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BC2" w:rsidRPr="00DE4437" w:rsidRDefault="00D61BC2" w:rsidP="00DE4437">
      <w:pPr>
        <w:pStyle w:val="5"/>
        <w:ind w:right="-58"/>
        <w:jc w:val="left"/>
        <w:rPr>
          <w:sz w:val="16"/>
          <w:szCs w:val="16"/>
        </w:rPr>
      </w:pPr>
      <w:r w:rsidRPr="00DE4437">
        <w:rPr>
          <w:noProof/>
          <w:sz w:val="16"/>
          <w:szCs w:val="16"/>
        </w:rPr>
        <mc:AlternateContent>
          <mc:Choice Requires="wps">
            <w:drawing>
              <wp:anchor distT="0" distB="0" distL="114300" distR="114300" simplePos="0" relativeHeight="251621888" behindDoc="0" locked="0" layoutInCell="1" allowOverlap="1" wp14:anchorId="2A002482" wp14:editId="628554FC">
                <wp:simplePos x="0" y="0"/>
                <wp:positionH relativeFrom="column">
                  <wp:posOffset>1146810</wp:posOffset>
                </wp:positionH>
                <wp:positionV relativeFrom="paragraph">
                  <wp:posOffset>103505</wp:posOffset>
                </wp:positionV>
                <wp:extent cx="5762625" cy="19145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1914525"/>
                        </a:xfrm>
                        <a:prstGeom prst="rect">
                          <a:avLst/>
                        </a:prstGeom>
                        <a:noFill/>
                        <a:ln>
                          <a:noFill/>
                        </a:ln>
                        <a:effectLst/>
                      </wps:spPr>
                      <wps:txbx>
                        <w:txbxContent>
                          <w:p w:rsidR="00DE4437" w:rsidRDefault="00DE4437" w:rsidP="00D61BC2">
                            <w:pPr>
                              <w:rPr>
                                <w:b/>
                                <w:noProof/>
                                <w:sz w:val="120"/>
                                <w:szCs w:val="120"/>
                              </w:rPr>
                            </w:pPr>
                            <w:r>
                              <w:rPr>
                                <w:b/>
                                <w:noProof/>
                                <w:sz w:val="120"/>
                                <w:szCs w:val="120"/>
                              </w:rPr>
                              <w:t>Официальный вестник</w:t>
                            </w:r>
                          </w:p>
                          <w:p w:rsidR="00DE4437" w:rsidRPr="007B1DA3" w:rsidRDefault="00DE4437"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002482" id="_x0000_t202" coordsize="21600,21600" o:spt="202" path="m,l,21600r21600,l21600,xe">
                <v:stroke joinstyle="miter"/>
                <v:path gradientshapeok="t" o:connecttype="rect"/>
              </v:shapetype>
              <v:shape id="Поле 2" o:spid="_x0000_s1026" type="#_x0000_t202" style="position:absolute;margin-left:90.3pt;margin-top:8.15pt;width:453.75pt;height:150.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" filled="f" stroked="f">
                <v:path arrowok="t"/>
                <v:textbox>
                  <w:txbxContent>
                    <w:p w:rsidR="00DE4437" w:rsidRDefault="00DE4437" w:rsidP="00D61BC2">
                      <w:pPr>
                        <w:rPr>
                          <w:b/>
                          <w:noProof/>
                          <w:sz w:val="120"/>
                          <w:szCs w:val="120"/>
                        </w:rPr>
                      </w:pPr>
                      <w:r>
                        <w:rPr>
                          <w:b/>
                          <w:noProof/>
                          <w:sz w:val="120"/>
                          <w:szCs w:val="120"/>
                        </w:rPr>
                        <w:t>Официальный вестник</w:t>
                      </w:r>
                    </w:p>
                    <w:p w:rsidR="00DE4437" w:rsidRPr="007B1DA3" w:rsidRDefault="00DE4437" w:rsidP="00D61BC2">
                      <w:pPr>
                        <w:rPr>
                          <w:b/>
                          <w:noProof/>
                          <w:sz w:val="120"/>
                          <w:szCs w:val="120"/>
                        </w:rPr>
                      </w:pPr>
                    </w:p>
                  </w:txbxContent>
                </v:textbox>
              </v:shape>
            </w:pict>
          </mc:Fallback>
        </mc:AlternateContent>
      </w:r>
      <w:r w:rsidR="00855118" w:rsidRPr="00DE4437">
        <w:rPr>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DE4437" w:rsidRDefault="00D61BC2" w:rsidP="00DE4437">
      <w:pPr>
        <w:ind w:left="-360" w:firstLine="360"/>
        <w:rPr>
          <w:sz w:val="16"/>
          <w:szCs w:val="16"/>
        </w:rPr>
      </w:pPr>
    </w:p>
    <w:p w:rsidR="00D61BC2" w:rsidRPr="00DE4437" w:rsidRDefault="00D61BC2" w:rsidP="00DE4437">
      <w:pPr>
        <w:pStyle w:val="5"/>
        <w:ind w:left="-360" w:right="-58" w:firstLine="360"/>
        <w:rPr>
          <w:sz w:val="16"/>
          <w:szCs w:val="16"/>
        </w:rPr>
      </w:pPr>
    </w:p>
    <w:p w:rsidR="00D61BC2" w:rsidRPr="00DE4437" w:rsidRDefault="00D61BC2" w:rsidP="00DE4437">
      <w:pPr>
        <w:pStyle w:val="5"/>
        <w:ind w:left="-360" w:right="-58" w:firstLine="360"/>
        <w:rPr>
          <w:sz w:val="16"/>
          <w:szCs w:val="16"/>
        </w:rPr>
      </w:pPr>
    </w:p>
    <w:p w:rsidR="00D61BC2" w:rsidRPr="00DE4437" w:rsidRDefault="00D61BC2" w:rsidP="00DE4437">
      <w:pPr>
        <w:pStyle w:val="5"/>
        <w:ind w:left="-360" w:right="-58" w:firstLine="360"/>
        <w:rPr>
          <w:sz w:val="16"/>
          <w:szCs w:val="16"/>
        </w:rPr>
      </w:pPr>
    </w:p>
    <w:p w:rsidR="00D61BC2" w:rsidRPr="00DE4437" w:rsidRDefault="00C5290B" w:rsidP="00DE4437">
      <w:pPr>
        <w:ind w:left="142" w:right="-209" w:firstLine="360"/>
        <w:rPr>
          <w:b/>
          <w:sz w:val="16"/>
          <w:szCs w:val="16"/>
        </w:rPr>
      </w:pPr>
      <w:r w:rsidRPr="00DE4437">
        <w:rPr>
          <w:b/>
          <w:sz w:val="16"/>
          <w:szCs w:val="16"/>
        </w:rPr>
        <w:t xml:space="preserve">№ </w:t>
      </w:r>
      <w:r w:rsidR="008041BA" w:rsidRPr="00DE4437">
        <w:rPr>
          <w:b/>
          <w:sz w:val="16"/>
          <w:szCs w:val="16"/>
        </w:rPr>
        <w:t>4</w:t>
      </w:r>
      <w:r w:rsidR="00D61BC2" w:rsidRPr="00DE4437">
        <w:rPr>
          <w:sz w:val="16"/>
          <w:szCs w:val="16"/>
        </w:rPr>
        <w:t xml:space="preserve">, </w:t>
      </w:r>
      <w:proofErr w:type="gramStart"/>
      <w:r w:rsidR="008041BA" w:rsidRPr="00DE4437">
        <w:rPr>
          <w:b/>
          <w:sz w:val="16"/>
          <w:szCs w:val="16"/>
        </w:rPr>
        <w:t>вторник  02</w:t>
      </w:r>
      <w:proofErr w:type="gramEnd"/>
      <w:r w:rsidR="008041BA" w:rsidRPr="00DE4437">
        <w:rPr>
          <w:b/>
          <w:sz w:val="16"/>
          <w:szCs w:val="16"/>
        </w:rPr>
        <w:t xml:space="preserve">  апреля</w:t>
      </w:r>
      <w:r w:rsidR="00D61BC2" w:rsidRPr="00DE4437">
        <w:rPr>
          <w:b/>
          <w:sz w:val="16"/>
          <w:szCs w:val="16"/>
        </w:rPr>
        <w:t xml:space="preserve"> 2019 года </w:t>
      </w:r>
    </w:p>
    <w:p w:rsidR="00D61BC2" w:rsidRPr="00DE4437" w:rsidRDefault="00D61BC2" w:rsidP="00DE4437">
      <w:pPr>
        <w:ind w:left="142" w:right="-209" w:firstLine="360"/>
        <w:rPr>
          <w:sz w:val="16"/>
          <w:szCs w:val="16"/>
        </w:rPr>
      </w:pPr>
    </w:p>
    <w:p w:rsidR="008041BA" w:rsidRPr="00DE4437" w:rsidRDefault="00D61BC2" w:rsidP="00DE4437">
      <w:pPr>
        <w:ind w:left="284" w:right="-209"/>
        <w:rPr>
          <w:rFonts w:eastAsia="Arial"/>
          <w:color w:val="000000"/>
          <w:kern w:val="1"/>
          <w:sz w:val="16"/>
          <w:szCs w:val="16"/>
        </w:rPr>
      </w:pPr>
      <w:r w:rsidRPr="00DE4437">
        <w:rPr>
          <w:b/>
          <w:sz w:val="16"/>
          <w:szCs w:val="16"/>
          <w:u w:val="single"/>
        </w:rPr>
        <w:t>В данном номере опубликованы следующие документы:</w:t>
      </w:r>
      <w:r w:rsidRPr="00DE4437">
        <w:rPr>
          <w:rFonts w:eastAsia="Arial"/>
          <w:color w:val="000000"/>
          <w:kern w:val="1"/>
          <w:sz w:val="16"/>
          <w:szCs w:val="16"/>
        </w:rPr>
        <w:t xml:space="preserve"> </w:t>
      </w:r>
    </w:p>
    <w:p w:rsidR="008041BA" w:rsidRPr="00DE4437" w:rsidRDefault="006A7367" w:rsidP="00DE4437">
      <w:pPr>
        <w:pStyle w:val="a3"/>
        <w:numPr>
          <w:ilvl w:val="0"/>
          <w:numId w:val="5"/>
        </w:numPr>
        <w:rPr>
          <w:sz w:val="16"/>
          <w:szCs w:val="16"/>
        </w:rPr>
      </w:pPr>
      <w:r w:rsidRPr="00DE4437">
        <w:rPr>
          <w:color w:val="000000"/>
          <w:sz w:val="16"/>
          <w:szCs w:val="16"/>
        </w:rPr>
        <w:t>Распоряжение</w:t>
      </w:r>
      <w:r w:rsidR="00D61BC2" w:rsidRPr="00DE4437">
        <w:rPr>
          <w:color w:val="000000"/>
          <w:sz w:val="16"/>
          <w:szCs w:val="16"/>
        </w:rPr>
        <w:t xml:space="preserve"> </w:t>
      </w:r>
      <w:r w:rsidR="008041BA" w:rsidRPr="00DE4437">
        <w:rPr>
          <w:color w:val="000000"/>
          <w:sz w:val="16"/>
          <w:szCs w:val="16"/>
        </w:rPr>
        <w:t xml:space="preserve">от 07.03.2019 № 91-рг </w:t>
      </w:r>
      <w:proofErr w:type="gramStart"/>
      <w:r w:rsidR="008041BA" w:rsidRPr="00DE4437">
        <w:rPr>
          <w:sz w:val="16"/>
          <w:szCs w:val="16"/>
        </w:rPr>
        <w:t>О</w:t>
      </w:r>
      <w:proofErr w:type="gramEnd"/>
      <w:r w:rsidR="008041BA" w:rsidRPr="00DE4437">
        <w:rPr>
          <w:sz w:val="16"/>
          <w:szCs w:val="16"/>
        </w:rPr>
        <w:t xml:space="preserve"> проведении публичных слушаний</w:t>
      </w:r>
    </w:p>
    <w:p w:rsidR="00B34DA5" w:rsidRPr="00DE4437" w:rsidRDefault="008041BA" w:rsidP="00DE4437">
      <w:pPr>
        <w:pStyle w:val="a3"/>
        <w:numPr>
          <w:ilvl w:val="0"/>
          <w:numId w:val="5"/>
        </w:numPr>
        <w:ind w:right="-209"/>
        <w:rPr>
          <w:rFonts w:eastAsia="Arial"/>
          <w:color w:val="000000"/>
          <w:kern w:val="1"/>
          <w:sz w:val="16"/>
          <w:szCs w:val="16"/>
        </w:rPr>
      </w:pPr>
      <w:r w:rsidRPr="00DE4437">
        <w:rPr>
          <w:color w:val="000000"/>
          <w:sz w:val="16"/>
          <w:szCs w:val="16"/>
        </w:rPr>
        <w:t xml:space="preserve">Распоряжение </w:t>
      </w:r>
      <w:r w:rsidR="00B34DA5" w:rsidRPr="00DE4437">
        <w:rPr>
          <w:color w:val="000000"/>
          <w:sz w:val="16"/>
          <w:szCs w:val="16"/>
        </w:rPr>
        <w:t>от 07.03.2019 № 92</w:t>
      </w:r>
      <w:r w:rsidRPr="00DE4437">
        <w:rPr>
          <w:color w:val="000000"/>
          <w:sz w:val="16"/>
          <w:szCs w:val="16"/>
        </w:rPr>
        <w:t>-рг</w:t>
      </w:r>
      <w:r w:rsidR="00B34DA5" w:rsidRPr="00DE4437">
        <w:rPr>
          <w:sz w:val="16"/>
          <w:szCs w:val="16"/>
        </w:rPr>
        <w:t xml:space="preserve"> </w:t>
      </w:r>
      <w:proofErr w:type="gramStart"/>
      <w:r w:rsidR="00B34DA5" w:rsidRPr="00DE4437">
        <w:rPr>
          <w:sz w:val="16"/>
          <w:szCs w:val="16"/>
        </w:rPr>
        <w:t>О</w:t>
      </w:r>
      <w:proofErr w:type="gramEnd"/>
      <w:r w:rsidR="00B34DA5" w:rsidRPr="00DE4437">
        <w:rPr>
          <w:sz w:val="16"/>
          <w:szCs w:val="16"/>
        </w:rPr>
        <w:t xml:space="preserve"> проведении публичных слушаний</w:t>
      </w:r>
    </w:p>
    <w:p w:rsidR="00B34DA5" w:rsidRPr="00DE4437" w:rsidRDefault="00B34DA5" w:rsidP="00DE4437">
      <w:pPr>
        <w:pStyle w:val="a3"/>
        <w:numPr>
          <w:ilvl w:val="0"/>
          <w:numId w:val="5"/>
        </w:numPr>
        <w:ind w:right="-209"/>
        <w:rPr>
          <w:rFonts w:eastAsia="Arial"/>
          <w:color w:val="000000"/>
          <w:kern w:val="1"/>
          <w:sz w:val="16"/>
          <w:szCs w:val="16"/>
        </w:rPr>
      </w:pPr>
      <w:r w:rsidRPr="00DE4437">
        <w:rPr>
          <w:bCs/>
          <w:sz w:val="16"/>
          <w:szCs w:val="16"/>
        </w:rPr>
        <w:t xml:space="preserve">Постановление </w:t>
      </w:r>
      <w:r w:rsidRPr="00DE4437">
        <w:rPr>
          <w:color w:val="000000"/>
          <w:sz w:val="16"/>
          <w:szCs w:val="16"/>
        </w:rPr>
        <w:t xml:space="preserve">от 13.02.2019 № 101 </w:t>
      </w:r>
      <w:r w:rsidRPr="00DE4437">
        <w:rPr>
          <w:bCs/>
          <w:sz w:val="16"/>
          <w:szCs w:val="16"/>
        </w:rPr>
        <w:t>О внесении изменений в Перечень муниципального имущества муниципального района,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34DA5" w:rsidRPr="00DE4437" w:rsidRDefault="00B34DA5" w:rsidP="00DE4437">
      <w:pPr>
        <w:pStyle w:val="a3"/>
        <w:numPr>
          <w:ilvl w:val="0"/>
          <w:numId w:val="5"/>
        </w:numPr>
        <w:ind w:right="-209"/>
        <w:rPr>
          <w:rFonts w:eastAsia="Arial"/>
          <w:color w:val="000000"/>
          <w:kern w:val="1"/>
          <w:sz w:val="16"/>
          <w:szCs w:val="16"/>
        </w:rPr>
      </w:pPr>
      <w:r w:rsidRPr="00DE4437">
        <w:rPr>
          <w:color w:val="000000"/>
          <w:sz w:val="16"/>
          <w:szCs w:val="16"/>
        </w:rPr>
        <w:t>Распоряжение</w:t>
      </w:r>
      <w:r w:rsidRPr="00DE4437">
        <w:rPr>
          <w:sz w:val="16"/>
          <w:szCs w:val="16"/>
        </w:rPr>
        <w:t xml:space="preserve"> </w:t>
      </w:r>
      <w:r w:rsidRPr="00DE4437">
        <w:rPr>
          <w:color w:val="000000"/>
          <w:sz w:val="16"/>
          <w:szCs w:val="16"/>
        </w:rPr>
        <w:t xml:space="preserve">от 14.03.2019 № 105-рг </w:t>
      </w:r>
      <w:proofErr w:type="gramStart"/>
      <w:r w:rsidRPr="00DE4437">
        <w:rPr>
          <w:sz w:val="16"/>
          <w:szCs w:val="16"/>
        </w:rPr>
        <w:t>О</w:t>
      </w:r>
      <w:proofErr w:type="gramEnd"/>
      <w:r w:rsidRPr="00DE4437">
        <w:rPr>
          <w:sz w:val="16"/>
          <w:szCs w:val="16"/>
        </w:rPr>
        <w:t xml:space="preserve"> проведении открытых районных соревнований по подлёдному лову рыбы на кубок Главы Любытинского муниципального района</w:t>
      </w:r>
    </w:p>
    <w:p w:rsidR="00C112A7" w:rsidRPr="00DE4437" w:rsidRDefault="00B34DA5" w:rsidP="00DE4437">
      <w:pPr>
        <w:pStyle w:val="a3"/>
        <w:numPr>
          <w:ilvl w:val="0"/>
          <w:numId w:val="5"/>
        </w:numPr>
        <w:ind w:right="-209"/>
        <w:rPr>
          <w:rFonts w:eastAsia="Arial"/>
          <w:color w:val="000000"/>
          <w:kern w:val="1"/>
          <w:sz w:val="16"/>
          <w:szCs w:val="16"/>
        </w:rPr>
      </w:pPr>
      <w:r w:rsidRPr="00DE4437">
        <w:rPr>
          <w:color w:val="000000"/>
          <w:sz w:val="16"/>
          <w:szCs w:val="16"/>
        </w:rPr>
        <w:t>Распоряжение от 22.03.2019 № 110-рг</w:t>
      </w:r>
      <w:r w:rsidRPr="00DE4437">
        <w:rPr>
          <w:sz w:val="16"/>
          <w:szCs w:val="16"/>
        </w:rPr>
        <w:t xml:space="preserve"> </w:t>
      </w:r>
      <w:proofErr w:type="gramStart"/>
      <w:r w:rsidRPr="00DE4437">
        <w:rPr>
          <w:sz w:val="16"/>
          <w:szCs w:val="16"/>
        </w:rPr>
        <w:t>О</w:t>
      </w:r>
      <w:proofErr w:type="gramEnd"/>
      <w:r w:rsidRPr="00DE4437">
        <w:rPr>
          <w:sz w:val="16"/>
          <w:szCs w:val="16"/>
        </w:rPr>
        <w:t xml:space="preserve"> запрещении выхода на лед водных объектов района</w:t>
      </w:r>
    </w:p>
    <w:p w:rsidR="00C112A7" w:rsidRPr="00DE4437" w:rsidRDefault="00C112A7"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Pr="00DE4437">
        <w:rPr>
          <w:color w:val="000000"/>
          <w:sz w:val="16"/>
          <w:szCs w:val="16"/>
        </w:rPr>
        <w:t xml:space="preserve"> от 07.03.2019 № 212 </w:t>
      </w:r>
      <w:r w:rsidRPr="00DE4437">
        <w:rPr>
          <w:bCs/>
          <w:sz w:val="16"/>
          <w:szCs w:val="16"/>
        </w:rPr>
        <w:t xml:space="preserve">Об утверждении Положения </w:t>
      </w:r>
      <w:r w:rsidRPr="00DE4437">
        <w:rPr>
          <w:sz w:val="16"/>
          <w:szCs w:val="16"/>
        </w:rPr>
        <w:t>об учете детей, подлежащих обучению по образовательным программам начального общего, основного общего и среднего общего образования в Любытинском муниципальном районе</w:t>
      </w:r>
    </w:p>
    <w:p w:rsidR="00C112A7" w:rsidRPr="00DE4437" w:rsidRDefault="00C112A7" w:rsidP="00DE4437">
      <w:pPr>
        <w:pStyle w:val="a3"/>
        <w:numPr>
          <w:ilvl w:val="0"/>
          <w:numId w:val="5"/>
        </w:numPr>
        <w:ind w:right="-209"/>
        <w:rPr>
          <w:rFonts w:eastAsia="Arial"/>
          <w:color w:val="000000"/>
          <w:kern w:val="1"/>
          <w:sz w:val="16"/>
          <w:szCs w:val="16"/>
        </w:rPr>
      </w:pPr>
      <w:r w:rsidRPr="00DE4437">
        <w:rPr>
          <w:bCs/>
          <w:sz w:val="16"/>
          <w:szCs w:val="16"/>
        </w:rPr>
        <w:t xml:space="preserve">Постановление </w:t>
      </w:r>
      <w:r w:rsidRPr="00DE4437">
        <w:rPr>
          <w:color w:val="000000"/>
          <w:sz w:val="16"/>
          <w:szCs w:val="16"/>
        </w:rPr>
        <w:t xml:space="preserve">от 11.03.2019 № 213 </w:t>
      </w:r>
      <w:r w:rsidRPr="00DE4437">
        <w:rPr>
          <w:sz w:val="16"/>
          <w:szCs w:val="16"/>
        </w:rPr>
        <w:t>О внесении изменений в Список избирательных участков (участков референдума) их границ, образованных на территории Любытинского муниципального района</w:t>
      </w:r>
    </w:p>
    <w:p w:rsidR="00C112A7" w:rsidRPr="00DE4437" w:rsidRDefault="00C112A7"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Pr="00DE4437">
        <w:rPr>
          <w:color w:val="000000"/>
          <w:sz w:val="16"/>
          <w:szCs w:val="16"/>
        </w:rPr>
        <w:t xml:space="preserve"> от 11.03.2019 № 214 </w:t>
      </w:r>
      <w:r w:rsidRPr="00DE4437">
        <w:rPr>
          <w:sz w:val="16"/>
          <w:szCs w:val="16"/>
        </w:rPr>
        <w:t>Об утверждении административного регламента по предоставлению муниципальной услуги «Принятие решения о подготовке документации по планировке территории»</w:t>
      </w:r>
    </w:p>
    <w:p w:rsidR="00C112A7" w:rsidRPr="00DE4437" w:rsidRDefault="00C112A7"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Pr="00DE4437">
        <w:rPr>
          <w:color w:val="000000"/>
          <w:sz w:val="16"/>
          <w:szCs w:val="16"/>
        </w:rPr>
        <w:t xml:space="preserve"> от 11.03.2019 № 215</w:t>
      </w:r>
      <w:r w:rsidRPr="00DE4437">
        <w:rPr>
          <w:sz w:val="16"/>
          <w:szCs w:val="16"/>
        </w:rPr>
        <w:t xml:space="preserve"> Об утверждении административного регламента по предоставлению муниципальной услуги «Утверждение документации по планировке территории»</w:t>
      </w:r>
    </w:p>
    <w:p w:rsidR="00096867" w:rsidRPr="00DE4437" w:rsidRDefault="00C112A7"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Pr="00DE4437">
        <w:rPr>
          <w:color w:val="000000"/>
          <w:sz w:val="16"/>
          <w:szCs w:val="16"/>
        </w:rPr>
        <w:t xml:space="preserve"> от 11.03.2019 № 217</w:t>
      </w:r>
      <w:r w:rsidRPr="00DE4437">
        <w:rPr>
          <w:sz w:val="16"/>
          <w:szCs w:val="16"/>
        </w:rPr>
        <w:t xml:space="preserve"> Об утверждении Положения о консультативных, совещательных и иных органах в сфере образования Любытинского муниципального района в новой редакции</w:t>
      </w:r>
    </w:p>
    <w:p w:rsidR="00096867" w:rsidRPr="00DE4437" w:rsidRDefault="00C112A7"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096867" w:rsidRPr="00DE4437">
        <w:rPr>
          <w:color w:val="000000"/>
          <w:sz w:val="16"/>
          <w:szCs w:val="16"/>
        </w:rPr>
        <w:t xml:space="preserve"> от 11.03.2019 № 218 </w:t>
      </w:r>
      <w:r w:rsidR="00096867" w:rsidRPr="00DE4437">
        <w:rPr>
          <w:sz w:val="16"/>
          <w:szCs w:val="16"/>
        </w:rPr>
        <w:t>Об утверждении алгоритма межведомственной работы с лицами, ограниченными в родительских правах, за исключением граждан, ограниченных в родительских правах по состоянию здоровья</w:t>
      </w:r>
    </w:p>
    <w:p w:rsidR="006B2C75" w:rsidRPr="00DE4437" w:rsidRDefault="00C112A7"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096867" w:rsidRPr="00DE4437">
        <w:rPr>
          <w:color w:val="000000"/>
          <w:sz w:val="16"/>
          <w:szCs w:val="16"/>
        </w:rPr>
        <w:t xml:space="preserve"> от 11.03.2019 № 226 </w:t>
      </w:r>
      <w:r w:rsidR="00096867" w:rsidRPr="00DE4437">
        <w:rPr>
          <w:bCs/>
          <w:sz w:val="16"/>
          <w:szCs w:val="16"/>
        </w:rPr>
        <w:t>О заключении концессионного соглашения в отношении системы холодного водоснабжения, находящейся на территории Любытинского сельского поселения Любытинского муниципального района</w:t>
      </w:r>
    </w:p>
    <w:p w:rsidR="006B2C75" w:rsidRPr="00DE4437" w:rsidRDefault="00C112A7"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6B2C75" w:rsidRPr="00DE4437">
        <w:rPr>
          <w:color w:val="000000"/>
          <w:sz w:val="16"/>
          <w:szCs w:val="16"/>
        </w:rPr>
        <w:t xml:space="preserve"> от 19.03.2019 № 238 </w:t>
      </w:r>
      <w:r w:rsidR="006B2C75" w:rsidRPr="00DE4437">
        <w:rPr>
          <w:sz w:val="16"/>
          <w:szCs w:val="16"/>
        </w:rPr>
        <w:t xml:space="preserve">О внесении изменений в Положение </w:t>
      </w:r>
      <w:r w:rsidR="006B2C75" w:rsidRPr="00DE4437">
        <w:rPr>
          <w:rFonts w:eastAsia="A"/>
          <w:bCs/>
          <w:sz w:val="16"/>
          <w:szCs w:val="16"/>
        </w:rPr>
        <w:t xml:space="preserve">о порядке организации и проведения творческих и интеллектуальных конкурсов, олимпиад, </w:t>
      </w:r>
      <w:r w:rsidR="006B2C75" w:rsidRPr="00DE4437">
        <w:rPr>
          <w:rFonts w:eastAsia="A"/>
          <w:bCs/>
          <w:color w:val="000000"/>
          <w:sz w:val="16"/>
          <w:szCs w:val="16"/>
        </w:rPr>
        <w:t>физкультурных и спортивных</w:t>
      </w:r>
      <w:r w:rsidR="006B2C75" w:rsidRPr="00DE4437">
        <w:rPr>
          <w:rFonts w:eastAsia="A"/>
          <w:bCs/>
          <w:sz w:val="16"/>
          <w:szCs w:val="16"/>
        </w:rPr>
        <w:t xml:space="preserve"> мероприятий на территории Любытинского муниципального района</w:t>
      </w:r>
    </w:p>
    <w:p w:rsidR="006B2C75" w:rsidRPr="00DE4437" w:rsidRDefault="00C112A7"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6B2C75" w:rsidRPr="00DE4437">
        <w:rPr>
          <w:color w:val="000000"/>
          <w:sz w:val="16"/>
          <w:szCs w:val="16"/>
        </w:rPr>
        <w:t xml:space="preserve"> от 19.03.2019 № 239 </w:t>
      </w:r>
      <w:r w:rsidR="006B2C75" w:rsidRPr="00DE4437">
        <w:rPr>
          <w:sz w:val="16"/>
          <w:szCs w:val="16"/>
        </w:rPr>
        <w:t>О внесении изменений в административный регламент предоставления муниципальным бюджетным учреждением дополнительного образования «Детская школа искусств» п. Любытино муниципальной услуги «Организация предоставления дополнительного образования детей»</w:t>
      </w:r>
    </w:p>
    <w:p w:rsidR="006B2C75" w:rsidRPr="00DE4437" w:rsidRDefault="00C112A7"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6B2C75" w:rsidRPr="00DE4437">
        <w:rPr>
          <w:color w:val="000000"/>
          <w:sz w:val="16"/>
          <w:szCs w:val="16"/>
        </w:rPr>
        <w:t xml:space="preserve"> от 19.03.2019 № 240 </w:t>
      </w:r>
      <w:r w:rsidR="006B2C75" w:rsidRPr="00DE4437">
        <w:rPr>
          <w:sz w:val="16"/>
          <w:szCs w:val="16"/>
        </w:rPr>
        <w:t>О внесении изменений в административный регламент предоставления муниципальным автономным образовательным учреждением дополнительного образования «Детско-юношеская спортивная школа» муниципальной услуги «Организация предоставления дополнительного образования»</w:t>
      </w:r>
    </w:p>
    <w:p w:rsidR="006B2C75" w:rsidRPr="00DE4437" w:rsidRDefault="00C112A7"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6B2C75" w:rsidRPr="00DE4437">
        <w:rPr>
          <w:color w:val="000000"/>
          <w:sz w:val="16"/>
          <w:szCs w:val="16"/>
        </w:rPr>
        <w:t xml:space="preserve"> от 19.03.2019 № 241 </w:t>
      </w:r>
      <w:r w:rsidR="006B2C75" w:rsidRPr="00DE4437">
        <w:rPr>
          <w:sz w:val="16"/>
          <w:szCs w:val="16"/>
        </w:rPr>
        <w:t xml:space="preserve">О внесении изменений в административный регламент предоставления </w:t>
      </w:r>
      <w:r w:rsidR="006B2C75" w:rsidRPr="00DE4437">
        <w:rPr>
          <w:rStyle w:val="aff"/>
          <w:b w:val="0"/>
          <w:sz w:val="16"/>
          <w:szCs w:val="16"/>
        </w:rPr>
        <w:t>муниципальным автономным учреждением «Физкультурно-спортивный центр</w:t>
      </w:r>
      <w:r w:rsidR="006B2C75" w:rsidRPr="00DE4437">
        <w:rPr>
          <w:rStyle w:val="aff"/>
          <w:sz w:val="16"/>
          <w:szCs w:val="16"/>
        </w:rPr>
        <w:t xml:space="preserve">» </w:t>
      </w:r>
      <w:r w:rsidR="006B2C75" w:rsidRPr="00DE4437">
        <w:rPr>
          <w:bCs/>
          <w:sz w:val="16"/>
          <w:szCs w:val="16"/>
        </w:rPr>
        <w:t xml:space="preserve">муниципальной услуги по присвоению спортивных разрядов «первый юношеский спортивный разряд», «второй юношеский спортивный разряд», «третий юношеский спортивный разряд», </w:t>
      </w:r>
      <w:r w:rsidR="006B2C75" w:rsidRPr="00DE4437">
        <w:rPr>
          <w:bCs/>
          <w:color w:val="000000"/>
          <w:sz w:val="16"/>
          <w:szCs w:val="16"/>
        </w:rPr>
        <w:t>квалификационной категории спортивного судьи «юный спортивный судья»</w:t>
      </w:r>
    </w:p>
    <w:p w:rsidR="006B2C75" w:rsidRPr="00DE4437" w:rsidRDefault="00C112A7"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6B2C75" w:rsidRPr="00DE4437">
        <w:rPr>
          <w:color w:val="000000"/>
          <w:sz w:val="16"/>
          <w:szCs w:val="16"/>
        </w:rPr>
        <w:t xml:space="preserve"> от 19.03.2019 № 242 </w:t>
      </w:r>
      <w:r w:rsidR="006B2C75" w:rsidRPr="00DE4437">
        <w:rPr>
          <w:sz w:val="16"/>
          <w:szCs w:val="16"/>
        </w:rPr>
        <w:t>О внесении изменений в административный регламент предоставления муниципальным бюджетным учреждением культуры «Культурно - досуговая система Любытинского муниципального района»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театра и филармонии, киносеансов, анонсы данных мероприятий»</w:t>
      </w:r>
    </w:p>
    <w:p w:rsidR="00EE4369" w:rsidRPr="00DE4437" w:rsidRDefault="006B2C75"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Pr="00DE4437">
        <w:rPr>
          <w:color w:val="000000"/>
          <w:sz w:val="16"/>
          <w:szCs w:val="16"/>
        </w:rPr>
        <w:t xml:space="preserve"> от 19.03.2019 № 243 </w:t>
      </w:r>
      <w:r w:rsidRPr="00DE4437">
        <w:rPr>
          <w:sz w:val="16"/>
          <w:szCs w:val="16"/>
        </w:rPr>
        <w:t>О внесении изменений в административный регламент предоставления муниципальным казенным учреждением «Центр обслуживания» муниципальной услуги «Предоставление информации об объектах культурного наследия регионального или местного значения, находящихся на территории Любытинского муниципального района и включенных в единый государственный реестр объектов культурного наследия (памятников истории и культуры) народов Российской Федерации»</w:t>
      </w:r>
    </w:p>
    <w:p w:rsidR="00EE4369" w:rsidRPr="00DE4437" w:rsidRDefault="006B2C75"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EE4369" w:rsidRPr="00DE4437">
        <w:rPr>
          <w:color w:val="000000"/>
          <w:sz w:val="16"/>
          <w:szCs w:val="16"/>
        </w:rPr>
        <w:t xml:space="preserve"> от 19.03.2019 № 244</w:t>
      </w:r>
      <w:r w:rsidR="00EE4369" w:rsidRPr="00DE4437">
        <w:rPr>
          <w:sz w:val="16"/>
          <w:szCs w:val="16"/>
        </w:rPr>
        <w:t xml:space="preserve"> О внесении изменений в административный регламент предоставления муниципальным автономным учреждением молодежный центр «Импульс» муниципальной услуги «Предоставление помощи подросткам и молодежи в трудной жизненной ситуации»</w:t>
      </w:r>
    </w:p>
    <w:p w:rsidR="00EE4369" w:rsidRPr="00DE4437" w:rsidRDefault="006B2C75"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EE4369" w:rsidRPr="00DE4437">
        <w:rPr>
          <w:color w:val="000000"/>
          <w:sz w:val="16"/>
          <w:szCs w:val="16"/>
        </w:rPr>
        <w:t xml:space="preserve"> от 19.03.2019 № 245 </w:t>
      </w:r>
      <w:r w:rsidR="00EE4369" w:rsidRPr="00DE4437">
        <w:rPr>
          <w:sz w:val="16"/>
          <w:szCs w:val="16"/>
        </w:rPr>
        <w:t>О внесении изменений в административный регламент предоставления муниципальным автономным учреждением молодежный центр «Импульс» муниципальной услуги «Проведение мероприятий по работе с детьми и молодежью в муниципальном районе»</w:t>
      </w:r>
    </w:p>
    <w:p w:rsidR="00EE4369" w:rsidRPr="00DE4437" w:rsidRDefault="006B2C75"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EE4369" w:rsidRPr="00DE4437">
        <w:rPr>
          <w:color w:val="000000"/>
          <w:sz w:val="16"/>
          <w:szCs w:val="16"/>
        </w:rPr>
        <w:t xml:space="preserve"> от 19.03.2019 № 246</w:t>
      </w:r>
      <w:r w:rsidR="00EE4369" w:rsidRPr="00DE4437">
        <w:rPr>
          <w:sz w:val="16"/>
          <w:szCs w:val="16"/>
        </w:rPr>
        <w:t xml:space="preserve"> О внесении изменений в административный регламент предоставления муниципальным автономным учреждением молодежный центр «Импульс» муниципальной услуги «Содействие в организации труда и занятости молодежи»</w:t>
      </w:r>
    </w:p>
    <w:p w:rsidR="00EE4369" w:rsidRPr="00DE4437" w:rsidRDefault="006B2C75"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EE4369" w:rsidRPr="00DE4437">
        <w:rPr>
          <w:color w:val="000000"/>
          <w:sz w:val="16"/>
          <w:szCs w:val="16"/>
        </w:rPr>
        <w:t xml:space="preserve"> от 19.03.2019 № 247 </w:t>
      </w:r>
      <w:r w:rsidR="00EE4369" w:rsidRPr="00DE4437">
        <w:rPr>
          <w:sz w:val="16"/>
          <w:szCs w:val="16"/>
        </w:rPr>
        <w:t xml:space="preserve">О внесении изменений в административный регламент предоставления комитетом культуры, спорта и туризма Администрации муниципального района муниципальной услуги «Присвоение спортивных разрядов </w:t>
      </w:r>
      <w:r w:rsidR="00EE4369" w:rsidRPr="00DE4437">
        <w:rPr>
          <w:bCs/>
          <w:sz w:val="16"/>
          <w:szCs w:val="16"/>
        </w:rPr>
        <w:t xml:space="preserve">«второй спортивный разряд», «третий спортивный разряд», </w:t>
      </w:r>
      <w:r w:rsidR="00EE4369" w:rsidRPr="00DE4437">
        <w:rPr>
          <w:bCs/>
          <w:color w:val="000000"/>
          <w:sz w:val="16"/>
          <w:szCs w:val="16"/>
        </w:rPr>
        <w:t>квалификационной категории спортивного судьи «спортивный судья второй категории», «спортивный судья третьей категории»</w:t>
      </w:r>
      <w:r w:rsidR="00EE4369" w:rsidRPr="00DE4437">
        <w:rPr>
          <w:sz w:val="16"/>
          <w:szCs w:val="16"/>
        </w:rPr>
        <w:t>»</w:t>
      </w:r>
    </w:p>
    <w:p w:rsidR="00EE4369" w:rsidRPr="00DE4437" w:rsidRDefault="006B2C75"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EE4369" w:rsidRPr="00DE4437">
        <w:rPr>
          <w:color w:val="000000"/>
          <w:sz w:val="16"/>
          <w:szCs w:val="16"/>
        </w:rPr>
        <w:t xml:space="preserve"> от 19.03.2019 № 248 </w:t>
      </w:r>
      <w:r w:rsidR="00EE4369" w:rsidRPr="00DE4437">
        <w:rPr>
          <w:sz w:val="16"/>
          <w:szCs w:val="16"/>
        </w:rPr>
        <w:t xml:space="preserve">О внесении изменений в административный регламент предоставления муниципальной услуги «Оказание поддержки субъектам малого и среднего предпринимательства в рамках реализации муниципальных программ» </w:t>
      </w:r>
    </w:p>
    <w:p w:rsidR="00251D26" w:rsidRPr="00DE4437" w:rsidRDefault="006B2C75"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EE4369" w:rsidRPr="00DE4437">
        <w:rPr>
          <w:color w:val="000000"/>
          <w:sz w:val="16"/>
          <w:szCs w:val="16"/>
        </w:rPr>
        <w:t xml:space="preserve"> от 19.03.2019 № 249 </w:t>
      </w:r>
      <w:r w:rsidR="00EE4369" w:rsidRPr="00DE4437">
        <w:rPr>
          <w:sz w:val="16"/>
          <w:szCs w:val="16"/>
        </w:rPr>
        <w:t>О внесении изменений в административный регламент предоставления муниципальной услуги «Выдача разрешения на право организации розничного рынка» и технологической схемы предоставления данной муниципальной услуги</w:t>
      </w:r>
    </w:p>
    <w:p w:rsidR="00251D26" w:rsidRPr="00DE4437" w:rsidRDefault="006B2C75"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251D26" w:rsidRPr="00DE4437">
        <w:rPr>
          <w:color w:val="000000"/>
          <w:sz w:val="16"/>
          <w:szCs w:val="16"/>
        </w:rPr>
        <w:t xml:space="preserve"> от 19.03.2019 № 250 </w:t>
      </w:r>
      <w:r w:rsidR="00251D26" w:rsidRPr="00DE4437">
        <w:rPr>
          <w:bCs/>
          <w:sz w:val="16"/>
          <w:szCs w:val="16"/>
        </w:rPr>
        <w:t>О внесении изменений в</w:t>
      </w:r>
      <w:r w:rsidR="00251D26" w:rsidRPr="00DE4437">
        <w:rPr>
          <w:sz w:val="16"/>
          <w:szCs w:val="16"/>
        </w:rPr>
        <w:t xml:space="preserve"> </w:t>
      </w:r>
      <w:r w:rsidR="00251D26" w:rsidRPr="00DE4437">
        <w:rPr>
          <w:bCs/>
          <w:sz w:val="16"/>
          <w:szCs w:val="16"/>
        </w:rPr>
        <w:t xml:space="preserve">Порядок обеспечения питанием обучающихся за счёт ассигнований бюджета Любытинского муниципального района </w:t>
      </w:r>
    </w:p>
    <w:p w:rsidR="00251D26" w:rsidRPr="00DE4437" w:rsidRDefault="006B2C75"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251D26" w:rsidRPr="00DE4437">
        <w:rPr>
          <w:sz w:val="16"/>
          <w:szCs w:val="16"/>
        </w:rPr>
        <w:t xml:space="preserve"> </w:t>
      </w:r>
      <w:r w:rsidR="00251D26" w:rsidRPr="00DE4437">
        <w:rPr>
          <w:color w:val="000000"/>
          <w:sz w:val="16"/>
          <w:szCs w:val="16"/>
        </w:rPr>
        <w:t xml:space="preserve">от 19.03.2019 № 251 </w:t>
      </w:r>
      <w:r w:rsidR="00251D26" w:rsidRPr="00DE4437">
        <w:rPr>
          <w:sz w:val="16"/>
          <w:szCs w:val="16"/>
        </w:rPr>
        <w:t xml:space="preserve">Об утверждении </w:t>
      </w:r>
      <w:r w:rsidR="00251D26" w:rsidRPr="00DE4437">
        <w:rPr>
          <w:bCs/>
          <w:sz w:val="16"/>
          <w:szCs w:val="16"/>
        </w:rPr>
        <w:t xml:space="preserve">Положения </w:t>
      </w:r>
      <w:r w:rsidR="00251D26" w:rsidRPr="00DE4437">
        <w:rPr>
          <w:sz w:val="16"/>
          <w:szCs w:val="16"/>
        </w:rPr>
        <w:t>об организации предоставления дополнительного образования в муниципальных организациях, осуществляющих образовательную деятельность на территории Любытинского муниципального района</w:t>
      </w:r>
    </w:p>
    <w:p w:rsidR="00251D26" w:rsidRPr="00DE4437" w:rsidRDefault="006B2C75"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251D26" w:rsidRPr="00DE4437">
        <w:rPr>
          <w:color w:val="000000"/>
          <w:sz w:val="16"/>
          <w:szCs w:val="16"/>
        </w:rPr>
        <w:t xml:space="preserve"> от 19.03.2019 № 252 </w:t>
      </w:r>
      <w:r w:rsidR="00251D26" w:rsidRPr="00DE4437">
        <w:rPr>
          <w:sz w:val="16"/>
          <w:szCs w:val="16"/>
        </w:rPr>
        <w:t xml:space="preserve">Об утверждении </w:t>
      </w:r>
      <w:hyperlink w:anchor="P35" w:history="1">
        <w:r w:rsidR="00251D26" w:rsidRPr="00DE4437">
          <w:rPr>
            <w:sz w:val="16"/>
            <w:szCs w:val="16"/>
          </w:rPr>
          <w:t>Положения</w:t>
        </w:r>
      </w:hyperlink>
      <w:r w:rsidR="00251D26" w:rsidRPr="00DE4437">
        <w:rPr>
          <w:sz w:val="16"/>
          <w:szCs w:val="16"/>
        </w:rPr>
        <w:t xml:space="preserve"> об </w:t>
      </w:r>
      <w:r w:rsidR="00251D26" w:rsidRPr="00DE4437">
        <w:rPr>
          <w:sz w:val="16"/>
          <w:szCs w:val="16"/>
          <w:shd w:val="clear" w:color="auto" w:fill="FFFFFF"/>
        </w:rPr>
        <w:t>организации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Любытинского муниципального района</w:t>
      </w:r>
    </w:p>
    <w:p w:rsidR="00E214B9" w:rsidRPr="00DE4437" w:rsidRDefault="006B2C75"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251D26" w:rsidRPr="00DE4437">
        <w:rPr>
          <w:color w:val="000000"/>
          <w:sz w:val="16"/>
          <w:szCs w:val="16"/>
        </w:rPr>
        <w:t xml:space="preserve"> от 19.03.2019 № 253 </w:t>
      </w:r>
      <w:r w:rsidR="00251D26" w:rsidRPr="00DE4437">
        <w:rPr>
          <w:sz w:val="16"/>
          <w:szCs w:val="16"/>
        </w:rPr>
        <w:t xml:space="preserve">О внесении изменений в Положение об оплате труда работников муниципального бюджетного учреждения Любытинского муниципального района «Хозяйственно-диспетчерской службы» </w:t>
      </w:r>
    </w:p>
    <w:p w:rsidR="00E214B9" w:rsidRPr="00DE4437" w:rsidRDefault="006B2C75"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E214B9" w:rsidRPr="00DE4437">
        <w:rPr>
          <w:color w:val="000000"/>
          <w:sz w:val="16"/>
          <w:szCs w:val="16"/>
        </w:rPr>
        <w:t xml:space="preserve"> от 20.03.2019 № 256 </w:t>
      </w:r>
      <w:r w:rsidR="00E214B9" w:rsidRPr="00DE4437">
        <w:rPr>
          <w:sz w:val="16"/>
          <w:szCs w:val="16"/>
        </w:rPr>
        <w:t>Об утверждении промежуточного баланса</w:t>
      </w:r>
      <w:r w:rsidR="00E214B9" w:rsidRPr="00DE4437">
        <w:rPr>
          <w:color w:val="000000"/>
          <w:sz w:val="16"/>
          <w:szCs w:val="16"/>
        </w:rPr>
        <w:t xml:space="preserve"> комитета социальной защиты населения Администрации Любытинского муниципального района</w:t>
      </w:r>
    </w:p>
    <w:p w:rsidR="00E214B9" w:rsidRPr="00DE4437" w:rsidRDefault="006B2C75"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E214B9" w:rsidRPr="00DE4437">
        <w:rPr>
          <w:color w:val="000000"/>
          <w:sz w:val="16"/>
          <w:szCs w:val="16"/>
        </w:rPr>
        <w:t xml:space="preserve"> от 22.03.2019 № 260</w:t>
      </w:r>
      <w:r w:rsidR="00E214B9" w:rsidRPr="00DE4437">
        <w:rPr>
          <w:sz w:val="16"/>
          <w:szCs w:val="16"/>
        </w:rPr>
        <w:t xml:space="preserve"> О внесении изменений в административный регламент предоставления муниципальной услуги «Прием заявлений, постановка на учет и зачисление в образовательные организации, реализующие основную образовательную программу дошкольного образования (детские сады)»</w:t>
      </w:r>
    </w:p>
    <w:p w:rsidR="00E214B9" w:rsidRPr="00DE4437" w:rsidRDefault="006B2C75"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E214B9" w:rsidRPr="00DE4437">
        <w:rPr>
          <w:color w:val="000000"/>
          <w:sz w:val="16"/>
          <w:szCs w:val="16"/>
        </w:rPr>
        <w:t xml:space="preserve"> от 22.03.2019 № 261</w:t>
      </w:r>
      <w:r w:rsidR="00E214B9" w:rsidRPr="00DE4437">
        <w:rPr>
          <w:sz w:val="16"/>
          <w:szCs w:val="16"/>
        </w:rPr>
        <w:t xml:space="preserve"> О внесении изменений в административный регламент предоставления муниципальной услуги «Зачисление в общеобразовательную организацию»</w:t>
      </w:r>
    </w:p>
    <w:p w:rsidR="00E214B9" w:rsidRPr="00DE4437" w:rsidRDefault="006B2C75"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E214B9" w:rsidRPr="00DE4437">
        <w:rPr>
          <w:color w:val="000000"/>
          <w:sz w:val="16"/>
          <w:szCs w:val="16"/>
        </w:rPr>
        <w:t xml:space="preserve"> от 22.03.2019 № 262</w:t>
      </w:r>
      <w:r w:rsidR="00E214B9" w:rsidRPr="00DE4437">
        <w:rPr>
          <w:sz w:val="16"/>
          <w:szCs w:val="16"/>
        </w:rPr>
        <w:t xml:space="preserve"> О внесении изменений в административный регламент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ЕГЭ, а также информации из баз данных по Любытинскому муниципальному району об участниках ЕГЭ и о результатах ЕГЭ»</w:t>
      </w:r>
    </w:p>
    <w:p w:rsidR="00E214B9" w:rsidRPr="00DE4437" w:rsidRDefault="006B2C75"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E214B9" w:rsidRPr="00DE4437">
        <w:rPr>
          <w:color w:val="000000"/>
          <w:sz w:val="16"/>
          <w:szCs w:val="16"/>
        </w:rPr>
        <w:t xml:space="preserve"> от 22.03.2019 № 263</w:t>
      </w:r>
      <w:r w:rsidR="00E214B9" w:rsidRPr="00DE4437">
        <w:rPr>
          <w:sz w:val="16"/>
          <w:szCs w:val="16"/>
        </w:rPr>
        <w:t xml:space="preserve"> О внесении изменений в административный регламент предоставления муниципальной услуги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rsidR="00E214B9" w:rsidRPr="00DE4437" w:rsidRDefault="006B2C75"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E214B9" w:rsidRPr="00DE4437">
        <w:rPr>
          <w:color w:val="000000"/>
          <w:sz w:val="16"/>
          <w:szCs w:val="16"/>
        </w:rPr>
        <w:t xml:space="preserve"> от 22.03.2019 № 264 </w:t>
      </w:r>
      <w:r w:rsidR="00E214B9" w:rsidRPr="00DE4437">
        <w:rPr>
          <w:sz w:val="16"/>
          <w:szCs w:val="16"/>
        </w:rPr>
        <w:t>О внесении изменений в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Любытинского муниципального района»</w:t>
      </w:r>
      <w:r w:rsidR="00E214B9" w:rsidRPr="00DE4437">
        <w:rPr>
          <w:color w:val="000000"/>
          <w:sz w:val="16"/>
          <w:szCs w:val="16"/>
        </w:rPr>
        <w:t xml:space="preserve"> </w:t>
      </w:r>
    </w:p>
    <w:p w:rsidR="00E214B9" w:rsidRPr="00DE4437" w:rsidRDefault="006B2C75"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E214B9" w:rsidRPr="00DE4437">
        <w:rPr>
          <w:color w:val="000000"/>
          <w:sz w:val="16"/>
          <w:szCs w:val="16"/>
        </w:rPr>
        <w:t xml:space="preserve"> от 22.03.2019 № 265</w:t>
      </w:r>
      <w:r w:rsidR="00E214B9" w:rsidRPr="00DE4437">
        <w:rPr>
          <w:sz w:val="16"/>
          <w:szCs w:val="16"/>
        </w:rPr>
        <w:t xml:space="preserve"> О внесении изменений в административный регламент предоставления муниципальной услуги «Предоставление информации о текущей успеваемости учащегося, ведению электронного дневника и электронного журнала успеваемости»</w:t>
      </w:r>
    </w:p>
    <w:p w:rsidR="002E0654" w:rsidRPr="00DE4437" w:rsidRDefault="006B2C75"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E214B9" w:rsidRPr="00DE4437">
        <w:rPr>
          <w:color w:val="000000"/>
          <w:sz w:val="16"/>
          <w:szCs w:val="16"/>
        </w:rPr>
        <w:t xml:space="preserve"> от 22.03.2019 № 266 </w:t>
      </w:r>
      <w:r w:rsidR="00E214B9" w:rsidRPr="00DE4437">
        <w:rPr>
          <w:sz w:val="16"/>
          <w:szCs w:val="16"/>
        </w:rPr>
        <w:t>О внесении изменений в административный регламент предоставления муниципальной услуги «Выдача разрешения на вступление в брак несовершеннолетних граждан, не достигших возраста шестнадцати лет»</w:t>
      </w:r>
    </w:p>
    <w:p w:rsidR="002E0654" w:rsidRPr="00DE4437" w:rsidRDefault="006B2C75"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2E0654" w:rsidRPr="00DE4437">
        <w:rPr>
          <w:color w:val="000000"/>
          <w:sz w:val="16"/>
          <w:szCs w:val="16"/>
        </w:rPr>
        <w:t xml:space="preserve"> от 22.03.2019 № 267</w:t>
      </w:r>
      <w:r w:rsidR="002E0654" w:rsidRPr="00DE4437">
        <w:rPr>
          <w:sz w:val="16"/>
          <w:szCs w:val="16"/>
        </w:rPr>
        <w:t xml:space="preserve"> О внесении изменений в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предметов, дисциплин (модулей, годовых календарных учебных графиках)»</w:t>
      </w:r>
    </w:p>
    <w:p w:rsidR="002E0654" w:rsidRPr="00DE4437" w:rsidRDefault="006B2C75"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2E0654" w:rsidRPr="00DE4437">
        <w:rPr>
          <w:color w:val="000000"/>
          <w:sz w:val="16"/>
          <w:szCs w:val="16"/>
        </w:rPr>
        <w:t xml:space="preserve"> от 22.03.2019 № 268</w:t>
      </w:r>
      <w:r w:rsidR="002E0654" w:rsidRPr="00DE4437">
        <w:rPr>
          <w:sz w:val="16"/>
          <w:szCs w:val="16"/>
        </w:rPr>
        <w:t xml:space="preserve"> О внесении изменений в административный регламент предоставления муниципальной услуги «Выдача разрешения на вступление в брак несовершеннолетних граждан, достигших возраста шестнадцати лет»</w:t>
      </w:r>
    </w:p>
    <w:p w:rsidR="002E0654" w:rsidRPr="00DE4437" w:rsidRDefault="006B2C75"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2E0654" w:rsidRPr="00DE4437">
        <w:rPr>
          <w:color w:val="000000"/>
          <w:sz w:val="16"/>
          <w:szCs w:val="16"/>
        </w:rPr>
        <w:t xml:space="preserve"> от 22.03.2019 № 269 </w:t>
      </w:r>
      <w:r w:rsidR="002E0654" w:rsidRPr="00DE4437">
        <w:rPr>
          <w:sz w:val="16"/>
          <w:szCs w:val="16"/>
        </w:rPr>
        <w:t xml:space="preserve">Об утверждении Комплекса мер, направленных на совершенствование работы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2019-2022 годы в Любытинском муниципальном районе </w:t>
      </w:r>
    </w:p>
    <w:p w:rsidR="002E0654" w:rsidRPr="00DE4437" w:rsidRDefault="006B2C75"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2E0654" w:rsidRPr="00DE4437">
        <w:rPr>
          <w:color w:val="000000"/>
          <w:sz w:val="16"/>
          <w:szCs w:val="16"/>
        </w:rPr>
        <w:t xml:space="preserve"> от 22.03.2019 № 270 Об утверждении Плана мероприятий («дорожной карты») по содействию развитию конкуренции на территории Любытинского муниципального района на 2019-2021 годы </w:t>
      </w:r>
    </w:p>
    <w:p w:rsidR="002E0654" w:rsidRPr="00DE4437" w:rsidRDefault="006B2C75"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2E0654" w:rsidRPr="00DE4437">
        <w:rPr>
          <w:color w:val="000000"/>
          <w:sz w:val="16"/>
          <w:szCs w:val="16"/>
        </w:rPr>
        <w:t xml:space="preserve"> от 22.03.2019 № 271</w:t>
      </w:r>
      <w:r w:rsidR="002E0654" w:rsidRPr="00DE4437">
        <w:rPr>
          <w:sz w:val="16"/>
          <w:szCs w:val="16"/>
        </w:rPr>
        <w:t xml:space="preserve"> О внесении изменений в муниципальную программу </w:t>
      </w:r>
      <w:r w:rsidR="002E0654" w:rsidRPr="00DE4437">
        <w:rPr>
          <w:sz w:val="16"/>
          <w:szCs w:val="16"/>
          <w:lang w:eastAsia="en-US"/>
        </w:rPr>
        <w:t xml:space="preserve">Любытинского сельского поселения </w:t>
      </w:r>
      <w:r w:rsidR="002E0654" w:rsidRPr="00DE4437">
        <w:rPr>
          <w:bCs/>
          <w:sz w:val="16"/>
          <w:szCs w:val="16"/>
        </w:rPr>
        <w:t>«Формирование современной городской среды на территории Любытинского сельского поселения на 2018-2022 годы»</w:t>
      </w:r>
    </w:p>
    <w:p w:rsidR="002E0654" w:rsidRPr="00DE4437" w:rsidRDefault="006B2C75"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2E0654" w:rsidRPr="00DE4437">
        <w:rPr>
          <w:color w:val="000000"/>
          <w:sz w:val="16"/>
          <w:szCs w:val="16"/>
        </w:rPr>
        <w:t xml:space="preserve"> от 26.03.2019 № 277</w:t>
      </w:r>
      <w:r w:rsidR="002E0654" w:rsidRPr="00DE4437">
        <w:rPr>
          <w:bCs/>
          <w:sz w:val="16"/>
          <w:szCs w:val="16"/>
        </w:rPr>
        <w:t xml:space="preserve"> Об утверждении Перечня муниципального имущества муниципального района,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w:t>
      </w:r>
    </w:p>
    <w:p w:rsidR="002E0654" w:rsidRPr="00DE4437" w:rsidRDefault="006B2C75"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2E0654" w:rsidRPr="00DE4437">
        <w:rPr>
          <w:color w:val="000000"/>
          <w:sz w:val="16"/>
          <w:szCs w:val="16"/>
        </w:rPr>
        <w:t xml:space="preserve"> от 26.03.2019 № 278</w:t>
      </w:r>
      <w:r w:rsidR="002E0654" w:rsidRPr="00DE4437">
        <w:rPr>
          <w:sz w:val="16"/>
          <w:szCs w:val="16"/>
        </w:rPr>
        <w:t xml:space="preserve"> Об отмене постановлений Администрации Любытинского муниципального района</w:t>
      </w:r>
    </w:p>
    <w:p w:rsidR="002E0654" w:rsidRPr="00DE4437" w:rsidRDefault="006B2C75" w:rsidP="00DE4437">
      <w:pPr>
        <w:pStyle w:val="a3"/>
        <w:numPr>
          <w:ilvl w:val="0"/>
          <w:numId w:val="5"/>
        </w:numPr>
        <w:ind w:right="-209"/>
        <w:rPr>
          <w:rStyle w:val="ac"/>
          <w:rFonts w:eastAsia="Arial"/>
          <w:color w:val="000000"/>
          <w:kern w:val="1"/>
          <w:sz w:val="16"/>
          <w:szCs w:val="16"/>
        </w:rPr>
      </w:pPr>
      <w:r w:rsidRPr="00DE4437">
        <w:rPr>
          <w:bCs/>
          <w:sz w:val="16"/>
          <w:szCs w:val="16"/>
        </w:rPr>
        <w:t>Постановление</w:t>
      </w:r>
      <w:r w:rsidR="002E0654" w:rsidRPr="00DE4437">
        <w:rPr>
          <w:color w:val="000000"/>
          <w:sz w:val="16"/>
          <w:szCs w:val="16"/>
        </w:rPr>
        <w:t xml:space="preserve"> от 28.03.2019 № 280</w:t>
      </w:r>
      <w:r w:rsidR="002E0654" w:rsidRPr="00DE4437">
        <w:rPr>
          <w:sz w:val="16"/>
          <w:szCs w:val="16"/>
        </w:rPr>
        <w:t xml:space="preserve"> </w:t>
      </w:r>
      <w:r w:rsidR="002E0654" w:rsidRPr="00DE4437">
        <w:rPr>
          <w:rStyle w:val="ac"/>
          <w:sz w:val="16"/>
          <w:szCs w:val="16"/>
        </w:rPr>
        <w:t>О внесении изменения в Положение о дисциплинарных взысканиях за коррупционные правонарушения и порядке их применения к муниципальным служащим Администрации Любытинского муниципального района, отраслевых (функциональных) органов Администрации Любытинского муниципального района</w:t>
      </w:r>
    </w:p>
    <w:p w:rsidR="002E0654" w:rsidRPr="00DE4437" w:rsidRDefault="006B2C75"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2E0654" w:rsidRPr="00DE4437">
        <w:rPr>
          <w:color w:val="000000"/>
          <w:sz w:val="16"/>
          <w:szCs w:val="16"/>
        </w:rPr>
        <w:t xml:space="preserve"> от 28.03.2019 № 281 </w:t>
      </w:r>
      <w:r w:rsidR="002E0654" w:rsidRPr="00DE4437">
        <w:rPr>
          <w:sz w:val="16"/>
          <w:szCs w:val="16"/>
        </w:rPr>
        <w:t>О внесении изменений в постановление Администрации Любытинского муниципального района от 22.09.2014 № 570</w:t>
      </w:r>
    </w:p>
    <w:p w:rsidR="002E0654" w:rsidRPr="00DE4437" w:rsidRDefault="006B2C75"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2E0654" w:rsidRPr="00DE4437">
        <w:rPr>
          <w:color w:val="000000"/>
          <w:sz w:val="16"/>
          <w:szCs w:val="16"/>
        </w:rPr>
        <w:t xml:space="preserve"> от 28.03.2019 № 297 </w:t>
      </w:r>
      <w:r w:rsidR="002E0654" w:rsidRPr="00DE4437">
        <w:rPr>
          <w:rFonts w:eastAsia="Calibri"/>
          <w:sz w:val="16"/>
          <w:szCs w:val="16"/>
          <w:lang w:eastAsia="en-US"/>
        </w:rPr>
        <w:t>Об утверждении административного регламента по предоставлению муниципальной услуги «Предоставление решения о согласовании архитектурно-градостроительного облика объекта»</w:t>
      </w:r>
    </w:p>
    <w:p w:rsidR="002E0654" w:rsidRPr="00DE4437" w:rsidRDefault="006B2C75"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2E0654" w:rsidRPr="00DE4437">
        <w:rPr>
          <w:color w:val="000000"/>
          <w:sz w:val="16"/>
          <w:szCs w:val="16"/>
        </w:rPr>
        <w:t xml:space="preserve"> от 28.03.2019 № 298</w:t>
      </w:r>
      <w:r w:rsidR="002E0654" w:rsidRPr="00DE4437">
        <w:rPr>
          <w:sz w:val="16"/>
          <w:szCs w:val="16"/>
        </w:rPr>
        <w:t xml:space="preserve"> О внесении изменений в состав комиссии по обеспечению безопасности дорожного движения в Любытинском муниципальном районе</w:t>
      </w:r>
    </w:p>
    <w:p w:rsidR="00E03034" w:rsidRPr="00DE4437" w:rsidRDefault="006B2C75" w:rsidP="00DE4437">
      <w:pPr>
        <w:pStyle w:val="a3"/>
        <w:numPr>
          <w:ilvl w:val="0"/>
          <w:numId w:val="5"/>
        </w:numPr>
        <w:ind w:right="-209"/>
        <w:rPr>
          <w:rFonts w:eastAsia="Arial"/>
          <w:color w:val="000000"/>
          <w:kern w:val="1"/>
          <w:sz w:val="16"/>
          <w:szCs w:val="16"/>
        </w:rPr>
      </w:pPr>
      <w:r w:rsidRPr="00DE4437">
        <w:rPr>
          <w:bCs/>
          <w:sz w:val="16"/>
          <w:szCs w:val="16"/>
        </w:rPr>
        <w:t>Постановление</w:t>
      </w:r>
      <w:r w:rsidR="002E0654" w:rsidRPr="00DE4437">
        <w:rPr>
          <w:color w:val="000000"/>
          <w:sz w:val="16"/>
          <w:szCs w:val="16"/>
        </w:rPr>
        <w:t xml:space="preserve"> от 01.04.2019 № 304 </w:t>
      </w:r>
      <w:r w:rsidR="002E0654" w:rsidRPr="00DE4437">
        <w:rPr>
          <w:sz w:val="16"/>
          <w:szCs w:val="16"/>
        </w:rPr>
        <w:t>Об утверждении ликвидационного баланса</w:t>
      </w:r>
      <w:r w:rsidR="002E0654" w:rsidRPr="00DE4437">
        <w:rPr>
          <w:color w:val="000000"/>
          <w:sz w:val="16"/>
          <w:szCs w:val="16"/>
        </w:rPr>
        <w:t xml:space="preserve"> комитета социальной защиты населения Администрации Любытинского муниципального района</w:t>
      </w:r>
    </w:p>
    <w:p w:rsidR="00172AED" w:rsidRDefault="00172AED" w:rsidP="00DE4437">
      <w:pPr>
        <w:rPr>
          <w:sz w:val="16"/>
          <w:szCs w:val="16"/>
        </w:rPr>
      </w:pPr>
    </w:p>
    <w:p w:rsidR="00172AED" w:rsidRDefault="00172AED" w:rsidP="00DE4437">
      <w:pPr>
        <w:rPr>
          <w:sz w:val="16"/>
          <w:szCs w:val="16"/>
        </w:rPr>
      </w:pPr>
    </w:p>
    <w:p w:rsidR="00172AED" w:rsidRDefault="00172AED" w:rsidP="00DE4437">
      <w:pPr>
        <w:rPr>
          <w:sz w:val="16"/>
          <w:szCs w:val="16"/>
        </w:rPr>
      </w:pPr>
    </w:p>
    <w:p w:rsidR="00172AED" w:rsidRDefault="00172AED" w:rsidP="00DE4437">
      <w:pPr>
        <w:rPr>
          <w:sz w:val="16"/>
          <w:szCs w:val="16"/>
        </w:rPr>
      </w:pPr>
    </w:p>
    <w:p w:rsidR="00172AED" w:rsidRDefault="00172AED" w:rsidP="00DE4437">
      <w:pPr>
        <w:rPr>
          <w:sz w:val="16"/>
          <w:szCs w:val="16"/>
        </w:rPr>
      </w:pPr>
    </w:p>
    <w:p w:rsidR="00172AED" w:rsidRDefault="00172AED" w:rsidP="00DE4437">
      <w:pPr>
        <w:rPr>
          <w:sz w:val="16"/>
          <w:szCs w:val="16"/>
        </w:rPr>
      </w:pPr>
    </w:p>
    <w:p w:rsidR="00172AED" w:rsidRDefault="00172AED" w:rsidP="00DE4437">
      <w:pPr>
        <w:rPr>
          <w:sz w:val="16"/>
          <w:szCs w:val="16"/>
        </w:rPr>
      </w:pPr>
    </w:p>
    <w:p w:rsidR="00172AED" w:rsidRDefault="00172AED" w:rsidP="00DE4437">
      <w:pPr>
        <w:rPr>
          <w:sz w:val="16"/>
          <w:szCs w:val="16"/>
        </w:rPr>
      </w:pPr>
    </w:p>
    <w:p w:rsidR="00172AED" w:rsidRDefault="00172AED" w:rsidP="00DE4437">
      <w:pPr>
        <w:rPr>
          <w:sz w:val="16"/>
          <w:szCs w:val="16"/>
        </w:rPr>
      </w:pPr>
    </w:p>
    <w:p w:rsidR="00172AED" w:rsidRDefault="00172AED" w:rsidP="00DE4437">
      <w:pPr>
        <w:rPr>
          <w:sz w:val="16"/>
          <w:szCs w:val="16"/>
        </w:rPr>
      </w:pPr>
    </w:p>
    <w:p w:rsidR="00172AED" w:rsidRDefault="00172AED" w:rsidP="00DE4437">
      <w:pPr>
        <w:rPr>
          <w:sz w:val="16"/>
          <w:szCs w:val="16"/>
        </w:rPr>
      </w:pPr>
    </w:p>
    <w:p w:rsidR="00172AED" w:rsidRDefault="00172AED" w:rsidP="00DE4437">
      <w:pPr>
        <w:rPr>
          <w:sz w:val="16"/>
          <w:szCs w:val="16"/>
        </w:rPr>
      </w:pPr>
    </w:p>
    <w:p w:rsidR="00172AED" w:rsidRDefault="00172AED" w:rsidP="00DE4437">
      <w:pPr>
        <w:rPr>
          <w:sz w:val="16"/>
          <w:szCs w:val="16"/>
        </w:rPr>
      </w:pPr>
    </w:p>
    <w:p w:rsidR="00172AED" w:rsidRDefault="00172AED" w:rsidP="00DE4437">
      <w:pPr>
        <w:rPr>
          <w:sz w:val="16"/>
          <w:szCs w:val="16"/>
        </w:rPr>
      </w:pPr>
    </w:p>
    <w:p w:rsidR="00172AED" w:rsidRDefault="00172AED" w:rsidP="00DE4437">
      <w:pPr>
        <w:rPr>
          <w:sz w:val="16"/>
          <w:szCs w:val="16"/>
        </w:rPr>
      </w:pPr>
    </w:p>
    <w:p w:rsidR="00172AED" w:rsidRDefault="00172AED" w:rsidP="00DE4437">
      <w:pPr>
        <w:rPr>
          <w:sz w:val="16"/>
          <w:szCs w:val="16"/>
        </w:rPr>
      </w:pPr>
    </w:p>
    <w:p w:rsidR="00172AED" w:rsidRDefault="00172AED" w:rsidP="00DE4437">
      <w:pPr>
        <w:rPr>
          <w:sz w:val="16"/>
          <w:szCs w:val="16"/>
        </w:rPr>
      </w:pPr>
    </w:p>
    <w:p w:rsidR="00172AED" w:rsidRDefault="00172AED" w:rsidP="00DE4437">
      <w:pPr>
        <w:rPr>
          <w:sz w:val="16"/>
          <w:szCs w:val="16"/>
        </w:rPr>
      </w:pPr>
    </w:p>
    <w:p w:rsidR="00172AED" w:rsidRDefault="00172AED" w:rsidP="00DE4437">
      <w:pPr>
        <w:rPr>
          <w:sz w:val="16"/>
          <w:szCs w:val="16"/>
        </w:rPr>
      </w:pPr>
    </w:p>
    <w:p w:rsidR="00172AED" w:rsidRDefault="00172AED" w:rsidP="00DE4437">
      <w:pPr>
        <w:rPr>
          <w:sz w:val="16"/>
          <w:szCs w:val="16"/>
        </w:rPr>
      </w:pPr>
    </w:p>
    <w:p w:rsidR="00172AED" w:rsidRDefault="00172AED" w:rsidP="00DE4437">
      <w:pPr>
        <w:rPr>
          <w:sz w:val="16"/>
          <w:szCs w:val="16"/>
        </w:rPr>
      </w:pPr>
    </w:p>
    <w:p w:rsidR="00172AED" w:rsidRDefault="00172AED" w:rsidP="00DE4437">
      <w:pPr>
        <w:rPr>
          <w:sz w:val="16"/>
          <w:szCs w:val="16"/>
        </w:rPr>
      </w:pPr>
    </w:p>
    <w:p w:rsidR="00172AED" w:rsidRDefault="00172AED" w:rsidP="00DE4437">
      <w:pPr>
        <w:rPr>
          <w:sz w:val="16"/>
          <w:szCs w:val="16"/>
        </w:rPr>
      </w:pPr>
    </w:p>
    <w:p w:rsidR="00D61BC2" w:rsidRPr="00DE4437" w:rsidRDefault="007248E7" w:rsidP="00DE4437">
      <w:pPr>
        <w:rPr>
          <w:sz w:val="16"/>
          <w:szCs w:val="16"/>
        </w:rPr>
      </w:pPr>
      <w:r w:rsidRPr="00DE4437">
        <w:rPr>
          <w:sz w:val="16"/>
          <w:szCs w:val="16"/>
        </w:rPr>
        <w:t xml:space="preserve">Администрация Любытинского муниципального района проводит общественные слушания по вопросу обсуждения материалов, обосновывающих лимиты и квоты добычи охотничьих ресурсов в период с 1 августа 2019 года до 1 августа 2020 года на территории Новгородской области, за исключением особо охраняемых природных территорий федерального значения. Общественные слушания данных материалов будут проводиться 25 апреля 2019 года в 10 часов по адресу: </w:t>
      </w:r>
      <w:proofErr w:type="spellStart"/>
      <w:r w:rsidRPr="00DE4437">
        <w:rPr>
          <w:sz w:val="16"/>
          <w:szCs w:val="16"/>
        </w:rPr>
        <w:t>г.Великий</w:t>
      </w:r>
      <w:proofErr w:type="spellEnd"/>
      <w:r w:rsidRPr="00DE4437">
        <w:rPr>
          <w:sz w:val="16"/>
          <w:szCs w:val="16"/>
        </w:rPr>
        <w:t xml:space="preserve"> Новгород, </w:t>
      </w:r>
      <w:proofErr w:type="spellStart"/>
      <w:r w:rsidRPr="00DE4437">
        <w:rPr>
          <w:sz w:val="16"/>
          <w:szCs w:val="16"/>
        </w:rPr>
        <w:t>ул.Б.Московская</w:t>
      </w:r>
      <w:proofErr w:type="spellEnd"/>
      <w:r w:rsidRPr="00DE4437">
        <w:rPr>
          <w:sz w:val="16"/>
          <w:szCs w:val="16"/>
        </w:rPr>
        <w:t>, д.24, к.201 конференц-зал</w:t>
      </w:r>
    </w:p>
    <w:p w:rsidR="00F870D4" w:rsidRPr="00DE4437" w:rsidRDefault="00F870D4" w:rsidP="00DE4437">
      <w:pPr>
        <w:pStyle w:val="8"/>
        <w:ind w:right="-2"/>
        <w:jc w:val="center"/>
        <w:rPr>
          <w:rFonts w:ascii="Times New Roman" w:hAnsi="Times New Roman" w:cs="Times New Roman"/>
          <w:color w:val="000000"/>
          <w:sz w:val="16"/>
          <w:szCs w:val="16"/>
        </w:rPr>
      </w:pPr>
      <w:proofErr w:type="gramStart"/>
      <w:r w:rsidRPr="00DE4437">
        <w:rPr>
          <w:rFonts w:ascii="Times New Roman" w:hAnsi="Times New Roman" w:cs="Times New Roman"/>
          <w:color w:val="000000"/>
          <w:sz w:val="16"/>
          <w:szCs w:val="16"/>
        </w:rPr>
        <w:lastRenderedPageBreak/>
        <w:t>Администрация  Любытинского</w:t>
      </w:r>
      <w:proofErr w:type="gramEnd"/>
      <w:r w:rsidRPr="00DE4437">
        <w:rPr>
          <w:rFonts w:ascii="Times New Roman" w:hAnsi="Times New Roman" w:cs="Times New Roman"/>
          <w:color w:val="000000"/>
          <w:sz w:val="16"/>
          <w:szCs w:val="16"/>
        </w:rPr>
        <w:t xml:space="preserve"> муниципального района</w:t>
      </w:r>
    </w:p>
    <w:p w:rsidR="00F870D4" w:rsidRPr="00DE4437" w:rsidRDefault="00F870D4" w:rsidP="00DE4437">
      <w:pPr>
        <w:pStyle w:val="3"/>
        <w:jc w:val="center"/>
        <w:rPr>
          <w:color w:val="000000"/>
          <w:sz w:val="16"/>
          <w:szCs w:val="16"/>
        </w:rPr>
      </w:pPr>
      <w:r w:rsidRPr="00DE4437">
        <w:rPr>
          <w:color w:val="000000"/>
          <w:sz w:val="16"/>
          <w:szCs w:val="16"/>
        </w:rPr>
        <w:t xml:space="preserve">  Р А С П О Р Я Ж Е Н И Е</w:t>
      </w:r>
    </w:p>
    <w:p w:rsidR="00F870D4" w:rsidRPr="00DE4437" w:rsidRDefault="00F870D4" w:rsidP="00DE4437">
      <w:pPr>
        <w:ind w:right="-1"/>
        <w:jc w:val="center"/>
        <w:rPr>
          <w:color w:val="000000"/>
          <w:sz w:val="16"/>
          <w:szCs w:val="16"/>
        </w:rPr>
      </w:pPr>
      <w:r w:rsidRPr="00DE4437">
        <w:rPr>
          <w:color w:val="000000"/>
          <w:sz w:val="16"/>
          <w:szCs w:val="16"/>
        </w:rPr>
        <w:t>от 07.03.2019 № 91-рг</w:t>
      </w:r>
    </w:p>
    <w:p w:rsidR="00F870D4" w:rsidRPr="00DE4437" w:rsidRDefault="00F870D4" w:rsidP="00DE4437">
      <w:pPr>
        <w:ind w:right="-1"/>
        <w:jc w:val="center"/>
        <w:rPr>
          <w:color w:val="000000"/>
          <w:sz w:val="16"/>
          <w:szCs w:val="16"/>
        </w:rPr>
      </w:pPr>
      <w:r w:rsidRPr="00DE4437">
        <w:rPr>
          <w:color w:val="000000"/>
          <w:sz w:val="16"/>
          <w:szCs w:val="16"/>
        </w:rPr>
        <w:t>р.п.Любытино</w:t>
      </w:r>
    </w:p>
    <w:p w:rsidR="00F870D4" w:rsidRPr="00DE4437" w:rsidRDefault="00F870D4" w:rsidP="00DE4437">
      <w:pPr>
        <w:jc w:val="center"/>
        <w:rPr>
          <w:b/>
          <w:sz w:val="16"/>
          <w:szCs w:val="16"/>
        </w:rPr>
      </w:pPr>
      <w:r w:rsidRPr="00DE4437">
        <w:rPr>
          <w:b/>
          <w:sz w:val="16"/>
          <w:szCs w:val="16"/>
        </w:rPr>
        <w:t>О проведении публичных слушаний</w:t>
      </w:r>
    </w:p>
    <w:p w:rsidR="00F870D4" w:rsidRPr="00DE4437" w:rsidRDefault="00F870D4" w:rsidP="00DE4437">
      <w:pPr>
        <w:pStyle w:val="ConsPlusNormal"/>
        <w:widowControl/>
        <w:ind w:firstLine="540"/>
        <w:jc w:val="both"/>
        <w:rPr>
          <w:rFonts w:ascii="Times New Roman" w:hAnsi="Times New Roman" w:cs="Times New Roman"/>
          <w:sz w:val="16"/>
          <w:szCs w:val="16"/>
        </w:rPr>
      </w:pPr>
      <w:r w:rsidRPr="00DE4437">
        <w:rPr>
          <w:rFonts w:ascii="Times New Roman" w:hAnsi="Times New Roman" w:cs="Times New Roman"/>
          <w:sz w:val="16"/>
          <w:szCs w:val="16"/>
        </w:rPr>
        <w:t>1.Опубликовать проект решения Думы муниципального района «Об исполнении бюджета Любытинского муниципального района за 2018 год»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F870D4" w:rsidRPr="00DE4437" w:rsidRDefault="00F870D4" w:rsidP="00DE4437">
      <w:pPr>
        <w:jc w:val="both"/>
        <w:rPr>
          <w:sz w:val="16"/>
          <w:szCs w:val="16"/>
        </w:rPr>
      </w:pPr>
      <w:r w:rsidRPr="00DE4437">
        <w:rPr>
          <w:sz w:val="16"/>
          <w:szCs w:val="16"/>
        </w:rPr>
        <w:tab/>
        <w:t>2. Провести публичные слушания по проекту решения Думы муниципального района «Об исполнении бюджета Любытинского муниципального района за 2018 год».</w:t>
      </w:r>
    </w:p>
    <w:p w:rsidR="00F870D4" w:rsidRPr="00DE4437" w:rsidRDefault="00F870D4" w:rsidP="00DE4437">
      <w:pPr>
        <w:jc w:val="both"/>
        <w:rPr>
          <w:sz w:val="16"/>
          <w:szCs w:val="16"/>
        </w:rPr>
      </w:pPr>
      <w:r w:rsidRPr="00DE4437">
        <w:rPr>
          <w:sz w:val="16"/>
          <w:szCs w:val="16"/>
        </w:rPr>
        <w:tab/>
        <w:t>3.Публичные слушания провести 9 апреля 2019 года в 17 часов 10 минут в малом зале Администрации муниципального района по адресу: р.п.Любытино, ул. Советов, д.29.</w:t>
      </w:r>
    </w:p>
    <w:p w:rsidR="00F870D4" w:rsidRPr="00DE4437" w:rsidRDefault="00F870D4" w:rsidP="00DE4437">
      <w:pPr>
        <w:ind w:firstLine="708"/>
        <w:jc w:val="both"/>
        <w:rPr>
          <w:sz w:val="16"/>
          <w:szCs w:val="16"/>
        </w:rPr>
      </w:pPr>
      <w:r w:rsidRPr="00DE4437">
        <w:rPr>
          <w:sz w:val="16"/>
          <w:szCs w:val="16"/>
        </w:rPr>
        <w:t>4.Назначить ответственной за проведение публичных слушаний председателя комитета финансов Администрации муниципального района Новикову О.В.</w:t>
      </w:r>
    </w:p>
    <w:p w:rsidR="00F870D4" w:rsidRPr="00DE4437" w:rsidRDefault="00F870D4" w:rsidP="00DE4437">
      <w:pPr>
        <w:jc w:val="both"/>
        <w:rPr>
          <w:sz w:val="16"/>
          <w:szCs w:val="16"/>
        </w:rPr>
      </w:pPr>
      <w:r w:rsidRPr="00DE4437">
        <w:rPr>
          <w:sz w:val="16"/>
          <w:szCs w:val="16"/>
        </w:rPr>
        <w:tab/>
        <w:t>5.Направить проект решения Думы муниципального района «Об исполнении бюджета Любытинского муниципального района за 2018 год» в Контрольно-счетную палату Любытинского муниципального района.</w:t>
      </w:r>
    </w:p>
    <w:p w:rsidR="00F870D4" w:rsidRPr="00DE4437" w:rsidRDefault="00F870D4" w:rsidP="00DE4437">
      <w:pPr>
        <w:jc w:val="both"/>
        <w:rPr>
          <w:sz w:val="16"/>
          <w:szCs w:val="16"/>
        </w:rPr>
      </w:pPr>
      <w:r w:rsidRPr="00DE4437">
        <w:rPr>
          <w:sz w:val="16"/>
          <w:szCs w:val="16"/>
        </w:rPr>
        <w:tab/>
        <w:t>6.Опубликовать распоряжение в районной газете «Любытинские вести» и разместить на официальном сайте Администрации муниципального района.</w:t>
      </w:r>
    </w:p>
    <w:p w:rsidR="00F870D4" w:rsidRPr="00DE4437" w:rsidRDefault="00F870D4" w:rsidP="00DE4437">
      <w:pPr>
        <w:ind w:right="-510"/>
        <w:rPr>
          <w:sz w:val="16"/>
          <w:szCs w:val="16"/>
        </w:rPr>
      </w:pPr>
      <w:r w:rsidRPr="00DE4437">
        <w:rPr>
          <w:b/>
          <w:sz w:val="16"/>
          <w:szCs w:val="16"/>
        </w:rPr>
        <w:t>Глава муниципального района                                                    А.А.Устинов</w:t>
      </w:r>
    </w:p>
    <w:p w:rsidR="00F870D4" w:rsidRPr="00DE4437" w:rsidRDefault="00F870D4" w:rsidP="00DE4437">
      <w:pPr>
        <w:pStyle w:val="8"/>
        <w:ind w:right="-2"/>
        <w:jc w:val="center"/>
        <w:rPr>
          <w:rFonts w:ascii="Times New Roman" w:hAnsi="Times New Roman" w:cs="Times New Roman"/>
          <w:color w:val="000000"/>
          <w:sz w:val="16"/>
          <w:szCs w:val="16"/>
        </w:rPr>
      </w:pPr>
      <w:proofErr w:type="gramStart"/>
      <w:r w:rsidRPr="00DE4437">
        <w:rPr>
          <w:rFonts w:ascii="Times New Roman" w:hAnsi="Times New Roman" w:cs="Times New Roman"/>
          <w:color w:val="000000"/>
          <w:sz w:val="16"/>
          <w:szCs w:val="16"/>
        </w:rPr>
        <w:t>Администрация  Любытинского</w:t>
      </w:r>
      <w:proofErr w:type="gramEnd"/>
      <w:r w:rsidRPr="00DE4437">
        <w:rPr>
          <w:rFonts w:ascii="Times New Roman" w:hAnsi="Times New Roman" w:cs="Times New Roman"/>
          <w:color w:val="000000"/>
          <w:sz w:val="16"/>
          <w:szCs w:val="16"/>
        </w:rPr>
        <w:t xml:space="preserve"> муниципального района</w:t>
      </w:r>
    </w:p>
    <w:p w:rsidR="00F870D4" w:rsidRPr="00DE4437" w:rsidRDefault="00F870D4" w:rsidP="00DE4437">
      <w:pPr>
        <w:pStyle w:val="3"/>
        <w:jc w:val="center"/>
        <w:rPr>
          <w:color w:val="000000"/>
          <w:sz w:val="16"/>
          <w:szCs w:val="16"/>
        </w:rPr>
      </w:pPr>
      <w:r w:rsidRPr="00DE4437">
        <w:rPr>
          <w:color w:val="000000"/>
          <w:sz w:val="16"/>
          <w:szCs w:val="16"/>
        </w:rPr>
        <w:t xml:space="preserve">  Р А С П О Р Я Ж Е Н И Е</w:t>
      </w:r>
    </w:p>
    <w:p w:rsidR="00F870D4" w:rsidRPr="00DE4437" w:rsidRDefault="00F870D4" w:rsidP="00DE4437">
      <w:pPr>
        <w:ind w:right="-1"/>
        <w:jc w:val="center"/>
        <w:rPr>
          <w:color w:val="000000"/>
          <w:sz w:val="16"/>
          <w:szCs w:val="16"/>
        </w:rPr>
      </w:pPr>
      <w:r w:rsidRPr="00DE4437">
        <w:rPr>
          <w:color w:val="000000"/>
          <w:sz w:val="16"/>
          <w:szCs w:val="16"/>
        </w:rPr>
        <w:t>от 07.03.2019 № 92-рг</w:t>
      </w:r>
    </w:p>
    <w:p w:rsidR="00F870D4" w:rsidRPr="00DE4437" w:rsidRDefault="00F870D4" w:rsidP="00DE4437">
      <w:pPr>
        <w:ind w:right="-1"/>
        <w:jc w:val="center"/>
        <w:rPr>
          <w:color w:val="000000"/>
          <w:sz w:val="16"/>
          <w:szCs w:val="16"/>
        </w:rPr>
      </w:pPr>
      <w:r w:rsidRPr="00DE4437">
        <w:rPr>
          <w:color w:val="000000"/>
          <w:sz w:val="16"/>
          <w:szCs w:val="16"/>
        </w:rPr>
        <w:t>р.п.Любытино</w:t>
      </w:r>
    </w:p>
    <w:p w:rsidR="00F870D4" w:rsidRPr="00DE4437" w:rsidRDefault="00F870D4" w:rsidP="00DE4437">
      <w:pPr>
        <w:jc w:val="center"/>
        <w:rPr>
          <w:b/>
          <w:sz w:val="16"/>
          <w:szCs w:val="16"/>
        </w:rPr>
      </w:pPr>
      <w:r w:rsidRPr="00DE4437">
        <w:rPr>
          <w:b/>
          <w:sz w:val="16"/>
          <w:szCs w:val="16"/>
        </w:rPr>
        <w:t>О проведении публичных слушаний</w:t>
      </w:r>
    </w:p>
    <w:p w:rsidR="00F870D4" w:rsidRPr="00DE4437" w:rsidRDefault="00F870D4" w:rsidP="00DE4437">
      <w:pPr>
        <w:pStyle w:val="ConsPlusNormal"/>
        <w:widowControl/>
        <w:ind w:firstLine="540"/>
        <w:jc w:val="both"/>
        <w:rPr>
          <w:rFonts w:ascii="Times New Roman" w:hAnsi="Times New Roman" w:cs="Times New Roman"/>
          <w:sz w:val="16"/>
          <w:szCs w:val="16"/>
        </w:rPr>
      </w:pPr>
      <w:r w:rsidRPr="00DE4437">
        <w:rPr>
          <w:rFonts w:ascii="Times New Roman" w:hAnsi="Times New Roman" w:cs="Times New Roman"/>
          <w:sz w:val="16"/>
          <w:szCs w:val="16"/>
        </w:rPr>
        <w:t xml:space="preserve">   1. Опубликовать проект решения Совета депутатов Любытинского сельского поселения «Об исполнении бюджета Любытинского сельского поселения за 2018 год» в бюллетени «Официальный вестник поселения» и разместить на официальном сайте Администрации Любытинского муниципального района в информационно-телекоммуникационной сети «Интернет».</w:t>
      </w:r>
    </w:p>
    <w:p w:rsidR="00F870D4" w:rsidRPr="00DE4437" w:rsidRDefault="00F870D4" w:rsidP="00DE4437">
      <w:pPr>
        <w:jc w:val="both"/>
        <w:rPr>
          <w:sz w:val="16"/>
          <w:szCs w:val="16"/>
        </w:rPr>
      </w:pPr>
      <w:r w:rsidRPr="00DE4437">
        <w:rPr>
          <w:sz w:val="16"/>
          <w:szCs w:val="16"/>
        </w:rPr>
        <w:tab/>
        <w:t>2.  Провести публичные слушания по проекту решения Совета депутатов Любытинского сельского поселения «Об исполнении бюджета Любытинского сельского поселения за 2018 год».</w:t>
      </w:r>
    </w:p>
    <w:p w:rsidR="00F870D4" w:rsidRPr="00DE4437" w:rsidRDefault="00F870D4" w:rsidP="00DE4437">
      <w:pPr>
        <w:jc w:val="both"/>
        <w:rPr>
          <w:sz w:val="16"/>
          <w:szCs w:val="16"/>
        </w:rPr>
      </w:pPr>
      <w:r w:rsidRPr="00DE4437">
        <w:rPr>
          <w:sz w:val="16"/>
          <w:szCs w:val="16"/>
        </w:rPr>
        <w:tab/>
        <w:t>3.  Публичные слушания провести 9 апреля 2019 года в 17 часов 30 минут в малом зале Администрации муниципального района по адресу: р.п.Любытино, ул. Советов, д.29.</w:t>
      </w:r>
    </w:p>
    <w:p w:rsidR="00F870D4" w:rsidRPr="00DE4437" w:rsidRDefault="00F870D4" w:rsidP="00DE4437">
      <w:pPr>
        <w:ind w:firstLine="708"/>
        <w:jc w:val="both"/>
        <w:rPr>
          <w:sz w:val="16"/>
          <w:szCs w:val="16"/>
        </w:rPr>
      </w:pPr>
      <w:r w:rsidRPr="00DE4437">
        <w:rPr>
          <w:sz w:val="16"/>
          <w:szCs w:val="16"/>
        </w:rPr>
        <w:t>4.  Назначить ответственной за проведение публичных слушаний председателя комитета финансов Администрации муниципального района Новикову О.В.</w:t>
      </w:r>
    </w:p>
    <w:p w:rsidR="00F870D4" w:rsidRPr="00DE4437" w:rsidRDefault="00F870D4" w:rsidP="00DE4437">
      <w:pPr>
        <w:jc w:val="both"/>
        <w:rPr>
          <w:sz w:val="16"/>
          <w:szCs w:val="16"/>
        </w:rPr>
      </w:pPr>
      <w:r w:rsidRPr="00DE4437">
        <w:rPr>
          <w:sz w:val="16"/>
          <w:szCs w:val="16"/>
        </w:rPr>
        <w:tab/>
        <w:t>5.  Направить проект решения Совета депутатов Любытинского сельского поселения «Об исполнении бюджета Любытинского сельского поселения за 2018 год» в Контрольно-счетную палату Любытинского муниципального района.</w:t>
      </w:r>
    </w:p>
    <w:p w:rsidR="00F870D4" w:rsidRPr="00DE4437" w:rsidRDefault="00F870D4" w:rsidP="00DE4437">
      <w:pPr>
        <w:jc w:val="both"/>
        <w:rPr>
          <w:sz w:val="16"/>
          <w:szCs w:val="16"/>
        </w:rPr>
      </w:pPr>
      <w:r w:rsidRPr="00DE4437">
        <w:rPr>
          <w:sz w:val="16"/>
          <w:szCs w:val="16"/>
        </w:rPr>
        <w:tab/>
        <w:t>6.  Опубликовать распоряжение в районной газете «Любытинские вести» и разместить на официальном сайте Администрации муниципального района.</w:t>
      </w:r>
    </w:p>
    <w:p w:rsidR="00F870D4" w:rsidRPr="00DE4437" w:rsidRDefault="00F870D4" w:rsidP="00DE4437">
      <w:pPr>
        <w:ind w:right="-510"/>
        <w:rPr>
          <w:sz w:val="16"/>
          <w:szCs w:val="16"/>
        </w:rPr>
      </w:pPr>
      <w:r w:rsidRPr="00DE4437">
        <w:rPr>
          <w:b/>
          <w:sz w:val="16"/>
          <w:szCs w:val="16"/>
        </w:rPr>
        <w:t>Глава муниципального района                                                    А.А.Устинов</w:t>
      </w:r>
    </w:p>
    <w:p w:rsidR="00E661F2" w:rsidRPr="00DE4437" w:rsidRDefault="00E661F2" w:rsidP="00172AED">
      <w:pPr>
        <w:pStyle w:val="8"/>
        <w:ind w:right="-58"/>
        <w:jc w:val="center"/>
        <w:rPr>
          <w:rFonts w:ascii="Times New Roman" w:hAnsi="Times New Roman" w:cs="Times New Roman"/>
          <w:color w:val="000000"/>
          <w:sz w:val="16"/>
          <w:szCs w:val="16"/>
        </w:rPr>
      </w:pPr>
      <w:proofErr w:type="gramStart"/>
      <w:r w:rsidRPr="00DE4437">
        <w:rPr>
          <w:rFonts w:ascii="Times New Roman" w:hAnsi="Times New Roman" w:cs="Times New Roman"/>
          <w:color w:val="000000"/>
          <w:sz w:val="16"/>
          <w:szCs w:val="16"/>
        </w:rPr>
        <w:t>Администрация  Любытинского</w:t>
      </w:r>
      <w:proofErr w:type="gramEnd"/>
      <w:r w:rsidRPr="00DE4437">
        <w:rPr>
          <w:rFonts w:ascii="Times New Roman" w:hAnsi="Times New Roman" w:cs="Times New Roman"/>
          <w:color w:val="000000"/>
          <w:sz w:val="16"/>
          <w:szCs w:val="16"/>
        </w:rPr>
        <w:t xml:space="preserve"> муниципального района</w:t>
      </w:r>
    </w:p>
    <w:p w:rsidR="00E661F2" w:rsidRPr="00DE4437" w:rsidRDefault="00E661F2" w:rsidP="00DE4437">
      <w:pPr>
        <w:ind w:right="-58"/>
        <w:jc w:val="center"/>
        <w:rPr>
          <w:b/>
          <w:color w:val="000000"/>
          <w:sz w:val="16"/>
          <w:szCs w:val="16"/>
        </w:rPr>
      </w:pPr>
      <w:r w:rsidRPr="00DE4437">
        <w:rPr>
          <w:b/>
          <w:color w:val="000000"/>
          <w:sz w:val="16"/>
          <w:szCs w:val="16"/>
        </w:rPr>
        <w:t>П О С Т А Н О В Л Е Н И Е</w:t>
      </w:r>
    </w:p>
    <w:p w:rsidR="00E661F2" w:rsidRPr="00DE4437" w:rsidRDefault="00E661F2" w:rsidP="00DE4437">
      <w:pPr>
        <w:ind w:right="-2"/>
        <w:jc w:val="center"/>
        <w:rPr>
          <w:color w:val="000000"/>
          <w:sz w:val="16"/>
          <w:szCs w:val="16"/>
        </w:rPr>
      </w:pPr>
      <w:r w:rsidRPr="00DE4437">
        <w:rPr>
          <w:color w:val="000000"/>
          <w:sz w:val="16"/>
          <w:szCs w:val="16"/>
        </w:rPr>
        <w:t xml:space="preserve">от 13.02.2019 № 101 </w:t>
      </w:r>
    </w:p>
    <w:p w:rsidR="00E661F2" w:rsidRPr="00DE4437" w:rsidRDefault="00E661F2" w:rsidP="00DE4437">
      <w:pPr>
        <w:ind w:right="-2"/>
        <w:jc w:val="center"/>
        <w:rPr>
          <w:color w:val="000000"/>
          <w:sz w:val="16"/>
          <w:szCs w:val="16"/>
        </w:rPr>
      </w:pPr>
      <w:r w:rsidRPr="00DE4437">
        <w:rPr>
          <w:sz w:val="16"/>
          <w:szCs w:val="16"/>
        </w:rPr>
        <w:t>р.п.Любытино</w:t>
      </w:r>
    </w:p>
    <w:p w:rsidR="00E661F2" w:rsidRPr="00DE4437" w:rsidRDefault="00E661F2" w:rsidP="00DE4437">
      <w:pPr>
        <w:ind w:right="-2"/>
        <w:jc w:val="center"/>
        <w:rPr>
          <w:sz w:val="16"/>
          <w:szCs w:val="16"/>
        </w:rPr>
      </w:pPr>
      <w:r w:rsidRPr="00DE4437">
        <w:rPr>
          <w:b/>
          <w:bCs/>
          <w:sz w:val="16"/>
          <w:szCs w:val="16"/>
        </w:rPr>
        <w:t>О внесении изменений в Перечень муниципального имущества муниципального района,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661F2" w:rsidRPr="00DE4437" w:rsidRDefault="00E661F2" w:rsidP="00DE4437">
      <w:pPr>
        <w:jc w:val="both"/>
        <w:rPr>
          <w:rFonts w:eastAsia="SimSun"/>
          <w:sz w:val="16"/>
          <w:szCs w:val="16"/>
        </w:rPr>
      </w:pPr>
      <w:r w:rsidRPr="00DE4437">
        <w:rPr>
          <w:sz w:val="16"/>
          <w:szCs w:val="16"/>
        </w:rPr>
        <w:tab/>
        <w:t>В соответствии со статьей 18 Федерального закона от 24 июля 2007 года № 209-ФЗ «О развитии малого и среднего предпринимательства в Российской Федерации»</w:t>
      </w:r>
      <w:r w:rsidRPr="00DE4437">
        <w:rPr>
          <w:rFonts w:eastAsia="SimSun"/>
          <w:sz w:val="16"/>
          <w:szCs w:val="16"/>
        </w:rPr>
        <w:t xml:space="preserve"> </w:t>
      </w:r>
      <w:r w:rsidRPr="00DE4437">
        <w:rPr>
          <w:sz w:val="16"/>
          <w:szCs w:val="16"/>
        </w:rPr>
        <w:t>Администрация Любытинского муниципального района</w:t>
      </w:r>
    </w:p>
    <w:p w:rsidR="00E661F2" w:rsidRPr="00DE4437" w:rsidRDefault="00E661F2" w:rsidP="00DE4437">
      <w:pPr>
        <w:rPr>
          <w:sz w:val="16"/>
          <w:szCs w:val="16"/>
        </w:rPr>
      </w:pPr>
      <w:r w:rsidRPr="00DE4437">
        <w:rPr>
          <w:b/>
          <w:bCs/>
          <w:sz w:val="16"/>
          <w:szCs w:val="16"/>
        </w:rPr>
        <w:t>ПОСТАНОВЛЯЕТ</w:t>
      </w:r>
      <w:r w:rsidRPr="00DE4437">
        <w:rPr>
          <w:sz w:val="16"/>
          <w:szCs w:val="16"/>
        </w:rPr>
        <w:t>:</w:t>
      </w:r>
    </w:p>
    <w:p w:rsidR="00E661F2" w:rsidRPr="00DE4437" w:rsidRDefault="00E661F2" w:rsidP="00DE4437">
      <w:pPr>
        <w:jc w:val="both"/>
        <w:rPr>
          <w:sz w:val="16"/>
          <w:szCs w:val="16"/>
        </w:rPr>
      </w:pPr>
      <w:r w:rsidRPr="00DE4437">
        <w:rPr>
          <w:sz w:val="16"/>
          <w:szCs w:val="16"/>
        </w:rPr>
        <w:tab/>
        <w:t>1. Внести изменения в постановления Администрации муниципального района от 17.07.2017 № 768 и от 08.12.2017 № 1305 «О внесении изменений в Перечень муниципального имущества Любытинского сельского поселения,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заменив слова «Любытинское сельское поселение» на «муниципального района».</w:t>
      </w:r>
    </w:p>
    <w:p w:rsidR="00E661F2" w:rsidRPr="00DE4437" w:rsidRDefault="00E661F2" w:rsidP="00DE4437">
      <w:pPr>
        <w:jc w:val="both"/>
        <w:rPr>
          <w:sz w:val="16"/>
          <w:szCs w:val="16"/>
        </w:rPr>
      </w:pPr>
      <w:r w:rsidRPr="00DE4437">
        <w:rPr>
          <w:sz w:val="16"/>
          <w:szCs w:val="16"/>
        </w:rPr>
        <w:tab/>
        <w:t>2. Изложить Перечень муниципального имущества муниципального района,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661F2" w:rsidRPr="00DE4437" w:rsidRDefault="00E661F2" w:rsidP="00DE4437">
      <w:pPr>
        <w:jc w:val="both"/>
        <w:rPr>
          <w:sz w:val="16"/>
          <w:szCs w:val="16"/>
        </w:rPr>
      </w:pPr>
      <w:r w:rsidRPr="00DE4437">
        <w:rPr>
          <w:sz w:val="16"/>
          <w:szCs w:val="16"/>
        </w:rPr>
        <w:t xml:space="preserve">в новой редакции согласно Приложению. </w:t>
      </w:r>
    </w:p>
    <w:p w:rsidR="00E661F2" w:rsidRPr="00DE4437" w:rsidRDefault="00E661F2" w:rsidP="00DE4437">
      <w:pPr>
        <w:jc w:val="both"/>
        <w:rPr>
          <w:sz w:val="16"/>
          <w:szCs w:val="16"/>
        </w:rPr>
      </w:pPr>
      <w:r w:rsidRPr="00DE4437">
        <w:rPr>
          <w:sz w:val="16"/>
          <w:szCs w:val="16"/>
        </w:rPr>
        <w:tab/>
        <w:t>3. Разместить на официальном сайте Администрации муниципального района, информационной сети «Интернет» и в бюллетене «Официальны вестник».</w:t>
      </w:r>
    </w:p>
    <w:p w:rsidR="00E661F2" w:rsidRPr="00DE4437" w:rsidRDefault="00E661F2" w:rsidP="00DE4437">
      <w:pPr>
        <w:ind w:right="-2"/>
        <w:jc w:val="both"/>
        <w:rPr>
          <w:b/>
          <w:sz w:val="16"/>
          <w:szCs w:val="16"/>
        </w:rPr>
      </w:pPr>
      <w:r w:rsidRPr="00DE4437">
        <w:rPr>
          <w:b/>
          <w:sz w:val="16"/>
          <w:szCs w:val="16"/>
        </w:rPr>
        <w:t xml:space="preserve">Первый заместитель Главы администрации                                             </w:t>
      </w:r>
      <w:proofErr w:type="spellStart"/>
      <w:r w:rsidRPr="00DE4437">
        <w:rPr>
          <w:b/>
          <w:sz w:val="16"/>
          <w:szCs w:val="16"/>
        </w:rPr>
        <w:t>С.В.Матвеева</w:t>
      </w:r>
      <w:proofErr w:type="spellEnd"/>
    </w:p>
    <w:p w:rsidR="00E661F2" w:rsidRPr="00DE4437" w:rsidRDefault="00E661F2" w:rsidP="00172AED">
      <w:pPr>
        <w:ind w:right="-510"/>
        <w:jc w:val="right"/>
        <w:rPr>
          <w:sz w:val="16"/>
          <w:szCs w:val="16"/>
        </w:rPr>
      </w:pPr>
      <w:r w:rsidRPr="00DE4437">
        <w:rPr>
          <w:sz w:val="16"/>
          <w:szCs w:val="16"/>
        </w:rPr>
        <w:t xml:space="preserve">                                                        Приложение</w:t>
      </w:r>
    </w:p>
    <w:p w:rsidR="00E661F2" w:rsidRPr="00DE4437" w:rsidRDefault="00E661F2" w:rsidP="00172AED">
      <w:pPr>
        <w:ind w:right="-510"/>
        <w:jc w:val="right"/>
        <w:rPr>
          <w:sz w:val="16"/>
          <w:szCs w:val="16"/>
        </w:rPr>
      </w:pPr>
      <w:r w:rsidRPr="00DE4437">
        <w:rPr>
          <w:sz w:val="16"/>
          <w:szCs w:val="16"/>
        </w:rPr>
        <w:t xml:space="preserve">                                                     к постановлению Администрации</w:t>
      </w:r>
    </w:p>
    <w:p w:rsidR="00E661F2" w:rsidRPr="00DE4437" w:rsidRDefault="00E661F2" w:rsidP="00172AED">
      <w:pPr>
        <w:ind w:right="-510"/>
        <w:jc w:val="right"/>
        <w:rPr>
          <w:sz w:val="16"/>
          <w:szCs w:val="16"/>
        </w:rPr>
      </w:pPr>
      <w:r w:rsidRPr="00DE4437">
        <w:rPr>
          <w:sz w:val="16"/>
          <w:szCs w:val="16"/>
        </w:rPr>
        <w:t xml:space="preserve">                                                     муниципального района</w:t>
      </w:r>
    </w:p>
    <w:p w:rsidR="00E661F2" w:rsidRPr="00DE4437" w:rsidRDefault="00E661F2" w:rsidP="00172AED">
      <w:pPr>
        <w:ind w:right="-510"/>
        <w:jc w:val="right"/>
        <w:rPr>
          <w:sz w:val="16"/>
          <w:szCs w:val="16"/>
        </w:rPr>
      </w:pPr>
      <w:r w:rsidRPr="00DE4437">
        <w:rPr>
          <w:sz w:val="16"/>
          <w:szCs w:val="16"/>
        </w:rPr>
        <w:t xml:space="preserve">                                                      от 13.02.2019 № 101</w:t>
      </w:r>
    </w:p>
    <w:p w:rsidR="00E661F2" w:rsidRPr="00DE4437" w:rsidRDefault="00E661F2" w:rsidP="00DE4437">
      <w:pPr>
        <w:ind w:right="-2"/>
        <w:jc w:val="center"/>
        <w:rPr>
          <w:b/>
          <w:sz w:val="16"/>
          <w:szCs w:val="16"/>
        </w:rPr>
      </w:pPr>
      <w:r w:rsidRPr="00DE4437">
        <w:rPr>
          <w:b/>
          <w:sz w:val="16"/>
          <w:szCs w:val="16"/>
        </w:rPr>
        <w:t>ПЕРЕЧЕНЬ муниципального имущества муниципального района,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661F2" w:rsidRPr="00DE4437" w:rsidRDefault="00E661F2" w:rsidP="00DE4437">
      <w:pPr>
        <w:jc w:val="center"/>
        <w:rPr>
          <w:sz w:val="16"/>
          <w:szCs w:val="16"/>
        </w:rPr>
      </w:pPr>
    </w:p>
    <w:tbl>
      <w:tblPr>
        <w:tblW w:w="9649" w:type="dxa"/>
        <w:tblInd w:w="55" w:type="dxa"/>
        <w:tblLayout w:type="fixed"/>
        <w:tblCellMar>
          <w:top w:w="55" w:type="dxa"/>
          <w:left w:w="55" w:type="dxa"/>
          <w:bottom w:w="55" w:type="dxa"/>
          <w:right w:w="55" w:type="dxa"/>
        </w:tblCellMar>
        <w:tblLook w:val="04A0" w:firstRow="1" w:lastRow="0" w:firstColumn="1" w:lastColumn="0" w:noHBand="0" w:noVBand="1"/>
      </w:tblPr>
      <w:tblGrid>
        <w:gridCol w:w="855"/>
        <w:gridCol w:w="4815"/>
        <w:gridCol w:w="2268"/>
        <w:gridCol w:w="1711"/>
      </w:tblGrid>
      <w:tr w:rsidR="00E661F2" w:rsidRPr="00DE4437" w:rsidTr="00B658BA">
        <w:tc>
          <w:tcPr>
            <w:tcW w:w="855" w:type="dxa"/>
            <w:tcBorders>
              <w:top w:val="single" w:sz="2" w:space="0" w:color="000000"/>
              <w:left w:val="single" w:sz="2" w:space="0" w:color="000000"/>
              <w:bottom w:val="single" w:sz="2" w:space="0" w:color="000000"/>
              <w:right w:val="nil"/>
            </w:tcBorders>
            <w:hideMark/>
          </w:tcPr>
          <w:p w:rsidR="00E661F2" w:rsidRPr="00DE4437" w:rsidRDefault="00E661F2" w:rsidP="00DE4437">
            <w:pPr>
              <w:pStyle w:val="aff4"/>
              <w:ind w:right="-75"/>
              <w:jc w:val="center"/>
              <w:rPr>
                <w:rFonts w:eastAsia="SimSun"/>
                <w:kern w:val="2"/>
                <w:sz w:val="16"/>
                <w:szCs w:val="16"/>
              </w:rPr>
            </w:pPr>
            <w:r w:rsidRPr="00DE4437">
              <w:rPr>
                <w:sz w:val="16"/>
                <w:szCs w:val="16"/>
              </w:rPr>
              <w:t>№</w:t>
            </w:r>
          </w:p>
          <w:p w:rsidR="00E661F2" w:rsidRPr="00DE4437" w:rsidRDefault="00E661F2" w:rsidP="00DE4437">
            <w:pPr>
              <w:pStyle w:val="aff4"/>
              <w:ind w:right="-75"/>
              <w:jc w:val="center"/>
              <w:rPr>
                <w:sz w:val="16"/>
                <w:szCs w:val="16"/>
              </w:rPr>
            </w:pPr>
            <w:r w:rsidRPr="00DE4437">
              <w:rPr>
                <w:sz w:val="16"/>
                <w:szCs w:val="16"/>
              </w:rPr>
              <w:t>п/п</w:t>
            </w:r>
          </w:p>
        </w:tc>
        <w:tc>
          <w:tcPr>
            <w:tcW w:w="4815" w:type="dxa"/>
            <w:tcBorders>
              <w:top w:val="single" w:sz="2" w:space="0" w:color="000000"/>
              <w:left w:val="single" w:sz="2" w:space="0" w:color="000000"/>
              <w:bottom w:val="single" w:sz="2" w:space="0" w:color="000000"/>
              <w:right w:val="nil"/>
            </w:tcBorders>
            <w:hideMark/>
          </w:tcPr>
          <w:p w:rsidR="00E661F2" w:rsidRPr="00DE4437" w:rsidRDefault="00E661F2" w:rsidP="00DE4437">
            <w:pPr>
              <w:pStyle w:val="aff4"/>
              <w:ind w:right="-75"/>
              <w:jc w:val="center"/>
              <w:rPr>
                <w:sz w:val="16"/>
                <w:szCs w:val="16"/>
              </w:rPr>
            </w:pPr>
            <w:r w:rsidRPr="00DE4437">
              <w:rPr>
                <w:sz w:val="16"/>
                <w:szCs w:val="16"/>
              </w:rPr>
              <w:t xml:space="preserve">Наименование имущества и его </w:t>
            </w:r>
          </w:p>
          <w:p w:rsidR="00E661F2" w:rsidRPr="00DE4437" w:rsidRDefault="00E661F2" w:rsidP="00DE4437">
            <w:pPr>
              <w:pStyle w:val="aff4"/>
              <w:ind w:right="-75"/>
              <w:jc w:val="center"/>
              <w:rPr>
                <w:sz w:val="16"/>
                <w:szCs w:val="16"/>
              </w:rPr>
            </w:pPr>
            <w:r w:rsidRPr="00DE4437">
              <w:rPr>
                <w:sz w:val="16"/>
                <w:szCs w:val="16"/>
              </w:rPr>
              <w:t>характеристики</w:t>
            </w:r>
          </w:p>
        </w:tc>
        <w:tc>
          <w:tcPr>
            <w:tcW w:w="2268" w:type="dxa"/>
            <w:tcBorders>
              <w:top w:val="single" w:sz="2" w:space="0" w:color="000000"/>
              <w:left w:val="single" w:sz="2" w:space="0" w:color="000000"/>
              <w:bottom w:val="single" w:sz="2" w:space="0" w:color="000000"/>
              <w:right w:val="nil"/>
            </w:tcBorders>
            <w:hideMark/>
          </w:tcPr>
          <w:p w:rsidR="00E661F2" w:rsidRPr="00DE4437" w:rsidRDefault="00E661F2" w:rsidP="00DE4437">
            <w:pPr>
              <w:pStyle w:val="aff4"/>
              <w:ind w:left="-55" w:right="-55"/>
              <w:jc w:val="center"/>
              <w:rPr>
                <w:sz w:val="16"/>
                <w:szCs w:val="16"/>
              </w:rPr>
            </w:pPr>
            <w:r w:rsidRPr="00DE4437">
              <w:rPr>
                <w:sz w:val="16"/>
                <w:szCs w:val="16"/>
              </w:rPr>
              <w:t xml:space="preserve">Основания </w:t>
            </w:r>
          </w:p>
          <w:p w:rsidR="00E661F2" w:rsidRPr="00DE4437" w:rsidRDefault="00E661F2" w:rsidP="00DE4437">
            <w:pPr>
              <w:pStyle w:val="aff4"/>
              <w:ind w:left="-55" w:right="-55"/>
              <w:jc w:val="center"/>
              <w:rPr>
                <w:sz w:val="16"/>
                <w:szCs w:val="16"/>
              </w:rPr>
            </w:pPr>
            <w:r w:rsidRPr="00DE4437">
              <w:rPr>
                <w:sz w:val="16"/>
                <w:szCs w:val="16"/>
              </w:rPr>
              <w:t>внесения записи</w:t>
            </w:r>
          </w:p>
        </w:tc>
        <w:tc>
          <w:tcPr>
            <w:tcW w:w="1711" w:type="dxa"/>
            <w:tcBorders>
              <w:top w:val="single" w:sz="2" w:space="0" w:color="000000"/>
              <w:left w:val="single" w:sz="2" w:space="0" w:color="000000"/>
              <w:bottom w:val="single" w:sz="2" w:space="0" w:color="000000"/>
              <w:right w:val="single" w:sz="2" w:space="0" w:color="000000"/>
            </w:tcBorders>
            <w:hideMark/>
          </w:tcPr>
          <w:p w:rsidR="00E661F2" w:rsidRPr="00DE4437" w:rsidRDefault="00E661F2" w:rsidP="00DE4437">
            <w:pPr>
              <w:pStyle w:val="aff4"/>
              <w:ind w:left="-55" w:right="-55"/>
              <w:jc w:val="center"/>
              <w:rPr>
                <w:sz w:val="16"/>
                <w:szCs w:val="16"/>
              </w:rPr>
            </w:pPr>
            <w:r w:rsidRPr="00DE4437">
              <w:rPr>
                <w:sz w:val="16"/>
                <w:szCs w:val="16"/>
              </w:rPr>
              <w:t>Примечания</w:t>
            </w:r>
          </w:p>
        </w:tc>
      </w:tr>
      <w:tr w:rsidR="00E661F2" w:rsidRPr="00DE4437" w:rsidTr="00B658BA">
        <w:trPr>
          <w:trHeight w:val="35"/>
        </w:trPr>
        <w:tc>
          <w:tcPr>
            <w:tcW w:w="855" w:type="dxa"/>
            <w:tcBorders>
              <w:top w:val="single" w:sz="2" w:space="0" w:color="000000"/>
              <w:left w:val="single" w:sz="2" w:space="0" w:color="000000"/>
              <w:bottom w:val="single" w:sz="2" w:space="0" w:color="000000"/>
              <w:right w:val="nil"/>
            </w:tcBorders>
          </w:tcPr>
          <w:p w:rsidR="00E661F2" w:rsidRPr="00DE4437" w:rsidRDefault="00E661F2" w:rsidP="00DE4437">
            <w:pPr>
              <w:pStyle w:val="aff4"/>
              <w:ind w:right="-75"/>
              <w:jc w:val="center"/>
              <w:rPr>
                <w:sz w:val="16"/>
                <w:szCs w:val="16"/>
              </w:rPr>
            </w:pPr>
            <w:r w:rsidRPr="00DE4437">
              <w:rPr>
                <w:sz w:val="16"/>
                <w:szCs w:val="16"/>
              </w:rPr>
              <w:t>1</w:t>
            </w:r>
          </w:p>
        </w:tc>
        <w:tc>
          <w:tcPr>
            <w:tcW w:w="4815" w:type="dxa"/>
            <w:tcBorders>
              <w:top w:val="single" w:sz="2" w:space="0" w:color="000000"/>
              <w:left w:val="single" w:sz="2" w:space="0" w:color="000000"/>
              <w:bottom w:val="single" w:sz="2" w:space="0" w:color="000000"/>
              <w:right w:val="nil"/>
            </w:tcBorders>
          </w:tcPr>
          <w:p w:rsidR="00E661F2" w:rsidRPr="00DE4437" w:rsidRDefault="00E661F2" w:rsidP="00DE4437">
            <w:pPr>
              <w:pStyle w:val="aff4"/>
              <w:ind w:right="-75"/>
              <w:jc w:val="center"/>
              <w:rPr>
                <w:sz w:val="16"/>
                <w:szCs w:val="16"/>
              </w:rPr>
            </w:pPr>
            <w:r w:rsidRPr="00DE4437">
              <w:rPr>
                <w:sz w:val="16"/>
                <w:szCs w:val="16"/>
              </w:rPr>
              <w:t>2</w:t>
            </w:r>
          </w:p>
        </w:tc>
        <w:tc>
          <w:tcPr>
            <w:tcW w:w="2268" w:type="dxa"/>
            <w:tcBorders>
              <w:top w:val="single" w:sz="2" w:space="0" w:color="000000"/>
              <w:left w:val="single" w:sz="2" w:space="0" w:color="000000"/>
              <w:bottom w:val="single" w:sz="2" w:space="0" w:color="000000"/>
              <w:right w:val="nil"/>
            </w:tcBorders>
          </w:tcPr>
          <w:p w:rsidR="00E661F2" w:rsidRPr="00DE4437" w:rsidRDefault="00E661F2" w:rsidP="00DE4437">
            <w:pPr>
              <w:pStyle w:val="aff4"/>
              <w:ind w:left="-55" w:right="-55"/>
              <w:jc w:val="center"/>
              <w:rPr>
                <w:sz w:val="16"/>
                <w:szCs w:val="16"/>
              </w:rPr>
            </w:pPr>
            <w:r w:rsidRPr="00DE4437">
              <w:rPr>
                <w:sz w:val="16"/>
                <w:szCs w:val="16"/>
              </w:rPr>
              <w:t>3</w:t>
            </w:r>
          </w:p>
        </w:tc>
        <w:tc>
          <w:tcPr>
            <w:tcW w:w="1711" w:type="dxa"/>
            <w:tcBorders>
              <w:top w:val="single" w:sz="2" w:space="0" w:color="000000"/>
              <w:left w:val="single" w:sz="2" w:space="0" w:color="000000"/>
              <w:bottom w:val="single" w:sz="2" w:space="0" w:color="000000"/>
              <w:right w:val="single" w:sz="2" w:space="0" w:color="000000"/>
            </w:tcBorders>
          </w:tcPr>
          <w:p w:rsidR="00E661F2" w:rsidRPr="00DE4437" w:rsidRDefault="00E661F2" w:rsidP="00DE4437">
            <w:pPr>
              <w:pStyle w:val="aff4"/>
              <w:ind w:left="-55" w:right="-55"/>
              <w:jc w:val="center"/>
              <w:rPr>
                <w:sz w:val="16"/>
                <w:szCs w:val="16"/>
              </w:rPr>
            </w:pPr>
            <w:r w:rsidRPr="00DE4437">
              <w:rPr>
                <w:sz w:val="16"/>
                <w:szCs w:val="16"/>
              </w:rPr>
              <w:t>4</w:t>
            </w:r>
          </w:p>
        </w:tc>
      </w:tr>
      <w:tr w:rsidR="00E661F2" w:rsidRPr="00DE4437" w:rsidTr="00B658BA">
        <w:tc>
          <w:tcPr>
            <w:tcW w:w="855" w:type="dxa"/>
            <w:tcBorders>
              <w:top w:val="single" w:sz="2" w:space="0" w:color="000000"/>
              <w:left w:val="single" w:sz="2" w:space="0" w:color="000000"/>
              <w:bottom w:val="single" w:sz="2" w:space="0" w:color="000000"/>
              <w:right w:val="nil"/>
            </w:tcBorders>
            <w:hideMark/>
          </w:tcPr>
          <w:p w:rsidR="00E661F2" w:rsidRPr="00DE4437" w:rsidRDefault="00E661F2" w:rsidP="00DE4437">
            <w:pPr>
              <w:pStyle w:val="aff4"/>
              <w:ind w:right="-75"/>
              <w:jc w:val="center"/>
              <w:rPr>
                <w:sz w:val="16"/>
                <w:szCs w:val="16"/>
              </w:rPr>
            </w:pPr>
            <w:r w:rsidRPr="00DE4437">
              <w:rPr>
                <w:sz w:val="16"/>
                <w:szCs w:val="16"/>
              </w:rPr>
              <w:t>1.</w:t>
            </w:r>
          </w:p>
        </w:tc>
        <w:tc>
          <w:tcPr>
            <w:tcW w:w="4815" w:type="dxa"/>
            <w:tcBorders>
              <w:top w:val="single" w:sz="2" w:space="0" w:color="000000"/>
              <w:left w:val="single" w:sz="2" w:space="0" w:color="000000"/>
              <w:bottom w:val="single" w:sz="2" w:space="0" w:color="000000"/>
              <w:right w:val="nil"/>
            </w:tcBorders>
            <w:hideMark/>
          </w:tcPr>
          <w:p w:rsidR="00E661F2" w:rsidRPr="00DE4437" w:rsidRDefault="00E661F2" w:rsidP="00DE4437">
            <w:pPr>
              <w:rPr>
                <w:rFonts w:eastAsia="SimSun"/>
                <w:color w:val="000000"/>
                <w:kern w:val="2"/>
                <w:sz w:val="16"/>
                <w:szCs w:val="16"/>
              </w:rPr>
            </w:pPr>
            <w:r w:rsidRPr="00DE4437">
              <w:rPr>
                <w:color w:val="000000"/>
                <w:sz w:val="16"/>
                <w:szCs w:val="16"/>
              </w:rPr>
              <w:t xml:space="preserve">Нежилое одноэтажное кирпичное здание, 1957 года постройки, адрес местонахождения: Новгородская область, р.п.Любытино, ул. Петра Сукнова, площадь 223,0 </w:t>
            </w:r>
            <w:proofErr w:type="spellStart"/>
            <w:r w:rsidRPr="00DE4437">
              <w:rPr>
                <w:color w:val="000000"/>
                <w:sz w:val="16"/>
                <w:szCs w:val="16"/>
              </w:rPr>
              <w:t>кв.м</w:t>
            </w:r>
            <w:proofErr w:type="spellEnd"/>
            <w:r w:rsidRPr="00DE4437">
              <w:rPr>
                <w:color w:val="000000"/>
                <w:sz w:val="16"/>
                <w:szCs w:val="16"/>
              </w:rPr>
              <w:t>.,</w:t>
            </w:r>
            <w:r w:rsidRPr="00DE4437">
              <w:rPr>
                <w:rFonts w:eastAsia="SimSun"/>
                <w:color w:val="000000"/>
                <w:kern w:val="2"/>
                <w:sz w:val="16"/>
                <w:szCs w:val="16"/>
              </w:rPr>
              <w:t xml:space="preserve"> </w:t>
            </w:r>
            <w:r w:rsidRPr="00DE4437">
              <w:rPr>
                <w:color w:val="000000"/>
                <w:sz w:val="16"/>
                <w:szCs w:val="16"/>
              </w:rPr>
              <w:t xml:space="preserve">кадастровый номер </w:t>
            </w:r>
            <w:proofErr w:type="gramStart"/>
            <w:r w:rsidRPr="00DE4437">
              <w:rPr>
                <w:sz w:val="16"/>
                <w:szCs w:val="16"/>
              </w:rPr>
              <w:t>53:07:010125:0035:519</w:t>
            </w:r>
            <w:proofErr w:type="gramEnd"/>
            <w:r w:rsidRPr="00DE4437">
              <w:rPr>
                <w:sz w:val="16"/>
                <w:szCs w:val="16"/>
              </w:rPr>
              <w:t>/14</w:t>
            </w:r>
            <w:r w:rsidRPr="00DE4437">
              <w:rPr>
                <w:color w:val="000000"/>
                <w:sz w:val="16"/>
                <w:szCs w:val="16"/>
              </w:rPr>
              <w:br/>
              <w:t>(здание столярного цеха)</w:t>
            </w:r>
          </w:p>
        </w:tc>
        <w:tc>
          <w:tcPr>
            <w:tcW w:w="2268" w:type="dxa"/>
            <w:tcBorders>
              <w:top w:val="single" w:sz="2" w:space="0" w:color="000000"/>
              <w:left w:val="single" w:sz="2" w:space="0" w:color="000000"/>
              <w:bottom w:val="single" w:sz="2" w:space="0" w:color="000000"/>
              <w:right w:val="nil"/>
            </w:tcBorders>
          </w:tcPr>
          <w:p w:rsidR="00E661F2" w:rsidRPr="00DE4437" w:rsidRDefault="00E661F2" w:rsidP="00DE4437">
            <w:pPr>
              <w:ind w:left="-55" w:right="-55"/>
              <w:jc w:val="center"/>
              <w:rPr>
                <w:rFonts w:eastAsia="SimSun"/>
                <w:color w:val="000000"/>
                <w:kern w:val="2"/>
                <w:sz w:val="16"/>
                <w:szCs w:val="16"/>
              </w:rPr>
            </w:pPr>
          </w:p>
          <w:p w:rsidR="00E661F2" w:rsidRPr="00DE4437" w:rsidRDefault="00E661F2" w:rsidP="00DE4437">
            <w:pPr>
              <w:widowControl w:val="0"/>
              <w:suppressAutoHyphens/>
              <w:ind w:left="-55" w:right="-55"/>
              <w:jc w:val="center"/>
              <w:rPr>
                <w:rFonts w:eastAsia="SimSun"/>
                <w:color w:val="000000"/>
                <w:kern w:val="2"/>
                <w:sz w:val="16"/>
                <w:szCs w:val="16"/>
              </w:rPr>
            </w:pPr>
            <w:r w:rsidRPr="00DE4437">
              <w:rPr>
                <w:color w:val="000000"/>
                <w:sz w:val="16"/>
                <w:szCs w:val="16"/>
              </w:rPr>
              <w:t>-//-</w:t>
            </w:r>
          </w:p>
        </w:tc>
        <w:tc>
          <w:tcPr>
            <w:tcW w:w="1711" w:type="dxa"/>
            <w:tcBorders>
              <w:top w:val="single" w:sz="2" w:space="0" w:color="000000"/>
              <w:left w:val="single" w:sz="2" w:space="0" w:color="000000"/>
              <w:bottom w:val="single" w:sz="2" w:space="0" w:color="000000"/>
              <w:right w:val="single" w:sz="2" w:space="0" w:color="000000"/>
            </w:tcBorders>
          </w:tcPr>
          <w:p w:rsidR="00E661F2" w:rsidRPr="00DE4437" w:rsidRDefault="00E661F2" w:rsidP="00DE4437">
            <w:pPr>
              <w:pStyle w:val="aff4"/>
              <w:ind w:left="-55" w:right="-55"/>
              <w:jc w:val="center"/>
              <w:rPr>
                <w:sz w:val="16"/>
                <w:szCs w:val="16"/>
              </w:rPr>
            </w:pPr>
          </w:p>
        </w:tc>
      </w:tr>
      <w:tr w:rsidR="00E661F2" w:rsidRPr="00DE4437" w:rsidTr="00B658BA">
        <w:tc>
          <w:tcPr>
            <w:tcW w:w="855" w:type="dxa"/>
            <w:tcBorders>
              <w:top w:val="single" w:sz="2" w:space="0" w:color="000000"/>
              <w:left w:val="single" w:sz="2" w:space="0" w:color="000000"/>
              <w:bottom w:val="single" w:sz="2" w:space="0" w:color="000000"/>
              <w:right w:val="nil"/>
            </w:tcBorders>
            <w:hideMark/>
          </w:tcPr>
          <w:p w:rsidR="00E661F2" w:rsidRPr="00DE4437" w:rsidRDefault="00E661F2" w:rsidP="00DE4437">
            <w:pPr>
              <w:pStyle w:val="aff4"/>
              <w:ind w:right="-75"/>
              <w:jc w:val="center"/>
              <w:rPr>
                <w:sz w:val="16"/>
                <w:szCs w:val="16"/>
              </w:rPr>
            </w:pPr>
            <w:r w:rsidRPr="00DE4437">
              <w:rPr>
                <w:sz w:val="16"/>
                <w:szCs w:val="16"/>
              </w:rPr>
              <w:t>2.</w:t>
            </w:r>
          </w:p>
        </w:tc>
        <w:tc>
          <w:tcPr>
            <w:tcW w:w="4815" w:type="dxa"/>
            <w:tcBorders>
              <w:top w:val="single" w:sz="2" w:space="0" w:color="000000"/>
              <w:left w:val="single" w:sz="2" w:space="0" w:color="000000"/>
              <w:bottom w:val="single" w:sz="2" w:space="0" w:color="000000"/>
              <w:right w:val="nil"/>
            </w:tcBorders>
            <w:hideMark/>
          </w:tcPr>
          <w:p w:rsidR="00E661F2" w:rsidRPr="00DE4437" w:rsidRDefault="00E661F2" w:rsidP="00DE4437">
            <w:pPr>
              <w:rPr>
                <w:rFonts w:eastAsia="SimSun"/>
                <w:kern w:val="2"/>
                <w:sz w:val="16"/>
                <w:szCs w:val="16"/>
              </w:rPr>
            </w:pPr>
            <w:r w:rsidRPr="00DE4437">
              <w:rPr>
                <w:sz w:val="16"/>
                <w:szCs w:val="16"/>
              </w:rPr>
              <w:t xml:space="preserve">Нежилое одноэтажное кирпичное здание, общая площадь 88,4 </w:t>
            </w:r>
            <w:proofErr w:type="spellStart"/>
            <w:r w:rsidRPr="00DE4437">
              <w:rPr>
                <w:sz w:val="16"/>
                <w:szCs w:val="16"/>
              </w:rPr>
              <w:t>кв.м</w:t>
            </w:r>
            <w:proofErr w:type="spellEnd"/>
            <w:r w:rsidRPr="00DE4437">
              <w:rPr>
                <w:sz w:val="16"/>
                <w:szCs w:val="16"/>
              </w:rPr>
              <w:t xml:space="preserve">., кадастровый номер 53:07:0010101:38, расположенное по адресу: Новгородская область, Любытинский район, </w:t>
            </w:r>
            <w:proofErr w:type="spellStart"/>
            <w:r w:rsidRPr="00DE4437">
              <w:rPr>
                <w:sz w:val="16"/>
                <w:szCs w:val="16"/>
              </w:rPr>
              <w:t>р.п</w:t>
            </w:r>
            <w:proofErr w:type="spellEnd"/>
            <w:r w:rsidRPr="00DE4437">
              <w:rPr>
                <w:sz w:val="16"/>
                <w:szCs w:val="16"/>
              </w:rPr>
              <w:t>. Любытино, ул. Советов (здание гаража)</w:t>
            </w:r>
          </w:p>
        </w:tc>
        <w:tc>
          <w:tcPr>
            <w:tcW w:w="2268" w:type="dxa"/>
            <w:tcBorders>
              <w:top w:val="single" w:sz="2" w:space="0" w:color="000000"/>
              <w:left w:val="single" w:sz="2" w:space="0" w:color="000000"/>
              <w:bottom w:val="single" w:sz="2" w:space="0" w:color="000000"/>
              <w:right w:val="nil"/>
            </w:tcBorders>
            <w:hideMark/>
          </w:tcPr>
          <w:p w:rsidR="00E661F2" w:rsidRPr="00DE4437" w:rsidRDefault="00E661F2" w:rsidP="00DE4437">
            <w:pPr>
              <w:pStyle w:val="aff4"/>
              <w:ind w:left="-55" w:right="-55"/>
              <w:jc w:val="center"/>
              <w:rPr>
                <w:sz w:val="16"/>
                <w:szCs w:val="16"/>
              </w:rPr>
            </w:pPr>
            <w:r w:rsidRPr="00DE4437">
              <w:rPr>
                <w:sz w:val="16"/>
                <w:szCs w:val="16"/>
              </w:rPr>
              <w:t>-//-</w:t>
            </w:r>
          </w:p>
        </w:tc>
        <w:tc>
          <w:tcPr>
            <w:tcW w:w="1711" w:type="dxa"/>
            <w:tcBorders>
              <w:top w:val="single" w:sz="2" w:space="0" w:color="000000"/>
              <w:left w:val="single" w:sz="2" w:space="0" w:color="000000"/>
              <w:bottom w:val="single" w:sz="2" w:space="0" w:color="000000"/>
              <w:right w:val="single" w:sz="2" w:space="0" w:color="000000"/>
            </w:tcBorders>
          </w:tcPr>
          <w:p w:rsidR="00E661F2" w:rsidRPr="00DE4437" w:rsidRDefault="00E661F2" w:rsidP="00DE4437">
            <w:pPr>
              <w:pStyle w:val="aff4"/>
              <w:ind w:left="-55" w:right="-55"/>
              <w:jc w:val="center"/>
              <w:rPr>
                <w:sz w:val="16"/>
                <w:szCs w:val="16"/>
              </w:rPr>
            </w:pPr>
          </w:p>
        </w:tc>
      </w:tr>
      <w:tr w:rsidR="00E661F2" w:rsidRPr="00DE4437" w:rsidTr="00B658BA">
        <w:tc>
          <w:tcPr>
            <w:tcW w:w="855" w:type="dxa"/>
            <w:tcBorders>
              <w:top w:val="single" w:sz="2" w:space="0" w:color="000000"/>
              <w:left w:val="single" w:sz="2" w:space="0" w:color="000000"/>
              <w:bottom w:val="single" w:sz="2" w:space="0" w:color="000000"/>
              <w:right w:val="nil"/>
            </w:tcBorders>
            <w:hideMark/>
          </w:tcPr>
          <w:p w:rsidR="00E661F2" w:rsidRPr="00DE4437" w:rsidRDefault="00E661F2" w:rsidP="00DE4437">
            <w:pPr>
              <w:pStyle w:val="aff4"/>
              <w:ind w:right="-75"/>
              <w:jc w:val="center"/>
              <w:rPr>
                <w:sz w:val="16"/>
                <w:szCs w:val="16"/>
              </w:rPr>
            </w:pPr>
            <w:r w:rsidRPr="00DE4437">
              <w:rPr>
                <w:sz w:val="16"/>
                <w:szCs w:val="16"/>
              </w:rPr>
              <w:t>3.</w:t>
            </w:r>
          </w:p>
        </w:tc>
        <w:tc>
          <w:tcPr>
            <w:tcW w:w="4815" w:type="dxa"/>
            <w:tcBorders>
              <w:top w:val="single" w:sz="2" w:space="0" w:color="000000"/>
              <w:left w:val="single" w:sz="2" w:space="0" w:color="000000"/>
              <w:bottom w:val="single" w:sz="2" w:space="0" w:color="000000"/>
              <w:right w:val="nil"/>
            </w:tcBorders>
            <w:hideMark/>
          </w:tcPr>
          <w:p w:rsidR="00E661F2" w:rsidRPr="00DE4437" w:rsidRDefault="00E661F2" w:rsidP="00DE4437">
            <w:pPr>
              <w:pStyle w:val="aff4"/>
              <w:rPr>
                <w:sz w:val="16"/>
                <w:szCs w:val="16"/>
              </w:rPr>
            </w:pPr>
            <w:r w:rsidRPr="00DE4437">
              <w:rPr>
                <w:sz w:val="16"/>
                <w:szCs w:val="16"/>
              </w:rPr>
              <w:t xml:space="preserve">Нежилое одноэтажное кирпичное здание, общая площадь 118,4 </w:t>
            </w:r>
            <w:proofErr w:type="spellStart"/>
            <w:r w:rsidRPr="00DE4437">
              <w:rPr>
                <w:sz w:val="16"/>
                <w:szCs w:val="16"/>
              </w:rPr>
              <w:t>кв.м</w:t>
            </w:r>
            <w:proofErr w:type="spellEnd"/>
            <w:r w:rsidRPr="00DE4437">
              <w:rPr>
                <w:sz w:val="16"/>
                <w:szCs w:val="16"/>
              </w:rPr>
              <w:t>., кадастровый номер 53:07:0010101:37, расположенное по адресу: Новгородская область, Любытинский район, р.п.Любытино, ул. Советов (здание гаража)</w:t>
            </w:r>
          </w:p>
        </w:tc>
        <w:tc>
          <w:tcPr>
            <w:tcW w:w="2268" w:type="dxa"/>
            <w:tcBorders>
              <w:top w:val="single" w:sz="2" w:space="0" w:color="000000"/>
              <w:left w:val="single" w:sz="2" w:space="0" w:color="000000"/>
              <w:bottom w:val="single" w:sz="2" w:space="0" w:color="000000"/>
              <w:right w:val="nil"/>
            </w:tcBorders>
            <w:hideMark/>
          </w:tcPr>
          <w:p w:rsidR="00E661F2" w:rsidRPr="00DE4437" w:rsidRDefault="00E661F2" w:rsidP="00DE4437">
            <w:pPr>
              <w:pStyle w:val="aff4"/>
              <w:ind w:left="-55" w:right="-55"/>
              <w:jc w:val="center"/>
              <w:rPr>
                <w:sz w:val="16"/>
                <w:szCs w:val="16"/>
              </w:rPr>
            </w:pPr>
            <w:r w:rsidRPr="00DE4437">
              <w:rPr>
                <w:sz w:val="16"/>
                <w:szCs w:val="16"/>
              </w:rPr>
              <w:t>-//-</w:t>
            </w:r>
          </w:p>
        </w:tc>
        <w:tc>
          <w:tcPr>
            <w:tcW w:w="1711" w:type="dxa"/>
            <w:tcBorders>
              <w:top w:val="single" w:sz="2" w:space="0" w:color="000000"/>
              <w:left w:val="single" w:sz="2" w:space="0" w:color="000000"/>
              <w:bottom w:val="single" w:sz="2" w:space="0" w:color="000000"/>
              <w:right w:val="single" w:sz="2" w:space="0" w:color="000000"/>
            </w:tcBorders>
          </w:tcPr>
          <w:p w:rsidR="00E661F2" w:rsidRPr="00DE4437" w:rsidRDefault="00E661F2" w:rsidP="00DE4437">
            <w:pPr>
              <w:pStyle w:val="aff4"/>
              <w:ind w:left="-55" w:right="-55"/>
              <w:jc w:val="center"/>
              <w:rPr>
                <w:sz w:val="16"/>
                <w:szCs w:val="16"/>
              </w:rPr>
            </w:pPr>
          </w:p>
        </w:tc>
      </w:tr>
      <w:tr w:rsidR="00E661F2" w:rsidRPr="00DE4437" w:rsidTr="00B658BA">
        <w:tc>
          <w:tcPr>
            <w:tcW w:w="855" w:type="dxa"/>
            <w:tcBorders>
              <w:top w:val="single" w:sz="2" w:space="0" w:color="000000"/>
              <w:left w:val="single" w:sz="2" w:space="0" w:color="000000"/>
              <w:bottom w:val="single" w:sz="2" w:space="0" w:color="000000"/>
              <w:right w:val="nil"/>
            </w:tcBorders>
            <w:hideMark/>
          </w:tcPr>
          <w:p w:rsidR="00E661F2" w:rsidRPr="00DE4437" w:rsidRDefault="00E661F2" w:rsidP="00DE4437">
            <w:pPr>
              <w:pStyle w:val="aff4"/>
              <w:ind w:right="-75"/>
              <w:jc w:val="center"/>
              <w:rPr>
                <w:sz w:val="16"/>
                <w:szCs w:val="16"/>
              </w:rPr>
            </w:pPr>
            <w:r w:rsidRPr="00DE4437">
              <w:rPr>
                <w:sz w:val="16"/>
                <w:szCs w:val="16"/>
              </w:rPr>
              <w:t>4.</w:t>
            </w:r>
          </w:p>
        </w:tc>
        <w:tc>
          <w:tcPr>
            <w:tcW w:w="4815" w:type="dxa"/>
            <w:tcBorders>
              <w:top w:val="single" w:sz="2" w:space="0" w:color="000000"/>
              <w:left w:val="single" w:sz="2" w:space="0" w:color="000000"/>
              <w:bottom w:val="single" w:sz="2" w:space="0" w:color="000000"/>
              <w:right w:val="nil"/>
            </w:tcBorders>
            <w:hideMark/>
          </w:tcPr>
          <w:p w:rsidR="00E661F2" w:rsidRPr="00DE4437" w:rsidRDefault="00E661F2" w:rsidP="00DE4437">
            <w:pPr>
              <w:pStyle w:val="aff4"/>
              <w:rPr>
                <w:sz w:val="16"/>
                <w:szCs w:val="16"/>
              </w:rPr>
            </w:pPr>
            <w:r w:rsidRPr="00DE4437">
              <w:rPr>
                <w:sz w:val="16"/>
                <w:szCs w:val="16"/>
              </w:rPr>
              <w:t xml:space="preserve">Нежилое помещение общей площадью 23,5 </w:t>
            </w:r>
            <w:proofErr w:type="spellStart"/>
            <w:r w:rsidRPr="00DE4437">
              <w:rPr>
                <w:sz w:val="16"/>
                <w:szCs w:val="16"/>
              </w:rPr>
              <w:t>кв.м</w:t>
            </w:r>
            <w:proofErr w:type="spellEnd"/>
            <w:r w:rsidRPr="00DE4437">
              <w:rPr>
                <w:sz w:val="16"/>
                <w:szCs w:val="16"/>
              </w:rPr>
              <w:t>., находящееся в административном здании 1- этажном, кадастровый номер 53:07:0000000:1728, расположенном по адресу: Новгородская область, Любытинский район, р.п.Любытино, ул. Пушкинская д.11</w:t>
            </w:r>
          </w:p>
        </w:tc>
        <w:tc>
          <w:tcPr>
            <w:tcW w:w="2268" w:type="dxa"/>
            <w:tcBorders>
              <w:top w:val="single" w:sz="2" w:space="0" w:color="000000"/>
              <w:left w:val="single" w:sz="2" w:space="0" w:color="000000"/>
              <w:bottom w:val="single" w:sz="2" w:space="0" w:color="000000"/>
              <w:right w:val="nil"/>
            </w:tcBorders>
            <w:hideMark/>
          </w:tcPr>
          <w:p w:rsidR="00E661F2" w:rsidRPr="00DE4437" w:rsidRDefault="00E661F2" w:rsidP="00DE4437">
            <w:pPr>
              <w:pStyle w:val="aff4"/>
              <w:ind w:left="-55" w:right="-55"/>
              <w:jc w:val="center"/>
              <w:rPr>
                <w:sz w:val="16"/>
                <w:szCs w:val="16"/>
              </w:rPr>
            </w:pPr>
            <w:r w:rsidRPr="00DE4437">
              <w:rPr>
                <w:sz w:val="16"/>
                <w:szCs w:val="16"/>
              </w:rPr>
              <w:t>-//-</w:t>
            </w:r>
          </w:p>
        </w:tc>
        <w:tc>
          <w:tcPr>
            <w:tcW w:w="1711" w:type="dxa"/>
            <w:tcBorders>
              <w:top w:val="single" w:sz="2" w:space="0" w:color="000000"/>
              <w:left w:val="single" w:sz="2" w:space="0" w:color="000000"/>
              <w:bottom w:val="single" w:sz="2" w:space="0" w:color="000000"/>
              <w:right w:val="single" w:sz="2" w:space="0" w:color="000000"/>
            </w:tcBorders>
          </w:tcPr>
          <w:p w:rsidR="00E661F2" w:rsidRPr="00DE4437" w:rsidRDefault="00E661F2" w:rsidP="00DE4437">
            <w:pPr>
              <w:pStyle w:val="aff4"/>
              <w:ind w:left="-55" w:right="-55"/>
              <w:jc w:val="center"/>
              <w:rPr>
                <w:sz w:val="16"/>
                <w:szCs w:val="16"/>
              </w:rPr>
            </w:pPr>
          </w:p>
        </w:tc>
      </w:tr>
      <w:tr w:rsidR="00E661F2" w:rsidRPr="00DE4437" w:rsidTr="00B658BA">
        <w:tc>
          <w:tcPr>
            <w:tcW w:w="855" w:type="dxa"/>
            <w:tcBorders>
              <w:top w:val="single" w:sz="2" w:space="0" w:color="000000"/>
              <w:left w:val="single" w:sz="2" w:space="0" w:color="000000"/>
              <w:bottom w:val="single" w:sz="2" w:space="0" w:color="000000"/>
              <w:right w:val="nil"/>
            </w:tcBorders>
            <w:hideMark/>
          </w:tcPr>
          <w:p w:rsidR="00E661F2" w:rsidRPr="00DE4437" w:rsidRDefault="00E661F2" w:rsidP="00DE4437">
            <w:pPr>
              <w:pStyle w:val="aff4"/>
              <w:ind w:right="-75"/>
              <w:jc w:val="center"/>
              <w:rPr>
                <w:sz w:val="16"/>
                <w:szCs w:val="16"/>
              </w:rPr>
            </w:pPr>
            <w:r w:rsidRPr="00DE4437">
              <w:rPr>
                <w:sz w:val="16"/>
                <w:szCs w:val="16"/>
              </w:rPr>
              <w:t>5.</w:t>
            </w:r>
          </w:p>
        </w:tc>
        <w:tc>
          <w:tcPr>
            <w:tcW w:w="4815" w:type="dxa"/>
            <w:tcBorders>
              <w:top w:val="single" w:sz="2" w:space="0" w:color="000000"/>
              <w:left w:val="single" w:sz="2" w:space="0" w:color="000000"/>
              <w:bottom w:val="single" w:sz="2" w:space="0" w:color="000000"/>
              <w:right w:val="nil"/>
            </w:tcBorders>
            <w:hideMark/>
          </w:tcPr>
          <w:p w:rsidR="00E661F2" w:rsidRPr="00DE4437" w:rsidRDefault="00E661F2" w:rsidP="00DE4437">
            <w:pPr>
              <w:pStyle w:val="aff4"/>
              <w:rPr>
                <w:rFonts w:eastAsia="SimSun"/>
                <w:kern w:val="2"/>
                <w:sz w:val="16"/>
                <w:szCs w:val="16"/>
              </w:rPr>
            </w:pPr>
            <w:r w:rsidRPr="00DE4437">
              <w:rPr>
                <w:sz w:val="16"/>
                <w:szCs w:val="16"/>
              </w:rPr>
              <w:t xml:space="preserve">Нежилое здание, 1-этажное, общей площадью 627,8 </w:t>
            </w:r>
            <w:proofErr w:type="spellStart"/>
            <w:r w:rsidRPr="00DE4437">
              <w:rPr>
                <w:sz w:val="16"/>
                <w:szCs w:val="16"/>
              </w:rPr>
              <w:t>кв.м</w:t>
            </w:r>
            <w:proofErr w:type="spellEnd"/>
            <w:r w:rsidRPr="00DE4437">
              <w:rPr>
                <w:sz w:val="16"/>
                <w:szCs w:val="16"/>
              </w:rPr>
              <w:t>, кадастровый номер 53:07:0010115:71, расположенное по адресу: Новгородская область, Любытинский район, р.п.Любытино, пер. Заводской, д.8</w:t>
            </w:r>
          </w:p>
          <w:p w:rsidR="00E661F2" w:rsidRPr="00DE4437" w:rsidRDefault="00E661F2" w:rsidP="00DE4437">
            <w:pPr>
              <w:pStyle w:val="aff4"/>
              <w:rPr>
                <w:sz w:val="16"/>
                <w:szCs w:val="16"/>
              </w:rPr>
            </w:pPr>
            <w:r w:rsidRPr="00DE4437">
              <w:rPr>
                <w:sz w:val="16"/>
                <w:szCs w:val="16"/>
              </w:rPr>
              <w:t>(молочный завод)</w:t>
            </w:r>
          </w:p>
        </w:tc>
        <w:tc>
          <w:tcPr>
            <w:tcW w:w="2268" w:type="dxa"/>
            <w:tcBorders>
              <w:top w:val="single" w:sz="2" w:space="0" w:color="000000"/>
              <w:left w:val="single" w:sz="2" w:space="0" w:color="000000"/>
              <w:bottom w:val="single" w:sz="2" w:space="0" w:color="000000"/>
              <w:right w:val="nil"/>
            </w:tcBorders>
            <w:hideMark/>
          </w:tcPr>
          <w:p w:rsidR="00E661F2" w:rsidRPr="00DE4437" w:rsidRDefault="00E661F2" w:rsidP="00DE4437">
            <w:pPr>
              <w:pStyle w:val="aff4"/>
              <w:ind w:left="-55" w:right="-55"/>
              <w:jc w:val="center"/>
              <w:rPr>
                <w:sz w:val="16"/>
                <w:szCs w:val="16"/>
              </w:rPr>
            </w:pPr>
            <w:r w:rsidRPr="00DE4437">
              <w:rPr>
                <w:sz w:val="16"/>
                <w:szCs w:val="16"/>
              </w:rPr>
              <w:t>-//-</w:t>
            </w:r>
          </w:p>
        </w:tc>
        <w:tc>
          <w:tcPr>
            <w:tcW w:w="1711" w:type="dxa"/>
            <w:tcBorders>
              <w:top w:val="single" w:sz="2" w:space="0" w:color="000000"/>
              <w:left w:val="single" w:sz="2" w:space="0" w:color="000000"/>
              <w:bottom w:val="single" w:sz="2" w:space="0" w:color="000000"/>
              <w:right w:val="single" w:sz="2" w:space="0" w:color="000000"/>
            </w:tcBorders>
          </w:tcPr>
          <w:p w:rsidR="00E661F2" w:rsidRPr="00DE4437" w:rsidRDefault="00E661F2" w:rsidP="00DE4437">
            <w:pPr>
              <w:pStyle w:val="aff4"/>
              <w:ind w:left="-55" w:right="-55"/>
              <w:jc w:val="center"/>
              <w:rPr>
                <w:sz w:val="16"/>
                <w:szCs w:val="16"/>
              </w:rPr>
            </w:pPr>
          </w:p>
        </w:tc>
      </w:tr>
      <w:tr w:rsidR="00E661F2" w:rsidRPr="00DE4437" w:rsidTr="00B658BA">
        <w:tc>
          <w:tcPr>
            <w:tcW w:w="855" w:type="dxa"/>
            <w:tcBorders>
              <w:top w:val="single" w:sz="2" w:space="0" w:color="000000"/>
              <w:left w:val="single" w:sz="2" w:space="0" w:color="000000"/>
              <w:bottom w:val="single" w:sz="2" w:space="0" w:color="000000"/>
              <w:right w:val="nil"/>
            </w:tcBorders>
            <w:hideMark/>
          </w:tcPr>
          <w:p w:rsidR="00E661F2" w:rsidRPr="00DE4437" w:rsidRDefault="00E661F2" w:rsidP="00DE4437">
            <w:pPr>
              <w:pStyle w:val="aff4"/>
              <w:ind w:right="-75"/>
              <w:jc w:val="center"/>
              <w:rPr>
                <w:sz w:val="16"/>
                <w:szCs w:val="16"/>
              </w:rPr>
            </w:pPr>
            <w:r w:rsidRPr="00DE4437">
              <w:rPr>
                <w:sz w:val="16"/>
                <w:szCs w:val="16"/>
              </w:rPr>
              <w:t>6.</w:t>
            </w:r>
          </w:p>
        </w:tc>
        <w:tc>
          <w:tcPr>
            <w:tcW w:w="4815" w:type="dxa"/>
            <w:tcBorders>
              <w:top w:val="single" w:sz="2" w:space="0" w:color="000000"/>
              <w:left w:val="single" w:sz="2" w:space="0" w:color="000000"/>
              <w:bottom w:val="single" w:sz="2" w:space="0" w:color="000000"/>
              <w:right w:val="nil"/>
            </w:tcBorders>
            <w:hideMark/>
          </w:tcPr>
          <w:p w:rsidR="00E661F2" w:rsidRPr="00DE4437" w:rsidRDefault="00E661F2" w:rsidP="00DE4437">
            <w:pPr>
              <w:pStyle w:val="aff4"/>
              <w:rPr>
                <w:sz w:val="16"/>
                <w:szCs w:val="16"/>
              </w:rPr>
            </w:pPr>
            <w:r w:rsidRPr="00DE4437">
              <w:rPr>
                <w:sz w:val="16"/>
                <w:szCs w:val="16"/>
              </w:rPr>
              <w:t xml:space="preserve">Нежилое помещение, 1-этажное, общей площадью 86, 4 </w:t>
            </w:r>
            <w:proofErr w:type="spellStart"/>
            <w:r w:rsidRPr="00DE4437">
              <w:rPr>
                <w:sz w:val="16"/>
                <w:szCs w:val="16"/>
              </w:rPr>
              <w:t>кв.м</w:t>
            </w:r>
            <w:proofErr w:type="spellEnd"/>
            <w:r w:rsidRPr="00DE4437">
              <w:rPr>
                <w:sz w:val="16"/>
                <w:szCs w:val="16"/>
              </w:rPr>
              <w:t>., кадастровый номер 53:07:0010115:68, расположенное по адресу: Новгородская область, Любытинский район, р.п.Любытино, пер. Заводской, д.8 (контора)</w:t>
            </w:r>
          </w:p>
        </w:tc>
        <w:tc>
          <w:tcPr>
            <w:tcW w:w="2268" w:type="dxa"/>
            <w:tcBorders>
              <w:top w:val="single" w:sz="2" w:space="0" w:color="000000"/>
              <w:left w:val="single" w:sz="2" w:space="0" w:color="000000"/>
              <w:bottom w:val="single" w:sz="2" w:space="0" w:color="000000"/>
              <w:right w:val="nil"/>
            </w:tcBorders>
            <w:hideMark/>
          </w:tcPr>
          <w:p w:rsidR="00E661F2" w:rsidRPr="00DE4437" w:rsidRDefault="00E661F2" w:rsidP="00DE4437">
            <w:pPr>
              <w:pStyle w:val="aff4"/>
              <w:ind w:left="-55" w:right="-55"/>
              <w:jc w:val="center"/>
              <w:rPr>
                <w:sz w:val="16"/>
                <w:szCs w:val="16"/>
              </w:rPr>
            </w:pPr>
            <w:r w:rsidRPr="00DE4437">
              <w:rPr>
                <w:sz w:val="16"/>
                <w:szCs w:val="16"/>
              </w:rPr>
              <w:t>-//-</w:t>
            </w:r>
          </w:p>
        </w:tc>
        <w:tc>
          <w:tcPr>
            <w:tcW w:w="1711" w:type="dxa"/>
            <w:tcBorders>
              <w:top w:val="single" w:sz="2" w:space="0" w:color="000000"/>
              <w:left w:val="single" w:sz="2" w:space="0" w:color="000000"/>
              <w:bottom w:val="single" w:sz="2" w:space="0" w:color="000000"/>
              <w:right w:val="single" w:sz="2" w:space="0" w:color="000000"/>
            </w:tcBorders>
          </w:tcPr>
          <w:p w:rsidR="00E661F2" w:rsidRPr="00DE4437" w:rsidRDefault="00E661F2" w:rsidP="00DE4437">
            <w:pPr>
              <w:pStyle w:val="aff4"/>
              <w:ind w:left="-55" w:right="-55"/>
              <w:jc w:val="center"/>
              <w:rPr>
                <w:sz w:val="16"/>
                <w:szCs w:val="16"/>
              </w:rPr>
            </w:pPr>
          </w:p>
        </w:tc>
      </w:tr>
      <w:tr w:rsidR="00E661F2" w:rsidRPr="00DE4437" w:rsidTr="00B658BA">
        <w:tc>
          <w:tcPr>
            <w:tcW w:w="855" w:type="dxa"/>
            <w:tcBorders>
              <w:top w:val="single" w:sz="2" w:space="0" w:color="000000"/>
              <w:left w:val="single" w:sz="2" w:space="0" w:color="000000"/>
              <w:bottom w:val="single" w:sz="2" w:space="0" w:color="000000"/>
              <w:right w:val="nil"/>
            </w:tcBorders>
            <w:hideMark/>
          </w:tcPr>
          <w:p w:rsidR="00E661F2" w:rsidRPr="00DE4437" w:rsidRDefault="00E661F2" w:rsidP="00DE4437">
            <w:pPr>
              <w:pStyle w:val="aff4"/>
              <w:ind w:right="-75"/>
              <w:jc w:val="center"/>
              <w:rPr>
                <w:sz w:val="16"/>
                <w:szCs w:val="16"/>
              </w:rPr>
            </w:pPr>
            <w:r w:rsidRPr="00DE4437">
              <w:rPr>
                <w:sz w:val="16"/>
                <w:szCs w:val="16"/>
              </w:rPr>
              <w:t>7.</w:t>
            </w:r>
          </w:p>
        </w:tc>
        <w:tc>
          <w:tcPr>
            <w:tcW w:w="4815" w:type="dxa"/>
            <w:tcBorders>
              <w:top w:val="single" w:sz="2" w:space="0" w:color="000000"/>
              <w:left w:val="single" w:sz="2" w:space="0" w:color="000000"/>
              <w:bottom w:val="single" w:sz="2" w:space="0" w:color="000000"/>
              <w:right w:val="nil"/>
            </w:tcBorders>
            <w:hideMark/>
          </w:tcPr>
          <w:p w:rsidR="00E661F2" w:rsidRPr="00DE4437" w:rsidRDefault="00E661F2" w:rsidP="00DE4437">
            <w:pPr>
              <w:pStyle w:val="afe"/>
              <w:spacing w:before="0" w:beforeAutospacing="0" w:after="0" w:afterAutospacing="0"/>
              <w:rPr>
                <w:sz w:val="16"/>
                <w:szCs w:val="16"/>
              </w:rPr>
            </w:pPr>
            <w:r w:rsidRPr="00DE4437">
              <w:rPr>
                <w:sz w:val="16"/>
                <w:szCs w:val="16"/>
              </w:rPr>
              <w:t xml:space="preserve">Здание общей площадью 47,9 </w:t>
            </w:r>
            <w:proofErr w:type="spellStart"/>
            <w:r w:rsidRPr="00DE4437">
              <w:rPr>
                <w:sz w:val="16"/>
                <w:szCs w:val="16"/>
              </w:rPr>
              <w:t>кв.м</w:t>
            </w:r>
            <w:proofErr w:type="spellEnd"/>
            <w:r w:rsidRPr="00DE4437">
              <w:rPr>
                <w:sz w:val="16"/>
                <w:szCs w:val="16"/>
              </w:rPr>
              <w:t>., кадастровый номер 53:07:0010114:42, расположенное по адресу: Новгородская область, Любытинский район, р.п.Любытино, ул. Советов, д. 76а (здание автостанции)</w:t>
            </w:r>
          </w:p>
        </w:tc>
        <w:tc>
          <w:tcPr>
            <w:tcW w:w="2268" w:type="dxa"/>
            <w:tcBorders>
              <w:top w:val="single" w:sz="2" w:space="0" w:color="000000"/>
              <w:left w:val="single" w:sz="2" w:space="0" w:color="000000"/>
              <w:bottom w:val="single" w:sz="2" w:space="0" w:color="000000"/>
              <w:right w:val="nil"/>
            </w:tcBorders>
            <w:hideMark/>
          </w:tcPr>
          <w:p w:rsidR="00E661F2" w:rsidRPr="00DE4437" w:rsidRDefault="00E661F2" w:rsidP="00DE4437">
            <w:pPr>
              <w:pStyle w:val="aff4"/>
              <w:ind w:left="-55" w:right="-55"/>
              <w:jc w:val="center"/>
              <w:rPr>
                <w:sz w:val="16"/>
                <w:szCs w:val="16"/>
              </w:rPr>
            </w:pPr>
            <w:r w:rsidRPr="00DE4437">
              <w:rPr>
                <w:sz w:val="16"/>
                <w:szCs w:val="16"/>
              </w:rPr>
              <w:t>-//-</w:t>
            </w:r>
          </w:p>
        </w:tc>
        <w:tc>
          <w:tcPr>
            <w:tcW w:w="1711" w:type="dxa"/>
            <w:tcBorders>
              <w:top w:val="single" w:sz="2" w:space="0" w:color="000000"/>
              <w:left w:val="single" w:sz="2" w:space="0" w:color="000000"/>
              <w:bottom w:val="single" w:sz="2" w:space="0" w:color="000000"/>
              <w:right w:val="single" w:sz="2" w:space="0" w:color="000000"/>
            </w:tcBorders>
          </w:tcPr>
          <w:p w:rsidR="00E661F2" w:rsidRPr="00DE4437" w:rsidRDefault="00E661F2" w:rsidP="00DE4437">
            <w:pPr>
              <w:pStyle w:val="aff4"/>
              <w:ind w:left="-55" w:right="-55"/>
              <w:jc w:val="center"/>
              <w:rPr>
                <w:sz w:val="16"/>
                <w:szCs w:val="16"/>
              </w:rPr>
            </w:pPr>
          </w:p>
        </w:tc>
      </w:tr>
      <w:tr w:rsidR="00E661F2" w:rsidRPr="00DE4437" w:rsidTr="00B658BA">
        <w:tc>
          <w:tcPr>
            <w:tcW w:w="855" w:type="dxa"/>
            <w:tcBorders>
              <w:top w:val="single" w:sz="2" w:space="0" w:color="000000"/>
              <w:left w:val="single" w:sz="2" w:space="0" w:color="000000"/>
              <w:bottom w:val="single" w:sz="2" w:space="0" w:color="000000"/>
              <w:right w:val="nil"/>
            </w:tcBorders>
            <w:hideMark/>
          </w:tcPr>
          <w:p w:rsidR="00E661F2" w:rsidRPr="00DE4437" w:rsidRDefault="00E661F2" w:rsidP="00DE4437">
            <w:pPr>
              <w:pStyle w:val="aff4"/>
              <w:ind w:right="-75"/>
              <w:jc w:val="center"/>
              <w:rPr>
                <w:sz w:val="16"/>
                <w:szCs w:val="16"/>
              </w:rPr>
            </w:pPr>
            <w:r w:rsidRPr="00DE4437">
              <w:rPr>
                <w:sz w:val="16"/>
                <w:szCs w:val="16"/>
              </w:rPr>
              <w:t>8</w:t>
            </w:r>
          </w:p>
        </w:tc>
        <w:tc>
          <w:tcPr>
            <w:tcW w:w="4815" w:type="dxa"/>
            <w:tcBorders>
              <w:top w:val="single" w:sz="2" w:space="0" w:color="000000"/>
              <w:left w:val="single" w:sz="2" w:space="0" w:color="000000"/>
              <w:bottom w:val="single" w:sz="2" w:space="0" w:color="000000"/>
              <w:right w:val="nil"/>
            </w:tcBorders>
            <w:hideMark/>
          </w:tcPr>
          <w:p w:rsidR="00E661F2" w:rsidRPr="00DE4437" w:rsidRDefault="00E661F2" w:rsidP="00DE4437">
            <w:pPr>
              <w:widowControl w:val="0"/>
              <w:suppressAutoHyphens/>
              <w:rPr>
                <w:rFonts w:eastAsia="SimSun"/>
                <w:kern w:val="2"/>
                <w:sz w:val="16"/>
                <w:szCs w:val="16"/>
              </w:rPr>
            </w:pPr>
            <w:r w:rsidRPr="00DE4437">
              <w:rPr>
                <w:sz w:val="16"/>
                <w:szCs w:val="16"/>
              </w:rPr>
              <w:t xml:space="preserve">Контора, общая площадь 147,8 </w:t>
            </w:r>
            <w:proofErr w:type="spellStart"/>
            <w:r w:rsidRPr="00DE4437">
              <w:rPr>
                <w:sz w:val="16"/>
                <w:szCs w:val="16"/>
              </w:rPr>
              <w:t>кв.м</w:t>
            </w:r>
            <w:proofErr w:type="spellEnd"/>
            <w:r w:rsidRPr="00DE4437">
              <w:rPr>
                <w:sz w:val="16"/>
                <w:szCs w:val="16"/>
              </w:rPr>
              <w:t>., количество этажей 2, кадастровый номер 53:07:0000000:632, расположенная по адресу: Новгородская область, Любытинский район, д. Слобода, д.41</w:t>
            </w:r>
          </w:p>
        </w:tc>
        <w:tc>
          <w:tcPr>
            <w:tcW w:w="2268" w:type="dxa"/>
            <w:tcBorders>
              <w:top w:val="single" w:sz="2" w:space="0" w:color="000000"/>
              <w:left w:val="single" w:sz="2" w:space="0" w:color="000000"/>
              <w:bottom w:val="single" w:sz="2" w:space="0" w:color="000000"/>
              <w:right w:val="nil"/>
            </w:tcBorders>
            <w:hideMark/>
          </w:tcPr>
          <w:p w:rsidR="00E661F2" w:rsidRPr="00DE4437" w:rsidRDefault="00E661F2" w:rsidP="00DE4437">
            <w:pPr>
              <w:pStyle w:val="aff4"/>
              <w:ind w:left="-55" w:right="-55"/>
              <w:jc w:val="center"/>
              <w:rPr>
                <w:sz w:val="16"/>
                <w:szCs w:val="16"/>
              </w:rPr>
            </w:pPr>
            <w:r w:rsidRPr="00DE4437">
              <w:rPr>
                <w:sz w:val="16"/>
                <w:szCs w:val="16"/>
              </w:rPr>
              <w:t>-//-</w:t>
            </w:r>
          </w:p>
        </w:tc>
        <w:tc>
          <w:tcPr>
            <w:tcW w:w="1711" w:type="dxa"/>
            <w:tcBorders>
              <w:top w:val="single" w:sz="2" w:space="0" w:color="000000"/>
              <w:left w:val="single" w:sz="2" w:space="0" w:color="000000"/>
              <w:bottom w:val="single" w:sz="2" w:space="0" w:color="000000"/>
              <w:right w:val="single" w:sz="2" w:space="0" w:color="000000"/>
            </w:tcBorders>
          </w:tcPr>
          <w:p w:rsidR="00E661F2" w:rsidRPr="00DE4437" w:rsidRDefault="00E661F2" w:rsidP="00DE4437">
            <w:pPr>
              <w:pStyle w:val="aff4"/>
              <w:snapToGrid w:val="0"/>
              <w:ind w:left="-55" w:right="-55"/>
              <w:jc w:val="center"/>
              <w:rPr>
                <w:sz w:val="16"/>
                <w:szCs w:val="16"/>
              </w:rPr>
            </w:pPr>
          </w:p>
        </w:tc>
      </w:tr>
      <w:tr w:rsidR="00E661F2" w:rsidRPr="00DE4437" w:rsidTr="00B658BA">
        <w:tc>
          <w:tcPr>
            <w:tcW w:w="855" w:type="dxa"/>
            <w:tcBorders>
              <w:top w:val="single" w:sz="2" w:space="0" w:color="000000"/>
              <w:left w:val="single" w:sz="2" w:space="0" w:color="000000"/>
              <w:bottom w:val="single" w:sz="2" w:space="0" w:color="000000"/>
              <w:right w:val="nil"/>
            </w:tcBorders>
            <w:hideMark/>
          </w:tcPr>
          <w:p w:rsidR="00E661F2" w:rsidRPr="00DE4437" w:rsidRDefault="00E661F2" w:rsidP="00DE4437">
            <w:pPr>
              <w:pStyle w:val="aff4"/>
              <w:ind w:right="-75"/>
              <w:jc w:val="center"/>
              <w:rPr>
                <w:sz w:val="16"/>
                <w:szCs w:val="16"/>
              </w:rPr>
            </w:pPr>
            <w:r w:rsidRPr="00DE4437">
              <w:rPr>
                <w:sz w:val="16"/>
                <w:szCs w:val="16"/>
              </w:rPr>
              <w:t>9.</w:t>
            </w:r>
          </w:p>
        </w:tc>
        <w:tc>
          <w:tcPr>
            <w:tcW w:w="4815" w:type="dxa"/>
            <w:tcBorders>
              <w:top w:val="single" w:sz="2" w:space="0" w:color="000000"/>
              <w:left w:val="single" w:sz="2" w:space="0" w:color="000000"/>
              <w:bottom w:val="single" w:sz="2" w:space="0" w:color="000000"/>
              <w:right w:val="nil"/>
            </w:tcBorders>
            <w:hideMark/>
          </w:tcPr>
          <w:p w:rsidR="00E661F2" w:rsidRPr="00DE4437" w:rsidRDefault="00E661F2" w:rsidP="00DE4437">
            <w:pPr>
              <w:widowControl w:val="0"/>
              <w:suppressAutoHyphens/>
              <w:rPr>
                <w:rFonts w:eastAsia="SimSun"/>
                <w:kern w:val="2"/>
                <w:sz w:val="16"/>
                <w:szCs w:val="16"/>
              </w:rPr>
            </w:pPr>
            <w:r w:rsidRPr="00DE4437">
              <w:rPr>
                <w:sz w:val="16"/>
                <w:szCs w:val="16"/>
              </w:rPr>
              <w:t xml:space="preserve">Администрация, назначение: нежилое, общая площадь 168,5 </w:t>
            </w:r>
            <w:proofErr w:type="spellStart"/>
            <w:r w:rsidRPr="00DE4437">
              <w:rPr>
                <w:sz w:val="16"/>
                <w:szCs w:val="16"/>
              </w:rPr>
              <w:t>кв.м</w:t>
            </w:r>
            <w:proofErr w:type="spellEnd"/>
            <w:r w:rsidRPr="00DE4437">
              <w:rPr>
                <w:sz w:val="16"/>
                <w:szCs w:val="16"/>
              </w:rPr>
              <w:t xml:space="preserve">., количество этажей:1, кадастровый номер 53:07:0160102:82, адрес объекта: Новгородская область, Любытинский район, с. </w:t>
            </w:r>
            <w:proofErr w:type="spellStart"/>
            <w:r w:rsidRPr="00DE4437">
              <w:rPr>
                <w:sz w:val="16"/>
                <w:szCs w:val="16"/>
              </w:rPr>
              <w:t>Шереховичи</w:t>
            </w:r>
            <w:proofErr w:type="spellEnd"/>
            <w:r w:rsidRPr="00DE4437">
              <w:rPr>
                <w:sz w:val="16"/>
                <w:szCs w:val="16"/>
              </w:rPr>
              <w:t>, ул. Свободы д.1</w:t>
            </w:r>
          </w:p>
        </w:tc>
        <w:tc>
          <w:tcPr>
            <w:tcW w:w="2268" w:type="dxa"/>
            <w:tcBorders>
              <w:top w:val="single" w:sz="2" w:space="0" w:color="000000"/>
              <w:left w:val="single" w:sz="2" w:space="0" w:color="000000"/>
              <w:bottom w:val="single" w:sz="2" w:space="0" w:color="000000"/>
              <w:right w:val="nil"/>
            </w:tcBorders>
          </w:tcPr>
          <w:p w:rsidR="00E661F2" w:rsidRPr="00DE4437" w:rsidRDefault="00E661F2" w:rsidP="00DE4437">
            <w:pPr>
              <w:pStyle w:val="aff4"/>
              <w:ind w:left="-55" w:right="-55"/>
              <w:jc w:val="center"/>
              <w:rPr>
                <w:sz w:val="16"/>
                <w:szCs w:val="16"/>
              </w:rPr>
            </w:pPr>
            <w:r w:rsidRPr="00DE4437">
              <w:rPr>
                <w:sz w:val="16"/>
                <w:szCs w:val="16"/>
              </w:rPr>
              <w:t>-//-</w:t>
            </w:r>
          </w:p>
        </w:tc>
        <w:tc>
          <w:tcPr>
            <w:tcW w:w="1711" w:type="dxa"/>
            <w:tcBorders>
              <w:top w:val="single" w:sz="2" w:space="0" w:color="000000"/>
              <w:left w:val="single" w:sz="2" w:space="0" w:color="000000"/>
              <w:bottom w:val="single" w:sz="2" w:space="0" w:color="000000"/>
              <w:right w:val="single" w:sz="2" w:space="0" w:color="000000"/>
            </w:tcBorders>
          </w:tcPr>
          <w:p w:rsidR="00E661F2" w:rsidRPr="00DE4437" w:rsidRDefault="00E661F2" w:rsidP="00DE4437">
            <w:pPr>
              <w:pStyle w:val="aff4"/>
              <w:snapToGrid w:val="0"/>
              <w:ind w:left="-55" w:right="-55"/>
              <w:jc w:val="center"/>
              <w:rPr>
                <w:sz w:val="16"/>
                <w:szCs w:val="16"/>
              </w:rPr>
            </w:pPr>
          </w:p>
        </w:tc>
      </w:tr>
      <w:tr w:rsidR="00E661F2" w:rsidRPr="00DE4437" w:rsidTr="00B658BA">
        <w:tc>
          <w:tcPr>
            <w:tcW w:w="855" w:type="dxa"/>
            <w:tcBorders>
              <w:top w:val="nil"/>
              <w:left w:val="single" w:sz="2" w:space="0" w:color="000000"/>
              <w:bottom w:val="single" w:sz="2" w:space="0" w:color="000000"/>
              <w:right w:val="nil"/>
            </w:tcBorders>
            <w:hideMark/>
          </w:tcPr>
          <w:p w:rsidR="00E661F2" w:rsidRPr="00DE4437" w:rsidRDefault="00E661F2" w:rsidP="00DE4437">
            <w:pPr>
              <w:pStyle w:val="aff4"/>
              <w:ind w:right="-75"/>
              <w:jc w:val="center"/>
              <w:rPr>
                <w:sz w:val="16"/>
                <w:szCs w:val="16"/>
              </w:rPr>
            </w:pPr>
            <w:r w:rsidRPr="00DE4437">
              <w:rPr>
                <w:sz w:val="16"/>
                <w:szCs w:val="16"/>
              </w:rPr>
              <w:t>10.</w:t>
            </w:r>
          </w:p>
        </w:tc>
        <w:tc>
          <w:tcPr>
            <w:tcW w:w="4815" w:type="dxa"/>
            <w:tcBorders>
              <w:top w:val="nil"/>
              <w:left w:val="single" w:sz="2" w:space="0" w:color="000000"/>
              <w:bottom w:val="single" w:sz="2" w:space="0" w:color="000000"/>
              <w:right w:val="nil"/>
            </w:tcBorders>
            <w:hideMark/>
          </w:tcPr>
          <w:p w:rsidR="00E661F2" w:rsidRPr="00DE4437" w:rsidRDefault="00E661F2" w:rsidP="00DE4437">
            <w:pPr>
              <w:widowControl w:val="0"/>
              <w:suppressAutoHyphens/>
              <w:rPr>
                <w:color w:val="000000"/>
                <w:sz w:val="16"/>
                <w:szCs w:val="16"/>
              </w:rPr>
            </w:pPr>
            <w:r w:rsidRPr="00DE4437">
              <w:rPr>
                <w:color w:val="000000"/>
                <w:sz w:val="16"/>
                <w:szCs w:val="16"/>
              </w:rPr>
              <w:t xml:space="preserve">Нежилое здание, наименование: здание свинарника, общей площадью 621,3 </w:t>
            </w:r>
            <w:proofErr w:type="spellStart"/>
            <w:r w:rsidRPr="00DE4437">
              <w:rPr>
                <w:color w:val="000000"/>
                <w:sz w:val="16"/>
                <w:szCs w:val="16"/>
              </w:rPr>
              <w:t>кв.м</w:t>
            </w:r>
            <w:proofErr w:type="spellEnd"/>
            <w:r w:rsidRPr="00DE4437">
              <w:rPr>
                <w:color w:val="000000"/>
                <w:sz w:val="16"/>
                <w:szCs w:val="16"/>
              </w:rPr>
              <w:t xml:space="preserve">., кадастровый номер 53:07:0000000:1509, расположенное </w:t>
            </w:r>
          </w:p>
          <w:p w:rsidR="00E661F2" w:rsidRPr="00DE4437" w:rsidRDefault="00E661F2" w:rsidP="00DE4437">
            <w:pPr>
              <w:widowControl w:val="0"/>
              <w:suppressAutoHyphens/>
              <w:rPr>
                <w:rFonts w:eastAsia="SimSun"/>
                <w:kern w:val="2"/>
                <w:sz w:val="16"/>
                <w:szCs w:val="16"/>
              </w:rPr>
            </w:pPr>
            <w:r w:rsidRPr="00DE4437">
              <w:rPr>
                <w:color w:val="000000"/>
                <w:sz w:val="16"/>
                <w:szCs w:val="16"/>
              </w:rPr>
              <w:t xml:space="preserve">по адресу: Новгородская область, Любытинский район, д. </w:t>
            </w:r>
            <w:proofErr w:type="spellStart"/>
            <w:r w:rsidRPr="00DE4437">
              <w:rPr>
                <w:color w:val="000000"/>
                <w:sz w:val="16"/>
                <w:szCs w:val="16"/>
              </w:rPr>
              <w:t>Дрегли</w:t>
            </w:r>
            <w:proofErr w:type="spellEnd"/>
          </w:p>
        </w:tc>
        <w:tc>
          <w:tcPr>
            <w:tcW w:w="2268" w:type="dxa"/>
            <w:tcBorders>
              <w:top w:val="nil"/>
              <w:left w:val="single" w:sz="2" w:space="0" w:color="000000"/>
              <w:bottom w:val="single" w:sz="2" w:space="0" w:color="000000"/>
              <w:right w:val="nil"/>
            </w:tcBorders>
            <w:hideMark/>
          </w:tcPr>
          <w:p w:rsidR="00E661F2" w:rsidRPr="00DE4437" w:rsidRDefault="00E661F2" w:rsidP="00DE4437">
            <w:pPr>
              <w:pStyle w:val="aff4"/>
              <w:ind w:left="-55" w:right="-55"/>
              <w:jc w:val="center"/>
              <w:rPr>
                <w:sz w:val="16"/>
                <w:szCs w:val="16"/>
              </w:rPr>
            </w:pPr>
            <w:r w:rsidRPr="00DE4437">
              <w:rPr>
                <w:sz w:val="16"/>
                <w:szCs w:val="16"/>
              </w:rPr>
              <w:t>-//-</w:t>
            </w:r>
          </w:p>
        </w:tc>
        <w:tc>
          <w:tcPr>
            <w:tcW w:w="1711" w:type="dxa"/>
            <w:tcBorders>
              <w:top w:val="nil"/>
              <w:left w:val="single" w:sz="2" w:space="0" w:color="000000"/>
              <w:bottom w:val="single" w:sz="2" w:space="0" w:color="000000"/>
              <w:right w:val="single" w:sz="2" w:space="0" w:color="000000"/>
            </w:tcBorders>
          </w:tcPr>
          <w:p w:rsidR="00E661F2" w:rsidRPr="00DE4437" w:rsidRDefault="00E661F2" w:rsidP="00DE4437">
            <w:pPr>
              <w:pStyle w:val="aff4"/>
              <w:snapToGrid w:val="0"/>
              <w:ind w:left="-55" w:right="-55"/>
              <w:jc w:val="center"/>
              <w:rPr>
                <w:sz w:val="16"/>
                <w:szCs w:val="16"/>
              </w:rPr>
            </w:pPr>
          </w:p>
        </w:tc>
      </w:tr>
    </w:tbl>
    <w:p w:rsidR="00E661F2" w:rsidRPr="00DE4437" w:rsidRDefault="00E661F2" w:rsidP="00DE4437">
      <w:pPr>
        <w:pStyle w:val="8"/>
        <w:ind w:right="-2"/>
        <w:jc w:val="center"/>
        <w:rPr>
          <w:rFonts w:ascii="Times New Roman" w:hAnsi="Times New Roman" w:cs="Times New Roman"/>
          <w:color w:val="000000"/>
          <w:sz w:val="16"/>
          <w:szCs w:val="16"/>
        </w:rPr>
      </w:pPr>
      <w:proofErr w:type="gramStart"/>
      <w:r w:rsidRPr="00DE4437">
        <w:rPr>
          <w:rFonts w:ascii="Times New Roman" w:hAnsi="Times New Roman" w:cs="Times New Roman"/>
          <w:color w:val="000000"/>
          <w:sz w:val="16"/>
          <w:szCs w:val="16"/>
        </w:rPr>
        <w:t>Администрация  Любытинского</w:t>
      </w:r>
      <w:proofErr w:type="gramEnd"/>
      <w:r w:rsidRPr="00DE4437">
        <w:rPr>
          <w:rFonts w:ascii="Times New Roman" w:hAnsi="Times New Roman" w:cs="Times New Roman"/>
          <w:color w:val="000000"/>
          <w:sz w:val="16"/>
          <w:szCs w:val="16"/>
        </w:rPr>
        <w:t xml:space="preserve"> муниципального района</w:t>
      </w:r>
    </w:p>
    <w:p w:rsidR="00E661F2" w:rsidRPr="00DE4437" w:rsidRDefault="00E661F2" w:rsidP="00DE4437">
      <w:pPr>
        <w:pStyle w:val="3"/>
        <w:jc w:val="center"/>
        <w:rPr>
          <w:color w:val="000000"/>
          <w:sz w:val="16"/>
          <w:szCs w:val="16"/>
        </w:rPr>
      </w:pPr>
      <w:r w:rsidRPr="00DE4437">
        <w:rPr>
          <w:color w:val="000000"/>
          <w:sz w:val="16"/>
          <w:szCs w:val="16"/>
        </w:rPr>
        <w:t xml:space="preserve">  Р А С П О Р Я Ж Е Н И Е</w:t>
      </w:r>
    </w:p>
    <w:p w:rsidR="00E661F2" w:rsidRPr="00DE4437" w:rsidRDefault="00E661F2" w:rsidP="00DE4437">
      <w:pPr>
        <w:ind w:right="85"/>
        <w:jc w:val="center"/>
        <w:rPr>
          <w:color w:val="000000"/>
          <w:sz w:val="16"/>
          <w:szCs w:val="16"/>
        </w:rPr>
      </w:pPr>
      <w:r w:rsidRPr="00DE4437">
        <w:rPr>
          <w:color w:val="000000"/>
          <w:sz w:val="16"/>
          <w:szCs w:val="16"/>
        </w:rPr>
        <w:t>от 14.03.2019 № 105-рг</w:t>
      </w:r>
    </w:p>
    <w:p w:rsidR="00E661F2" w:rsidRPr="00DE4437" w:rsidRDefault="00E661F2" w:rsidP="00DE4437">
      <w:pPr>
        <w:ind w:right="85"/>
        <w:jc w:val="center"/>
        <w:rPr>
          <w:color w:val="000000"/>
          <w:sz w:val="16"/>
          <w:szCs w:val="16"/>
        </w:rPr>
      </w:pPr>
      <w:r w:rsidRPr="00DE4437">
        <w:rPr>
          <w:color w:val="000000"/>
          <w:sz w:val="16"/>
          <w:szCs w:val="16"/>
        </w:rPr>
        <w:t>р.п.Любытино</w:t>
      </w:r>
    </w:p>
    <w:p w:rsidR="00E661F2" w:rsidRPr="00DE4437" w:rsidRDefault="00E661F2" w:rsidP="00DE4437">
      <w:pPr>
        <w:ind w:right="85"/>
        <w:jc w:val="center"/>
        <w:rPr>
          <w:b/>
          <w:sz w:val="16"/>
          <w:szCs w:val="16"/>
        </w:rPr>
      </w:pPr>
      <w:r w:rsidRPr="00DE4437">
        <w:rPr>
          <w:b/>
          <w:sz w:val="16"/>
          <w:szCs w:val="16"/>
        </w:rPr>
        <w:t>О проведении открытых районных соревнований по подлёдному лову рыбы на кубок Главы Любытинского муниципального района</w:t>
      </w:r>
    </w:p>
    <w:p w:rsidR="00E661F2" w:rsidRPr="00DE4437" w:rsidRDefault="00E661F2" w:rsidP="00DE4437">
      <w:pPr>
        <w:ind w:firstLine="709"/>
        <w:jc w:val="both"/>
        <w:rPr>
          <w:sz w:val="16"/>
          <w:szCs w:val="16"/>
        </w:rPr>
      </w:pPr>
      <w:r w:rsidRPr="00DE4437">
        <w:rPr>
          <w:sz w:val="16"/>
          <w:szCs w:val="16"/>
        </w:rPr>
        <w:t>В целях организации активного массового отдыха на природе, привлечения жителей муниципального района к здоровому образу жизни и пропаганды семейного отдыха:</w:t>
      </w:r>
    </w:p>
    <w:p w:rsidR="00E661F2" w:rsidRPr="00DE4437" w:rsidRDefault="00E661F2" w:rsidP="00DE4437">
      <w:pPr>
        <w:jc w:val="both"/>
        <w:rPr>
          <w:sz w:val="16"/>
          <w:szCs w:val="16"/>
        </w:rPr>
      </w:pPr>
      <w:r w:rsidRPr="00DE4437">
        <w:rPr>
          <w:sz w:val="16"/>
          <w:szCs w:val="16"/>
        </w:rPr>
        <w:t xml:space="preserve">          1.Утвердить прилагаемое Положение о проведении открытых районных соревнований по подлёдному лову рыбы на кубок Главы Любытинского муниципального района (далее мероприятие).</w:t>
      </w:r>
      <w:r w:rsidRPr="00DE4437">
        <w:rPr>
          <w:sz w:val="16"/>
          <w:szCs w:val="16"/>
        </w:rPr>
        <w:tab/>
      </w:r>
    </w:p>
    <w:p w:rsidR="00E661F2" w:rsidRPr="00DE4437" w:rsidRDefault="00E661F2" w:rsidP="00DE4437">
      <w:pPr>
        <w:ind w:firstLine="720"/>
        <w:jc w:val="both"/>
        <w:rPr>
          <w:sz w:val="16"/>
          <w:szCs w:val="16"/>
        </w:rPr>
      </w:pPr>
      <w:r w:rsidRPr="00DE4437">
        <w:rPr>
          <w:sz w:val="16"/>
          <w:szCs w:val="16"/>
        </w:rPr>
        <w:t>2. Комитету культуры, спорта и туризма Администрации Любытинского муниципального района организовать проведение мероприятия 23 марта 2019 года в 10.00 часов на озере Каменское.</w:t>
      </w:r>
    </w:p>
    <w:p w:rsidR="00E661F2" w:rsidRPr="00DE4437" w:rsidRDefault="00E661F2" w:rsidP="00DE4437">
      <w:pPr>
        <w:jc w:val="both"/>
        <w:rPr>
          <w:sz w:val="16"/>
          <w:szCs w:val="16"/>
        </w:rPr>
      </w:pPr>
      <w:r w:rsidRPr="00DE4437">
        <w:rPr>
          <w:sz w:val="16"/>
          <w:szCs w:val="16"/>
        </w:rPr>
        <w:t xml:space="preserve"> </w:t>
      </w:r>
      <w:r w:rsidRPr="00DE4437">
        <w:rPr>
          <w:sz w:val="16"/>
          <w:szCs w:val="16"/>
        </w:rPr>
        <w:tab/>
        <w:t xml:space="preserve">3. Муниципальному бюджетному учреждению Любытинского района «Хозяйственно-диспетчерская служба» обеспечить транспортом для проведения мероприятия. </w:t>
      </w:r>
    </w:p>
    <w:p w:rsidR="00E661F2" w:rsidRPr="00DE4437" w:rsidRDefault="00E661F2" w:rsidP="00DE4437">
      <w:pPr>
        <w:ind w:firstLine="720"/>
        <w:jc w:val="both"/>
        <w:rPr>
          <w:sz w:val="16"/>
          <w:szCs w:val="16"/>
        </w:rPr>
      </w:pPr>
      <w:r w:rsidRPr="00DE4437">
        <w:rPr>
          <w:sz w:val="16"/>
          <w:szCs w:val="16"/>
        </w:rPr>
        <w:t>4. Организационному отделу Администрации района: разместить информационные приглашения на соревнования на сайте и в СМИ; направить пресс-релиз об итогах мероприятия в СМИ, осуществить во время проведения соревнований фото-видео-съёмку.</w:t>
      </w:r>
    </w:p>
    <w:p w:rsidR="00E661F2" w:rsidRPr="00DE4437" w:rsidRDefault="00E661F2" w:rsidP="00DE4437">
      <w:pPr>
        <w:ind w:firstLine="720"/>
        <w:jc w:val="both"/>
        <w:rPr>
          <w:sz w:val="16"/>
          <w:szCs w:val="16"/>
        </w:rPr>
      </w:pPr>
      <w:r w:rsidRPr="00DE4437">
        <w:rPr>
          <w:sz w:val="16"/>
          <w:szCs w:val="16"/>
        </w:rPr>
        <w:t>5. Отделу ЖКХ, строительства и дорожного хозяйства Администрации муниципального района произвести расчистку дороги, подъездных путей и площадку для проведения соревнований.</w:t>
      </w:r>
    </w:p>
    <w:p w:rsidR="00E661F2" w:rsidRPr="00DE4437" w:rsidRDefault="00E661F2" w:rsidP="00DE4437">
      <w:pPr>
        <w:ind w:firstLine="720"/>
        <w:jc w:val="both"/>
        <w:rPr>
          <w:sz w:val="16"/>
          <w:szCs w:val="16"/>
        </w:rPr>
      </w:pPr>
      <w:r w:rsidRPr="00DE4437">
        <w:rPr>
          <w:sz w:val="16"/>
          <w:szCs w:val="16"/>
        </w:rPr>
        <w:t xml:space="preserve">6. Рекомендовать государственному областному бюджетному учреждению здравоохранения «Зарубинская центральная районная больница» обеспечить медицинское обслуживание соревнований автомашиной скорой медицинской помощи и медицинским работником.  </w:t>
      </w:r>
    </w:p>
    <w:p w:rsidR="00E661F2" w:rsidRPr="00DE4437" w:rsidRDefault="00E661F2" w:rsidP="00DE4437">
      <w:pPr>
        <w:jc w:val="both"/>
        <w:rPr>
          <w:sz w:val="16"/>
          <w:szCs w:val="16"/>
        </w:rPr>
      </w:pPr>
      <w:r w:rsidRPr="00DE4437">
        <w:rPr>
          <w:sz w:val="16"/>
          <w:szCs w:val="16"/>
        </w:rPr>
        <w:tab/>
        <w:t>7. Контроль за выполнением распоряжения возложить на заместителя Главы администрации муниципального района Иванову О.А.</w:t>
      </w:r>
    </w:p>
    <w:p w:rsidR="00E661F2" w:rsidRPr="00DE4437" w:rsidRDefault="00E661F2" w:rsidP="00DE4437">
      <w:pPr>
        <w:ind w:firstLine="720"/>
        <w:jc w:val="both"/>
        <w:rPr>
          <w:b/>
          <w:sz w:val="16"/>
          <w:szCs w:val="16"/>
        </w:rPr>
      </w:pPr>
      <w:r w:rsidRPr="00DE4437">
        <w:rPr>
          <w:sz w:val="16"/>
          <w:szCs w:val="16"/>
        </w:rPr>
        <w:t>8. Опубликовать распоряжение на официальном сайте Администрации муниципального района в информационно-коммуникационной сети «Интернет».</w:t>
      </w:r>
    </w:p>
    <w:p w:rsidR="00E661F2" w:rsidRPr="00DE4437" w:rsidRDefault="00E661F2" w:rsidP="00DE4437">
      <w:pPr>
        <w:tabs>
          <w:tab w:val="left" w:pos="3828"/>
          <w:tab w:val="left" w:pos="4253"/>
        </w:tabs>
        <w:ind w:right="-510"/>
        <w:rPr>
          <w:b/>
          <w:sz w:val="16"/>
          <w:szCs w:val="16"/>
        </w:rPr>
      </w:pPr>
      <w:r w:rsidRPr="00DE4437">
        <w:rPr>
          <w:b/>
          <w:sz w:val="16"/>
          <w:szCs w:val="16"/>
        </w:rPr>
        <w:t>Глава муниципального района                                                     А.А.Устинов</w:t>
      </w:r>
    </w:p>
    <w:p w:rsidR="00E661F2" w:rsidRPr="00DE4437" w:rsidRDefault="00E661F2" w:rsidP="00172AED">
      <w:pPr>
        <w:ind w:hanging="100"/>
        <w:jc w:val="right"/>
        <w:rPr>
          <w:sz w:val="16"/>
          <w:szCs w:val="16"/>
        </w:rPr>
      </w:pPr>
      <w:r w:rsidRPr="00DE4437">
        <w:rPr>
          <w:sz w:val="16"/>
          <w:szCs w:val="16"/>
        </w:rPr>
        <w:t xml:space="preserve">                                                               Утверждено</w:t>
      </w:r>
    </w:p>
    <w:p w:rsidR="00E661F2" w:rsidRPr="00DE4437" w:rsidRDefault="00E661F2" w:rsidP="00172AED">
      <w:pPr>
        <w:ind w:hanging="100"/>
        <w:jc w:val="right"/>
        <w:rPr>
          <w:sz w:val="16"/>
          <w:szCs w:val="16"/>
        </w:rPr>
      </w:pPr>
      <w:r w:rsidRPr="00DE4437">
        <w:rPr>
          <w:sz w:val="16"/>
          <w:szCs w:val="16"/>
        </w:rPr>
        <w:t xml:space="preserve">                                                                 распоряжением Администрации</w:t>
      </w:r>
    </w:p>
    <w:p w:rsidR="00E661F2" w:rsidRPr="00DE4437" w:rsidRDefault="00E661F2" w:rsidP="00172AED">
      <w:pPr>
        <w:ind w:hanging="100"/>
        <w:jc w:val="right"/>
        <w:rPr>
          <w:sz w:val="16"/>
          <w:szCs w:val="16"/>
        </w:rPr>
      </w:pPr>
      <w:r w:rsidRPr="00DE4437">
        <w:rPr>
          <w:sz w:val="16"/>
          <w:szCs w:val="16"/>
        </w:rPr>
        <w:t xml:space="preserve">                                                             муниципального района</w:t>
      </w:r>
    </w:p>
    <w:p w:rsidR="00E661F2" w:rsidRPr="00DE4437" w:rsidRDefault="00E661F2" w:rsidP="00172AED">
      <w:pPr>
        <w:ind w:hanging="100"/>
        <w:jc w:val="right"/>
        <w:rPr>
          <w:sz w:val="16"/>
          <w:szCs w:val="16"/>
        </w:rPr>
      </w:pPr>
      <w:r w:rsidRPr="00DE4437">
        <w:rPr>
          <w:sz w:val="16"/>
          <w:szCs w:val="16"/>
        </w:rPr>
        <w:t xml:space="preserve">                                                             от 14.03.2019 № 105-рг</w:t>
      </w:r>
    </w:p>
    <w:p w:rsidR="00E661F2" w:rsidRPr="00DE4437" w:rsidRDefault="00E661F2" w:rsidP="00DE4437">
      <w:pPr>
        <w:autoSpaceDE w:val="0"/>
        <w:autoSpaceDN w:val="0"/>
        <w:adjustRightInd w:val="0"/>
        <w:jc w:val="both"/>
        <w:rPr>
          <w:sz w:val="16"/>
          <w:szCs w:val="16"/>
        </w:rPr>
      </w:pPr>
    </w:p>
    <w:p w:rsidR="00E661F2" w:rsidRPr="00DE4437" w:rsidRDefault="00E661F2" w:rsidP="00DE4437">
      <w:pPr>
        <w:ind w:right="85"/>
        <w:jc w:val="center"/>
        <w:rPr>
          <w:rFonts w:eastAsia="Calibri"/>
          <w:b/>
          <w:sz w:val="16"/>
          <w:szCs w:val="16"/>
          <w:lang w:eastAsia="en-US"/>
        </w:rPr>
      </w:pPr>
      <w:r w:rsidRPr="00DE4437">
        <w:rPr>
          <w:rFonts w:eastAsia="Calibri"/>
          <w:b/>
          <w:sz w:val="16"/>
          <w:szCs w:val="16"/>
          <w:lang w:eastAsia="en-US"/>
        </w:rPr>
        <w:t xml:space="preserve">ПОЛОЖЕНИЕ о проведении открытых районных соревнований по подледному лову рыбы </w:t>
      </w:r>
      <w:r w:rsidRPr="00DE4437">
        <w:rPr>
          <w:b/>
          <w:sz w:val="16"/>
          <w:szCs w:val="16"/>
        </w:rPr>
        <w:t>на кубок Главы Любытинского муниципального района</w:t>
      </w:r>
    </w:p>
    <w:p w:rsidR="00E661F2" w:rsidRPr="00DE4437" w:rsidRDefault="00E661F2" w:rsidP="00DE4437">
      <w:pPr>
        <w:jc w:val="center"/>
        <w:rPr>
          <w:rFonts w:eastAsia="Calibri"/>
          <w:sz w:val="16"/>
          <w:szCs w:val="16"/>
          <w:lang w:eastAsia="en-US"/>
        </w:rPr>
      </w:pPr>
      <w:r w:rsidRPr="00DE4437">
        <w:rPr>
          <w:rFonts w:eastAsia="Calibri"/>
          <w:b/>
          <w:sz w:val="16"/>
          <w:szCs w:val="16"/>
          <w:lang w:eastAsia="en-US"/>
        </w:rPr>
        <w:t>Цели и задачи</w:t>
      </w:r>
    </w:p>
    <w:p w:rsidR="00E661F2" w:rsidRPr="00DE4437" w:rsidRDefault="00E661F2" w:rsidP="00DE4437">
      <w:pPr>
        <w:numPr>
          <w:ilvl w:val="0"/>
          <w:numId w:val="6"/>
        </w:numPr>
        <w:ind w:left="0" w:firstLine="360"/>
        <w:contextualSpacing/>
        <w:jc w:val="both"/>
        <w:rPr>
          <w:rFonts w:eastAsia="Calibri"/>
          <w:sz w:val="16"/>
          <w:szCs w:val="16"/>
          <w:lang w:eastAsia="en-US"/>
        </w:rPr>
      </w:pPr>
      <w:r w:rsidRPr="00DE4437">
        <w:rPr>
          <w:rFonts w:eastAsia="Calibri"/>
          <w:sz w:val="16"/>
          <w:szCs w:val="16"/>
          <w:lang w:eastAsia="en-US"/>
        </w:rPr>
        <w:t>Организация активного массового отдыха на природе, привлечение жителей муниципального района и других регионов к здоровому образу жизни, пропаганда семейного отдыха;</w:t>
      </w:r>
    </w:p>
    <w:p w:rsidR="00E661F2" w:rsidRPr="00DE4437" w:rsidRDefault="00E661F2" w:rsidP="00DE4437">
      <w:pPr>
        <w:numPr>
          <w:ilvl w:val="0"/>
          <w:numId w:val="6"/>
        </w:numPr>
        <w:ind w:left="0" w:firstLine="360"/>
        <w:contextualSpacing/>
        <w:jc w:val="both"/>
        <w:rPr>
          <w:rFonts w:eastAsia="Calibri"/>
          <w:sz w:val="16"/>
          <w:szCs w:val="16"/>
          <w:lang w:eastAsia="en-US"/>
        </w:rPr>
      </w:pPr>
      <w:r w:rsidRPr="00DE4437">
        <w:rPr>
          <w:rFonts w:eastAsia="Calibri"/>
          <w:sz w:val="16"/>
          <w:szCs w:val="16"/>
          <w:lang w:eastAsia="en-US"/>
        </w:rPr>
        <w:t xml:space="preserve"> Популяризация подледной рыбалки как одного из видов спорта;</w:t>
      </w:r>
    </w:p>
    <w:p w:rsidR="00E661F2" w:rsidRPr="00DE4437" w:rsidRDefault="00E661F2" w:rsidP="00DE4437">
      <w:pPr>
        <w:numPr>
          <w:ilvl w:val="0"/>
          <w:numId w:val="6"/>
        </w:numPr>
        <w:ind w:left="0" w:firstLine="360"/>
        <w:contextualSpacing/>
        <w:jc w:val="both"/>
        <w:rPr>
          <w:rFonts w:eastAsia="Calibri"/>
          <w:sz w:val="16"/>
          <w:szCs w:val="16"/>
          <w:lang w:eastAsia="en-US"/>
        </w:rPr>
      </w:pPr>
      <w:r w:rsidRPr="00DE4437">
        <w:rPr>
          <w:rFonts w:eastAsia="Calibri"/>
          <w:sz w:val="16"/>
          <w:szCs w:val="16"/>
          <w:lang w:eastAsia="en-US"/>
        </w:rPr>
        <w:t>Воспитание молодежи на примере старшего поколения, демонстрация мастерства участников в рыболовном деле;</w:t>
      </w:r>
    </w:p>
    <w:p w:rsidR="00E661F2" w:rsidRPr="00DE4437" w:rsidRDefault="00E661F2" w:rsidP="00DE4437">
      <w:pPr>
        <w:numPr>
          <w:ilvl w:val="0"/>
          <w:numId w:val="6"/>
        </w:numPr>
        <w:ind w:left="0" w:firstLine="360"/>
        <w:contextualSpacing/>
        <w:jc w:val="both"/>
        <w:rPr>
          <w:rFonts w:eastAsia="Calibri"/>
          <w:sz w:val="16"/>
          <w:szCs w:val="16"/>
          <w:lang w:eastAsia="en-US"/>
        </w:rPr>
      </w:pPr>
      <w:r w:rsidRPr="00DE4437">
        <w:rPr>
          <w:rFonts w:eastAsia="Calibri"/>
          <w:sz w:val="16"/>
          <w:szCs w:val="16"/>
          <w:lang w:eastAsia="en-US"/>
        </w:rPr>
        <w:t>Налаживание дружественных связей между участниками и обмен опытом.</w:t>
      </w:r>
    </w:p>
    <w:p w:rsidR="00E661F2" w:rsidRPr="00DE4437" w:rsidRDefault="00E661F2" w:rsidP="00DE4437">
      <w:pPr>
        <w:contextualSpacing/>
        <w:jc w:val="center"/>
        <w:rPr>
          <w:rFonts w:eastAsia="Calibri"/>
          <w:sz w:val="16"/>
          <w:szCs w:val="16"/>
          <w:lang w:eastAsia="en-US"/>
        </w:rPr>
      </w:pPr>
      <w:r w:rsidRPr="00DE4437">
        <w:rPr>
          <w:rFonts w:eastAsia="Calibri"/>
          <w:b/>
          <w:sz w:val="16"/>
          <w:szCs w:val="16"/>
          <w:lang w:eastAsia="en-US"/>
        </w:rPr>
        <w:t>Организаторы соревнований</w:t>
      </w:r>
    </w:p>
    <w:p w:rsidR="00E661F2" w:rsidRPr="00DE4437" w:rsidRDefault="00E661F2" w:rsidP="00DE4437">
      <w:pPr>
        <w:ind w:firstLine="708"/>
        <w:contextualSpacing/>
        <w:jc w:val="both"/>
        <w:rPr>
          <w:rFonts w:eastAsia="Calibri"/>
          <w:sz w:val="16"/>
          <w:szCs w:val="16"/>
          <w:lang w:eastAsia="en-US"/>
        </w:rPr>
      </w:pPr>
      <w:r w:rsidRPr="00DE4437">
        <w:rPr>
          <w:rFonts w:eastAsia="Calibri"/>
          <w:sz w:val="16"/>
          <w:szCs w:val="16"/>
          <w:lang w:eastAsia="en-US"/>
        </w:rPr>
        <w:t>Администрация Любытинского муниципального района, муниципальное автономное учреждение «Физкультурно-спортивный центр».</w:t>
      </w:r>
    </w:p>
    <w:p w:rsidR="00E661F2" w:rsidRPr="00DE4437" w:rsidRDefault="00E661F2" w:rsidP="00DE4437">
      <w:pPr>
        <w:ind w:hanging="360"/>
        <w:contextualSpacing/>
        <w:jc w:val="center"/>
        <w:rPr>
          <w:rFonts w:eastAsia="Calibri"/>
          <w:b/>
          <w:sz w:val="16"/>
          <w:szCs w:val="16"/>
          <w:lang w:eastAsia="en-US"/>
        </w:rPr>
      </w:pPr>
      <w:r w:rsidRPr="00DE4437">
        <w:rPr>
          <w:rFonts w:eastAsia="Calibri"/>
          <w:b/>
          <w:sz w:val="16"/>
          <w:szCs w:val="16"/>
          <w:lang w:eastAsia="en-US"/>
        </w:rPr>
        <w:t>Сроки и место проведение</w:t>
      </w:r>
    </w:p>
    <w:p w:rsidR="00E661F2" w:rsidRPr="00DE4437" w:rsidRDefault="00E661F2" w:rsidP="00DE4437">
      <w:pPr>
        <w:jc w:val="both"/>
        <w:rPr>
          <w:rFonts w:eastAsia="Calibri"/>
          <w:sz w:val="16"/>
          <w:szCs w:val="16"/>
          <w:lang w:eastAsia="en-US"/>
        </w:rPr>
      </w:pPr>
      <w:r w:rsidRPr="00DE4437">
        <w:rPr>
          <w:rFonts w:eastAsia="Calibri"/>
          <w:sz w:val="16"/>
          <w:szCs w:val="16"/>
          <w:lang w:eastAsia="en-US"/>
        </w:rPr>
        <w:t xml:space="preserve">            Соревнования проводятся 23 марта 2019 года в 10.00 часов на озере Каменское.</w:t>
      </w:r>
      <w:r w:rsidRPr="00DE4437">
        <w:rPr>
          <w:rFonts w:eastAsia="Calibri"/>
          <w:b/>
          <w:sz w:val="16"/>
          <w:szCs w:val="16"/>
          <w:lang w:eastAsia="en-US"/>
        </w:rPr>
        <w:t xml:space="preserve"> </w:t>
      </w:r>
      <w:r w:rsidRPr="00DE4437">
        <w:rPr>
          <w:rFonts w:eastAsia="Calibri"/>
          <w:sz w:val="16"/>
          <w:szCs w:val="16"/>
          <w:lang w:eastAsia="en-US"/>
        </w:rPr>
        <w:t>Сбор участников - в 9.00 часов у здания Администрации района.   Торжественное открытие соревнований - в 10.00 часов. Подготовку места проведения соревнований осуществляет отдел ЖКХ, строительства и дорожного хозяйства Администрации муниципального района.</w:t>
      </w:r>
    </w:p>
    <w:p w:rsidR="00E661F2" w:rsidRPr="00DE4437" w:rsidRDefault="00E661F2" w:rsidP="00DE4437">
      <w:pPr>
        <w:ind w:hanging="360"/>
        <w:contextualSpacing/>
        <w:jc w:val="center"/>
        <w:rPr>
          <w:rFonts w:eastAsia="Calibri"/>
          <w:b/>
          <w:sz w:val="16"/>
          <w:szCs w:val="16"/>
          <w:lang w:eastAsia="en-US"/>
        </w:rPr>
      </w:pPr>
      <w:r w:rsidRPr="00DE4437">
        <w:rPr>
          <w:rFonts w:eastAsia="Calibri"/>
          <w:b/>
          <w:sz w:val="16"/>
          <w:szCs w:val="16"/>
          <w:lang w:eastAsia="en-US"/>
        </w:rPr>
        <w:t>Участники соревнований</w:t>
      </w:r>
    </w:p>
    <w:p w:rsidR="00E661F2" w:rsidRPr="00DE4437" w:rsidRDefault="00E661F2" w:rsidP="00DE4437">
      <w:pPr>
        <w:contextualSpacing/>
        <w:jc w:val="both"/>
        <w:rPr>
          <w:rFonts w:eastAsia="Calibri"/>
          <w:sz w:val="16"/>
          <w:szCs w:val="16"/>
          <w:lang w:eastAsia="en-US"/>
        </w:rPr>
      </w:pPr>
      <w:r w:rsidRPr="00DE4437">
        <w:rPr>
          <w:rFonts w:eastAsia="Calibri"/>
          <w:sz w:val="16"/>
          <w:szCs w:val="16"/>
          <w:lang w:eastAsia="en-US"/>
        </w:rPr>
        <w:t xml:space="preserve">      </w:t>
      </w:r>
      <w:r w:rsidRPr="00DE4437">
        <w:rPr>
          <w:rFonts w:eastAsia="Calibri"/>
          <w:sz w:val="16"/>
          <w:szCs w:val="16"/>
          <w:lang w:eastAsia="en-US"/>
        </w:rPr>
        <w:tab/>
        <w:t>Соревнования открытые. К участию приглашаются все рыболовы - любители, семейные команды муниципального района и соседних регионов независимо от возраста и пола.</w:t>
      </w:r>
    </w:p>
    <w:p w:rsidR="00E661F2" w:rsidRPr="00DE4437" w:rsidRDefault="00E661F2" w:rsidP="00DE4437">
      <w:pPr>
        <w:ind w:firstLine="709"/>
        <w:contextualSpacing/>
        <w:jc w:val="both"/>
        <w:rPr>
          <w:rFonts w:eastAsia="Calibri"/>
          <w:sz w:val="16"/>
          <w:szCs w:val="16"/>
          <w:lang w:eastAsia="en-US"/>
        </w:rPr>
      </w:pPr>
      <w:r w:rsidRPr="00DE4437">
        <w:rPr>
          <w:rFonts w:eastAsia="Calibri"/>
          <w:sz w:val="16"/>
          <w:szCs w:val="16"/>
          <w:lang w:eastAsia="en-US"/>
        </w:rPr>
        <w:t>Участники при себе должны иметь чашку, ложку, кружку.</w:t>
      </w:r>
    </w:p>
    <w:p w:rsidR="00E661F2" w:rsidRPr="00DE4437" w:rsidRDefault="00E661F2" w:rsidP="00DE4437">
      <w:pPr>
        <w:ind w:firstLine="708"/>
        <w:contextualSpacing/>
        <w:jc w:val="both"/>
        <w:rPr>
          <w:rFonts w:eastAsia="Calibri"/>
          <w:sz w:val="16"/>
          <w:szCs w:val="16"/>
          <w:lang w:eastAsia="en-US"/>
        </w:rPr>
      </w:pPr>
      <w:r w:rsidRPr="00DE4437">
        <w:rPr>
          <w:rFonts w:eastAsia="Calibri"/>
          <w:sz w:val="16"/>
          <w:szCs w:val="16"/>
          <w:lang w:eastAsia="en-US"/>
        </w:rPr>
        <w:lastRenderedPageBreak/>
        <w:t xml:space="preserve">Подробную информацию и справки можно получить по телефону: 8 (816 </w:t>
      </w:r>
      <w:proofErr w:type="gramStart"/>
      <w:r w:rsidRPr="00DE4437">
        <w:rPr>
          <w:rFonts w:eastAsia="Calibri"/>
          <w:sz w:val="16"/>
          <w:szCs w:val="16"/>
          <w:lang w:eastAsia="en-US"/>
        </w:rPr>
        <w:t>68)-</w:t>
      </w:r>
      <w:proofErr w:type="gramEnd"/>
      <w:r w:rsidRPr="00DE4437">
        <w:rPr>
          <w:rFonts w:eastAsia="Calibri"/>
          <w:sz w:val="16"/>
          <w:szCs w:val="16"/>
          <w:lang w:eastAsia="en-US"/>
        </w:rPr>
        <w:t xml:space="preserve"> 6-15-58,  по электронной почте: </w:t>
      </w:r>
      <w:hyperlink r:id="rId6" w:history="1">
        <w:r w:rsidRPr="00DE4437">
          <w:rPr>
            <w:rFonts w:eastAsia="Calibri"/>
            <w:sz w:val="16"/>
            <w:szCs w:val="16"/>
            <w:lang w:val="en-US" w:eastAsia="en-US"/>
          </w:rPr>
          <w:t>lubcultura</w:t>
        </w:r>
        <w:r w:rsidRPr="00DE4437">
          <w:rPr>
            <w:rFonts w:eastAsia="Calibri"/>
            <w:sz w:val="16"/>
            <w:szCs w:val="16"/>
            <w:lang w:eastAsia="en-US"/>
          </w:rPr>
          <w:t>@</w:t>
        </w:r>
        <w:r w:rsidRPr="00DE4437">
          <w:rPr>
            <w:rFonts w:eastAsia="Calibri"/>
            <w:sz w:val="16"/>
            <w:szCs w:val="16"/>
            <w:lang w:val="en-US" w:eastAsia="en-US"/>
          </w:rPr>
          <w:t>mail</w:t>
        </w:r>
        <w:r w:rsidRPr="00DE4437">
          <w:rPr>
            <w:rFonts w:eastAsia="Calibri"/>
            <w:sz w:val="16"/>
            <w:szCs w:val="16"/>
            <w:lang w:eastAsia="en-US"/>
          </w:rPr>
          <w:t>.</w:t>
        </w:r>
        <w:proofErr w:type="spellStart"/>
        <w:r w:rsidRPr="00DE4437">
          <w:rPr>
            <w:rFonts w:eastAsia="Calibri"/>
            <w:sz w:val="16"/>
            <w:szCs w:val="16"/>
            <w:lang w:val="en-US" w:eastAsia="en-US"/>
          </w:rPr>
          <w:t>ru</w:t>
        </w:r>
        <w:proofErr w:type="spellEnd"/>
      </w:hyperlink>
      <w:r w:rsidRPr="00DE4437">
        <w:rPr>
          <w:rFonts w:eastAsia="Calibri"/>
          <w:sz w:val="16"/>
          <w:szCs w:val="16"/>
          <w:lang w:eastAsia="en-US"/>
        </w:rPr>
        <w:t xml:space="preserve"> .</w:t>
      </w:r>
    </w:p>
    <w:p w:rsidR="00E661F2" w:rsidRPr="00DE4437" w:rsidRDefault="00E661F2" w:rsidP="00DE4437">
      <w:pPr>
        <w:contextualSpacing/>
        <w:jc w:val="center"/>
        <w:rPr>
          <w:rFonts w:eastAsia="Calibri"/>
          <w:b/>
          <w:sz w:val="16"/>
          <w:szCs w:val="16"/>
          <w:lang w:eastAsia="en-US"/>
        </w:rPr>
      </w:pPr>
      <w:r w:rsidRPr="00DE4437">
        <w:rPr>
          <w:rFonts w:eastAsia="Calibri"/>
          <w:b/>
          <w:sz w:val="16"/>
          <w:szCs w:val="16"/>
          <w:lang w:eastAsia="en-US"/>
        </w:rPr>
        <w:t>Соревнования проводятся в следующих видах зачета:</w:t>
      </w:r>
    </w:p>
    <w:p w:rsidR="00E661F2" w:rsidRPr="00DE4437" w:rsidRDefault="00E661F2" w:rsidP="00DE4437">
      <w:pPr>
        <w:contextualSpacing/>
        <w:jc w:val="both"/>
        <w:rPr>
          <w:rFonts w:eastAsia="Calibri"/>
          <w:sz w:val="16"/>
          <w:szCs w:val="16"/>
          <w:lang w:eastAsia="en-US"/>
        </w:rPr>
      </w:pPr>
      <w:r w:rsidRPr="00DE4437">
        <w:rPr>
          <w:rFonts w:eastAsia="Calibri"/>
          <w:sz w:val="16"/>
          <w:szCs w:val="16"/>
          <w:lang w:eastAsia="en-US"/>
        </w:rPr>
        <w:t xml:space="preserve">  </w:t>
      </w:r>
      <w:r w:rsidRPr="00DE4437">
        <w:rPr>
          <w:rFonts w:eastAsia="Calibri"/>
          <w:sz w:val="16"/>
          <w:szCs w:val="16"/>
          <w:lang w:eastAsia="en-US"/>
        </w:rPr>
        <w:tab/>
        <w:t>Семейный зачет (семья от 2 человек и более: не менее 1 взрослого и 1 ребёнка) - максимальный суммарный вес улова (1, 2, 3 места);</w:t>
      </w:r>
    </w:p>
    <w:p w:rsidR="00E661F2" w:rsidRPr="00DE4437" w:rsidRDefault="00E661F2" w:rsidP="00DE4437">
      <w:pPr>
        <w:ind w:firstLine="720"/>
        <w:contextualSpacing/>
        <w:jc w:val="both"/>
        <w:rPr>
          <w:rFonts w:eastAsia="Calibri"/>
          <w:sz w:val="16"/>
          <w:szCs w:val="16"/>
          <w:lang w:eastAsia="en-US"/>
        </w:rPr>
      </w:pPr>
      <w:r w:rsidRPr="00DE4437">
        <w:rPr>
          <w:rFonts w:eastAsia="Calibri"/>
          <w:sz w:val="16"/>
          <w:szCs w:val="16"/>
          <w:lang w:eastAsia="en-US"/>
        </w:rPr>
        <w:t>Личный зачет:</w:t>
      </w:r>
    </w:p>
    <w:p w:rsidR="00E661F2" w:rsidRPr="00DE4437" w:rsidRDefault="00E661F2" w:rsidP="00DE4437">
      <w:pPr>
        <w:ind w:firstLine="720"/>
        <w:contextualSpacing/>
        <w:jc w:val="both"/>
        <w:rPr>
          <w:rFonts w:eastAsia="Calibri"/>
          <w:sz w:val="16"/>
          <w:szCs w:val="16"/>
          <w:lang w:eastAsia="en-US"/>
        </w:rPr>
      </w:pPr>
      <w:r w:rsidRPr="00DE4437">
        <w:rPr>
          <w:rFonts w:eastAsia="Calibri"/>
          <w:sz w:val="16"/>
          <w:szCs w:val="16"/>
          <w:lang w:eastAsia="en-US"/>
        </w:rPr>
        <w:t>- мужчины -  максимальный суммарный вес улова (1, 2, 3 места);</w:t>
      </w:r>
    </w:p>
    <w:p w:rsidR="00E661F2" w:rsidRPr="00DE4437" w:rsidRDefault="00E661F2" w:rsidP="00DE4437">
      <w:pPr>
        <w:ind w:firstLine="720"/>
        <w:contextualSpacing/>
        <w:jc w:val="both"/>
        <w:rPr>
          <w:rFonts w:eastAsia="Calibri"/>
          <w:sz w:val="16"/>
          <w:szCs w:val="16"/>
          <w:lang w:eastAsia="en-US"/>
        </w:rPr>
      </w:pPr>
      <w:r w:rsidRPr="00DE4437">
        <w:rPr>
          <w:rFonts w:eastAsia="Calibri"/>
          <w:sz w:val="16"/>
          <w:szCs w:val="16"/>
          <w:lang w:eastAsia="en-US"/>
        </w:rPr>
        <w:t>- женщины - максимальный суммарный вес улова (1, 2, 3 места);</w:t>
      </w:r>
    </w:p>
    <w:p w:rsidR="00E661F2" w:rsidRPr="00DE4437" w:rsidRDefault="00E661F2" w:rsidP="00DE4437">
      <w:pPr>
        <w:ind w:firstLine="720"/>
        <w:contextualSpacing/>
        <w:jc w:val="both"/>
        <w:rPr>
          <w:rFonts w:eastAsia="Calibri"/>
          <w:sz w:val="16"/>
          <w:szCs w:val="16"/>
          <w:lang w:eastAsia="en-US"/>
        </w:rPr>
      </w:pPr>
      <w:r w:rsidRPr="00DE4437">
        <w:rPr>
          <w:rFonts w:eastAsia="Calibri"/>
          <w:sz w:val="16"/>
          <w:szCs w:val="16"/>
          <w:lang w:eastAsia="en-US"/>
        </w:rPr>
        <w:t>- дети до 14 лет - максимальный суммарный вес улова (1, 2, 3 места);</w:t>
      </w:r>
    </w:p>
    <w:p w:rsidR="00E661F2" w:rsidRPr="00DE4437" w:rsidRDefault="00E661F2" w:rsidP="00DE4437">
      <w:pPr>
        <w:ind w:firstLine="720"/>
        <w:contextualSpacing/>
        <w:jc w:val="both"/>
        <w:rPr>
          <w:rFonts w:eastAsia="Calibri"/>
          <w:sz w:val="16"/>
          <w:szCs w:val="16"/>
          <w:lang w:eastAsia="en-US"/>
        </w:rPr>
      </w:pPr>
      <w:r w:rsidRPr="00DE4437">
        <w:rPr>
          <w:rFonts w:eastAsia="Calibri"/>
          <w:sz w:val="16"/>
          <w:szCs w:val="16"/>
          <w:lang w:eastAsia="en-US"/>
        </w:rPr>
        <w:t>Во всех видах зачета оцениваются:</w:t>
      </w:r>
    </w:p>
    <w:p w:rsidR="00E661F2" w:rsidRPr="00DE4437" w:rsidRDefault="00E661F2" w:rsidP="00DE4437">
      <w:pPr>
        <w:ind w:firstLine="720"/>
        <w:contextualSpacing/>
        <w:jc w:val="both"/>
        <w:rPr>
          <w:rFonts w:eastAsia="Calibri"/>
          <w:sz w:val="16"/>
          <w:szCs w:val="16"/>
          <w:lang w:eastAsia="en-US"/>
        </w:rPr>
      </w:pPr>
      <w:r w:rsidRPr="00DE4437">
        <w:rPr>
          <w:rFonts w:eastAsia="Calibri"/>
          <w:sz w:val="16"/>
          <w:szCs w:val="16"/>
          <w:lang w:eastAsia="en-US"/>
        </w:rPr>
        <w:t>- самая крупная рыба - максимальный вес 1-го экземпляра - приз;</w:t>
      </w:r>
    </w:p>
    <w:p w:rsidR="00E661F2" w:rsidRPr="00DE4437" w:rsidRDefault="00E661F2" w:rsidP="00DE4437">
      <w:pPr>
        <w:ind w:firstLine="720"/>
        <w:contextualSpacing/>
        <w:jc w:val="both"/>
        <w:rPr>
          <w:rFonts w:eastAsia="Calibri"/>
          <w:sz w:val="16"/>
          <w:szCs w:val="16"/>
          <w:lang w:eastAsia="en-US"/>
        </w:rPr>
      </w:pPr>
      <w:r w:rsidRPr="00DE4437">
        <w:rPr>
          <w:rFonts w:eastAsia="Calibri"/>
          <w:sz w:val="16"/>
          <w:szCs w:val="16"/>
          <w:lang w:eastAsia="en-US"/>
        </w:rPr>
        <w:t>- самая маленькая рыбка - приз;</w:t>
      </w:r>
    </w:p>
    <w:p w:rsidR="00E661F2" w:rsidRPr="00DE4437" w:rsidRDefault="00E661F2" w:rsidP="00DE4437">
      <w:pPr>
        <w:ind w:firstLine="720"/>
        <w:contextualSpacing/>
        <w:jc w:val="both"/>
        <w:rPr>
          <w:rFonts w:eastAsia="Calibri"/>
          <w:sz w:val="16"/>
          <w:szCs w:val="16"/>
          <w:lang w:eastAsia="en-US"/>
        </w:rPr>
      </w:pPr>
      <w:r w:rsidRPr="00DE4437">
        <w:rPr>
          <w:rFonts w:eastAsia="Calibri"/>
          <w:sz w:val="16"/>
          <w:szCs w:val="16"/>
          <w:lang w:eastAsia="en-US"/>
        </w:rPr>
        <w:t>- самая первая выловленная рыба -  приз;</w:t>
      </w:r>
    </w:p>
    <w:p w:rsidR="00E661F2" w:rsidRPr="00DE4437" w:rsidRDefault="00E661F2" w:rsidP="00DE4437">
      <w:pPr>
        <w:ind w:firstLine="720"/>
        <w:contextualSpacing/>
        <w:jc w:val="both"/>
        <w:rPr>
          <w:rFonts w:eastAsia="Calibri"/>
          <w:sz w:val="16"/>
          <w:szCs w:val="16"/>
          <w:lang w:eastAsia="en-US"/>
        </w:rPr>
      </w:pPr>
      <w:r w:rsidRPr="00DE4437">
        <w:rPr>
          <w:rFonts w:eastAsia="Calibri"/>
          <w:sz w:val="16"/>
          <w:szCs w:val="16"/>
          <w:lang w:eastAsia="en-US"/>
        </w:rPr>
        <w:t>- самый юный участник соревнований - приз;</w:t>
      </w:r>
    </w:p>
    <w:p w:rsidR="00E661F2" w:rsidRPr="00DE4437" w:rsidRDefault="00E661F2" w:rsidP="00DE4437">
      <w:pPr>
        <w:ind w:firstLine="720"/>
        <w:contextualSpacing/>
        <w:jc w:val="both"/>
        <w:rPr>
          <w:rFonts w:eastAsia="Calibri"/>
          <w:sz w:val="16"/>
          <w:szCs w:val="16"/>
          <w:lang w:eastAsia="en-US"/>
        </w:rPr>
      </w:pPr>
      <w:r w:rsidRPr="00DE4437">
        <w:rPr>
          <w:rFonts w:eastAsia="Calibri"/>
          <w:sz w:val="16"/>
          <w:szCs w:val="16"/>
          <w:lang w:eastAsia="en-US"/>
        </w:rPr>
        <w:t xml:space="preserve">- самый опытный участник соревнований - приз. </w:t>
      </w:r>
    </w:p>
    <w:p w:rsidR="00E661F2" w:rsidRPr="00DE4437" w:rsidRDefault="00E661F2" w:rsidP="00DE4437">
      <w:pPr>
        <w:ind w:firstLine="720"/>
        <w:contextualSpacing/>
        <w:jc w:val="both"/>
        <w:rPr>
          <w:rFonts w:eastAsia="Calibri"/>
          <w:sz w:val="16"/>
          <w:szCs w:val="16"/>
          <w:lang w:eastAsia="en-US"/>
        </w:rPr>
      </w:pPr>
      <w:r w:rsidRPr="00DE4437">
        <w:rPr>
          <w:rFonts w:eastAsia="Calibri"/>
          <w:sz w:val="16"/>
          <w:szCs w:val="16"/>
          <w:lang w:eastAsia="en-US"/>
        </w:rPr>
        <w:t>- наибольшее количество хвостов - приз;</w:t>
      </w:r>
    </w:p>
    <w:p w:rsidR="00E661F2" w:rsidRPr="00DE4437" w:rsidRDefault="00E661F2" w:rsidP="00DE4437">
      <w:pPr>
        <w:ind w:firstLine="720"/>
        <w:contextualSpacing/>
        <w:jc w:val="both"/>
        <w:rPr>
          <w:rFonts w:eastAsia="Calibri"/>
          <w:sz w:val="16"/>
          <w:szCs w:val="16"/>
          <w:lang w:eastAsia="en-US"/>
        </w:rPr>
      </w:pPr>
      <w:r w:rsidRPr="00DE4437">
        <w:rPr>
          <w:rFonts w:eastAsia="Calibri"/>
          <w:sz w:val="16"/>
          <w:szCs w:val="16"/>
          <w:lang w:eastAsia="en-US"/>
        </w:rPr>
        <w:t>- наименьшее количество хвостов - приз;</w:t>
      </w:r>
    </w:p>
    <w:p w:rsidR="00E661F2" w:rsidRPr="00DE4437" w:rsidRDefault="00E661F2" w:rsidP="00DE4437">
      <w:pPr>
        <w:ind w:firstLine="720"/>
        <w:contextualSpacing/>
        <w:jc w:val="both"/>
        <w:rPr>
          <w:rFonts w:eastAsia="Calibri"/>
          <w:sz w:val="16"/>
          <w:szCs w:val="16"/>
          <w:lang w:eastAsia="en-US"/>
        </w:rPr>
      </w:pPr>
      <w:r w:rsidRPr="00DE4437">
        <w:rPr>
          <w:rFonts w:eastAsia="Calibri"/>
          <w:sz w:val="16"/>
          <w:szCs w:val="16"/>
          <w:lang w:eastAsia="en-US"/>
        </w:rPr>
        <w:t xml:space="preserve">Конкурсы: </w:t>
      </w:r>
    </w:p>
    <w:p w:rsidR="00E661F2" w:rsidRPr="00DE4437" w:rsidRDefault="00E661F2" w:rsidP="00DE4437">
      <w:pPr>
        <w:ind w:firstLine="720"/>
        <w:contextualSpacing/>
        <w:jc w:val="both"/>
        <w:rPr>
          <w:rFonts w:eastAsia="Calibri"/>
          <w:sz w:val="16"/>
          <w:szCs w:val="16"/>
          <w:lang w:eastAsia="en-US"/>
        </w:rPr>
      </w:pPr>
      <w:r w:rsidRPr="00DE4437">
        <w:rPr>
          <w:rFonts w:eastAsia="Calibri"/>
          <w:sz w:val="16"/>
          <w:szCs w:val="16"/>
          <w:lang w:eastAsia="en-US"/>
        </w:rPr>
        <w:t>- самый быстрый в сверлении лунки;</w:t>
      </w:r>
    </w:p>
    <w:p w:rsidR="00E661F2" w:rsidRPr="00DE4437" w:rsidRDefault="00E661F2" w:rsidP="00DE4437">
      <w:pPr>
        <w:ind w:hanging="425"/>
        <w:contextualSpacing/>
        <w:jc w:val="both"/>
        <w:rPr>
          <w:rFonts w:eastAsia="Calibri"/>
          <w:sz w:val="16"/>
          <w:szCs w:val="16"/>
          <w:lang w:eastAsia="en-US"/>
        </w:rPr>
      </w:pPr>
      <w:r w:rsidRPr="00DE4437">
        <w:rPr>
          <w:rFonts w:eastAsia="Calibri"/>
          <w:sz w:val="16"/>
          <w:szCs w:val="16"/>
          <w:lang w:eastAsia="en-US"/>
        </w:rPr>
        <w:t xml:space="preserve">    </w:t>
      </w:r>
      <w:r w:rsidRPr="00DE4437">
        <w:rPr>
          <w:rFonts w:eastAsia="Calibri"/>
          <w:sz w:val="16"/>
          <w:szCs w:val="16"/>
          <w:lang w:eastAsia="en-US"/>
        </w:rPr>
        <w:tab/>
      </w:r>
      <w:r w:rsidRPr="00DE4437">
        <w:rPr>
          <w:rFonts w:eastAsia="Calibri"/>
          <w:sz w:val="16"/>
          <w:szCs w:val="16"/>
          <w:lang w:eastAsia="en-US"/>
        </w:rPr>
        <w:tab/>
        <w:t>- самый быстрый в одевании мотыля на мормышку, не менее 3-х штук;</w:t>
      </w:r>
    </w:p>
    <w:p w:rsidR="00E661F2" w:rsidRPr="00DE4437" w:rsidRDefault="00E661F2" w:rsidP="00DE4437">
      <w:pPr>
        <w:contextualSpacing/>
        <w:rPr>
          <w:rFonts w:eastAsia="Calibri"/>
          <w:sz w:val="16"/>
          <w:szCs w:val="16"/>
          <w:lang w:eastAsia="en-US"/>
        </w:rPr>
      </w:pPr>
      <w:r w:rsidRPr="00DE4437">
        <w:rPr>
          <w:rFonts w:eastAsia="Calibri"/>
          <w:sz w:val="16"/>
          <w:szCs w:val="16"/>
          <w:lang w:eastAsia="en-US"/>
        </w:rPr>
        <w:t xml:space="preserve">           - самый смешной анекдот о рыбалке;</w:t>
      </w:r>
    </w:p>
    <w:p w:rsidR="00E661F2" w:rsidRPr="00DE4437" w:rsidRDefault="00E661F2" w:rsidP="00DE4437">
      <w:pPr>
        <w:contextualSpacing/>
        <w:rPr>
          <w:rFonts w:eastAsia="Calibri"/>
          <w:sz w:val="16"/>
          <w:szCs w:val="16"/>
          <w:lang w:eastAsia="en-US"/>
        </w:rPr>
      </w:pPr>
      <w:r w:rsidRPr="00DE4437">
        <w:rPr>
          <w:rFonts w:eastAsia="Calibri"/>
          <w:sz w:val="16"/>
          <w:szCs w:val="16"/>
          <w:lang w:eastAsia="en-US"/>
        </w:rPr>
        <w:t xml:space="preserve">           - лучшая экипировка и снаряжение для зимней рыбалки.</w:t>
      </w:r>
    </w:p>
    <w:p w:rsidR="00E661F2" w:rsidRPr="00DE4437" w:rsidRDefault="00E661F2" w:rsidP="00DE4437">
      <w:pPr>
        <w:contextualSpacing/>
        <w:jc w:val="both"/>
        <w:rPr>
          <w:rFonts w:eastAsia="Calibri"/>
          <w:sz w:val="16"/>
          <w:szCs w:val="16"/>
          <w:lang w:eastAsia="en-US"/>
        </w:rPr>
      </w:pPr>
    </w:p>
    <w:p w:rsidR="00E661F2" w:rsidRPr="00DE4437" w:rsidRDefault="00E661F2" w:rsidP="00DE4437">
      <w:pPr>
        <w:ind w:firstLine="720"/>
        <w:contextualSpacing/>
        <w:jc w:val="both"/>
        <w:rPr>
          <w:rFonts w:eastAsia="Calibri"/>
          <w:sz w:val="16"/>
          <w:szCs w:val="16"/>
          <w:lang w:eastAsia="en-US"/>
        </w:rPr>
      </w:pPr>
      <w:r w:rsidRPr="00DE4437">
        <w:rPr>
          <w:rFonts w:eastAsia="Calibri"/>
          <w:sz w:val="16"/>
          <w:szCs w:val="16"/>
          <w:lang w:eastAsia="en-US"/>
        </w:rPr>
        <w:t>В завершении соревнования - коллективная уха и «байки о рыбалке».</w:t>
      </w:r>
    </w:p>
    <w:p w:rsidR="00E661F2" w:rsidRPr="00DE4437" w:rsidRDefault="00E661F2" w:rsidP="00DE4437">
      <w:pPr>
        <w:ind w:firstLine="720"/>
        <w:contextualSpacing/>
        <w:jc w:val="both"/>
        <w:rPr>
          <w:rFonts w:eastAsia="Calibri"/>
          <w:sz w:val="16"/>
          <w:szCs w:val="16"/>
          <w:lang w:eastAsia="en-US"/>
        </w:rPr>
      </w:pPr>
      <w:r w:rsidRPr="00DE4437">
        <w:rPr>
          <w:rFonts w:eastAsia="Calibri"/>
          <w:sz w:val="16"/>
          <w:szCs w:val="16"/>
          <w:lang w:eastAsia="en-US"/>
        </w:rPr>
        <w:t>Количество участников в личном зачете не ограничено.</w:t>
      </w:r>
    </w:p>
    <w:p w:rsidR="00E661F2" w:rsidRPr="00DE4437" w:rsidRDefault="00E661F2" w:rsidP="00DE4437">
      <w:pPr>
        <w:contextualSpacing/>
        <w:jc w:val="center"/>
        <w:rPr>
          <w:rFonts w:eastAsia="Calibri"/>
          <w:b/>
          <w:sz w:val="16"/>
          <w:szCs w:val="16"/>
          <w:lang w:eastAsia="en-US"/>
        </w:rPr>
      </w:pPr>
      <w:r w:rsidRPr="00DE4437">
        <w:rPr>
          <w:rFonts w:eastAsia="Calibri"/>
          <w:b/>
          <w:sz w:val="16"/>
          <w:szCs w:val="16"/>
          <w:lang w:eastAsia="en-US"/>
        </w:rPr>
        <w:t>Правила проведения соревнований</w:t>
      </w:r>
    </w:p>
    <w:p w:rsidR="00E661F2" w:rsidRPr="00DE4437" w:rsidRDefault="00E661F2" w:rsidP="00DE4437">
      <w:pPr>
        <w:ind w:firstLine="708"/>
        <w:contextualSpacing/>
        <w:jc w:val="both"/>
        <w:rPr>
          <w:rFonts w:eastAsia="Calibri"/>
          <w:sz w:val="16"/>
          <w:szCs w:val="16"/>
          <w:lang w:eastAsia="en-US"/>
        </w:rPr>
      </w:pPr>
      <w:r w:rsidRPr="00DE4437">
        <w:rPr>
          <w:rFonts w:eastAsia="Calibri"/>
          <w:sz w:val="16"/>
          <w:szCs w:val="16"/>
          <w:lang w:eastAsia="en-US"/>
        </w:rPr>
        <w:t>На соревнованиях допускается применение следующих видов снастей для зимней ловли со льда:</w:t>
      </w:r>
    </w:p>
    <w:p w:rsidR="00E661F2" w:rsidRPr="00DE4437" w:rsidRDefault="00E661F2" w:rsidP="00DE4437">
      <w:pPr>
        <w:ind w:firstLine="708"/>
        <w:contextualSpacing/>
        <w:jc w:val="both"/>
        <w:rPr>
          <w:rFonts w:eastAsia="Calibri"/>
          <w:sz w:val="16"/>
          <w:szCs w:val="16"/>
          <w:lang w:eastAsia="en-US"/>
        </w:rPr>
      </w:pPr>
      <w:r w:rsidRPr="00DE4437">
        <w:rPr>
          <w:rFonts w:eastAsia="Calibri"/>
          <w:sz w:val="16"/>
          <w:szCs w:val="16"/>
          <w:lang w:eastAsia="en-US"/>
        </w:rPr>
        <w:t>- ловля на мормышку, чертика и т.д.;</w:t>
      </w:r>
    </w:p>
    <w:p w:rsidR="00E661F2" w:rsidRPr="00DE4437" w:rsidRDefault="00E661F2" w:rsidP="00DE4437">
      <w:pPr>
        <w:ind w:firstLine="708"/>
        <w:contextualSpacing/>
        <w:jc w:val="both"/>
        <w:rPr>
          <w:rFonts w:eastAsia="Calibri"/>
          <w:sz w:val="16"/>
          <w:szCs w:val="16"/>
          <w:lang w:eastAsia="en-US"/>
        </w:rPr>
      </w:pPr>
      <w:r w:rsidRPr="00DE4437">
        <w:rPr>
          <w:rFonts w:eastAsia="Calibri"/>
          <w:sz w:val="16"/>
          <w:szCs w:val="16"/>
          <w:lang w:eastAsia="en-US"/>
        </w:rPr>
        <w:t>- ловля на блесну (балансир);</w:t>
      </w:r>
    </w:p>
    <w:p w:rsidR="00E661F2" w:rsidRPr="00DE4437" w:rsidRDefault="00E661F2" w:rsidP="00DE4437">
      <w:pPr>
        <w:ind w:firstLine="708"/>
        <w:contextualSpacing/>
        <w:jc w:val="both"/>
        <w:rPr>
          <w:rFonts w:eastAsia="Calibri"/>
          <w:sz w:val="16"/>
          <w:szCs w:val="16"/>
          <w:lang w:eastAsia="en-US"/>
        </w:rPr>
      </w:pPr>
      <w:r w:rsidRPr="00DE4437">
        <w:rPr>
          <w:rFonts w:eastAsia="Calibri"/>
          <w:sz w:val="16"/>
          <w:szCs w:val="16"/>
          <w:lang w:eastAsia="en-US"/>
        </w:rPr>
        <w:t>- ловля на зимнюю поплавочную удочку.</w:t>
      </w:r>
    </w:p>
    <w:p w:rsidR="00E661F2" w:rsidRPr="00DE4437" w:rsidRDefault="00E661F2" w:rsidP="00DE4437">
      <w:pPr>
        <w:ind w:firstLine="708"/>
        <w:contextualSpacing/>
        <w:jc w:val="both"/>
        <w:rPr>
          <w:rFonts w:eastAsia="Calibri"/>
          <w:sz w:val="16"/>
          <w:szCs w:val="16"/>
          <w:lang w:eastAsia="en-US"/>
        </w:rPr>
      </w:pPr>
      <w:r w:rsidRPr="00DE4437">
        <w:rPr>
          <w:rFonts w:eastAsia="Calibri"/>
          <w:sz w:val="16"/>
          <w:szCs w:val="16"/>
          <w:lang w:eastAsia="en-US"/>
        </w:rPr>
        <w:t xml:space="preserve">Участники могут применять любые виды насадки, наживки и прикормки. Минимальное расстояние между участниками во время ловли -           </w:t>
      </w:r>
      <w:smartTag w:uri="urn:schemas-microsoft-com:office:smarttags" w:element="metricconverter">
        <w:smartTagPr>
          <w:attr w:name="ProductID" w:val="5 метров"/>
        </w:smartTagPr>
        <w:r w:rsidRPr="00DE4437">
          <w:rPr>
            <w:rFonts w:eastAsia="Calibri"/>
            <w:sz w:val="16"/>
            <w:szCs w:val="16"/>
            <w:lang w:eastAsia="en-US"/>
          </w:rPr>
          <w:t>5 метров</w:t>
        </w:r>
      </w:smartTag>
      <w:r w:rsidRPr="00DE4437">
        <w:rPr>
          <w:rFonts w:eastAsia="Calibri"/>
          <w:sz w:val="16"/>
          <w:szCs w:val="16"/>
          <w:lang w:eastAsia="en-US"/>
        </w:rPr>
        <w:t xml:space="preserve">. </w:t>
      </w:r>
    </w:p>
    <w:p w:rsidR="00E661F2" w:rsidRPr="00DE4437" w:rsidRDefault="00E661F2" w:rsidP="00DE4437">
      <w:pPr>
        <w:ind w:firstLine="708"/>
        <w:contextualSpacing/>
        <w:jc w:val="both"/>
        <w:rPr>
          <w:rFonts w:eastAsia="Calibri"/>
          <w:sz w:val="16"/>
          <w:szCs w:val="16"/>
          <w:lang w:eastAsia="en-US"/>
        </w:rPr>
      </w:pPr>
      <w:r w:rsidRPr="00DE4437">
        <w:rPr>
          <w:rFonts w:eastAsia="Calibri"/>
          <w:sz w:val="16"/>
          <w:szCs w:val="16"/>
          <w:lang w:eastAsia="en-US"/>
        </w:rPr>
        <w:t>После сигнала об окончании соревнований в течение 10 минут все рыбаки собираются в точке общего сбора для взвешивания улова и определения победителей. Опоздавшие на финиш или продолжающие лов участники дисквалифицируются.</w:t>
      </w:r>
    </w:p>
    <w:p w:rsidR="00E661F2" w:rsidRPr="00DE4437" w:rsidRDefault="00E661F2" w:rsidP="00DE4437">
      <w:pPr>
        <w:ind w:firstLine="708"/>
        <w:contextualSpacing/>
        <w:jc w:val="both"/>
        <w:rPr>
          <w:rFonts w:eastAsia="Calibri"/>
          <w:sz w:val="16"/>
          <w:szCs w:val="16"/>
          <w:lang w:eastAsia="en-US"/>
        </w:rPr>
      </w:pPr>
      <w:proofErr w:type="spellStart"/>
      <w:r w:rsidRPr="00DE4437">
        <w:rPr>
          <w:rFonts w:eastAsia="Calibri"/>
          <w:sz w:val="16"/>
          <w:szCs w:val="16"/>
          <w:lang w:eastAsia="en-US"/>
        </w:rPr>
        <w:t>Ледобуры</w:t>
      </w:r>
      <w:proofErr w:type="spellEnd"/>
      <w:r w:rsidRPr="00DE4437">
        <w:rPr>
          <w:rFonts w:eastAsia="Calibri"/>
          <w:sz w:val="16"/>
          <w:szCs w:val="16"/>
          <w:lang w:eastAsia="en-US"/>
        </w:rPr>
        <w:t xml:space="preserve"> участников во время ловли должны находиться в вертикальном положении вкрученными в лед. </w:t>
      </w:r>
    </w:p>
    <w:p w:rsidR="00E661F2" w:rsidRPr="00DE4437" w:rsidRDefault="00E661F2" w:rsidP="00DE4437">
      <w:pPr>
        <w:ind w:firstLine="708"/>
        <w:contextualSpacing/>
        <w:jc w:val="both"/>
        <w:rPr>
          <w:rFonts w:eastAsia="Calibri"/>
          <w:sz w:val="16"/>
          <w:szCs w:val="16"/>
          <w:lang w:eastAsia="en-US"/>
        </w:rPr>
      </w:pPr>
      <w:r w:rsidRPr="00DE4437">
        <w:rPr>
          <w:rFonts w:eastAsia="Calibri"/>
          <w:sz w:val="16"/>
          <w:szCs w:val="16"/>
          <w:lang w:eastAsia="en-US"/>
        </w:rPr>
        <w:t xml:space="preserve">Организаторы соревнований не несут ответственности за безопасность участников на льду. </w:t>
      </w:r>
    </w:p>
    <w:p w:rsidR="00E661F2" w:rsidRPr="00DE4437" w:rsidRDefault="00E661F2" w:rsidP="00DE4437">
      <w:pPr>
        <w:ind w:firstLine="708"/>
        <w:contextualSpacing/>
        <w:jc w:val="both"/>
        <w:rPr>
          <w:rFonts w:eastAsia="Calibri"/>
          <w:sz w:val="16"/>
          <w:szCs w:val="16"/>
          <w:lang w:eastAsia="en-US"/>
        </w:rPr>
      </w:pPr>
      <w:r w:rsidRPr="00DE4437">
        <w:rPr>
          <w:rFonts w:eastAsia="Calibri"/>
          <w:sz w:val="16"/>
          <w:szCs w:val="16"/>
          <w:lang w:eastAsia="en-US"/>
        </w:rPr>
        <w:t xml:space="preserve">Лицам, прибывшим на соревнования в состоянии алкогольного опьянения, в регистрации будет отказано. </w:t>
      </w:r>
    </w:p>
    <w:p w:rsidR="00E661F2" w:rsidRPr="00DE4437" w:rsidRDefault="00E661F2" w:rsidP="00DE4437">
      <w:pPr>
        <w:ind w:firstLine="708"/>
        <w:contextualSpacing/>
        <w:jc w:val="both"/>
        <w:rPr>
          <w:rFonts w:eastAsia="Calibri"/>
          <w:sz w:val="16"/>
          <w:szCs w:val="16"/>
          <w:lang w:eastAsia="en-US"/>
        </w:rPr>
      </w:pPr>
      <w:r w:rsidRPr="00DE4437">
        <w:rPr>
          <w:rFonts w:eastAsia="Calibri"/>
          <w:sz w:val="16"/>
          <w:szCs w:val="16"/>
          <w:lang w:eastAsia="en-US"/>
        </w:rPr>
        <w:t>Главный судья соревнований - Фролов Михаил Александрович.</w:t>
      </w:r>
    </w:p>
    <w:p w:rsidR="00E661F2" w:rsidRPr="00DE4437" w:rsidRDefault="00E661F2" w:rsidP="00DE4437">
      <w:pPr>
        <w:contextualSpacing/>
        <w:jc w:val="center"/>
        <w:rPr>
          <w:rFonts w:eastAsia="Calibri"/>
          <w:b/>
          <w:sz w:val="16"/>
          <w:szCs w:val="16"/>
          <w:lang w:eastAsia="en-US"/>
        </w:rPr>
      </w:pPr>
      <w:r w:rsidRPr="00DE4437">
        <w:rPr>
          <w:rFonts w:eastAsia="Calibri"/>
          <w:b/>
          <w:sz w:val="16"/>
          <w:szCs w:val="16"/>
          <w:lang w:eastAsia="en-US"/>
        </w:rPr>
        <w:t>Участникам запрещается</w:t>
      </w:r>
    </w:p>
    <w:p w:rsidR="00E661F2" w:rsidRPr="00DE4437" w:rsidRDefault="00E661F2" w:rsidP="00DE4437">
      <w:pPr>
        <w:ind w:firstLine="720"/>
        <w:contextualSpacing/>
        <w:jc w:val="both"/>
        <w:rPr>
          <w:rFonts w:eastAsia="Calibri"/>
          <w:sz w:val="16"/>
          <w:szCs w:val="16"/>
          <w:lang w:eastAsia="en-US"/>
        </w:rPr>
      </w:pPr>
      <w:r w:rsidRPr="00DE4437">
        <w:rPr>
          <w:rFonts w:eastAsia="Calibri"/>
          <w:b/>
          <w:sz w:val="16"/>
          <w:szCs w:val="16"/>
          <w:lang w:eastAsia="en-US"/>
        </w:rPr>
        <w:t xml:space="preserve">- </w:t>
      </w:r>
      <w:r w:rsidRPr="00DE4437">
        <w:rPr>
          <w:rFonts w:eastAsia="Calibri"/>
          <w:sz w:val="16"/>
          <w:szCs w:val="16"/>
          <w:lang w:eastAsia="en-US"/>
        </w:rPr>
        <w:t>нарушать границы зоны ловли;</w:t>
      </w:r>
    </w:p>
    <w:p w:rsidR="00E661F2" w:rsidRPr="00DE4437" w:rsidRDefault="00E661F2" w:rsidP="00DE4437">
      <w:pPr>
        <w:ind w:firstLine="720"/>
        <w:contextualSpacing/>
        <w:jc w:val="both"/>
        <w:rPr>
          <w:rFonts w:eastAsia="Calibri"/>
          <w:sz w:val="16"/>
          <w:szCs w:val="16"/>
          <w:lang w:eastAsia="en-US"/>
        </w:rPr>
      </w:pPr>
      <w:r w:rsidRPr="00DE4437">
        <w:rPr>
          <w:rFonts w:eastAsia="Calibri"/>
          <w:sz w:val="16"/>
          <w:szCs w:val="16"/>
          <w:lang w:eastAsia="en-US"/>
        </w:rPr>
        <w:t xml:space="preserve">- приближаться во время ловли к другим участникам на расстояние менее </w:t>
      </w:r>
      <w:smartTag w:uri="urn:schemas-microsoft-com:office:smarttags" w:element="metricconverter">
        <w:smartTagPr>
          <w:attr w:name="ProductID" w:val="5 метров"/>
        </w:smartTagPr>
        <w:r w:rsidRPr="00DE4437">
          <w:rPr>
            <w:rFonts w:eastAsia="Calibri"/>
            <w:sz w:val="16"/>
            <w:szCs w:val="16"/>
            <w:lang w:eastAsia="en-US"/>
          </w:rPr>
          <w:t>5 метров</w:t>
        </w:r>
      </w:smartTag>
      <w:r w:rsidRPr="00DE4437">
        <w:rPr>
          <w:rFonts w:eastAsia="Calibri"/>
          <w:sz w:val="16"/>
          <w:szCs w:val="16"/>
          <w:lang w:eastAsia="en-US"/>
        </w:rPr>
        <w:t>;</w:t>
      </w:r>
    </w:p>
    <w:p w:rsidR="00E661F2" w:rsidRPr="00DE4437" w:rsidRDefault="00E661F2" w:rsidP="00DE4437">
      <w:pPr>
        <w:ind w:firstLine="720"/>
        <w:contextualSpacing/>
        <w:jc w:val="both"/>
        <w:rPr>
          <w:rFonts w:eastAsia="Calibri"/>
          <w:sz w:val="16"/>
          <w:szCs w:val="16"/>
          <w:lang w:eastAsia="en-US"/>
        </w:rPr>
      </w:pPr>
      <w:r w:rsidRPr="00DE4437">
        <w:rPr>
          <w:rFonts w:eastAsia="Calibri"/>
          <w:sz w:val="16"/>
          <w:szCs w:val="16"/>
          <w:lang w:eastAsia="en-US"/>
        </w:rPr>
        <w:t>- приносить с собой на соревнования рыбу, идущую в зачет;</w:t>
      </w:r>
    </w:p>
    <w:p w:rsidR="00E661F2" w:rsidRPr="00DE4437" w:rsidRDefault="00E661F2" w:rsidP="00DE4437">
      <w:pPr>
        <w:ind w:firstLine="708"/>
        <w:contextualSpacing/>
        <w:jc w:val="both"/>
        <w:rPr>
          <w:rFonts w:eastAsia="Calibri"/>
          <w:sz w:val="16"/>
          <w:szCs w:val="16"/>
          <w:lang w:eastAsia="en-US"/>
        </w:rPr>
      </w:pPr>
      <w:r w:rsidRPr="00DE4437">
        <w:rPr>
          <w:rFonts w:eastAsia="Calibri"/>
          <w:sz w:val="16"/>
          <w:szCs w:val="16"/>
          <w:lang w:eastAsia="en-US"/>
        </w:rPr>
        <w:t>-передавать кому- либо и принимать от кого-либо рыбу, идущую в зачет.</w:t>
      </w:r>
    </w:p>
    <w:p w:rsidR="00E661F2" w:rsidRPr="00DE4437" w:rsidRDefault="00E661F2" w:rsidP="00DE4437">
      <w:pPr>
        <w:ind w:firstLine="708"/>
        <w:contextualSpacing/>
        <w:jc w:val="both"/>
        <w:rPr>
          <w:rFonts w:eastAsia="Calibri"/>
          <w:sz w:val="16"/>
          <w:szCs w:val="16"/>
          <w:lang w:eastAsia="en-US"/>
        </w:rPr>
      </w:pPr>
      <w:r w:rsidRPr="00DE4437">
        <w:rPr>
          <w:rFonts w:eastAsia="Calibri"/>
          <w:sz w:val="16"/>
          <w:szCs w:val="16"/>
          <w:lang w:eastAsia="en-US"/>
        </w:rPr>
        <w:t>Участник может быть дисквалифицирован решением Судейской коллегии в случаях:</w:t>
      </w:r>
    </w:p>
    <w:p w:rsidR="00E661F2" w:rsidRPr="00DE4437" w:rsidRDefault="00E661F2" w:rsidP="00DE4437">
      <w:pPr>
        <w:ind w:firstLine="708"/>
        <w:contextualSpacing/>
        <w:jc w:val="both"/>
        <w:rPr>
          <w:rFonts w:eastAsia="Calibri"/>
          <w:sz w:val="16"/>
          <w:szCs w:val="16"/>
          <w:lang w:eastAsia="en-US"/>
        </w:rPr>
      </w:pPr>
      <w:r w:rsidRPr="00DE4437">
        <w:rPr>
          <w:rFonts w:eastAsia="Calibri"/>
          <w:sz w:val="16"/>
          <w:szCs w:val="16"/>
          <w:lang w:eastAsia="en-US"/>
        </w:rPr>
        <w:t>- нарушения Правил проведения соревнований;</w:t>
      </w:r>
    </w:p>
    <w:p w:rsidR="00E661F2" w:rsidRPr="00DE4437" w:rsidRDefault="00E661F2" w:rsidP="00DE4437">
      <w:pPr>
        <w:ind w:firstLine="708"/>
        <w:contextualSpacing/>
        <w:jc w:val="both"/>
        <w:rPr>
          <w:rFonts w:eastAsia="Calibri"/>
          <w:sz w:val="16"/>
          <w:szCs w:val="16"/>
          <w:lang w:eastAsia="en-US"/>
        </w:rPr>
      </w:pPr>
      <w:r w:rsidRPr="00DE4437">
        <w:rPr>
          <w:rFonts w:eastAsia="Calibri"/>
          <w:sz w:val="16"/>
          <w:szCs w:val="16"/>
          <w:lang w:eastAsia="en-US"/>
        </w:rPr>
        <w:t>- оскорбления своим поведением нравственного и человеческого достоинства.</w:t>
      </w:r>
    </w:p>
    <w:p w:rsidR="00E661F2" w:rsidRPr="00DE4437" w:rsidRDefault="00E661F2" w:rsidP="00DE4437">
      <w:pPr>
        <w:contextualSpacing/>
        <w:jc w:val="center"/>
        <w:rPr>
          <w:rFonts w:eastAsia="Calibri"/>
          <w:b/>
          <w:sz w:val="16"/>
          <w:szCs w:val="16"/>
          <w:lang w:eastAsia="en-US"/>
        </w:rPr>
      </w:pPr>
      <w:r w:rsidRPr="00DE4437">
        <w:rPr>
          <w:rFonts w:eastAsia="Calibri"/>
          <w:b/>
          <w:sz w:val="16"/>
          <w:szCs w:val="16"/>
          <w:lang w:eastAsia="en-US"/>
        </w:rPr>
        <w:t>Регламент проведения соревнований</w:t>
      </w:r>
    </w:p>
    <w:p w:rsidR="00E661F2" w:rsidRPr="00DE4437" w:rsidRDefault="00E661F2" w:rsidP="00DE4437">
      <w:pPr>
        <w:ind w:firstLine="708"/>
        <w:contextualSpacing/>
        <w:jc w:val="both"/>
        <w:rPr>
          <w:rFonts w:eastAsia="Calibri"/>
          <w:sz w:val="16"/>
          <w:szCs w:val="16"/>
          <w:lang w:eastAsia="en-US"/>
        </w:rPr>
      </w:pPr>
      <w:r w:rsidRPr="00DE4437">
        <w:rPr>
          <w:rFonts w:eastAsia="Calibri"/>
          <w:sz w:val="16"/>
          <w:szCs w:val="16"/>
          <w:lang w:eastAsia="en-US"/>
        </w:rPr>
        <w:t>Начало: 23 марта 2019 года (суббота).</w:t>
      </w:r>
    </w:p>
    <w:p w:rsidR="00E661F2" w:rsidRPr="00DE4437" w:rsidRDefault="00E661F2" w:rsidP="00DE4437">
      <w:pPr>
        <w:ind w:firstLine="708"/>
        <w:contextualSpacing/>
        <w:jc w:val="both"/>
        <w:rPr>
          <w:rFonts w:eastAsia="Calibri"/>
          <w:sz w:val="16"/>
          <w:szCs w:val="16"/>
          <w:lang w:eastAsia="en-US"/>
        </w:rPr>
      </w:pPr>
      <w:r w:rsidRPr="00DE4437">
        <w:rPr>
          <w:rFonts w:eastAsia="Calibri"/>
          <w:sz w:val="16"/>
          <w:szCs w:val="16"/>
          <w:lang w:eastAsia="en-US"/>
        </w:rPr>
        <w:t>09.00 - сбор участников соревнований у Администрации района;</w:t>
      </w:r>
    </w:p>
    <w:p w:rsidR="00E661F2" w:rsidRPr="00DE4437" w:rsidRDefault="00E661F2" w:rsidP="00DE4437">
      <w:pPr>
        <w:ind w:firstLine="708"/>
        <w:contextualSpacing/>
        <w:jc w:val="both"/>
        <w:rPr>
          <w:rFonts w:eastAsia="Calibri"/>
          <w:sz w:val="16"/>
          <w:szCs w:val="16"/>
          <w:lang w:eastAsia="en-US"/>
        </w:rPr>
      </w:pPr>
      <w:r w:rsidRPr="00DE4437">
        <w:rPr>
          <w:rFonts w:eastAsia="Calibri"/>
          <w:sz w:val="16"/>
          <w:szCs w:val="16"/>
          <w:lang w:eastAsia="en-US"/>
        </w:rPr>
        <w:t>10.00 - 10.10 - торжественное открытие соревнований;</w:t>
      </w:r>
    </w:p>
    <w:p w:rsidR="00E661F2" w:rsidRPr="00DE4437" w:rsidRDefault="00E661F2" w:rsidP="00DE4437">
      <w:pPr>
        <w:ind w:firstLine="708"/>
        <w:contextualSpacing/>
        <w:jc w:val="both"/>
        <w:rPr>
          <w:rFonts w:eastAsia="Calibri"/>
          <w:sz w:val="16"/>
          <w:szCs w:val="16"/>
          <w:lang w:eastAsia="en-US"/>
        </w:rPr>
      </w:pPr>
      <w:r w:rsidRPr="00DE4437">
        <w:rPr>
          <w:rFonts w:eastAsia="Calibri"/>
          <w:sz w:val="16"/>
          <w:szCs w:val="16"/>
          <w:lang w:eastAsia="en-US"/>
        </w:rPr>
        <w:t>10.15 - 13:00 - соревнования по ловле рыбы;</w:t>
      </w:r>
    </w:p>
    <w:p w:rsidR="00E661F2" w:rsidRPr="00DE4437" w:rsidRDefault="00E661F2" w:rsidP="00DE4437">
      <w:pPr>
        <w:ind w:firstLine="708"/>
        <w:contextualSpacing/>
        <w:jc w:val="both"/>
        <w:rPr>
          <w:rFonts w:eastAsia="Calibri"/>
          <w:sz w:val="16"/>
          <w:szCs w:val="16"/>
          <w:lang w:eastAsia="en-US"/>
        </w:rPr>
      </w:pPr>
      <w:r w:rsidRPr="00DE4437">
        <w:rPr>
          <w:rFonts w:eastAsia="Calibri"/>
          <w:sz w:val="16"/>
          <w:szCs w:val="16"/>
          <w:lang w:eastAsia="en-US"/>
        </w:rPr>
        <w:t>13.00 – 13.30 - взвешивание, подведение итогов, работа судейской бригады;</w:t>
      </w:r>
    </w:p>
    <w:p w:rsidR="00E661F2" w:rsidRPr="00DE4437" w:rsidRDefault="00E661F2" w:rsidP="00DE4437">
      <w:pPr>
        <w:ind w:firstLine="708"/>
        <w:contextualSpacing/>
        <w:jc w:val="both"/>
        <w:rPr>
          <w:rFonts w:eastAsia="Calibri"/>
          <w:sz w:val="16"/>
          <w:szCs w:val="16"/>
          <w:lang w:eastAsia="en-US"/>
        </w:rPr>
      </w:pPr>
      <w:r w:rsidRPr="00DE4437">
        <w:rPr>
          <w:rFonts w:eastAsia="Calibri"/>
          <w:sz w:val="16"/>
          <w:szCs w:val="16"/>
          <w:lang w:eastAsia="en-US"/>
        </w:rPr>
        <w:t>13-30 - 14:30 -  коллективная уха и «байки о рыбалке».</w:t>
      </w:r>
    </w:p>
    <w:p w:rsidR="00E661F2" w:rsidRPr="00DE4437" w:rsidRDefault="00E661F2" w:rsidP="00DE4437">
      <w:pPr>
        <w:ind w:firstLine="708"/>
        <w:contextualSpacing/>
        <w:jc w:val="both"/>
        <w:rPr>
          <w:rFonts w:eastAsia="Calibri"/>
          <w:sz w:val="16"/>
          <w:szCs w:val="16"/>
          <w:lang w:eastAsia="en-US"/>
        </w:rPr>
      </w:pPr>
      <w:r w:rsidRPr="00DE4437">
        <w:rPr>
          <w:rFonts w:eastAsia="Calibri"/>
          <w:sz w:val="16"/>
          <w:szCs w:val="16"/>
          <w:lang w:eastAsia="en-US"/>
        </w:rPr>
        <w:t xml:space="preserve"> Конкурсы:</w:t>
      </w:r>
    </w:p>
    <w:p w:rsidR="00E661F2" w:rsidRPr="00DE4437" w:rsidRDefault="00E661F2" w:rsidP="00DE4437">
      <w:pPr>
        <w:contextualSpacing/>
        <w:jc w:val="both"/>
        <w:rPr>
          <w:rFonts w:eastAsia="Calibri"/>
          <w:sz w:val="16"/>
          <w:szCs w:val="16"/>
          <w:lang w:eastAsia="en-US"/>
        </w:rPr>
      </w:pPr>
      <w:r w:rsidRPr="00DE4437">
        <w:rPr>
          <w:rFonts w:eastAsia="Calibri"/>
          <w:sz w:val="16"/>
          <w:szCs w:val="16"/>
          <w:lang w:eastAsia="en-US"/>
        </w:rPr>
        <w:t xml:space="preserve">           - самый быстрый в сверлении лунки;</w:t>
      </w:r>
    </w:p>
    <w:p w:rsidR="00E661F2" w:rsidRPr="00DE4437" w:rsidRDefault="00E661F2" w:rsidP="00DE4437">
      <w:pPr>
        <w:contextualSpacing/>
        <w:jc w:val="both"/>
        <w:rPr>
          <w:rFonts w:eastAsia="Calibri"/>
          <w:sz w:val="16"/>
          <w:szCs w:val="16"/>
          <w:lang w:eastAsia="en-US"/>
        </w:rPr>
      </w:pPr>
      <w:r w:rsidRPr="00DE4437">
        <w:rPr>
          <w:rFonts w:eastAsia="Calibri"/>
          <w:sz w:val="16"/>
          <w:szCs w:val="16"/>
          <w:lang w:eastAsia="en-US"/>
        </w:rPr>
        <w:t xml:space="preserve">          </w:t>
      </w:r>
      <w:r w:rsidRPr="00DE4437">
        <w:rPr>
          <w:rFonts w:eastAsia="Calibri"/>
          <w:sz w:val="16"/>
          <w:szCs w:val="16"/>
          <w:lang w:eastAsia="en-US"/>
        </w:rPr>
        <w:tab/>
        <w:t>- самый быстрый в одевании мотыля на мормышку, не менее 3-х штук;</w:t>
      </w:r>
    </w:p>
    <w:p w:rsidR="00E661F2" w:rsidRPr="00DE4437" w:rsidRDefault="00E661F2" w:rsidP="00DE4437">
      <w:pPr>
        <w:contextualSpacing/>
        <w:jc w:val="both"/>
        <w:rPr>
          <w:rFonts w:eastAsia="Calibri"/>
          <w:sz w:val="16"/>
          <w:szCs w:val="16"/>
          <w:lang w:eastAsia="en-US"/>
        </w:rPr>
      </w:pPr>
      <w:r w:rsidRPr="00DE4437">
        <w:rPr>
          <w:rFonts w:eastAsia="Calibri"/>
          <w:sz w:val="16"/>
          <w:szCs w:val="16"/>
          <w:lang w:eastAsia="en-US"/>
        </w:rPr>
        <w:t xml:space="preserve">          - самый смешной анекдот о рыбалке;</w:t>
      </w:r>
    </w:p>
    <w:p w:rsidR="00E661F2" w:rsidRPr="00DE4437" w:rsidRDefault="00E661F2" w:rsidP="00DE4437">
      <w:pPr>
        <w:contextualSpacing/>
        <w:jc w:val="both"/>
        <w:rPr>
          <w:rFonts w:eastAsia="Calibri"/>
          <w:sz w:val="16"/>
          <w:szCs w:val="16"/>
          <w:lang w:eastAsia="en-US"/>
        </w:rPr>
      </w:pPr>
      <w:r w:rsidRPr="00DE4437">
        <w:rPr>
          <w:rFonts w:eastAsia="Calibri"/>
          <w:sz w:val="16"/>
          <w:szCs w:val="16"/>
          <w:lang w:eastAsia="en-US"/>
        </w:rPr>
        <w:t xml:space="preserve">          - лучшая экипировка и снаряжение для зимней рыбалки.</w:t>
      </w:r>
    </w:p>
    <w:p w:rsidR="00E661F2" w:rsidRPr="00DE4437" w:rsidRDefault="00E661F2" w:rsidP="00DE4437">
      <w:pPr>
        <w:ind w:firstLine="720"/>
        <w:contextualSpacing/>
        <w:jc w:val="both"/>
        <w:rPr>
          <w:rFonts w:eastAsia="Calibri"/>
          <w:sz w:val="16"/>
          <w:szCs w:val="16"/>
          <w:lang w:eastAsia="en-US"/>
        </w:rPr>
      </w:pPr>
      <w:r w:rsidRPr="00DE4437">
        <w:rPr>
          <w:rFonts w:eastAsia="Calibri"/>
          <w:sz w:val="16"/>
          <w:szCs w:val="16"/>
          <w:lang w:eastAsia="en-US"/>
        </w:rPr>
        <w:t>14.30 - 15.00 - награждение победителей и призеров.</w:t>
      </w:r>
    </w:p>
    <w:p w:rsidR="00E661F2" w:rsidRPr="00DE4437" w:rsidRDefault="00E661F2" w:rsidP="00DE4437">
      <w:pPr>
        <w:contextualSpacing/>
        <w:jc w:val="center"/>
        <w:rPr>
          <w:rFonts w:eastAsia="Calibri"/>
          <w:b/>
          <w:sz w:val="16"/>
          <w:szCs w:val="16"/>
          <w:lang w:eastAsia="en-US"/>
        </w:rPr>
      </w:pPr>
      <w:r w:rsidRPr="00DE4437">
        <w:rPr>
          <w:rFonts w:eastAsia="Calibri"/>
          <w:b/>
          <w:sz w:val="16"/>
          <w:szCs w:val="16"/>
          <w:lang w:eastAsia="en-US"/>
        </w:rPr>
        <w:t>Награждение</w:t>
      </w:r>
    </w:p>
    <w:p w:rsidR="00E661F2" w:rsidRPr="00DE4437" w:rsidRDefault="00E661F2" w:rsidP="00DE4437">
      <w:pPr>
        <w:ind w:firstLine="709"/>
        <w:contextualSpacing/>
        <w:jc w:val="both"/>
        <w:rPr>
          <w:rFonts w:eastAsia="Calibri"/>
          <w:sz w:val="16"/>
          <w:szCs w:val="16"/>
          <w:lang w:eastAsia="en-US"/>
        </w:rPr>
      </w:pPr>
      <w:r w:rsidRPr="00DE4437">
        <w:rPr>
          <w:rFonts w:eastAsia="Calibri"/>
          <w:sz w:val="16"/>
          <w:szCs w:val="16"/>
          <w:lang w:eastAsia="en-US"/>
        </w:rPr>
        <w:t xml:space="preserve">Победители и призёры в личном зачёте по подлёдному лову награждаются Грамотой Администрации муниципального района и призом.  </w:t>
      </w:r>
    </w:p>
    <w:p w:rsidR="00E661F2" w:rsidRPr="00DE4437" w:rsidRDefault="00E661F2" w:rsidP="00DE4437">
      <w:pPr>
        <w:ind w:firstLine="709"/>
        <w:contextualSpacing/>
        <w:jc w:val="both"/>
        <w:rPr>
          <w:rFonts w:eastAsia="Calibri"/>
          <w:sz w:val="16"/>
          <w:szCs w:val="16"/>
          <w:lang w:eastAsia="en-US"/>
        </w:rPr>
      </w:pPr>
      <w:r w:rsidRPr="00DE4437">
        <w:rPr>
          <w:rFonts w:eastAsia="Calibri"/>
          <w:sz w:val="16"/>
          <w:szCs w:val="16"/>
          <w:lang w:eastAsia="en-US"/>
        </w:rPr>
        <w:t xml:space="preserve"> Победители в номинациях и конкурсах награждаются денежными призами. Участникам соревнования, выполнившим нормы и требования ЕВСК «Рыболовный спорт», присваивается соответствующий разряд и выдаётся классификационная книжка.</w:t>
      </w:r>
    </w:p>
    <w:p w:rsidR="00E661F2" w:rsidRPr="00DE4437" w:rsidRDefault="00E661F2" w:rsidP="00DE4437">
      <w:pPr>
        <w:contextualSpacing/>
        <w:jc w:val="center"/>
        <w:rPr>
          <w:rFonts w:eastAsia="Calibri"/>
          <w:b/>
          <w:sz w:val="16"/>
          <w:szCs w:val="16"/>
          <w:lang w:eastAsia="en-US"/>
        </w:rPr>
      </w:pPr>
      <w:r w:rsidRPr="00DE4437">
        <w:rPr>
          <w:rFonts w:eastAsia="Calibri"/>
          <w:b/>
          <w:sz w:val="16"/>
          <w:szCs w:val="16"/>
          <w:lang w:eastAsia="en-US"/>
        </w:rPr>
        <w:t xml:space="preserve"> Финансирование</w:t>
      </w:r>
    </w:p>
    <w:p w:rsidR="00E661F2" w:rsidRPr="00DE4437" w:rsidRDefault="00E661F2" w:rsidP="00DE4437">
      <w:pPr>
        <w:ind w:firstLine="720"/>
        <w:contextualSpacing/>
        <w:jc w:val="both"/>
        <w:rPr>
          <w:rFonts w:eastAsia="Calibri"/>
          <w:sz w:val="16"/>
          <w:szCs w:val="16"/>
          <w:lang w:eastAsia="en-US"/>
        </w:rPr>
      </w:pPr>
      <w:r w:rsidRPr="00DE4437">
        <w:rPr>
          <w:rFonts w:eastAsia="Calibri"/>
          <w:sz w:val="16"/>
          <w:szCs w:val="16"/>
          <w:lang w:eastAsia="en-US"/>
        </w:rPr>
        <w:t>Расходы по подготовке, доставке участников, проведению соревнования и награждению осуществляются за счет средств спонсоров и личных средств участников соревнования.</w:t>
      </w:r>
    </w:p>
    <w:p w:rsidR="00E661F2" w:rsidRPr="00DE4437" w:rsidRDefault="00E661F2" w:rsidP="00DE4437">
      <w:pPr>
        <w:pStyle w:val="8"/>
        <w:ind w:right="-2"/>
        <w:jc w:val="center"/>
        <w:rPr>
          <w:rFonts w:ascii="Times New Roman" w:hAnsi="Times New Roman" w:cs="Times New Roman"/>
          <w:color w:val="000000"/>
          <w:sz w:val="16"/>
          <w:szCs w:val="16"/>
        </w:rPr>
      </w:pPr>
      <w:proofErr w:type="gramStart"/>
      <w:r w:rsidRPr="00DE4437">
        <w:rPr>
          <w:rFonts w:ascii="Times New Roman" w:hAnsi="Times New Roman" w:cs="Times New Roman"/>
          <w:color w:val="000000"/>
          <w:sz w:val="16"/>
          <w:szCs w:val="16"/>
        </w:rPr>
        <w:t>Администрация  Любытинского</w:t>
      </w:r>
      <w:proofErr w:type="gramEnd"/>
      <w:r w:rsidRPr="00DE4437">
        <w:rPr>
          <w:rFonts w:ascii="Times New Roman" w:hAnsi="Times New Roman" w:cs="Times New Roman"/>
          <w:color w:val="000000"/>
          <w:sz w:val="16"/>
          <w:szCs w:val="16"/>
        </w:rPr>
        <w:t xml:space="preserve"> муниципального района</w:t>
      </w:r>
    </w:p>
    <w:p w:rsidR="00E661F2" w:rsidRPr="00DE4437" w:rsidRDefault="00E661F2" w:rsidP="00DE4437">
      <w:pPr>
        <w:pStyle w:val="3"/>
        <w:jc w:val="center"/>
        <w:rPr>
          <w:color w:val="000000"/>
          <w:sz w:val="16"/>
          <w:szCs w:val="16"/>
        </w:rPr>
      </w:pPr>
      <w:r w:rsidRPr="00DE4437">
        <w:rPr>
          <w:color w:val="000000"/>
          <w:sz w:val="16"/>
          <w:szCs w:val="16"/>
        </w:rPr>
        <w:t xml:space="preserve">  Р А С П О Р Я Ж Е Н И Е</w:t>
      </w:r>
    </w:p>
    <w:p w:rsidR="00E661F2" w:rsidRPr="00DE4437" w:rsidRDefault="00E661F2" w:rsidP="00DE4437">
      <w:pPr>
        <w:ind w:right="-510"/>
        <w:jc w:val="center"/>
        <w:rPr>
          <w:color w:val="000000"/>
          <w:sz w:val="16"/>
          <w:szCs w:val="16"/>
        </w:rPr>
      </w:pPr>
      <w:r w:rsidRPr="00DE4437">
        <w:rPr>
          <w:color w:val="000000"/>
          <w:sz w:val="16"/>
          <w:szCs w:val="16"/>
        </w:rPr>
        <w:t>от 22.03.2019 № 110-рг</w:t>
      </w:r>
    </w:p>
    <w:p w:rsidR="00E661F2" w:rsidRPr="00DE4437" w:rsidRDefault="00E661F2" w:rsidP="00DE4437">
      <w:pPr>
        <w:ind w:right="-510"/>
        <w:jc w:val="center"/>
        <w:rPr>
          <w:color w:val="000000"/>
          <w:sz w:val="16"/>
          <w:szCs w:val="16"/>
        </w:rPr>
      </w:pPr>
      <w:r w:rsidRPr="00DE4437">
        <w:rPr>
          <w:color w:val="000000"/>
          <w:sz w:val="16"/>
          <w:szCs w:val="16"/>
        </w:rPr>
        <w:t>р.п.Любытино</w:t>
      </w:r>
    </w:p>
    <w:p w:rsidR="00E661F2" w:rsidRPr="00DE4437" w:rsidRDefault="00E661F2" w:rsidP="00DE4437">
      <w:pPr>
        <w:jc w:val="center"/>
        <w:rPr>
          <w:b/>
          <w:sz w:val="16"/>
          <w:szCs w:val="16"/>
        </w:rPr>
      </w:pPr>
      <w:r w:rsidRPr="00DE4437">
        <w:rPr>
          <w:b/>
          <w:sz w:val="16"/>
          <w:szCs w:val="16"/>
        </w:rPr>
        <w:t>О запрещении выхода на лед водных объектов района</w:t>
      </w:r>
    </w:p>
    <w:p w:rsidR="00E661F2" w:rsidRPr="00DE4437" w:rsidRDefault="00E661F2" w:rsidP="00DE4437">
      <w:pPr>
        <w:jc w:val="both"/>
        <w:rPr>
          <w:sz w:val="16"/>
          <w:szCs w:val="16"/>
        </w:rPr>
      </w:pPr>
      <w:r w:rsidRPr="00DE4437">
        <w:rPr>
          <w:b/>
          <w:sz w:val="16"/>
          <w:szCs w:val="16"/>
        </w:rPr>
        <w:tab/>
      </w:r>
      <w:r w:rsidRPr="00DE4437">
        <w:rPr>
          <w:sz w:val="16"/>
          <w:szCs w:val="16"/>
        </w:rPr>
        <w:t xml:space="preserve">В соответствии с пунктом 24 статьи 15 Федерального закона от 6 октября 2003 года № 131-ФЗ «Об общих принципах организации местного самоуправления в Российской Федерации» и разделом 7 Правил охраны жизни людей на водных объектах на территории области, утвержденных постановлением Администрации области от 28.05.2007 № 145, в целях предупреждения несчастных случаев на воде в период </w:t>
      </w:r>
      <w:proofErr w:type="spellStart"/>
      <w:r w:rsidRPr="00DE4437">
        <w:rPr>
          <w:sz w:val="16"/>
          <w:szCs w:val="16"/>
        </w:rPr>
        <w:t>распаления</w:t>
      </w:r>
      <w:proofErr w:type="spellEnd"/>
      <w:r w:rsidRPr="00DE4437">
        <w:rPr>
          <w:sz w:val="16"/>
          <w:szCs w:val="16"/>
        </w:rPr>
        <w:t xml:space="preserve"> (таяния) льда:</w:t>
      </w:r>
    </w:p>
    <w:p w:rsidR="00E661F2" w:rsidRPr="00DE4437" w:rsidRDefault="00E661F2" w:rsidP="00DE4437">
      <w:pPr>
        <w:jc w:val="both"/>
        <w:rPr>
          <w:sz w:val="16"/>
          <w:szCs w:val="16"/>
        </w:rPr>
      </w:pPr>
      <w:r w:rsidRPr="00DE4437">
        <w:rPr>
          <w:sz w:val="16"/>
          <w:szCs w:val="16"/>
        </w:rPr>
        <w:tab/>
        <w:t>1. Запретить с 25 марта 2019 года выход людей на лед водных объектов района.</w:t>
      </w:r>
    </w:p>
    <w:p w:rsidR="00E661F2" w:rsidRPr="00DE4437" w:rsidRDefault="00E661F2" w:rsidP="00DE4437">
      <w:pPr>
        <w:jc w:val="both"/>
        <w:rPr>
          <w:sz w:val="16"/>
          <w:szCs w:val="16"/>
        </w:rPr>
      </w:pPr>
      <w:r w:rsidRPr="00DE4437">
        <w:rPr>
          <w:sz w:val="16"/>
          <w:szCs w:val="16"/>
        </w:rPr>
        <w:tab/>
        <w:t>2. Рекомендовать:</w:t>
      </w:r>
    </w:p>
    <w:p w:rsidR="00E661F2" w:rsidRPr="00DE4437" w:rsidRDefault="00E661F2" w:rsidP="00DE4437">
      <w:pPr>
        <w:jc w:val="both"/>
        <w:rPr>
          <w:sz w:val="16"/>
          <w:szCs w:val="16"/>
        </w:rPr>
      </w:pPr>
      <w:r w:rsidRPr="00DE4437">
        <w:rPr>
          <w:sz w:val="16"/>
          <w:szCs w:val="16"/>
        </w:rPr>
        <w:tab/>
        <w:t xml:space="preserve">2.1. Главе Неболчского сельского поселения, отделу правового обеспечения и работы с населением Администрации Любытинского муниципального района организовать размещение в населенных пунктах объявлений об установлении запрета выхода на лед, изготовление и установку на берегах водных объектов информационных знаков о запрете выхода на водные объекты в период весеннего </w:t>
      </w:r>
      <w:proofErr w:type="spellStart"/>
      <w:r w:rsidRPr="00DE4437">
        <w:rPr>
          <w:sz w:val="16"/>
          <w:szCs w:val="16"/>
        </w:rPr>
        <w:t>распаления</w:t>
      </w:r>
      <w:proofErr w:type="spellEnd"/>
      <w:r w:rsidRPr="00DE4437">
        <w:rPr>
          <w:sz w:val="16"/>
          <w:szCs w:val="16"/>
        </w:rPr>
        <w:t xml:space="preserve"> льда;</w:t>
      </w:r>
    </w:p>
    <w:p w:rsidR="00E661F2" w:rsidRPr="00DE4437" w:rsidRDefault="00E661F2" w:rsidP="00DE4437">
      <w:pPr>
        <w:jc w:val="both"/>
        <w:rPr>
          <w:sz w:val="16"/>
          <w:szCs w:val="16"/>
        </w:rPr>
      </w:pPr>
      <w:r w:rsidRPr="00DE4437">
        <w:rPr>
          <w:sz w:val="16"/>
          <w:szCs w:val="16"/>
        </w:rPr>
        <w:tab/>
        <w:t>2.2. Отделению полиции по Любытинскому району межмуниципального отдела МВД России «</w:t>
      </w:r>
      <w:proofErr w:type="spellStart"/>
      <w:r w:rsidRPr="00DE4437">
        <w:rPr>
          <w:sz w:val="16"/>
          <w:szCs w:val="16"/>
        </w:rPr>
        <w:t>Боровичский</w:t>
      </w:r>
      <w:proofErr w:type="spellEnd"/>
      <w:r w:rsidRPr="00DE4437">
        <w:rPr>
          <w:sz w:val="16"/>
          <w:szCs w:val="16"/>
        </w:rPr>
        <w:t>», Главе Неболчского сельского поселения, отделу правового обеспечения и работы с населением Администрации Любытинского муниципального района организовать контроль за выполнением пункта 1 настоящего распоряжения.</w:t>
      </w:r>
    </w:p>
    <w:p w:rsidR="00E661F2" w:rsidRPr="00DE4437" w:rsidRDefault="00E661F2" w:rsidP="00DE4437">
      <w:pPr>
        <w:jc w:val="both"/>
        <w:rPr>
          <w:sz w:val="16"/>
          <w:szCs w:val="16"/>
        </w:rPr>
      </w:pPr>
      <w:r w:rsidRPr="00DE4437">
        <w:rPr>
          <w:sz w:val="16"/>
          <w:szCs w:val="16"/>
        </w:rPr>
        <w:tab/>
        <w:t xml:space="preserve">3. Контроль за выполнением распоряжения возложить на заместителя Главы администрации муниципального района </w:t>
      </w:r>
      <w:proofErr w:type="spellStart"/>
      <w:r w:rsidRPr="00DE4437">
        <w:rPr>
          <w:sz w:val="16"/>
          <w:szCs w:val="16"/>
        </w:rPr>
        <w:t>Сивца</w:t>
      </w:r>
      <w:proofErr w:type="spellEnd"/>
      <w:r w:rsidRPr="00DE4437">
        <w:rPr>
          <w:sz w:val="16"/>
          <w:szCs w:val="16"/>
        </w:rPr>
        <w:t xml:space="preserve"> С.Н.</w:t>
      </w:r>
    </w:p>
    <w:p w:rsidR="00E661F2" w:rsidRPr="00DE4437" w:rsidRDefault="00E661F2" w:rsidP="00DE4437">
      <w:pPr>
        <w:jc w:val="both"/>
        <w:rPr>
          <w:sz w:val="16"/>
          <w:szCs w:val="16"/>
        </w:rPr>
      </w:pPr>
      <w:r w:rsidRPr="00DE4437">
        <w:rPr>
          <w:sz w:val="16"/>
          <w:szCs w:val="16"/>
        </w:rPr>
        <w:tab/>
        <w:t>4. Опубликовать распоряжение в районной газете «Любытинские вести».</w:t>
      </w:r>
    </w:p>
    <w:p w:rsidR="00E661F2" w:rsidRPr="00DE4437" w:rsidRDefault="00E661F2" w:rsidP="00DE4437">
      <w:pPr>
        <w:ind w:right="-510"/>
        <w:rPr>
          <w:b/>
          <w:sz w:val="16"/>
          <w:szCs w:val="16"/>
        </w:rPr>
      </w:pPr>
      <w:r w:rsidRPr="00DE4437">
        <w:rPr>
          <w:b/>
          <w:sz w:val="16"/>
          <w:szCs w:val="16"/>
        </w:rPr>
        <w:t>Глава муниципального района                                                    А.А.Устинов</w:t>
      </w:r>
    </w:p>
    <w:p w:rsidR="007C4011" w:rsidRPr="00DE4437" w:rsidRDefault="007C4011" w:rsidP="00172AED">
      <w:pPr>
        <w:pStyle w:val="8"/>
        <w:ind w:right="-58"/>
        <w:jc w:val="center"/>
        <w:rPr>
          <w:rFonts w:ascii="Times New Roman" w:hAnsi="Times New Roman" w:cs="Times New Roman"/>
          <w:color w:val="000000"/>
          <w:sz w:val="16"/>
          <w:szCs w:val="16"/>
        </w:rPr>
      </w:pPr>
      <w:r w:rsidRPr="00DE4437">
        <w:rPr>
          <w:rFonts w:ascii="Times New Roman" w:hAnsi="Times New Roman" w:cs="Times New Roman"/>
          <w:color w:val="000000"/>
          <w:sz w:val="16"/>
          <w:szCs w:val="16"/>
        </w:rPr>
        <w:t>Администрация Любытинского муниципального района</w:t>
      </w:r>
    </w:p>
    <w:p w:rsidR="007C4011" w:rsidRPr="00DE4437" w:rsidRDefault="007C4011" w:rsidP="00DE4437">
      <w:pPr>
        <w:ind w:right="-58"/>
        <w:jc w:val="center"/>
        <w:rPr>
          <w:b/>
          <w:color w:val="000000"/>
          <w:sz w:val="16"/>
          <w:szCs w:val="16"/>
        </w:rPr>
      </w:pPr>
      <w:r w:rsidRPr="00DE4437">
        <w:rPr>
          <w:b/>
          <w:color w:val="000000"/>
          <w:sz w:val="16"/>
          <w:szCs w:val="16"/>
        </w:rPr>
        <w:t>П О С Т А Н О В Л Е Н И Е</w:t>
      </w:r>
    </w:p>
    <w:p w:rsidR="007C4011" w:rsidRPr="00DE4437" w:rsidRDefault="007C4011" w:rsidP="00DE4437">
      <w:pPr>
        <w:ind w:right="-2"/>
        <w:jc w:val="center"/>
        <w:rPr>
          <w:color w:val="000000"/>
          <w:sz w:val="16"/>
          <w:szCs w:val="16"/>
        </w:rPr>
      </w:pPr>
      <w:r w:rsidRPr="00DE4437">
        <w:rPr>
          <w:color w:val="000000"/>
          <w:sz w:val="16"/>
          <w:szCs w:val="16"/>
        </w:rPr>
        <w:t xml:space="preserve">от 07.03.2019 № 212 </w:t>
      </w:r>
    </w:p>
    <w:p w:rsidR="007C4011" w:rsidRPr="00DE4437" w:rsidRDefault="007C4011" w:rsidP="00DE4437">
      <w:pPr>
        <w:ind w:right="-2"/>
        <w:jc w:val="center"/>
        <w:rPr>
          <w:color w:val="000000"/>
          <w:sz w:val="16"/>
          <w:szCs w:val="16"/>
        </w:rPr>
      </w:pPr>
      <w:r w:rsidRPr="00DE4437">
        <w:rPr>
          <w:sz w:val="16"/>
          <w:szCs w:val="16"/>
        </w:rPr>
        <w:t>р.п.Любытино</w:t>
      </w:r>
    </w:p>
    <w:p w:rsidR="007C4011" w:rsidRPr="00172AED" w:rsidRDefault="007C4011" w:rsidP="00172AED">
      <w:pPr>
        <w:pStyle w:val="a3"/>
        <w:jc w:val="center"/>
        <w:rPr>
          <w:b/>
          <w:sz w:val="16"/>
          <w:szCs w:val="16"/>
        </w:rPr>
      </w:pPr>
      <w:r w:rsidRPr="00172AED">
        <w:rPr>
          <w:b/>
          <w:bCs/>
          <w:sz w:val="16"/>
          <w:szCs w:val="16"/>
        </w:rPr>
        <w:t xml:space="preserve">Об утверждении Положения </w:t>
      </w:r>
      <w:r w:rsidRPr="00172AED">
        <w:rPr>
          <w:b/>
          <w:sz w:val="16"/>
          <w:szCs w:val="16"/>
        </w:rPr>
        <w:t>об учете детей, подлежащих обучению по образовательным программам начального общего, основного общего и среднего общего образования в Любытинском муниципальном районе</w:t>
      </w:r>
    </w:p>
    <w:p w:rsidR="007C4011" w:rsidRPr="00DE4437" w:rsidRDefault="007C4011" w:rsidP="00DE4437">
      <w:pPr>
        <w:ind w:firstLine="709"/>
        <w:jc w:val="both"/>
        <w:rPr>
          <w:b/>
          <w:bCs/>
          <w:sz w:val="16"/>
          <w:szCs w:val="16"/>
        </w:rPr>
      </w:pPr>
      <w:r w:rsidRPr="00DE4437">
        <w:rPr>
          <w:sz w:val="16"/>
          <w:szCs w:val="16"/>
        </w:rPr>
        <w:t xml:space="preserve">   В целях приведения </w:t>
      </w:r>
      <w:r w:rsidRPr="00DE4437">
        <w:rPr>
          <w:bCs/>
          <w:sz w:val="16"/>
          <w:szCs w:val="16"/>
        </w:rPr>
        <w:t xml:space="preserve">Положения </w:t>
      </w:r>
      <w:r w:rsidRPr="00DE4437">
        <w:rPr>
          <w:sz w:val="16"/>
          <w:szCs w:val="16"/>
        </w:rPr>
        <w:t xml:space="preserve">об учете детей, подлежащих обучению по образовательным программам начального общего, основного общего и среднего общего образования в Любытинском муниципальном районе, в соответствие с требованиями законодательства Администрация Любытинского муниципального района </w:t>
      </w:r>
      <w:r w:rsidRPr="00DE4437">
        <w:rPr>
          <w:b/>
          <w:bCs/>
          <w:sz w:val="16"/>
          <w:szCs w:val="16"/>
        </w:rPr>
        <w:t>ПОСТАНОВЛЯЕТ:</w:t>
      </w:r>
    </w:p>
    <w:p w:rsidR="007C4011" w:rsidRPr="00DE4437" w:rsidRDefault="007C4011" w:rsidP="00DE4437">
      <w:pPr>
        <w:jc w:val="both"/>
        <w:rPr>
          <w:sz w:val="16"/>
          <w:szCs w:val="16"/>
        </w:rPr>
      </w:pPr>
      <w:r w:rsidRPr="00DE4437">
        <w:rPr>
          <w:sz w:val="16"/>
          <w:szCs w:val="16"/>
        </w:rPr>
        <w:tab/>
        <w:t xml:space="preserve">1.Утвердить прилагаемое </w:t>
      </w:r>
      <w:r w:rsidRPr="00DE4437">
        <w:rPr>
          <w:bCs/>
          <w:sz w:val="16"/>
          <w:szCs w:val="16"/>
        </w:rPr>
        <w:t xml:space="preserve">Положение </w:t>
      </w:r>
      <w:r w:rsidRPr="00DE4437">
        <w:rPr>
          <w:sz w:val="16"/>
          <w:szCs w:val="16"/>
        </w:rPr>
        <w:t>об учете детей, подлежащих обучению по образовательным программам начального общего, основного общего и среднего общего образования в Любытинском муниципальном районе в новой редакции.</w:t>
      </w:r>
    </w:p>
    <w:p w:rsidR="007C4011" w:rsidRPr="00DE4437" w:rsidRDefault="007C4011" w:rsidP="00DE4437">
      <w:pPr>
        <w:jc w:val="both"/>
        <w:rPr>
          <w:bCs/>
          <w:sz w:val="16"/>
          <w:szCs w:val="16"/>
        </w:rPr>
      </w:pPr>
      <w:r w:rsidRPr="00DE4437">
        <w:rPr>
          <w:sz w:val="16"/>
          <w:szCs w:val="16"/>
        </w:rPr>
        <w:tab/>
        <w:t>2.</w:t>
      </w:r>
      <w:r w:rsidRPr="00DE4437">
        <w:rPr>
          <w:bCs/>
          <w:sz w:val="16"/>
          <w:szCs w:val="16"/>
        </w:rPr>
        <w:t>Считать утратившими силу постановления Администрации Любытинского муниципального района:</w:t>
      </w:r>
    </w:p>
    <w:p w:rsidR="007C4011" w:rsidRPr="00DE4437" w:rsidRDefault="007C4011" w:rsidP="00DE4437">
      <w:pPr>
        <w:jc w:val="both"/>
        <w:rPr>
          <w:bCs/>
          <w:sz w:val="16"/>
          <w:szCs w:val="16"/>
        </w:rPr>
      </w:pPr>
      <w:r w:rsidRPr="00DE4437">
        <w:rPr>
          <w:bCs/>
          <w:sz w:val="16"/>
          <w:szCs w:val="16"/>
        </w:rPr>
        <w:tab/>
        <w:t xml:space="preserve"> от 25.12.2013 № 624 «Об утверждении Положения об учете детей, подлежащих обучению по образовательным программам начального общего, основного общего и среднего общего образования в Любытинском муниципальном районе»; </w:t>
      </w:r>
    </w:p>
    <w:p w:rsidR="007C4011" w:rsidRPr="00DE4437" w:rsidRDefault="007C4011" w:rsidP="00DE4437">
      <w:pPr>
        <w:jc w:val="both"/>
        <w:rPr>
          <w:bCs/>
          <w:sz w:val="16"/>
          <w:szCs w:val="16"/>
        </w:rPr>
      </w:pPr>
      <w:r w:rsidRPr="00DE4437">
        <w:rPr>
          <w:bCs/>
          <w:sz w:val="16"/>
          <w:szCs w:val="16"/>
        </w:rPr>
        <w:tab/>
        <w:t xml:space="preserve">от 21.04.2016 № 326 «О внесении изменений в Положение </w:t>
      </w:r>
      <w:r w:rsidRPr="00DE4437">
        <w:rPr>
          <w:sz w:val="16"/>
          <w:szCs w:val="16"/>
        </w:rPr>
        <w:t>об учете детей, подлежащих обучению по образовательным программам начального общего, основного общего и среднего общего образования в Любытинском муниципальном районе».</w:t>
      </w:r>
    </w:p>
    <w:p w:rsidR="007C4011" w:rsidRPr="00DE4437" w:rsidRDefault="007C4011" w:rsidP="00DE4437">
      <w:pPr>
        <w:widowControl w:val="0"/>
        <w:jc w:val="both"/>
        <w:rPr>
          <w:sz w:val="16"/>
          <w:szCs w:val="16"/>
        </w:rPr>
      </w:pPr>
      <w:r w:rsidRPr="00DE4437">
        <w:rPr>
          <w:sz w:val="16"/>
          <w:szCs w:val="16"/>
        </w:rPr>
        <w:t xml:space="preserve">         3.  Опубликовать постановление в бюллетене «Официальный вестник» и разместить на официальном сайте комитета образования Администрации муниципального района в информационно-телекоммуникационной сети «Интернет».</w:t>
      </w:r>
      <w:r w:rsidRPr="00DE4437">
        <w:rPr>
          <w:b/>
          <w:sz w:val="16"/>
          <w:szCs w:val="16"/>
        </w:rPr>
        <w:t xml:space="preserve">                                                  </w:t>
      </w:r>
    </w:p>
    <w:p w:rsidR="007C4011" w:rsidRPr="00DE4437" w:rsidRDefault="007C4011" w:rsidP="00DE4437">
      <w:pPr>
        <w:widowControl w:val="0"/>
        <w:tabs>
          <w:tab w:val="left" w:pos="4746"/>
        </w:tabs>
        <w:autoSpaceDE w:val="0"/>
        <w:autoSpaceDN w:val="0"/>
        <w:adjustRightInd w:val="0"/>
        <w:ind w:right="55"/>
        <w:rPr>
          <w:b/>
          <w:sz w:val="16"/>
          <w:szCs w:val="16"/>
        </w:rPr>
      </w:pPr>
      <w:r w:rsidRPr="00DE4437">
        <w:rPr>
          <w:rFonts w:eastAsia="A"/>
          <w:bCs/>
          <w:sz w:val="16"/>
          <w:szCs w:val="16"/>
        </w:rPr>
        <w:t xml:space="preserve"> </w:t>
      </w:r>
      <w:r w:rsidRPr="00DE4437">
        <w:rPr>
          <w:b/>
          <w:sz w:val="16"/>
          <w:szCs w:val="16"/>
        </w:rPr>
        <w:t>Глава муниципального района                                                  А.А.Устинов</w:t>
      </w:r>
    </w:p>
    <w:p w:rsidR="007C4011" w:rsidRPr="00172AED" w:rsidRDefault="007C4011" w:rsidP="00172AED">
      <w:pPr>
        <w:pStyle w:val="a3"/>
        <w:jc w:val="right"/>
        <w:rPr>
          <w:sz w:val="16"/>
          <w:szCs w:val="16"/>
        </w:rPr>
      </w:pPr>
      <w:r w:rsidRPr="00172AED">
        <w:rPr>
          <w:sz w:val="16"/>
          <w:szCs w:val="16"/>
        </w:rPr>
        <w:t xml:space="preserve">                                                        Утверждено</w:t>
      </w:r>
    </w:p>
    <w:p w:rsidR="007C4011" w:rsidRPr="00172AED" w:rsidRDefault="007C4011" w:rsidP="00172AED">
      <w:pPr>
        <w:pStyle w:val="a3"/>
        <w:jc w:val="right"/>
        <w:rPr>
          <w:sz w:val="16"/>
          <w:szCs w:val="16"/>
        </w:rPr>
      </w:pPr>
      <w:r w:rsidRPr="00172AED">
        <w:rPr>
          <w:sz w:val="16"/>
          <w:szCs w:val="16"/>
        </w:rPr>
        <w:t xml:space="preserve">                                                        постановлением Администрации</w:t>
      </w:r>
    </w:p>
    <w:p w:rsidR="007C4011" w:rsidRPr="00172AED" w:rsidRDefault="007C4011" w:rsidP="00172AED">
      <w:pPr>
        <w:pStyle w:val="a3"/>
        <w:jc w:val="right"/>
        <w:rPr>
          <w:sz w:val="16"/>
          <w:szCs w:val="16"/>
        </w:rPr>
      </w:pPr>
      <w:r w:rsidRPr="00172AED">
        <w:rPr>
          <w:sz w:val="16"/>
          <w:szCs w:val="16"/>
        </w:rPr>
        <w:t xml:space="preserve">                                                         муниципального района</w:t>
      </w:r>
    </w:p>
    <w:p w:rsidR="007C4011" w:rsidRPr="00172AED" w:rsidRDefault="007C4011" w:rsidP="00172AED">
      <w:pPr>
        <w:pStyle w:val="a3"/>
        <w:jc w:val="right"/>
        <w:rPr>
          <w:sz w:val="16"/>
          <w:szCs w:val="16"/>
        </w:rPr>
      </w:pPr>
      <w:r w:rsidRPr="00172AED">
        <w:rPr>
          <w:sz w:val="16"/>
          <w:szCs w:val="16"/>
        </w:rPr>
        <w:t xml:space="preserve">                                                      от 07.03.2019 № 212</w:t>
      </w:r>
    </w:p>
    <w:p w:rsidR="007C4011" w:rsidRPr="00172AED" w:rsidRDefault="007C4011" w:rsidP="00172AED">
      <w:pPr>
        <w:pStyle w:val="a3"/>
        <w:rPr>
          <w:b/>
          <w:sz w:val="16"/>
          <w:szCs w:val="16"/>
        </w:rPr>
      </w:pPr>
      <w:r w:rsidRPr="00172AED">
        <w:rPr>
          <w:b/>
          <w:sz w:val="16"/>
          <w:szCs w:val="16"/>
        </w:rPr>
        <w:t>ПОЛОЖЕНИЕ об учете детей, подлежащих обучению по образовательным программам начального общего, основного общего и среднего общего образования в Любытинском муниципальном районе</w:t>
      </w:r>
    </w:p>
    <w:p w:rsidR="007C4011" w:rsidRPr="00DE4437" w:rsidRDefault="007C4011" w:rsidP="00DE4437">
      <w:pPr>
        <w:ind w:right="-2"/>
        <w:rPr>
          <w:sz w:val="16"/>
          <w:szCs w:val="16"/>
        </w:rPr>
      </w:pPr>
    </w:p>
    <w:p w:rsidR="007C4011" w:rsidRPr="00DE4437" w:rsidRDefault="007C4011" w:rsidP="00DE4437">
      <w:pPr>
        <w:ind w:right="-2" w:firstLine="720"/>
        <w:rPr>
          <w:b/>
          <w:sz w:val="16"/>
          <w:szCs w:val="16"/>
        </w:rPr>
      </w:pPr>
      <w:r w:rsidRPr="00DE4437">
        <w:rPr>
          <w:b/>
          <w:sz w:val="16"/>
          <w:szCs w:val="16"/>
        </w:rPr>
        <w:t>1.Общие положения</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1.1. Настоящее Положение об учете детей, подлежащих  обучению  по образовательным программам начального общего, основного общего и среднего  общего образования в Любытинском муниципальном районе (далее - Положение) определяет порядок учета на территории  муниципального  района  детей, подлежащих  обучению в  муниципальных общеобразовательных организациях, реализующих образовательные программы начального общего, основного общего и среднего  общего  образования (далее - общеобразовательные программы).</w:t>
      </w:r>
    </w:p>
    <w:p w:rsidR="007C4011" w:rsidRPr="00DE4437" w:rsidRDefault="007C4011" w:rsidP="00DE4437">
      <w:pPr>
        <w:pStyle w:val="a8"/>
        <w:ind w:firstLine="720"/>
        <w:jc w:val="both"/>
        <w:rPr>
          <w:rFonts w:ascii="Times New Roman" w:hAnsi="Times New Roman"/>
          <w:color w:val="000000"/>
          <w:sz w:val="16"/>
          <w:szCs w:val="16"/>
        </w:rPr>
      </w:pPr>
      <w:r w:rsidRPr="00DE4437">
        <w:rPr>
          <w:rFonts w:ascii="Times New Roman" w:hAnsi="Times New Roman"/>
          <w:sz w:val="16"/>
          <w:szCs w:val="16"/>
        </w:rPr>
        <w:t>1.2. Настоящее Положение разработано в соответствии с Конституцией Российской Федерации, Федеральным Законом от 29 декабря 2012 года № 273-ФЗ «Об образовании в Российской Федерации», Федеральным законом от 24 июня 1999 года № 120-ФЗ «Об основах системы профилактики безнадзорности и правонарушений несовершеннолетних» и в целях осуществления  ежегодного  персонального учета  детей, подлежащих  обучению  в общеобразовательных  организациях, реализующих  общеобразовательные программы (далее - учет детей).</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1.3. Учет детей производится путем создания и ведения единой информационной базы данных.</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1.4. Учету, организованному в соответствии с настоящим Положением, подлежат все дети, в возрасте от 6 лет 6 месяцев до 18 лет, проживающие (постоянно или временно) на территории Любытинского муниципального района, независимо от наличия (отсутствия) регистрации по месту жительства (пребывания) в целях обеспечения их конституционного права на получение общего образования.</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color w:val="000000"/>
          <w:sz w:val="16"/>
          <w:szCs w:val="16"/>
        </w:rPr>
        <w:t xml:space="preserve">1.5. </w:t>
      </w:r>
      <w:r w:rsidRPr="00DE4437">
        <w:rPr>
          <w:rFonts w:ascii="Times New Roman" w:hAnsi="Times New Roman"/>
          <w:sz w:val="16"/>
          <w:szCs w:val="16"/>
        </w:rPr>
        <w:t>Информация по учету детей подлежит сбору, передаче, хранению и использованию в порядке, обеспечивающем ее конфиденциальность, в соответствии с требованиями Федерального закона от 27 июля 2006 года № 149-ФЗ «Об информации, информационных технологиях и о защите информации».</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1.6. Понятия, используемые в настоящем Положении, употребляются в значении, установленном действующими законодательными и иными нормативными правовыми актами Российской Федерации.</w:t>
      </w:r>
    </w:p>
    <w:p w:rsidR="007C4011" w:rsidRPr="00DE4437" w:rsidRDefault="007C4011" w:rsidP="00DE4437">
      <w:pPr>
        <w:ind w:right="-2" w:firstLine="720"/>
        <w:rPr>
          <w:b/>
          <w:sz w:val="16"/>
          <w:szCs w:val="16"/>
        </w:rPr>
      </w:pPr>
      <w:r w:rsidRPr="00DE4437">
        <w:rPr>
          <w:b/>
          <w:sz w:val="16"/>
          <w:szCs w:val="16"/>
        </w:rPr>
        <w:t>2. Организация работы по учету детей</w:t>
      </w:r>
    </w:p>
    <w:p w:rsidR="007C4011" w:rsidRPr="00DE4437" w:rsidRDefault="007C4011" w:rsidP="00DE4437">
      <w:pPr>
        <w:pStyle w:val="a8"/>
        <w:ind w:firstLine="720"/>
        <w:jc w:val="both"/>
        <w:rPr>
          <w:rFonts w:ascii="Times New Roman" w:hAnsi="Times New Roman"/>
          <w:color w:val="FF0000"/>
          <w:sz w:val="16"/>
          <w:szCs w:val="16"/>
        </w:rPr>
      </w:pPr>
      <w:r w:rsidRPr="00DE4437">
        <w:rPr>
          <w:rFonts w:ascii="Times New Roman" w:hAnsi="Times New Roman"/>
          <w:color w:val="000000"/>
          <w:sz w:val="16"/>
          <w:szCs w:val="16"/>
        </w:rPr>
        <w:t xml:space="preserve">2.1. </w:t>
      </w:r>
      <w:r w:rsidRPr="00DE4437">
        <w:rPr>
          <w:rFonts w:ascii="Times New Roman" w:hAnsi="Times New Roman"/>
          <w:sz w:val="16"/>
          <w:szCs w:val="16"/>
        </w:rPr>
        <w:t>Учет детей, подлежащих обучению в муниципальных общеобразовательных организациях, реализующих общеобразовательные программы, проводится комитетом образования Администрации Любытинского муниципального района (далее - комитет образования).</w:t>
      </w:r>
    </w:p>
    <w:p w:rsidR="007C4011" w:rsidRPr="00DE4437" w:rsidRDefault="007C4011" w:rsidP="00DE4437">
      <w:pPr>
        <w:pStyle w:val="a8"/>
        <w:ind w:firstLine="720"/>
        <w:jc w:val="both"/>
        <w:rPr>
          <w:rFonts w:ascii="Times New Roman" w:hAnsi="Times New Roman"/>
          <w:color w:val="FF0000"/>
          <w:sz w:val="16"/>
          <w:szCs w:val="16"/>
        </w:rPr>
      </w:pPr>
      <w:r w:rsidRPr="00DE4437">
        <w:rPr>
          <w:rFonts w:ascii="Times New Roman" w:hAnsi="Times New Roman"/>
          <w:sz w:val="16"/>
          <w:szCs w:val="16"/>
        </w:rPr>
        <w:t>2.2. Поступающая информация по учету детей</w:t>
      </w:r>
      <w:r w:rsidRPr="00DE4437">
        <w:rPr>
          <w:rFonts w:ascii="Times New Roman" w:hAnsi="Times New Roman"/>
          <w:color w:val="FF0000"/>
          <w:sz w:val="16"/>
          <w:szCs w:val="16"/>
        </w:rPr>
        <w:t xml:space="preserve"> </w:t>
      </w:r>
      <w:r w:rsidRPr="00DE4437">
        <w:rPr>
          <w:rFonts w:ascii="Times New Roman" w:hAnsi="Times New Roman"/>
          <w:sz w:val="16"/>
          <w:szCs w:val="16"/>
        </w:rPr>
        <w:t xml:space="preserve">в соответствии с настоящим Положением </w:t>
      </w:r>
      <w:r w:rsidRPr="00DE4437">
        <w:rPr>
          <w:rFonts w:ascii="Times New Roman" w:hAnsi="Times New Roman"/>
          <w:color w:val="000000"/>
          <w:sz w:val="16"/>
          <w:szCs w:val="16"/>
        </w:rPr>
        <w:t>формируется и хранится в комитете образования.</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2.3. В учете детей участвуют:</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муниципальные общеобразовательные организации, реализующие общеобразовательные программы (далее - общеобразовательная организация);</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дошкольные образовательные организации;</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комитет образования;</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органы и учреждения системы профилактики безнадзорности и правонарушений несовершеннолетних (в пределах своей компетенции, по согласованию);</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учреждения и организации, специалисты которых осуществляют работу с населением (в пределах своей компетенции, по согласованию).</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2.4. Источниками формирования единой информационной базы данных   служат:</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2.4.1. Данные муниципальных образовательных организаций о детях:</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зарегистрированных на закрепленной за образовательной организацией территории и обучающихся в иных образовательных организациях (учреждениях);</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обучающихся в данной образовательной организации вне зависимости от места проживания и регистрации;</w:t>
      </w:r>
    </w:p>
    <w:p w:rsidR="007C4011" w:rsidRPr="00DE4437" w:rsidRDefault="007C4011" w:rsidP="00DE4437">
      <w:pPr>
        <w:pStyle w:val="a8"/>
        <w:jc w:val="both"/>
        <w:rPr>
          <w:rFonts w:ascii="Times New Roman" w:hAnsi="Times New Roman"/>
          <w:sz w:val="16"/>
          <w:szCs w:val="16"/>
        </w:rPr>
      </w:pPr>
      <w:r w:rsidRPr="00DE4437">
        <w:rPr>
          <w:rFonts w:ascii="Times New Roman" w:hAnsi="Times New Roman"/>
          <w:sz w:val="16"/>
          <w:szCs w:val="16"/>
        </w:rPr>
        <w:t xml:space="preserve">           не имеющих общего образования и не обучающихся в нарушение закона;</w:t>
      </w:r>
    </w:p>
    <w:p w:rsidR="007C4011" w:rsidRPr="00DE4437" w:rsidRDefault="007C4011" w:rsidP="00DE4437">
      <w:pPr>
        <w:pStyle w:val="a8"/>
        <w:jc w:val="both"/>
        <w:rPr>
          <w:rFonts w:ascii="Times New Roman" w:hAnsi="Times New Roman"/>
          <w:sz w:val="16"/>
          <w:szCs w:val="16"/>
        </w:rPr>
      </w:pPr>
      <w:r w:rsidRPr="00DE4437">
        <w:rPr>
          <w:rFonts w:ascii="Times New Roman" w:hAnsi="Times New Roman"/>
          <w:sz w:val="16"/>
          <w:szCs w:val="16"/>
        </w:rPr>
        <w:t xml:space="preserve">           не посещающих или систематически пропускающих по неуважительным причинам учебные занятия;</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принимаемых в образовательную организацию или выбывающих из нее в течение учебного года (сведения о движении обучающихся);</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достигших возраста 6,6 лет.</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2.4.2. Данные о детях, находящихся в специализированных учреждениях для несовершеннолетних, нуждающихся в социальной реабилитации, в центрах временного содержания для несовершеннолетних правонарушителей органов внутренних дел; лечебно-профилактических и других детских учреждениях;</w:t>
      </w:r>
    </w:p>
    <w:p w:rsidR="007C4011" w:rsidRPr="00DE4437" w:rsidRDefault="007C4011" w:rsidP="00DE4437">
      <w:pPr>
        <w:pStyle w:val="a8"/>
        <w:jc w:val="both"/>
        <w:rPr>
          <w:rFonts w:ascii="Times New Roman" w:hAnsi="Times New Roman"/>
          <w:sz w:val="16"/>
          <w:szCs w:val="16"/>
        </w:rPr>
      </w:pPr>
      <w:r w:rsidRPr="00DE4437">
        <w:rPr>
          <w:rFonts w:ascii="Times New Roman" w:hAnsi="Times New Roman"/>
          <w:sz w:val="16"/>
          <w:szCs w:val="16"/>
        </w:rPr>
        <w:t>2.4.3. Данные органов и учреждений системы профилактики безнадзорности и правонарушений несовершеннолетних о детях, не зарегистрированных по месту жительства, но фактически проживающих на территории муниципального района и совершивших преступление или административное правонарушение, по выявлению.</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2.5. Данные о детях, получаемые в соответствии с пунктом 2.4 настоящего Положения, оформляются списками, содержащими персональные данные, сформированные в алфавитном порядке по годам рождения.</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Указанные сведения предоставляются руководителями общеобразовательных организаций в комитет образования в электронном виде и на бумажном носителе, заверяются подписью руководителя и печатью.</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2.6. Комитет образования отдельно ведет учет детей, получающих образование в семейной форме (приложение 6).</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Родители (законные представители) информируют комитет образования по месту жительства о выбранной форме семейного образования.</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lastRenderedPageBreak/>
        <w:t>Комитет образования информирует родителей (законных представителей) об общеобразовательных организациях, в которых (ой) предусмотрена возможность прохождения детьми промежуточной и (или) государственной итоговой аттестации.</w:t>
      </w:r>
    </w:p>
    <w:p w:rsidR="007C4011" w:rsidRPr="00DE4437" w:rsidRDefault="007C4011" w:rsidP="00DE4437">
      <w:pPr>
        <w:pStyle w:val="a8"/>
        <w:ind w:right="-2"/>
        <w:rPr>
          <w:rFonts w:ascii="Times New Roman" w:hAnsi="Times New Roman"/>
          <w:sz w:val="16"/>
          <w:szCs w:val="16"/>
        </w:rPr>
      </w:pPr>
      <w:r w:rsidRPr="00DE4437">
        <w:rPr>
          <w:rFonts w:ascii="Times New Roman" w:hAnsi="Times New Roman"/>
          <w:b/>
          <w:sz w:val="16"/>
          <w:szCs w:val="16"/>
        </w:rPr>
        <w:tab/>
        <w:t>3. Организация учета детей в общеобразовательных организациях</w:t>
      </w:r>
    </w:p>
    <w:p w:rsidR="007C4011" w:rsidRPr="00DE4437" w:rsidRDefault="007C4011" w:rsidP="00DE4437">
      <w:pPr>
        <w:pStyle w:val="a8"/>
        <w:ind w:firstLine="720"/>
        <w:jc w:val="both"/>
        <w:rPr>
          <w:rFonts w:ascii="Times New Roman" w:hAnsi="Times New Roman"/>
          <w:color w:val="000000"/>
          <w:sz w:val="16"/>
          <w:szCs w:val="16"/>
        </w:rPr>
      </w:pPr>
      <w:r w:rsidRPr="00DE4437">
        <w:rPr>
          <w:rFonts w:ascii="Times New Roman" w:hAnsi="Times New Roman"/>
          <w:sz w:val="16"/>
          <w:szCs w:val="16"/>
        </w:rPr>
        <w:t xml:space="preserve">3.1. В целях сбора информации, указанной в разделе 2, муниципальные общеобразовательные организации </w:t>
      </w:r>
      <w:r w:rsidRPr="00DE4437">
        <w:rPr>
          <w:rFonts w:ascii="Times New Roman" w:hAnsi="Times New Roman"/>
          <w:color w:val="000000"/>
          <w:sz w:val="16"/>
          <w:szCs w:val="16"/>
        </w:rPr>
        <w:t>ежегодно организуют и осуществляют текущий учет детей, проживающих на территории, за которыми они закреплены, и обучающихся своей организации.</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color w:val="000000"/>
          <w:sz w:val="16"/>
          <w:szCs w:val="16"/>
        </w:rPr>
        <w:t xml:space="preserve">3.2. </w:t>
      </w:r>
      <w:r w:rsidRPr="00DE4437">
        <w:rPr>
          <w:rFonts w:ascii="Times New Roman" w:hAnsi="Times New Roman"/>
          <w:sz w:val="16"/>
          <w:szCs w:val="16"/>
        </w:rPr>
        <w:t>Данные муниципальных общеобразовательных организаций о детях, указанных в подпункте 2.4.1, предоставляются в комитет образования по установленной форме:</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зарегистрированных на закрепленной за общеобразовательной организацией территории и обучающихся в иных образовательных организациях (учреждениях) (приложение 1);</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обучающихся в данной общеобразовательной организации вне зависимости от места проживания и регистрации (приложение 2);</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не имеющих общего образования и не обучающихся в нарушение закона (Приложение 3);</w:t>
      </w:r>
    </w:p>
    <w:p w:rsidR="007C4011" w:rsidRPr="00DE4437" w:rsidRDefault="007C4011" w:rsidP="00DE4437">
      <w:pPr>
        <w:pStyle w:val="a8"/>
        <w:jc w:val="both"/>
        <w:rPr>
          <w:rFonts w:ascii="Times New Roman" w:hAnsi="Times New Roman"/>
          <w:sz w:val="16"/>
          <w:szCs w:val="16"/>
        </w:rPr>
      </w:pPr>
      <w:r w:rsidRPr="00DE4437">
        <w:rPr>
          <w:rFonts w:ascii="Times New Roman" w:hAnsi="Times New Roman"/>
          <w:sz w:val="16"/>
          <w:szCs w:val="16"/>
        </w:rPr>
        <w:t xml:space="preserve">          не посещающих или систематически пропускающих по неуважительным причинам учебные занятия (приложение 4);</w:t>
      </w:r>
    </w:p>
    <w:p w:rsidR="007C4011" w:rsidRPr="00DE4437" w:rsidRDefault="007C4011" w:rsidP="00DE4437">
      <w:pPr>
        <w:pStyle w:val="a8"/>
        <w:jc w:val="both"/>
        <w:rPr>
          <w:rFonts w:ascii="Times New Roman" w:hAnsi="Times New Roman"/>
          <w:sz w:val="16"/>
          <w:szCs w:val="16"/>
        </w:rPr>
      </w:pPr>
      <w:r w:rsidRPr="00DE4437">
        <w:rPr>
          <w:rFonts w:ascii="Times New Roman" w:hAnsi="Times New Roman"/>
          <w:sz w:val="16"/>
          <w:szCs w:val="16"/>
        </w:rPr>
        <w:t xml:space="preserve">         достигших возраста 6,6 лет (приложение 7).</w:t>
      </w:r>
    </w:p>
    <w:p w:rsidR="007C4011" w:rsidRPr="00DE4437" w:rsidRDefault="007C4011" w:rsidP="00DE4437">
      <w:pPr>
        <w:pStyle w:val="a8"/>
        <w:ind w:firstLine="720"/>
        <w:jc w:val="both"/>
        <w:rPr>
          <w:rFonts w:ascii="Times New Roman" w:hAnsi="Times New Roman"/>
          <w:color w:val="000000"/>
          <w:sz w:val="16"/>
          <w:szCs w:val="16"/>
        </w:rPr>
      </w:pPr>
      <w:r w:rsidRPr="00DE4437">
        <w:rPr>
          <w:rFonts w:ascii="Times New Roman" w:hAnsi="Times New Roman"/>
          <w:color w:val="000000"/>
          <w:sz w:val="16"/>
          <w:szCs w:val="16"/>
        </w:rPr>
        <w:t>3.3. Указанные данные предоставляются в комитет образования в следующие сроки:</w:t>
      </w:r>
    </w:p>
    <w:p w:rsidR="007C4011" w:rsidRPr="00DE4437" w:rsidRDefault="007C4011" w:rsidP="00DE4437">
      <w:pPr>
        <w:pStyle w:val="a8"/>
        <w:ind w:firstLine="720"/>
        <w:jc w:val="both"/>
        <w:rPr>
          <w:rFonts w:ascii="Times New Roman" w:hAnsi="Times New Roman"/>
          <w:color w:val="000000"/>
          <w:sz w:val="16"/>
          <w:szCs w:val="16"/>
        </w:rPr>
      </w:pPr>
      <w:r w:rsidRPr="00DE4437">
        <w:rPr>
          <w:rFonts w:ascii="Times New Roman" w:hAnsi="Times New Roman"/>
          <w:sz w:val="16"/>
          <w:szCs w:val="16"/>
        </w:rPr>
        <w:t>о зарегистрированных на закрепленной за общеобразовательной организацией территории и обучающихся в иных образовательных организациях; об обучающихся в данной общеобразовательной организации вне зависимости от места проживания и регистрации, о не имеющих общего образования и не обучающихся в нарушение закона; достигших возраста 6,6 лет - ежегодно по состоянию на 1 сентября текущего учебного года;</w:t>
      </w:r>
    </w:p>
    <w:p w:rsidR="007C4011" w:rsidRPr="00DE4437" w:rsidRDefault="007C4011" w:rsidP="00DE4437">
      <w:pPr>
        <w:pStyle w:val="a8"/>
        <w:jc w:val="both"/>
        <w:rPr>
          <w:rFonts w:ascii="Times New Roman" w:hAnsi="Times New Roman"/>
          <w:sz w:val="16"/>
          <w:szCs w:val="16"/>
        </w:rPr>
      </w:pPr>
      <w:r w:rsidRPr="00DE4437">
        <w:rPr>
          <w:rFonts w:ascii="Times New Roman" w:hAnsi="Times New Roman"/>
          <w:sz w:val="16"/>
          <w:szCs w:val="16"/>
        </w:rPr>
        <w:t xml:space="preserve">      о не посещающих или систематически пропускающих по неуважительным причинам учебные занятия - по состоянию на 1 число </w:t>
      </w:r>
      <w:proofErr w:type="gramStart"/>
      <w:r w:rsidRPr="00DE4437">
        <w:rPr>
          <w:rFonts w:ascii="Times New Roman" w:hAnsi="Times New Roman"/>
          <w:sz w:val="16"/>
          <w:szCs w:val="16"/>
        </w:rPr>
        <w:t>месяца</w:t>
      </w:r>
      <w:proofErr w:type="gramEnd"/>
      <w:r w:rsidRPr="00DE4437">
        <w:rPr>
          <w:rFonts w:ascii="Times New Roman" w:hAnsi="Times New Roman"/>
          <w:sz w:val="16"/>
          <w:szCs w:val="16"/>
        </w:rPr>
        <w:t xml:space="preserve"> следующего за отчетным.</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3.4. Общеобразовательные организации незамедлительно информируют комитет образования о выбытии (прибытии) обучающихся по установленной форме (приложение 8).</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Сведения о движении обучающихся (о детях, принимаемых в общеобразовательную организацию или выбывающих из нее в течение учебного года), предоставляются общеобразовательными организациями в комитет образования по установленной форме (приложение 5) 4 раза в год (на конец каждой четверти учебного года).</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3.5. Ежегодно в период до 10 сентября текущего года комитет образования осуществляет сверку единой базы данных с данными списочного учета обучающихся общеобразовательных организаций по итогам проверки приема детей и детей, фактически приступивших к обучению в данном учебном году.</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3.6. Общеобразовательные организации предоставляют в комитет образования копии документов (справок), подтверждающих обучение ребенка, проживающего на закрепленной за образовательной организацией территории, в иной образовательной организации.</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3.7. В случае выявления семей, препятствующих получению своими детьми образования и (или) ненадлежащим образом выполняющих обязанности по их воспитанию и обучению, общеобразовательная организация:</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проводит индивидуально-профилактическую работу с родителями (законными представителями) и их ребенком, не приступившим к обучению, по разъяснению конституционного права ребенка на образование и обязанностей родителей (законных представителей) по обеспечению получения детьми общего образования;</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информирует о проведенной индивидуально-профилактической работе районную комиссию по делам несовершеннолетних и защите их прав для принятия мер воздействия в соответствии с действующим законодательством;</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информирует комитет образования о выявленных детях и принятых мерах по организации их обучения (с какого числа, в каком классе ребенок приступил к обучению, форма обучения).</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3.8. Руководители общеобразовательных организаций несут в соответствии с действующим законодательством ответственность за достоверность сведений по учету детей, направляемых в комитет образования.</w:t>
      </w:r>
    </w:p>
    <w:p w:rsidR="007C4011" w:rsidRPr="00DE4437" w:rsidRDefault="007C4011" w:rsidP="00DE4437">
      <w:pPr>
        <w:pStyle w:val="a8"/>
        <w:ind w:firstLine="720"/>
        <w:jc w:val="both"/>
        <w:rPr>
          <w:rFonts w:ascii="Times New Roman" w:hAnsi="Times New Roman"/>
          <w:sz w:val="16"/>
          <w:szCs w:val="16"/>
        </w:rPr>
      </w:pPr>
      <w:r w:rsidRPr="00DE4437">
        <w:rPr>
          <w:rFonts w:ascii="Times New Roman" w:hAnsi="Times New Roman"/>
          <w:sz w:val="16"/>
          <w:szCs w:val="16"/>
        </w:rPr>
        <w:t>Руководители общеобразовательных организаций обеспечивают ведение и хранение в возглавляемой ими общеобразовательной организации документации по учету и движению обучающихся, конфиденциальность информации о детях, их родителях (законных представителях) в соответствии с действующими нормативными правовыми актами.</w:t>
      </w:r>
    </w:p>
    <w:p w:rsidR="007C4011" w:rsidRPr="00FB14AF" w:rsidRDefault="007C4011" w:rsidP="00172AED">
      <w:pPr>
        <w:pStyle w:val="a8"/>
        <w:rPr>
          <w:sz w:val="16"/>
          <w:szCs w:val="16"/>
        </w:rPr>
      </w:pPr>
      <w:r w:rsidRPr="00DE4437">
        <w:rPr>
          <w:rFonts w:ascii="Times New Roman" w:hAnsi="Times New Roman"/>
          <w:sz w:val="16"/>
          <w:szCs w:val="16"/>
        </w:rPr>
        <w:t xml:space="preserve"> </w:t>
      </w:r>
      <w:r w:rsidRPr="00FB14AF">
        <w:rPr>
          <w:sz w:val="16"/>
          <w:szCs w:val="16"/>
        </w:rPr>
        <w:t xml:space="preserve">                                                                                                                                                          Приложение 1 </w:t>
      </w:r>
    </w:p>
    <w:p w:rsidR="007C4011" w:rsidRPr="00FB14AF" w:rsidRDefault="007C4011" w:rsidP="00FB14AF">
      <w:pPr>
        <w:pStyle w:val="a3"/>
        <w:rPr>
          <w:sz w:val="16"/>
          <w:szCs w:val="16"/>
        </w:rPr>
      </w:pPr>
      <w:r w:rsidRPr="00FB14AF">
        <w:rPr>
          <w:sz w:val="16"/>
          <w:szCs w:val="16"/>
        </w:rPr>
        <w:t xml:space="preserve">                                                                                                                           к Положению об учете детей, </w:t>
      </w:r>
      <w:proofErr w:type="gramStart"/>
      <w:r w:rsidRPr="00FB14AF">
        <w:rPr>
          <w:sz w:val="16"/>
          <w:szCs w:val="16"/>
        </w:rPr>
        <w:t>подлежащих  обучению</w:t>
      </w:r>
      <w:proofErr w:type="gramEnd"/>
      <w:r w:rsidRPr="00FB14AF">
        <w:rPr>
          <w:sz w:val="16"/>
          <w:szCs w:val="16"/>
        </w:rPr>
        <w:t xml:space="preserve"> </w:t>
      </w:r>
    </w:p>
    <w:p w:rsidR="007C4011" w:rsidRPr="00FB14AF" w:rsidRDefault="007C4011" w:rsidP="00FB14AF">
      <w:pPr>
        <w:pStyle w:val="a3"/>
        <w:rPr>
          <w:sz w:val="16"/>
          <w:szCs w:val="16"/>
        </w:rPr>
      </w:pPr>
      <w:r w:rsidRPr="00FB14AF">
        <w:rPr>
          <w:sz w:val="16"/>
          <w:szCs w:val="16"/>
        </w:rPr>
        <w:t xml:space="preserve">                                                                                                                           по образовательным </w:t>
      </w:r>
      <w:proofErr w:type="gramStart"/>
      <w:r w:rsidRPr="00FB14AF">
        <w:rPr>
          <w:sz w:val="16"/>
          <w:szCs w:val="16"/>
        </w:rPr>
        <w:t>программам  начального</w:t>
      </w:r>
      <w:proofErr w:type="gramEnd"/>
      <w:r w:rsidRPr="00FB14AF">
        <w:rPr>
          <w:sz w:val="16"/>
          <w:szCs w:val="16"/>
        </w:rPr>
        <w:t xml:space="preserve"> общего, </w:t>
      </w:r>
    </w:p>
    <w:p w:rsidR="007C4011" w:rsidRPr="00FB14AF" w:rsidRDefault="007C4011" w:rsidP="00FB14AF">
      <w:pPr>
        <w:pStyle w:val="a3"/>
        <w:rPr>
          <w:sz w:val="16"/>
          <w:szCs w:val="16"/>
        </w:rPr>
      </w:pPr>
      <w:r w:rsidRPr="00FB14AF">
        <w:rPr>
          <w:sz w:val="16"/>
          <w:szCs w:val="16"/>
        </w:rPr>
        <w:t xml:space="preserve">                                                                                                                           основного общего и </w:t>
      </w:r>
      <w:proofErr w:type="gramStart"/>
      <w:r w:rsidRPr="00FB14AF">
        <w:rPr>
          <w:sz w:val="16"/>
          <w:szCs w:val="16"/>
        </w:rPr>
        <w:t>среднего  общего</w:t>
      </w:r>
      <w:proofErr w:type="gramEnd"/>
      <w:r w:rsidRPr="00FB14AF">
        <w:rPr>
          <w:sz w:val="16"/>
          <w:szCs w:val="16"/>
        </w:rPr>
        <w:t xml:space="preserve">  образования</w:t>
      </w:r>
    </w:p>
    <w:p w:rsidR="007C4011" w:rsidRPr="00FB14AF" w:rsidRDefault="007C4011" w:rsidP="00FB14AF">
      <w:pPr>
        <w:pStyle w:val="a3"/>
        <w:rPr>
          <w:sz w:val="16"/>
          <w:szCs w:val="16"/>
        </w:rPr>
      </w:pPr>
      <w:r w:rsidRPr="00FB14AF">
        <w:rPr>
          <w:sz w:val="16"/>
          <w:szCs w:val="16"/>
        </w:rPr>
        <w:t xml:space="preserve">                                                                                                                           в Любытинском муниципальном районе</w:t>
      </w:r>
    </w:p>
    <w:p w:rsidR="007C4011" w:rsidRPr="00DE4437" w:rsidRDefault="007C4011" w:rsidP="00DE4437">
      <w:pPr>
        <w:pStyle w:val="a8"/>
        <w:jc w:val="center"/>
        <w:rPr>
          <w:rFonts w:ascii="Times New Roman" w:hAnsi="Times New Roman"/>
          <w:b/>
          <w:sz w:val="16"/>
          <w:szCs w:val="16"/>
        </w:rPr>
      </w:pPr>
      <w:r w:rsidRPr="00DE4437">
        <w:rPr>
          <w:rFonts w:ascii="Times New Roman" w:hAnsi="Times New Roman"/>
          <w:b/>
          <w:sz w:val="16"/>
          <w:szCs w:val="16"/>
        </w:rPr>
        <w:t>ОБЩИЙ СПИСОК</w:t>
      </w:r>
    </w:p>
    <w:p w:rsidR="007C4011" w:rsidRPr="00DE4437" w:rsidRDefault="007C4011" w:rsidP="00DE4437">
      <w:pPr>
        <w:pStyle w:val="a8"/>
        <w:rPr>
          <w:rFonts w:ascii="Times New Roman" w:hAnsi="Times New Roman"/>
          <w:sz w:val="16"/>
          <w:szCs w:val="16"/>
        </w:rPr>
      </w:pPr>
      <w:r w:rsidRPr="00DE4437">
        <w:rPr>
          <w:rFonts w:ascii="Times New Roman" w:hAnsi="Times New Roman"/>
          <w:sz w:val="16"/>
          <w:szCs w:val="16"/>
        </w:rPr>
        <w:t>обучающихся ________________________________________________________________________________________</w:t>
      </w:r>
      <w:proofErr w:type="gramStart"/>
      <w:r w:rsidRPr="00DE4437">
        <w:rPr>
          <w:rFonts w:ascii="Times New Roman" w:hAnsi="Times New Roman"/>
          <w:sz w:val="16"/>
          <w:szCs w:val="16"/>
        </w:rPr>
        <w:t>_ ,</w:t>
      </w:r>
      <w:proofErr w:type="gramEnd"/>
      <w:r w:rsidRPr="00DE4437">
        <w:rPr>
          <w:rFonts w:ascii="Times New Roman" w:hAnsi="Times New Roman"/>
          <w:sz w:val="16"/>
          <w:szCs w:val="16"/>
        </w:rPr>
        <w:t xml:space="preserve">  </w:t>
      </w:r>
    </w:p>
    <w:p w:rsidR="007C4011" w:rsidRPr="00DE4437" w:rsidRDefault="007C4011" w:rsidP="00DE4437">
      <w:pPr>
        <w:pStyle w:val="a8"/>
        <w:jc w:val="center"/>
        <w:rPr>
          <w:rFonts w:ascii="Times New Roman" w:hAnsi="Times New Roman"/>
          <w:sz w:val="16"/>
          <w:szCs w:val="16"/>
        </w:rPr>
      </w:pPr>
      <w:proofErr w:type="gramStart"/>
      <w:r w:rsidRPr="00DE4437">
        <w:rPr>
          <w:rFonts w:ascii="Times New Roman" w:hAnsi="Times New Roman"/>
          <w:sz w:val="16"/>
          <w:szCs w:val="16"/>
        </w:rPr>
        <w:t>( наименование</w:t>
      </w:r>
      <w:proofErr w:type="gramEnd"/>
      <w:r w:rsidRPr="00DE4437">
        <w:rPr>
          <w:rFonts w:ascii="Times New Roman" w:hAnsi="Times New Roman"/>
          <w:sz w:val="16"/>
          <w:szCs w:val="16"/>
        </w:rPr>
        <w:t xml:space="preserve">  общеобразовательной  организации)</w:t>
      </w:r>
    </w:p>
    <w:p w:rsidR="007C4011" w:rsidRPr="00DE4437" w:rsidRDefault="007C4011" w:rsidP="00DE4437">
      <w:pPr>
        <w:pStyle w:val="a8"/>
        <w:rPr>
          <w:rFonts w:ascii="Times New Roman" w:hAnsi="Times New Roman"/>
          <w:sz w:val="16"/>
          <w:szCs w:val="16"/>
        </w:rPr>
      </w:pPr>
      <w:r w:rsidRPr="00DE4437">
        <w:rPr>
          <w:rFonts w:ascii="Times New Roman" w:hAnsi="Times New Roman"/>
          <w:sz w:val="16"/>
          <w:szCs w:val="16"/>
        </w:rPr>
        <w:t xml:space="preserve">зарегистрированных </w:t>
      </w:r>
      <w:proofErr w:type="gramStart"/>
      <w:r w:rsidRPr="00DE4437">
        <w:rPr>
          <w:rFonts w:ascii="Times New Roman" w:hAnsi="Times New Roman"/>
          <w:sz w:val="16"/>
          <w:szCs w:val="16"/>
        </w:rPr>
        <w:t>на  закрепленной</w:t>
      </w:r>
      <w:proofErr w:type="gramEnd"/>
      <w:r w:rsidRPr="00DE4437">
        <w:rPr>
          <w:rFonts w:ascii="Times New Roman" w:hAnsi="Times New Roman"/>
          <w:sz w:val="16"/>
          <w:szCs w:val="16"/>
        </w:rPr>
        <w:t xml:space="preserve">   территории  и обучающихся  в иных  образовательных  организациях (учреждениях) на 01.09.20____ года.</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134"/>
        <w:gridCol w:w="1275"/>
        <w:gridCol w:w="1843"/>
        <w:gridCol w:w="1559"/>
        <w:gridCol w:w="1418"/>
        <w:gridCol w:w="1701"/>
        <w:gridCol w:w="1417"/>
      </w:tblGrid>
      <w:tr w:rsidR="007C4011" w:rsidRPr="00DE4437" w:rsidTr="003A7AA5">
        <w:tc>
          <w:tcPr>
            <w:tcW w:w="534" w:type="dxa"/>
            <w:vMerge w:val="restart"/>
          </w:tcPr>
          <w:p w:rsidR="007C4011" w:rsidRPr="00DE4437" w:rsidRDefault="007C4011" w:rsidP="00DE4437">
            <w:pPr>
              <w:ind w:right="-108"/>
              <w:jc w:val="center"/>
              <w:rPr>
                <w:sz w:val="16"/>
                <w:szCs w:val="16"/>
              </w:rPr>
            </w:pPr>
            <w:r w:rsidRPr="00DE4437">
              <w:rPr>
                <w:sz w:val="16"/>
                <w:szCs w:val="16"/>
              </w:rPr>
              <w:t xml:space="preserve">№ </w:t>
            </w:r>
          </w:p>
          <w:p w:rsidR="007C4011" w:rsidRPr="00DE4437" w:rsidRDefault="007C4011" w:rsidP="00DE4437">
            <w:pPr>
              <w:ind w:right="-108"/>
              <w:jc w:val="center"/>
              <w:rPr>
                <w:sz w:val="16"/>
                <w:szCs w:val="16"/>
              </w:rPr>
            </w:pPr>
            <w:r w:rsidRPr="00DE4437">
              <w:rPr>
                <w:sz w:val="16"/>
                <w:szCs w:val="16"/>
              </w:rPr>
              <w:t>п/п</w:t>
            </w:r>
          </w:p>
        </w:tc>
        <w:tc>
          <w:tcPr>
            <w:tcW w:w="1134" w:type="dxa"/>
            <w:vMerge w:val="restart"/>
            <w:tcBorders>
              <w:right w:val="single" w:sz="4" w:space="0" w:color="auto"/>
            </w:tcBorders>
          </w:tcPr>
          <w:p w:rsidR="007C4011" w:rsidRPr="00DE4437" w:rsidRDefault="007C4011" w:rsidP="00DE4437">
            <w:pPr>
              <w:ind w:right="-108"/>
              <w:jc w:val="center"/>
              <w:rPr>
                <w:sz w:val="16"/>
                <w:szCs w:val="16"/>
              </w:rPr>
            </w:pPr>
            <w:r w:rsidRPr="00DE4437">
              <w:rPr>
                <w:sz w:val="16"/>
                <w:szCs w:val="16"/>
              </w:rPr>
              <w:t xml:space="preserve">  Фамилия, имя, отчество</w:t>
            </w:r>
          </w:p>
        </w:tc>
        <w:tc>
          <w:tcPr>
            <w:tcW w:w="1275" w:type="dxa"/>
            <w:vMerge w:val="restart"/>
            <w:tcBorders>
              <w:left w:val="single" w:sz="4" w:space="0" w:color="auto"/>
            </w:tcBorders>
          </w:tcPr>
          <w:p w:rsidR="007C4011" w:rsidRPr="00DE4437" w:rsidRDefault="007C4011" w:rsidP="00DE4437">
            <w:pPr>
              <w:ind w:right="-108"/>
              <w:jc w:val="center"/>
              <w:rPr>
                <w:sz w:val="16"/>
                <w:szCs w:val="16"/>
              </w:rPr>
            </w:pPr>
            <w:r w:rsidRPr="00DE4437">
              <w:rPr>
                <w:sz w:val="16"/>
                <w:szCs w:val="16"/>
              </w:rPr>
              <w:t>Дата рождения</w:t>
            </w:r>
          </w:p>
        </w:tc>
        <w:tc>
          <w:tcPr>
            <w:tcW w:w="3402" w:type="dxa"/>
            <w:gridSpan w:val="2"/>
          </w:tcPr>
          <w:p w:rsidR="007C4011" w:rsidRPr="00DE4437" w:rsidRDefault="007C4011" w:rsidP="00DE4437">
            <w:pPr>
              <w:ind w:right="-108"/>
              <w:jc w:val="center"/>
              <w:rPr>
                <w:sz w:val="16"/>
                <w:szCs w:val="16"/>
              </w:rPr>
            </w:pPr>
            <w:r w:rsidRPr="00DE4437">
              <w:rPr>
                <w:sz w:val="16"/>
                <w:szCs w:val="16"/>
              </w:rPr>
              <w:t>Адрес места жительства</w:t>
            </w:r>
          </w:p>
        </w:tc>
        <w:tc>
          <w:tcPr>
            <w:tcW w:w="1418" w:type="dxa"/>
            <w:vMerge w:val="restart"/>
          </w:tcPr>
          <w:p w:rsidR="007C4011" w:rsidRPr="00DE4437" w:rsidRDefault="007C4011" w:rsidP="00DE4437">
            <w:pPr>
              <w:ind w:right="-108"/>
              <w:jc w:val="center"/>
              <w:rPr>
                <w:sz w:val="16"/>
                <w:szCs w:val="16"/>
              </w:rPr>
            </w:pPr>
            <w:proofErr w:type="gramStart"/>
            <w:r w:rsidRPr="00DE4437">
              <w:rPr>
                <w:sz w:val="16"/>
                <w:szCs w:val="16"/>
              </w:rPr>
              <w:t>Из  какого</w:t>
            </w:r>
            <w:proofErr w:type="gramEnd"/>
            <w:r w:rsidRPr="00DE4437">
              <w:rPr>
                <w:sz w:val="16"/>
                <w:szCs w:val="16"/>
              </w:rPr>
              <w:t xml:space="preserve"> класса  выбыл</w:t>
            </w:r>
          </w:p>
          <w:p w:rsidR="007C4011" w:rsidRPr="00DE4437" w:rsidRDefault="007C4011" w:rsidP="00DE4437">
            <w:pPr>
              <w:ind w:right="-108"/>
              <w:jc w:val="center"/>
              <w:rPr>
                <w:sz w:val="16"/>
                <w:szCs w:val="16"/>
              </w:rPr>
            </w:pPr>
          </w:p>
          <w:p w:rsidR="007C4011" w:rsidRPr="00DE4437" w:rsidRDefault="007C4011" w:rsidP="00DE4437">
            <w:pPr>
              <w:ind w:right="-108"/>
              <w:jc w:val="center"/>
              <w:rPr>
                <w:sz w:val="16"/>
                <w:szCs w:val="16"/>
              </w:rPr>
            </w:pPr>
          </w:p>
        </w:tc>
        <w:tc>
          <w:tcPr>
            <w:tcW w:w="1701" w:type="dxa"/>
            <w:vMerge w:val="restart"/>
          </w:tcPr>
          <w:p w:rsidR="007C4011" w:rsidRPr="00DE4437" w:rsidRDefault="007C4011" w:rsidP="00DE4437">
            <w:pPr>
              <w:ind w:right="-108"/>
              <w:jc w:val="center"/>
              <w:rPr>
                <w:sz w:val="16"/>
                <w:szCs w:val="16"/>
              </w:rPr>
            </w:pPr>
            <w:r w:rsidRPr="00DE4437">
              <w:rPr>
                <w:sz w:val="16"/>
                <w:szCs w:val="16"/>
              </w:rPr>
              <w:t>В какой образовательной</w:t>
            </w:r>
          </w:p>
          <w:p w:rsidR="007C4011" w:rsidRPr="00DE4437" w:rsidRDefault="007C4011" w:rsidP="00DE4437">
            <w:pPr>
              <w:ind w:right="-108"/>
              <w:jc w:val="center"/>
              <w:rPr>
                <w:sz w:val="16"/>
                <w:szCs w:val="16"/>
              </w:rPr>
            </w:pPr>
            <w:proofErr w:type="gramStart"/>
            <w:r w:rsidRPr="00DE4437">
              <w:rPr>
                <w:sz w:val="16"/>
                <w:szCs w:val="16"/>
              </w:rPr>
              <w:t>организации  обучается</w:t>
            </w:r>
            <w:proofErr w:type="gramEnd"/>
            <w:r w:rsidRPr="00DE4437">
              <w:rPr>
                <w:sz w:val="16"/>
                <w:szCs w:val="16"/>
              </w:rPr>
              <w:t xml:space="preserve"> </w:t>
            </w:r>
          </w:p>
          <w:p w:rsidR="007C4011" w:rsidRPr="00DE4437" w:rsidRDefault="007C4011" w:rsidP="00DE4437">
            <w:pPr>
              <w:ind w:right="-108"/>
              <w:jc w:val="center"/>
              <w:rPr>
                <w:sz w:val="16"/>
                <w:szCs w:val="16"/>
              </w:rPr>
            </w:pPr>
          </w:p>
          <w:p w:rsidR="007C4011" w:rsidRPr="00DE4437" w:rsidRDefault="007C4011" w:rsidP="00DE4437">
            <w:pPr>
              <w:ind w:right="-108"/>
              <w:rPr>
                <w:sz w:val="16"/>
                <w:szCs w:val="16"/>
              </w:rPr>
            </w:pPr>
          </w:p>
        </w:tc>
        <w:tc>
          <w:tcPr>
            <w:tcW w:w="1417" w:type="dxa"/>
            <w:vMerge w:val="restart"/>
          </w:tcPr>
          <w:p w:rsidR="007C4011" w:rsidRPr="00DE4437" w:rsidRDefault="007C4011" w:rsidP="00DE4437">
            <w:pPr>
              <w:ind w:right="-108"/>
              <w:jc w:val="center"/>
              <w:rPr>
                <w:sz w:val="16"/>
                <w:szCs w:val="16"/>
              </w:rPr>
            </w:pPr>
            <w:r w:rsidRPr="00DE4437">
              <w:rPr>
                <w:sz w:val="16"/>
                <w:szCs w:val="16"/>
              </w:rPr>
              <w:t>Наличие подтверждающего документа</w:t>
            </w:r>
          </w:p>
        </w:tc>
      </w:tr>
      <w:tr w:rsidR="007C4011" w:rsidRPr="00DE4437" w:rsidTr="003A7AA5">
        <w:tc>
          <w:tcPr>
            <w:tcW w:w="534" w:type="dxa"/>
            <w:vMerge/>
          </w:tcPr>
          <w:p w:rsidR="007C4011" w:rsidRPr="00DE4437" w:rsidRDefault="007C4011" w:rsidP="00DE4437">
            <w:pPr>
              <w:ind w:right="-108"/>
              <w:jc w:val="center"/>
              <w:rPr>
                <w:sz w:val="16"/>
                <w:szCs w:val="16"/>
              </w:rPr>
            </w:pPr>
          </w:p>
        </w:tc>
        <w:tc>
          <w:tcPr>
            <w:tcW w:w="1134" w:type="dxa"/>
            <w:vMerge/>
            <w:tcBorders>
              <w:right w:val="single" w:sz="4" w:space="0" w:color="auto"/>
            </w:tcBorders>
          </w:tcPr>
          <w:p w:rsidR="007C4011" w:rsidRPr="00DE4437" w:rsidRDefault="007C4011" w:rsidP="00DE4437">
            <w:pPr>
              <w:ind w:right="-108"/>
              <w:jc w:val="center"/>
              <w:rPr>
                <w:sz w:val="16"/>
                <w:szCs w:val="16"/>
              </w:rPr>
            </w:pPr>
          </w:p>
        </w:tc>
        <w:tc>
          <w:tcPr>
            <w:tcW w:w="1275" w:type="dxa"/>
            <w:vMerge/>
            <w:tcBorders>
              <w:left w:val="single" w:sz="4" w:space="0" w:color="auto"/>
            </w:tcBorders>
          </w:tcPr>
          <w:p w:rsidR="007C4011" w:rsidRPr="00DE4437" w:rsidRDefault="007C4011" w:rsidP="00DE4437">
            <w:pPr>
              <w:ind w:right="-108"/>
              <w:jc w:val="center"/>
              <w:rPr>
                <w:sz w:val="16"/>
                <w:szCs w:val="16"/>
              </w:rPr>
            </w:pPr>
          </w:p>
        </w:tc>
        <w:tc>
          <w:tcPr>
            <w:tcW w:w="1843" w:type="dxa"/>
          </w:tcPr>
          <w:p w:rsidR="007C4011" w:rsidRPr="00DE4437" w:rsidRDefault="007C4011" w:rsidP="00DE4437">
            <w:pPr>
              <w:ind w:right="-108"/>
              <w:jc w:val="center"/>
              <w:rPr>
                <w:sz w:val="16"/>
                <w:szCs w:val="16"/>
              </w:rPr>
            </w:pPr>
          </w:p>
          <w:p w:rsidR="007C4011" w:rsidRPr="00DE4437" w:rsidRDefault="007C4011" w:rsidP="00DE4437">
            <w:pPr>
              <w:ind w:right="-108"/>
              <w:jc w:val="center"/>
              <w:rPr>
                <w:sz w:val="16"/>
                <w:szCs w:val="16"/>
              </w:rPr>
            </w:pPr>
            <w:r w:rsidRPr="00DE4437">
              <w:rPr>
                <w:sz w:val="16"/>
                <w:szCs w:val="16"/>
              </w:rPr>
              <w:t xml:space="preserve">адрес регистрации (постоянно, временно, на какой </w:t>
            </w:r>
            <w:proofErr w:type="gramStart"/>
            <w:r w:rsidRPr="00DE4437">
              <w:rPr>
                <w:sz w:val="16"/>
                <w:szCs w:val="16"/>
              </w:rPr>
              <w:t xml:space="preserve">срок)  </w:t>
            </w:r>
            <w:proofErr w:type="gramEnd"/>
          </w:p>
        </w:tc>
        <w:tc>
          <w:tcPr>
            <w:tcW w:w="1559" w:type="dxa"/>
          </w:tcPr>
          <w:p w:rsidR="007C4011" w:rsidRPr="00DE4437" w:rsidRDefault="007C4011" w:rsidP="00DE4437">
            <w:pPr>
              <w:ind w:right="-108"/>
              <w:jc w:val="center"/>
              <w:rPr>
                <w:sz w:val="16"/>
                <w:szCs w:val="16"/>
              </w:rPr>
            </w:pPr>
          </w:p>
          <w:p w:rsidR="007C4011" w:rsidRPr="00DE4437" w:rsidRDefault="007C4011" w:rsidP="00DE4437">
            <w:pPr>
              <w:ind w:right="-108"/>
              <w:jc w:val="center"/>
              <w:rPr>
                <w:sz w:val="16"/>
                <w:szCs w:val="16"/>
              </w:rPr>
            </w:pPr>
            <w:r w:rsidRPr="00DE4437">
              <w:rPr>
                <w:sz w:val="16"/>
                <w:szCs w:val="16"/>
              </w:rPr>
              <w:t>адрес фактического</w:t>
            </w:r>
          </w:p>
          <w:p w:rsidR="007C4011" w:rsidRPr="00DE4437" w:rsidRDefault="007C4011" w:rsidP="00DE4437">
            <w:pPr>
              <w:ind w:right="-108"/>
              <w:jc w:val="center"/>
              <w:rPr>
                <w:sz w:val="16"/>
                <w:szCs w:val="16"/>
              </w:rPr>
            </w:pPr>
            <w:r w:rsidRPr="00DE4437">
              <w:rPr>
                <w:sz w:val="16"/>
                <w:szCs w:val="16"/>
              </w:rPr>
              <w:t xml:space="preserve">проживания </w:t>
            </w:r>
          </w:p>
        </w:tc>
        <w:tc>
          <w:tcPr>
            <w:tcW w:w="1418" w:type="dxa"/>
            <w:vMerge/>
          </w:tcPr>
          <w:p w:rsidR="007C4011" w:rsidRPr="00DE4437" w:rsidRDefault="007C4011" w:rsidP="00DE4437">
            <w:pPr>
              <w:ind w:right="-108"/>
              <w:jc w:val="center"/>
              <w:rPr>
                <w:sz w:val="16"/>
                <w:szCs w:val="16"/>
              </w:rPr>
            </w:pPr>
          </w:p>
        </w:tc>
        <w:tc>
          <w:tcPr>
            <w:tcW w:w="1701" w:type="dxa"/>
            <w:vMerge/>
          </w:tcPr>
          <w:p w:rsidR="007C4011" w:rsidRPr="00DE4437" w:rsidRDefault="007C4011" w:rsidP="00DE4437">
            <w:pPr>
              <w:ind w:right="-108"/>
              <w:jc w:val="center"/>
              <w:rPr>
                <w:sz w:val="16"/>
                <w:szCs w:val="16"/>
              </w:rPr>
            </w:pPr>
          </w:p>
        </w:tc>
        <w:tc>
          <w:tcPr>
            <w:tcW w:w="1417" w:type="dxa"/>
            <w:vMerge/>
          </w:tcPr>
          <w:p w:rsidR="007C4011" w:rsidRPr="00DE4437" w:rsidRDefault="007C4011" w:rsidP="00DE4437">
            <w:pPr>
              <w:ind w:right="-108"/>
              <w:jc w:val="center"/>
              <w:rPr>
                <w:sz w:val="16"/>
                <w:szCs w:val="16"/>
              </w:rPr>
            </w:pPr>
          </w:p>
        </w:tc>
      </w:tr>
      <w:tr w:rsidR="007C4011" w:rsidRPr="00DE4437" w:rsidTr="003A7AA5">
        <w:tc>
          <w:tcPr>
            <w:tcW w:w="534" w:type="dxa"/>
          </w:tcPr>
          <w:p w:rsidR="007C4011" w:rsidRPr="00DE4437" w:rsidRDefault="007C4011" w:rsidP="00DE4437">
            <w:pPr>
              <w:ind w:right="-108"/>
              <w:jc w:val="center"/>
              <w:rPr>
                <w:sz w:val="16"/>
                <w:szCs w:val="16"/>
              </w:rPr>
            </w:pPr>
          </w:p>
        </w:tc>
        <w:tc>
          <w:tcPr>
            <w:tcW w:w="1134" w:type="dxa"/>
          </w:tcPr>
          <w:p w:rsidR="007C4011" w:rsidRPr="00DE4437" w:rsidRDefault="007C4011" w:rsidP="00DE4437">
            <w:pPr>
              <w:ind w:right="-108"/>
              <w:jc w:val="center"/>
              <w:rPr>
                <w:sz w:val="16"/>
                <w:szCs w:val="16"/>
              </w:rPr>
            </w:pPr>
          </w:p>
        </w:tc>
        <w:tc>
          <w:tcPr>
            <w:tcW w:w="1275" w:type="dxa"/>
          </w:tcPr>
          <w:p w:rsidR="007C4011" w:rsidRPr="00DE4437" w:rsidRDefault="007C4011" w:rsidP="00DE4437">
            <w:pPr>
              <w:ind w:right="-108"/>
              <w:jc w:val="center"/>
              <w:rPr>
                <w:sz w:val="16"/>
                <w:szCs w:val="16"/>
              </w:rPr>
            </w:pPr>
          </w:p>
        </w:tc>
        <w:tc>
          <w:tcPr>
            <w:tcW w:w="1843" w:type="dxa"/>
          </w:tcPr>
          <w:p w:rsidR="007C4011" w:rsidRPr="00DE4437" w:rsidRDefault="007C4011" w:rsidP="00DE4437">
            <w:pPr>
              <w:ind w:right="-108"/>
              <w:jc w:val="center"/>
              <w:rPr>
                <w:sz w:val="16"/>
                <w:szCs w:val="16"/>
              </w:rPr>
            </w:pPr>
          </w:p>
        </w:tc>
        <w:tc>
          <w:tcPr>
            <w:tcW w:w="1559" w:type="dxa"/>
          </w:tcPr>
          <w:p w:rsidR="007C4011" w:rsidRPr="00DE4437" w:rsidRDefault="007C4011" w:rsidP="00DE4437">
            <w:pPr>
              <w:ind w:right="-108"/>
              <w:jc w:val="center"/>
              <w:rPr>
                <w:sz w:val="16"/>
                <w:szCs w:val="16"/>
              </w:rPr>
            </w:pPr>
          </w:p>
        </w:tc>
        <w:tc>
          <w:tcPr>
            <w:tcW w:w="1418" w:type="dxa"/>
          </w:tcPr>
          <w:p w:rsidR="007C4011" w:rsidRPr="00DE4437" w:rsidRDefault="007C4011" w:rsidP="00DE4437">
            <w:pPr>
              <w:ind w:right="-108"/>
              <w:jc w:val="center"/>
              <w:rPr>
                <w:sz w:val="16"/>
                <w:szCs w:val="16"/>
              </w:rPr>
            </w:pPr>
          </w:p>
        </w:tc>
        <w:tc>
          <w:tcPr>
            <w:tcW w:w="1701" w:type="dxa"/>
          </w:tcPr>
          <w:p w:rsidR="007C4011" w:rsidRPr="00DE4437" w:rsidRDefault="007C4011" w:rsidP="00DE4437">
            <w:pPr>
              <w:ind w:right="-108"/>
              <w:jc w:val="center"/>
              <w:rPr>
                <w:sz w:val="16"/>
                <w:szCs w:val="16"/>
              </w:rPr>
            </w:pPr>
          </w:p>
        </w:tc>
        <w:tc>
          <w:tcPr>
            <w:tcW w:w="1417" w:type="dxa"/>
          </w:tcPr>
          <w:p w:rsidR="007C4011" w:rsidRPr="00DE4437" w:rsidRDefault="007C4011" w:rsidP="00DE4437">
            <w:pPr>
              <w:ind w:right="-108"/>
              <w:jc w:val="center"/>
              <w:rPr>
                <w:sz w:val="16"/>
                <w:szCs w:val="16"/>
              </w:rPr>
            </w:pPr>
          </w:p>
        </w:tc>
      </w:tr>
      <w:tr w:rsidR="007C4011" w:rsidRPr="00DE4437" w:rsidTr="003A7AA5">
        <w:tc>
          <w:tcPr>
            <w:tcW w:w="534" w:type="dxa"/>
          </w:tcPr>
          <w:p w:rsidR="007C4011" w:rsidRPr="00DE4437" w:rsidRDefault="007C4011" w:rsidP="00DE4437">
            <w:pPr>
              <w:ind w:right="-108"/>
              <w:jc w:val="center"/>
              <w:rPr>
                <w:sz w:val="16"/>
                <w:szCs w:val="16"/>
              </w:rPr>
            </w:pPr>
          </w:p>
        </w:tc>
        <w:tc>
          <w:tcPr>
            <w:tcW w:w="1134" w:type="dxa"/>
          </w:tcPr>
          <w:p w:rsidR="007C4011" w:rsidRPr="00DE4437" w:rsidRDefault="007C4011" w:rsidP="00DE4437">
            <w:pPr>
              <w:ind w:right="-108"/>
              <w:jc w:val="center"/>
              <w:rPr>
                <w:sz w:val="16"/>
                <w:szCs w:val="16"/>
              </w:rPr>
            </w:pPr>
          </w:p>
        </w:tc>
        <w:tc>
          <w:tcPr>
            <w:tcW w:w="1275" w:type="dxa"/>
          </w:tcPr>
          <w:p w:rsidR="007C4011" w:rsidRPr="00DE4437" w:rsidRDefault="007C4011" w:rsidP="00DE4437">
            <w:pPr>
              <w:ind w:right="-108"/>
              <w:jc w:val="center"/>
              <w:rPr>
                <w:sz w:val="16"/>
                <w:szCs w:val="16"/>
              </w:rPr>
            </w:pPr>
          </w:p>
        </w:tc>
        <w:tc>
          <w:tcPr>
            <w:tcW w:w="1843" w:type="dxa"/>
          </w:tcPr>
          <w:p w:rsidR="007C4011" w:rsidRPr="00DE4437" w:rsidRDefault="007C4011" w:rsidP="00DE4437">
            <w:pPr>
              <w:ind w:right="-108"/>
              <w:jc w:val="center"/>
              <w:rPr>
                <w:sz w:val="16"/>
                <w:szCs w:val="16"/>
              </w:rPr>
            </w:pPr>
          </w:p>
        </w:tc>
        <w:tc>
          <w:tcPr>
            <w:tcW w:w="1559" w:type="dxa"/>
          </w:tcPr>
          <w:p w:rsidR="007C4011" w:rsidRPr="00DE4437" w:rsidRDefault="007C4011" w:rsidP="00DE4437">
            <w:pPr>
              <w:ind w:right="-108"/>
              <w:jc w:val="center"/>
              <w:rPr>
                <w:sz w:val="16"/>
                <w:szCs w:val="16"/>
              </w:rPr>
            </w:pPr>
          </w:p>
        </w:tc>
        <w:tc>
          <w:tcPr>
            <w:tcW w:w="1418" w:type="dxa"/>
          </w:tcPr>
          <w:p w:rsidR="007C4011" w:rsidRPr="00DE4437" w:rsidRDefault="007C4011" w:rsidP="00DE4437">
            <w:pPr>
              <w:ind w:right="-108"/>
              <w:jc w:val="center"/>
              <w:rPr>
                <w:sz w:val="16"/>
                <w:szCs w:val="16"/>
              </w:rPr>
            </w:pPr>
          </w:p>
        </w:tc>
        <w:tc>
          <w:tcPr>
            <w:tcW w:w="1701" w:type="dxa"/>
          </w:tcPr>
          <w:p w:rsidR="007C4011" w:rsidRPr="00DE4437" w:rsidRDefault="007C4011" w:rsidP="00DE4437">
            <w:pPr>
              <w:ind w:right="-108"/>
              <w:jc w:val="center"/>
              <w:rPr>
                <w:sz w:val="16"/>
                <w:szCs w:val="16"/>
              </w:rPr>
            </w:pPr>
          </w:p>
        </w:tc>
        <w:tc>
          <w:tcPr>
            <w:tcW w:w="1417" w:type="dxa"/>
          </w:tcPr>
          <w:p w:rsidR="007C4011" w:rsidRPr="00DE4437" w:rsidRDefault="007C4011" w:rsidP="00DE4437">
            <w:pPr>
              <w:ind w:right="-108"/>
              <w:jc w:val="center"/>
              <w:rPr>
                <w:sz w:val="16"/>
                <w:szCs w:val="16"/>
              </w:rPr>
            </w:pPr>
          </w:p>
        </w:tc>
      </w:tr>
    </w:tbl>
    <w:p w:rsidR="007C4011" w:rsidRPr="00DE4437" w:rsidRDefault="007C4011" w:rsidP="00DE4437">
      <w:pPr>
        <w:jc w:val="both"/>
        <w:rPr>
          <w:sz w:val="16"/>
          <w:szCs w:val="16"/>
        </w:rPr>
      </w:pPr>
      <w:r w:rsidRPr="00DE4437">
        <w:rPr>
          <w:sz w:val="16"/>
          <w:szCs w:val="16"/>
        </w:rPr>
        <w:t>Руководитель     __________________________</w:t>
      </w:r>
      <w:proofErr w:type="gramStart"/>
      <w:r w:rsidRPr="00DE4437">
        <w:rPr>
          <w:sz w:val="16"/>
          <w:szCs w:val="16"/>
        </w:rPr>
        <w:t xml:space="preserve">   (</w:t>
      </w:r>
      <w:proofErr w:type="gramEnd"/>
      <w:r w:rsidRPr="00DE4437">
        <w:rPr>
          <w:sz w:val="16"/>
          <w:szCs w:val="16"/>
        </w:rPr>
        <w:t xml:space="preserve">расшифровка подписи)   </w:t>
      </w:r>
    </w:p>
    <w:p w:rsidR="003A7AA5" w:rsidRPr="00DE4437" w:rsidRDefault="003A7AA5" w:rsidP="00DE4437">
      <w:pPr>
        <w:jc w:val="both"/>
        <w:rPr>
          <w:sz w:val="16"/>
          <w:szCs w:val="16"/>
        </w:rPr>
      </w:pPr>
      <w:r w:rsidRPr="00DE4437">
        <w:rPr>
          <w:sz w:val="16"/>
          <w:szCs w:val="16"/>
        </w:rPr>
        <w:t xml:space="preserve">                                                 (подпись)</w:t>
      </w:r>
    </w:p>
    <w:p w:rsidR="003A7AA5" w:rsidRPr="00DE4437" w:rsidRDefault="003A7AA5" w:rsidP="00DE4437">
      <w:pPr>
        <w:jc w:val="both"/>
        <w:rPr>
          <w:sz w:val="16"/>
          <w:szCs w:val="16"/>
        </w:rPr>
      </w:pPr>
      <w:r w:rsidRPr="00DE4437">
        <w:rPr>
          <w:sz w:val="16"/>
          <w:szCs w:val="16"/>
        </w:rPr>
        <w:t xml:space="preserve">М.П. </w:t>
      </w:r>
    </w:p>
    <w:p w:rsidR="003A7AA5" w:rsidRPr="00FB14AF" w:rsidRDefault="003A7AA5" w:rsidP="00172AED">
      <w:pPr>
        <w:pStyle w:val="a3"/>
        <w:jc w:val="right"/>
        <w:rPr>
          <w:sz w:val="16"/>
          <w:szCs w:val="16"/>
        </w:rPr>
      </w:pPr>
      <w:r w:rsidRPr="00FB14AF">
        <w:rPr>
          <w:sz w:val="16"/>
          <w:szCs w:val="16"/>
        </w:rPr>
        <w:t xml:space="preserve">                                                                                                                                                            Приложение 2</w:t>
      </w:r>
    </w:p>
    <w:p w:rsidR="003A7AA5" w:rsidRPr="00FB14AF" w:rsidRDefault="003A7AA5" w:rsidP="00172AED">
      <w:pPr>
        <w:pStyle w:val="a3"/>
        <w:jc w:val="right"/>
        <w:rPr>
          <w:sz w:val="16"/>
          <w:szCs w:val="16"/>
        </w:rPr>
      </w:pPr>
      <w:r w:rsidRPr="00FB14AF">
        <w:rPr>
          <w:sz w:val="16"/>
          <w:szCs w:val="16"/>
        </w:rPr>
        <w:t xml:space="preserve">                                                                                                                            к Положению об учете детей, </w:t>
      </w:r>
      <w:proofErr w:type="gramStart"/>
      <w:r w:rsidRPr="00FB14AF">
        <w:rPr>
          <w:sz w:val="16"/>
          <w:szCs w:val="16"/>
        </w:rPr>
        <w:t>подлежащих  обучению</w:t>
      </w:r>
      <w:proofErr w:type="gramEnd"/>
      <w:r w:rsidRPr="00FB14AF">
        <w:rPr>
          <w:sz w:val="16"/>
          <w:szCs w:val="16"/>
        </w:rPr>
        <w:t xml:space="preserve"> </w:t>
      </w:r>
    </w:p>
    <w:p w:rsidR="003A7AA5" w:rsidRPr="00FB14AF" w:rsidRDefault="003A7AA5" w:rsidP="00172AED">
      <w:pPr>
        <w:pStyle w:val="a3"/>
        <w:jc w:val="right"/>
        <w:rPr>
          <w:sz w:val="16"/>
          <w:szCs w:val="16"/>
        </w:rPr>
      </w:pPr>
      <w:r w:rsidRPr="00FB14AF">
        <w:rPr>
          <w:sz w:val="16"/>
          <w:szCs w:val="16"/>
        </w:rPr>
        <w:t xml:space="preserve">                                                                                                                            по образовательным </w:t>
      </w:r>
      <w:proofErr w:type="gramStart"/>
      <w:r w:rsidRPr="00FB14AF">
        <w:rPr>
          <w:sz w:val="16"/>
          <w:szCs w:val="16"/>
        </w:rPr>
        <w:t>программам  начального</w:t>
      </w:r>
      <w:proofErr w:type="gramEnd"/>
      <w:r w:rsidRPr="00FB14AF">
        <w:rPr>
          <w:sz w:val="16"/>
          <w:szCs w:val="16"/>
        </w:rPr>
        <w:t xml:space="preserve"> общего,                                                            основного общего и среднего  общего  образования</w:t>
      </w:r>
    </w:p>
    <w:p w:rsidR="003A7AA5" w:rsidRPr="00DE4437" w:rsidRDefault="003A7AA5" w:rsidP="00172AED">
      <w:pPr>
        <w:pStyle w:val="a8"/>
        <w:ind w:right="-510"/>
        <w:jc w:val="right"/>
        <w:rPr>
          <w:rFonts w:ascii="Times New Roman" w:hAnsi="Times New Roman"/>
          <w:sz w:val="16"/>
          <w:szCs w:val="16"/>
        </w:rPr>
      </w:pPr>
      <w:r w:rsidRPr="00DE4437">
        <w:rPr>
          <w:rFonts w:ascii="Times New Roman" w:hAnsi="Times New Roman"/>
          <w:sz w:val="16"/>
          <w:szCs w:val="16"/>
        </w:rPr>
        <w:t xml:space="preserve">                                                                                                                            в Любытинском муниципальном районе</w:t>
      </w:r>
    </w:p>
    <w:p w:rsidR="003A7AA5" w:rsidRPr="00DE4437" w:rsidRDefault="003A7AA5" w:rsidP="00DE4437">
      <w:pPr>
        <w:pStyle w:val="a8"/>
        <w:jc w:val="center"/>
        <w:rPr>
          <w:rFonts w:ascii="Times New Roman" w:hAnsi="Times New Roman"/>
          <w:b/>
          <w:sz w:val="16"/>
          <w:szCs w:val="16"/>
        </w:rPr>
      </w:pPr>
      <w:r w:rsidRPr="00DE4437">
        <w:rPr>
          <w:rFonts w:ascii="Times New Roman" w:hAnsi="Times New Roman"/>
          <w:b/>
          <w:sz w:val="16"/>
          <w:szCs w:val="16"/>
        </w:rPr>
        <w:t>ОБЩИЙ СПИСОК</w:t>
      </w:r>
    </w:p>
    <w:p w:rsidR="003A7AA5" w:rsidRPr="00DE4437" w:rsidRDefault="003A7AA5" w:rsidP="00DE4437">
      <w:pPr>
        <w:pStyle w:val="a8"/>
        <w:jc w:val="center"/>
        <w:rPr>
          <w:rFonts w:ascii="Times New Roman" w:hAnsi="Times New Roman"/>
          <w:sz w:val="16"/>
          <w:szCs w:val="16"/>
        </w:rPr>
      </w:pPr>
      <w:r w:rsidRPr="00DE4437">
        <w:rPr>
          <w:rFonts w:ascii="Times New Roman" w:hAnsi="Times New Roman"/>
          <w:sz w:val="16"/>
          <w:szCs w:val="16"/>
        </w:rPr>
        <w:t xml:space="preserve">обучающихся   в _____________________________________________________________________на 01.09.20_____ года  </w:t>
      </w:r>
    </w:p>
    <w:p w:rsidR="003A7AA5" w:rsidRPr="00DE4437" w:rsidRDefault="003A7AA5" w:rsidP="00DE4437">
      <w:pPr>
        <w:pStyle w:val="a8"/>
        <w:rPr>
          <w:rFonts w:ascii="Times New Roman" w:hAnsi="Times New Roman"/>
          <w:sz w:val="16"/>
          <w:szCs w:val="16"/>
        </w:rPr>
      </w:pPr>
      <w:r w:rsidRPr="00DE4437">
        <w:rPr>
          <w:rFonts w:ascii="Times New Roman" w:hAnsi="Times New Roman"/>
          <w:sz w:val="16"/>
          <w:szCs w:val="16"/>
        </w:rPr>
        <w:t xml:space="preserve">                                                                     </w:t>
      </w:r>
      <w:proofErr w:type="gramStart"/>
      <w:r w:rsidRPr="00DE4437">
        <w:rPr>
          <w:rFonts w:ascii="Times New Roman" w:hAnsi="Times New Roman"/>
          <w:sz w:val="16"/>
          <w:szCs w:val="16"/>
        </w:rPr>
        <w:t>( наименование</w:t>
      </w:r>
      <w:proofErr w:type="gramEnd"/>
      <w:r w:rsidRPr="00DE4437">
        <w:rPr>
          <w:rFonts w:ascii="Times New Roman" w:hAnsi="Times New Roman"/>
          <w:sz w:val="16"/>
          <w:szCs w:val="16"/>
        </w:rPr>
        <w:t xml:space="preserve">  общеобразовательной  организации )</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
        <w:gridCol w:w="1027"/>
        <w:gridCol w:w="992"/>
        <w:gridCol w:w="480"/>
        <w:gridCol w:w="2091"/>
        <w:gridCol w:w="1295"/>
        <w:gridCol w:w="2814"/>
        <w:gridCol w:w="982"/>
      </w:tblGrid>
      <w:tr w:rsidR="003A7AA5" w:rsidRPr="00DE4437" w:rsidTr="003A7AA5">
        <w:tc>
          <w:tcPr>
            <w:tcW w:w="0" w:type="auto"/>
            <w:vMerge w:val="restart"/>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4" w:right="-132"/>
              <w:jc w:val="center"/>
              <w:rPr>
                <w:sz w:val="16"/>
                <w:szCs w:val="16"/>
              </w:rPr>
            </w:pPr>
            <w:r w:rsidRPr="00DE4437">
              <w:rPr>
                <w:sz w:val="16"/>
                <w:szCs w:val="16"/>
              </w:rPr>
              <w:t xml:space="preserve"> № </w:t>
            </w:r>
          </w:p>
          <w:p w:rsidR="003A7AA5" w:rsidRPr="00DE4437" w:rsidRDefault="003A7AA5" w:rsidP="00DE4437">
            <w:pPr>
              <w:ind w:left="-4" w:right="-132"/>
              <w:jc w:val="center"/>
              <w:rPr>
                <w:sz w:val="16"/>
                <w:szCs w:val="16"/>
              </w:rPr>
            </w:pPr>
            <w:r w:rsidRPr="00DE4437">
              <w:rPr>
                <w:sz w:val="16"/>
                <w:szCs w:val="16"/>
              </w:rPr>
              <w:t>п/п</w:t>
            </w:r>
          </w:p>
        </w:tc>
        <w:tc>
          <w:tcPr>
            <w:tcW w:w="0" w:type="auto"/>
            <w:vMerge w:val="restart"/>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4" w:right="-132"/>
              <w:jc w:val="center"/>
              <w:rPr>
                <w:sz w:val="16"/>
                <w:szCs w:val="16"/>
              </w:rPr>
            </w:pPr>
            <w:r w:rsidRPr="00DE4437">
              <w:rPr>
                <w:sz w:val="16"/>
                <w:szCs w:val="16"/>
              </w:rPr>
              <w:t xml:space="preserve">  Фамилия, имя, </w:t>
            </w:r>
          </w:p>
          <w:p w:rsidR="003A7AA5" w:rsidRPr="00DE4437" w:rsidRDefault="003A7AA5" w:rsidP="00DE4437">
            <w:pPr>
              <w:ind w:left="-4" w:right="-132"/>
              <w:jc w:val="center"/>
              <w:rPr>
                <w:sz w:val="16"/>
                <w:szCs w:val="16"/>
              </w:rPr>
            </w:pPr>
            <w:r w:rsidRPr="00DE4437">
              <w:rPr>
                <w:sz w:val="16"/>
                <w:szCs w:val="16"/>
              </w:rPr>
              <w:t xml:space="preserve">отчество </w:t>
            </w:r>
          </w:p>
        </w:tc>
        <w:tc>
          <w:tcPr>
            <w:tcW w:w="0" w:type="auto"/>
            <w:vMerge w:val="restart"/>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4" w:right="-132"/>
              <w:jc w:val="center"/>
              <w:rPr>
                <w:sz w:val="16"/>
                <w:szCs w:val="16"/>
              </w:rPr>
            </w:pPr>
            <w:r w:rsidRPr="00DE4437">
              <w:rPr>
                <w:sz w:val="16"/>
                <w:szCs w:val="16"/>
              </w:rPr>
              <w:t>Дата рождения</w:t>
            </w:r>
          </w:p>
        </w:tc>
        <w:tc>
          <w:tcPr>
            <w:tcW w:w="0" w:type="auto"/>
            <w:vMerge w:val="restart"/>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4" w:right="-132"/>
              <w:jc w:val="center"/>
              <w:rPr>
                <w:sz w:val="16"/>
                <w:szCs w:val="16"/>
              </w:rPr>
            </w:pPr>
            <w:r w:rsidRPr="00DE4437">
              <w:rPr>
                <w:sz w:val="16"/>
                <w:szCs w:val="16"/>
              </w:rPr>
              <w:t>Класс</w:t>
            </w:r>
          </w:p>
        </w:tc>
        <w:tc>
          <w:tcPr>
            <w:tcW w:w="0" w:type="auto"/>
            <w:gridSpan w:val="2"/>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4" w:right="-132"/>
              <w:jc w:val="center"/>
              <w:rPr>
                <w:sz w:val="16"/>
                <w:szCs w:val="16"/>
              </w:rPr>
            </w:pPr>
            <w:r w:rsidRPr="00DE4437">
              <w:rPr>
                <w:sz w:val="16"/>
                <w:szCs w:val="16"/>
              </w:rPr>
              <w:t>Адрес места жительства</w:t>
            </w:r>
          </w:p>
        </w:tc>
        <w:tc>
          <w:tcPr>
            <w:tcW w:w="0" w:type="auto"/>
            <w:vMerge w:val="restart"/>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4" w:right="-132"/>
              <w:jc w:val="center"/>
              <w:rPr>
                <w:sz w:val="16"/>
                <w:szCs w:val="16"/>
              </w:rPr>
            </w:pPr>
            <w:proofErr w:type="gramStart"/>
            <w:r w:rsidRPr="00DE4437">
              <w:rPr>
                <w:sz w:val="16"/>
                <w:szCs w:val="16"/>
              </w:rPr>
              <w:t>Дата  зачисления</w:t>
            </w:r>
            <w:proofErr w:type="gramEnd"/>
            <w:r w:rsidRPr="00DE4437">
              <w:rPr>
                <w:sz w:val="16"/>
                <w:szCs w:val="16"/>
              </w:rPr>
              <w:t xml:space="preserve"> в образовательную  организацию</w:t>
            </w:r>
          </w:p>
          <w:p w:rsidR="003A7AA5" w:rsidRPr="00DE4437" w:rsidRDefault="003A7AA5" w:rsidP="00DE4437">
            <w:pPr>
              <w:ind w:left="-4" w:right="-132"/>
              <w:jc w:val="center"/>
              <w:rPr>
                <w:sz w:val="16"/>
                <w:szCs w:val="16"/>
              </w:rPr>
            </w:pPr>
          </w:p>
          <w:p w:rsidR="003A7AA5" w:rsidRPr="00DE4437" w:rsidRDefault="003A7AA5" w:rsidP="00DE4437">
            <w:pPr>
              <w:ind w:left="-4" w:right="-132"/>
              <w:rPr>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4" w:right="-132"/>
              <w:rPr>
                <w:sz w:val="16"/>
                <w:szCs w:val="16"/>
              </w:rPr>
            </w:pPr>
            <w:r w:rsidRPr="00DE4437">
              <w:rPr>
                <w:sz w:val="16"/>
                <w:szCs w:val="16"/>
              </w:rPr>
              <w:t xml:space="preserve">  Примечание</w:t>
            </w:r>
          </w:p>
        </w:tc>
      </w:tr>
      <w:tr w:rsidR="003A7AA5" w:rsidRPr="00DE4437" w:rsidTr="003A7AA5">
        <w:tc>
          <w:tcPr>
            <w:tcW w:w="0" w:type="auto"/>
            <w:vMerge/>
            <w:tcBorders>
              <w:top w:val="single" w:sz="4" w:space="0" w:color="auto"/>
              <w:left w:val="single" w:sz="4" w:space="0" w:color="auto"/>
              <w:bottom w:val="single" w:sz="4" w:space="0" w:color="auto"/>
              <w:right w:val="single" w:sz="4" w:space="0" w:color="auto"/>
            </w:tcBorders>
            <w:vAlign w:val="center"/>
          </w:tcPr>
          <w:p w:rsidR="003A7AA5" w:rsidRPr="00DE4437" w:rsidRDefault="003A7AA5" w:rsidP="00DE4437">
            <w:pPr>
              <w:ind w:left="-4" w:right="-132"/>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7AA5" w:rsidRPr="00DE4437" w:rsidRDefault="003A7AA5" w:rsidP="00DE4437">
            <w:pPr>
              <w:ind w:left="-4" w:right="-132"/>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7AA5" w:rsidRPr="00DE4437" w:rsidRDefault="003A7AA5" w:rsidP="00DE4437">
            <w:pPr>
              <w:ind w:left="-4" w:right="-132"/>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7AA5" w:rsidRPr="00DE4437" w:rsidRDefault="003A7AA5" w:rsidP="00DE4437">
            <w:pPr>
              <w:ind w:left="-4" w:right="-132"/>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4" w:right="-132"/>
              <w:jc w:val="center"/>
              <w:rPr>
                <w:sz w:val="16"/>
                <w:szCs w:val="16"/>
              </w:rPr>
            </w:pPr>
          </w:p>
          <w:p w:rsidR="003A7AA5" w:rsidRPr="00DE4437" w:rsidRDefault="003A7AA5" w:rsidP="00DE4437">
            <w:pPr>
              <w:ind w:left="-4" w:right="-132"/>
              <w:jc w:val="center"/>
              <w:rPr>
                <w:sz w:val="16"/>
                <w:szCs w:val="16"/>
              </w:rPr>
            </w:pPr>
            <w:r w:rsidRPr="00DE4437">
              <w:rPr>
                <w:sz w:val="16"/>
                <w:szCs w:val="16"/>
              </w:rPr>
              <w:t>адрес регистрации</w:t>
            </w:r>
          </w:p>
          <w:p w:rsidR="003A7AA5" w:rsidRPr="00DE4437" w:rsidRDefault="003A7AA5" w:rsidP="00DE4437">
            <w:pPr>
              <w:ind w:left="-4" w:right="-132"/>
              <w:jc w:val="center"/>
              <w:rPr>
                <w:sz w:val="16"/>
                <w:szCs w:val="16"/>
              </w:rPr>
            </w:pPr>
            <w:r w:rsidRPr="00DE4437">
              <w:rPr>
                <w:sz w:val="16"/>
                <w:szCs w:val="16"/>
              </w:rPr>
              <w:t xml:space="preserve">(постоянно, временно, на какой </w:t>
            </w:r>
            <w:proofErr w:type="gramStart"/>
            <w:r w:rsidRPr="00DE4437">
              <w:rPr>
                <w:sz w:val="16"/>
                <w:szCs w:val="16"/>
              </w:rPr>
              <w:t xml:space="preserve">срок)  </w:t>
            </w:r>
            <w:proofErr w:type="gramEnd"/>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4" w:right="-132"/>
              <w:jc w:val="center"/>
              <w:rPr>
                <w:sz w:val="16"/>
                <w:szCs w:val="16"/>
              </w:rPr>
            </w:pPr>
          </w:p>
          <w:p w:rsidR="003A7AA5" w:rsidRPr="00DE4437" w:rsidRDefault="003A7AA5" w:rsidP="00DE4437">
            <w:pPr>
              <w:ind w:left="-4" w:right="-132"/>
              <w:jc w:val="center"/>
              <w:rPr>
                <w:sz w:val="16"/>
                <w:szCs w:val="16"/>
              </w:rPr>
            </w:pPr>
            <w:r w:rsidRPr="00DE4437">
              <w:rPr>
                <w:sz w:val="16"/>
                <w:szCs w:val="16"/>
              </w:rPr>
              <w:t>адрес фактического</w:t>
            </w:r>
          </w:p>
          <w:p w:rsidR="003A7AA5" w:rsidRPr="00DE4437" w:rsidRDefault="003A7AA5" w:rsidP="00DE4437">
            <w:pPr>
              <w:ind w:left="-4" w:right="-132"/>
              <w:jc w:val="center"/>
              <w:rPr>
                <w:sz w:val="16"/>
                <w:szCs w:val="16"/>
              </w:rPr>
            </w:pPr>
            <w:r w:rsidRPr="00DE4437">
              <w:rPr>
                <w:sz w:val="16"/>
                <w:szCs w:val="16"/>
              </w:rPr>
              <w:t xml:space="preserve">проживания </w:t>
            </w:r>
          </w:p>
        </w:tc>
        <w:tc>
          <w:tcPr>
            <w:tcW w:w="0" w:type="auto"/>
            <w:vMerge/>
            <w:tcBorders>
              <w:top w:val="single" w:sz="4" w:space="0" w:color="auto"/>
              <w:left w:val="single" w:sz="4" w:space="0" w:color="auto"/>
              <w:bottom w:val="single" w:sz="4" w:space="0" w:color="auto"/>
              <w:right w:val="single" w:sz="4" w:space="0" w:color="auto"/>
            </w:tcBorders>
            <w:vAlign w:val="center"/>
          </w:tcPr>
          <w:p w:rsidR="003A7AA5" w:rsidRPr="00DE4437" w:rsidRDefault="003A7AA5" w:rsidP="00DE4437">
            <w:pPr>
              <w:ind w:left="-4" w:right="-132"/>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7AA5" w:rsidRPr="00DE4437" w:rsidRDefault="003A7AA5" w:rsidP="00DE4437">
            <w:pPr>
              <w:ind w:left="-4" w:right="-132"/>
              <w:rPr>
                <w:sz w:val="16"/>
                <w:szCs w:val="16"/>
              </w:rPr>
            </w:pPr>
          </w:p>
        </w:tc>
      </w:tr>
      <w:tr w:rsidR="003A7AA5" w:rsidRPr="00DE4437" w:rsidTr="003A7AA5">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4" w:right="-132"/>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4" w:right="-132"/>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4" w:right="-132"/>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4" w:right="-132"/>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4" w:right="-132"/>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4" w:right="-132"/>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4" w:right="-132"/>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4" w:right="-132"/>
              <w:jc w:val="center"/>
              <w:rPr>
                <w:sz w:val="16"/>
                <w:szCs w:val="16"/>
              </w:rPr>
            </w:pPr>
          </w:p>
        </w:tc>
      </w:tr>
      <w:tr w:rsidR="003A7AA5" w:rsidRPr="00DE4437" w:rsidTr="003A7AA5">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4" w:right="-132"/>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4" w:right="-132"/>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4" w:right="-132"/>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4" w:right="-132"/>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4" w:right="-132"/>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4" w:right="-132"/>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4" w:right="-132"/>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4" w:right="-132"/>
              <w:jc w:val="center"/>
              <w:rPr>
                <w:sz w:val="16"/>
                <w:szCs w:val="16"/>
              </w:rPr>
            </w:pPr>
          </w:p>
        </w:tc>
      </w:tr>
    </w:tbl>
    <w:p w:rsidR="003A7AA5" w:rsidRPr="00DE4437" w:rsidRDefault="003A7AA5" w:rsidP="00DE4437">
      <w:pPr>
        <w:rPr>
          <w:sz w:val="16"/>
          <w:szCs w:val="16"/>
        </w:rPr>
      </w:pPr>
    </w:p>
    <w:p w:rsidR="003A7AA5" w:rsidRPr="00DE4437" w:rsidRDefault="003A7AA5" w:rsidP="00DE4437">
      <w:pPr>
        <w:jc w:val="both"/>
        <w:rPr>
          <w:sz w:val="16"/>
          <w:szCs w:val="16"/>
        </w:rPr>
      </w:pPr>
      <w:r w:rsidRPr="00DE4437">
        <w:rPr>
          <w:sz w:val="16"/>
          <w:szCs w:val="16"/>
        </w:rPr>
        <w:t>Руководитель     __________________________</w:t>
      </w:r>
      <w:proofErr w:type="gramStart"/>
      <w:r w:rsidRPr="00DE4437">
        <w:rPr>
          <w:sz w:val="16"/>
          <w:szCs w:val="16"/>
        </w:rPr>
        <w:t xml:space="preserve">   (</w:t>
      </w:r>
      <w:proofErr w:type="gramEnd"/>
      <w:r w:rsidRPr="00DE4437">
        <w:rPr>
          <w:sz w:val="16"/>
          <w:szCs w:val="16"/>
        </w:rPr>
        <w:t xml:space="preserve">расшифровка подписи)   </w:t>
      </w:r>
    </w:p>
    <w:p w:rsidR="003A7AA5" w:rsidRPr="00DE4437" w:rsidRDefault="003A7AA5" w:rsidP="00DE4437">
      <w:pPr>
        <w:jc w:val="both"/>
        <w:rPr>
          <w:sz w:val="16"/>
          <w:szCs w:val="16"/>
        </w:rPr>
      </w:pPr>
      <w:r w:rsidRPr="00DE4437">
        <w:rPr>
          <w:sz w:val="16"/>
          <w:szCs w:val="16"/>
        </w:rPr>
        <w:t xml:space="preserve">                                                 (подпись)</w:t>
      </w:r>
    </w:p>
    <w:p w:rsidR="003A7AA5" w:rsidRPr="00DE4437" w:rsidRDefault="003A7AA5" w:rsidP="00DE4437">
      <w:pPr>
        <w:jc w:val="both"/>
        <w:rPr>
          <w:sz w:val="16"/>
          <w:szCs w:val="16"/>
        </w:rPr>
      </w:pPr>
      <w:r w:rsidRPr="00DE4437">
        <w:rPr>
          <w:sz w:val="16"/>
          <w:szCs w:val="16"/>
        </w:rPr>
        <w:t xml:space="preserve">М.П. </w:t>
      </w:r>
    </w:p>
    <w:p w:rsidR="003A7AA5" w:rsidRPr="00FB14AF" w:rsidRDefault="003A7AA5" w:rsidP="00FB14AF">
      <w:pPr>
        <w:pStyle w:val="a3"/>
        <w:rPr>
          <w:sz w:val="16"/>
          <w:szCs w:val="16"/>
        </w:rPr>
      </w:pPr>
      <w:r w:rsidRPr="00FB14AF">
        <w:rPr>
          <w:sz w:val="16"/>
          <w:szCs w:val="16"/>
        </w:rPr>
        <w:t xml:space="preserve">                                                                                                                                                         Приложение 3</w:t>
      </w:r>
    </w:p>
    <w:p w:rsidR="003A7AA5" w:rsidRPr="00FB14AF" w:rsidRDefault="003A7AA5" w:rsidP="00FB14AF">
      <w:pPr>
        <w:pStyle w:val="a3"/>
        <w:rPr>
          <w:sz w:val="16"/>
          <w:szCs w:val="16"/>
        </w:rPr>
      </w:pPr>
      <w:r w:rsidRPr="00FB14AF">
        <w:rPr>
          <w:sz w:val="16"/>
          <w:szCs w:val="16"/>
        </w:rPr>
        <w:t xml:space="preserve">                                                                                                                            к Положению об учете детей, </w:t>
      </w:r>
      <w:proofErr w:type="gramStart"/>
      <w:r w:rsidRPr="00FB14AF">
        <w:rPr>
          <w:sz w:val="16"/>
          <w:szCs w:val="16"/>
        </w:rPr>
        <w:t>подлежащих  обучению</w:t>
      </w:r>
      <w:proofErr w:type="gramEnd"/>
      <w:r w:rsidRPr="00FB14AF">
        <w:rPr>
          <w:sz w:val="16"/>
          <w:szCs w:val="16"/>
        </w:rPr>
        <w:t xml:space="preserve"> </w:t>
      </w:r>
    </w:p>
    <w:p w:rsidR="003A7AA5" w:rsidRPr="00FB14AF" w:rsidRDefault="003A7AA5" w:rsidP="00FB14AF">
      <w:pPr>
        <w:pStyle w:val="a3"/>
        <w:rPr>
          <w:sz w:val="16"/>
          <w:szCs w:val="16"/>
        </w:rPr>
      </w:pPr>
      <w:r w:rsidRPr="00FB14AF">
        <w:rPr>
          <w:sz w:val="16"/>
          <w:szCs w:val="16"/>
        </w:rPr>
        <w:t xml:space="preserve">                                                                                                                            по образовательным </w:t>
      </w:r>
      <w:proofErr w:type="gramStart"/>
      <w:r w:rsidRPr="00FB14AF">
        <w:rPr>
          <w:sz w:val="16"/>
          <w:szCs w:val="16"/>
        </w:rPr>
        <w:t>программам  начального</w:t>
      </w:r>
      <w:proofErr w:type="gramEnd"/>
      <w:r w:rsidRPr="00FB14AF">
        <w:rPr>
          <w:sz w:val="16"/>
          <w:szCs w:val="16"/>
        </w:rPr>
        <w:t xml:space="preserve"> общего, </w:t>
      </w:r>
    </w:p>
    <w:p w:rsidR="003A7AA5" w:rsidRPr="00FB14AF" w:rsidRDefault="003A7AA5" w:rsidP="00FB14AF">
      <w:pPr>
        <w:pStyle w:val="a3"/>
        <w:rPr>
          <w:sz w:val="16"/>
          <w:szCs w:val="16"/>
        </w:rPr>
      </w:pPr>
      <w:r w:rsidRPr="00FB14AF">
        <w:rPr>
          <w:sz w:val="16"/>
          <w:szCs w:val="16"/>
        </w:rPr>
        <w:t xml:space="preserve">                                                                                                                            основного общего и </w:t>
      </w:r>
      <w:proofErr w:type="gramStart"/>
      <w:r w:rsidRPr="00FB14AF">
        <w:rPr>
          <w:sz w:val="16"/>
          <w:szCs w:val="16"/>
        </w:rPr>
        <w:t>среднего  общего</w:t>
      </w:r>
      <w:proofErr w:type="gramEnd"/>
      <w:r w:rsidRPr="00FB14AF">
        <w:rPr>
          <w:sz w:val="16"/>
          <w:szCs w:val="16"/>
        </w:rPr>
        <w:t xml:space="preserve">  образования</w:t>
      </w:r>
    </w:p>
    <w:p w:rsidR="003A7AA5" w:rsidRPr="00FB14AF" w:rsidRDefault="003A7AA5" w:rsidP="00FB14AF">
      <w:pPr>
        <w:pStyle w:val="a3"/>
        <w:rPr>
          <w:sz w:val="16"/>
          <w:szCs w:val="16"/>
        </w:rPr>
      </w:pPr>
      <w:r w:rsidRPr="00FB14AF">
        <w:rPr>
          <w:sz w:val="16"/>
          <w:szCs w:val="16"/>
        </w:rPr>
        <w:t xml:space="preserve">                                                                                                                            в Любытинском муниципальном районе</w:t>
      </w:r>
    </w:p>
    <w:p w:rsidR="003A7AA5" w:rsidRPr="00DE4437" w:rsidRDefault="003A7AA5" w:rsidP="00DE4437">
      <w:pPr>
        <w:pStyle w:val="a8"/>
        <w:jc w:val="center"/>
        <w:rPr>
          <w:rFonts w:ascii="Times New Roman" w:hAnsi="Times New Roman"/>
          <w:b/>
          <w:sz w:val="16"/>
          <w:szCs w:val="16"/>
        </w:rPr>
      </w:pPr>
      <w:r w:rsidRPr="00DE4437">
        <w:rPr>
          <w:rFonts w:ascii="Times New Roman" w:hAnsi="Times New Roman"/>
          <w:b/>
          <w:sz w:val="16"/>
          <w:szCs w:val="16"/>
        </w:rPr>
        <w:t>СПИСОК</w:t>
      </w:r>
    </w:p>
    <w:p w:rsidR="003A7AA5" w:rsidRPr="00DE4437" w:rsidRDefault="003A7AA5" w:rsidP="00DE4437">
      <w:pPr>
        <w:pStyle w:val="a8"/>
        <w:jc w:val="center"/>
        <w:rPr>
          <w:rFonts w:ascii="Times New Roman" w:hAnsi="Times New Roman"/>
          <w:sz w:val="16"/>
          <w:szCs w:val="16"/>
        </w:rPr>
      </w:pPr>
    </w:p>
    <w:p w:rsidR="003A7AA5" w:rsidRPr="00DE4437" w:rsidRDefault="003A7AA5" w:rsidP="00DE4437">
      <w:pPr>
        <w:pStyle w:val="a8"/>
        <w:rPr>
          <w:rFonts w:ascii="Times New Roman" w:hAnsi="Times New Roman"/>
          <w:sz w:val="16"/>
          <w:szCs w:val="16"/>
        </w:rPr>
      </w:pPr>
      <w:r w:rsidRPr="00DE4437">
        <w:rPr>
          <w:rFonts w:ascii="Times New Roman" w:hAnsi="Times New Roman"/>
          <w:sz w:val="16"/>
          <w:szCs w:val="16"/>
        </w:rPr>
        <w:t xml:space="preserve">обучающихся__________________________________________________________________________________________,  </w:t>
      </w:r>
    </w:p>
    <w:p w:rsidR="003A7AA5" w:rsidRPr="00DE4437" w:rsidRDefault="003A7AA5" w:rsidP="00DE4437">
      <w:pPr>
        <w:pStyle w:val="a8"/>
        <w:rPr>
          <w:rFonts w:ascii="Times New Roman" w:hAnsi="Times New Roman"/>
          <w:sz w:val="16"/>
          <w:szCs w:val="16"/>
        </w:rPr>
      </w:pPr>
      <w:r w:rsidRPr="00DE4437">
        <w:rPr>
          <w:rFonts w:ascii="Times New Roman" w:hAnsi="Times New Roman"/>
          <w:sz w:val="16"/>
          <w:szCs w:val="16"/>
        </w:rPr>
        <w:t xml:space="preserve">                                                                                 </w:t>
      </w:r>
      <w:proofErr w:type="gramStart"/>
      <w:r w:rsidRPr="00DE4437">
        <w:rPr>
          <w:rFonts w:ascii="Times New Roman" w:hAnsi="Times New Roman"/>
          <w:sz w:val="16"/>
          <w:szCs w:val="16"/>
        </w:rPr>
        <w:t>( наименование</w:t>
      </w:r>
      <w:proofErr w:type="gramEnd"/>
      <w:r w:rsidRPr="00DE4437">
        <w:rPr>
          <w:rFonts w:ascii="Times New Roman" w:hAnsi="Times New Roman"/>
          <w:sz w:val="16"/>
          <w:szCs w:val="16"/>
        </w:rPr>
        <w:t xml:space="preserve">  образовательной  организации )</w:t>
      </w:r>
      <w:r w:rsidRPr="00DE4437">
        <w:rPr>
          <w:rFonts w:ascii="Times New Roman" w:hAnsi="Times New Roman"/>
          <w:sz w:val="16"/>
          <w:szCs w:val="16"/>
        </w:rPr>
        <w:tab/>
        <w:t xml:space="preserve">                                                            </w:t>
      </w:r>
    </w:p>
    <w:p w:rsidR="003A7AA5" w:rsidRPr="00DE4437" w:rsidRDefault="003A7AA5" w:rsidP="00DE4437">
      <w:pPr>
        <w:pStyle w:val="a8"/>
        <w:rPr>
          <w:rFonts w:ascii="Times New Roman" w:hAnsi="Times New Roman"/>
          <w:sz w:val="16"/>
          <w:szCs w:val="16"/>
        </w:rPr>
      </w:pPr>
      <w:r w:rsidRPr="00DE4437">
        <w:rPr>
          <w:rFonts w:ascii="Times New Roman" w:hAnsi="Times New Roman"/>
          <w:sz w:val="16"/>
          <w:szCs w:val="16"/>
        </w:rPr>
        <w:t xml:space="preserve">не имеющих общего </w:t>
      </w:r>
      <w:proofErr w:type="gramStart"/>
      <w:r w:rsidRPr="00DE4437">
        <w:rPr>
          <w:rFonts w:ascii="Times New Roman" w:hAnsi="Times New Roman"/>
          <w:sz w:val="16"/>
          <w:szCs w:val="16"/>
        </w:rPr>
        <w:t>образования  и</w:t>
      </w:r>
      <w:proofErr w:type="gramEnd"/>
      <w:r w:rsidRPr="00DE4437">
        <w:rPr>
          <w:rFonts w:ascii="Times New Roman" w:hAnsi="Times New Roman"/>
          <w:sz w:val="16"/>
          <w:szCs w:val="16"/>
        </w:rPr>
        <w:t xml:space="preserve"> не обучающихся в нарушение закона на 01.09.20_______ года.                                                                                                                                                                                                                                                            </w:t>
      </w:r>
    </w:p>
    <w:p w:rsidR="003A7AA5" w:rsidRPr="00DE4437" w:rsidRDefault="003A7AA5" w:rsidP="00DE4437">
      <w:pPr>
        <w:pStyle w:val="a8"/>
        <w:rPr>
          <w:rFonts w:ascii="Times New Roman" w:hAnsi="Times New Roman"/>
          <w:sz w:val="16"/>
          <w:szCs w:val="16"/>
        </w:rPr>
      </w:pPr>
      <w:r w:rsidRPr="00DE4437">
        <w:rPr>
          <w:rFonts w:ascii="Times New Roman" w:hAnsi="Times New Roman"/>
          <w:sz w:val="16"/>
          <w:szCs w:val="16"/>
        </w:rPr>
        <w:t xml:space="preserve">                                                                                 </w:t>
      </w:r>
    </w:p>
    <w:p w:rsidR="003A7AA5" w:rsidRPr="00DE4437" w:rsidRDefault="003A7AA5" w:rsidP="00DE4437">
      <w:pPr>
        <w:jc w:val="center"/>
        <w:rPr>
          <w:sz w:val="16"/>
          <w:szCs w:val="16"/>
        </w:rPr>
      </w:pPr>
      <w:r w:rsidRPr="00DE4437">
        <w:rPr>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
        <w:gridCol w:w="1083"/>
        <w:gridCol w:w="1042"/>
        <w:gridCol w:w="488"/>
        <w:gridCol w:w="2296"/>
        <w:gridCol w:w="2041"/>
        <w:gridCol w:w="2091"/>
        <w:gridCol w:w="936"/>
      </w:tblGrid>
      <w:tr w:rsidR="003A7AA5" w:rsidRPr="00DE4437" w:rsidTr="003A7AA5">
        <w:tc>
          <w:tcPr>
            <w:tcW w:w="0" w:type="auto"/>
            <w:vMerge w:val="restart"/>
            <w:tcBorders>
              <w:top w:val="single" w:sz="4" w:space="0" w:color="auto"/>
              <w:left w:val="single" w:sz="4" w:space="0" w:color="auto"/>
              <w:bottom w:val="single" w:sz="4" w:space="0" w:color="auto"/>
              <w:right w:val="single" w:sz="4" w:space="0" w:color="auto"/>
            </w:tcBorders>
          </w:tcPr>
          <w:p w:rsidR="003A7AA5" w:rsidRPr="00DE4437" w:rsidRDefault="003A7AA5" w:rsidP="00DE4437">
            <w:pPr>
              <w:ind w:right="-128"/>
              <w:jc w:val="center"/>
              <w:rPr>
                <w:sz w:val="16"/>
                <w:szCs w:val="16"/>
              </w:rPr>
            </w:pPr>
            <w:r w:rsidRPr="00DE4437">
              <w:rPr>
                <w:sz w:val="16"/>
                <w:szCs w:val="16"/>
              </w:rPr>
              <w:t xml:space="preserve">№ </w:t>
            </w:r>
          </w:p>
          <w:p w:rsidR="003A7AA5" w:rsidRPr="00DE4437" w:rsidRDefault="003A7AA5" w:rsidP="00DE4437">
            <w:pPr>
              <w:ind w:right="-128"/>
              <w:jc w:val="center"/>
              <w:rPr>
                <w:sz w:val="16"/>
                <w:szCs w:val="16"/>
              </w:rPr>
            </w:pPr>
            <w:r w:rsidRPr="00DE4437">
              <w:rPr>
                <w:sz w:val="16"/>
                <w:szCs w:val="16"/>
              </w:rPr>
              <w:t>п/п</w:t>
            </w:r>
          </w:p>
        </w:tc>
        <w:tc>
          <w:tcPr>
            <w:tcW w:w="0" w:type="auto"/>
            <w:vMerge w:val="restart"/>
            <w:tcBorders>
              <w:top w:val="single" w:sz="4" w:space="0" w:color="auto"/>
              <w:left w:val="single" w:sz="4" w:space="0" w:color="auto"/>
              <w:bottom w:val="single" w:sz="4" w:space="0" w:color="auto"/>
              <w:right w:val="single" w:sz="4" w:space="0" w:color="auto"/>
            </w:tcBorders>
          </w:tcPr>
          <w:p w:rsidR="003A7AA5" w:rsidRPr="00DE4437" w:rsidRDefault="003A7AA5" w:rsidP="00DE4437">
            <w:pPr>
              <w:ind w:right="-128"/>
              <w:jc w:val="center"/>
              <w:rPr>
                <w:sz w:val="16"/>
                <w:szCs w:val="16"/>
              </w:rPr>
            </w:pPr>
            <w:r w:rsidRPr="00DE4437">
              <w:rPr>
                <w:sz w:val="16"/>
                <w:szCs w:val="16"/>
              </w:rPr>
              <w:t xml:space="preserve">  Фамилия, имя, </w:t>
            </w:r>
          </w:p>
          <w:p w:rsidR="003A7AA5" w:rsidRPr="00DE4437" w:rsidRDefault="003A7AA5" w:rsidP="00DE4437">
            <w:pPr>
              <w:ind w:right="-128"/>
              <w:jc w:val="center"/>
              <w:rPr>
                <w:sz w:val="16"/>
                <w:szCs w:val="16"/>
              </w:rPr>
            </w:pPr>
            <w:r w:rsidRPr="00DE4437">
              <w:rPr>
                <w:sz w:val="16"/>
                <w:szCs w:val="16"/>
              </w:rPr>
              <w:t>отчество</w:t>
            </w:r>
          </w:p>
        </w:tc>
        <w:tc>
          <w:tcPr>
            <w:tcW w:w="0" w:type="auto"/>
            <w:vMerge w:val="restart"/>
            <w:tcBorders>
              <w:top w:val="single" w:sz="4" w:space="0" w:color="auto"/>
              <w:left w:val="single" w:sz="4" w:space="0" w:color="auto"/>
              <w:bottom w:val="single" w:sz="4" w:space="0" w:color="auto"/>
              <w:right w:val="single" w:sz="4" w:space="0" w:color="auto"/>
            </w:tcBorders>
          </w:tcPr>
          <w:p w:rsidR="003A7AA5" w:rsidRPr="00DE4437" w:rsidRDefault="003A7AA5" w:rsidP="00DE4437">
            <w:pPr>
              <w:ind w:right="-128"/>
              <w:jc w:val="center"/>
              <w:rPr>
                <w:sz w:val="16"/>
                <w:szCs w:val="16"/>
              </w:rPr>
            </w:pPr>
            <w:r w:rsidRPr="00DE4437">
              <w:rPr>
                <w:sz w:val="16"/>
                <w:szCs w:val="16"/>
              </w:rPr>
              <w:t>Дата рождения</w:t>
            </w:r>
          </w:p>
        </w:tc>
        <w:tc>
          <w:tcPr>
            <w:tcW w:w="0" w:type="auto"/>
            <w:vMerge w:val="restart"/>
            <w:tcBorders>
              <w:top w:val="single" w:sz="4" w:space="0" w:color="auto"/>
              <w:left w:val="single" w:sz="4" w:space="0" w:color="auto"/>
              <w:bottom w:val="single" w:sz="4" w:space="0" w:color="auto"/>
              <w:right w:val="single" w:sz="4" w:space="0" w:color="auto"/>
            </w:tcBorders>
          </w:tcPr>
          <w:p w:rsidR="003A7AA5" w:rsidRPr="00DE4437" w:rsidRDefault="003A7AA5" w:rsidP="00DE4437">
            <w:pPr>
              <w:ind w:right="-128"/>
              <w:jc w:val="center"/>
              <w:rPr>
                <w:sz w:val="16"/>
                <w:szCs w:val="16"/>
              </w:rPr>
            </w:pPr>
            <w:r w:rsidRPr="00DE4437">
              <w:rPr>
                <w:sz w:val="16"/>
                <w:szCs w:val="16"/>
              </w:rPr>
              <w:t>Класс</w:t>
            </w:r>
          </w:p>
        </w:tc>
        <w:tc>
          <w:tcPr>
            <w:tcW w:w="0" w:type="auto"/>
            <w:gridSpan w:val="2"/>
            <w:tcBorders>
              <w:top w:val="single" w:sz="4" w:space="0" w:color="auto"/>
              <w:left w:val="single" w:sz="4" w:space="0" w:color="auto"/>
              <w:bottom w:val="single" w:sz="4" w:space="0" w:color="auto"/>
              <w:right w:val="single" w:sz="4" w:space="0" w:color="auto"/>
            </w:tcBorders>
          </w:tcPr>
          <w:p w:rsidR="003A7AA5" w:rsidRPr="00DE4437" w:rsidRDefault="003A7AA5" w:rsidP="00DE4437">
            <w:pPr>
              <w:ind w:right="-128"/>
              <w:jc w:val="center"/>
              <w:rPr>
                <w:sz w:val="16"/>
                <w:szCs w:val="16"/>
              </w:rPr>
            </w:pPr>
            <w:r w:rsidRPr="00DE4437">
              <w:rPr>
                <w:sz w:val="16"/>
                <w:szCs w:val="16"/>
              </w:rPr>
              <w:t>Адрес места жительства</w:t>
            </w:r>
          </w:p>
        </w:tc>
        <w:tc>
          <w:tcPr>
            <w:tcW w:w="0" w:type="auto"/>
            <w:vMerge w:val="restart"/>
            <w:tcBorders>
              <w:top w:val="single" w:sz="4" w:space="0" w:color="auto"/>
              <w:left w:val="single" w:sz="4" w:space="0" w:color="auto"/>
              <w:bottom w:val="single" w:sz="4" w:space="0" w:color="auto"/>
              <w:right w:val="single" w:sz="4" w:space="0" w:color="auto"/>
            </w:tcBorders>
          </w:tcPr>
          <w:p w:rsidR="003A7AA5" w:rsidRPr="00DE4437" w:rsidRDefault="003A7AA5" w:rsidP="00DE4437">
            <w:pPr>
              <w:ind w:right="-128"/>
              <w:jc w:val="center"/>
              <w:rPr>
                <w:sz w:val="16"/>
                <w:szCs w:val="16"/>
              </w:rPr>
            </w:pPr>
            <w:proofErr w:type="spellStart"/>
            <w:proofErr w:type="gramStart"/>
            <w:r w:rsidRPr="00DE4437">
              <w:rPr>
                <w:sz w:val="16"/>
                <w:szCs w:val="16"/>
              </w:rPr>
              <w:t>Причина,по</w:t>
            </w:r>
            <w:proofErr w:type="spellEnd"/>
            <w:proofErr w:type="gramEnd"/>
            <w:r w:rsidRPr="00DE4437">
              <w:rPr>
                <w:sz w:val="16"/>
                <w:szCs w:val="16"/>
              </w:rPr>
              <w:t xml:space="preserve"> которой не обучается</w:t>
            </w:r>
          </w:p>
          <w:p w:rsidR="003A7AA5" w:rsidRPr="00DE4437" w:rsidRDefault="003A7AA5" w:rsidP="00DE4437">
            <w:pPr>
              <w:ind w:right="-128"/>
              <w:jc w:val="center"/>
              <w:rPr>
                <w:sz w:val="16"/>
                <w:szCs w:val="16"/>
              </w:rPr>
            </w:pPr>
          </w:p>
          <w:p w:rsidR="003A7AA5" w:rsidRPr="00DE4437" w:rsidRDefault="003A7AA5" w:rsidP="00DE4437">
            <w:pPr>
              <w:ind w:right="-128"/>
              <w:rPr>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tcPr>
          <w:p w:rsidR="003A7AA5" w:rsidRPr="00DE4437" w:rsidRDefault="003A7AA5" w:rsidP="00DE4437">
            <w:pPr>
              <w:ind w:right="-128"/>
              <w:jc w:val="center"/>
              <w:rPr>
                <w:sz w:val="16"/>
                <w:szCs w:val="16"/>
              </w:rPr>
            </w:pPr>
            <w:r w:rsidRPr="00DE4437">
              <w:rPr>
                <w:sz w:val="16"/>
                <w:szCs w:val="16"/>
              </w:rPr>
              <w:t>Примечание</w:t>
            </w:r>
          </w:p>
        </w:tc>
      </w:tr>
      <w:tr w:rsidR="003A7AA5" w:rsidRPr="00DE4437" w:rsidTr="003A7AA5">
        <w:tc>
          <w:tcPr>
            <w:tcW w:w="0" w:type="auto"/>
            <w:vMerge/>
            <w:tcBorders>
              <w:top w:val="single" w:sz="4" w:space="0" w:color="auto"/>
              <w:left w:val="single" w:sz="4" w:space="0" w:color="auto"/>
              <w:bottom w:val="single" w:sz="4" w:space="0" w:color="auto"/>
              <w:right w:val="single" w:sz="4" w:space="0" w:color="auto"/>
            </w:tcBorders>
            <w:vAlign w:val="center"/>
          </w:tcPr>
          <w:p w:rsidR="003A7AA5" w:rsidRPr="00DE4437" w:rsidRDefault="003A7AA5" w:rsidP="00DE4437">
            <w:pPr>
              <w:ind w:right="-128"/>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7AA5" w:rsidRPr="00DE4437" w:rsidRDefault="003A7AA5" w:rsidP="00DE4437">
            <w:pPr>
              <w:ind w:right="-128"/>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7AA5" w:rsidRPr="00DE4437" w:rsidRDefault="003A7AA5" w:rsidP="00DE4437">
            <w:pPr>
              <w:ind w:right="-128"/>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7AA5" w:rsidRPr="00DE4437" w:rsidRDefault="003A7AA5" w:rsidP="00DE4437">
            <w:pPr>
              <w:ind w:right="-128"/>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right="-128"/>
              <w:jc w:val="center"/>
              <w:rPr>
                <w:sz w:val="16"/>
                <w:szCs w:val="16"/>
              </w:rPr>
            </w:pPr>
          </w:p>
          <w:p w:rsidR="003A7AA5" w:rsidRPr="00DE4437" w:rsidRDefault="003A7AA5" w:rsidP="00DE4437">
            <w:pPr>
              <w:ind w:right="-128"/>
              <w:jc w:val="center"/>
              <w:rPr>
                <w:sz w:val="16"/>
                <w:szCs w:val="16"/>
              </w:rPr>
            </w:pPr>
            <w:r w:rsidRPr="00DE4437">
              <w:rPr>
                <w:sz w:val="16"/>
                <w:szCs w:val="16"/>
              </w:rPr>
              <w:t>адрес регистрации</w:t>
            </w:r>
          </w:p>
          <w:p w:rsidR="003A7AA5" w:rsidRPr="00DE4437" w:rsidRDefault="003A7AA5" w:rsidP="00DE4437">
            <w:pPr>
              <w:ind w:right="-128"/>
              <w:jc w:val="center"/>
              <w:rPr>
                <w:sz w:val="16"/>
                <w:szCs w:val="16"/>
              </w:rPr>
            </w:pPr>
            <w:r w:rsidRPr="00DE4437">
              <w:rPr>
                <w:sz w:val="16"/>
                <w:szCs w:val="16"/>
              </w:rPr>
              <w:t xml:space="preserve">(постоянно, временно, на какой </w:t>
            </w:r>
            <w:proofErr w:type="gramStart"/>
            <w:r w:rsidRPr="00DE4437">
              <w:rPr>
                <w:sz w:val="16"/>
                <w:szCs w:val="16"/>
              </w:rPr>
              <w:t xml:space="preserve">срок)  </w:t>
            </w:r>
            <w:proofErr w:type="gramEnd"/>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right="-128"/>
              <w:jc w:val="center"/>
              <w:rPr>
                <w:sz w:val="16"/>
                <w:szCs w:val="16"/>
              </w:rPr>
            </w:pPr>
          </w:p>
          <w:p w:rsidR="003A7AA5" w:rsidRPr="00DE4437" w:rsidRDefault="003A7AA5" w:rsidP="00DE4437">
            <w:pPr>
              <w:ind w:right="-128"/>
              <w:jc w:val="center"/>
              <w:rPr>
                <w:sz w:val="16"/>
                <w:szCs w:val="16"/>
              </w:rPr>
            </w:pPr>
            <w:r w:rsidRPr="00DE4437">
              <w:rPr>
                <w:sz w:val="16"/>
                <w:szCs w:val="16"/>
              </w:rPr>
              <w:t xml:space="preserve">адрес фактического проживания </w:t>
            </w:r>
          </w:p>
        </w:tc>
        <w:tc>
          <w:tcPr>
            <w:tcW w:w="0" w:type="auto"/>
            <w:vMerge/>
            <w:tcBorders>
              <w:top w:val="single" w:sz="4" w:space="0" w:color="auto"/>
              <w:left w:val="single" w:sz="4" w:space="0" w:color="auto"/>
              <w:bottom w:val="single" w:sz="4" w:space="0" w:color="auto"/>
              <w:right w:val="single" w:sz="4" w:space="0" w:color="auto"/>
            </w:tcBorders>
            <w:vAlign w:val="center"/>
          </w:tcPr>
          <w:p w:rsidR="003A7AA5" w:rsidRPr="00DE4437" w:rsidRDefault="003A7AA5" w:rsidP="00DE4437">
            <w:pPr>
              <w:ind w:right="-128"/>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7AA5" w:rsidRPr="00DE4437" w:rsidRDefault="003A7AA5" w:rsidP="00DE4437">
            <w:pPr>
              <w:ind w:right="-128"/>
              <w:rPr>
                <w:sz w:val="16"/>
                <w:szCs w:val="16"/>
              </w:rPr>
            </w:pPr>
          </w:p>
        </w:tc>
      </w:tr>
      <w:tr w:rsidR="003A7AA5" w:rsidRPr="00DE4437" w:rsidTr="003A7AA5">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right="-128"/>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right="-128"/>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right="-128"/>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right="-128"/>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right="-128"/>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right="-128"/>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right="-128"/>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right="-128"/>
              <w:jc w:val="center"/>
              <w:rPr>
                <w:sz w:val="16"/>
                <w:szCs w:val="16"/>
              </w:rPr>
            </w:pPr>
          </w:p>
        </w:tc>
      </w:tr>
      <w:tr w:rsidR="003A7AA5" w:rsidRPr="00DE4437" w:rsidTr="003A7AA5">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right="-128"/>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right="-128"/>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right="-128"/>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right="-128"/>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right="-128"/>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right="-128"/>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right="-128"/>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right="-128"/>
              <w:jc w:val="center"/>
              <w:rPr>
                <w:sz w:val="16"/>
                <w:szCs w:val="16"/>
              </w:rPr>
            </w:pPr>
          </w:p>
        </w:tc>
      </w:tr>
    </w:tbl>
    <w:p w:rsidR="003A7AA5" w:rsidRPr="00DE4437" w:rsidRDefault="003A7AA5" w:rsidP="00DE4437">
      <w:pPr>
        <w:jc w:val="center"/>
        <w:rPr>
          <w:sz w:val="16"/>
          <w:szCs w:val="16"/>
        </w:rPr>
      </w:pPr>
    </w:p>
    <w:p w:rsidR="003A7AA5" w:rsidRPr="00DE4437" w:rsidRDefault="003A7AA5" w:rsidP="00DE4437">
      <w:pPr>
        <w:jc w:val="both"/>
        <w:rPr>
          <w:sz w:val="16"/>
          <w:szCs w:val="16"/>
        </w:rPr>
      </w:pPr>
      <w:r w:rsidRPr="00DE4437">
        <w:rPr>
          <w:sz w:val="16"/>
          <w:szCs w:val="16"/>
        </w:rPr>
        <w:t>Руководитель     __________________________</w:t>
      </w:r>
      <w:proofErr w:type="gramStart"/>
      <w:r w:rsidRPr="00DE4437">
        <w:rPr>
          <w:sz w:val="16"/>
          <w:szCs w:val="16"/>
        </w:rPr>
        <w:t xml:space="preserve">   (</w:t>
      </w:r>
      <w:proofErr w:type="gramEnd"/>
      <w:r w:rsidRPr="00DE4437">
        <w:rPr>
          <w:sz w:val="16"/>
          <w:szCs w:val="16"/>
        </w:rPr>
        <w:t xml:space="preserve">расшифровка подписи)   </w:t>
      </w:r>
    </w:p>
    <w:p w:rsidR="003A7AA5" w:rsidRPr="00DE4437" w:rsidRDefault="003A7AA5" w:rsidP="00DE4437">
      <w:pPr>
        <w:jc w:val="both"/>
        <w:rPr>
          <w:sz w:val="16"/>
          <w:szCs w:val="16"/>
        </w:rPr>
      </w:pPr>
      <w:r w:rsidRPr="00DE4437">
        <w:rPr>
          <w:sz w:val="16"/>
          <w:szCs w:val="16"/>
        </w:rPr>
        <w:t xml:space="preserve">                                                 (подпись)</w:t>
      </w:r>
    </w:p>
    <w:p w:rsidR="003A7AA5" w:rsidRPr="00DE4437" w:rsidRDefault="003A7AA5" w:rsidP="00DE4437">
      <w:pPr>
        <w:jc w:val="both"/>
        <w:rPr>
          <w:sz w:val="16"/>
          <w:szCs w:val="16"/>
        </w:rPr>
      </w:pPr>
      <w:r w:rsidRPr="00DE4437">
        <w:rPr>
          <w:sz w:val="16"/>
          <w:szCs w:val="16"/>
        </w:rPr>
        <w:t xml:space="preserve">М.П. </w:t>
      </w:r>
    </w:p>
    <w:p w:rsidR="003A7AA5" w:rsidRPr="00FB14AF" w:rsidRDefault="003A7AA5" w:rsidP="00FB14AF">
      <w:pPr>
        <w:pStyle w:val="a3"/>
        <w:rPr>
          <w:sz w:val="16"/>
          <w:szCs w:val="16"/>
        </w:rPr>
      </w:pPr>
      <w:r w:rsidRPr="00FB14AF">
        <w:rPr>
          <w:sz w:val="16"/>
          <w:szCs w:val="16"/>
        </w:rPr>
        <w:t xml:space="preserve">                                                                                                                                                           Приложение 4</w:t>
      </w:r>
    </w:p>
    <w:p w:rsidR="003A7AA5" w:rsidRPr="00FB14AF" w:rsidRDefault="003A7AA5" w:rsidP="00FB14AF">
      <w:pPr>
        <w:pStyle w:val="a3"/>
        <w:rPr>
          <w:sz w:val="16"/>
          <w:szCs w:val="16"/>
        </w:rPr>
      </w:pPr>
      <w:r w:rsidRPr="00FB14AF">
        <w:rPr>
          <w:sz w:val="16"/>
          <w:szCs w:val="16"/>
        </w:rPr>
        <w:t xml:space="preserve">                                                                                                                            к Положению об учете детей, </w:t>
      </w:r>
      <w:proofErr w:type="gramStart"/>
      <w:r w:rsidRPr="00FB14AF">
        <w:rPr>
          <w:sz w:val="16"/>
          <w:szCs w:val="16"/>
        </w:rPr>
        <w:t>подлежащих  обучению</w:t>
      </w:r>
      <w:proofErr w:type="gramEnd"/>
      <w:r w:rsidRPr="00FB14AF">
        <w:rPr>
          <w:sz w:val="16"/>
          <w:szCs w:val="16"/>
        </w:rPr>
        <w:t xml:space="preserve"> </w:t>
      </w:r>
    </w:p>
    <w:p w:rsidR="003A7AA5" w:rsidRPr="00FB14AF" w:rsidRDefault="003A7AA5" w:rsidP="00FB14AF">
      <w:pPr>
        <w:pStyle w:val="a3"/>
        <w:rPr>
          <w:sz w:val="16"/>
          <w:szCs w:val="16"/>
        </w:rPr>
      </w:pPr>
      <w:r w:rsidRPr="00FB14AF">
        <w:rPr>
          <w:sz w:val="16"/>
          <w:szCs w:val="16"/>
        </w:rPr>
        <w:t xml:space="preserve">                                                                                                                            по образовательным </w:t>
      </w:r>
      <w:proofErr w:type="gramStart"/>
      <w:r w:rsidRPr="00FB14AF">
        <w:rPr>
          <w:sz w:val="16"/>
          <w:szCs w:val="16"/>
        </w:rPr>
        <w:t>программам  начального</w:t>
      </w:r>
      <w:proofErr w:type="gramEnd"/>
      <w:r w:rsidRPr="00FB14AF">
        <w:rPr>
          <w:sz w:val="16"/>
          <w:szCs w:val="16"/>
        </w:rPr>
        <w:t xml:space="preserve"> общего, </w:t>
      </w:r>
    </w:p>
    <w:p w:rsidR="003A7AA5" w:rsidRPr="00FB14AF" w:rsidRDefault="003A7AA5" w:rsidP="00FB14AF">
      <w:pPr>
        <w:pStyle w:val="a3"/>
        <w:rPr>
          <w:sz w:val="16"/>
          <w:szCs w:val="16"/>
        </w:rPr>
      </w:pPr>
      <w:r w:rsidRPr="00FB14AF">
        <w:rPr>
          <w:sz w:val="16"/>
          <w:szCs w:val="16"/>
        </w:rPr>
        <w:t xml:space="preserve">                                                                                                                            основного общего и </w:t>
      </w:r>
      <w:proofErr w:type="gramStart"/>
      <w:r w:rsidRPr="00FB14AF">
        <w:rPr>
          <w:sz w:val="16"/>
          <w:szCs w:val="16"/>
        </w:rPr>
        <w:t>среднего  общего</w:t>
      </w:r>
      <w:proofErr w:type="gramEnd"/>
      <w:r w:rsidRPr="00FB14AF">
        <w:rPr>
          <w:sz w:val="16"/>
          <w:szCs w:val="16"/>
        </w:rPr>
        <w:t xml:space="preserve">  образования</w:t>
      </w:r>
    </w:p>
    <w:p w:rsidR="003A7AA5" w:rsidRPr="00FB14AF" w:rsidRDefault="003A7AA5" w:rsidP="00FB14AF">
      <w:pPr>
        <w:pStyle w:val="a3"/>
        <w:rPr>
          <w:sz w:val="16"/>
          <w:szCs w:val="16"/>
        </w:rPr>
      </w:pPr>
      <w:r w:rsidRPr="00FB14AF">
        <w:rPr>
          <w:sz w:val="16"/>
          <w:szCs w:val="16"/>
        </w:rPr>
        <w:t xml:space="preserve">                                                                                                                            в Любытинском муниципальном районе</w:t>
      </w:r>
    </w:p>
    <w:p w:rsidR="003A7AA5" w:rsidRPr="00DE4437" w:rsidRDefault="003A7AA5" w:rsidP="00DE4437">
      <w:pPr>
        <w:pStyle w:val="a8"/>
        <w:jc w:val="center"/>
        <w:rPr>
          <w:rFonts w:ascii="Times New Roman" w:hAnsi="Times New Roman"/>
          <w:b/>
          <w:sz w:val="16"/>
          <w:szCs w:val="16"/>
        </w:rPr>
      </w:pPr>
      <w:r w:rsidRPr="00DE4437">
        <w:rPr>
          <w:rFonts w:ascii="Times New Roman" w:hAnsi="Times New Roman"/>
          <w:b/>
          <w:sz w:val="16"/>
          <w:szCs w:val="16"/>
        </w:rPr>
        <w:t>СПИСОК</w:t>
      </w:r>
    </w:p>
    <w:p w:rsidR="003A7AA5" w:rsidRPr="00DE4437" w:rsidRDefault="003A7AA5" w:rsidP="00DE4437">
      <w:pPr>
        <w:pStyle w:val="a8"/>
        <w:ind w:left="500"/>
        <w:rPr>
          <w:rFonts w:ascii="Times New Roman" w:hAnsi="Times New Roman"/>
          <w:sz w:val="16"/>
          <w:szCs w:val="16"/>
        </w:rPr>
      </w:pPr>
      <w:r w:rsidRPr="00DE4437">
        <w:rPr>
          <w:rFonts w:ascii="Times New Roman" w:hAnsi="Times New Roman"/>
          <w:sz w:val="16"/>
          <w:szCs w:val="16"/>
        </w:rPr>
        <w:t xml:space="preserve"> обучающихся, не посещающих или систематически пропускающих учебные занятия по неуважительным причинам</w:t>
      </w:r>
    </w:p>
    <w:p w:rsidR="003A7AA5" w:rsidRPr="00DE4437" w:rsidRDefault="003A7AA5" w:rsidP="00DE4437">
      <w:pPr>
        <w:pStyle w:val="a8"/>
        <w:ind w:left="500"/>
        <w:jc w:val="center"/>
        <w:rPr>
          <w:rFonts w:ascii="Times New Roman" w:hAnsi="Times New Roman"/>
          <w:sz w:val="16"/>
          <w:szCs w:val="16"/>
        </w:rPr>
      </w:pPr>
      <w:r w:rsidRPr="00DE4437">
        <w:rPr>
          <w:rFonts w:ascii="Times New Roman" w:hAnsi="Times New Roman"/>
          <w:sz w:val="16"/>
          <w:szCs w:val="16"/>
        </w:rPr>
        <w:t>в________________________________________________________________________________________________________</w:t>
      </w:r>
    </w:p>
    <w:p w:rsidR="003A7AA5" w:rsidRPr="00DE4437" w:rsidRDefault="003A7AA5" w:rsidP="00172AED">
      <w:pPr>
        <w:pStyle w:val="a8"/>
        <w:ind w:left="500"/>
        <w:jc w:val="center"/>
        <w:rPr>
          <w:rFonts w:ascii="Times New Roman" w:hAnsi="Times New Roman"/>
          <w:sz w:val="16"/>
          <w:szCs w:val="16"/>
        </w:rPr>
      </w:pPr>
      <w:proofErr w:type="gramStart"/>
      <w:r w:rsidRPr="00DE4437">
        <w:rPr>
          <w:rFonts w:ascii="Times New Roman" w:hAnsi="Times New Roman"/>
          <w:sz w:val="16"/>
          <w:szCs w:val="16"/>
        </w:rPr>
        <w:t>( наименование</w:t>
      </w:r>
      <w:proofErr w:type="gramEnd"/>
      <w:r w:rsidRPr="00DE4437">
        <w:rPr>
          <w:rFonts w:ascii="Times New Roman" w:hAnsi="Times New Roman"/>
          <w:sz w:val="16"/>
          <w:szCs w:val="16"/>
        </w:rPr>
        <w:t xml:space="preserve">  образовательной  организации)</w:t>
      </w:r>
      <w:r w:rsidR="00172AED">
        <w:rPr>
          <w:rFonts w:ascii="Times New Roman" w:hAnsi="Times New Roman"/>
          <w:sz w:val="16"/>
          <w:szCs w:val="16"/>
        </w:rPr>
        <w:t xml:space="preserve"> </w:t>
      </w:r>
      <w:r w:rsidRPr="00DE4437">
        <w:rPr>
          <w:rFonts w:ascii="Times New Roman" w:hAnsi="Times New Roman"/>
          <w:sz w:val="16"/>
          <w:szCs w:val="16"/>
        </w:rPr>
        <w:t xml:space="preserve">на 01 число месяца, следующего за отчетным (ежемесячно)  </w:t>
      </w:r>
    </w:p>
    <w:p w:rsidR="003A7AA5" w:rsidRPr="00DE4437" w:rsidRDefault="003A7AA5" w:rsidP="00DE4437">
      <w:pPr>
        <w:pStyle w:val="a8"/>
        <w:rPr>
          <w:rFonts w:ascii="Times New Roman" w:hAnsi="Times New Roman"/>
          <w:sz w:val="16"/>
          <w:szCs w:val="16"/>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
        <w:gridCol w:w="936"/>
        <w:gridCol w:w="2996"/>
        <w:gridCol w:w="416"/>
        <w:gridCol w:w="1104"/>
        <w:gridCol w:w="732"/>
        <w:gridCol w:w="2502"/>
        <w:gridCol w:w="791"/>
      </w:tblGrid>
      <w:tr w:rsidR="003A7AA5" w:rsidRPr="00DE4437" w:rsidTr="003A7AA5">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72" w:right="-128"/>
              <w:jc w:val="center"/>
              <w:rPr>
                <w:bCs/>
                <w:sz w:val="16"/>
                <w:szCs w:val="16"/>
              </w:rPr>
            </w:pPr>
            <w:r w:rsidRPr="00DE4437">
              <w:rPr>
                <w:bCs/>
                <w:sz w:val="16"/>
                <w:szCs w:val="16"/>
              </w:rPr>
              <w:t>№</w:t>
            </w:r>
          </w:p>
          <w:p w:rsidR="003A7AA5" w:rsidRPr="00DE4437" w:rsidRDefault="003A7AA5" w:rsidP="00DE4437">
            <w:pPr>
              <w:ind w:left="-72" w:right="-128"/>
              <w:jc w:val="center"/>
              <w:rPr>
                <w:bCs/>
                <w:sz w:val="16"/>
                <w:szCs w:val="16"/>
              </w:rPr>
            </w:pPr>
            <w:r w:rsidRPr="00DE4437">
              <w:rPr>
                <w:bCs/>
                <w:sz w:val="16"/>
                <w:szCs w:val="16"/>
              </w:rPr>
              <w:t>п/п</w:t>
            </w:r>
          </w:p>
          <w:p w:rsidR="003A7AA5" w:rsidRPr="00DE4437" w:rsidRDefault="003A7AA5" w:rsidP="00DE4437">
            <w:pPr>
              <w:ind w:left="-72" w:right="-128"/>
              <w:jc w:val="center"/>
              <w:rPr>
                <w:bCs/>
                <w:sz w:val="16"/>
                <w:szCs w:val="16"/>
              </w:rPr>
            </w:pPr>
          </w:p>
          <w:p w:rsidR="003A7AA5" w:rsidRPr="00DE4437" w:rsidRDefault="003A7AA5" w:rsidP="00DE4437">
            <w:pPr>
              <w:ind w:left="-72" w:right="-128"/>
              <w:jc w:val="center"/>
              <w:rPr>
                <w:bCs/>
                <w:sz w:val="16"/>
                <w:szCs w:val="16"/>
              </w:rPr>
            </w:pPr>
          </w:p>
          <w:p w:rsidR="003A7AA5" w:rsidRPr="00DE4437" w:rsidRDefault="003A7AA5" w:rsidP="00DE4437">
            <w:pPr>
              <w:ind w:left="-72" w:right="-128"/>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72" w:right="-128"/>
              <w:jc w:val="center"/>
              <w:rPr>
                <w:bCs/>
                <w:sz w:val="16"/>
                <w:szCs w:val="16"/>
              </w:rPr>
            </w:pPr>
            <w:r w:rsidRPr="00DE4437">
              <w:rPr>
                <w:bCs/>
                <w:sz w:val="16"/>
                <w:szCs w:val="16"/>
              </w:rPr>
              <w:t xml:space="preserve">Фамилия, имя, </w:t>
            </w:r>
          </w:p>
          <w:p w:rsidR="003A7AA5" w:rsidRPr="00DE4437" w:rsidRDefault="003A7AA5" w:rsidP="00DE4437">
            <w:pPr>
              <w:ind w:left="-72" w:right="-128"/>
              <w:jc w:val="center"/>
              <w:rPr>
                <w:bCs/>
                <w:sz w:val="16"/>
                <w:szCs w:val="16"/>
              </w:rPr>
            </w:pPr>
            <w:r w:rsidRPr="00DE4437">
              <w:rPr>
                <w:bCs/>
                <w:sz w:val="16"/>
                <w:szCs w:val="16"/>
              </w:rPr>
              <w:t>отчество</w:t>
            </w:r>
          </w:p>
          <w:p w:rsidR="003A7AA5" w:rsidRPr="00DE4437" w:rsidRDefault="003A7AA5" w:rsidP="00DE4437">
            <w:pPr>
              <w:ind w:left="-72" w:right="-128"/>
              <w:jc w:val="center"/>
              <w:rPr>
                <w:bCs/>
                <w:sz w:val="16"/>
                <w:szCs w:val="16"/>
              </w:rPr>
            </w:pPr>
            <w:r w:rsidRPr="00DE4437">
              <w:rPr>
                <w:bCs/>
                <w:sz w:val="16"/>
                <w:szCs w:val="16"/>
              </w:rPr>
              <w:t>учащегося</w:t>
            </w: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72" w:right="-128"/>
              <w:jc w:val="center"/>
              <w:rPr>
                <w:bCs/>
                <w:sz w:val="16"/>
                <w:szCs w:val="16"/>
              </w:rPr>
            </w:pPr>
            <w:r w:rsidRPr="00DE4437">
              <w:rPr>
                <w:bCs/>
                <w:sz w:val="16"/>
                <w:szCs w:val="16"/>
              </w:rPr>
              <w:t>Наименование образовательного учреждения (кратко)</w:t>
            </w: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72" w:right="-128"/>
              <w:jc w:val="center"/>
              <w:rPr>
                <w:bCs/>
                <w:sz w:val="16"/>
                <w:szCs w:val="16"/>
              </w:rPr>
            </w:pPr>
            <w:r w:rsidRPr="00DE4437">
              <w:rPr>
                <w:bCs/>
                <w:sz w:val="16"/>
                <w:szCs w:val="16"/>
              </w:rPr>
              <w:t>Класс</w:t>
            </w: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72" w:right="-128"/>
              <w:jc w:val="center"/>
              <w:rPr>
                <w:bCs/>
                <w:sz w:val="16"/>
                <w:szCs w:val="16"/>
              </w:rPr>
            </w:pPr>
            <w:r w:rsidRPr="00DE4437">
              <w:rPr>
                <w:bCs/>
                <w:sz w:val="16"/>
                <w:szCs w:val="16"/>
              </w:rPr>
              <w:t>% пропущенных</w:t>
            </w:r>
          </w:p>
          <w:p w:rsidR="003A7AA5" w:rsidRPr="00DE4437" w:rsidRDefault="003A7AA5" w:rsidP="00DE4437">
            <w:pPr>
              <w:ind w:left="-72" w:right="-128"/>
              <w:jc w:val="center"/>
              <w:rPr>
                <w:bCs/>
                <w:sz w:val="16"/>
                <w:szCs w:val="16"/>
              </w:rPr>
            </w:pPr>
            <w:r w:rsidRPr="00DE4437">
              <w:rPr>
                <w:bCs/>
                <w:sz w:val="16"/>
                <w:szCs w:val="16"/>
              </w:rPr>
              <w:t>уроков</w:t>
            </w: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72" w:right="-128"/>
              <w:jc w:val="center"/>
              <w:rPr>
                <w:bCs/>
                <w:sz w:val="16"/>
                <w:szCs w:val="16"/>
              </w:rPr>
            </w:pPr>
            <w:r w:rsidRPr="00DE4437">
              <w:rPr>
                <w:bCs/>
                <w:sz w:val="16"/>
                <w:szCs w:val="16"/>
              </w:rPr>
              <w:t xml:space="preserve">Причина </w:t>
            </w:r>
          </w:p>
          <w:p w:rsidR="003A7AA5" w:rsidRPr="00DE4437" w:rsidRDefault="003A7AA5" w:rsidP="00DE4437">
            <w:pPr>
              <w:ind w:left="-72" w:right="-128"/>
              <w:jc w:val="center"/>
              <w:rPr>
                <w:bCs/>
                <w:sz w:val="16"/>
                <w:szCs w:val="16"/>
              </w:rPr>
            </w:pPr>
            <w:r w:rsidRPr="00DE4437">
              <w:rPr>
                <w:bCs/>
                <w:sz w:val="16"/>
                <w:szCs w:val="16"/>
              </w:rPr>
              <w:t>пропусков</w:t>
            </w: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72" w:right="-128"/>
              <w:jc w:val="center"/>
              <w:rPr>
                <w:bCs/>
                <w:sz w:val="16"/>
                <w:szCs w:val="16"/>
              </w:rPr>
            </w:pPr>
            <w:r w:rsidRPr="00DE4437">
              <w:rPr>
                <w:bCs/>
                <w:sz w:val="16"/>
                <w:szCs w:val="16"/>
              </w:rPr>
              <w:t xml:space="preserve">Организация работы с учащимся и его семьей </w:t>
            </w: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72" w:right="-128"/>
              <w:jc w:val="center"/>
              <w:rPr>
                <w:bCs/>
                <w:sz w:val="16"/>
                <w:szCs w:val="16"/>
              </w:rPr>
            </w:pPr>
            <w:r w:rsidRPr="00DE4437">
              <w:rPr>
                <w:bCs/>
                <w:sz w:val="16"/>
                <w:szCs w:val="16"/>
              </w:rPr>
              <w:t xml:space="preserve">Результаты </w:t>
            </w:r>
          </w:p>
          <w:p w:rsidR="003A7AA5" w:rsidRPr="00DE4437" w:rsidRDefault="003A7AA5" w:rsidP="00DE4437">
            <w:pPr>
              <w:ind w:left="-72" w:right="-128"/>
              <w:jc w:val="center"/>
              <w:rPr>
                <w:bCs/>
                <w:sz w:val="16"/>
                <w:szCs w:val="16"/>
              </w:rPr>
            </w:pPr>
            <w:r w:rsidRPr="00DE4437">
              <w:rPr>
                <w:bCs/>
                <w:sz w:val="16"/>
                <w:szCs w:val="16"/>
              </w:rPr>
              <w:t>работы</w:t>
            </w:r>
          </w:p>
        </w:tc>
      </w:tr>
      <w:tr w:rsidR="003A7AA5" w:rsidRPr="00DE4437" w:rsidTr="003A7AA5">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72" w:right="-128"/>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72" w:right="-128"/>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72" w:right="-128"/>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72" w:right="-128"/>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72" w:right="-128"/>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72" w:right="-128"/>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72" w:right="-128"/>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72" w:right="-128"/>
              <w:jc w:val="center"/>
              <w:rPr>
                <w:bCs/>
                <w:sz w:val="16"/>
                <w:szCs w:val="16"/>
              </w:rPr>
            </w:pPr>
          </w:p>
        </w:tc>
      </w:tr>
      <w:tr w:rsidR="003A7AA5" w:rsidRPr="00DE4437" w:rsidTr="003A7AA5">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72" w:right="-128"/>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72" w:right="-128"/>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72" w:right="-128"/>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72" w:right="-128"/>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72" w:right="-128"/>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72" w:right="-128"/>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72" w:right="-128"/>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3A7AA5" w:rsidRPr="00DE4437" w:rsidRDefault="003A7AA5" w:rsidP="00DE4437">
            <w:pPr>
              <w:ind w:left="-72" w:right="-128"/>
              <w:jc w:val="center"/>
              <w:rPr>
                <w:bCs/>
                <w:sz w:val="16"/>
                <w:szCs w:val="16"/>
              </w:rPr>
            </w:pPr>
          </w:p>
        </w:tc>
      </w:tr>
    </w:tbl>
    <w:p w:rsidR="003A7AA5" w:rsidRPr="00DE4437" w:rsidRDefault="003A7AA5" w:rsidP="00DE4437">
      <w:pPr>
        <w:ind w:left="500"/>
        <w:jc w:val="both"/>
        <w:rPr>
          <w:sz w:val="16"/>
          <w:szCs w:val="16"/>
        </w:rPr>
      </w:pPr>
      <w:r w:rsidRPr="00DE4437">
        <w:rPr>
          <w:sz w:val="16"/>
          <w:szCs w:val="16"/>
        </w:rPr>
        <w:t>Руководитель     __________________________</w:t>
      </w:r>
      <w:proofErr w:type="gramStart"/>
      <w:r w:rsidRPr="00DE4437">
        <w:rPr>
          <w:sz w:val="16"/>
          <w:szCs w:val="16"/>
        </w:rPr>
        <w:t xml:space="preserve">   (</w:t>
      </w:r>
      <w:proofErr w:type="gramEnd"/>
      <w:r w:rsidRPr="00DE4437">
        <w:rPr>
          <w:sz w:val="16"/>
          <w:szCs w:val="16"/>
        </w:rPr>
        <w:t xml:space="preserve">расшифровка подписи)   </w:t>
      </w:r>
    </w:p>
    <w:p w:rsidR="003A7AA5" w:rsidRPr="00DE4437" w:rsidRDefault="003A7AA5" w:rsidP="00DE4437">
      <w:pPr>
        <w:ind w:left="500"/>
        <w:jc w:val="both"/>
        <w:rPr>
          <w:sz w:val="16"/>
          <w:szCs w:val="16"/>
        </w:rPr>
      </w:pPr>
      <w:r w:rsidRPr="00DE4437">
        <w:rPr>
          <w:sz w:val="16"/>
          <w:szCs w:val="16"/>
        </w:rPr>
        <w:t xml:space="preserve">                                                 (подпись)</w:t>
      </w:r>
    </w:p>
    <w:p w:rsidR="003A7AA5" w:rsidRPr="00DE4437" w:rsidRDefault="003A7AA5" w:rsidP="00DE4437">
      <w:pPr>
        <w:ind w:left="500"/>
        <w:jc w:val="both"/>
        <w:rPr>
          <w:sz w:val="16"/>
          <w:szCs w:val="16"/>
        </w:rPr>
      </w:pPr>
      <w:r w:rsidRPr="00DE4437">
        <w:rPr>
          <w:sz w:val="16"/>
          <w:szCs w:val="16"/>
        </w:rPr>
        <w:t xml:space="preserve">М.П. </w:t>
      </w:r>
    </w:p>
    <w:p w:rsidR="003A7AA5" w:rsidRPr="00DE4437" w:rsidRDefault="003A7AA5" w:rsidP="00DE4437">
      <w:pPr>
        <w:pStyle w:val="a8"/>
        <w:rPr>
          <w:rFonts w:ascii="Times New Roman" w:hAnsi="Times New Roman"/>
          <w:sz w:val="16"/>
          <w:szCs w:val="16"/>
        </w:rPr>
      </w:pPr>
      <w:r w:rsidRPr="00DE4437">
        <w:rPr>
          <w:rFonts w:ascii="Times New Roman" w:hAnsi="Times New Roman"/>
          <w:sz w:val="16"/>
          <w:szCs w:val="16"/>
        </w:rPr>
        <w:t xml:space="preserve">                                                                                                                                                           Приложение 5</w:t>
      </w:r>
    </w:p>
    <w:p w:rsidR="003A7AA5" w:rsidRPr="00FB14AF" w:rsidRDefault="003A7AA5" w:rsidP="00FB14AF">
      <w:pPr>
        <w:pStyle w:val="a3"/>
        <w:rPr>
          <w:sz w:val="16"/>
          <w:szCs w:val="16"/>
        </w:rPr>
      </w:pPr>
      <w:r w:rsidRPr="00FB14AF">
        <w:rPr>
          <w:sz w:val="16"/>
          <w:szCs w:val="16"/>
        </w:rPr>
        <w:t xml:space="preserve">                                                                                                                            к Положению об учете детей, </w:t>
      </w:r>
      <w:proofErr w:type="gramStart"/>
      <w:r w:rsidRPr="00FB14AF">
        <w:rPr>
          <w:sz w:val="16"/>
          <w:szCs w:val="16"/>
        </w:rPr>
        <w:t>подлежащих  обучению</w:t>
      </w:r>
      <w:proofErr w:type="gramEnd"/>
      <w:r w:rsidRPr="00FB14AF">
        <w:rPr>
          <w:sz w:val="16"/>
          <w:szCs w:val="16"/>
        </w:rPr>
        <w:t xml:space="preserve"> </w:t>
      </w:r>
    </w:p>
    <w:p w:rsidR="003A7AA5" w:rsidRPr="00FB14AF" w:rsidRDefault="003A7AA5" w:rsidP="00FB14AF">
      <w:pPr>
        <w:pStyle w:val="a3"/>
        <w:rPr>
          <w:sz w:val="16"/>
          <w:szCs w:val="16"/>
        </w:rPr>
      </w:pPr>
      <w:r w:rsidRPr="00FB14AF">
        <w:rPr>
          <w:sz w:val="16"/>
          <w:szCs w:val="16"/>
        </w:rPr>
        <w:t xml:space="preserve">                                                                                                                            по образовательным </w:t>
      </w:r>
      <w:proofErr w:type="gramStart"/>
      <w:r w:rsidRPr="00FB14AF">
        <w:rPr>
          <w:sz w:val="16"/>
          <w:szCs w:val="16"/>
        </w:rPr>
        <w:t>программам  начального</w:t>
      </w:r>
      <w:proofErr w:type="gramEnd"/>
      <w:r w:rsidRPr="00FB14AF">
        <w:rPr>
          <w:sz w:val="16"/>
          <w:szCs w:val="16"/>
        </w:rPr>
        <w:t xml:space="preserve"> общего, </w:t>
      </w:r>
    </w:p>
    <w:p w:rsidR="003A7AA5" w:rsidRPr="00FB14AF" w:rsidRDefault="003A7AA5" w:rsidP="00FB14AF">
      <w:pPr>
        <w:pStyle w:val="a3"/>
        <w:rPr>
          <w:sz w:val="16"/>
          <w:szCs w:val="16"/>
        </w:rPr>
      </w:pPr>
      <w:r w:rsidRPr="00FB14AF">
        <w:rPr>
          <w:sz w:val="16"/>
          <w:szCs w:val="16"/>
        </w:rPr>
        <w:t xml:space="preserve">                                                                                                                            основного общего и </w:t>
      </w:r>
      <w:proofErr w:type="gramStart"/>
      <w:r w:rsidRPr="00FB14AF">
        <w:rPr>
          <w:sz w:val="16"/>
          <w:szCs w:val="16"/>
        </w:rPr>
        <w:t>среднего  общего</w:t>
      </w:r>
      <w:proofErr w:type="gramEnd"/>
      <w:r w:rsidRPr="00FB14AF">
        <w:rPr>
          <w:sz w:val="16"/>
          <w:szCs w:val="16"/>
        </w:rPr>
        <w:t xml:space="preserve">  образования</w:t>
      </w:r>
    </w:p>
    <w:p w:rsidR="003A7AA5" w:rsidRPr="00FB14AF" w:rsidRDefault="003A7AA5" w:rsidP="00FB14AF">
      <w:pPr>
        <w:pStyle w:val="a3"/>
        <w:rPr>
          <w:sz w:val="16"/>
          <w:szCs w:val="16"/>
        </w:rPr>
      </w:pPr>
      <w:r w:rsidRPr="00FB14AF">
        <w:rPr>
          <w:sz w:val="16"/>
          <w:szCs w:val="16"/>
        </w:rPr>
        <w:t xml:space="preserve">                                                                                                                            в Любытинском муниципальном районе</w:t>
      </w:r>
    </w:p>
    <w:p w:rsidR="003A7AA5" w:rsidRPr="00DE4437" w:rsidRDefault="003A7AA5" w:rsidP="00DE4437">
      <w:pPr>
        <w:jc w:val="center"/>
        <w:rPr>
          <w:b/>
          <w:sz w:val="16"/>
          <w:szCs w:val="16"/>
        </w:rPr>
      </w:pPr>
      <w:r w:rsidRPr="00DE4437">
        <w:rPr>
          <w:b/>
          <w:sz w:val="16"/>
          <w:szCs w:val="16"/>
        </w:rPr>
        <w:t>Сведения о движении обучающихся</w:t>
      </w:r>
    </w:p>
    <w:p w:rsidR="003A7AA5" w:rsidRPr="00DE4437" w:rsidRDefault="003A7AA5" w:rsidP="00DE4437">
      <w:pPr>
        <w:jc w:val="center"/>
        <w:rPr>
          <w:sz w:val="16"/>
          <w:szCs w:val="16"/>
        </w:rPr>
      </w:pPr>
      <w:r w:rsidRPr="00DE4437">
        <w:rPr>
          <w:sz w:val="16"/>
          <w:szCs w:val="16"/>
        </w:rPr>
        <w:t>____________________________________________________________________________________________________________________________</w:t>
      </w:r>
    </w:p>
    <w:p w:rsidR="003A7AA5" w:rsidRPr="00DE4437" w:rsidRDefault="003A7AA5" w:rsidP="00DE4437">
      <w:pPr>
        <w:jc w:val="center"/>
        <w:rPr>
          <w:sz w:val="16"/>
          <w:szCs w:val="16"/>
        </w:rPr>
      </w:pPr>
      <w:proofErr w:type="gramStart"/>
      <w:r w:rsidRPr="00DE4437">
        <w:rPr>
          <w:sz w:val="16"/>
          <w:szCs w:val="16"/>
        </w:rPr>
        <w:t>( наименование</w:t>
      </w:r>
      <w:proofErr w:type="gramEnd"/>
      <w:r w:rsidRPr="00DE4437">
        <w:rPr>
          <w:sz w:val="16"/>
          <w:szCs w:val="16"/>
        </w:rPr>
        <w:t xml:space="preserve">  образовательной организации)</w:t>
      </w:r>
    </w:p>
    <w:p w:rsidR="003A7AA5" w:rsidRPr="00DE4437" w:rsidRDefault="003A7AA5" w:rsidP="00DE4437">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1287"/>
        <w:gridCol w:w="998"/>
        <w:gridCol w:w="799"/>
        <w:gridCol w:w="1165"/>
        <w:gridCol w:w="867"/>
        <w:gridCol w:w="1067"/>
        <w:gridCol w:w="719"/>
        <w:gridCol w:w="1290"/>
        <w:gridCol w:w="802"/>
      </w:tblGrid>
      <w:tr w:rsidR="003A7AA5" w:rsidRPr="00DE4437" w:rsidTr="00B658BA">
        <w:trPr>
          <w:trHeight w:val="123"/>
        </w:trPr>
        <w:tc>
          <w:tcPr>
            <w:tcW w:w="1691" w:type="dxa"/>
            <w:vMerge w:val="restart"/>
          </w:tcPr>
          <w:p w:rsidR="003A7AA5" w:rsidRPr="00DE4437" w:rsidRDefault="003A7AA5" w:rsidP="00DE4437">
            <w:pPr>
              <w:ind w:right="-25"/>
              <w:jc w:val="center"/>
              <w:rPr>
                <w:sz w:val="16"/>
                <w:szCs w:val="16"/>
              </w:rPr>
            </w:pPr>
            <w:r w:rsidRPr="00DE4437">
              <w:rPr>
                <w:sz w:val="16"/>
                <w:szCs w:val="16"/>
              </w:rPr>
              <w:t xml:space="preserve">Количество </w:t>
            </w:r>
            <w:proofErr w:type="gramStart"/>
            <w:r w:rsidRPr="00DE4437">
              <w:rPr>
                <w:sz w:val="16"/>
                <w:szCs w:val="16"/>
              </w:rPr>
              <w:t>обучающихся  на</w:t>
            </w:r>
            <w:proofErr w:type="gramEnd"/>
            <w:r w:rsidRPr="00DE4437">
              <w:rPr>
                <w:sz w:val="16"/>
                <w:szCs w:val="16"/>
              </w:rPr>
              <w:t xml:space="preserve"> начало четверти, по состоянию на начало учебного года </w:t>
            </w:r>
          </w:p>
          <w:p w:rsidR="003A7AA5" w:rsidRPr="00DE4437" w:rsidRDefault="003A7AA5" w:rsidP="00DE4437">
            <w:pPr>
              <w:ind w:right="-25"/>
              <w:jc w:val="center"/>
              <w:rPr>
                <w:sz w:val="16"/>
                <w:szCs w:val="16"/>
              </w:rPr>
            </w:pPr>
            <w:r w:rsidRPr="00DE4437">
              <w:rPr>
                <w:sz w:val="16"/>
                <w:szCs w:val="16"/>
              </w:rPr>
              <w:t>(1 сентября)</w:t>
            </w:r>
          </w:p>
        </w:tc>
        <w:tc>
          <w:tcPr>
            <w:tcW w:w="1691" w:type="dxa"/>
            <w:vMerge w:val="restart"/>
          </w:tcPr>
          <w:p w:rsidR="003A7AA5" w:rsidRPr="00DE4437" w:rsidRDefault="003A7AA5" w:rsidP="00DE4437">
            <w:pPr>
              <w:ind w:right="-25"/>
              <w:jc w:val="center"/>
              <w:rPr>
                <w:sz w:val="16"/>
                <w:szCs w:val="16"/>
              </w:rPr>
            </w:pPr>
            <w:r w:rsidRPr="00DE4437">
              <w:rPr>
                <w:sz w:val="16"/>
                <w:szCs w:val="16"/>
              </w:rPr>
              <w:t xml:space="preserve">Количество обучающихся на </w:t>
            </w:r>
            <w:proofErr w:type="gramStart"/>
            <w:r w:rsidRPr="00DE4437">
              <w:rPr>
                <w:sz w:val="16"/>
                <w:szCs w:val="16"/>
              </w:rPr>
              <w:t>конец  четверти</w:t>
            </w:r>
            <w:proofErr w:type="gramEnd"/>
            <w:r w:rsidRPr="00DE4437">
              <w:rPr>
                <w:sz w:val="16"/>
                <w:szCs w:val="16"/>
              </w:rPr>
              <w:t>, конец учебного года</w:t>
            </w:r>
          </w:p>
        </w:tc>
        <w:tc>
          <w:tcPr>
            <w:tcW w:w="5824" w:type="dxa"/>
            <w:gridSpan w:val="4"/>
          </w:tcPr>
          <w:p w:rsidR="003A7AA5" w:rsidRPr="00DE4437" w:rsidRDefault="003A7AA5" w:rsidP="00DE4437">
            <w:pPr>
              <w:ind w:right="-25"/>
              <w:jc w:val="center"/>
              <w:rPr>
                <w:sz w:val="16"/>
                <w:szCs w:val="16"/>
              </w:rPr>
            </w:pPr>
            <w:r w:rsidRPr="00DE4437">
              <w:rPr>
                <w:sz w:val="16"/>
                <w:szCs w:val="16"/>
              </w:rPr>
              <w:t>Прибыли</w:t>
            </w:r>
          </w:p>
        </w:tc>
        <w:tc>
          <w:tcPr>
            <w:tcW w:w="6414" w:type="dxa"/>
            <w:gridSpan w:val="4"/>
          </w:tcPr>
          <w:p w:rsidR="003A7AA5" w:rsidRPr="00DE4437" w:rsidRDefault="003A7AA5" w:rsidP="00DE4437">
            <w:pPr>
              <w:ind w:right="-25"/>
              <w:jc w:val="center"/>
              <w:rPr>
                <w:sz w:val="16"/>
                <w:szCs w:val="16"/>
              </w:rPr>
            </w:pPr>
            <w:r w:rsidRPr="00DE4437">
              <w:rPr>
                <w:sz w:val="16"/>
                <w:szCs w:val="16"/>
              </w:rPr>
              <w:t>Выбыли</w:t>
            </w:r>
          </w:p>
        </w:tc>
      </w:tr>
      <w:tr w:rsidR="003A7AA5" w:rsidRPr="00DE4437" w:rsidTr="00B658BA">
        <w:trPr>
          <w:trHeight w:val="1044"/>
        </w:trPr>
        <w:tc>
          <w:tcPr>
            <w:tcW w:w="1691" w:type="dxa"/>
            <w:vMerge/>
          </w:tcPr>
          <w:p w:rsidR="003A7AA5" w:rsidRPr="00DE4437" w:rsidRDefault="003A7AA5" w:rsidP="00DE4437">
            <w:pPr>
              <w:ind w:right="-25"/>
              <w:jc w:val="center"/>
              <w:rPr>
                <w:sz w:val="16"/>
                <w:szCs w:val="16"/>
              </w:rPr>
            </w:pPr>
          </w:p>
        </w:tc>
        <w:tc>
          <w:tcPr>
            <w:tcW w:w="1691" w:type="dxa"/>
            <w:vMerge/>
          </w:tcPr>
          <w:p w:rsidR="003A7AA5" w:rsidRPr="00DE4437" w:rsidRDefault="003A7AA5" w:rsidP="00DE4437">
            <w:pPr>
              <w:ind w:right="-25"/>
              <w:jc w:val="center"/>
              <w:rPr>
                <w:sz w:val="16"/>
                <w:szCs w:val="16"/>
              </w:rPr>
            </w:pPr>
          </w:p>
        </w:tc>
        <w:tc>
          <w:tcPr>
            <w:tcW w:w="1446" w:type="dxa"/>
          </w:tcPr>
          <w:p w:rsidR="003A7AA5" w:rsidRPr="00DE4437" w:rsidRDefault="003A7AA5" w:rsidP="00DE4437">
            <w:pPr>
              <w:ind w:right="-25"/>
              <w:jc w:val="center"/>
              <w:rPr>
                <w:sz w:val="16"/>
                <w:szCs w:val="16"/>
              </w:rPr>
            </w:pPr>
          </w:p>
          <w:p w:rsidR="003A7AA5" w:rsidRPr="00DE4437" w:rsidRDefault="003A7AA5" w:rsidP="00DE4437">
            <w:pPr>
              <w:ind w:right="-25"/>
              <w:jc w:val="center"/>
              <w:rPr>
                <w:sz w:val="16"/>
                <w:szCs w:val="16"/>
              </w:rPr>
            </w:pPr>
            <w:r w:rsidRPr="00DE4437">
              <w:rPr>
                <w:sz w:val="16"/>
                <w:szCs w:val="16"/>
              </w:rPr>
              <w:t xml:space="preserve">фамилия, имя, </w:t>
            </w:r>
          </w:p>
          <w:p w:rsidR="003A7AA5" w:rsidRPr="00DE4437" w:rsidRDefault="003A7AA5" w:rsidP="00DE4437">
            <w:pPr>
              <w:ind w:right="-25"/>
              <w:jc w:val="center"/>
              <w:rPr>
                <w:sz w:val="16"/>
                <w:szCs w:val="16"/>
              </w:rPr>
            </w:pPr>
            <w:r w:rsidRPr="00DE4437">
              <w:rPr>
                <w:sz w:val="16"/>
                <w:szCs w:val="16"/>
              </w:rPr>
              <w:t>отчество ребенка</w:t>
            </w:r>
          </w:p>
        </w:tc>
        <w:tc>
          <w:tcPr>
            <w:tcW w:w="1439" w:type="dxa"/>
          </w:tcPr>
          <w:p w:rsidR="003A7AA5" w:rsidRPr="00DE4437" w:rsidRDefault="003A7AA5" w:rsidP="00DE4437">
            <w:pPr>
              <w:ind w:right="-25"/>
              <w:jc w:val="center"/>
              <w:rPr>
                <w:sz w:val="16"/>
                <w:szCs w:val="16"/>
              </w:rPr>
            </w:pPr>
          </w:p>
          <w:p w:rsidR="003A7AA5" w:rsidRPr="00DE4437" w:rsidRDefault="003A7AA5" w:rsidP="00DE4437">
            <w:pPr>
              <w:ind w:right="-25"/>
              <w:jc w:val="center"/>
              <w:rPr>
                <w:sz w:val="16"/>
                <w:szCs w:val="16"/>
              </w:rPr>
            </w:pPr>
            <w:r w:rsidRPr="00DE4437">
              <w:rPr>
                <w:sz w:val="16"/>
                <w:szCs w:val="16"/>
              </w:rPr>
              <w:t>класс</w:t>
            </w:r>
          </w:p>
        </w:tc>
        <w:tc>
          <w:tcPr>
            <w:tcW w:w="1493" w:type="dxa"/>
          </w:tcPr>
          <w:p w:rsidR="003A7AA5" w:rsidRPr="00DE4437" w:rsidRDefault="003A7AA5" w:rsidP="00DE4437">
            <w:pPr>
              <w:ind w:right="-25"/>
              <w:jc w:val="center"/>
              <w:rPr>
                <w:sz w:val="16"/>
                <w:szCs w:val="16"/>
              </w:rPr>
            </w:pPr>
          </w:p>
          <w:p w:rsidR="003A7AA5" w:rsidRPr="00DE4437" w:rsidRDefault="003A7AA5" w:rsidP="00DE4437">
            <w:pPr>
              <w:ind w:right="-25"/>
              <w:jc w:val="center"/>
              <w:rPr>
                <w:sz w:val="16"/>
                <w:szCs w:val="16"/>
              </w:rPr>
            </w:pPr>
            <w:proofErr w:type="gramStart"/>
            <w:r w:rsidRPr="00DE4437">
              <w:rPr>
                <w:sz w:val="16"/>
                <w:szCs w:val="16"/>
              </w:rPr>
              <w:t>адрес  места</w:t>
            </w:r>
            <w:proofErr w:type="gramEnd"/>
            <w:r w:rsidRPr="00DE4437">
              <w:rPr>
                <w:sz w:val="16"/>
                <w:szCs w:val="16"/>
              </w:rPr>
              <w:t xml:space="preserve">  жительства / регистрации (постоянно,   временно, на какой срок)</w:t>
            </w:r>
          </w:p>
        </w:tc>
        <w:tc>
          <w:tcPr>
            <w:tcW w:w="1446" w:type="dxa"/>
          </w:tcPr>
          <w:p w:rsidR="003A7AA5" w:rsidRPr="00DE4437" w:rsidRDefault="003A7AA5" w:rsidP="00DE4437">
            <w:pPr>
              <w:ind w:right="-25"/>
              <w:jc w:val="center"/>
              <w:rPr>
                <w:sz w:val="16"/>
                <w:szCs w:val="16"/>
              </w:rPr>
            </w:pPr>
          </w:p>
          <w:p w:rsidR="003A7AA5" w:rsidRPr="00DE4437" w:rsidRDefault="003A7AA5" w:rsidP="00DE4437">
            <w:pPr>
              <w:ind w:right="-25"/>
              <w:jc w:val="center"/>
              <w:rPr>
                <w:sz w:val="16"/>
                <w:szCs w:val="16"/>
              </w:rPr>
            </w:pPr>
            <w:r w:rsidRPr="00DE4437">
              <w:rPr>
                <w:sz w:val="16"/>
                <w:szCs w:val="16"/>
              </w:rPr>
              <w:t>откуда</w:t>
            </w:r>
          </w:p>
        </w:tc>
        <w:tc>
          <w:tcPr>
            <w:tcW w:w="1702" w:type="dxa"/>
          </w:tcPr>
          <w:p w:rsidR="003A7AA5" w:rsidRPr="00DE4437" w:rsidRDefault="003A7AA5" w:rsidP="00DE4437">
            <w:pPr>
              <w:ind w:right="-25"/>
              <w:jc w:val="center"/>
              <w:rPr>
                <w:sz w:val="16"/>
                <w:szCs w:val="16"/>
              </w:rPr>
            </w:pPr>
          </w:p>
          <w:p w:rsidR="003A7AA5" w:rsidRPr="00DE4437" w:rsidRDefault="003A7AA5" w:rsidP="00DE4437">
            <w:pPr>
              <w:ind w:right="-25"/>
              <w:jc w:val="center"/>
              <w:rPr>
                <w:sz w:val="16"/>
                <w:szCs w:val="16"/>
              </w:rPr>
            </w:pPr>
            <w:r w:rsidRPr="00DE4437">
              <w:rPr>
                <w:sz w:val="16"/>
                <w:szCs w:val="16"/>
              </w:rPr>
              <w:t xml:space="preserve">фамилия, имя, </w:t>
            </w:r>
          </w:p>
          <w:p w:rsidR="003A7AA5" w:rsidRPr="00DE4437" w:rsidRDefault="003A7AA5" w:rsidP="00DE4437">
            <w:pPr>
              <w:ind w:right="-25"/>
              <w:jc w:val="center"/>
              <w:rPr>
                <w:sz w:val="16"/>
                <w:szCs w:val="16"/>
              </w:rPr>
            </w:pPr>
            <w:r w:rsidRPr="00DE4437">
              <w:rPr>
                <w:sz w:val="16"/>
                <w:szCs w:val="16"/>
              </w:rPr>
              <w:t>отчество ребенка</w:t>
            </w:r>
          </w:p>
        </w:tc>
        <w:tc>
          <w:tcPr>
            <w:tcW w:w="1144" w:type="dxa"/>
          </w:tcPr>
          <w:p w:rsidR="003A7AA5" w:rsidRPr="00DE4437" w:rsidRDefault="003A7AA5" w:rsidP="00DE4437">
            <w:pPr>
              <w:ind w:right="-25"/>
              <w:jc w:val="center"/>
              <w:rPr>
                <w:sz w:val="16"/>
                <w:szCs w:val="16"/>
              </w:rPr>
            </w:pPr>
          </w:p>
          <w:p w:rsidR="003A7AA5" w:rsidRPr="00DE4437" w:rsidRDefault="003A7AA5" w:rsidP="00DE4437">
            <w:pPr>
              <w:ind w:right="-25"/>
              <w:jc w:val="center"/>
              <w:rPr>
                <w:sz w:val="16"/>
                <w:szCs w:val="16"/>
              </w:rPr>
            </w:pPr>
            <w:r w:rsidRPr="00DE4437">
              <w:rPr>
                <w:sz w:val="16"/>
                <w:szCs w:val="16"/>
              </w:rPr>
              <w:t>класс</w:t>
            </w:r>
          </w:p>
        </w:tc>
        <w:tc>
          <w:tcPr>
            <w:tcW w:w="1956" w:type="dxa"/>
          </w:tcPr>
          <w:p w:rsidR="003A7AA5" w:rsidRPr="00DE4437" w:rsidRDefault="003A7AA5" w:rsidP="00DE4437">
            <w:pPr>
              <w:ind w:right="-25"/>
              <w:jc w:val="center"/>
              <w:rPr>
                <w:sz w:val="16"/>
                <w:szCs w:val="16"/>
              </w:rPr>
            </w:pPr>
          </w:p>
          <w:p w:rsidR="003A7AA5" w:rsidRPr="00DE4437" w:rsidRDefault="003A7AA5" w:rsidP="00DE4437">
            <w:pPr>
              <w:ind w:right="-25"/>
              <w:jc w:val="center"/>
              <w:rPr>
                <w:sz w:val="16"/>
                <w:szCs w:val="16"/>
              </w:rPr>
            </w:pPr>
            <w:proofErr w:type="gramStart"/>
            <w:r w:rsidRPr="00DE4437">
              <w:rPr>
                <w:sz w:val="16"/>
                <w:szCs w:val="16"/>
              </w:rPr>
              <w:t>адрес  места</w:t>
            </w:r>
            <w:proofErr w:type="gramEnd"/>
            <w:r w:rsidRPr="00DE4437">
              <w:rPr>
                <w:sz w:val="16"/>
                <w:szCs w:val="16"/>
              </w:rPr>
              <w:t xml:space="preserve">  жительства / регистрации </w:t>
            </w:r>
          </w:p>
          <w:p w:rsidR="003A7AA5" w:rsidRPr="00DE4437" w:rsidRDefault="003A7AA5" w:rsidP="00DE4437">
            <w:pPr>
              <w:ind w:right="-25"/>
              <w:jc w:val="center"/>
              <w:rPr>
                <w:sz w:val="16"/>
                <w:szCs w:val="16"/>
              </w:rPr>
            </w:pPr>
            <w:r w:rsidRPr="00DE4437">
              <w:rPr>
                <w:sz w:val="16"/>
                <w:szCs w:val="16"/>
              </w:rPr>
              <w:t>(</w:t>
            </w:r>
            <w:proofErr w:type="gramStart"/>
            <w:r w:rsidRPr="00DE4437">
              <w:rPr>
                <w:sz w:val="16"/>
                <w:szCs w:val="16"/>
              </w:rPr>
              <w:t xml:space="preserve">постоянно,   </w:t>
            </w:r>
            <w:proofErr w:type="gramEnd"/>
            <w:r w:rsidRPr="00DE4437">
              <w:rPr>
                <w:sz w:val="16"/>
                <w:szCs w:val="16"/>
              </w:rPr>
              <w:t>временно, на какой срок)</w:t>
            </w:r>
          </w:p>
        </w:tc>
        <w:tc>
          <w:tcPr>
            <w:tcW w:w="1612" w:type="dxa"/>
          </w:tcPr>
          <w:p w:rsidR="003A7AA5" w:rsidRPr="00DE4437" w:rsidRDefault="003A7AA5" w:rsidP="00DE4437">
            <w:pPr>
              <w:ind w:right="-25"/>
              <w:jc w:val="center"/>
              <w:rPr>
                <w:sz w:val="16"/>
                <w:szCs w:val="16"/>
              </w:rPr>
            </w:pPr>
          </w:p>
          <w:p w:rsidR="003A7AA5" w:rsidRPr="00DE4437" w:rsidRDefault="003A7AA5" w:rsidP="00DE4437">
            <w:pPr>
              <w:ind w:right="-25"/>
              <w:jc w:val="center"/>
              <w:rPr>
                <w:sz w:val="16"/>
                <w:szCs w:val="16"/>
              </w:rPr>
            </w:pPr>
            <w:r w:rsidRPr="00DE4437">
              <w:rPr>
                <w:sz w:val="16"/>
                <w:szCs w:val="16"/>
              </w:rPr>
              <w:t>куда</w:t>
            </w:r>
          </w:p>
        </w:tc>
      </w:tr>
      <w:tr w:rsidR="003A7AA5" w:rsidRPr="00DE4437" w:rsidTr="00B658BA">
        <w:tc>
          <w:tcPr>
            <w:tcW w:w="1691" w:type="dxa"/>
          </w:tcPr>
          <w:p w:rsidR="003A7AA5" w:rsidRPr="00DE4437" w:rsidRDefault="003A7AA5" w:rsidP="00DE4437">
            <w:pPr>
              <w:ind w:right="-25"/>
              <w:jc w:val="center"/>
              <w:rPr>
                <w:sz w:val="16"/>
                <w:szCs w:val="16"/>
              </w:rPr>
            </w:pPr>
          </w:p>
        </w:tc>
        <w:tc>
          <w:tcPr>
            <w:tcW w:w="1691" w:type="dxa"/>
          </w:tcPr>
          <w:p w:rsidR="003A7AA5" w:rsidRPr="00DE4437" w:rsidRDefault="003A7AA5" w:rsidP="00DE4437">
            <w:pPr>
              <w:ind w:right="-25"/>
              <w:jc w:val="center"/>
              <w:rPr>
                <w:sz w:val="16"/>
                <w:szCs w:val="16"/>
              </w:rPr>
            </w:pPr>
          </w:p>
        </w:tc>
        <w:tc>
          <w:tcPr>
            <w:tcW w:w="1446" w:type="dxa"/>
          </w:tcPr>
          <w:p w:rsidR="003A7AA5" w:rsidRPr="00DE4437" w:rsidRDefault="003A7AA5" w:rsidP="00DE4437">
            <w:pPr>
              <w:ind w:right="-25"/>
              <w:jc w:val="center"/>
              <w:rPr>
                <w:sz w:val="16"/>
                <w:szCs w:val="16"/>
              </w:rPr>
            </w:pPr>
          </w:p>
        </w:tc>
        <w:tc>
          <w:tcPr>
            <w:tcW w:w="1439" w:type="dxa"/>
          </w:tcPr>
          <w:p w:rsidR="003A7AA5" w:rsidRPr="00DE4437" w:rsidRDefault="003A7AA5" w:rsidP="00DE4437">
            <w:pPr>
              <w:ind w:right="-25"/>
              <w:jc w:val="center"/>
              <w:rPr>
                <w:sz w:val="16"/>
                <w:szCs w:val="16"/>
              </w:rPr>
            </w:pPr>
          </w:p>
        </w:tc>
        <w:tc>
          <w:tcPr>
            <w:tcW w:w="1493" w:type="dxa"/>
          </w:tcPr>
          <w:p w:rsidR="003A7AA5" w:rsidRPr="00DE4437" w:rsidRDefault="003A7AA5" w:rsidP="00DE4437">
            <w:pPr>
              <w:ind w:right="-25"/>
              <w:jc w:val="center"/>
              <w:rPr>
                <w:sz w:val="16"/>
                <w:szCs w:val="16"/>
              </w:rPr>
            </w:pPr>
          </w:p>
        </w:tc>
        <w:tc>
          <w:tcPr>
            <w:tcW w:w="1446" w:type="dxa"/>
          </w:tcPr>
          <w:p w:rsidR="003A7AA5" w:rsidRPr="00DE4437" w:rsidRDefault="003A7AA5" w:rsidP="00DE4437">
            <w:pPr>
              <w:ind w:right="-25"/>
              <w:jc w:val="center"/>
              <w:rPr>
                <w:sz w:val="16"/>
                <w:szCs w:val="16"/>
              </w:rPr>
            </w:pPr>
          </w:p>
        </w:tc>
        <w:tc>
          <w:tcPr>
            <w:tcW w:w="1702" w:type="dxa"/>
          </w:tcPr>
          <w:p w:rsidR="003A7AA5" w:rsidRPr="00DE4437" w:rsidRDefault="003A7AA5" w:rsidP="00DE4437">
            <w:pPr>
              <w:ind w:right="-25"/>
              <w:jc w:val="center"/>
              <w:rPr>
                <w:sz w:val="16"/>
                <w:szCs w:val="16"/>
              </w:rPr>
            </w:pPr>
          </w:p>
        </w:tc>
        <w:tc>
          <w:tcPr>
            <w:tcW w:w="1144" w:type="dxa"/>
          </w:tcPr>
          <w:p w:rsidR="003A7AA5" w:rsidRPr="00DE4437" w:rsidRDefault="003A7AA5" w:rsidP="00DE4437">
            <w:pPr>
              <w:ind w:right="-25"/>
              <w:jc w:val="center"/>
              <w:rPr>
                <w:sz w:val="16"/>
                <w:szCs w:val="16"/>
              </w:rPr>
            </w:pPr>
          </w:p>
        </w:tc>
        <w:tc>
          <w:tcPr>
            <w:tcW w:w="1956" w:type="dxa"/>
          </w:tcPr>
          <w:p w:rsidR="003A7AA5" w:rsidRPr="00DE4437" w:rsidRDefault="003A7AA5" w:rsidP="00DE4437">
            <w:pPr>
              <w:ind w:right="-25"/>
              <w:jc w:val="center"/>
              <w:rPr>
                <w:sz w:val="16"/>
                <w:szCs w:val="16"/>
              </w:rPr>
            </w:pPr>
          </w:p>
        </w:tc>
        <w:tc>
          <w:tcPr>
            <w:tcW w:w="1612" w:type="dxa"/>
          </w:tcPr>
          <w:p w:rsidR="003A7AA5" w:rsidRPr="00DE4437" w:rsidRDefault="003A7AA5" w:rsidP="00DE4437">
            <w:pPr>
              <w:ind w:right="-25"/>
              <w:jc w:val="center"/>
              <w:rPr>
                <w:sz w:val="16"/>
                <w:szCs w:val="16"/>
              </w:rPr>
            </w:pPr>
          </w:p>
        </w:tc>
      </w:tr>
      <w:tr w:rsidR="003A7AA5" w:rsidRPr="00DE4437" w:rsidTr="00B658BA">
        <w:tc>
          <w:tcPr>
            <w:tcW w:w="1691" w:type="dxa"/>
          </w:tcPr>
          <w:p w:rsidR="003A7AA5" w:rsidRPr="00DE4437" w:rsidRDefault="003A7AA5" w:rsidP="00DE4437">
            <w:pPr>
              <w:ind w:right="-25"/>
              <w:jc w:val="center"/>
              <w:rPr>
                <w:sz w:val="16"/>
                <w:szCs w:val="16"/>
              </w:rPr>
            </w:pPr>
          </w:p>
        </w:tc>
        <w:tc>
          <w:tcPr>
            <w:tcW w:w="1691" w:type="dxa"/>
          </w:tcPr>
          <w:p w:rsidR="003A7AA5" w:rsidRPr="00DE4437" w:rsidRDefault="003A7AA5" w:rsidP="00DE4437">
            <w:pPr>
              <w:ind w:right="-25"/>
              <w:jc w:val="center"/>
              <w:rPr>
                <w:sz w:val="16"/>
                <w:szCs w:val="16"/>
              </w:rPr>
            </w:pPr>
          </w:p>
        </w:tc>
        <w:tc>
          <w:tcPr>
            <w:tcW w:w="1446" w:type="dxa"/>
          </w:tcPr>
          <w:p w:rsidR="003A7AA5" w:rsidRPr="00DE4437" w:rsidRDefault="003A7AA5" w:rsidP="00DE4437">
            <w:pPr>
              <w:ind w:right="-25"/>
              <w:jc w:val="center"/>
              <w:rPr>
                <w:sz w:val="16"/>
                <w:szCs w:val="16"/>
              </w:rPr>
            </w:pPr>
          </w:p>
        </w:tc>
        <w:tc>
          <w:tcPr>
            <w:tcW w:w="1439" w:type="dxa"/>
          </w:tcPr>
          <w:p w:rsidR="003A7AA5" w:rsidRPr="00DE4437" w:rsidRDefault="003A7AA5" w:rsidP="00DE4437">
            <w:pPr>
              <w:ind w:right="-25"/>
              <w:jc w:val="center"/>
              <w:rPr>
                <w:sz w:val="16"/>
                <w:szCs w:val="16"/>
              </w:rPr>
            </w:pPr>
          </w:p>
        </w:tc>
        <w:tc>
          <w:tcPr>
            <w:tcW w:w="1493" w:type="dxa"/>
          </w:tcPr>
          <w:p w:rsidR="003A7AA5" w:rsidRPr="00DE4437" w:rsidRDefault="003A7AA5" w:rsidP="00DE4437">
            <w:pPr>
              <w:ind w:right="-25"/>
              <w:jc w:val="center"/>
              <w:rPr>
                <w:sz w:val="16"/>
                <w:szCs w:val="16"/>
              </w:rPr>
            </w:pPr>
          </w:p>
        </w:tc>
        <w:tc>
          <w:tcPr>
            <w:tcW w:w="1446" w:type="dxa"/>
          </w:tcPr>
          <w:p w:rsidR="003A7AA5" w:rsidRPr="00DE4437" w:rsidRDefault="003A7AA5" w:rsidP="00DE4437">
            <w:pPr>
              <w:ind w:right="-25"/>
              <w:jc w:val="center"/>
              <w:rPr>
                <w:sz w:val="16"/>
                <w:szCs w:val="16"/>
              </w:rPr>
            </w:pPr>
          </w:p>
        </w:tc>
        <w:tc>
          <w:tcPr>
            <w:tcW w:w="1702" w:type="dxa"/>
          </w:tcPr>
          <w:p w:rsidR="003A7AA5" w:rsidRPr="00DE4437" w:rsidRDefault="003A7AA5" w:rsidP="00DE4437">
            <w:pPr>
              <w:ind w:right="-25"/>
              <w:jc w:val="center"/>
              <w:rPr>
                <w:sz w:val="16"/>
                <w:szCs w:val="16"/>
              </w:rPr>
            </w:pPr>
          </w:p>
        </w:tc>
        <w:tc>
          <w:tcPr>
            <w:tcW w:w="1144" w:type="dxa"/>
          </w:tcPr>
          <w:p w:rsidR="003A7AA5" w:rsidRPr="00DE4437" w:rsidRDefault="003A7AA5" w:rsidP="00DE4437">
            <w:pPr>
              <w:ind w:right="-25"/>
              <w:jc w:val="center"/>
              <w:rPr>
                <w:sz w:val="16"/>
                <w:szCs w:val="16"/>
              </w:rPr>
            </w:pPr>
          </w:p>
        </w:tc>
        <w:tc>
          <w:tcPr>
            <w:tcW w:w="1956" w:type="dxa"/>
          </w:tcPr>
          <w:p w:rsidR="003A7AA5" w:rsidRPr="00DE4437" w:rsidRDefault="003A7AA5" w:rsidP="00DE4437">
            <w:pPr>
              <w:ind w:right="-25"/>
              <w:jc w:val="center"/>
              <w:rPr>
                <w:sz w:val="16"/>
                <w:szCs w:val="16"/>
              </w:rPr>
            </w:pPr>
          </w:p>
        </w:tc>
        <w:tc>
          <w:tcPr>
            <w:tcW w:w="1612" w:type="dxa"/>
          </w:tcPr>
          <w:p w:rsidR="003A7AA5" w:rsidRPr="00DE4437" w:rsidRDefault="003A7AA5" w:rsidP="00DE4437">
            <w:pPr>
              <w:ind w:right="-25"/>
              <w:jc w:val="center"/>
              <w:rPr>
                <w:sz w:val="16"/>
                <w:szCs w:val="16"/>
              </w:rPr>
            </w:pPr>
          </w:p>
        </w:tc>
      </w:tr>
    </w:tbl>
    <w:p w:rsidR="003A7AA5" w:rsidRPr="00DE4437" w:rsidRDefault="003A7AA5" w:rsidP="00DE4437">
      <w:pPr>
        <w:pStyle w:val="a8"/>
        <w:ind w:left="500" w:right="-45"/>
        <w:rPr>
          <w:rFonts w:ascii="Times New Roman" w:hAnsi="Times New Roman"/>
          <w:sz w:val="16"/>
          <w:szCs w:val="16"/>
        </w:rPr>
      </w:pPr>
    </w:p>
    <w:p w:rsidR="003A7AA5" w:rsidRPr="00DE4437" w:rsidRDefault="003A7AA5" w:rsidP="00DE4437">
      <w:pPr>
        <w:ind w:left="500"/>
        <w:jc w:val="both"/>
        <w:rPr>
          <w:sz w:val="16"/>
          <w:szCs w:val="16"/>
        </w:rPr>
      </w:pPr>
      <w:r w:rsidRPr="00DE4437">
        <w:rPr>
          <w:sz w:val="16"/>
          <w:szCs w:val="16"/>
        </w:rPr>
        <w:t>Руководитель     __________________________</w:t>
      </w:r>
      <w:proofErr w:type="gramStart"/>
      <w:r w:rsidRPr="00DE4437">
        <w:rPr>
          <w:sz w:val="16"/>
          <w:szCs w:val="16"/>
        </w:rPr>
        <w:t xml:space="preserve">   (</w:t>
      </w:r>
      <w:proofErr w:type="gramEnd"/>
      <w:r w:rsidRPr="00DE4437">
        <w:rPr>
          <w:sz w:val="16"/>
          <w:szCs w:val="16"/>
        </w:rPr>
        <w:t xml:space="preserve">расшифровка подписи)   </w:t>
      </w:r>
    </w:p>
    <w:p w:rsidR="003A7AA5" w:rsidRPr="00DE4437" w:rsidRDefault="003A7AA5" w:rsidP="00DE4437">
      <w:pPr>
        <w:ind w:left="500"/>
        <w:jc w:val="both"/>
        <w:rPr>
          <w:sz w:val="16"/>
          <w:szCs w:val="16"/>
        </w:rPr>
      </w:pPr>
      <w:r w:rsidRPr="00DE4437">
        <w:rPr>
          <w:sz w:val="16"/>
          <w:szCs w:val="16"/>
        </w:rPr>
        <w:t xml:space="preserve">                                                 (подпись)</w:t>
      </w:r>
    </w:p>
    <w:p w:rsidR="003A7AA5" w:rsidRPr="00DE4437" w:rsidRDefault="003A7AA5" w:rsidP="00DE4437">
      <w:pPr>
        <w:ind w:left="500"/>
        <w:jc w:val="both"/>
        <w:rPr>
          <w:sz w:val="16"/>
          <w:szCs w:val="16"/>
        </w:rPr>
      </w:pPr>
      <w:r w:rsidRPr="00DE4437">
        <w:rPr>
          <w:sz w:val="16"/>
          <w:szCs w:val="16"/>
        </w:rPr>
        <w:t xml:space="preserve">М.П. </w:t>
      </w:r>
    </w:p>
    <w:p w:rsidR="003A7AA5" w:rsidRPr="00FB14AF" w:rsidRDefault="003A7AA5" w:rsidP="00172AED">
      <w:pPr>
        <w:pStyle w:val="2"/>
        <w:ind w:right="-141"/>
        <w:jc w:val="right"/>
        <w:rPr>
          <w:sz w:val="16"/>
          <w:szCs w:val="16"/>
        </w:rPr>
      </w:pPr>
      <w:r w:rsidRPr="00FB14AF">
        <w:rPr>
          <w:sz w:val="16"/>
          <w:szCs w:val="16"/>
        </w:rPr>
        <w:t xml:space="preserve">                                                                                                                                                            Приложение 6</w:t>
      </w:r>
    </w:p>
    <w:p w:rsidR="003A7AA5" w:rsidRPr="00FB14AF" w:rsidRDefault="003A7AA5" w:rsidP="00172AED">
      <w:pPr>
        <w:pStyle w:val="2"/>
        <w:ind w:right="-141"/>
        <w:jc w:val="right"/>
        <w:rPr>
          <w:sz w:val="16"/>
          <w:szCs w:val="16"/>
        </w:rPr>
      </w:pPr>
      <w:r w:rsidRPr="00FB14AF">
        <w:rPr>
          <w:sz w:val="16"/>
          <w:szCs w:val="16"/>
        </w:rPr>
        <w:t xml:space="preserve">                                                                                                                            к Положению об учете детей, </w:t>
      </w:r>
      <w:proofErr w:type="gramStart"/>
      <w:r w:rsidRPr="00FB14AF">
        <w:rPr>
          <w:sz w:val="16"/>
          <w:szCs w:val="16"/>
        </w:rPr>
        <w:t>подлежащих  обучению</w:t>
      </w:r>
      <w:proofErr w:type="gramEnd"/>
      <w:r w:rsidRPr="00FB14AF">
        <w:rPr>
          <w:sz w:val="16"/>
          <w:szCs w:val="16"/>
        </w:rPr>
        <w:t xml:space="preserve"> </w:t>
      </w:r>
    </w:p>
    <w:p w:rsidR="003A7AA5" w:rsidRPr="00FB14AF" w:rsidRDefault="003A7AA5" w:rsidP="00172AED">
      <w:pPr>
        <w:pStyle w:val="2"/>
        <w:ind w:right="-141"/>
        <w:jc w:val="right"/>
        <w:rPr>
          <w:sz w:val="16"/>
          <w:szCs w:val="16"/>
        </w:rPr>
      </w:pPr>
      <w:r w:rsidRPr="00FB14AF">
        <w:rPr>
          <w:sz w:val="16"/>
          <w:szCs w:val="16"/>
        </w:rPr>
        <w:t xml:space="preserve">                                                                                                                            по образовательным </w:t>
      </w:r>
      <w:proofErr w:type="gramStart"/>
      <w:r w:rsidRPr="00FB14AF">
        <w:rPr>
          <w:sz w:val="16"/>
          <w:szCs w:val="16"/>
        </w:rPr>
        <w:t>программам  начального</w:t>
      </w:r>
      <w:proofErr w:type="gramEnd"/>
      <w:r w:rsidRPr="00FB14AF">
        <w:rPr>
          <w:sz w:val="16"/>
          <w:szCs w:val="16"/>
        </w:rPr>
        <w:t xml:space="preserve"> общего, </w:t>
      </w:r>
    </w:p>
    <w:p w:rsidR="003A7AA5" w:rsidRPr="00FB14AF" w:rsidRDefault="003A7AA5" w:rsidP="00172AED">
      <w:pPr>
        <w:pStyle w:val="2"/>
        <w:ind w:right="-141"/>
        <w:jc w:val="right"/>
        <w:rPr>
          <w:sz w:val="16"/>
          <w:szCs w:val="16"/>
        </w:rPr>
      </w:pPr>
      <w:r w:rsidRPr="00FB14AF">
        <w:rPr>
          <w:sz w:val="16"/>
          <w:szCs w:val="16"/>
        </w:rPr>
        <w:t xml:space="preserve">                                                                                                                            основного общего и </w:t>
      </w:r>
      <w:proofErr w:type="gramStart"/>
      <w:r w:rsidRPr="00FB14AF">
        <w:rPr>
          <w:sz w:val="16"/>
          <w:szCs w:val="16"/>
        </w:rPr>
        <w:t>среднего  общего</w:t>
      </w:r>
      <w:proofErr w:type="gramEnd"/>
      <w:r w:rsidRPr="00FB14AF">
        <w:rPr>
          <w:sz w:val="16"/>
          <w:szCs w:val="16"/>
        </w:rPr>
        <w:t xml:space="preserve">  образования</w:t>
      </w:r>
    </w:p>
    <w:p w:rsidR="003A7AA5" w:rsidRPr="00FB14AF" w:rsidRDefault="003A7AA5" w:rsidP="00172AED">
      <w:pPr>
        <w:pStyle w:val="2"/>
        <w:ind w:right="-141"/>
        <w:jc w:val="right"/>
        <w:rPr>
          <w:sz w:val="16"/>
          <w:szCs w:val="16"/>
        </w:rPr>
      </w:pPr>
      <w:r w:rsidRPr="00FB14AF">
        <w:rPr>
          <w:sz w:val="16"/>
          <w:szCs w:val="16"/>
        </w:rPr>
        <w:t xml:space="preserve">                                                                                                                            в Любытинском муниципальном районе</w:t>
      </w:r>
    </w:p>
    <w:p w:rsidR="003A7AA5" w:rsidRPr="00DE4437" w:rsidRDefault="003A7AA5" w:rsidP="00DE4437">
      <w:pPr>
        <w:pStyle w:val="1f1"/>
        <w:jc w:val="center"/>
        <w:rPr>
          <w:b/>
          <w:sz w:val="16"/>
          <w:szCs w:val="16"/>
        </w:rPr>
      </w:pPr>
      <w:r w:rsidRPr="00DE4437">
        <w:rPr>
          <w:b/>
          <w:sz w:val="16"/>
          <w:szCs w:val="16"/>
        </w:rPr>
        <w:t>СПИСОК</w:t>
      </w:r>
    </w:p>
    <w:p w:rsidR="003A7AA5" w:rsidRPr="00DE4437" w:rsidRDefault="003A7AA5" w:rsidP="00DE4437">
      <w:pPr>
        <w:jc w:val="center"/>
        <w:rPr>
          <w:b/>
          <w:sz w:val="16"/>
          <w:szCs w:val="16"/>
        </w:rPr>
      </w:pPr>
      <w:r w:rsidRPr="00DE4437">
        <w:rPr>
          <w:b/>
          <w:sz w:val="16"/>
          <w:szCs w:val="16"/>
        </w:rPr>
        <w:t xml:space="preserve">детей, получающих образование в </w:t>
      </w:r>
      <w:proofErr w:type="gramStart"/>
      <w:r w:rsidRPr="00DE4437">
        <w:rPr>
          <w:b/>
          <w:sz w:val="16"/>
          <w:szCs w:val="16"/>
        </w:rPr>
        <w:t>семейной  форме</w:t>
      </w:r>
      <w:proofErr w:type="gramEnd"/>
      <w:r w:rsidRPr="00DE4437">
        <w:rPr>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1327"/>
        <w:gridCol w:w="656"/>
        <w:gridCol w:w="388"/>
        <w:gridCol w:w="1934"/>
        <w:gridCol w:w="1187"/>
        <w:gridCol w:w="2193"/>
        <w:gridCol w:w="2374"/>
      </w:tblGrid>
      <w:tr w:rsidR="003A7AA5" w:rsidRPr="00DE4437" w:rsidTr="003D5D92">
        <w:tc>
          <w:tcPr>
            <w:tcW w:w="0" w:type="auto"/>
            <w:vMerge w:val="restart"/>
          </w:tcPr>
          <w:p w:rsidR="003A7AA5" w:rsidRPr="00DE4437" w:rsidRDefault="003A7AA5" w:rsidP="00DE4437">
            <w:pPr>
              <w:ind w:left="-100" w:right="-128"/>
              <w:jc w:val="center"/>
              <w:rPr>
                <w:sz w:val="16"/>
                <w:szCs w:val="16"/>
              </w:rPr>
            </w:pPr>
            <w:r w:rsidRPr="00DE4437">
              <w:rPr>
                <w:sz w:val="16"/>
                <w:szCs w:val="16"/>
              </w:rPr>
              <w:t xml:space="preserve">№ </w:t>
            </w:r>
          </w:p>
          <w:p w:rsidR="003A7AA5" w:rsidRPr="00DE4437" w:rsidRDefault="003A7AA5" w:rsidP="00DE4437">
            <w:pPr>
              <w:ind w:left="-100" w:right="-128"/>
              <w:jc w:val="center"/>
              <w:rPr>
                <w:sz w:val="16"/>
                <w:szCs w:val="16"/>
              </w:rPr>
            </w:pPr>
            <w:r w:rsidRPr="00DE4437">
              <w:rPr>
                <w:sz w:val="16"/>
                <w:szCs w:val="16"/>
              </w:rPr>
              <w:t>п/п</w:t>
            </w:r>
          </w:p>
        </w:tc>
        <w:tc>
          <w:tcPr>
            <w:tcW w:w="0" w:type="auto"/>
            <w:vMerge w:val="restart"/>
          </w:tcPr>
          <w:p w:rsidR="003A7AA5" w:rsidRPr="00DE4437" w:rsidRDefault="003A7AA5" w:rsidP="00DE4437">
            <w:pPr>
              <w:ind w:left="-100" w:right="-128"/>
              <w:jc w:val="center"/>
              <w:rPr>
                <w:sz w:val="16"/>
                <w:szCs w:val="16"/>
              </w:rPr>
            </w:pPr>
            <w:r w:rsidRPr="00DE4437">
              <w:rPr>
                <w:sz w:val="16"/>
                <w:szCs w:val="16"/>
              </w:rPr>
              <w:t xml:space="preserve">  Фамилия, имя, отчество </w:t>
            </w:r>
          </w:p>
        </w:tc>
        <w:tc>
          <w:tcPr>
            <w:tcW w:w="0" w:type="auto"/>
            <w:vMerge w:val="restart"/>
          </w:tcPr>
          <w:p w:rsidR="003A7AA5" w:rsidRPr="00DE4437" w:rsidRDefault="003A7AA5" w:rsidP="00DE4437">
            <w:pPr>
              <w:ind w:left="-100" w:right="-128"/>
              <w:jc w:val="center"/>
              <w:rPr>
                <w:sz w:val="16"/>
                <w:szCs w:val="16"/>
              </w:rPr>
            </w:pPr>
            <w:r w:rsidRPr="00DE4437">
              <w:rPr>
                <w:sz w:val="16"/>
                <w:szCs w:val="16"/>
              </w:rPr>
              <w:t xml:space="preserve">Дата </w:t>
            </w:r>
          </w:p>
          <w:p w:rsidR="003A7AA5" w:rsidRPr="00DE4437" w:rsidRDefault="003A7AA5" w:rsidP="00DE4437">
            <w:pPr>
              <w:ind w:left="-100" w:right="-128"/>
              <w:jc w:val="center"/>
              <w:rPr>
                <w:sz w:val="16"/>
                <w:szCs w:val="16"/>
              </w:rPr>
            </w:pPr>
            <w:r w:rsidRPr="00DE4437">
              <w:rPr>
                <w:sz w:val="16"/>
                <w:szCs w:val="16"/>
              </w:rPr>
              <w:t>рождения</w:t>
            </w:r>
          </w:p>
        </w:tc>
        <w:tc>
          <w:tcPr>
            <w:tcW w:w="0" w:type="auto"/>
            <w:vMerge w:val="restart"/>
          </w:tcPr>
          <w:p w:rsidR="003A7AA5" w:rsidRPr="00DE4437" w:rsidRDefault="003A7AA5" w:rsidP="00DE4437">
            <w:pPr>
              <w:ind w:left="-100" w:right="-128"/>
              <w:jc w:val="center"/>
              <w:rPr>
                <w:sz w:val="16"/>
                <w:szCs w:val="16"/>
              </w:rPr>
            </w:pPr>
            <w:r w:rsidRPr="00DE4437">
              <w:rPr>
                <w:sz w:val="16"/>
                <w:szCs w:val="16"/>
              </w:rPr>
              <w:t>Класс</w:t>
            </w:r>
          </w:p>
        </w:tc>
        <w:tc>
          <w:tcPr>
            <w:tcW w:w="0" w:type="auto"/>
            <w:gridSpan w:val="2"/>
          </w:tcPr>
          <w:p w:rsidR="003A7AA5" w:rsidRPr="00DE4437" w:rsidRDefault="003A7AA5" w:rsidP="00DE4437">
            <w:pPr>
              <w:ind w:left="-100" w:right="-128"/>
              <w:jc w:val="center"/>
              <w:rPr>
                <w:sz w:val="16"/>
                <w:szCs w:val="16"/>
              </w:rPr>
            </w:pPr>
            <w:r w:rsidRPr="00DE4437">
              <w:rPr>
                <w:sz w:val="16"/>
                <w:szCs w:val="16"/>
              </w:rPr>
              <w:t>Адрес места жительства</w:t>
            </w:r>
          </w:p>
        </w:tc>
        <w:tc>
          <w:tcPr>
            <w:tcW w:w="0" w:type="auto"/>
            <w:vMerge w:val="restart"/>
          </w:tcPr>
          <w:p w:rsidR="003A7AA5" w:rsidRPr="00DE4437" w:rsidRDefault="003A7AA5" w:rsidP="00DE4437">
            <w:pPr>
              <w:ind w:left="-100" w:right="-128"/>
              <w:jc w:val="center"/>
              <w:rPr>
                <w:sz w:val="16"/>
                <w:szCs w:val="16"/>
              </w:rPr>
            </w:pPr>
            <w:r w:rsidRPr="00DE4437">
              <w:rPr>
                <w:sz w:val="16"/>
                <w:szCs w:val="16"/>
              </w:rPr>
              <w:t>Дата перехода на семейную форму обучения</w:t>
            </w:r>
          </w:p>
        </w:tc>
        <w:tc>
          <w:tcPr>
            <w:tcW w:w="0" w:type="auto"/>
            <w:vMerge w:val="restart"/>
          </w:tcPr>
          <w:p w:rsidR="003A7AA5" w:rsidRPr="00DE4437" w:rsidRDefault="003A7AA5" w:rsidP="00DE4437">
            <w:pPr>
              <w:ind w:left="-100" w:right="-128"/>
              <w:jc w:val="center"/>
              <w:rPr>
                <w:sz w:val="16"/>
                <w:szCs w:val="16"/>
              </w:rPr>
            </w:pPr>
            <w:r w:rsidRPr="00DE4437">
              <w:rPr>
                <w:sz w:val="16"/>
                <w:szCs w:val="16"/>
              </w:rPr>
              <w:t>Причина перехода на семейную форму обучения</w:t>
            </w:r>
          </w:p>
        </w:tc>
      </w:tr>
      <w:tr w:rsidR="003A7AA5" w:rsidRPr="00DE4437" w:rsidTr="003D5D92">
        <w:tc>
          <w:tcPr>
            <w:tcW w:w="0" w:type="auto"/>
            <w:vMerge/>
            <w:vAlign w:val="center"/>
          </w:tcPr>
          <w:p w:rsidR="003A7AA5" w:rsidRPr="00DE4437" w:rsidRDefault="003A7AA5" w:rsidP="00DE4437">
            <w:pPr>
              <w:ind w:left="-100" w:right="-128"/>
              <w:rPr>
                <w:sz w:val="16"/>
                <w:szCs w:val="16"/>
              </w:rPr>
            </w:pPr>
          </w:p>
        </w:tc>
        <w:tc>
          <w:tcPr>
            <w:tcW w:w="0" w:type="auto"/>
            <w:vMerge/>
            <w:vAlign w:val="center"/>
          </w:tcPr>
          <w:p w:rsidR="003A7AA5" w:rsidRPr="00DE4437" w:rsidRDefault="003A7AA5" w:rsidP="00DE4437">
            <w:pPr>
              <w:ind w:left="-100" w:right="-128"/>
              <w:rPr>
                <w:sz w:val="16"/>
                <w:szCs w:val="16"/>
              </w:rPr>
            </w:pPr>
          </w:p>
        </w:tc>
        <w:tc>
          <w:tcPr>
            <w:tcW w:w="0" w:type="auto"/>
            <w:vMerge/>
            <w:vAlign w:val="center"/>
          </w:tcPr>
          <w:p w:rsidR="003A7AA5" w:rsidRPr="00DE4437" w:rsidRDefault="003A7AA5" w:rsidP="00DE4437">
            <w:pPr>
              <w:ind w:left="-100" w:right="-128"/>
              <w:rPr>
                <w:sz w:val="16"/>
                <w:szCs w:val="16"/>
              </w:rPr>
            </w:pPr>
          </w:p>
        </w:tc>
        <w:tc>
          <w:tcPr>
            <w:tcW w:w="0" w:type="auto"/>
            <w:vMerge/>
            <w:vAlign w:val="center"/>
          </w:tcPr>
          <w:p w:rsidR="003A7AA5" w:rsidRPr="00DE4437" w:rsidRDefault="003A7AA5" w:rsidP="00DE4437">
            <w:pPr>
              <w:ind w:left="-100" w:right="-128"/>
              <w:rPr>
                <w:sz w:val="16"/>
                <w:szCs w:val="16"/>
              </w:rPr>
            </w:pPr>
          </w:p>
        </w:tc>
        <w:tc>
          <w:tcPr>
            <w:tcW w:w="0" w:type="auto"/>
          </w:tcPr>
          <w:p w:rsidR="003A7AA5" w:rsidRPr="00DE4437" w:rsidRDefault="003A7AA5" w:rsidP="00DE4437">
            <w:pPr>
              <w:ind w:left="-100" w:right="-128"/>
              <w:jc w:val="center"/>
              <w:rPr>
                <w:sz w:val="16"/>
                <w:szCs w:val="16"/>
              </w:rPr>
            </w:pPr>
          </w:p>
          <w:p w:rsidR="003A7AA5" w:rsidRPr="00DE4437" w:rsidRDefault="003A7AA5" w:rsidP="00DE4437">
            <w:pPr>
              <w:ind w:left="-100" w:right="-128"/>
              <w:jc w:val="center"/>
              <w:rPr>
                <w:sz w:val="16"/>
                <w:szCs w:val="16"/>
              </w:rPr>
            </w:pPr>
            <w:r w:rsidRPr="00DE4437">
              <w:rPr>
                <w:sz w:val="16"/>
                <w:szCs w:val="16"/>
              </w:rPr>
              <w:t>адрес регистрации</w:t>
            </w:r>
          </w:p>
          <w:p w:rsidR="003A7AA5" w:rsidRPr="00DE4437" w:rsidRDefault="003A7AA5" w:rsidP="00DE4437">
            <w:pPr>
              <w:ind w:left="-100" w:right="-128"/>
              <w:jc w:val="center"/>
              <w:rPr>
                <w:sz w:val="16"/>
                <w:szCs w:val="16"/>
              </w:rPr>
            </w:pPr>
            <w:r w:rsidRPr="00DE4437">
              <w:rPr>
                <w:sz w:val="16"/>
                <w:szCs w:val="16"/>
              </w:rPr>
              <w:t xml:space="preserve">(постоянно, временно, на какой </w:t>
            </w:r>
            <w:proofErr w:type="gramStart"/>
            <w:r w:rsidRPr="00DE4437">
              <w:rPr>
                <w:sz w:val="16"/>
                <w:szCs w:val="16"/>
              </w:rPr>
              <w:t xml:space="preserve">срок)  </w:t>
            </w:r>
            <w:proofErr w:type="gramEnd"/>
          </w:p>
        </w:tc>
        <w:tc>
          <w:tcPr>
            <w:tcW w:w="0" w:type="auto"/>
          </w:tcPr>
          <w:p w:rsidR="003A7AA5" w:rsidRPr="00DE4437" w:rsidRDefault="003A7AA5" w:rsidP="00DE4437">
            <w:pPr>
              <w:ind w:left="-100" w:right="-128"/>
              <w:jc w:val="center"/>
              <w:rPr>
                <w:sz w:val="16"/>
                <w:szCs w:val="16"/>
              </w:rPr>
            </w:pPr>
          </w:p>
          <w:p w:rsidR="003A7AA5" w:rsidRPr="00DE4437" w:rsidRDefault="003A7AA5" w:rsidP="00DE4437">
            <w:pPr>
              <w:ind w:left="-100" w:right="-128"/>
              <w:jc w:val="center"/>
              <w:rPr>
                <w:sz w:val="16"/>
                <w:szCs w:val="16"/>
              </w:rPr>
            </w:pPr>
            <w:r w:rsidRPr="00DE4437">
              <w:rPr>
                <w:sz w:val="16"/>
                <w:szCs w:val="16"/>
              </w:rPr>
              <w:t>адрес фактического</w:t>
            </w:r>
          </w:p>
          <w:p w:rsidR="003A7AA5" w:rsidRPr="00DE4437" w:rsidRDefault="003A7AA5" w:rsidP="00DE4437">
            <w:pPr>
              <w:ind w:left="-100" w:right="-128"/>
              <w:jc w:val="center"/>
              <w:rPr>
                <w:sz w:val="16"/>
                <w:szCs w:val="16"/>
              </w:rPr>
            </w:pPr>
            <w:r w:rsidRPr="00DE4437">
              <w:rPr>
                <w:sz w:val="16"/>
                <w:szCs w:val="16"/>
              </w:rPr>
              <w:t xml:space="preserve">проживания </w:t>
            </w:r>
          </w:p>
        </w:tc>
        <w:tc>
          <w:tcPr>
            <w:tcW w:w="0" w:type="auto"/>
            <w:vMerge/>
            <w:vAlign w:val="center"/>
          </w:tcPr>
          <w:p w:rsidR="003A7AA5" w:rsidRPr="00DE4437" w:rsidRDefault="003A7AA5" w:rsidP="00DE4437">
            <w:pPr>
              <w:ind w:left="-100" w:right="-128"/>
              <w:rPr>
                <w:sz w:val="16"/>
                <w:szCs w:val="16"/>
              </w:rPr>
            </w:pPr>
          </w:p>
        </w:tc>
        <w:tc>
          <w:tcPr>
            <w:tcW w:w="0" w:type="auto"/>
            <w:vMerge/>
          </w:tcPr>
          <w:p w:rsidR="003A7AA5" w:rsidRPr="00DE4437" w:rsidRDefault="003A7AA5" w:rsidP="00DE4437">
            <w:pPr>
              <w:ind w:left="-100" w:right="-128"/>
              <w:rPr>
                <w:sz w:val="16"/>
                <w:szCs w:val="16"/>
              </w:rPr>
            </w:pPr>
          </w:p>
        </w:tc>
      </w:tr>
      <w:tr w:rsidR="003A7AA5" w:rsidRPr="00DE4437" w:rsidTr="003D5D92">
        <w:tc>
          <w:tcPr>
            <w:tcW w:w="0" w:type="auto"/>
          </w:tcPr>
          <w:p w:rsidR="003A7AA5" w:rsidRPr="00DE4437" w:rsidRDefault="003A7AA5" w:rsidP="00DE4437">
            <w:pPr>
              <w:ind w:left="-100" w:right="-128"/>
              <w:jc w:val="center"/>
              <w:rPr>
                <w:sz w:val="16"/>
                <w:szCs w:val="16"/>
              </w:rPr>
            </w:pPr>
          </w:p>
        </w:tc>
        <w:tc>
          <w:tcPr>
            <w:tcW w:w="0" w:type="auto"/>
          </w:tcPr>
          <w:p w:rsidR="003A7AA5" w:rsidRPr="00DE4437" w:rsidRDefault="003A7AA5" w:rsidP="00DE4437">
            <w:pPr>
              <w:ind w:left="-100" w:right="-128"/>
              <w:jc w:val="center"/>
              <w:rPr>
                <w:sz w:val="16"/>
                <w:szCs w:val="16"/>
              </w:rPr>
            </w:pPr>
          </w:p>
        </w:tc>
        <w:tc>
          <w:tcPr>
            <w:tcW w:w="0" w:type="auto"/>
          </w:tcPr>
          <w:p w:rsidR="003A7AA5" w:rsidRPr="00DE4437" w:rsidRDefault="003A7AA5" w:rsidP="00DE4437">
            <w:pPr>
              <w:ind w:left="-100" w:right="-128"/>
              <w:jc w:val="center"/>
              <w:rPr>
                <w:sz w:val="16"/>
                <w:szCs w:val="16"/>
              </w:rPr>
            </w:pPr>
          </w:p>
        </w:tc>
        <w:tc>
          <w:tcPr>
            <w:tcW w:w="0" w:type="auto"/>
          </w:tcPr>
          <w:p w:rsidR="003A7AA5" w:rsidRPr="00DE4437" w:rsidRDefault="003A7AA5" w:rsidP="00DE4437">
            <w:pPr>
              <w:ind w:left="-100" w:right="-128"/>
              <w:jc w:val="center"/>
              <w:rPr>
                <w:sz w:val="16"/>
                <w:szCs w:val="16"/>
              </w:rPr>
            </w:pPr>
          </w:p>
        </w:tc>
        <w:tc>
          <w:tcPr>
            <w:tcW w:w="0" w:type="auto"/>
          </w:tcPr>
          <w:p w:rsidR="003A7AA5" w:rsidRPr="00DE4437" w:rsidRDefault="003A7AA5" w:rsidP="00DE4437">
            <w:pPr>
              <w:ind w:left="-100" w:right="-128"/>
              <w:jc w:val="center"/>
              <w:rPr>
                <w:sz w:val="16"/>
                <w:szCs w:val="16"/>
              </w:rPr>
            </w:pPr>
          </w:p>
        </w:tc>
        <w:tc>
          <w:tcPr>
            <w:tcW w:w="0" w:type="auto"/>
          </w:tcPr>
          <w:p w:rsidR="003A7AA5" w:rsidRPr="00DE4437" w:rsidRDefault="003A7AA5" w:rsidP="00DE4437">
            <w:pPr>
              <w:ind w:left="-100" w:right="-128"/>
              <w:jc w:val="center"/>
              <w:rPr>
                <w:sz w:val="16"/>
                <w:szCs w:val="16"/>
              </w:rPr>
            </w:pPr>
          </w:p>
        </w:tc>
        <w:tc>
          <w:tcPr>
            <w:tcW w:w="0" w:type="auto"/>
          </w:tcPr>
          <w:p w:rsidR="003A7AA5" w:rsidRPr="00DE4437" w:rsidRDefault="003A7AA5" w:rsidP="00DE4437">
            <w:pPr>
              <w:ind w:left="-100" w:right="-128"/>
              <w:jc w:val="center"/>
              <w:rPr>
                <w:sz w:val="16"/>
                <w:szCs w:val="16"/>
              </w:rPr>
            </w:pPr>
          </w:p>
        </w:tc>
        <w:tc>
          <w:tcPr>
            <w:tcW w:w="0" w:type="auto"/>
          </w:tcPr>
          <w:p w:rsidR="003A7AA5" w:rsidRPr="00DE4437" w:rsidRDefault="003A7AA5" w:rsidP="00DE4437">
            <w:pPr>
              <w:ind w:left="-100" w:right="-128"/>
              <w:jc w:val="center"/>
              <w:rPr>
                <w:sz w:val="16"/>
                <w:szCs w:val="16"/>
              </w:rPr>
            </w:pPr>
          </w:p>
        </w:tc>
      </w:tr>
      <w:tr w:rsidR="003A7AA5" w:rsidRPr="00DE4437" w:rsidTr="003D5D92">
        <w:tc>
          <w:tcPr>
            <w:tcW w:w="0" w:type="auto"/>
          </w:tcPr>
          <w:p w:rsidR="003A7AA5" w:rsidRPr="00DE4437" w:rsidRDefault="003A7AA5" w:rsidP="00DE4437">
            <w:pPr>
              <w:ind w:left="-100" w:right="-128"/>
              <w:jc w:val="center"/>
              <w:rPr>
                <w:sz w:val="16"/>
                <w:szCs w:val="16"/>
              </w:rPr>
            </w:pPr>
          </w:p>
        </w:tc>
        <w:tc>
          <w:tcPr>
            <w:tcW w:w="0" w:type="auto"/>
          </w:tcPr>
          <w:p w:rsidR="003A7AA5" w:rsidRPr="00DE4437" w:rsidRDefault="003A7AA5" w:rsidP="00DE4437">
            <w:pPr>
              <w:ind w:left="-100" w:right="-128"/>
              <w:jc w:val="center"/>
              <w:rPr>
                <w:sz w:val="16"/>
                <w:szCs w:val="16"/>
              </w:rPr>
            </w:pPr>
          </w:p>
        </w:tc>
        <w:tc>
          <w:tcPr>
            <w:tcW w:w="0" w:type="auto"/>
          </w:tcPr>
          <w:p w:rsidR="003A7AA5" w:rsidRPr="00DE4437" w:rsidRDefault="003A7AA5" w:rsidP="00DE4437">
            <w:pPr>
              <w:ind w:left="-100" w:right="-128"/>
              <w:jc w:val="center"/>
              <w:rPr>
                <w:sz w:val="16"/>
                <w:szCs w:val="16"/>
              </w:rPr>
            </w:pPr>
          </w:p>
        </w:tc>
        <w:tc>
          <w:tcPr>
            <w:tcW w:w="0" w:type="auto"/>
          </w:tcPr>
          <w:p w:rsidR="003A7AA5" w:rsidRPr="00DE4437" w:rsidRDefault="003A7AA5" w:rsidP="00DE4437">
            <w:pPr>
              <w:ind w:left="-100" w:right="-128"/>
              <w:jc w:val="center"/>
              <w:rPr>
                <w:sz w:val="16"/>
                <w:szCs w:val="16"/>
              </w:rPr>
            </w:pPr>
          </w:p>
        </w:tc>
        <w:tc>
          <w:tcPr>
            <w:tcW w:w="0" w:type="auto"/>
          </w:tcPr>
          <w:p w:rsidR="003A7AA5" w:rsidRPr="00DE4437" w:rsidRDefault="003A7AA5" w:rsidP="00DE4437">
            <w:pPr>
              <w:ind w:left="-100" w:right="-128"/>
              <w:jc w:val="center"/>
              <w:rPr>
                <w:sz w:val="16"/>
                <w:szCs w:val="16"/>
              </w:rPr>
            </w:pPr>
          </w:p>
        </w:tc>
        <w:tc>
          <w:tcPr>
            <w:tcW w:w="0" w:type="auto"/>
          </w:tcPr>
          <w:p w:rsidR="003A7AA5" w:rsidRPr="00DE4437" w:rsidRDefault="003A7AA5" w:rsidP="00DE4437">
            <w:pPr>
              <w:ind w:left="-100" w:right="-128"/>
              <w:jc w:val="center"/>
              <w:rPr>
                <w:sz w:val="16"/>
                <w:szCs w:val="16"/>
              </w:rPr>
            </w:pPr>
          </w:p>
        </w:tc>
        <w:tc>
          <w:tcPr>
            <w:tcW w:w="0" w:type="auto"/>
          </w:tcPr>
          <w:p w:rsidR="003A7AA5" w:rsidRPr="00DE4437" w:rsidRDefault="003A7AA5" w:rsidP="00DE4437">
            <w:pPr>
              <w:ind w:left="-100" w:right="-128"/>
              <w:jc w:val="center"/>
              <w:rPr>
                <w:sz w:val="16"/>
                <w:szCs w:val="16"/>
              </w:rPr>
            </w:pPr>
          </w:p>
        </w:tc>
        <w:tc>
          <w:tcPr>
            <w:tcW w:w="0" w:type="auto"/>
          </w:tcPr>
          <w:p w:rsidR="003A7AA5" w:rsidRPr="00DE4437" w:rsidRDefault="003A7AA5" w:rsidP="00DE4437">
            <w:pPr>
              <w:ind w:left="-100" w:right="-128"/>
              <w:jc w:val="center"/>
              <w:rPr>
                <w:sz w:val="16"/>
                <w:szCs w:val="16"/>
              </w:rPr>
            </w:pPr>
          </w:p>
        </w:tc>
      </w:tr>
    </w:tbl>
    <w:p w:rsidR="003A7AA5" w:rsidRPr="00DE4437" w:rsidRDefault="003A7AA5" w:rsidP="00DE4437">
      <w:pPr>
        <w:jc w:val="center"/>
        <w:rPr>
          <w:sz w:val="16"/>
          <w:szCs w:val="16"/>
        </w:rPr>
      </w:pPr>
    </w:p>
    <w:p w:rsidR="003A7AA5" w:rsidRPr="00DE4437" w:rsidRDefault="003A7AA5" w:rsidP="00DE4437">
      <w:pPr>
        <w:ind w:left="500"/>
        <w:jc w:val="both"/>
        <w:rPr>
          <w:sz w:val="16"/>
          <w:szCs w:val="16"/>
        </w:rPr>
      </w:pPr>
      <w:r w:rsidRPr="00DE4437">
        <w:rPr>
          <w:sz w:val="16"/>
          <w:szCs w:val="16"/>
        </w:rPr>
        <w:t>Руководитель     __________________________</w:t>
      </w:r>
      <w:proofErr w:type="gramStart"/>
      <w:r w:rsidRPr="00DE4437">
        <w:rPr>
          <w:sz w:val="16"/>
          <w:szCs w:val="16"/>
        </w:rPr>
        <w:t xml:space="preserve">   (</w:t>
      </w:r>
      <w:proofErr w:type="gramEnd"/>
      <w:r w:rsidRPr="00DE4437">
        <w:rPr>
          <w:sz w:val="16"/>
          <w:szCs w:val="16"/>
        </w:rPr>
        <w:t xml:space="preserve">расшифровка подписи)   </w:t>
      </w:r>
    </w:p>
    <w:p w:rsidR="003A7AA5" w:rsidRPr="00DE4437" w:rsidRDefault="003A7AA5" w:rsidP="00DE4437">
      <w:pPr>
        <w:ind w:left="500"/>
        <w:jc w:val="both"/>
        <w:rPr>
          <w:sz w:val="16"/>
          <w:szCs w:val="16"/>
        </w:rPr>
      </w:pPr>
      <w:r w:rsidRPr="00DE4437">
        <w:rPr>
          <w:sz w:val="16"/>
          <w:szCs w:val="16"/>
        </w:rPr>
        <w:t xml:space="preserve">                                                 (подпись)</w:t>
      </w:r>
    </w:p>
    <w:p w:rsidR="003A7AA5" w:rsidRPr="00DE4437" w:rsidRDefault="003A7AA5" w:rsidP="00DE4437">
      <w:pPr>
        <w:ind w:left="500"/>
        <w:jc w:val="both"/>
        <w:rPr>
          <w:sz w:val="16"/>
          <w:szCs w:val="16"/>
        </w:rPr>
      </w:pPr>
      <w:r w:rsidRPr="00DE4437">
        <w:rPr>
          <w:sz w:val="16"/>
          <w:szCs w:val="16"/>
        </w:rPr>
        <w:t xml:space="preserve">М.П. </w:t>
      </w:r>
    </w:p>
    <w:p w:rsidR="003A7AA5" w:rsidRPr="00DE4437" w:rsidRDefault="003A7AA5" w:rsidP="00C55492">
      <w:pPr>
        <w:pStyle w:val="a8"/>
        <w:jc w:val="right"/>
        <w:rPr>
          <w:rFonts w:ascii="Times New Roman" w:hAnsi="Times New Roman"/>
          <w:sz w:val="16"/>
          <w:szCs w:val="16"/>
        </w:rPr>
      </w:pPr>
      <w:r w:rsidRPr="00DE4437">
        <w:rPr>
          <w:rFonts w:ascii="Times New Roman" w:hAnsi="Times New Roman"/>
          <w:sz w:val="16"/>
          <w:szCs w:val="16"/>
        </w:rPr>
        <w:lastRenderedPageBreak/>
        <w:t xml:space="preserve">                                                                                                                                                          Приложение 7</w:t>
      </w:r>
    </w:p>
    <w:p w:rsidR="003A7AA5" w:rsidRPr="00C55492" w:rsidRDefault="003A7AA5" w:rsidP="00C55492">
      <w:pPr>
        <w:pStyle w:val="2"/>
        <w:jc w:val="right"/>
        <w:rPr>
          <w:sz w:val="16"/>
          <w:szCs w:val="16"/>
        </w:rPr>
      </w:pPr>
      <w:r w:rsidRPr="00C55492">
        <w:rPr>
          <w:sz w:val="16"/>
          <w:szCs w:val="16"/>
        </w:rPr>
        <w:t xml:space="preserve">к Положению об учете детей, </w:t>
      </w:r>
      <w:proofErr w:type="gramStart"/>
      <w:r w:rsidRPr="00C55492">
        <w:rPr>
          <w:sz w:val="16"/>
          <w:szCs w:val="16"/>
        </w:rPr>
        <w:t>подлежащих  обучению</w:t>
      </w:r>
      <w:proofErr w:type="gramEnd"/>
      <w:r w:rsidRPr="00C55492">
        <w:rPr>
          <w:sz w:val="16"/>
          <w:szCs w:val="16"/>
        </w:rPr>
        <w:t xml:space="preserve"> </w:t>
      </w:r>
    </w:p>
    <w:p w:rsidR="003A7AA5" w:rsidRPr="00C55492" w:rsidRDefault="003A7AA5" w:rsidP="00C55492">
      <w:pPr>
        <w:pStyle w:val="2"/>
        <w:jc w:val="right"/>
        <w:rPr>
          <w:sz w:val="16"/>
          <w:szCs w:val="16"/>
        </w:rPr>
      </w:pPr>
      <w:r w:rsidRPr="00C55492">
        <w:rPr>
          <w:sz w:val="16"/>
          <w:szCs w:val="16"/>
        </w:rPr>
        <w:t xml:space="preserve">по образовательным </w:t>
      </w:r>
      <w:proofErr w:type="gramStart"/>
      <w:r w:rsidRPr="00C55492">
        <w:rPr>
          <w:sz w:val="16"/>
          <w:szCs w:val="16"/>
        </w:rPr>
        <w:t>программам  начального</w:t>
      </w:r>
      <w:proofErr w:type="gramEnd"/>
      <w:r w:rsidRPr="00C55492">
        <w:rPr>
          <w:sz w:val="16"/>
          <w:szCs w:val="16"/>
        </w:rPr>
        <w:t xml:space="preserve"> общего, </w:t>
      </w:r>
    </w:p>
    <w:p w:rsidR="003A7AA5" w:rsidRPr="00C55492" w:rsidRDefault="003A7AA5" w:rsidP="00C55492">
      <w:pPr>
        <w:pStyle w:val="2"/>
        <w:jc w:val="right"/>
        <w:rPr>
          <w:sz w:val="16"/>
          <w:szCs w:val="16"/>
        </w:rPr>
      </w:pPr>
      <w:r w:rsidRPr="00C55492">
        <w:rPr>
          <w:sz w:val="16"/>
          <w:szCs w:val="16"/>
        </w:rPr>
        <w:t xml:space="preserve">основного общего и </w:t>
      </w:r>
      <w:proofErr w:type="gramStart"/>
      <w:r w:rsidRPr="00C55492">
        <w:rPr>
          <w:sz w:val="16"/>
          <w:szCs w:val="16"/>
        </w:rPr>
        <w:t>среднего  общего</w:t>
      </w:r>
      <w:proofErr w:type="gramEnd"/>
      <w:r w:rsidRPr="00C55492">
        <w:rPr>
          <w:sz w:val="16"/>
          <w:szCs w:val="16"/>
        </w:rPr>
        <w:t xml:space="preserve">  образования</w:t>
      </w:r>
    </w:p>
    <w:p w:rsidR="003A7AA5" w:rsidRPr="00DE4437" w:rsidRDefault="003A7AA5" w:rsidP="00C55492">
      <w:pPr>
        <w:pStyle w:val="a8"/>
        <w:ind w:right="-510"/>
        <w:jc w:val="right"/>
        <w:rPr>
          <w:rFonts w:ascii="Times New Roman" w:hAnsi="Times New Roman"/>
          <w:sz w:val="16"/>
          <w:szCs w:val="16"/>
        </w:rPr>
      </w:pPr>
      <w:r w:rsidRPr="00DE4437">
        <w:rPr>
          <w:rFonts w:ascii="Times New Roman" w:hAnsi="Times New Roman"/>
          <w:sz w:val="16"/>
          <w:szCs w:val="16"/>
        </w:rPr>
        <w:t xml:space="preserve">                                                                                                                            в Любытинском муниципальном районе</w:t>
      </w:r>
    </w:p>
    <w:p w:rsidR="003A7AA5" w:rsidRPr="00DE4437" w:rsidRDefault="003A7AA5" w:rsidP="00DE4437">
      <w:pPr>
        <w:pStyle w:val="a8"/>
        <w:ind w:right="-45"/>
        <w:rPr>
          <w:rFonts w:ascii="Times New Roman" w:hAnsi="Times New Roman"/>
          <w:sz w:val="16"/>
          <w:szCs w:val="16"/>
        </w:rPr>
      </w:pPr>
    </w:p>
    <w:p w:rsidR="003A7AA5" w:rsidRPr="00DE4437" w:rsidRDefault="003A7AA5" w:rsidP="00DE4437">
      <w:pPr>
        <w:pStyle w:val="1f1"/>
        <w:jc w:val="center"/>
        <w:rPr>
          <w:b/>
          <w:sz w:val="16"/>
          <w:szCs w:val="16"/>
        </w:rPr>
      </w:pPr>
      <w:r w:rsidRPr="00DE4437">
        <w:rPr>
          <w:b/>
          <w:sz w:val="16"/>
          <w:szCs w:val="16"/>
        </w:rPr>
        <w:t>СПИСОК</w:t>
      </w:r>
    </w:p>
    <w:p w:rsidR="003A7AA5" w:rsidRPr="00DE4437" w:rsidRDefault="003A7AA5" w:rsidP="00DE4437">
      <w:pPr>
        <w:jc w:val="center"/>
        <w:rPr>
          <w:b/>
          <w:sz w:val="16"/>
          <w:szCs w:val="16"/>
        </w:rPr>
      </w:pPr>
      <w:r w:rsidRPr="00DE4437">
        <w:rPr>
          <w:b/>
          <w:sz w:val="16"/>
          <w:szCs w:val="16"/>
        </w:rPr>
        <w:t xml:space="preserve">детей, достигших возраста 6,6 лет по состоянию на 01.09.20_____ года                                                            </w:t>
      </w:r>
    </w:p>
    <w:p w:rsidR="003A7AA5" w:rsidRPr="00DE4437" w:rsidRDefault="003A7AA5" w:rsidP="00DE4437">
      <w:pPr>
        <w:jc w:val="center"/>
        <w:rPr>
          <w:sz w:val="16"/>
          <w:szCs w:val="16"/>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1084"/>
        <w:gridCol w:w="668"/>
        <w:gridCol w:w="1535"/>
        <w:gridCol w:w="1349"/>
        <w:gridCol w:w="1162"/>
        <w:gridCol w:w="848"/>
      </w:tblGrid>
      <w:tr w:rsidR="003A7AA5" w:rsidRPr="00DE4437" w:rsidTr="003D5D92">
        <w:tc>
          <w:tcPr>
            <w:tcW w:w="0" w:type="auto"/>
            <w:vMerge w:val="restart"/>
          </w:tcPr>
          <w:p w:rsidR="003A7AA5" w:rsidRPr="00DE4437" w:rsidRDefault="003A7AA5" w:rsidP="00DE4437">
            <w:pPr>
              <w:ind w:left="-108" w:right="-228"/>
              <w:jc w:val="center"/>
              <w:rPr>
                <w:sz w:val="16"/>
                <w:szCs w:val="16"/>
              </w:rPr>
            </w:pPr>
            <w:r w:rsidRPr="00DE4437">
              <w:rPr>
                <w:sz w:val="16"/>
                <w:szCs w:val="16"/>
              </w:rPr>
              <w:t xml:space="preserve">№ </w:t>
            </w:r>
          </w:p>
          <w:p w:rsidR="003A7AA5" w:rsidRPr="00DE4437" w:rsidRDefault="003A7AA5" w:rsidP="00DE4437">
            <w:pPr>
              <w:ind w:left="-108" w:right="-228"/>
              <w:jc w:val="center"/>
              <w:rPr>
                <w:sz w:val="16"/>
                <w:szCs w:val="16"/>
              </w:rPr>
            </w:pPr>
            <w:r w:rsidRPr="00DE4437">
              <w:rPr>
                <w:sz w:val="16"/>
                <w:szCs w:val="16"/>
              </w:rPr>
              <w:t>п/п</w:t>
            </w:r>
          </w:p>
        </w:tc>
        <w:tc>
          <w:tcPr>
            <w:tcW w:w="0" w:type="auto"/>
            <w:vMerge w:val="restart"/>
          </w:tcPr>
          <w:p w:rsidR="003A7AA5" w:rsidRPr="00DE4437" w:rsidRDefault="003A7AA5" w:rsidP="00DE4437">
            <w:pPr>
              <w:ind w:left="-108" w:right="-108"/>
              <w:jc w:val="center"/>
              <w:rPr>
                <w:sz w:val="16"/>
                <w:szCs w:val="16"/>
              </w:rPr>
            </w:pPr>
            <w:r w:rsidRPr="00DE4437">
              <w:rPr>
                <w:sz w:val="16"/>
                <w:szCs w:val="16"/>
              </w:rPr>
              <w:t xml:space="preserve">  Фамилия, имя, </w:t>
            </w:r>
          </w:p>
          <w:p w:rsidR="003A7AA5" w:rsidRPr="00DE4437" w:rsidRDefault="003A7AA5" w:rsidP="00DE4437">
            <w:pPr>
              <w:ind w:left="-108" w:right="-108"/>
              <w:jc w:val="center"/>
              <w:rPr>
                <w:sz w:val="16"/>
                <w:szCs w:val="16"/>
              </w:rPr>
            </w:pPr>
            <w:r w:rsidRPr="00DE4437">
              <w:rPr>
                <w:sz w:val="16"/>
                <w:szCs w:val="16"/>
              </w:rPr>
              <w:t>отчество</w:t>
            </w:r>
          </w:p>
        </w:tc>
        <w:tc>
          <w:tcPr>
            <w:tcW w:w="0" w:type="auto"/>
            <w:vMerge w:val="restart"/>
          </w:tcPr>
          <w:p w:rsidR="003A7AA5" w:rsidRPr="00DE4437" w:rsidRDefault="003A7AA5" w:rsidP="00DE4437">
            <w:pPr>
              <w:ind w:left="-108" w:right="-108"/>
              <w:jc w:val="center"/>
              <w:rPr>
                <w:sz w:val="16"/>
                <w:szCs w:val="16"/>
              </w:rPr>
            </w:pPr>
            <w:r w:rsidRPr="00DE4437">
              <w:rPr>
                <w:sz w:val="16"/>
                <w:szCs w:val="16"/>
              </w:rPr>
              <w:t xml:space="preserve">Дата </w:t>
            </w:r>
          </w:p>
          <w:p w:rsidR="003A7AA5" w:rsidRPr="00DE4437" w:rsidRDefault="003A7AA5" w:rsidP="00DE4437">
            <w:pPr>
              <w:ind w:left="-108" w:right="-108"/>
              <w:jc w:val="center"/>
              <w:rPr>
                <w:sz w:val="16"/>
                <w:szCs w:val="16"/>
              </w:rPr>
            </w:pPr>
            <w:r w:rsidRPr="00DE4437">
              <w:rPr>
                <w:sz w:val="16"/>
                <w:szCs w:val="16"/>
              </w:rPr>
              <w:t>рождения</w:t>
            </w:r>
          </w:p>
        </w:tc>
        <w:tc>
          <w:tcPr>
            <w:tcW w:w="0" w:type="auto"/>
            <w:gridSpan w:val="2"/>
          </w:tcPr>
          <w:p w:rsidR="003A7AA5" w:rsidRPr="00DE4437" w:rsidRDefault="003A7AA5" w:rsidP="00DE4437">
            <w:pPr>
              <w:ind w:left="-108" w:right="-108"/>
              <w:jc w:val="center"/>
              <w:rPr>
                <w:sz w:val="16"/>
                <w:szCs w:val="16"/>
              </w:rPr>
            </w:pPr>
            <w:r w:rsidRPr="00DE4437">
              <w:rPr>
                <w:sz w:val="16"/>
                <w:szCs w:val="16"/>
              </w:rPr>
              <w:t>Адрес места жительства</w:t>
            </w:r>
          </w:p>
        </w:tc>
        <w:tc>
          <w:tcPr>
            <w:tcW w:w="0" w:type="auto"/>
            <w:vMerge w:val="restart"/>
          </w:tcPr>
          <w:p w:rsidR="003A7AA5" w:rsidRPr="00DE4437" w:rsidRDefault="003A7AA5" w:rsidP="00DE4437">
            <w:pPr>
              <w:ind w:left="-108" w:right="-108"/>
              <w:jc w:val="center"/>
              <w:rPr>
                <w:sz w:val="16"/>
                <w:szCs w:val="16"/>
              </w:rPr>
            </w:pPr>
            <w:r w:rsidRPr="00DE4437">
              <w:rPr>
                <w:sz w:val="16"/>
                <w:szCs w:val="16"/>
              </w:rPr>
              <w:t xml:space="preserve">Образовательная </w:t>
            </w:r>
          </w:p>
          <w:p w:rsidR="003A7AA5" w:rsidRPr="00DE4437" w:rsidRDefault="003A7AA5" w:rsidP="00DE4437">
            <w:pPr>
              <w:ind w:left="-108" w:right="-108"/>
              <w:jc w:val="center"/>
              <w:rPr>
                <w:sz w:val="16"/>
                <w:szCs w:val="16"/>
              </w:rPr>
            </w:pPr>
            <w:r w:rsidRPr="00DE4437">
              <w:rPr>
                <w:sz w:val="16"/>
                <w:szCs w:val="16"/>
              </w:rPr>
              <w:t>организация</w:t>
            </w:r>
          </w:p>
        </w:tc>
        <w:tc>
          <w:tcPr>
            <w:tcW w:w="0" w:type="auto"/>
            <w:vMerge w:val="restart"/>
          </w:tcPr>
          <w:p w:rsidR="003A7AA5" w:rsidRPr="00DE4437" w:rsidRDefault="003A7AA5" w:rsidP="00DE4437">
            <w:pPr>
              <w:ind w:left="-108" w:right="-108"/>
              <w:jc w:val="center"/>
              <w:rPr>
                <w:sz w:val="16"/>
                <w:szCs w:val="16"/>
              </w:rPr>
            </w:pPr>
            <w:r w:rsidRPr="00DE4437">
              <w:rPr>
                <w:sz w:val="16"/>
                <w:szCs w:val="16"/>
              </w:rPr>
              <w:t>Примечание</w:t>
            </w:r>
          </w:p>
        </w:tc>
      </w:tr>
      <w:tr w:rsidR="003A7AA5" w:rsidRPr="00DE4437" w:rsidTr="003D5D92">
        <w:tc>
          <w:tcPr>
            <w:tcW w:w="0" w:type="auto"/>
            <w:vMerge/>
            <w:vAlign w:val="center"/>
          </w:tcPr>
          <w:p w:rsidR="003A7AA5" w:rsidRPr="00DE4437" w:rsidRDefault="003A7AA5" w:rsidP="00DE4437">
            <w:pPr>
              <w:ind w:left="-108" w:right="-228"/>
              <w:rPr>
                <w:sz w:val="16"/>
                <w:szCs w:val="16"/>
              </w:rPr>
            </w:pPr>
          </w:p>
        </w:tc>
        <w:tc>
          <w:tcPr>
            <w:tcW w:w="0" w:type="auto"/>
            <w:vMerge/>
            <w:vAlign w:val="center"/>
          </w:tcPr>
          <w:p w:rsidR="003A7AA5" w:rsidRPr="00DE4437" w:rsidRDefault="003A7AA5" w:rsidP="00DE4437">
            <w:pPr>
              <w:ind w:left="-108" w:right="-108"/>
              <w:rPr>
                <w:sz w:val="16"/>
                <w:szCs w:val="16"/>
              </w:rPr>
            </w:pPr>
          </w:p>
        </w:tc>
        <w:tc>
          <w:tcPr>
            <w:tcW w:w="0" w:type="auto"/>
            <w:vMerge/>
            <w:vAlign w:val="center"/>
          </w:tcPr>
          <w:p w:rsidR="003A7AA5" w:rsidRPr="00DE4437" w:rsidRDefault="003A7AA5" w:rsidP="00DE4437">
            <w:pPr>
              <w:ind w:left="-108" w:right="-108"/>
              <w:rPr>
                <w:sz w:val="16"/>
                <w:szCs w:val="16"/>
              </w:rPr>
            </w:pPr>
          </w:p>
        </w:tc>
        <w:tc>
          <w:tcPr>
            <w:tcW w:w="0" w:type="auto"/>
          </w:tcPr>
          <w:p w:rsidR="003A7AA5" w:rsidRPr="00DE4437" w:rsidRDefault="003A7AA5" w:rsidP="00DE4437">
            <w:pPr>
              <w:ind w:left="-108" w:right="-108"/>
              <w:jc w:val="center"/>
              <w:rPr>
                <w:sz w:val="16"/>
                <w:szCs w:val="16"/>
              </w:rPr>
            </w:pPr>
          </w:p>
          <w:p w:rsidR="003A7AA5" w:rsidRPr="00DE4437" w:rsidRDefault="003A7AA5" w:rsidP="00DE4437">
            <w:pPr>
              <w:ind w:left="-108" w:right="-108"/>
              <w:jc w:val="center"/>
              <w:rPr>
                <w:sz w:val="16"/>
                <w:szCs w:val="16"/>
              </w:rPr>
            </w:pPr>
            <w:r w:rsidRPr="00DE4437">
              <w:rPr>
                <w:sz w:val="16"/>
                <w:szCs w:val="16"/>
              </w:rPr>
              <w:t>адрес регистрации</w:t>
            </w:r>
          </w:p>
          <w:p w:rsidR="003A7AA5" w:rsidRPr="00DE4437" w:rsidRDefault="003A7AA5" w:rsidP="00DE4437">
            <w:pPr>
              <w:ind w:left="-108" w:right="-108"/>
              <w:jc w:val="center"/>
              <w:rPr>
                <w:sz w:val="16"/>
                <w:szCs w:val="16"/>
              </w:rPr>
            </w:pPr>
            <w:r w:rsidRPr="00DE4437">
              <w:rPr>
                <w:sz w:val="16"/>
                <w:szCs w:val="16"/>
              </w:rPr>
              <w:t xml:space="preserve">(постоянно, временно, </w:t>
            </w:r>
          </w:p>
          <w:p w:rsidR="003A7AA5" w:rsidRPr="00DE4437" w:rsidRDefault="003A7AA5" w:rsidP="00DE4437">
            <w:pPr>
              <w:ind w:left="-108" w:right="-108"/>
              <w:jc w:val="center"/>
              <w:rPr>
                <w:sz w:val="16"/>
                <w:szCs w:val="16"/>
              </w:rPr>
            </w:pPr>
            <w:r w:rsidRPr="00DE4437">
              <w:rPr>
                <w:sz w:val="16"/>
                <w:szCs w:val="16"/>
              </w:rPr>
              <w:t xml:space="preserve">на какой </w:t>
            </w:r>
            <w:proofErr w:type="gramStart"/>
            <w:r w:rsidRPr="00DE4437">
              <w:rPr>
                <w:sz w:val="16"/>
                <w:szCs w:val="16"/>
              </w:rPr>
              <w:t xml:space="preserve">срок)  </w:t>
            </w:r>
            <w:proofErr w:type="gramEnd"/>
          </w:p>
        </w:tc>
        <w:tc>
          <w:tcPr>
            <w:tcW w:w="0" w:type="auto"/>
          </w:tcPr>
          <w:p w:rsidR="003A7AA5" w:rsidRPr="00DE4437" w:rsidRDefault="003A7AA5" w:rsidP="00DE4437">
            <w:pPr>
              <w:ind w:left="-108" w:right="-108"/>
              <w:jc w:val="center"/>
              <w:rPr>
                <w:sz w:val="16"/>
                <w:szCs w:val="16"/>
              </w:rPr>
            </w:pPr>
          </w:p>
          <w:p w:rsidR="003A7AA5" w:rsidRPr="00DE4437" w:rsidRDefault="003A7AA5" w:rsidP="00DE4437">
            <w:pPr>
              <w:ind w:left="-108" w:right="-108"/>
              <w:jc w:val="center"/>
              <w:rPr>
                <w:sz w:val="16"/>
                <w:szCs w:val="16"/>
              </w:rPr>
            </w:pPr>
            <w:r w:rsidRPr="00DE4437">
              <w:rPr>
                <w:sz w:val="16"/>
                <w:szCs w:val="16"/>
              </w:rPr>
              <w:t>адрес фактического</w:t>
            </w:r>
          </w:p>
          <w:p w:rsidR="003A7AA5" w:rsidRPr="00DE4437" w:rsidRDefault="003A7AA5" w:rsidP="00DE4437">
            <w:pPr>
              <w:ind w:left="-108" w:right="-108"/>
              <w:jc w:val="center"/>
              <w:rPr>
                <w:sz w:val="16"/>
                <w:szCs w:val="16"/>
              </w:rPr>
            </w:pPr>
            <w:r w:rsidRPr="00DE4437">
              <w:rPr>
                <w:sz w:val="16"/>
                <w:szCs w:val="16"/>
              </w:rPr>
              <w:t xml:space="preserve">проживания </w:t>
            </w:r>
          </w:p>
        </w:tc>
        <w:tc>
          <w:tcPr>
            <w:tcW w:w="0" w:type="auto"/>
            <w:vMerge/>
            <w:vAlign w:val="center"/>
          </w:tcPr>
          <w:p w:rsidR="003A7AA5" w:rsidRPr="00DE4437" w:rsidRDefault="003A7AA5" w:rsidP="00DE4437">
            <w:pPr>
              <w:ind w:left="-108" w:right="-108"/>
              <w:rPr>
                <w:sz w:val="16"/>
                <w:szCs w:val="16"/>
              </w:rPr>
            </w:pPr>
          </w:p>
        </w:tc>
        <w:tc>
          <w:tcPr>
            <w:tcW w:w="0" w:type="auto"/>
            <w:vMerge/>
          </w:tcPr>
          <w:p w:rsidR="003A7AA5" w:rsidRPr="00DE4437" w:rsidRDefault="003A7AA5" w:rsidP="00DE4437">
            <w:pPr>
              <w:ind w:left="-208" w:right="-108"/>
              <w:rPr>
                <w:sz w:val="16"/>
                <w:szCs w:val="16"/>
              </w:rPr>
            </w:pPr>
          </w:p>
        </w:tc>
      </w:tr>
      <w:tr w:rsidR="003A7AA5" w:rsidRPr="00DE4437" w:rsidTr="003D5D92">
        <w:tc>
          <w:tcPr>
            <w:tcW w:w="0" w:type="auto"/>
          </w:tcPr>
          <w:p w:rsidR="003A7AA5" w:rsidRPr="00DE4437" w:rsidRDefault="003A7AA5" w:rsidP="00DE4437">
            <w:pPr>
              <w:ind w:left="-108" w:right="-228"/>
              <w:jc w:val="center"/>
              <w:rPr>
                <w:sz w:val="16"/>
                <w:szCs w:val="16"/>
              </w:rPr>
            </w:pPr>
          </w:p>
        </w:tc>
        <w:tc>
          <w:tcPr>
            <w:tcW w:w="0" w:type="auto"/>
          </w:tcPr>
          <w:p w:rsidR="003A7AA5" w:rsidRPr="00DE4437" w:rsidRDefault="003A7AA5" w:rsidP="00DE4437">
            <w:pPr>
              <w:ind w:left="-108" w:right="-108"/>
              <w:jc w:val="center"/>
              <w:rPr>
                <w:sz w:val="16"/>
                <w:szCs w:val="16"/>
              </w:rPr>
            </w:pPr>
          </w:p>
        </w:tc>
        <w:tc>
          <w:tcPr>
            <w:tcW w:w="0" w:type="auto"/>
          </w:tcPr>
          <w:p w:rsidR="003A7AA5" w:rsidRPr="00DE4437" w:rsidRDefault="003A7AA5" w:rsidP="00DE4437">
            <w:pPr>
              <w:ind w:left="-108" w:right="-108"/>
              <w:jc w:val="center"/>
              <w:rPr>
                <w:sz w:val="16"/>
                <w:szCs w:val="16"/>
              </w:rPr>
            </w:pPr>
          </w:p>
        </w:tc>
        <w:tc>
          <w:tcPr>
            <w:tcW w:w="0" w:type="auto"/>
          </w:tcPr>
          <w:p w:rsidR="003A7AA5" w:rsidRPr="00DE4437" w:rsidRDefault="003A7AA5" w:rsidP="00DE4437">
            <w:pPr>
              <w:ind w:left="-108" w:right="-108"/>
              <w:jc w:val="center"/>
              <w:rPr>
                <w:sz w:val="16"/>
                <w:szCs w:val="16"/>
              </w:rPr>
            </w:pPr>
          </w:p>
        </w:tc>
        <w:tc>
          <w:tcPr>
            <w:tcW w:w="0" w:type="auto"/>
          </w:tcPr>
          <w:p w:rsidR="003A7AA5" w:rsidRPr="00DE4437" w:rsidRDefault="003A7AA5" w:rsidP="00DE4437">
            <w:pPr>
              <w:ind w:left="-108" w:right="-108"/>
              <w:jc w:val="center"/>
              <w:rPr>
                <w:sz w:val="16"/>
                <w:szCs w:val="16"/>
              </w:rPr>
            </w:pPr>
          </w:p>
        </w:tc>
        <w:tc>
          <w:tcPr>
            <w:tcW w:w="0" w:type="auto"/>
          </w:tcPr>
          <w:p w:rsidR="003A7AA5" w:rsidRPr="00DE4437" w:rsidRDefault="003A7AA5" w:rsidP="00DE4437">
            <w:pPr>
              <w:ind w:left="-108" w:right="-108"/>
              <w:jc w:val="center"/>
              <w:rPr>
                <w:sz w:val="16"/>
                <w:szCs w:val="16"/>
              </w:rPr>
            </w:pPr>
          </w:p>
        </w:tc>
        <w:tc>
          <w:tcPr>
            <w:tcW w:w="0" w:type="auto"/>
          </w:tcPr>
          <w:p w:rsidR="003A7AA5" w:rsidRPr="00DE4437" w:rsidRDefault="003A7AA5" w:rsidP="00DE4437">
            <w:pPr>
              <w:ind w:left="-208" w:right="-108"/>
              <w:jc w:val="center"/>
              <w:rPr>
                <w:sz w:val="16"/>
                <w:szCs w:val="16"/>
              </w:rPr>
            </w:pPr>
          </w:p>
        </w:tc>
      </w:tr>
    </w:tbl>
    <w:p w:rsidR="003A7AA5" w:rsidRPr="00DE4437" w:rsidRDefault="003A7AA5" w:rsidP="00DE4437">
      <w:pPr>
        <w:ind w:left="600"/>
        <w:jc w:val="both"/>
        <w:rPr>
          <w:sz w:val="16"/>
          <w:szCs w:val="16"/>
        </w:rPr>
      </w:pPr>
      <w:r w:rsidRPr="00DE4437">
        <w:rPr>
          <w:sz w:val="16"/>
          <w:szCs w:val="16"/>
        </w:rPr>
        <w:t>Руководитель     __________________________</w:t>
      </w:r>
      <w:proofErr w:type="gramStart"/>
      <w:r w:rsidRPr="00DE4437">
        <w:rPr>
          <w:sz w:val="16"/>
          <w:szCs w:val="16"/>
        </w:rPr>
        <w:t xml:space="preserve">   (</w:t>
      </w:r>
      <w:proofErr w:type="gramEnd"/>
      <w:r w:rsidRPr="00DE4437">
        <w:rPr>
          <w:sz w:val="16"/>
          <w:szCs w:val="16"/>
        </w:rPr>
        <w:t xml:space="preserve">расшифровка подписи)   </w:t>
      </w:r>
    </w:p>
    <w:p w:rsidR="003A7AA5" w:rsidRPr="00DE4437" w:rsidRDefault="003A7AA5" w:rsidP="00DE4437">
      <w:pPr>
        <w:ind w:left="600"/>
        <w:jc w:val="both"/>
        <w:rPr>
          <w:sz w:val="16"/>
          <w:szCs w:val="16"/>
        </w:rPr>
      </w:pPr>
      <w:r w:rsidRPr="00DE4437">
        <w:rPr>
          <w:sz w:val="16"/>
          <w:szCs w:val="16"/>
        </w:rPr>
        <w:t xml:space="preserve">                                                 (подпись)</w:t>
      </w:r>
    </w:p>
    <w:p w:rsidR="003A7AA5" w:rsidRPr="00DE4437" w:rsidRDefault="003A7AA5" w:rsidP="00DE4437">
      <w:pPr>
        <w:ind w:left="600"/>
        <w:jc w:val="both"/>
        <w:rPr>
          <w:sz w:val="16"/>
          <w:szCs w:val="16"/>
        </w:rPr>
      </w:pPr>
      <w:r w:rsidRPr="00DE4437">
        <w:rPr>
          <w:sz w:val="16"/>
          <w:szCs w:val="16"/>
        </w:rPr>
        <w:t xml:space="preserve">М.П. </w:t>
      </w:r>
    </w:p>
    <w:p w:rsidR="003A7AA5" w:rsidRPr="00C55492" w:rsidRDefault="003A7AA5" w:rsidP="00C55492">
      <w:pPr>
        <w:pStyle w:val="a8"/>
        <w:jc w:val="right"/>
        <w:rPr>
          <w:rFonts w:ascii="Times New Roman" w:hAnsi="Times New Roman"/>
          <w:sz w:val="16"/>
          <w:szCs w:val="16"/>
        </w:rPr>
      </w:pPr>
      <w:r w:rsidRPr="00C55492">
        <w:rPr>
          <w:rFonts w:ascii="Times New Roman" w:hAnsi="Times New Roman"/>
          <w:sz w:val="16"/>
          <w:szCs w:val="16"/>
        </w:rPr>
        <w:t xml:space="preserve">                                                                                                                                                       Приложение 8</w:t>
      </w:r>
    </w:p>
    <w:p w:rsidR="003A7AA5" w:rsidRPr="00C55492" w:rsidRDefault="003A7AA5" w:rsidP="00C55492">
      <w:pPr>
        <w:pStyle w:val="a8"/>
        <w:jc w:val="right"/>
        <w:rPr>
          <w:rFonts w:ascii="Times New Roman" w:hAnsi="Times New Roman"/>
          <w:sz w:val="16"/>
          <w:szCs w:val="16"/>
        </w:rPr>
      </w:pPr>
      <w:r w:rsidRPr="00C55492">
        <w:rPr>
          <w:rFonts w:ascii="Times New Roman" w:hAnsi="Times New Roman"/>
          <w:sz w:val="16"/>
          <w:szCs w:val="16"/>
        </w:rPr>
        <w:t xml:space="preserve">                                                                                                                            к Положению об учете детей, </w:t>
      </w:r>
      <w:proofErr w:type="gramStart"/>
      <w:r w:rsidRPr="00C55492">
        <w:rPr>
          <w:rFonts w:ascii="Times New Roman" w:hAnsi="Times New Roman"/>
          <w:sz w:val="16"/>
          <w:szCs w:val="16"/>
        </w:rPr>
        <w:t>подлежащих  обучению</w:t>
      </w:r>
      <w:proofErr w:type="gramEnd"/>
      <w:r w:rsidRPr="00C55492">
        <w:rPr>
          <w:rFonts w:ascii="Times New Roman" w:hAnsi="Times New Roman"/>
          <w:sz w:val="16"/>
          <w:szCs w:val="16"/>
        </w:rPr>
        <w:t xml:space="preserve"> </w:t>
      </w:r>
    </w:p>
    <w:p w:rsidR="003A7AA5" w:rsidRPr="00C55492" w:rsidRDefault="003A7AA5" w:rsidP="00C55492">
      <w:pPr>
        <w:pStyle w:val="a8"/>
        <w:jc w:val="right"/>
        <w:rPr>
          <w:rFonts w:ascii="Times New Roman" w:hAnsi="Times New Roman"/>
          <w:sz w:val="16"/>
          <w:szCs w:val="16"/>
        </w:rPr>
      </w:pPr>
      <w:r w:rsidRPr="00C55492">
        <w:rPr>
          <w:rFonts w:ascii="Times New Roman" w:hAnsi="Times New Roman"/>
          <w:sz w:val="16"/>
          <w:szCs w:val="16"/>
        </w:rPr>
        <w:t xml:space="preserve">                                                                                                                            по образовательным </w:t>
      </w:r>
      <w:proofErr w:type="gramStart"/>
      <w:r w:rsidRPr="00C55492">
        <w:rPr>
          <w:rFonts w:ascii="Times New Roman" w:hAnsi="Times New Roman"/>
          <w:sz w:val="16"/>
          <w:szCs w:val="16"/>
        </w:rPr>
        <w:t>программам  начального</w:t>
      </w:r>
      <w:proofErr w:type="gramEnd"/>
      <w:r w:rsidRPr="00C55492">
        <w:rPr>
          <w:rFonts w:ascii="Times New Roman" w:hAnsi="Times New Roman"/>
          <w:sz w:val="16"/>
          <w:szCs w:val="16"/>
        </w:rPr>
        <w:t xml:space="preserve"> общего, </w:t>
      </w:r>
    </w:p>
    <w:p w:rsidR="003A7AA5" w:rsidRPr="00C55492" w:rsidRDefault="003A7AA5" w:rsidP="00C55492">
      <w:pPr>
        <w:pStyle w:val="a8"/>
        <w:jc w:val="right"/>
        <w:rPr>
          <w:rFonts w:ascii="Times New Roman" w:hAnsi="Times New Roman"/>
          <w:sz w:val="16"/>
          <w:szCs w:val="16"/>
        </w:rPr>
      </w:pPr>
      <w:r w:rsidRPr="00C55492">
        <w:rPr>
          <w:rFonts w:ascii="Times New Roman" w:hAnsi="Times New Roman"/>
          <w:sz w:val="16"/>
          <w:szCs w:val="16"/>
        </w:rPr>
        <w:t xml:space="preserve">                                                                                                                            основного общего и </w:t>
      </w:r>
      <w:proofErr w:type="gramStart"/>
      <w:r w:rsidRPr="00C55492">
        <w:rPr>
          <w:rFonts w:ascii="Times New Roman" w:hAnsi="Times New Roman"/>
          <w:sz w:val="16"/>
          <w:szCs w:val="16"/>
        </w:rPr>
        <w:t>среднего  общего</w:t>
      </w:r>
      <w:proofErr w:type="gramEnd"/>
      <w:r w:rsidRPr="00C55492">
        <w:rPr>
          <w:rFonts w:ascii="Times New Roman" w:hAnsi="Times New Roman"/>
          <w:sz w:val="16"/>
          <w:szCs w:val="16"/>
        </w:rPr>
        <w:t xml:space="preserve">  образования</w:t>
      </w:r>
    </w:p>
    <w:p w:rsidR="003A7AA5" w:rsidRPr="00C55492" w:rsidRDefault="003A7AA5" w:rsidP="00C55492">
      <w:pPr>
        <w:pStyle w:val="a8"/>
        <w:jc w:val="right"/>
        <w:rPr>
          <w:rFonts w:ascii="Times New Roman" w:hAnsi="Times New Roman"/>
          <w:sz w:val="16"/>
          <w:szCs w:val="16"/>
        </w:rPr>
      </w:pPr>
      <w:r w:rsidRPr="00C55492">
        <w:rPr>
          <w:rFonts w:ascii="Times New Roman" w:hAnsi="Times New Roman"/>
          <w:sz w:val="16"/>
          <w:szCs w:val="16"/>
        </w:rPr>
        <w:t xml:space="preserve">                                                                                                                            в Любытинском муниципальном районе</w:t>
      </w:r>
    </w:p>
    <w:p w:rsidR="003A7AA5" w:rsidRPr="00DE4437" w:rsidRDefault="003A7AA5" w:rsidP="00DE4437">
      <w:pPr>
        <w:ind w:left="8570" w:right="-510" w:firstLine="635"/>
        <w:rPr>
          <w:b/>
          <w:sz w:val="16"/>
          <w:szCs w:val="16"/>
        </w:rPr>
      </w:pPr>
      <w:r w:rsidRPr="00DE4437">
        <w:rPr>
          <w:b/>
          <w:sz w:val="16"/>
          <w:szCs w:val="16"/>
        </w:rPr>
        <w:t xml:space="preserve">В комитет образования Администрации </w:t>
      </w:r>
    </w:p>
    <w:p w:rsidR="003A7AA5" w:rsidRPr="00DE4437" w:rsidRDefault="003A7AA5" w:rsidP="00DE4437">
      <w:pPr>
        <w:ind w:left="6446" w:right="-510" w:firstLine="635"/>
        <w:rPr>
          <w:b/>
          <w:sz w:val="16"/>
          <w:szCs w:val="16"/>
        </w:rPr>
      </w:pPr>
      <w:r w:rsidRPr="00DE4437">
        <w:rPr>
          <w:b/>
          <w:sz w:val="16"/>
          <w:szCs w:val="16"/>
        </w:rPr>
        <w:t xml:space="preserve">                              Любытинског</w:t>
      </w:r>
      <w:r w:rsidRPr="00DE4437">
        <w:rPr>
          <w:b/>
          <w:bCs/>
          <w:sz w:val="16"/>
          <w:szCs w:val="16"/>
        </w:rPr>
        <w:t>о</w:t>
      </w:r>
      <w:r w:rsidRPr="00DE4437">
        <w:rPr>
          <w:b/>
          <w:sz w:val="16"/>
          <w:szCs w:val="16"/>
        </w:rPr>
        <w:t xml:space="preserve"> муниципального района</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3"/>
      </w:tblGrid>
      <w:tr w:rsidR="003A7AA5" w:rsidRPr="00DE4437" w:rsidTr="003A7AA5">
        <w:tc>
          <w:tcPr>
            <w:tcW w:w="0" w:type="auto"/>
          </w:tcPr>
          <w:p w:rsidR="003A7AA5" w:rsidRPr="00DE4437" w:rsidRDefault="003A7AA5" w:rsidP="00DE4437">
            <w:pPr>
              <w:pStyle w:val="ab"/>
              <w:rPr>
                <w:sz w:val="16"/>
                <w:szCs w:val="16"/>
              </w:rPr>
            </w:pPr>
          </w:p>
          <w:p w:rsidR="003A7AA5" w:rsidRPr="00DE4437" w:rsidRDefault="003A7AA5" w:rsidP="00DE4437">
            <w:pPr>
              <w:pStyle w:val="ab"/>
              <w:rPr>
                <w:sz w:val="16"/>
                <w:szCs w:val="16"/>
              </w:rPr>
            </w:pPr>
            <w:r w:rsidRPr="00DE4437">
              <w:rPr>
                <w:b/>
                <w:sz w:val="16"/>
                <w:szCs w:val="16"/>
              </w:rPr>
              <w:t>ИЗВЕЩЕНИЕ О ПРИБЫТИИ (ВЫБЫТИИ) № __</w:t>
            </w:r>
            <w:proofErr w:type="gramStart"/>
            <w:r w:rsidRPr="00DE4437">
              <w:rPr>
                <w:b/>
                <w:sz w:val="16"/>
                <w:szCs w:val="16"/>
              </w:rPr>
              <w:t>_  от</w:t>
            </w:r>
            <w:proofErr w:type="gramEnd"/>
            <w:r w:rsidRPr="00DE4437">
              <w:rPr>
                <w:b/>
                <w:sz w:val="16"/>
                <w:szCs w:val="16"/>
              </w:rPr>
              <w:t xml:space="preserve">  «___» _____ 20___г</w:t>
            </w:r>
            <w:r w:rsidRPr="00DE4437">
              <w:rPr>
                <w:sz w:val="16"/>
                <w:szCs w:val="16"/>
              </w:rPr>
              <w:t>.</w:t>
            </w:r>
            <w:r w:rsidRPr="00DE4437">
              <w:rPr>
                <w:sz w:val="16"/>
                <w:szCs w:val="16"/>
              </w:rPr>
              <w:br/>
            </w:r>
          </w:p>
          <w:p w:rsidR="003A7AA5" w:rsidRPr="00DE4437" w:rsidRDefault="003A7AA5" w:rsidP="00DE4437">
            <w:pPr>
              <w:rPr>
                <w:sz w:val="16"/>
                <w:szCs w:val="16"/>
              </w:rPr>
            </w:pPr>
            <w:r w:rsidRPr="00DE4437">
              <w:rPr>
                <w:sz w:val="16"/>
                <w:szCs w:val="16"/>
              </w:rPr>
              <w:t>Фамилия __________________________________________________________________________________________</w:t>
            </w:r>
          </w:p>
          <w:p w:rsidR="003A7AA5" w:rsidRPr="00DE4437" w:rsidRDefault="003A7AA5" w:rsidP="00DE4437">
            <w:pPr>
              <w:rPr>
                <w:sz w:val="16"/>
                <w:szCs w:val="16"/>
              </w:rPr>
            </w:pPr>
            <w:r w:rsidRPr="00DE4437">
              <w:rPr>
                <w:sz w:val="16"/>
                <w:szCs w:val="16"/>
              </w:rPr>
              <w:t>Имя ______________________________________________________________________________________________</w:t>
            </w:r>
          </w:p>
          <w:p w:rsidR="003A7AA5" w:rsidRPr="00DE4437" w:rsidRDefault="003A7AA5" w:rsidP="00DE4437">
            <w:pPr>
              <w:rPr>
                <w:sz w:val="16"/>
                <w:szCs w:val="16"/>
              </w:rPr>
            </w:pPr>
            <w:r w:rsidRPr="00DE4437">
              <w:rPr>
                <w:sz w:val="16"/>
                <w:szCs w:val="16"/>
              </w:rPr>
              <w:t>Отчество__________________________________________________________________________________________</w:t>
            </w:r>
          </w:p>
          <w:p w:rsidR="003A7AA5" w:rsidRPr="00DE4437" w:rsidRDefault="003A7AA5" w:rsidP="00DE4437">
            <w:pPr>
              <w:rPr>
                <w:sz w:val="16"/>
                <w:szCs w:val="16"/>
              </w:rPr>
            </w:pPr>
            <w:r w:rsidRPr="00DE4437">
              <w:rPr>
                <w:sz w:val="16"/>
                <w:szCs w:val="16"/>
              </w:rPr>
              <w:t>Дата рождения_____________________________________________________________________________________</w:t>
            </w:r>
          </w:p>
          <w:p w:rsidR="003A7AA5" w:rsidRPr="00DE4437" w:rsidRDefault="003A7AA5" w:rsidP="00DE4437">
            <w:pPr>
              <w:pStyle w:val="23"/>
              <w:rPr>
                <w:sz w:val="16"/>
                <w:szCs w:val="16"/>
              </w:rPr>
            </w:pPr>
            <w:r w:rsidRPr="00DE4437">
              <w:rPr>
                <w:sz w:val="16"/>
                <w:szCs w:val="16"/>
              </w:rPr>
              <w:t>Прибыл (а) (выбыл (а) в _____________________________________________________________________________</w:t>
            </w:r>
          </w:p>
          <w:p w:rsidR="003A7AA5" w:rsidRPr="00DE4437" w:rsidRDefault="003A7AA5" w:rsidP="00DE4437">
            <w:pPr>
              <w:pStyle w:val="23"/>
              <w:rPr>
                <w:sz w:val="16"/>
                <w:szCs w:val="16"/>
              </w:rPr>
            </w:pPr>
            <w:r w:rsidRPr="00DE4437">
              <w:rPr>
                <w:sz w:val="16"/>
                <w:szCs w:val="16"/>
              </w:rPr>
              <w:t xml:space="preserve">                                                              (указать общеобразовательную организацию, дату и причину выбытия (прибытия)</w:t>
            </w:r>
          </w:p>
          <w:p w:rsidR="003A7AA5" w:rsidRPr="00DE4437" w:rsidRDefault="003A7AA5" w:rsidP="00DE4437">
            <w:pPr>
              <w:rPr>
                <w:sz w:val="16"/>
                <w:szCs w:val="16"/>
              </w:rPr>
            </w:pPr>
            <w:r w:rsidRPr="00DE4437">
              <w:rPr>
                <w:sz w:val="16"/>
                <w:szCs w:val="16"/>
              </w:rPr>
              <w:t>Адрес общеобразовательной организации __________________________________________________________________ __________________________________________________________________________________________________</w:t>
            </w:r>
          </w:p>
          <w:p w:rsidR="003A7AA5" w:rsidRPr="00DE4437" w:rsidRDefault="003A7AA5" w:rsidP="00DE4437">
            <w:pPr>
              <w:rPr>
                <w:sz w:val="16"/>
                <w:szCs w:val="16"/>
              </w:rPr>
            </w:pPr>
            <w:r w:rsidRPr="00DE4437">
              <w:rPr>
                <w:sz w:val="16"/>
                <w:szCs w:val="16"/>
              </w:rPr>
              <w:t xml:space="preserve">Руководитель </w:t>
            </w:r>
          </w:p>
          <w:p w:rsidR="003A7AA5" w:rsidRPr="00DE4437" w:rsidRDefault="003A7AA5" w:rsidP="00DE4437">
            <w:pPr>
              <w:rPr>
                <w:sz w:val="16"/>
                <w:szCs w:val="16"/>
              </w:rPr>
            </w:pPr>
            <w:r w:rsidRPr="00DE4437">
              <w:rPr>
                <w:sz w:val="16"/>
                <w:szCs w:val="16"/>
              </w:rPr>
              <w:t xml:space="preserve">                                                             ________________       ________________________________</w:t>
            </w:r>
          </w:p>
          <w:p w:rsidR="003A7AA5" w:rsidRPr="00DE4437" w:rsidRDefault="003A7AA5" w:rsidP="00DE4437">
            <w:pPr>
              <w:rPr>
                <w:sz w:val="16"/>
                <w:szCs w:val="16"/>
              </w:rPr>
            </w:pPr>
            <w:r w:rsidRPr="00DE4437">
              <w:rPr>
                <w:sz w:val="16"/>
                <w:szCs w:val="16"/>
              </w:rPr>
              <w:t xml:space="preserve">                                                                   (</w:t>
            </w:r>
            <w:proofErr w:type="gramStart"/>
            <w:r w:rsidRPr="00DE4437">
              <w:rPr>
                <w:sz w:val="16"/>
                <w:szCs w:val="16"/>
              </w:rPr>
              <w:t xml:space="preserve">подпись)   </w:t>
            </w:r>
            <w:proofErr w:type="gramEnd"/>
            <w:r w:rsidRPr="00DE4437">
              <w:rPr>
                <w:sz w:val="16"/>
                <w:szCs w:val="16"/>
              </w:rPr>
              <w:t xml:space="preserve">                                               (Ф.И.О.)</w:t>
            </w:r>
          </w:p>
          <w:p w:rsidR="003A7AA5" w:rsidRPr="00DE4437" w:rsidRDefault="003A7AA5" w:rsidP="00DE4437">
            <w:pPr>
              <w:rPr>
                <w:sz w:val="16"/>
                <w:szCs w:val="16"/>
              </w:rPr>
            </w:pPr>
            <w:r w:rsidRPr="00DE4437">
              <w:rPr>
                <w:sz w:val="16"/>
                <w:szCs w:val="16"/>
              </w:rPr>
              <w:t>М.П.</w:t>
            </w:r>
          </w:p>
          <w:p w:rsidR="003A7AA5" w:rsidRPr="00DE4437" w:rsidRDefault="003A7AA5" w:rsidP="00DE4437">
            <w:pPr>
              <w:overflowPunct w:val="0"/>
              <w:autoSpaceDE w:val="0"/>
              <w:autoSpaceDN w:val="0"/>
              <w:adjustRightInd w:val="0"/>
              <w:rPr>
                <w:b/>
                <w:bCs/>
                <w:sz w:val="16"/>
                <w:szCs w:val="16"/>
              </w:rPr>
            </w:pPr>
          </w:p>
        </w:tc>
      </w:tr>
    </w:tbl>
    <w:p w:rsidR="00172E24" w:rsidRPr="00DE4437" w:rsidRDefault="00172E24" w:rsidP="00C55492">
      <w:pPr>
        <w:pStyle w:val="8"/>
        <w:ind w:right="-58"/>
        <w:jc w:val="center"/>
        <w:rPr>
          <w:rFonts w:ascii="Times New Roman" w:hAnsi="Times New Roman" w:cs="Times New Roman"/>
          <w:color w:val="000000"/>
          <w:sz w:val="16"/>
          <w:szCs w:val="16"/>
        </w:rPr>
      </w:pPr>
      <w:proofErr w:type="gramStart"/>
      <w:r w:rsidRPr="00DE4437">
        <w:rPr>
          <w:rFonts w:ascii="Times New Roman" w:hAnsi="Times New Roman" w:cs="Times New Roman"/>
          <w:color w:val="000000"/>
          <w:sz w:val="16"/>
          <w:szCs w:val="16"/>
        </w:rPr>
        <w:t>Администрация  Любытинского</w:t>
      </w:r>
      <w:proofErr w:type="gramEnd"/>
      <w:r w:rsidRPr="00DE4437">
        <w:rPr>
          <w:rFonts w:ascii="Times New Roman" w:hAnsi="Times New Roman" w:cs="Times New Roman"/>
          <w:color w:val="000000"/>
          <w:sz w:val="16"/>
          <w:szCs w:val="16"/>
        </w:rPr>
        <w:t xml:space="preserve"> муниципального района</w:t>
      </w:r>
    </w:p>
    <w:p w:rsidR="00172E24" w:rsidRPr="00DE4437" w:rsidRDefault="00172E24" w:rsidP="00DE4437">
      <w:pPr>
        <w:ind w:right="-58"/>
        <w:jc w:val="center"/>
        <w:rPr>
          <w:b/>
          <w:color w:val="000000"/>
          <w:sz w:val="16"/>
          <w:szCs w:val="16"/>
        </w:rPr>
      </w:pPr>
      <w:r w:rsidRPr="00DE4437">
        <w:rPr>
          <w:b/>
          <w:color w:val="000000"/>
          <w:sz w:val="16"/>
          <w:szCs w:val="16"/>
        </w:rPr>
        <w:t>П О С Т А Н О В Л Е Н И Е</w:t>
      </w:r>
    </w:p>
    <w:p w:rsidR="00172E24" w:rsidRPr="00DE4437" w:rsidRDefault="00172E24" w:rsidP="00DE4437">
      <w:pPr>
        <w:ind w:right="-2"/>
        <w:jc w:val="center"/>
        <w:rPr>
          <w:color w:val="000000"/>
          <w:sz w:val="16"/>
          <w:szCs w:val="16"/>
        </w:rPr>
      </w:pPr>
      <w:r w:rsidRPr="00DE4437">
        <w:rPr>
          <w:color w:val="000000"/>
          <w:sz w:val="16"/>
          <w:szCs w:val="16"/>
        </w:rPr>
        <w:t xml:space="preserve">от 11.03.2019 № 213 </w:t>
      </w:r>
    </w:p>
    <w:p w:rsidR="00172E24" w:rsidRPr="00DE4437" w:rsidRDefault="00172E24" w:rsidP="00DE4437">
      <w:pPr>
        <w:ind w:right="-2"/>
        <w:jc w:val="center"/>
        <w:rPr>
          <w:color w:val="000000"/>
          <w:sz w:val="16"/>
          <w:szCs w:val="16"/>
        </w:rPr>
      </w:pPr>
      <w:r w:rsidRPr="00DE4437">
        <w:rPr>
          <w:sz w:val="16"/>
          <w:szCs w:val="16"/>
        </w:rPr>
        <w:t>р.п.Любытино</w:t>
      </w:r>
    </w:p>
    <w:p w:rsidR="00172E24" w:rsidRPr="00DE4437" w:rsidRDefault="00172E24" w:rsidP="00DE4437">
      <w:pPr>
        <w:autoSpaceDE w:val="0"/>
        <w:autoSpaceDN w:val="0"/>
        <w:adjustRightInd w:val="0"/>
        <w:ind w:right="-2"/>
        <w:jc w:val="center"/>
        <w:rPr>
          <w:b/>
          <w:sz w:val="16"/>
          <w:szCs w:val="16"/>
        </w:rPr>
      </w:pPr>
      <w:r w:rsidRPr="00DE4437">
        <w:rPr>
          <w:b/>
          <w:sz w:val="16"/>
          <w:szCs w:val="16"/>
        </w:rPr>
        <w:t>О внесении изменений в Список избирательных участков (участков референдума) их границ, образованных на территории Любытинского муниципального района</w:t>
      </w:r>
    </w:p>
    <w:p w:rsidR="00172E24" w:rsidRPr="00DE4437" w:rsidRDefault="00172E24" w:rsidP="00DE4437">
      <w:pPr>
        <w:autoSpaceDE w:val="0"/>
        <w:autoSpaceDN w:val="0"/>
        <w:adjustRightInd w:val="0"/>
        <w:ind w:right="-2" w:firstLine="720"/>
        <w:jc w:val="both"/>
        <w:rPr>
          <w:b/>
          <w:sz w:val="16"/>
          <w:szCs w:val="16"/>
        </w:rPr>
      </w:pPr>
      <w:r w:rsidRPr="00DE4437">
        <w:rPr>
          <w:bCs/>
          <w:sz w:val="16"/>
          <w:szCs w:val="16"/>
        </w:rPr>
        <w:t xml:space="preserve">В соответствии </w:t>
      </w:r>
      <w:r w:rsidRPr="00DE4437">
        <w:rPr>
          <w:sz w:val="16"/>
          <w:szCs w:val="16"/>
        </w:rPr>
        <w:t xml:space="preserve"> с частью 2 статьи 19 Федерального закона от 12 июня 2002 года № 67-ФЗ «Об основных гарантиях избирательных прав и права на участие в референдуме граждан Российской Федерации», на основании данных о числе избирателей, участников референдума, зарегистрированных на территориях избирательных участков Любытинского муниципального района по состоянию на 1 января 2019 года, и с целью оптимизации расходов бюджетных средств на проведение выборов и референдумов на территории района Администрация Любытинского муниципального района </w:t>
      </w:r>
      <w:r w:rsidRPr="00DE4437">
        <w:rPr>
          <w:b/>
          <w:sz w:val="16"/>
          <w:szCs w:val="16"/>
        </w:rPr>
        <w:t>ПОСТАНОВЛЯЕТ:</w:t>
      </w:r>
    </w:p>
    <w:p w:rsidR="00172E24" w:rsidRPr="00DE4437" w:rsidRDefault="00172E24" w:rsidP="00DE4437">
      <w:pPr>
        <w:autoSpaceDE w:val="0"/>
        <w:autoSpaceDN w:val="0"/>
        <w:adjustRightInd w:val="0"/>
        <w:ind w:firstLine="720"/>
        <w:jc w:val="both"/>
        <w:rPr>
          <w:sz w:val="16"/>
          <w:szCs w:val="16"/>
        </w:rPr>
      </w:pPr>
      <w:r w:rsidRPr="00DE4437">
        <w:rPr>
          <w:sz w:val="16"/>
          <w:szCs w:val="16"/>
        </w:rPr>
        <w:t>1. Внести изменения в Список избирательных участков (участков референдума), образованных сроком на 5 лет на территории Любытинского муниципального района, утвержденный постановлением Администрации муниципального района от 18.01.2013 № 26, изложив его в прилагаемой редакции.</w:t>
      </w:r>
    </w:p>
    <w:p w:rsidR="00172E24" w:rsidRPr="00DE4437" w:rsidRDefault="00172E24" w:rsidP="00DE4437">
      <w:pPr>
        <w:autoSpaceDE w:val="0"/>
        <w:autoSpaceDN w:val="0"/>
        <w:adjustRightInd w:val="0"/>
        <w:ind w:firstLine="709"/>
        <w:jc w:val="both"/>
        <w:rPr>
          <w:sz w:val="16"/>
          <w:szCs w:val="16"/>
        </w:rPr>
      </w:pPr>
      <w:r w:rsidRPr="00DE4437">
        <w:rPr>
          <w:sz w:val="16"/>
          <w:szCs w:val="16"/>
        </w:rPr>
        <w:t>2. Признать утратившими силу постановления Администрации муниципального района от 23.03.2017 № 287, от 22.06.2018 № 513</w:t>
      </w:r>
      <w:r w:rsidRPr="00DE4437">
        <w:rPr>
          <w:color w:val="000000"/>
          <w:sz w:val="16"/>
          <w:szCs w:val="16"/>
        </w:rPr>
        <w:t xml:space="preserve"> </w:t>
      </w:r>
      <w:r w:rsidRPr="00DE4437">
        <w:rPr>
          <w:sz w:val="16"/>
          <w:szCs w:val="16"/>
        </w:rPr>
        <w:t>«О внесении изменений в список избирательных участков (участков референдума), образованных сроком на 5 лет на территории Любытинского муниципального района».</w:t>
      </w:r>
    </w:p>
    <w:p w:rsidR="00172E24" w:rsidRPr="00DE4437" w:rsidRDefault="00172E24" w:rsidP="00DE4437">
      <w:pPr>
        <w:autoSpaceDE w:val="0"/>
        <w:autoSpaceDN w:val="0"/>
        <w:adjustRightInd w:val="0"/>
        <w:ind w:firstLine="720"/>
        <w:jc w:val="both"/>
        <w:rPr>
          <w:sz w:val="16"/>
          <w:szCs w:val="16"/>
        </w:rPr>
      </w:pPr>
      <w:r w:rsidRPr="00DE4437">
        <w:rPr>
          <w:sz w:val="16"/>
          <w:szCs w:val="16"/>
        </w:rPr>
        <w:t>3. Опубликовать постановление в бюллетене «Официальный вестник» и на официальном сайте Администрации муниципального района в информационно-телекоммуникационной сети «Интернет».</w:t>
      </w:r>
    </w:p>
    <w:p w:rsidR="00172E24" w:rsidRPr="00DE4437" w:rsidRDefault="00172E24" w:rsidP="00DE4437">
      <w:pPr>
        <w:ind w:right="-510"/>
        <w:jc w:val="both"/>
        <w:rPr>
          <w:b/>
          <w:sz w:val="16"/>
          <w:szCs w:val="16"/>
        </w:rPr>
      </w:pPr>
      <w:r w:rsidRPr="00DE4437">
        <w:rPr>
          <w:b/>
          <w:sz w:val="16"/>
          <w:szCs w:val="16"/>
        </w:rPr>
        <w:t>Глава муниципального района                                           А.А.Устинов</w:t>
      </w:r>
    </w:p>
    <w:tbl>
      <w:tblPr>
        <w:tblW w:w="9210" w:type="dxa"/>
        <w:tblInd w:w="108" w:type="dxa"/>
        <w:tblLayout w:type="fixed"/>
        <w:tblLook w:val="04A0" w:firstRow="1" w:lastRow="0" w:firstColumn="1" w:lastColumn="0" w:noHBand="0" w:noVBand="1"/>
      </w:tblPr>
      <w:tblGrid>
        <w:gridCol w:w="4251"/>
        <w:gridCol w:w="4959"/>
      </w:tblGrid>
      <w:tr w:rsidR="00172E24" w:rsidRPr="00DE4437" w:rsidTr="00B658BA">
        <w:trPr>
          <w:trHeight w:val="761"/>
        </w:trPr>
        <w:tc>
          <w:tcPr>
            <w:tcW w:w="4253" w:type="dxa"/>
          </w:tcPr>
          <w:p w:rsidR="00172E24" w:rsidRPr="00DE4437" w:rsidRDefault="00172E24" w:rsidP="00DE4437">
            <w:pPr>
              <w:pStyle w:val="11"/>
              <w:ind w:left="1440" w:hanging="720"/>
              <w:rPr>
                <w:rFonts w:ascii="Times New Roman" w:hAnsi="Times New Roman" w:cs="Times New Roman"/>
                <w:b/>
                <w:bCs/>
                <w:sz w:val="16"/>
                <w:szCs w:val="16"/>
              </w:rPr>
            </w:pPr>
          </w:p>
        </w:tc>
        <w:tc>
          <w:tcPr>
            <w:tcW w:w="4961" w:type="dxa"/>
            <w:hideMark/>
          </w:tcPr>
          <w:p w:rsidR="00172E24" w:rsidRPr="00DE4437" w:rsidRDefault="00172E24" w:rsidP="00DE4437">
            <w:pPr>
              <w:jc w:val="center"/>
              <w:rPr>
                <w:sz w:val="16"/>
                <w:szCs w:val="16"/>
              </w:rPr>
            </w:pPr>
            <w:r w:rsidRPr="00DE4437">
              <w:rPr>
                <w:sz w:val="16"/>
                <w:szCs w:val="16"/>
              </w:rPr>
              <w:t xml:space="preserve">    Приложение</w:t>
            </w:r>
          </w:p>
          <w:p w:rsidR="00172E24" w:rsidRPr="00DE4437" w:rsidRDefault="00172E24" w:rsidP="00DE4437">
            <w:pPr>
              <w:jc w:val="center"/>
              <w:rPr>
                <w:sz w:val="16"/>
                <w:szCs w:val="16"/>
              </w:rPr>
            </w:pPr>
            <w:r w:rsidRPr="00DE4437">
              <w:rPr>
                <w:sz w:val="16"/>
                <w:szCs w:val="16"/>
              </w:rPr>
              <w:t xml:space="preserve">         к постановлению Администрации </w:t>
            </w:r>
            <w:r w:rsidRPr="00DE4437">
              <w:rPr>
                <w:sz w:val="16"/>
                <w:szCs w:val="16"/>
              </w:rPr>
              <w:br/>
              <w:t xml:space="preserve">        муниципального района</w:t>
            </w:r>
          </w:p>
          <w:p w:rsidR="00172E24" w:rsidRPr="00DE4437" w:rsidRDefault="00172E24" w:rsidP="00DE4437">
            <w:pPr>
              <w:jc w:val="center"/>
              <w:rPr>
                <w:sz w:val="16"/>
                <w:szCs w:val="16"/>
              </w:rPr>
            </w:pPr>
            <w:r w:rsidRPr="00DE4437">
              <w:rPr>
                <w:sz w:val="16"/>
                <w:szCs w:val="16"/>
              </w:rPr>
              <w:t xml:space="preserve">         от 11.03.2019 № 213</w:t>
            </w:r>
          </w:p>
        </w:tc>
      </w:tr>
    </w:tbl>
    <w:p w:rsidR="00172E24" w:rsidRPr="00DE4437" w:rsidRDefault="00172E24" w:rsidP="00DE4437">
      <w:pPr>
        <w:autoSpaceDE w:val="0"/>
        <w:autoSpaceDN w:val="0"/>
        <w:adjustRightInd w:val="0"/>
        <w:rPr>
          <w:b/>
          <w:sz w:val="16"/>
          <w:szCs w:val="16"/>
        </w:rPr>
      </w:pPr>
    </w:p>
    <w:p w:rsidR="00172E24" w:rsidRPr="00DE4437" w:rsidRDefault="00172E24" w:rsidP="00DE4437">
      <w:pPr>
        <w:autoSpaceDE w:val="0"/>
        <w:autoSpaceDN w:val="0"/>
        <w:adjustRightInd w:val="0"/>
        <w:jc w:val="center"/>
        <w:rPr>
          <w:b/>
          <w:sz w:val="16"/>
          <w:szCs w:val="16"/>
        </w:rPr>
      </w:pPr>
      <w:r w:rsidRPr="00DE4437">
        <w:rPr>
          <w:b/>
          <w:sz w:val="16"/>
          <w:szCs w:val="16"/>
        </w:rPr>
        <w:t>ПЕРЕЧЕНЬ избирательных участков (участков референдума), образованных сроком на 5 лет на территории Любытинского муниципального района</w:t>
      </w:r>
    </w:p>
    <w:p w:rsidR="00172E24" w:rsidRPr="00DE4437" w:rsidRDefault="00172E24" w:rsidP="00DE4437">
      <w:pPr>
        <w:jc w:val="center"/>
        <w:rPr>
          <w:b/>
          <w:sz w:val="16"/>
          <w:szCs w:val="16"/>
        </w:rPr>
      </w:pPr>
      <w:r w:rsidRPr="00DE4437">
        <w:rPr>
          <w:b/>
          <w:sz w:val="16"/>
          <w:szCs w:val="16"/>
        </w:rPr>
        <w:t>Избирательный участок № 701</w:t>
      </w:r>
    </w:p>
    <w:p w:rsidR="00172E24" w:rsidRPr="00DE4437" w:rsidRDefault="00172E24" w:rsidP="00DE4437">
      <w:pPr>
        <w:ind w:firstLine="709"/>
        <w:jc w:val="both"/>
        <w:rPr>
          <w:sz w:val="16"/>
          <w:szCs w:val="16"/>
        </w:rPr>
      </w:pPr>
      <w:r w:rsidRPr="00DE4437">
        <w:rPr>
          <w:sz w:val="16"/>
          <w:szCs w:val="16"/>
        </w:rPr>
        <w:t>Центр избирательного участка - Любытинский район, деревня Слобода.</w:t>
      </w:r>
    </w:p>
    <w:p w:rsidR="00172E24" w:rsidRPr="00DE4437" w:rsidRDefault="00172E24" w:rsidP="00DE4437">
      <w:pPr>
        <w:ind w:firstLine="709"/>
        <w:jc w:val="both"/>
        <w:rPr>
          <w:sz w:val="16"/>
          <w:szCs w:val="16"/>
        </w:rPr>
      </w:pPr>
      <w:r w:rsidRPr="00DE4437">
        <w:rPr>
          <w:sz w:val="16"/>
          <w:szCs w:val="16"/>
        </w:rPr>
        <w:t>В состав избирательного участка входит часть территории Любытинского сельского поселения:</w:t>
      </w:r>
    </w:p>
    <w:p w:rsidR="00172E24" w:rsidRPr="00DE4437" w:rsidRDefault="00172E24" w:rsidP="00DE4437">
      <w:pPr>
        <w:ind w:firstLine="720"/>
        <w:jc w:val="both"/>
        <w:rPr>
          <w:sz w:val="16"/>
          <w:szCs w:val="16"/>
        </w:rPr>
      </w:pPr>
      <w:r w:rsidRPr="00DE4437">
        <w:rPr>
          <w:sz w:val="16"/>
          <w:szCs w:val="16"/>
        </w:rPr>
        <w:t xml:space="preserve">деревни: </w:t>
      </w:r>
      <w:proofErr w:type="spellStart"/>
      <w:r w:rsidRPr="00DE4437">
        <w:rPr>
          <w:sz w:val="16"/>
          <w:szCs w:val="16"/>
        </w:rPr>
        <w:t>Деменино</w:t>
      </w:r>
      <w:proofErr w:type="spellEnd"/>
      <w:r w:rsidRPr="00DE4437">
        <w:rPr>
          <w:sz w:val="16"/>
          <w:szCs w:val="16"/>
        </w:rPr>
        <w:t xml:space="preserve">, </w:t>
      </w:r>
      <w:proofErr w:type="spellStart"/>
      <w:r w:rsidRPr="00DE4437">
        <w:rPr>
          <w:sz w:val="16"/>
          <w:szCs w:val="16"/>
        </w:rPr>
        <w:t>Ёглино</w:t>
      </w:r>
      <w:proofErr w:type="spellEnd"/>
      <w:r w:rsidRPr="00DE4437">
        <w:rPr>
          <w:sz w:val="16"/>
          <w:szCs w:val="16"/>
        </w:rPr>
        <w:t xml:space="preserve">, </w:t>
      </w:r>
      <w:proofErr w:type="spellStart"/>
      <w:r w:rsidRPr="00DE4437">
        <w:rPr>
          <w:sz w:val="16"/>
          <w:szCs w:val="16"/>
        </w:rPr>
        <w:t>Завеченье</w:t>
      </w:r>
      <w:proofErr w:type="spellEnd"/>
      <w:r w:rsidRPr="00DE4437">
        <w:rPr>
          <w:sz w:val="16"/>
          <w:szCs w:val="16"/>
        </w:rPr>
        <w:t xml:space="preserve">, </w:t>
      </w:r>
      <w:proofErr w:type="spellStart"/>
      <w:r w:rsidRPr="00DE4437">
        <w:rPr>
          <w:sz w:val="16"/>
          <w:szCs w:val="16"/>
        </w:rPr>
        <w:t>Зачеренье</w:t>
      </w:r>
      <w:proofErr w:type="spellEnd"/>
      <w:r w:rsidRPr="00DE4437">
        <w:rPr>
          <w:sz w:val="16"/>
          <w:szCs w:val="16"/>
        </w:rPr>
        <w:t xml:space="preserve">, Логиново, Остров, </w:t>
      </w:r>
      <w:proofErr w:type="spellStart"/>
      <w:r w:rsidRPr="00DE4437">
        <w:rPr>
          <w:sz w:val="16"/>
          <w:szCs w:val="16"/>
        </w:rPr>
        <w:t>Падчик</w:t>
      </w:r>
      <w:proofErr w:type="spellEnd"/>
      <w:r w:rsidRPr="00DE4437">
        <w:rPr>
          <w:sz w:val="16"/>
          <w:szCs w:val="16"/>
        </w:rPr>
        <w:t xml:space="preserve">, </w:t>
      </w:r>
      <w:proofErr w:type="spellStart"/>
      <w:r w:rsidRPr="00DE4437">
        <w:rPr>
          <w:sz w:val="16"/>
          <w:szCs w:val="16"/>
        </w:rPr>
        <w:t>Подборье</w:t>
      </w:r>
      <w:proofErr w:type="spellEnd"/>
      <w:r w:rsidRPr="00DE4437">
        <w:rPr>
          <w:sz w:val="16"/>
          <w:szCs w:val="16"/>
        </w:rPr>
        <w:t xml:space="preserve">, </w:t>
      </w:r>
      <w:proofErr w:type="spellStart"/>
      <w:r w:rsidRPr="00DE4437">
        <w:rPr>
          <w:sz w:val="16"/>
          <w:szCs w:val="16"/>
        </w:rPr>
        <w:t>Подлужье</w:t>
      </w:r>
      <w:proofErr w:type="spellEnd"/>
      <w:r w:rsidRPr="00DE4437">
        <w:rPr>
          <w:sz w:val="16"/>
          <w:szCs w:val="16"/>
        </w:rPr>
        <w:t xml:space="preserve">, Ручьи, </w:t>
      </w:r>
      <w:proofErr w:type="spellStart"/>
      <w:r w:rsidRPr="00DE4437">
        <w:rPr>
          <w:sz w:val="16"/>
          <w:szCs w:val="16"/>
        </w:rPr>
        <w:t>Сболога</w:t>
      </w:r>
      <w:proofErr w:type="spellEnd"/>
      <w:r w:rsidRPr="00DE4437">
        <w:rPr>
          <w:sz w:val="16"/>
          <w:szCs w:val="16"/>
        </w:rPr>
        <w:t xml:space="preserve">, </w:t>
      </w:r>
      <w:proofErr w:type="spellStart"/>
      <w:r w:rsidRPr="00DE4437">
        <w:rPr>
          <w:sz w:val="16"/>
          <w:szCs w:val="16"/>
        </w:rPr>
        <w:t>Скорово</w:t>
      </w:r>
      <w:proofErr w:type="spellEnd"/>
      <w:r w:rsidRPr="00DE4437">
        <w:rPr>
          <w:sz w:val="16"/>
          <w:szCs w:val="16"/>
        </w:rPr>
        <w:t>, Слобода, Чисть.</w:t>
      </w:r>
    </w:p>
    <w:p w:rsidR="00172E24" w:rsidRPr="00DE4437" w:rsidRDefault="00172E24" w:rsidP="00DE4437">
      <w:pPr>
        <w:ind w:firstLine="709"/>
        <w:jc w:val="both"/>
        <w:rPr>
          <w:sz w:val="16"/>
          <w:szCs w:val="16"/>
        </w:rPr>
      </w:pPr>
      <w:r w:rsidRPr="00DE4437">
        <w:rPr>
          <w:sz w:val="16"/>
          <w:szCs w:val="16"/>
        </w:rPr>
        <w:t xml:space="preserve">Место нахождения участковой избирательной комиссии и помещения для голосования - помещение сельского библиотечного филиала по адресу: Любытинский район, </w:t>
      </w:r>
      <w:proofErr w:type="spellStart"/>
      <w:r w:rsidRPr="00DE4437">
        <w:rPr>
          <w:sz w:val="16"/>
          <w:szCs w:val="16"/>
        </w:rPr>
        <w:t>д.Слобода</w:t>
      </w:r>
      <w:proofErr w:type="spellEnd"/>
      <w:r w:rsidRPr="00DE4437">
        <w:rPr>
          <w:sz w:val="16"/>
          <w:szCs w:val="16"/>
        </w:rPr>
        <w:t>, д.49.</w:t>
      </w:r>
    </w:p>
    <w:p w:rsidR="00172E24" w:rsidRPr="00DE4437" w:rsidRDefault="00172E24" w:rsidP="00DE4437">
      <w:pPr>
        <w:ind w:firstLine="709"/>
        <w:jc w:val="both"/>
        <w:rPr>
          <w:sz w:val="16"/>
          <w:szCs w:val="16"/>
        </w:rPr>
      </w:pPr>
      <w:r w:rsidRPr="00DE4437">
        <w:rPr>
          <w:sz w:val="16"/>
          <w:szCs w:val="16"/>
        </w:rPr>
        <w:t>Количество избирателей - 78.</w:t>
      </w:r>
    </w:p>
    <w:p w:rsidR="00172E24" w:rsidRPr="00DE4437" w:rsidRDefault="00172E24" w:rsidP="00DE4437">
      <w:pPr>
        <w:jc w:val="center"/>
        <w:rPr>
          <w:b/>
          <w:sz w:val="16"/>
          <w:szCs w:val="16"/>
        </w:rPr>
      </w:pPr>
      <w:r w:rsidRPr="00DE4437">
        <w:rPr>
          <w:b/>
          <w:sz w:val="16"/>
          <w:szCs w:val="16"/>
        </w:rPr>
        <w:t>Избирательный участок № 702</w:t>
      </w:r>
    </w:p>
    <w:p w:rsidR="00172E24" w:rsidRPr="00DE4437" w:rsidRDefault="00172E24" w:rsidP="00DE4437">
      <w:pPr>
        <w:ind w:firstLine="709"/>
        <w:jc w:val="both"/>
        <w:rPr>
          <w:sz w:val="16"/>
          <w:szCs w:val="16"/>
        </w:rPr>
      </w:pPr>
      <w:r w:rsidRPr="00DE4437">
        <w:rPr>
          <w:sz w:val="16"/>
          <w:szCs w:val="16"/>
        </w:rPr>
        <w:t xml:space="preserve">Центр избирательного участка - Любытинский район, село </w:t>
      </w:r>
      <w:proofErr w:type="spellStart"/>
      <w:r w:rsidRPr="00DE4437">
        <w:rPr>
          <w:sz w:val="16"/>
          <w:szCs w:val="16"/>
        </w:rPr>
        <w:t>Шереховичи</w:t>
      </w:r>
      <w:proofErr w:type="spellEnd"/>
      <w:r w:rsidRPr="00DE4437">
        <w:rPr>
          <w:sz w:val="16"/>
          <w:szCs w:val="16"/>
        </w:rPr>
        <w:t>.</w:t>
      </w:r>
    </w:p>
    <w:p w:rsidR="00172E24" w:rsidRPr="00DE4437" w:rsidRDefault="00172E24" w:rsidP="00DE4437">
      <w:pPr>
        <w:ind w:firstLine="709"/>
        <w:jc w:val="both"/>
        <w:rPr>
          <w:sz w:val="16"/>
          <w:szCs w:val="16"/>
        </w:rPr>
      </w:pPr>
      <w:r w:rsidRPr="00DE4437">
        <w:rPr>
          <w:sz w:val="16"/>
          <w:szCs w:val="16"/>
        </w:rPr>
        <w:t>В состав избирательного участка входит часть территории Любытинского сельского поселения:</w:t>
      </w:r>
    </w:p>
    <w:p w:rsidR="00172E24" w:rsidRPr="00DE4437" w:rsidRDefault="00172E24" w:rsidP="00DE4437">
      <w:pPr>
        <w:ind w:firstLine="709"/>
        <w:jc w:val="both"/>
        <w:rPr>
          <w:sz w:val="16"/>
          <w:szCs w:val="16"/>
        </w:rPr>
      </w:pPr>
      <w:r w:rsidRPr="00DE4437">
        <w:rPr>
          <w:sz w:val="16"/>
          <w:szCs w:val="16"/>
        </w:rPr>
        <w:t xml:space="preserve">село </w:t>
      </w:r>
      <w:proofErr w:type="spellStart"/>
      <w:r w:rsidRPr="00DE4437">
        <w:rPr>
          <w:sz w:val="16"/>
          <w:szCs w:val="16"/>
        </w:rPr>
        <w:t>Шереховичи</w:t>
      </w:r>
      <w:proofErr w:type="spellEnd"/>
      <w:r w:rsidRPr="00DE4437">
        <w:rPr>
          <w:sz w:val="16"/>
          <w:szCs w:val="16"/>
        </w:rPr>
        <w:t>;</w:t>
      </w:r>
    </w:p>
    <w:p w:rsidR="00172E24" w:rsidRPr="00DE4437" w:rsidRDefault="00172E24" w:rsidP="00DE4437">
      <w:pPr>
        <w:ind w:firstLine="709"/>
        <w:jc w:val="both"/>
        <w:rPr>
          <w:sz w:val="16"/>
          <w:szCs w:val="16"/>
        </w:rPr>
      </w:pPr>
      <w:r w:rsidRPr="00DE4437">
        <w:rPr>
          <w:sz w:val="16"/>
          <w:szCs w:val="16"/>
        </w:rPr>
        <w:t xml:space="preserve">деревни: Высоково, Галица, </w:t>
      </w:r>
      <w:proofErr w:type="spellStart"/>
      <w:r w:rsidRPr="00DE4437">
        <w:rPr>
          <w:sz w:val="16"/>
          <w:szCs w:val="16"/>
        </w:rPr>
        <w:t>Долбеево</w:t>
      </w:r>
      <w:proofErr w:type="spellEnd"/>
      <w:r w:rsidRPr="00DE4437">
        <w:rPr>
          <w:sz w:val="16"/>
          <w:szCs w:val="16"/>
        </w:rPr>
        <w:t xml:space="preserve">, </w:t>
      </w:r>
      <w:proofErr w:type="spellStart"/>
      <w:r w:rsidRPr="00DE4437">
        <w:rPr>
          <w:sz w:val="16"/>
          <w:szCs w:val="16"/>
        </w:rPr>
        <w:t>Домовичи</w:t>
      </w:r>
      <w:proofErr w:type="spellEnd"/>
      <w:r w:rsidRPr="00DE4437">
        <w:rPr>
          <w:sz w:val="16"/>
          <w:szCs w:val="16"/>
        </w:rPr>
        <w:t xml:space="preserve">, </w:t>
      </w:r>
      <w:proofErr w:type="spellStart"/>
      <w:r w:rsidRPr="00DE4437">
        <w:rPr>
          <w:sz w:val="16"/>
          <w:szCs w:val="16"/>
        </w:rPr>
        <w:t>Ерошата</w:t>
      </w:r>
      <w:proofErr w:type="spellEnd"/>
      <w:r w:rsidRPr="00DE4437">
        <w:rPr>
          <w:sz w:val="16"/>
          <w:szCs w:val="16"/>
        </w:rPr>
        <w:t xml:space="preserve">, </w:t>
      </w:r>
      <w:proofErr w:type="spellStart"/>
      <w:r w:rsidRPr="00DE4437">
        <w:rPr>
          <w:sz w:val="16"/>
          <w:szCs w:val="16"/>
        </w:rPr>
        <w:t>Залюшенье</w:t>
      </w:r>
      <w:proofErr w:type="spellEnd"/>
      <w:r w:rsidRPr="00DE4437">
        <w:rPr>
          <w:sz w:val="16"/>
          <w:szCs w:val="16"/>
        </w:rPr>
        <w:t xml:space="preserve">, </w:t>
      </w:r>
      <w:proofErr w:type="spellStart"/>
      <w:r w:rsidRPr="00DE4437">
        <w:rPr>
          <w:sz w:val="16"/>
          <w:szCs w:val="16"/>
        </w:rPr>
        <w:t>Замостье</w:t>
      </w:r>
      <w:proofErr w:type="spellEnd"/>
      <w:r w:rsidRPr="00DE4437">
        <w:rPr>
          <w:sz w:val="16"/>
          <w:szCs w:val="16"/>
        </w:rPr>
        <w:t xml:space="preserve">, </w:t>
      </w:r>
      <w:proofErr w:type="spellStart"/>
      <w:r w:rsidRPr="00DE4437">
        <w:rPr>
          <w:sz w:val="16"/>
          <w:szCs w:val="16"/>
        </w:rPr>
        <w:t>Зеглино</w:t>
      </w:r>
      <w:proofErr w:type="spellEnd"/>
      <w:r w:rsidRPr="00DE4437">
        <w:rPr>
          <w:sz w:val="16"/>
          <w:szCs w:val="16"/>
        </w:rPr>
        <w:t xml:space="preserve">, </w:t>
      </w:r>
      <w:proofErr w:type="spellStart"/>
      <w:r w:rsidRPr="00DE4437">
        <w:rPr>
          <w:sz w:val="16"/>
          <w:szCs w:val="16"/>
        </w:rPr>
        <w:t>Зубово</w:t>
      </w:r>
      <w:proofErr w:type="spellEnd"/>
      <w:r w:rsidRPr="00DE4437">
        <w:rPr>
          <w:sz w:val="16"/>
          <w:szCs w:val="16"/>
        </w:rPr>
        <w:t xml:space="preserve">, Каменка, </w:t>
      </w:r>
      <w:proofErr w:type="spellStart"/>
      <w:r w:rsidRPr="00DE4437">
        <w:rPr>
          <w:sz w:val="16"/>
          <w:szCs w:val="16"/>
        </w:rPr>
        <w:t>Клещино</w:t>
      </w:r>
      <w:proofErr w:type="spellEnd"/>
      <w:r w:rsidRPr="00DE4437">
        <w:rPr>
          <w:sz w:val="16"/>
          <w:szCs w:val="16"/>
        </w:rPr>
        <w:t xml:space="preserve">, </w:t>
      </w:r>
      <w:proofErr w:type="spellStart"/>
      <w:r w:rsidRPr="00DE4437">
        <w:rPr>
          <w:sz w:val="16"/>
          <w:szCs w:val="16"/>
        </w:rPr>
        <w:t>Колоколуша</w:t>
      </w:r>
      <w:proofErr w:type="spellEnd"/>
      <w:r w:rsidRPr="00DE4437">
        <w:rPr>
          <w:sz w:val="16"/>
          <w:szCs w:val="16"/>
        </w:rPr>
        <w:t xml:space="preserve">, Красная Гора, </w:t>
      </w:r>
      <w:proofErr w:type="spellStart"/>
      <w:r w:rsidRPr="00DE4437">
        <w:rPr>
          <w:sz w:val="16"/>
          <w:szCs w:val="16"/>
        </w:rPr>
        <w:t>Никандрово</w:t>
      </w:r>
      <w:proofErr w:type="spellEnd"/>
      <w:r w:rsidRPr="00DE4437">
        <w:rPr>
          <w:sz w:val="16"/>
          <w:szCs w:val="16"/>
        </w:rPr>
        <w:t xml:space="preserve">, Новинка, Новоселицы, Новый Бор 1-й, </w:t>
      </w:r>
      <w:proofErr w:type="spellStart"/>
      <w:r w:rsidRPr="00DE4437">
        <w:rPr>
          <w:sz w:val="16"/>
          <w:szCs w:val="16"/>
        </w:rPr>
        <w:t>Ослякино</w:t>
      </w:r>
      <w:proofErr w:type="spellEnd"/>
      <w:r w:rsidRPr="00DE4437">
        <w:rPr>
          <w:sz w:val="16"/>
          <w:szCs w:val="16"/>
        </w:rPr>
        <w:t xml:space="preserve">, </w:t>
      </w:r>
      <w:proofErr w:type="spellStart"/>
      <w:r w:rsidRPr="00DE4437">
        <w:rPr>
          <w:sz w:val="16"/>
          <w:szCs w:val="16"/>
        </w:rPr>
        <w:t>Печно</w:t>
      </w:r>
      <w:proofErr w:type="spellEnd"/>
      <w:r w:rsidRPr="00DE4437">
        <w:rPr>
          <w:sz w:val="16"/>
          <w:szCs w:val="16"/>
        </w:rPr>
        <w:t xml:space="preserve">, </w:t>
      </w:r>
      <w:proofErr w:type="spellStart"/>
      <w:r w:rsidRPr="00DE4437">
        <w:rPr>
          <w:sz w:val="16"/>
          <w:szCs w:val="16"/>
        </w:rPr>
        <w:t>Побежалово</w:t>
      </w:r>
      <w:proofErr w:type="spellEnd"/>
      <w:r w:rsidRPr="00DE4437">
        <w:rPr>
          <w:sz w:val="16"/>
          <w:szCs w:val="16"/>
        </w:rPr>
        <w:t xml:space="preserve">, </w:t>
      </w:r>
      <w:proofErr w:type="spellStart"/>
      <w:r w:rsidRPr="00DE4437">
        <w:rPr>
          <w:sz w:val="16"/>
          <w:szCs w:val="16"/>
        </w:rPr>
        <w:t>Поддубье</w:t>
      </w:r>
      <w:proofErr w:type="spellEnd"/>
      <w:r w:rsidRPr="00DE4437">
        <w:rPr>
          <w:sz w:val="16"/>
          <w:szCs w:val="16"/>
        </w:rPr>
        <w:t xml:space="preserve">, Равна, </w:t>
      </w:r>
      <w:proofErr w:type="spellStart"/>
      <w:r w:rsidRPr="00DE4437">
        <w:rPr>
          <w:sz w:val="16"/>
          <w:szCs w:val="16"/>
        </w:rPr>
        <w:t>Рогозово</w:t>
      </w:r>
      <w:proofErr w:type="spellEnd"/>
      <w:r w:rsidRPr="00DE4437">
        <w:rPr>
          <w:sz w:val="16"/>
          <w:szCs w:val="16"/>
        </w:rPr>
        <w:t xml:space="preserve">, Селище, </w:t>
      </w:r>
      <w:proofErr w:type="spellStart"/>
      <w:r w:rsidRPr="00DE4437">
        <w:rPr>
          <w:sz w:val="16"/>
          <w:szCs w:val="16"/>
        </w:rPr>
        <w:t>Симаниха</w:t>
      </w:r>
      <w:proofErr w:type="spellEnd"/>
      <w:r w:rsidRPr="00DE4437">
        <w:rPr>
          <w:sz w:val="16"/>
          <w:szCs w:val="16"/>
        </w:rPr>
        <w:t xml:space="preserve">, </w:t>
      </w:r>
      <w:proofErr w:type="spellStart"/>
      <w:r w:rsidRPr="00DE4437">
        <w:rPr>
          <w:sz w:val="16"/>
          <w:szCs w:val="16"/>
        </w:rPr>
        <w:t>Столобна</w:t>
      </w:r>
      <w:proofErr w:type="spellEnd"/>
      <w:r w:rsidRPr="00DE4437">
        <w:rPr>
          <w:sz w:val="16"/>
          <w:szCs w:val="16"/>
        </w:rPr>
        <w:t xml:space="preserve">, </w:t>
      </w:r>
      <w:proofErr w:type="spellStart"/>
      <w:r w:rsidRPr="00DE4437">
        <w:rPr>
          <w:sz w:val="16"/>
          <w:szCs w:val="16"/>
        </w:rPr>
        <w:t>Ушково</w:t>
      </w:r>
      <w:proofErr w:type="spellEnd"/>
      <w:r w:rsidRPr="00DE4437">
        <w:rPr>
          <w:sz w:val="16"/>
          <w:szCs w:val="16"/>
        </w:rPr>
        <w:t xml:space="preserve">, </w:t>
      </w:r>
      <w:proofErr w:type="spellStart"/>
      <w:r w:rsidRPr="00DE4437">
        <w:rPr>
          <w:sz w:val="16"/>
          <w:szCs w:val="16"/>
        </w:rPr>
        <w:t>Фальково</w:t>
      </w:r>
      <w:proofErr w:type="spellEnd"/>
      <w:r w:rsidRPr="00DE4437">
        <w:rPr>
          <w:sz w:val="16"/>
          <w:szCs w:val="16"/>
        </w:rPr>
        <w:t xml:space="preserve">, </w:t>
      </w:r>
      <w:proofErr w:type="spellStart"/>
      <w:r w:rsidRPr="00DE4437">
        <w:rPr>
          <w:sz w:val="16"/>
          <w:szCs w:val="16"/>
        </w:rPr>
        <w:t>Якишево</w:t>
      </w:r>
      <w:proofErr w:type="spellEnd"/>
      <w:r w:rsidRPr="00DE4437">
        <w:rPr>
          <w:sz w:val="16"/>
          <w:szCs w:val="16"/>
        </w:rPr>
        <w:t>.</w:t>
      </w:r>
    </w:p>
    <w:p w:rsidR="00172E24" w:rsidRPr="00DE4437" w:rsidRDefault="00172E24" w:rsidP="00DE4437">
      <w:pPr>
        <w:ind w:firstLine="709"/>
        <w:jc w:val="both"/>
        <w:rPr>
          <w:sz w:val="16"/>
          <w:szCs w:val="16"/>
        </w:rPr>
      </w:pPr>
      <w:r w:rsidRPr="00DE4437">
        <w:rPr>
          <w:sz w:val="16"/>
          <w:szCs w:val="16"/>
        </w:rPr>
        <w:t xml:space="preserve">Место нахождения участковой избирательной комиссии и помещения для голосования - помещение сельского библиотечного филиала по адресу: Любытинский район, </w:t>
      </w:r>
      <w:proofErr w:type="spellStart"/>
      <w:r w:rsidRPr="00DE4437">
        <w:rPr>
          <w:sz w:val="16"/>
          <w:szCs w:val="16"/>
        </w:rPr>
        <w:t>с.Шереховичи</w:t>
      </w:r>
      <w:proofErr w:type="spellEnd"/>
      <w:r w:rsidRPr="00DE4437">
        <w:rPr>
          <w:sz w:val="16"/>
          <w:szCs w:val="16"/>
        </w:rPr>
        <w:t xml:space="preserve">, </w:t>
      </w:r>
      <w:proofErr w:type="spellStart"/>
      <w:r w:rsidRPr="00DE4437">
        <w:rPr>
          <w:sz w:val="16"/>
          <w:szCs w:val="16"/>
        </w:rPr>
        <w:t>ул.Свободы</w:t>
      </w:r>
      <w:proofErr w:type="spellEnd"/>
      <w:r w:rsidRPr="00DE4437">
        <w:rPr>
          <w:sz w:val="16"/>
          <w:szCs w:val="16"/>
        </w:rPr>
        <w:t>, д.1.</w:t>
      </w:r>
    </w:p>
    <w:p w:rsidR="00172E24" w:rsidRPr="00DE4437" w:rsidRDefault="00172E24" w:rsidP="00DE4437">
      <w:pPr>
        <w:ind w:firstLine="720"/>
        <w:jc w:val="both"/>
        <w:rPr>
          <w:sz w:val="16"/>
          <w:szCs w:val="16"/>
        </w:rPr>
      </w:pPr>
      <w:r w:rsidRPr="00DE4437">
        <w:rPr>
          <w:sz w:val="16"/>
          <w:szCs w:val="16"/>
        </w:rPr>
        <w:t>Количество избирателей - 157.</w:t>
      </w:r>
    </w:p>
    <w:p w:rsidR="00172E24" w:rsidRPr="00DE4437" w:rsidRDefault="00172E24" w:rsidP="00DE4437">
      <w:pPr>
        <w:jc w:val="center"/>
        <w:rPr>
          <w:b/>
          <w:sz w:val="16"/>
          <w:szCs w:val="16"/>
        </w:rPr>
      </w:pPr>
      <w:r w:rsidRPr="00DE4437">
        <w:rPr>
          <w:b/>
          <w:sz w:val="16"/>
          <w:szCs w:val="16"/>
        </w:rPr>
        <w:t xml:space="preserve">Избирательный участок № 703 (ПМК - Брод - </w:t>
      </w:r>
      <w:proofErr w:type="spellStart"/>
      <w:r w:rsidRPr="00DE4437">
        <w:rPr>
          <w:b/>
          <w:sz w:val="16"/>
          <w:szCs w:val="16"/>
        </w:rPr>
        <w:t>Высочка</w:t>
      </w:r>
      <w:proofErr w:type="spellEnd"/>
      <w:r w:rsidRPr="00DE4437">
        <w:rPr>
          <w:b/>
          <w:sz w:val="16"/>
          <w:szCs w:val="16"/>
        </w:rPr>
        <w:t>)</w:t>
      </w:r>
    </w:p>
    <w:p w:rsidR="00172E24" w:rsidRPr="00DE4437" w:rsidRDefault="00172E24" w:rsidP="00DE4437">
      <w:pPr>
        <w:ind w:firstLine="709"/>
        <w:rPr>
          <w:sz w:val="16"/>
          <w:szCs w:val="16"/>
        </w:rPr>
      </w:pPr>
      <w:r w:rsidRPr="00DE4437">
        <w:rPr>
          <w:sz w:val="16"/>
          <w:szCs w:val="16"/>
        </w:rPr>
        <w:t>Центр избирательного участка - Любытинский район, рабочий поселок Любытино (</w:t>
      </w:r>
      <w:proofErr w:type="spellStart"/>
      <w:r w:rsidRPr="00DE4437">
        <w:rPr>
          <w:sz w:val="16"/>
          <w:szCs w:val="16"/>
        </w:rPr>
        <w:t>мкр</w:t>
      </w:r>
      <w:proofErr w:type="spellEnd"/>
      <w:r w:rsidRPr="00DE4437">
        <w:rPr>
          <w:sz w:val="16"/>
          <w:szCs w:val="16"/>
        </w:rPr>
        <w:t>. ПМК Мелиорации).</w:t>
      </w:r>
    </w:p>
    <w:p w:rsidR="00172E24" w:rsidRPr="00DE4437" w:rsidRDefault="00172E24" w:rsidP="00DE4437">
      <w:pPr>
        <w:ind w:firstLine="709"/>
        <w:jc w:val="both"/>
        <w:rPr>
          <w:sz w:val="16"/>
          <w:szCs w:val="16"/>
        </w:rPr>
      </w:pPr>
      <w:r w:rsidRPr="00DE4437">
        <w:rPr>
          <w:sz w:val="16"/>
          <w:szCs w:val="16"/>
        </w:rPr>
        <w:t>В состав избирательного участка входит часть территории Любытинского сельского поселения:</w:t>
      </w:r>
    </w:p>
    <w:p w:rsidR="00172E24" w:rsidRPr="00DE4437" w:rsidRDefault="00172E24" w:rsidP="00DE4437">
      <w:pPr>
        <w:ind w:firstLine="709"/>
        <w:jc w:val="both"/>
        <w:rPr>
          <w:sz w:val="16"/>
          <w:szCs w:val="16"/>
        </w:rPr>
      </w:pPr>
      <w:r w:rsidRPr="00DE4437">
        <w:rPr>
          <w:sz w:val="16"/>
          <w:szCs w:val="16"/>
        </w:rPr>
        <w:t>рабочий поселок Любытино частично:</w:t>
      </w:r>
    </w:p>
    <w:p w:rsidR="00172E24" w:rsidRPr="00DE4437" w:rsidRDefault="00172E24" w:rsidP="00DE4437">
      <w:pPr>
        <w:ind w:firstLine="709"/>
        <w:jc w:val="both"/>
        <w:rPr>
          <w:sz w:val="16"/>
          <w:szCs w:val="16"/>
        </w:rPr>
      </w:pPr>
      <w:r w:rsidRPr="00DE4437">
        <w:rPr>
          <w:sz w:val="16"/>
          <w:szCs w:val="16"/>
        </w:rPr>
        <w:t xml:space="preserve">улицы: </w:t>
      </w:r>
      <w:proofErr w:type="spellStart"/>
      <w:r w:rsidRPr="00DE4437">
        <w:rPr>
          <w:sz w:val="16"/>
          <w:szCs w:val="16"/>
        </w:rPr>
        <w:t>Белореченская</w:t>
      </w:r>
      <w:proofErr w:type="spellEnd"/>
      <w:r w:rsidRPr="00DE4437">
        <w:rPr>
          <w:sz w:val="16"/>
          <w:szCs w:val="16"/>
        </w:rPr>
        <w:t>, Красных зорь, Советов дома с №101 по № 141, с №110 по №144;</w:t>
      </w:r>
    </w:p>
    <w:p w:rsidR="00172E24" w:rsidRPr="00DE4437" w:rsidRDefault="00172E24" w:rsidP="00DE4437">
      <w:pPr>
        <w:ind w:firstLine="709"/>
        <w:jc w:val="both"/>
        <w:rPr>
          <w:sz w:val="16"/>
          <w:szCs w:val="16"/>
        </w:rPr>
      </w:pPr>
      <w:r w:rsidRPr="00DE4437">
        <w:rPr>
          <w:sz w:val="16"/>
          <w:szCs w:val="16"/>
        </w:rPr>
        <w:t xml:space="preserve"> деревни: Березняк-1, Березняк-2, Брод, </w:t>
      </w:r>
      <w:proofErr w:type="spellStart"/>
      <w:r w:rsidRPr="00DE4437">
        <w:rPr>
          <w:sz w:val="16"/>
          <w:szCs w:val="16"/>
        </w:rPr>
        <w:t>Высочка</w:t>
      </w:r>
      <w:proofErr w:type="spellEnd"/>
      <w:r w:rsidRPr="00DE4437">
        <w:rPr>
          <w:sz w:val="16"/>
          <w:szCs w:val="16"/>
        </w:rPr>
        <w:t xml:space="preserve">, </w:t>
      </w:r>
      <w:proofErr w:type="spellStart"/>
      <w:r w:rsidRPr="00DE4437">
        <w:rPr>
          <w:sz w:val="16"/>
          <w:szCs w:val="16"/>
        </w:rPr>
        <w:t>Калитино</w:t>
      </w:r>
      <w:proofErr w:type="spellEnd"/>
      <w:r w:rsidRPr="00DE4437">
        <w:rPr>
          <w:sz w:val="16"/>
          <w:szCs w:val="16"/>
        </w:rPr>
        <w:t xml:space="preserve">, </w:t>
      </w:r>
      <w:proofErr w:type="spellStart"/>
      <w:proofErr w:type="gramStart"/>
      <w:r w:rsidRPr="00DE4437">
        <w:rPr>
          <w:sz w:val="16"/>
          <w:szCs w:val="16"/>
        </w:rPr>
        <w:t>Ключёнка</w:t>
      </w:r>
      <w:proofErr w:type="spellEnd"/>
      <w:r w:rsidRPr="00DE4437">
        <w:rPr>
          <w:sz w:val="16"/>
          <w:szCs w:val="16"/>
        </w:rPr>
        <w:t xml:space="preserve">, </w:t>
      </w:r>
      <w:r w:rsidRPr="00DE4437">
        <w:rPr>
          <w:sz w:val="16"/>
          <w:szCs w:val="16"/>
          <w:highlight w:val="yellow"/>
        </w:rPr>
        <w:t xml:space="preserve"> </w:t>
      </w:r>
      <w:proofErr w:type="spellStart"/>
      <w:r w:rsidRPr="00DE4437">
        <w:rPr>
          <w:sz w:val="16"/>
          <w:szCs w:val="16"/>
        </w:rPr>
        <w:t>Княжее</w:t>
      </w:r>
      <w:proofErr w:type="spellEnd"/>
      <w:proofErr w:type="gramEnd"/>
      <w:r w:rsidRPr="00DE4437">
        <w:rPr>
          <w:sz w:val="16"/>
          <w:szCs w:val="16"/>
        </w:rPr>
        <w:t xml:space="preserve">  Село-1,  </w:t>
      </w:r>
      <w:proofErr w:type="spellStart"/>
      <w:r w:rsidRPr="00DE4437">
        <w:rPr>
          <w:sz w:val="16"/>
          <w:szCs w:val="16"/>
        </w:rPr>
        <w:t>Княжее</w:t>
      </w:r>
      <w:proofErr w:type="spellEnd"/>
      <w:r w:rsidRPr="00DE4437">
        <w:rPr>
          <w:sz w:val="16"/>
          <w:szCs w:val="16"/>
        </w:rPr>
        <w:t xml:space="preserve"> Село-2, Костино, </w:t>
      </w:r>
      <w:proofErr w:type="spellStart"/>
      <w:r w:rsidRPr="00DE4437">
        <w:rPr>
          <w:sz w:val="16"/>
          <w:szCs w:val="16"/>
        </w:rPr>
        <w:t>Кремница</w:t>
      </w:r>
      <w:proofErr w:type="spellEnd"/>
      <w:r w:rsidRPr="00DE4437">
        <w:rPr>
          <w:sz w:val="16"/>
          <w:szCs w:val="16"/>
        </w:rPr>
        <w:t xml:space="preserve">, </w:t>
      </w:r>
      <w:proofErr w:type="spellStart"/>
      <w:r w:rsidRPr="00DE4437">
        <w:rPr>
          <w:sz w:val="16"/>
          <w:szCs w:val="16"/>
        </w:rPr>
        <w:t>Кстищи</w:t>
      </w:r>
      <w:proofErr w:type="spellEnd"/>
      <w:r w:rsidRPr="00DE4437">
        <w:rPr>
          <w:sz w:val="16"/>
          <w:szCs w:val="16"/>
        </w:rPr>
        <w:t xml:space="preserve">, Ласточкино,  Николаевка, </w:t>
      </w:r>
      <w:proofErr w:type="spellStart"/>
      <w:r w:rsidRPr="00DE4437">
        <w:rPr>
          <w:sz w:val="16"/>
          <w:szCs w:val="16"/>
        </w:rPr>
        <w:t>Овинец</w:t>
      </w:r>
      <w:proofErr w:type="spellEnd"/>
      <w:r w:rsidRPr="00DE4437">
        <w:rPr>
          <w:sz w:val="16"/>
          <w:szCs w:val="16"/>
        </w:rPr>
        <w:t xml:space="preserve">, Придорожная, </w:t>
      </w:r>
      <w:proofErr w:type="spellStart"/>
      <w:r w:rsidRPr="00DE4437">
        <w:rPr>
          <w:sz w:val="16"/>
          <w:szCs w:val="16"/>
        </w:rPr>
        <w:t>Смолёво</w:t>
      </w:r>
      <w:proofErr w:type="spellEnd"/>
      <w:r w:rsidRPr="00DE4437">
        <w:rPr>
          <w:sz w:val="16"/>
          <w:szCs w:val="16"/>
        </w:rPr>
        <w:t xml:space="preserve">, </w:t>
      </w:r>
      <w:proofErr w:type="spellStart"/>
      <w:r w:rsidRPr="00DE4437">
        <w:rPr>
          <w:sz w:val="16"/>
          <w:szCs w:val="16"/>
        </w:rPr>
        <w:t>Усадье</w:t>
      </w:r>
      <w:proofErr w:type="spellEnd"/>
      <w:r w:rsidRPr="00DE4437">
        <w:rPr>
          <w:sz w:val="16"/>
          <w:szCs w:val="16"/>
        </w:rPr>
        <w:t>, Хирово, Холм.</w:t>
      </w:r>
    </w:p>
    <w:p w:rsidR="00172E24" w:rsidRPr="00DE4437" w:rsidRDefault="00172E24" w:rsidP="00DE4437">
      <w:pPr>
        <w:ind w:firstLine="709"/>
        <w:jc w:val="both"/>
        <w:rPr>
          <w:sz w:val="16"/>
          <w:szCs w:val="16"/>
        </w:rPr>
      </w:pPr>
      <w:r w:rsidRPr="00DE4437">
        <w:rPr>
          <w:sz w:val="16"/>
          <w:szCs w:val="16"/>
        </w:rPr>
        <w:t xml:space="preserve">Место нахождения участковой </w:t>
      </w:r>
      <w:proofErr w:type="gramStart"/>
      <w:r w:rsidRPr="00DE4437">
        <w:rPr>
          <w:sz w:val="16"/>
          <w:szCs w:val="16"/>
        </w:rPr>
        <w:t>избирательной  комиссии</w:t>
      </w:r>
      <w:proofErr w:type="gramEnd"/>
      <w:r w:rsidRPr="00DE4437">
        <w:rPr>
          <w:sz w:val="16"/>
          <w:szCs w:val="16"/>
        </w:rPr>
        <w:t xml:space="preserve"> и помещения для голосования: здание по адресу: Любытинский район, р.п.Любытино, </w:t>
      </w:r>
      <w:proofErr w:type="spellStart"/>
      <w:r w:rsidRPr="00DE4437">
        <w:rPr>
          <w:sz w:val="16"/>
          <w:szCs w:val="16"/>
        </w:rPr>
        <w:t>ул.Советов</w:t>
      </w:r>
      <w:proofErr w:type="spellEnd"/>
      <w:r w:rsidRPr="00DE4437">
        <w:rPr>
          <w:sz w:val="16"/>
          <w:szCs w:val="16"/>
        </w:rPr>
        <w:t xml:space="preserve">, д.137а. </w:t>
      </w:r>
    </w:p>
    <w:p w:rsidR="00172E24" w:rsidRPr="00DE4437" w:rsidRDefault="00172E24" w:rsidP="00DE4437">
      <w:pPr>
        <w:ind w:firstLine="720"/>
        <w:jc w:val="both"/>
        <w:rPr>
          <w:sz w:val="16"/>
          <w:szCs w:val="16"/>
        </w:rPr>
      </w:pPr>
      <w:r w:rsidRPr="00DE4437">
        <w:rPr>
          <w:sz w:val="16"/>
          <w:szCs w:val="16"/>
        </w:rPr>
        <w:t xml:space="preserve">Количество избирателей - 487. </w:t>
      </w:r>
    </w:p>
    <w:p w:rsidR="00172E24" w:rsidRPr="00DE4437" w:rsidRDefault="00172E24" w:rsidP="00DE4437">
      <w:pPr>
        <w:pStyle w:val="2"/>
        <w:tabs>
          <w:tab w:val="left" w:pos="1705"/>
          <w:tab w:val="left" w:pos="1901"/>
        </w:tabs>
        <w:ind w:right="0"/>
        <w:jc w:val="center"/>
        <w:rPr>
          <w:b/>
          <w:sz w:val="16"/>
          <w:szCs w:val="16"/>
        </w:rPr>
      </w:pPr>
      <w:r w:rsidRPr="00DE4437">
        <w:rPr>
          <w:b/>
          <w:sz w:val="16"/>
          <w:szCs w:val="16"/>
        </w:rPr>
        <w:t xml:space="preserve">Избирательный участок № 704 </w:t>
      </w:r>
    </w:p>
    <w:p w:rsidR="00172E24" w:rsidRPr="00DE4437" w:rsidRDefault="00172E24" w:rsidP="00DE4437">
      <w:pPr>
        <w:ind w:firstLine="709"/>
        <w:rPr>
          <w:sz w:val="16"/>
          <w:szCs w:val="16"/>
        </w:rPr>
      </w:pPr>
      <w:r w:rsidRPr="00DE4437">
        <w:rPr>
          <w:sz w:val="16"/>
          <w:szCs w:val="16"/>
        </w:rPr>
        <w:t>Центр избирательного участка - Любытинский район, деревня Никольское.</w:t>
      </w:r>
    </w:p>
    <w:p w:rsidR="00172E24" w:rsidRPr="00DE4437" w:rsidRDefault="00172E24" w:rsidP="00DE4437">
      <w:pPr>
        <w:ind w:firstLine="709"/>
        <w:jc w:val="both"/>
        <w:rPr>
          <w:sz w:val="16"/>
          <w:szCs w:val="16"/>
        </w:rPr>
      </w:pPr>
      <w:r w:rsidRPr="00DE4437">
        <w:rPr>
          <w:sz w:val="16"/>
          <w:szCs w:val="16"/>
        </w:rPr>
        <w:t>В состав избирательного участка входит часть территории Любытинского сельского поселения:</w:t>
      </w:r>
    </w:p>
    <w:p w:rsidR="00172E24" w:rsidRPr="00DE4437" w:rsidRDefault="00172E24" w:rsidP="00DE4437">
      <w:pPr>
        <w:ind w:firstLine="720"/>
        <w:jc w:val="both"/>
        <w:rPr>
          <w:sz w:val="16"/>
          <w:szCs w:val="16"/>
        </w:rPr>
      </w:pPr>
      <w:r w:rsidRPr="00DE4437">
        <w:rPr>
          <w:sz w:val="16"/>
          <w:szCs w:val="16"/>
        </w:rPr>
        <w:t xml:space="preserve">деревни: Нарезка, Никольское, </w:t>
      </w:r>
      <w:proofErr w:type="spellStart"/>
      <w:r w:rsidRPr="00DE4437">
        <w:rPr>
          <w:sz w:val="16"/>
          <w:szCs w:val="16"/>
        </w:rPr>
        <w:t>Сболога</w:t>
      </w:r>
      <w:proofErr w:type="spellEnd"/>
      <w:r w:rsidRPr="00DE4437">
        <w:rPr>
          <w:sz w:val="16"/>
          <w:szCs w:val="16"/>
        </w:rPr>
        <w:t>-Никольская.</w:t>
      </w:r>
    </w:p>
    <w:p w:rsidR="00172E24" w:rsidRPr="00DE4437" w:rsidRDefault="00172E24" w:rsidP="00DE4437">
      <w:pPr>
        <w:pStyle w:val="31"/>
        <w:ind w:right="0" w:firstLine="709"/>
        <w:jc w:val="both"/>
        <w:rPr>
          <w:sz w:val="16"/>
          <w:szCs w:val="16"/>
        </w:rPr>
      </w:pPr>
      <w:r w:rsidRPr="00DE4437">
        <w:rPr>
          <w:sz w:val="16"/>
          <w:szCs w:val="16"/>
        </w:rPr>
        <w:t xml:space="preserve">Место нахождения участковой избирательной комиссии и помещения для голосования - помещение сельского библиотечного филиала по адресу: Любытинский район, </w:t>
      </w:r>
      <w:proofErr w:type="spellStart"/>
      <w:r w:rsidRPr="00DE4437">
        <w:rPr>
          <w:sz w:val="16"/>
          <w:szCs w:val="16"/>
        </w:rPr>
        <w:t>д.Никольское</w:t>
      </w:r>
      <w:proofErr w:type="spellEnd"/>
      <w:r w:rsidRPr="00DE4437">
        <w:rPr>
          <w:sz w:val="16"/>
          <w:szCs w:val="16"/>
        </w:rPr>
        <w:t xml:space="preserve">, </w:t>
      </w:r>
      <w:proofErr w:type="spellStart"/>
      <w:r w:rsidRPr="00DE4437">
        <w:rPr>
          <w:sz w:val="16"/>
          <w:szCs w:val="16"/>
        </w:rPr>
        <w:t>ул.Железнодорожная</w:t>
      </w:r>
      <w:proofErr w:type="spellEnd"/>
      <w:r w:rsidRPr="00DE4437">
        <w:rPr>
          <w:sz w:val="16"/>
          <w:szCs w:val="16"/>
        </w:rPr>
        <w:t>, д.2.</w:t>
      </w:r>
    </w:p>
    <w:p w:rsidR="00172E24" w:rsidRPr="00DE4437" w:rsidRDefault="00172E24" w:rsidP="00DE4437">
      <w:pPr>
        <w:ind w:firstLine="720"/>
        <w:jc w:val="both"/>
        <w:rPr>
          <w:sz w:val="16"/>
          <w:szCs w:val="16"/>
        </w:rPr>
      </w:pPr>
      <w:r w:rsidRPr="00DE4437">
        <w:rPr>
          <w:sz w:val="16"/>
          <w:szCs w:val="16"/>
        </w:rPr>
        <w:t>Количество избирателей - 161.</w:t>
      </w:r>
    </w:p>
    <w:p w:rsidR="00172E24" w:rsidRPr="00DE4437" w:rsidRDefault="00172E24" w:rsidP="00DE4437">
      <w:pPr>
        <w:jc w:val="center"/>
        <w:rPr>
          <w:b/>
          <w:sz w:val="16"/>
          <w:szCs w:val="16"/>
        </w:rPr>
      </w:pPr>
      <w:r w:rsidRPr="00DE4437">
        <w:rPr>
          <w:b/>
          <w:sz w:val="16"/>
          <w:szCs w:val="16"/>
        </w:rPr>
        <w:t>Избирательный участок № 705</w:t>
      </w:r>
    </w:p>
    <w:p w:rsidR="00172E24" w:rsidRPr="00DE4437" w:rsidRDefault="00172E24" w:rsidP="00DE4437">
      <w:pPr>
        <w:ind w:firstLine="709"/>
        <w:jc w:val="both"/>
        <w:rPr>
          <w:sz w:val="16"/>
          <w:szCs w:val="16"/>
        </w:rPr>
      </w:pPr>
      <w:r w:rsidRPr="00DE4437">
        <w:rPr>
          <w:sz w:val="16"/>
          <w:szCs w:val="16"/>
        </w:rPr>
        <w:t>Центр избирательного участка - Любытинский район, село Комарово.</w:t>
      </w:r>
    </w:p>
    <w:p w:rsidR="00172E24" w:rsidRPr="00DE4437" w:rsidRDefault="00172E24" w:rsidP="00DE4437">
      <w:pPr>
        <w:ind w:firstLine="709"/>
        <w:jc w:val="both"/>
        <w:rPr>
          <w:sz w:val="16"/>
          <w:szCs w:val="16"/>
        </w:rPr>
      </w:pPr>
      <w:r w:rsidRPr="00DE4437">
        <w:rPr>
          <w:sz w:val="16"/>
          <w:szCs w:val="16"/>
        </w:rPr>
        <w:t>В состав избирательного участка входит часть территории Любытинского сельского поселения:</w:t>
      </w:r>
    </w:p>
    <w:p w:rsidR="00172E24" w:rsidRPr="00DE4437" w:rsidRDefault="00172E24" w:rsidP="00DE4437">
      <w:pPr>
        <w:ind w:firstLine="709"/>
        <w:jc w:val="both"/>
        <w:rPr>
          <w:sz w:val="16"/>
          <w:szCs w:val="16"/>
        </w:rPr>
      </w:pPr>
      <w:r w:rsidRPr="00DE4437">
        <w:rPr>
          <w:sz w:val="16"/>
          <w:szCs w:val="16"/>
        </w:rPr>
        <w:t>село Комарово;</w:t>
      </w:r>
    </w:p>
    <w:p w:rsidR="00172E24" w:rsidRPr="00DE4437" w:rsidRDefault="00172E24" w:rsidP="00DE4437">
      <w:pPr>
        <w:ind w:firstLine="709"/>
        <w:jc w:val="both"/>
        <w:rPr>
          <w:sz w:val="16"/>
          <w:szCs w:val="16"/>
        </w:rPr>
      </w:pPr>
      <w:r w:rsidRPr="00DE4437">
        <w:rPr>
          <w:sz w:val="16"/>
          <w:szCs w:val="16"/>
        </w:rPr>
        <w:t xml:space="preserve">деревни: Дубровка, </w:t>
      </w:r>
      <w:proofErr w:type="spellStart"/>
      <w:r w:rsidRPr="00DE4437">
        <w:rPr>
          <w:sz w:val="16"/>
          <w:szCs w:val="16"/>
        </w:rPr>
        <w:t>Мстинская</w:t>
      </w:r>
      <w:proofErr w:type="spellEnd"/>
      <w:r w:rsidRPr="00DE4437">
        <w:rPr>
          <w:sz w:val="16"/>
          <w:szCs w:val="16"/>
        </w:rPr>
        <w:t xml:space="preserve"> Новинка, Овсянка, </w:t>
      </w:r>
      <w:proofErr w:type="spellStart"/>
      <w:r w:rsidRPr="00DE4437">
        <w:rPr>
          <w:sz w:val="16"/>
          <w:szCs w:val="16"/>
        </w:rPr>
        <w:t>Токарёво</w:t>
      </w:r>
      <w:proofErr w:type="spellEnd"/>
      <w:r w:rsidRPr="00DE4437">
        <w:rPr>
          <w:sz w:val="16"/>
          <w:szCs w:val="16"/>
        </w:rPr>
        <w:t xml:space="preserve">, </w:t>
      </w:r>
      <w:proofErr w:type="spellStart"/>
      <w:r w:rsidRPr="00DE4437">
        <w:rPr>
          <w:sz w:val="16"/>
          <w:szCs w:val="16"/>
        </w:rPr>
        <w:t>Трубец</w:t>
      </w:r>
      <w:proofErr w:type="spellEnd"/>
      <w:r w:rsidRPr="00DE4437">
        <w:rPr>
          <w:sz w:val="16"/>
          <w:szCs w:val="16"/>
        </w:rPr>
        <w:t xml:space="preserve">, </w:t>
      </w:r>
      <w:proofErr w:type="spellStart"/>
      <w:r w:rsidRPr="00DE4437">
        <w:rPr>
          <w:sz w:val="16"/>
          <w:szCs w:val="16"/>
        </w:rPr>
        <w:t>Хвощёвик</w:t>
      </w:r>
      <w:proofErr w:type="spellEnd"/>
      <w:r w:rsidRPr="00DE4437">
        <w:rPr>
          <w:sz w:val="16"/>
          <w:szCs w:val="16"/>
        </w:rPr>
        <w:t>.</w:t>
      </w:r>
    </w:p>
    <w:p w:rsidR="00172E24" w:rsidRPr="00DE4437" w:rsidRDefault="00172E24" w:rsidP="00DE4437">
      <w:pPr>
        <w:ind w:firstLine="720"/>
        <w:jc w:val="both"/>
        <w:rPr>
          <w:sz w:val="16"/>
          <w:szCs w:val="16"/>
        </w:rPr>
      </w:pPr>
      <w:r w:rsidRPr="00DE4437">
        <w:rPr>
          <w:sz w:val="16"/>
          <w:szCs w:val="16"/>
        </w:rPr>
        <w:t xml:space="preserve">Место нахождения участковой избирательной комиссии и помещения для голосования - здание бывшего сельского библиотечного филиала по адресу: Любытинский район, </w:t>
      </w:r>
      <w:proofErr w:type="spellStart"/>
      <w:r w:rsidRPr="00DE4437">
        <w:rPr>
          <w:sz w:val="16"/>
          <w:szCs w:val="16"/>
        </w:rPr>
        <w:t>с.Комарово</w:t>
      </w:r>
      <w:proofErr w:type="spellEnd"/>
      <w:r w:rsidRPr="00DE4437">
        <w:rPr>
          <w:sz w:val="16"/>
          <w:szCs w:val="16"/>
        </w:rPr>
        <w:t xml:space="preserve">, </w:t>
      </w:r>
      <w:proofErr w:type="spellStart"/>
      <w:r w:rsidRPr="00DE4437">
        <w:rPr>
          <w:sz w:val="16"/>
          <w:szCs w:val="16"/>
        </w:rPr>
        <w:t>ул.Речная</w:t>
      </w:r>
      <w:proofErr w:type="spellEnd"/>
      <w:r w:rsidRPr="00DE4437">
        <w:rPr>
          <w:sz w:val="16"/>
          <w:szCs w:val="16"/>
        </w:rPr>
        <w:t xml:space="preserve">, д.11. </w:t>
      </w:r>
    </w:p>
    <w:p w:rsidR="00172E24" w:rsidRPr="00DE4437" w:rsidRDefault="00172E24" w:rsidP="00DE4437">
      <w:pPr>
        <w:ind w:firstLine="720"/>
        <w:jc w:val="both"/>
        <w:rPr>
          <w:sz w:val="16"/>
          <w:szCs w:val="16"/>
        </w:rPr>
      </w:pPr>
      <w:r w:rsidRPr="00DE4437">
        <w:rPr>
          <w:sz w:val="16"/>
          <w:szCs w:val="16"/>
        </w:rPr>
        <w:t>Количество избирателей - 97.</w:t>
      </w:r>
    </w:p>
    <w:p w:rsidR="00172E24" w:rsidRPr="00DE4437" w:rsidRDefault="00172E24" w:rsidP="00DE4437">
      <w:pPr>
        <w:jc w:val="center"/>
        <w:rPr>
          <w:b/>
          <w:sz w:val="16"/>
          <w:szCs w:val="16"/>
        </w:rPr>
      </w:pPr>
      <w:r w:rsidRPr="00DE4437">
        <w:rPr>
          <w:b/>
          <w:sz w:val="16"/>
          <w:szCs w:val="16"/>
        </w:rPr>
        <w:t>Избирательный участок № 706</w:t>
      </w:r>
    </w:p>
    <w:p w:rsidR="00172E24" w:rsidRPr="00DE4437" w:rsidRDefault="00172E24" w:rsidP="00DE4437">
      <w:pPr>
        <w:ind w:firstLine="709"/>
        <w:jc w:val="both"/>
        <w:rPr>
          <w:sz w:val="16"/>
          <w:szCs w:val="16"/>
        </w:rPr>
      </w:pPr>
      <w:r w:rsidRPr="00DE4437">
        <w:rPr>
          <w:sz w:val="16"/>
          <w:szCs w:val="16"/>
        </w:rPr>
        <w:t>Центр избирательного участка - Любытинский район, деревня Большой Городок.</w:t>
      </w:r>
    </w:p>
    <w:p w:rsidR="00172E24" w:rsidRPr="00DE4437" w:rsidRDefault="00172E24" w:rsidP="00DE4437">
      <w:pPr>
        <w:ind w:firstLine="709"/>
        <w:jc w:val="both"/>
        <w:rPr>
          <w:sz w:val="16"/>
          <w:szCs w:val="16"/>
        </w:rPr>
      </w:pPr>
      <w:r w:rsidRPr="00DE4437">
        <w:rPr>
          <w:sz w:val="16"/>
          <w:szCs w:val="16"/>
        </w:rPr>
        <w:t>В состав избирательного участка входит часть территории Любытинского сельского поселения:</w:t>
      </w:r>
    </w:p>
    <w:p w:rsidR="00172E24" w:rsidRPr="00DE4437" w:rsidRDefault="00172E24" w:rsidP="00DE4437">
      <w:pPr>
        <w:ind w:firstLine="709"/>
        <w:jc w:val="both"/>
        <w:rPr>
          <w:sz w:val="16"/>
          <w:szCs w:val="16"/>
        </w:rPr>
      </w:pPr>
      <w:r w:rsidRPr="00DE4437">
        <w:rPr>
          <w:sz w:val="16"/>
          <w:szCs w:val="16"/>
        </w:rPr>
        <w:t xml:space="preserve">деревни: Большой Городок, </w:t>
      </w:r>
      <w:proofErr w:type="spellStart"/>
      <w:r w:rsidRPr="00DE4437">
        <w:rPr>
          <w:sz w:val="16"/>
          <w:szCs w:val="16"/>
        </w:rPr>
        <w:t>Виленицы</w:t>
      </w:r>
      <w:proofErr w:type="spellEnd"/>
      <w:r w:rsidRPr="00DE4437">
        <w:rPr>
          <w:sz w:val="16"/>
          <w:szCs w:val="16"/>
        </w:rPr>
        <w:t xml:space="preserve">, Витин Бор, </w:t>
      </w:r>
      <w:proofErr w:type="spellStart"/>
      <w:r w:rsidRPr="00DE4437">
        <w:rPr>
          <w:sz w:val="16"/>
          <w:szCs w:val="16"/>
        </w:rPr>
        <w:t>Витче</w:t>
      </w:r>
      <w:proofErr w:type="spellEnd"/>
      <w:r w:rsidRPr="00DE4437">
        <w:rPr>
          <w:sz w:val="16"/>
          <w:szCs w:val="16"/>
        </w:rPr>
        <w:t xml:space="preserve">-Горка, </w:t>
      </w:r>
      <w:proofErr w:type="spellStart"/>
      <w:r w:rsidRPr="00DE4437">
        <w:rPr>
          <w:sz w:val="16"/>
          <w:szCs w:val="16"/>
        </w:rPr>
        <w:t>Воймирицы</w:t>
      </w:r>
      <w:proofErr w:type="spellEnd"/>
      <w:r w:rsidRPr="00DE4437">
        <w:rPr>
          <w:sz w:val="16"/>
          <w:szCs w:val="16"/>
        </w:rPr>
        <w:t xml:space="preserve">, </w:t>
      </w:r>
      <w:proofErr w:type="spellStart"/>
      <w:r w:rsidRPr="00DE4437">
        <w:rPr>
          <w:sz w:val="16"/>
          <w:szCs w:val="16"/>
        </w:rPr>
        <w:t>Гамзино</w:t>
      </w:r>
      <w:proofErr w:type="spellEnd"/>
      <w:r w:rsidRPr="00DE4437">
        <w:rPr>
          <w:sz w:val="16"/>
          <w:szCs w:val="16"/>
        </w:rPr>
        <w:t xml:space="preserve">, </w:t>
      </w:r>
      <w:proofErr w:type="spellStart"/>
      <w:r w:rsidRPr="00DE4437">
        <w:rPr>
          <w:sz w:val="16"/>
          <w:szCs w:val="16"/>
        </w:rPr>
        <w:t>Гнильник</w:t>
      </w:r>
      <w:proofErr w:type="spellEnd"/>
      <w:r w:rsidRPr="00DE4437">
        <w:rPr>
          <w:sz w:val="16"/>
          <w:szCs w:val="16"/>
        </w:rPr>
        <w:t xml:space="preserve">, Грязное </w:t>
      </w:r>
      <w:proofErr w:type="spellStart"/>
      <w:r w:rsidRPr="00DE4437">
        <w:rPr>
          <w:sz w:val="16"/>
          <w:szCs w:val="16"/>
        </w:rPr>
        <w:t>Замостье</w:t>
      </w:r>
      <w:proofErr w:type="spellEnd"/>
      <w:r w:rsidRPr="00DE4437">
        <w:rPr>
          <w:sz w:val="16"/>
          <w:szCs w:val="16"/>
        </w:rPr>
        <w:t xml:space="preserve">, </w:t>
      </w:r>
      <w:proofErr w:type="spellStart"/>
      <w:r w:rsidRPr="00DE4437">
        <w:rPr>
          <w:sz w:val="16"/>
          <w:szCs w:val="16"/>
        </w:rPr>
        <w:t>Квасильниково</w:t>
      </w:r>
      <w:proofErr w:type="spellEnd"/>
      <w:r w:rsidRPr="00DE4437">
        <w:rPr>
          <w:sz w:val="16"/>
          <w:szCs w:val="16"/>
        </w:rPr>
        <w:t xml:space="preserve">, Коромыслово, </w:t>
      </w:r>
      <w:proofErr w:type="spellStart"/>
      <w:r w:rsidRPr="00DE4437">
        <w:rPr>
          <w:sz w:val="16"/>
          <w:szCs w:val="16"/>
        </w:rPr>
        <w:t>Луково</w:t>
      </w:r>
      <w:proofErr w:type="spellEnd"/>
      <w:r w:rsidRPr="00DE4437">
        <w:rPr>
          <w:sz w:val="16"/>
          <w:szCs w:val="16"/>
        </w:rPr>
        <w:t xml:space="preserve">, </w:t>
      </w:r>
      <w:proofErr w:type="spellStart"/>
      <w:r w:rsidRPr="00DE4437">
        <w:rPr>
          <w:sz w:val="16"/>
          <w:szCs w:val="16"/>
        </w:rPr>
        <w:t>Малышево</w:t>
      </w:r>
      <w:proofErr w:type="spellEnd"/>
      <w:r w:rsidRPr="00DE4437">
        <w:rPr>
          <w:sz w:val="16"/>
          <w:szCs w:val="16"/>
        </w:rPr>
        <w:t xml:space="preserve">, </w:t>
      </w:r>
      <w:proofErr w:type="spellStart"/>
      <w:r w:rsidRPr="00DE4437">
        <w:rPr>
          <w:sz w:val="16"/>
          <w:szCs w:val="16"/>
        </w:rPr>
        <w:t>Моровское</w:t>
      </w:r>
      <w:proofErr w:type="spellEnd"/>
      <w:r w:rsidRPr="00DE4437">
        <w:rPr>
          <w:sz w:val="16"/>
          <w:szCs w:val="16"/>
        </w:rPr>
        <w:t xml:space="preserve">, Новый Бор, Разгон, </w:t>
      </w:r>
      <w:proofErr w:type="spellStart"/>
      <w:r w:rsidRPr="00DE4437">
        <w:rPr>
          <w:sz w:val="16"/>
          <w:szCs w:val="16"/>
        </w:rPr>
        <w:t>Соломель</w:t>
      </w:r>
      <w:proofErr w:type="spellEnd"/>
      <w:r w:rsidRPr="00DE4437">
        <w:rPr>
          <w:sz w:val="16"/>
          <w:szCs w:val="16"/>
        </w:rPr>
        <w:t xml:space="preserve">, </w:t>
      </w:r>
      <w:proofErr w:type="spellStart"/>
      <w:r w:rsidRPr="00DE4437">
        <w:rPr>
          <w:sz w:val="16"/>
          <w:szCs w:val="16"/>
        </w:rPr>
        <w:t>Тополевка</w:t>
      </w:r>
      <w:proofErr w:type="spellEnd"/>
      <w:r w:rsidRPr="00DE4437">
        <w:rPr>
          <w:sz w:val="16"/>
          <w:szCs w:val="16"/>
        </w:rPr>
        <w:t xml:space="preserve">, </w:t>
      </w:r>
      <w:proofErr w:type="spellStart"/>
      <w:r w:rsidRPr="00DE4437">
        <w:rPr>
          <w:sz w:val="16"/>
          <w:szCs w:val="16"/>
        </w:rPr>
        <w:t>Ущим</w:t>
      </w:r>
      <w:proofErr w:type="spellEnd"/>
      <w:r w:rsidRPr="00DE4437">
        <w:rPr>
          <w:sz w:val="16"/>
          <w:szCs w:val="16"/>
        </w:rPr>
        <w:t xml:space="preserve">, </w:t>
      </w:r>
      <w:proofErr w:type="spellStart"/>
      <w:r w:rsidRPr="00DE4437">
        <w:rPr>
          <w:sz w:val="16"/>
          <w:szCs w:val="16"/>
        </w:rPr>
        <w:t>Чадково</w:t>
      </w:r>
      <w:proofErr w:type="spellEnd"/>
      <w:r w:rsidRPr="00DE4437">
        <w:rPr>
          <w:sz w:val="16"/>
          <w:szCs w:val="16"/>
        </w:rPr>
        <w:t xml:space="preserve">, </w:t>
      </w:r>
      <w:proofErr w:type="spellStart"/>
      <w:r w:rsidRPr="00DE4437">
        <w:rPr>
          <w:sz w:val="16"/>
          <w:szCs w:val="16"/>
        </w:rPr>
        <w:t>Чашково</w:t>
      </w:r>
      <w:proofErr w:type="spellEnd"/>
      <w:r w:rsidRPr="00DE4437">
        <w:rPr>
          <w:sz w:val="16"/>
          <w:szCs w:val="16"/>
        </w:rPr>
        <w:t xml:space="preserve">, </w:t>
      </w:r>
      <w:proofErr w:type="spellStart"/>
      <w:r w:rsidRPr="00DE4437">
        <w:rPr>
          <w:sz w:val="16"/>
          <w:szCs w:val="16"/>
        </w:rPr>
        <w:t>Черезборицы</w:t>
      </w:r>
      <w:proofErr w:type="spellEnd"/>
      <w:r w:rsidRPr="00DE4437">
        <w:rPr>
          <w:sz w:val="16"/>
          <w:szCs w:val="16"/>
        </w:rPr>
        <w:t>.</w:t>
      </w:r>
    </w:p>
    <w:p w:rsidR="00172E24" w:rsidRPr="00DE4437" w:rsidRDefault="00172E24" w:rsidP="00DE4437">
      <w:pPr>
        <w:ind w:firstLine="720"/>
        <w:jc w:val="both"/>
        <w:rPr>
          <w:sz w:val="16"/>
          <w:szCs w:val="16"/>
        </w:rPr>
      </w:pPr>
      <w:r w:rsidRPr="00DE4437">
        <w:rPr>
          <w:sz w:val="16"/>
          <w:szCs w:val="16"/>
        </w:rPr>
        <w:t xml:space="preserve">Место нахождения участковой избирательной комиссии и помещения для голосования - помещение сельского библиотечного филиала по адресу: д. Большой Городок, </w:t>
      </w:r>
      <w:proofErr w:type="spellStart"/>
      <w:r w:rsidRPr="00DE4437">
        <w:rPr>
          <w:sz w:val="16"/>
          <w:szCs w:val="16"/>
        </w:rPr>
        <w:t>ул.Магистральная</w:t>
      </w:r>
      <w:proofErr w:type="spellEnd"/>
      <w:r w:rsidRPr="00DE4437">
        <w:rPr>
          <w:sz w:val="16"/>
          <w:szCs w:val="16"/>
        </w:rPr>
        <w:t xml:space="preserve">, д.10. </w:t>
      </w:r>
    </w:p>
    <w:p w:rsidR="00172E24" w:rsidRPr="00DE4437" w:rsidRDefault="00172E24" w:rsidP="00DE4437">
      <w:pPr>
        <w:ind w:firstLine="720"/>
        <w:jc w:val="both"/>
        <w:rPr>
          <w:sz w:val="16"/>
          <w:szCs w:val="16"/>
        </w:rPr>
      </w:pPr>
      <w:r w:rsidRPr="00DE4437">
        <w:rPr>
          <w:sz w:val="16"/>
          <w:szCs w:val="16"/>
        </w:rPr>
        <w:t>Количество избирателей - 324.</w:t>
      </w:r>
    </w:p>
    <w:p w:rsidR="00172E24" w:rsidRPr="00DE4437" w:rsidRDefault="00172E24" w:rsidP="00DE4437">
      <w:pPr>
        <w:pStyle w:val="2"/>
        <w:ind w:right="0"/>
        <w:jc w:val="center"/>
        <w:rPr>
          <w:b/>
          <w:sz w:val="16"/>
          <w:szCs w:val="16"/>
        </w:rPr>
      </w:pPr>
      <w:r w:rsidRPr="00DE4437">
        <w:rPr>
          <w:b/>
          <w:sz w:val="16"/>
          <w:szCs w:val="16"/>
        </w:rPr>
        <w:t>Избирательный участок № 707</w:t>
      </w:r>
    </w:p>
    <w:p w:rsidR="00172E24" w:rsidRPr="00DE4437" w:rsidRDefault="00172E24" w:rsidP="00DE4437">
      <w:pPr>
        <w:ind w:firstLine="709"/>
        <w:jc w:val="both"/>
        <w:rPr>
          <w:sz w:val="16"/>
          <w:szCs w:val="16"/>
        </w:rPr>
      </w:pPr>
      <w:r w:rsidRPr="00DE4437">
        <w:rPr>
          <w:sz w:val="16"/>
          <w:szCs w:val="16"/>
        </w:rPr>
        <w:t xml:space="preserve">Центр избирательного участка - Любытинский район, деревня </w:t>
      </w:r>
      <w:proofErr w:type="spellStart"/>
      <w:r w:rsidRPr="00DE4437">
        <w:rPr>
          <w:sz w:val="16"/>
          <w:szCs w:val="16"/>
        </w:rPr>
        <w:t>Вычерема</w:t>
      </w:r>
      <w:proofErr w:type="spellEnd"/>
      <w:r w:rsidRPr="00DE4437">
        <w:rPr>
          <w:sz w:val="16"/>
          <w:szCs w:val="16"/>
        </w:rPr>
        <w:t>.</w:t>
      </w:r>
    </w:p>
    <w:p w:rsidR="00172E24" w:rsidRPr="00DE4437" w:rsidRDefault="00172E24" w:rsidP="00DE4437">
      <w:pPr>
        <w:ind w:firstLine="709"/>
        <w:jc w:val="both"/>
        <w:rPr>
          <w:sz w:val="16"/>
          <w:szCs w:val="16"/>
        </w:rPr>
      </w:pPr>
      <w:r w:rsidRPr="00DE4437">
        <w:rPr>
          <w:sz w:val="16"/>
          <w:szCs w:val="16"/>
        </w:rPr>
        <w:t>В состав избирательного участка входит часть территории Любытинского сельского поселения:</w:t>
      </w:r>
    </w:p>
    <w:p w:rsidR="00172E24" w:rsidRPr="00DE4437" w:rsidRDefault="00172E24" w:rsidP="00DE4437">
      <w:pPr>
        <w:ind w:firstLine="709"/>
        <w:jc w:val="both"/>
        <w:rPr>
          <w:sz w:val="16"/>
          <w:szCs w:val="16"/>
        </w:rPr>
      </w:pPr>
      <w:r w:rsidRPr="00DE4437">
        <w:rPr>
          <w:sz w:val="16"/>
          <w:szCs w:val="16"/>
        </w:rPr>
        <w:t xml:space="preserve">деревни: </w:t>
      </w:r>
      <w:proofErr w:type="spellStart"/>
      <w:r w:rsidRPr="00DE4437">
        <w:rPr>
          <w:sz w:val="16"/>
          <w:szCs w:val="16"/>
        </w:rPr>
        <w:t>Бахариха</w:t>
      </w:r>
      <w:proofErr w:type="spellEnd"/>
      <w:r w:rsidRPr="00DE4437">
        <w:rPr>
          <w:sz w:val="16"/>
          <w:szCs w:val="16"/>
        </w:rPr>
        <w:t xml:space="preserve">, Бережок, Большое </w:t>
      </w:r>
      <w:proofErr w:type="spellStart"/>
      <w:r w:rsidRPr="00DE4437">
        <w:rPr>
          <w:sz w:val="16"/>
          <w:szCs w:val="16"/>
        </w:rPr>
        <w:t>Заборовье</w:t>
      </w:r>
      <w:proofErr w:type="spellEnd"/>
      <w:r w:rsidRPr="00DE4437">
        <w:rPr>
          <w:sz w:val="16"/>
          <w:szCs w:val="16"/>
        </w:rPr>
        <w:t xml:space="preserve">, </w:t>
      </w:r>
      <w:proofErr w:type="spellStart"/>
      <w:r w:rsidRPr="00DE4437">
        <w:rPr>
          <w:sz w:val="16"/>
          <w:szCs w:val="16"/>
        </w:rPr>
        <w:t>Боровщина</w:t>
      </w:r>
      <w:proofErr w:type="spellEnd"/>
      <w:r w:rsidRPr="00DE4437">
        <w:rPr>
          <w:sz w:val="16"/>
          <w:szCs w:val="16"/>
        </w:rPr>
        <w:t xml:space="preserve">, </w:t>
      </w:r>
      <w:proofErr w:type="spellStart"/>
      <w:r w:rsidRPr="00DE4437">
        <w:rPr>
          <w:sz w:val="16"/>
          <w:szCs w:val="16"/>
        </w:rPr>
        <w:t>Вычерема</w:t>
      </w:r>
      <w:proofErr w:type="spellEnd"/>
      <w:r w:rsidRPr="00DE4437">
        <w:rPr>
          <w:sz w:val="16"/>
          <w:szCs w:val="16"/>
        </w:rPr>
        <w:t xml:space="preserve">, Заозерье, </w:t>
      </w:r>
      <w:proofErr w:type="spellStart"/>
      <w:r w:rsidRPr="00DE4437">
        <w:rPr>
          <w:sz w:val="16"/>
          <w:szCs w:val="16"/>
        </w:rPr>
        <w:t>Кириллово</w:t>
      </w:r>
      <w:proofErr w:type="spellEnd"/>
      <w:r w:rsidRPr="00DE4437">
        <w:rPr>
          <w:sz w:val="16"/>
          <w:szCs w:val="16"/>
        </w:rPr>
        <w:t xml:space="preserve">, Ковриг, </w:t>
      </w:r>
      <w:proofErr w:type="spellStart"/>
      <w:r w:rsidRPr="00DE4437">
        <w:rPr>
          <w:sz w:val="16"/>
          <w:szCs w:val="16"/>
        </w:rPr>
        <w:t>Лезно</w:t>
      </w:r>
      <w:proofErr w:type="spellEnd"/>
      <w:r w:rsidRPr="00DE4437">
        <w:rPr>
          <w:sz w:val="16"/>
          <w:szCs w:val="16"/>
        </w:rPr>
        <w:t xml:space="preserve">, Малое </w:t>
      </w:r>
      <w:proofErr w:type="spellStart"/>
      <w:r w:rsidRPr="00DE4437">
        <w:rPr>
          <w:sz w:val="16"/>
          <w:szCs w:val="16"/>
        </w:rPr>
        <w:t>Заборовье</w:t>
      </w:r>
      <w:proofErr w:type="spellEnd"/>
      <w:r w:rsidRPr="00DE4437">
        <w:rPr>
          <w:sz w:val="16"/>
          <w:szCs w:val="16"/>
        </w:rPr>
        <w:t xml:space="preserve">, Малое </w:t>
      </w:r>
      <w:proofErr w:type="spellStart"/>
      <w:r w:rsidRPr="00DE4437">
        <w:rPr>
          <w:sz w:val="16"/>
          <w:szCs w:val="16"/>
        </w:rPr>
        <w:t>Усадье</w:t>
      </w:r>
      <w:proofErr w:type="spellEnd"/>
      <w:r w:rsidRPr="00DE4437">
        <w:rPr>
          <w:sz w:val="16"/>
          <w:szCs w:val="16"/>
        </w:rPr>
        <w:t xml:space="preserve">, Нижнее Селище, Нижняя </w:t>
      </w:r>
      <w:proofErr w:type="spellStart"/>
      <w:r w:rsidRPr="00DE4437">
        <w:rPr>
          <w:sz w:val="16"/>
          <w:szCs w:val="16"/>
        </w:rPr>
        <w:t>Боровщина</w:t>
      </w:r>
      <w:proofErr w:type="spellEnd"/>
      <w:r w:rsidRPr="00DE4437">
        <w:rPr>
          <w:sz w:val="16"/>
          <w:szCs w:val="16"/>
        </w:rPr>
        <w:t xml:space="preserve">, Павлово, Пашково, Перелог, Плоска, </w:t>
      </w:r>
      <w:proofErr w:type="spellStart"/>
      <w:r w:rsidRPr="00DE4437">
        <w:rPr>
          <w:sz w:val="16"/>
          <w:szCs w:val="16"/>
        </w:rPr>
        <w:t>Помозово</w:t>
      </w:r>
      <w:proofErr w:type="spellEnd"/>
      <w:r w:rsidRPr="00DE4437">
        <w:rPr>
          <w:sz w:val="16"/>
          <w:szCs w:val="16"/>
        </w:rPr>
        <w:t xml:space="preserve">, </w:t>
      </w:r>
      <w:proofErr w:type="spellStart"/>
      <w:r w:rsidRPr="00DE4437">
        <w:rPr>
          <w:sz w:val="16"/>
          <w:szCs w:val="16"/>
        </w:rPr>
        <w:t>Своятино</w:t>
      </w:r>
      <w:proofErr w:type="spellEnd"/>
      <w:r w:rsidRPr="00DE4437">
        <w:rPr>
          <w:sz w:val="16"/>
          <w:szCs w:val="16"/>
        </w:rPr>
        <w:t>, Солодка.</w:t>
      </w:r>
    </w:p>
    <w:p w:rsidR="00172E24" w:rsidRPr="00DE4437" w:rsidRDefault="00172E24" w:rsidP="00DE4437">
      <w:pPr>
        <w:ind w:firstLine="720"/>
        <w:jc w:val="both"/>
        <w:rPr>
          <w:sz w:val="16"/>
          <w:szCs w:val="16"/>
        </w:rPr>
      </w:pPr>
      <w:r w:rsidRPr="00DE4437">
        <w:rPr>
          <w:sz w:val="16"/>
          <w:szCs w:val="16"/>
        </w:rPr>
        <w:t xml:space="preserve">Место нахождения участковой избирательной комиссии и помещения для голосования - помещение сельского библиотечного филиала по адресу: Любытинский район, </w:t>
      </w:r>
      <w:proofErr w:type="spellStart"/>
      <w:r w:rsidRPr="00DE4437">
        <w:rPr>
          <w:sz w:val="16"/>
          <w:szCs w:val="16"/>
        </w:rPr>
        <w:t>д.Вычерема</w:t>
      </w:r>
      <w:proofErr w:type="spellEnd"/>
      <w:r w:rsidRPr="00DE4437">
        <w:rPr>
          <w:sz w:val="16"/>
          <w:szCs w:val="16"/>
        </w:rPr>
        <w:t xml:space="preserve">, </w:t>
      </w:r>
      <w:proofErr w:type="spellStart"/>
      <w:r w:rsidRPr="00DE4437">
        <w:rPr>
          <w:sz w:val="16"/>
          <w:szCs w:val="16"/>
        </w:rPr>
        <w:t>ул.Мстинская</w:t>
      </w:r>
      <w:proofErr w:type="spellEnd"/>
      <w:r w:rsidRPr="00DE4437">
        <w:rPr>
          <w:sz w:val="16"/>
          <w:szCs w:val="16"/>
        </w:rPr>
        <w:t>, д.28.</w:t>
      </w:r>
    </w:p>
    <w:p w:rsidR="00172E24" w:rsidRPr="00DE4437" w:rsidRDefault="00172E24" w:rsidP="00DE4437">
      <w:pPr>
        <w:ind w:firstLine="720"/>
        <w:jc w:val="both"/>
        <w:rPr>
          <w:sz w:val="16"/>
          <w:szCs w:val="16"/>
        </w:rPr>
      </w:pPr>
      <w:r w:rsidRPr="00DE4437">
        <w:rPr>
          <w:sz w:val="16"/>
          <w:szCs w:val="16"/>
        </w:rPr>
        <w:t>Количество избирателей - 89.</w:t>
      </w:r>
    </w:p>
    <w:p w:rsidR="00172E24" w:rsidRPr="00DE4437" w:rsidRDefault="00172E24" w:rsidP="00DE4437">
      <w:pPr>
        <w:jc w:val="center"/>
        <w:rPr>
          <w:b/>
          <w:sz w:val="16"/>
          <w:szCs w:val="16"/>
        </w:rPr>
      </w:pPr>
      <w:r w:rsidRPr="00DE4437">
        <w:rPr>
          <w:b/>
          <w:sz w:val="16"/>
          <w:szCs w:val="16"/>
        </w:rPr>
        <w:t xml:space="preserve">Избирательный участок № 708 </w:t>
      </w:r>
    </w:p>
    <w:p w:rsidR="00172E24" w:rsidRPr="00DE4437" w:rsidRDefault="00172E24" w:rsidP="00DE4437">
      <w:pPr>
        <w:ind w:firstLine="709"/>
        <w:rPr>
          <w:sz w:val="16"/>
          <w:szCs w:val="16"/>
        </w:rPr>
      </w:pPr>
      <w:r w:rsidRPr="00DE4437">
        <w:rPr>
          <w:sz w:val="16"/>
          <w:szCs w:val="16"/>
        </w:rPr>
        <w:t>Центр избирательного участка - Любытинский район, деревня Бор.</w:t>
      </w:r>
    </w:p>
    <w:p w:rsidR="00172E24" w:rsidRPr="00DE4437" w:rsidRDefault="00172E24" w:rsidP="00DE4437">
      <w:pPr>
        <w:ind w:firstLine="709"/>
        <w:jc w:val="both"/>
        <w:rPr>
          <w:b/>
          <w:sz w:val="16"/>
          <w:szCs w:val="16"/>
        </w:rPr>
      </w:pPr>
      <w:r w:rsidRPr="00DE4437">
        <w:rPr>
          <w:sz w:val="16"/>
          <w:szCs w:val="16"/>
        </w:rPr>
        <w:t>В состав избирательного участка входит часть территории Любытинского сельского поселения:</w:t>
      </w:r>
    </w:p>
    <w:p w:rsidR="00172E24" w:rsidRPr="00DE4437" w:rsidRDefault="00172E24" w:rsidP="00DE4437">
      <w:pPr>
        <w:pStyle w:val="23"/>
        <w:ind w:firstLine="720"/>
        <w:rPr>
          <w:sz w:val="16"/>
          <w:szCs w:val="16"/>
        </w:rPr>
      </w:pPr>
      <w:r w:rsidRPr="00DE4437">
        <w:rPr>
          <w:sz w:val="16"/>
          <w:szCs w:val="16"/>
        </w:rPr>
        <w:t xml:space="preserve">деревни: Бор, Большие </w:t>
      </w:r>
      <w:proofErr w:type="spellStart"/>
      <w:r w:rsidRPr="00DE4437">
        <w:rPr>
          <w:sz w:val="16"/>
          <w:szCs w:val="16"/>
        </w:rPr>
        <w:t>Светицы</w:t>
      </w:r>
      <w:proofErr w:type="spellEnd"/>
      <w:r w:rsidRPr="00DE4437">
        <w:rPr>
          <w:sz w:val="16"/>
          <w:szCs w:val="16"/>
        </w:rPr>
        <w:t xml:space="preserve">, Борок, </w:t>
      </w:r>
      <w:proofErr w:type="spellStart"/>
      <w:r w:rsidRPr="00DE4437">
        <w:rPr>
          <w:sz w:val="16"/>
          <w:szCs w:val="16"/>
        </w:rPr>
        <w:t>Видомлицы</w:t>
      </w:r>
      <w:proofErr w:type="spellEnd"/>
      <w:r w:rsidRPr="00DE4437">
        <w:rPr>
          <w:sz w:val="16"/>
          <w:szCs w:val="16"/>
        </w:rPr>
        <w:t xml:space="preserve">, </w:t>
      </w:r>
      <w:proofErr w:type="spellStart"/>
      <w:r w:rsidRPr="00DE4437">
        <w:rPr>
          <w:sz w:val="16"/>
          <w:szCs w:val="16"/>
        </w:rPr>
        <w:t>Корпово</w:t>
      </w:r>
      <w:proofErr w:type="spellEnd"/>
      <w:r w:rsidRPr="00DE4437">
        <w:rPr>
          <w:sz w:val="16"/>
          <w:szCs w:val="16"/>
        </w:rPr>
        <w:t xml:space="preserve">, Курино, Новая </w:t>
      </w:r>
      <w:proofErr w:type="spellStart"/>
      <w:r w:rsidRPr="00DE4437">
        <w:rPr>
          <w:sz w:val="16"/>
          <w:szCs w:val="16"/>
        </w:rPr>
        <w:t>Боровщина</w:t>
      </w:r>
      <w:proofErr w:type="spellEnd"/>
      <w:r w:rsidRPr="00DE4437">
        <w:rPr>
          <w:sz w:val="16"/>
          <w:szCs w:val="16"/>
        </w:rPr>
        <w:t xml:space="preserve">, Средние </w:t>
      </w:r>
      <w:proofErr w:type="spellStart"/>
      <w:r w:rsidRPr="00DE4437">
        <w:rPr>
          <w:sz w:val="16"/>
          <w:szCs w:val="16"/>
        </w:rPr>
        <w:t>Светицы</w:t>
      </w:r>
      <w:proofErr w:type="spellEnd"/>
      <w:r w:rsidRPr="00DE4437">
        <w:rPr>
          <w:sz w:val="16"/>
          <w:szCs w:val="16"/>
        </w:rPr>
        <w:t xml:space="preserve">, Старая </w:t>
      </w:r>
      <w:proofErr w:type="spellStart"/>
      <w:r w:rsidRPr="00DE4437">
        <w:rPr>
          <w:sz w:val="16"/>
          <w:szCs w:val="16"/>
        </w:rPr>
        <w:t>Боровщина</w:t>
      </w:r>
      <w:proofErr w:type="spellEnd"/>
      <w:r w:rsidRPr="00DE4437">
        <w:rPr>
          <w:sz w:val="16"/>
          <w:szCs w:val="16"/>
        </w:rPr>
        <w:t xml:space="preserve">, </w:t>
      </w:r>
      <w:proofErr w:type="spellStart"/>
      <w:r w:rsidRPr="00DE4437">
        <w:rPr>
          <w:sz w:val="16"/>
          <w:szCs w:val="16"/>
        </w:rPr>
        <w:t>Сухарево</w:t>
      </w:r>
      <w:proofErr w:type="spellEnd"/>
      <w:r w:rsidRPr="00DE4437">
        <w:rPr>
          <w:sz w:val="16"/>
          <w:szCs w:val="16"/>
        </w:rPr>
        <w:t xml:space="preserve"> Селище.</w:t>
      </w:r>
    </w:p>
    <w:p w:rsidR="00172E24" w:rsidRPr="00DE4437" w:rsidRDefault="00172E24" w:rsidP="00DE4437">
      <w:pPr>
        <w:ind w:firstLine="709"/>
        <w:jc w:val="both"/>
        <w:rPr>
          <w:sz w:val="16"/>
          <w:szCs w:val="16"/>
        </w:rPr>
      </w:pPr>
      <w:r w:rsidRPr="00DE4437">
        <w:rPr>
          <w:sz w:val="16"/>
          <w:szCs w:val="16"/>
        </w:rPr>
        <w:t xml:space="preserve">Место нахождения участковой избирательной комиссии и помещения для голосования - помещение </w:t>
      </w:r>
      <w:proofErr w:type="spellStart"/>
      <w:r w:rsidRPr="00DE4437">
        <w:rPr>
          <w:sz w:val="16"/>
          <w:szCs w:val="16"/>
        </w:rPr>
        <w:t>Любытинской</w:t>
      </w:r>
      <w:proofErr w:type="spellEnd"/>
      <w:r w:rsidRPr="00DE4437">
        <w:rPr>
          <w:sz w:val="16"/>
          <w:szCs w:val="16"/>
        </w:rPr>
        <w:t xml:space="preserve"> центральной районной библиотеки по адресу: р.п.Любытино, </w:t>
      </w:r>
      <w:proofErr w:type="spellStart"/>
      <w:r w:rsidRPr="00DE4437">
        <w:rPr>
          <w:sz w:val="16"/>
          <w:szCs w:val="16"/>
        </w:rPr>
        <w:t>ул.Советов</w:t>
      </w:r>
      <w:proofErr w:type="spellEnd"/>
      <w:r w:rsidRPr="00DE4437">
        <w:rPr>
          <w:sz w:val="16"/>
          <w:szCs w:val="16"/>
        </w:rPr>
        <w:t>, д.10.</w:t>
      </w:r>
    </w:p>
    <w:p w:rsidR="00172E24" w:rsidRPr="00DE4437" w:rsidRDefault="00172E24" w:rsidP="00DE4437">
      <w:pPr>
        <w:ind w:firstLine="720"/>
        <w:jc w:val="both"/>
        <w:rPr>
          <w:sz w:val="16"/>
          <w:szCs w:val="16"/>
        </w:rPr>
      </w:pPr>
      <w:r w:rsidRPr="00DE4437">
        <w:rPr>
          <w:sz w:val="16"/>
          <w:szCs w:val="16"/>
        </w:rPr>
        <w:t>Количество избирателей - 282.</w:t>
      </w:r>
    </w:p>
    <w:p w:rsidR="00172E24" w:rsidRPr="00DE4437" w:rsidRDefault="00172E24" w:rsidP="00DE4437">
      <w:pPr>
        <w:pStyle w:val="2"/>
        <w:ind w:right="0"/>
        <w:jc w:val="center"/>
        <w:rPr>
          <w:b/>
          <w:sz w:val="16"/>
          <w:szCs w:val="16"/>
        </w:rPr>
      </w:pPr>
      <w:r w:rsidRPr="00DE4437">
        <w:rPr>
          <w:b/>
          <w:sz w:val="16"/>
          <w:szCs w:val="16"/>
        </w:rPr>
        <w:t xml:space="preserve">Избирательный участок № 709 </w:t>
      </w:r>
    </w:p>
    <w:p w:rsidR="00172E24" w:rsidRPr="00DE4437" w:rsidRDefault="00172E24" w:rsidP="00DE4437">
      <w:pPr>
        <w:ind w:firstLine="709"/>
        <w:rPr>
          <w:sz w:val="16"/>
          <w:szCs w:val="16"/>
        </w:rPr>
      </w:pPr>
      <w:r w:rsidRPr="00DE4437">
        <w:rPr>
          <w:sz w:val="16"/>
          <w:szCs w:val="16"/>
        </w:rPr>
        <w:t>Центр избирательного участка - Любытинский район, деревня Ярцево.</w:t>
      </w:r>
    </w:p>
    <w:p w:rsidR="00172E24" w:rsidRPr="00DE4437" w:rsidRDefault="00172E24" w:rsidP="00DE4437">
      <w:pPr>
        <w:ind w:firstLine="709"/>
        <w:jc w:val="both"/>
        <w:rPr>
          <w:sz w:val="16"/>
          <w:szCs w:val="16"/>
        </w:rPr>
      </w:pPr>
      <w:r w:rsidRPr="00DE4437">
        <w:rPr>
          <w:sz w:val="16"/>
          <w:szCs w:val="16"/>
        </w:rPr>
        <w:t>В состав избирательного участка входит часть территории Любытинского сельского поселения:</w:t>
      </w:r>
    </w:p>
    <w:p w:rsidR="00172E24" w:rsidRPr="00DE4437" w:rsidRDefault="00172E24" w:rsidP="00DE4437">
      <w:pPr>
        <w:ind w:firstLine="709"/>
        <w:jc w:val="both"/>
        <w:rPr>
          <w:sz w:val="16"/>
          <w:szCs w:val="16"/>
        </w:rPr>
      </w:pPr>
      <w:r w:rsidRPr="00DE4437">
        <w:rPr>
          <w:sz w:val="16"/>
          <w:szCs w:val="16"/>
        </w:rPr>
        <w:t xml:space="preserve">деревни: Быково, </w:t>
      </w:r>
      <w:proofErr w:type="spellStart"/>
      <w:r w:rsidRPr="00DE4437">
        <w:rPr>
          <w:sz w:val="16"/>
          <w:szCs w:val="16"/>
        </w:rPr>
        <w:t>Великуша</w:t>
      </w:r>
      <w:proofErr w:type="spellEnd"/>
      <w:r w:rsidRPr="00DE4437">
        <w:rPr>
          <w:sz w:val="16"/>
          <w:szCs w:val="16"/>
        </w:rPr>
        <w:t xml:space="preserve">, </w:t>
      </w:r>
      <w:proofErr w:type="spellStart"/>
      <w:r w:rsidRPr="00DE4437">
        <w:rPr>
          <w:sz w:val="16"/>
          <w:szCs w:val="16"/>
        </w:rPr>
        <w:t>Заднево</w:t>
      </w:r>
      <w:proofErr w:type="spellEnd"/>
      <w:r w:rsidRPr="00DE4437">
        <w:rPr>
          <w:sz w:val="16"/>
          <w:szCs w:val="16"/>
        </w:rPr>
        <w:t xml:space="preserve">, </w:t>
      </w:r>
      <w:proofErr w:type="spellStart"/>
      <w:r w:rsidRPr="00DE4437">
        <w:rPr>
          <w:sz w:val="16"/>
          <w:szCs w:val="16"/>
        </w:rPr>
        <w:t>Задорье</w:t>
      </w:r>
      <w:proofErr w:type="spellEnd"/>
      <w:r w:rsidRPr="00DE4437">
        <w:rPr>
          <w:sz w:val="16"/>
          <w:szCs w:val="16"/>
        </w:rPr>
        <w:t xml:space="preserve">, </w:t>
      </w:r>
      <w:proofErr w:type="spellStart"/>
      <w:r w:rsidRPr="00DE4437">
        <w:rPr>
          <w:sz w:val="16"/>
          <w:szCs w:val="16"/>
        </w:rPr>
        <w:t>Залужье</w:t>
      </w:r>
      <w:proofErr w:type="spellEnd"/>
      <w:r w:rsidRPr="00DE4437">
        <w:rPr>
          <w:sz w:val="16"/>
          <w:szCs w:val="16"/>
        </w:rPr>
        <w:t xml:space="preserve">, </w:t>
      </w:r>
      <w:proofErr w:type="spellStart"/>
      <w:r w:rsidRPr="00DE4437">
        <w:rPr>
          <w:sz w:val="16"/>
          <w:szCs w:val="16"/>
        </w:rPr>
        <w:t>Зачеренье</w:t>
      </w:r>
      <w:proofErr w:type="spellEnd"/>
      <w:r w:rsidRPr="00DE4437">
        <w:rPr>
          <w:sz w:val="16"/>
          <w:szCs w:val="16"/>
        </w:rPr>
        <w:t xml:space="preserve"> 1-е, Иваново, </w:t>
      </w:r>
      <w:proofErr w:type="spellStart"/>
      <w:r w:rsidRPr="00DE4437">
        <w:rPr>
          <w:sz w:val="16"/>
          <w:szCs w:val="16"/>
        </w:rPr>
        <w:t>Коршуново</w:t>
      </w:r>
      <w:proofErr w:type="spellEnd"/>
      <w:r w:rsidRPr="00DE4437">
        <w:rPr>
          <w:sz w:val="16"/>
          <w:szCs w:val="16"/>
        </w:rPr>
        <w:t xml:space="preserve">, </w:t>
      </w:r>
      <w:proofErr w:type="spellStart"/>
      <w:r w:rsidRPr="00DE4437">
        <w:rPr>
          <w:sz w:val="16"/>
          <w:szCs w:val="16"/>
        </w:rPr>
        <w:t>Погорелка</w:t>
      </w:r>
      <w:proofErr w:type="spellEnd"/>
      <w:r w:rsidRPr="00DE4437">
        <w:rPr>
          <w:sz w:val="16"/>
          <w:szCs w:val="16"/>
        </w:rPr>
        <w:t xml:space="preserve">, </w:t>
      </w:r>
      <w:proofErr w:type="spellStart"/>
      <w:r w:rsidRPr="00DE4437">
        <w:rPr>
          <w:sz w:val="16"/>
          <w:szCs w:val="16"/>
        </w:rPr>
        <w:t>Степанково</w:t>
      </w:r>
      <w:proofErr w:type="spellEnd"/>
      <w:r w:rsidRPr="00DE4437">
        <w:rPr>
          <w:sz w:val="16"/>
          <w:szCs w:val="16"/>
        </w:rPr>
        <w:t xml:space="preserve">, </w:t>
      </w:r>
      <w:proofErr w:type="spellStart"/>
      <w:r w:rsidRPr="00DE4437">
        <w:rPr>
          <w:sz w:val="16"/>
          <w:szCs w:val="16"/>
        </w:rPr>
        <w:t>Торбино</w:t>
      </w:r>
      <w:proofErr w:type="spellEnd"/>
      <w:r w:rsidRPr="00DE4437">
        <w:rPr>
          <w:sz w:val="16"/>
          <w:szCs w:val="16"/>
        </w:rPr>
        <w:t xml:space="preserve">, Углы, </w:t>
      </w:r>
      <w:proofErr w:type="spellStart"/>
      <w:r w:rsidRPr="00DE4437">
        <w:rPr>
          <w:sz w:val="16"/>
          <w:szCs w:val="16"/>
        </w:rPr>
        <w:t>Филово</w:t>
      </w:r>
      <w:proofErr w:type="spellEnd"/>
      <w:r w:rsidRPr="00DE4437">
        <w:rPr>
          <w:sz w:val="16"/>
          <w:szCs w:val="16"/>
        </w:rPr>
        <w:t>, Шубино, Ярцево.</w:t>
      </w:r>
    </w:p>
    <w:p w:rsidR="00172E24" w:rsidRPr="00DE4437" w:rsidRDefault="00172E24" w:rsidP="00DE4437">
      <w:pPr>
        <w:ind w:firstLine="709"/>
        <w:jc w:val="both"/>
        <w:rPr>
          <w:sz w:val="16"/>
          <w:szCs w:val="16"/>
        </w:rPr>
      </w:pPr>
      <w:r w:rsidRPr="00DE4437">
        <w:rPr>
          <w:sz w:val="16"/>
          <w:szCs w:val="16"/>
        </w:rPr>
        <w:t xml:space="preserve">Место нахождения участковой избирательной комиссии и помещения для голосования - здание </w:t>
      </w:r>
      <w:proofErr w:type="spellStart"/>
      <w:r w:rsidRPr="00DE4437">
        <w:rPr>
          <w:sz w:val="16"/>
          <w:szCs w:val="16"/>
        </w:rPr>
        <w:t>Ярцевского</w:t>
      </w:r>
      <w:proofErr w:type="spellEnd"/>
      <w:r w:rsidRPr="00DE4437">
        <w:rPr>
          <w:sz w:val="16"/>
          <w:szCs w:val="16"/>
        </w:rPr>
        <w:t xml:space="preserve"> сельского Дома культуры по адресу: Любытинский район, </w:t>
      </w:r>
      <w:proofErr w:type="spellStart"/>
      <w:r w:rsidRPr="00DE4437">
        <w:rPr>
          <w:sz w:val="16"/>
          <w:szCs w:val="16"/>
        </w:rPr>
        <w:t>д.Ярцево</w:t>
      </w:r>
      <w:proofErr w:type="spellEnd"/>
      <w:r w:rsidRPr="00DE4437">
        <w:rPr>
          <w:sz w:val="16"/>
          <w:szCs w:val="16"/>
        </w:rPr>
        <w:t xml:space="preserve">, </w:t>
      </w:r>
      <w:proofErr w:type="spellStart"/>
      <w:r w:rsidRPr="00DE4437">
        <w:rPr>
          <w:sz w:val="16"/>
          <w:szCs w:val="16"/>
        </w:rPr>
        <w:t>ул.Евгения</w:t>
      </w:r>
      <w:proofErr w:type="spellEnd"/>
      <w:r w:rsidRPr="00DE4437">
        <w:rPr>
          <w:sz w:val="16"/>
          <w:szCs w:val="16"/>
        </w:rPr>
        <w:t xml:space="preserve"> </w:t>
      </w:r>
      <w:proofErr w:type="spellStart"/>
      <w:r w:rsidRPr="00DE4437">
        <w:rPr>
          <w:sz w:val="16"/>
          <w:szCs w:val="16"/>
        </w:rPr>
        <w:t>Бойцова</w:t>
      </w:r>
      <w:proofErr w:type="spellEnd"/>
      <w:r w:rsidRPr="00DE4437">
        <w:rPr>
          <w:sz w:val="16"/>
          <w:szCs w:val="16"/>
        </w:rPr>
        <w:t>, д.9.</w:t>
      </w:r>
    </w:p>
    <w:p w:rsidR="00172E24" w:rsidRPr="00DE4437" w:rsidRDefault="00172E24" w:rsidP="00DE4437">
      <w:pPr>
        <w:ind w:firstLine="720"/>
        <w:jc w:val="both"/>
        <w:rPr>
          <w:sz w:val="16"/>
          <w:szCs w:val="16"/>
        </w:rPr>
      </w:pPr>
      <w:r w:rsidRPr="00DE4437">
        <w:rPr>
          <w:sz w:val="16"/>
          <w:szCs w:val="16"/>
        </w:rPr>
        <w:t>Количество избирателей - 127.</w:t>
      </w:r>
    </w:p>
    <w:p w:rsidR="00172E24" w:rsidRPr="00DE4437" w:rsidRDefault="00172E24" w:rsidP="00DE4437">
      <w:pPr>
        <w:jc w:val="center"/>
        <w:rPr>
          <w:b/>
          <w:sz w:val="16"/>
          <w:szCs w:val="16"/>
        </w:rPr>
      </w:pPr>
      <w:r w:rsidRPr="00DE4437">
        <w:rPr>
          <w:b/>
          <w:sz w:val="16"/>
          <w:szCs w:val="16"/>
        </w:rPr>
        <w:t xml:space="preserve">Избирательный участок № 710 </w:t>
      </w:r>
    </w:p>
    <w:p w:rsidR="00172E24" w:rsidRPr="00DE4437" w:rsidRDefault="00172E24" w:rsidP="00DE4437">
      <w:pPr>
        <w:ind w:firstLine="709"/>
        <w:rPr>
          <w:sz w:val="16"/>
          <w:szCs w:val="16"/>
        </w:rPr>
      </w:pPr>
      <w:r w:rsidRPr="00DE4437">
        <w:rPr>
          <w:sz w:val="16"/>
          <w:szCs w:val="16"/>
        </w:rPr>
        <w:t>Центр избирательного участка - Любытинский район, село Зарубино.</w:t>
      </w:r>
    </w:p>
    <w:p w:rsidR="00172E24" w:rsidRPr="00DE4437" w:rsidRDefault="00172E24" w:rsidP="00DE4437">
      <w:pPr>
        <w:ind w:firstLine="709"/>
        <w:jc w:val="both"/>
        <w:rPr>
          <w:sz w:val="16"/>
          <w:szCs w:val="16"/>
        </w:rPr>
      </w:pPr>
      <w:r w:rsidRPr="00DE4437">
        <w:rPr>
          <w:sz w:val="16"/>
          <w:szCs w:val="16"/>
        </w:rPr>
        <w:t>В состав избирательного участка входит часть территории Любытинского сельского поселения:</w:t>
      </w:r>
    </w:p>
    <w:p w:rsidR="00172E24" w:rsidRPr="00DE4437" w:rsidRDefault="00172E24" w:rsidP="00DE4437">
      <w:pPr>
        <w:pStyle w:val="31"/>
        <w:ind w:right="0" w:firstLine="709"/>
        <w:jc w:val="both"/>
        <w:rPr>
          <w:sz w:val="16"/>
          <w:szCs w:val="16"/>
        </w:rPr>
      </w:pPr>
      <w:r w:rsidRPr="00DE4437">
        <w:rPr>
          <w:sz w:val="16"/>
          <w:szCs w:val="16"/>
        </w:rPr>
        <w:t>село Зарубино;</w:t>
      </w:r>
    </w:p>
    <w:p w:rsidR="00172E24" w:rsidRPr="00DE4437" w:rsidRDefault="00172E24" w:rsidP="00DE4437">
      <w:pPr>
        <w:ind w:firstLine="709"/>
        <w:jc w:val="both"/>
        <w:rPr>
          <w:sz w:val="16"/>
          <w:szCs w:val="16"/>
        </w:rPr>
      </w:pPr>
      <w:r w:rsidRPr="00DE4437">
        <w:rPr>
          <w:sz w:val="16"/>
          <w:szCs w:val="16"/>
        </w:rPr>
        <w:t xml:space="preserve">деревни: Артём, Борки, </w:t>
      </w:r>
      <w:proofErr w:type="spellStart"/>
      <w:r w:rsidRPr="00DE4437">
        <w:rPr>
          <w:sz w:val="16"/>
          <w:szCs w:val="16"/>
        </w:rPr>
        <w:t>Бурилово</w:t>
      </w:r>
      <w:proofErr w:type="spellEnd"/>
      <w:r w:rsidRPr="00DE4437">
        <w:rPr>
          <w:sz w:val="16"/>
          <w:szCs w:val="16"/>
        </w:rPr>
        <w:t xml:space="preserve">, </w:t>
      </w:r>
      <w:proofErr w:type="gramStart"/>
      <w:r w:rsidRPr="00DE4437">
        <w:rPr>
          <w:sz w:val="16"/>
          <w:szCs w:val="16"/>
        </w:rPr>
        <w:t>Васильково</w:t>
      </w:r>
      <w:proofErr w:type="gramEnd"/>
      <w:r w:rsidRPr="00DE4437">
        <w:rPr>
          <w:sz w:val="16"/>
          <w:szCs w:val="16"/>
        </w:rPr>
        <w:t xml:space="preserve">, </w:t>
      </w:r>
      <w:proofErr w:type="spellStart"/>
      <w:r w:rsidRPr="00DE4437">
        <w:rPr>
          <w:sz w:val="16"/>
          <w:szCs w:val="16"/>
        </w:rPr>
        <w:t>Весенье</w:t>
      </w:r>
      <w:proofErr w:type="spellEnd"/>
      <w:r w:rsidRPr="00DE4437">
        <w:rPr>
          <w:sz w:val="16"/>
          <w:szCs w:val="16"/>
        </w:rPr>
        <w:t xml:space="preserve">, </w:t>
      </w:r>
      <w:proofErr w:type="spellStart"/>
      <w:r w:rsidRPr="00DE4437">
        <w:rPr>
          <w:sz w:val="16"/>
          <w:szCs w:val="16"/>
        </w:rPr>
        <w:t>Власки</w:t>
      </w:r>
      <w:proofErr w:type="spellEnd"/>
      <w:r w:rsidRPr="00DE4437">
        <w:rPr>
          <w:sz w:val="16"/>
          <w:szCs w:val="16"/>
        </w:rPr>
        <w:t xml:space="preserve">, </w:t>
      </w:r>
      <w:proofErr w:type="spellStart"/>
      <w:r w:rsidRPr="00DE4437">
        <w:rPr>
          <w:sz w:val="16"/>
          <w:szCs w:val="16"/>
        </w:rPr>
        <w:t>Городно</w:t>
      </w:r>
      <w:proofErr w:type="spellEnd"/>
      <w:r w:rsidRPr="00DE4437">
        <w:rPr>
          <w:sz w:val="16"/>
          <w:szCs w:val="16"/>
        </w:rPr>
        <w:t xml:space="preserve">, Городок, </w:t>
      </w:r>
      <w:proofErr w:type="spellStart"/>
      <w:r w:rsidRPr="00DE4437">
        <w:rPr>
          <w:sz w:val="16"/>
          <w:szCs w:val="16"/>
        </w:rPr>
        <w:t>Дубровочка</w:t>
      </w:r>
      <w:proofErr w:type="spellEnd"/>
      <w:r w:rsidRPr="00DE4437">
        <w:rPr>
          <w:sz w:val="16"/>
          <w:szCs w:val="16"/>
        </w:rPr>
        <w:t xml:space="preserve">, Дымовья-1, Дымовья-2, Замошье, </w:t>
      </w:r>
      <w:proofErr w:type="spellStart"/>
      <w:r w:rsidRPr="00DE4437">
        <w:rPr>
          <w:sz w:val="16"/>
          <w:szCs w:val="16"/>
        </w:rPr>
        <w:t>Козляева</w:t>
      </w:r>
      <w:proofErr w:type="spellEnd"/>
      <w:r w:rsidRPr="00DE4437">
        <w:rPr>
          <w:sz w:val="16"/>
          <w:szCs w:val="16"/>
        </w:rPr>
        <w:t xml:space="preserve"> Горка, </w:t>
      </w:r>
      <w:proofErr w:type="spellStart"/>
      <w:r w:rsidRPr="00DE4437">
        <w:rPr>
          <w:sz w:val="16"/>
          <w:szCs w:val="16"/>
        </w:rPr>
        <w:t>Михалёво</w:t>
      </w:r>
      <w:proofErr w:type="spellEnd"/>
      <w:r w:rsidRPr="00DE4437">
        <w:rPr>
          <w:sz w:val="16"/>
          <w:szCs w:val="16"/>
        </w:rPr>
        <w:t xml:space="preserve">, </w:t>
      </w:r>
      <w:proofErr w:type="spellStart"/>
      <w:r w:rsidRPr="00DE4437">
        <w:rPr>
          <w:sz w:val="16"/>
          <w:szCs w:val="16"/>
        </w:rPr>
        <w:t>Очеп</w:t>
      </w:r>
      <w:proofErr w:type="spellEnd"/>
      <w:r w:rsidRPr="00DE4437">
        <w:rPr>
          <w:sz w:val="16"/>
          <w:szCs w:val="16"/>
        </w:rPr>
        <w:t xml:space="preserve">, Покровское, Пустошки, </w:t>
      </w:r>
      <w:proofErr w:type="spellStart"/>
      <w:r w:rsidRPr="00DE4437">
        <w:rPr>
          <w:sz w:val="16"/>
          <w:szCs w:val="16"/>
        </w:rPr>
        <w:t>Репищи</w:t>
      </w:r>
      <w:proofErr w:type="spellEnd"/>
      <w:r w:rsidRPr="00DE4437">
        <w:rPr>
          <w:sz w:val="16"/>
          <w:szCs w:val="16"/>
        </w:rPr>
        <w:t xml:space="preserve">, Родники, Сычёво, </w:t>
      </w:r>
      <w:proofErr w:type="spellStart"/>
      <w:r w:rsidRPr="00DE4437">
        <w:rPr>
          <w:sz w:val="16"/>
          <w:szCs w:val="16"/>
        </w:rPr>
        <w:t>Улемье</w:t>
      </w:r>
      <w:proofErr w:type="spellEnd"/>
      <w:r w:rsidRPr="00DE4437">
        <w:rPr>
          <w:sz w:val="16"/>
          <w:szCs w:val="16"/>
        </w:rPr>
        <w:t xml:space="preserve">, </w:t>
      </w:r>
      <w:proofErr w:type="spellStart"/>
      <w:r w:rsidRPr="00DE4437">
        <w:rPr>
          <w:sz w:val="16"/>
          <w:szCs w:val="16"/>
        </w:rPr>
        <w:t>Хвощник</w:t>
      </w:r>
      <w:proofErr w:type="spellEnd"/>
      <w:r w:rsidRPr="00DE4437">
        <w:rPr>
          <w:sz w:val="16"/>
          <w:szCs w:val="16"/>
        </w:rPr>
        <w:t>.</w:t>
      </w:r>
    </w:p>
    <w:p w:rsidR="00172E24" w:rsidRPr="00DE4437" w:rsidRDefault="00172E24" w:rsidP="00DE4437">
      <w:pPr>
        <w:pStyle w:val="31"/>
        <w:ind w:right="0" w:firstLine="709"/>
        <w:jc w:val="both"/>
        <w:rPr>
          <w:sz w:val="16"/>
          <w:szCs w:val="16"/>
        </w:rPr>
      </w:pPr>
      <w:r w:rsidRPr="00DE4437">
        <w:rPr>
          <w:sz w:val="16"/>
          <w:szCs w:val="16"/>
        </w:rPr>
        <w:t xml:space="preserve">Место нахождения участковой избирательной комиссии и помещения для голосования - здание Зарубинского районного Дома культуры по адресу: Любытинский район, </w:t>
      </w:r>
      <w:proofErr w:type="spellStart"/>
      <w:r w:rsidRPr="00DE4437">
        <w:rPr>
          <w:sz w:val="16"/>
          <w:szCs w:val="16"/>
        </w:rPr>
        <w:t>с.Зарубино</w:t>
      </w:r>
      <w:proofErr w:type="spellEnd"/>
      <w:r w:rsidRPr="00DE4437">
        <w:rPr>
          <w:sz w:val="16"/>
          <w:szCs w:val="16"/>
        </w:rPr>
        <w:t xml:space="preserve">, </w:t>
      </w:r>
      <w:proofErr w:type="spellStart"/>
      <w:r w:rsidRPr="00DE4437">
        <w:rPr>
          <w:sz w:val="16"/>
          <w:szCs w:val="16"/>
        </w:rPr>
        <w:t>ул.Пролетарская</w:t>
      </w:r>
      <w:proofErr w:type="spellEnd"/>
      <w:r w:rsidRPr="00DE4437">
        <w:rPr>
          <w:sz w:val="16"/>
          <w:szCs w:val="16"/>
        </w:rPr>
        <w:t>, д.5.</w:t>
      </w:r>
    </w:p>
    <w:p w:rsidR="00172E24" w:rsidRPr="00DE4437" w:rsidRDefault="00172E24" w:rsidP="00DE4437">
      <w:pPr>
        <w:ind w:firstLine="720"/>
        <w:jc w:val="both"/>
        <w:rPr>
          <w:sz w:val="16"/>
          <w:szCs w:val="16"/>
        </w:rPr>
      </w:pPr>
      <w:r w:rsidRPr="00DE4437">
        <w:rPr>
          <w:sz w:val="16"/>
          <w:szCs w:val="16"/>
        </w:rPr>
        <w:t>Количество избирателей - 1105.</w:t>
      </w:r>
    </w:p>
    <w:p w:rsidR="00172E24" w:rsidRPr="00DE4437" w:rsidRDefault="00172E24" w:rsidP="00DE4437">
      <w:pPr>
        <w:jc w:val="center"/>
        <w:rPr>
          <w:sz w:val="16"/>
          <w:szCs w:val="16"/>
        </w:rPr>
      </w:pPr>
      <w:r w:rsidRPr="00DE4437">
        <w:rPr>
          <w:b/>
          <w:sz w:val="16"/>
          <w:szCs w:val="16"/>
        </w:rPr>
        <w:t>Избирательный участок № 711</w:t>
      </w:r>
    </w:p>
    <w:p w:rsidR="00172E24" w:rsidRPr="00DE4437" w:rsidRDefault="00172E24" w:rsidP="00DE4437">
      <w:pPr>
        <w:ind w:firstLine="709"/>
        <w:rPr>
          <w:sz w:val="16"/>
          <w:szCs w:val="16"/>
        </w:rPr>
      </w:pPr>
      <w:r w:rsidRPr="00DE4437">
        <w:rPr>
          <w:sz w:val="16"/>
          <w:szCs w:val="16"/>
        </w:rPr>
        <w:t>Центр избирательного участка - Любытинский район, рабочий поселок Любытино.</w:t>
      </w:r>
    </w:p>
    <w:p w:rsidR="00172E24" w:rsidRPr="00DE4437" w:rsidRDefault="00172E24" w:rsidP="00DE4437">
      <w:pPr>
        <w:ind w:firstLine="709"/>
        <w:jc w:val="both"/>
        <w:rPr>
          <w:sz w:val="16"/>
          <w:szCs w:val="16"/>
        </w:rPr>
      </w:pPr>
      <w:r w:rsidRPr="00DE4437">
        <w:rPr>
          <w:sz w:val="16"/>
          <w:szCs w:val="16"/>
        </w:rPr>
        <w:t>В состав избирательного участка входит часть территории Любытинского сельского поселения:</w:t>
      </w:r>
    </w:p>
    <w:p w:rsidR="00172E24" w:rsidRPr="00DE4437" w:rsidRDefault="00172E24" w:rsidP="00DE4437">
      <w:pPr>
        <w:ind w:firstLine="709"/>
        <w:jc w:val="both"/>
        <w:rPr>
          <w:sz w:val="16"/>
          <w:szCs w:val="16"/>
        </w:rPr>
      </w:pPr>
      <w:r w:rsidRPr="00DE4437">
        <w:rPr>
          <w:sz w:val="16"/>
          <w:szCs w:val="16"/>
        </w:rPr>
        <w:t>рабочий поселок Любытино частично, кроме улиц:</w:t>
      </w:r>
    </w:p>
    <w:p w:rsidR="00172E24" w:rsidRPr="00DE4437" w:rsidRDefault="00172E24" w:rsidP="00DE4437">
      <w:pPr>
        <w:ind w:firstLine="709"/>
        <w:jc w:val="both"/>
        <w:rPr>
          <w:sz w:val="16"/>
          <w:szCs w:val="16"/>
        </w:rPr>
      </w:pPr>
      <w:proofErr w:type="spellStart"/>
      <w:r w:rsidRPr="00DE4437">
        <w:rPr>
          <w:sz w:val="16"/>
          <w:szCs w:val="16"/>
        </w:rPr>
        <w:t>Белореченская</w:t>
      </w:r>
      <w:proofErr w:type="spellEnd"/>
      <w:r w:rsidRPr="00DE4437">
        <w:rPr>
          <w:sz w:val="16"/>
          <w:szCs w:val="16"/>
        </w:rPr>
        <w:t>, Красных зорь, Советов дома с №101 по № 139, с №110 по № 144;</w:t>
      </w:r>
    </w:p>
    <w:p w:rsidR="00172E24" w:rsidRPr="00DE4437" w:rsidRDefault="00172E24" w:rsidP="00DE4437">
      <w:pPr>
        <w:ind w:firstLine="720"/>
        <w:jc w:val="both"/>
        <w:rPr>
          <w:sz w:val="16"/>
          <w:szCs w:val="16"/>
        </w:rPr>
      </w:pPr>
      <w:r w:rsidRPr="00DE4437">
        <w:rPr>
          <w:sz w:val="16"/>
          <w:szCs w:val="16"/>
        </w:rPr>
        <w:t xml:space="preserve">Место нахождения участковой избирательной комиссии и помещения для голосования - здание Любытинского городского Дома культуры по адресу: Любытинский район, р.п.Любытино, </w:t>
      </w:r>
      <w:proofErr w:type="spellStart"/>
      <w:r w:rsidRPr="00DE4437">
        <w:rPr>
          <w:sz w:val="16"/>
          <w:szCs w:val="16"/>
        </w:rPr>
        <w:t>ул.Советов</w:t>
      </w:r>
      <w:proofErr w:type="spellEnd"/>
      <w:r w:rsidRPr="00DE4437">
        <w:rPr>
          <w:sz w:val="16"/>
          <w:szCs w:val="16"/>
        </w:rPr>
        <w:t xml:space="preserve">, д.16. </w:t>
      </w:r>
    </w:p>
    <w:p w:rsidR="00172E24" w:rsidRPr="00DE4437" w:rsidRDefault="00172E24" w:rsidP="00DE4437">
      <w:pPr>
        <w:ind w:firstLine="720"/>
        <w:jc w:val="both"/>
        <w:rPr>
          <w:sz w:val="16"/>
          <w:szCs w:val="16"/>
        </w:rPr>
      </w:pPr>
      <w:r w:rsidRPr="00DE4437">
        <w:rPr>
          <w:sz w:val="16"/>
          <w:szCs w:val="16"/>
        </w:rPr>
        <w:t>Количество избирателей - 1965.</w:t>
      </w:r>
    </w:p>
    <w:p w:rsidR="00172E24" w:rsidRPr="00DE4437" w:rsidRDefault="00172E24" w:rsidP="00DE4437">
      <w:pPr>
        <w:jc w:val="center"/>
        <w:rPr>
          <w:b/>
          <w:sz w:val="16"/>
          <w:szCs w:val="16"/>
        </w:rPr>
      </w:pPr>
      <w:r w:rsidRPr="00DE4437">
        <w:rPr>
          <w:b/>
          <w:sz w:val="16"/>
          <w:szCs w:val="16"/>
        </w:rPr>
        <w:t xml:space="preserve">Избирательный участок № 712 </w:t>
      </w:r>
    </w:p>
    <w:p w:rsidR="00172E24" w:rsidRPr="00DE4437" w:rsidRDefault="00172E24" w:rsidP="00DE4437">
      <w:pPr>
        <w:ind w:firstLine="709"/>
        <w:rPr>
          <w:sz w:val="16"/>
          <w:szCs w:val="16"/>
        </w:rPr>
      </w:pPr>
      <w:r w:rsidRPr="00DE4437">
        <w:rPr>
          <w:sz w:val="16"/>
          <w:szCs w:val="16"/>
        </w:rPr>
        <w:t xml:space="preserve">Центр избирательного участка - Любытинский район, деревня </w:t>
      </w:r>
      <w:proofErr w:type="spellStart"/>
      <w:r w:rsidRPr="00DE4437">
        <w:rPr>
          <w:sz w:val="16"/>
          <w:szCs w:val="16"/>
        </w:rPr>
        <w:t>Дрегли</w:t>
      </w:r>
      <w:proofErr w:type="spellEnd"/>
      <w:r w:rsidRPr="00DE4437">
        <w:rPr>
          <w:sz w:val="16"/>
          <w:szCs w:val="16"/>
        </w:rPr>
        <w:t>.</w:t>
      </w:r>
    </w:p>
    <w:p w:rsidR="00172E24" w:rsidRPr="00DE4437" w:rsidRDefault="00172E24" w:rsidP="00DE4437">
      <w:pPr>
        <w:ind w:firstLine="709"/>
        <w:jc w:val="both"/>
        <w:rPr>
          <w:sz w:val="16"/>
          <w:szCs w:val="16"/>
        </w:rPr>
      </w:pPr>
      <w:r w:rsidRPr="00DE4437">
        <w:rPr>
          <w:sz w:val="16"/>
          <w:szCs w:val="16"/>
        </w:rPr>
        <w:t>В состав избирательного участка входит часть территории Неболчского сельского поселения:</w:t>
      </w:r>
    </w:p>
    <w:p w:rsidR="00172E24" w:rsidRPr="00DE4437" w:rsidRDefault="00172E24" w:rsidP="00DE4437">
      <w:pPr>
        <w:ind w:firstLine="709"/>
        <w:jc w:val="both"/>
        <w:rPr>
          <w:sz w:val="16"/>
          <w:szCs w:val="16"/>
        </w:rPr>
      </w:pPr>
      <w:r w:rsidRPr="00DE4437">
        <w:rPr>
          <w:sz w:val="16"/>
          <w:szCs w:val="16"/>
        </w:rPr>
        <w:lastRenderedPageBreak/>
        <w:t xml:space="preserve">деревни: </w:t>
      </w:r>
      <w:proofErr w:type="spellStart"/>
      <w:r w:rsidRPr="00DE4437">
        <w:rPr>
          <w:sz w:val="16"/>
          <w:szCs w:val="16"/>
        </w:rPr>
        <w:t>Абросьево</w:t>
      </w:r>
      <w:proofErr w:type="spellEnd"/>
      <w:r w:rsidRPr="00DE4437">
        <w:rPr>
          <w:sz w:val="16"/>
          <w:szCs w:val="16"/>
        </w:rPr>
        <w:t xml:space="preserve">, Бор, </w:t>
      </w:r>
      <w:proofErr w:type="spellStart"/>
      <w:r w:rsidRPr="00DE4437">
        <w:rPr>
          <w:sz w:val="16"/>
          <w:szCs w:val="16"/>
        </w:rPr>
        <w:t>Вязища</w:t>
      </w:r>
      <w:proofErr w:type="spellEnd"/>
      <w:r w:rsidRPr="00DE4437">
        <w:rPr>
          <w:sz w:val="16"/>
          <w:szCs w:val="16"/>
        </w:rPr>
        <w:t xml:space="preserve">, Горы, Дворище, Домославль, </w:t>
      </w:r>
      <w:proofErr w:type="spellStart"/>
      <w:r w:rsidRPr="00DE4437">
        <w:rPr>
          <w:sz w:val="16"/>
          <w:szCs w:val="16"/>
        </w:rPr>
        <w:t>Дрегли</w:t>
      </w:r>
      <w:proofErr w:type="spellEnd"/>
      <w:r w:rsidRPr="00DE4437">
        <w:rPr>
          <w:sz w:val="16"/>
          <w:szCs w:val="16"/>
        </w:rPr>
        <w:t xml:space="preserve">, </w:t>
      </w:r>
      <w:proofErr w:type="spellStart"/>
      <w:r w:rsidRPr="00DE4437">
        <w:rPr>
          <w:sz w:val="16"/>
          <w:szCs w:val="16"/>
        </w:rPr>
        <w:t>Дымница</w:t>
      </w:r>
      <w:proofErr w:type="spellEnd"/>
      <w:r w:rsidRPr="00DE4437">
        <w:rPr>
          <w:sz w:val="16"/>
          <w:szCs w:val="16"/>
        </w:rPr>
        <w:t xml:space="preserve">, Ивановское, </w:t>
      </w:r>
      <w:proofErr w:type="spellStart"/>
      <w:r w:rsidRPr="00DE4437">
        <w:rPr>
          <w:sz w:val="16"/>
          <w:szCs w:val="16"/>
        </w:rPr>
        <w:t>Клишино</w:t>
      </w:r>
      <w:proofErr w:type="spellEnd"/>
      <w:r w:rsidRPr="00DE4437">
        <w:rPr>
          <w:sz w:val="16"/>
          <w:szCs w:val="16"/>
        </w:rPr>
        <w:t xml:space="preserve">, Котово, Кузнецово, Маяк, Новая Крапивна, </w:t>
      </w:r>
      <w:proofErr w:type="spellStart"/>
      <w:r w:rsidRPr="00DE4437">
        <w:rPr>
          <w:sz w:val="16"/>
          <w:szCs w:val="16"/>
        </w:rPr>
        <w:t>Подсосна</w:t>
      </w:r>
      <w:proofErr w:type="spellEnd"/>
      <w:r w:rsidRPr="00DE4437">
        <w:rPr>
          <w:sz w:val="16"/>
          <w:szCs w:val="16"/>
        </w:rPr>
        <w:t xml:space="preserve">, Порог, </w:t>
      </w:r>
      <w:proofErr w:type="spellStart"/>
      <w:r w:rsidRPr="00DE4437">
        <w:rPr>
          <w:sz w:val="16"/>
          <w:szCs w:val="16"/>
        </w:rPr>
        <w:t>Порхово</w:t>
      </w:r>
      <w:proofErr w:type="spellEnd"/>
      <w:r w:rsidRPr="00DE4437">
        <w:rPr>
          <w:sz w:val="16"/>
          <w:szCs w:val="16"/>
        </w:rPr>
        <w:t xml:space="preserve">, </w:t>
      </w:r>
      <w:proofErr w:type="spellStart"/>
      <w:r w:rsidRPr="00DE4437">
        <w:rPr>
          <w:sz w:val="16"/>
          <w:szCs w:val="16"/>
        </w:rPr>
        <w:t>Прощиха</w:t>
      </w:r>
      <w:proofErr w:type="spellEnd"/>
      <w:r w:rsidRPr="00DE4437">
        <w:rPr>
          <w:sz w:val="16"/>
          <w:szCs w:val="16"/>
        </w:rPr>
        <w:t>, Старая Крапивна.</w:t>
      </w:r>
    </w:p>
    <w:p w:rsidR="00172E24" w:rsidRPr="00DE4437" w:rsidRDefault="00172E24" w:rsidP="00DE4437">
      <w:pPr>
        <w:ind w:firstLine="709"/>
        <w:jc w:val="both"/>
        <w:rPr>
          <w:sz w:val="16"/>
          <w:szCs w:val="16"/>
        </w:rPr>
      </w:pPr>
      <w:r w:rsidRPr="00DE4437">
        <w:rPr>
          <w:sz w:val="16"/>
          <w:szCs w:val="16"/>
        </w:rPr>
        <w:t xml:space="preserve">Место нахождения участковой избирательной комиссии и помещения для голосования - здание Администрации Неболчского сельского поселения в </w:t>
      </w:r>
      <w:proofErr w:type="spellStart"/>
      <w:r w:rsidRPr="00DE4437">
        <w:rPr>
          <w:sz w:val="16"/>
          <w:szCs w:val="16"/>
        </w:rPr>
        <w:t>д.Дрегли</w:t>
      </w:r>
      <w:proofErr w:type="spellEnd"/>
      <w:r w:rsidRPr="00DE4437">
        <w:rPr>
          <w:sz w:val="16"/>
          <w:szCs w:val="16"/>
        </w:rPr>
        <w:t xml:space="preserve"> по адресу: Любытинский район, </w:t>
      </w:r>
      <w:proofErr w:type="spellStart"/>
      <w:r w:rsidRPr="00DE4437">
        <w:rPr>
          <w:sz w:val="16"/>
          <w:szCs w:val="16"/>
        </w:rPr>
        <w:t>д.Дрегли</w:t>
      </w:r>
      <w:proofErr w:type="spellEnd"/>
      <w:r w:rsidRPr="00DE4437">
        <w:rPr>
          <w:sz w:val="16"/>
          <w:szCs w:val="16"/>
        </w:rPr>
        <w:t>, д.33.</w:t>
      </w:r>
    </w:p>
    <w:p w:rsidR="00172E24" w:rsidRPr="00DE4437" w:rsidRDefault="00172E24" w:rsidP="00DE4437">
      <w:pPr>
        <w:ind w:firstLine="720"/>
        <w:jc w:val="both"/>
        <w:rPr>
          <w:sz w:val="16"/>
          <w:szCs w:val="16"/>
        </w:rPr>
      </w:pPr>
      <w:r w:rsidRPr="00DE4437">
        <w:rPr>
          <w:sz w:val="16"/>
          <w:szCs w:val="16"/>
        </w:rPr>
        <w:t>Количество избирателей - 232.</w:t>
      </w:r>
    </w:p>
    <w:p w:rsidR="00172E24" w:rsidRPr="00DE4437" w:rsidRDefault="00172E24" w:rsidP="00DE4437">
      <w:pPr>
        <w:jc w:val="center"/>
        <w:rPr>
          <w:sz w:val="16"/>
          <w:szCs w:val="16"/>
        </w:rPr>
      </w:pPr>
      <w:r w:rsidRPr="00DE4437">
        <w:rPr>
          <w:b/>
          <w:sz w:val="16"/>
          <w:szCs w:val="16"/>
        </w:rPr>
        <w:t xml:space="preserve">Избирательный участок № 713 </w:t>
      </w:r>
    </w:p>
    <w:p w:rsidR="00172E24" w:rsidRPr="00DE4437" w:rsidRDefault="00172E24" w:rsidP="00DE4437">
      <w:pPr>
        <w:ind w:firstLine="709"/>
        <w:rPr>
          <w:sz w:val="16"/>
          <w:szCs w:val="16"/>
        </w:rPr>
      </w:pPr>
      <w:r w:rsidRPr="00DE4437">
        <w:rPr>
          <w:sz w:val="16"/>
          <w:szCs w:val="16"/>
        </w:rPr>
        <w:t>Центр избирательного участка - Любытинский район, деревня Заполье.</w:t>
      </w:r>
    </w:p>
    <w:p w:rsidR="00172E24" w:rsidRPr="00DE4437" w:rsidRDefault="00172E24" w:rsidP="00DE4437">
      <w:pPr>
        <w:ind w:firstLine="709"/>
        <w:jc w:val="both"/>
        <w:rPr>
          <w:sz w:val="16"/>
          <w:szCs w:val="16"/>
        </w:rPr>
      </w:pPr>
      <w:r w:rsidRPr="00DE4437">
        <w:rPr>
          <w:sz w:val="16"/>
          <w:szCs w:val="16"/>
        </w:rPr>
        <w:t>В состав избирательного участка входит часть территории Неболчского сельского поселения:</w:t>
      </w:r>
    </w:p>
    <w:p w:rsidR="00172E24" w:rsidRPr="00DE4437" w:rsidRDefault="00172E24" w:rsidP="00DE4437">
      <w:pPr>
        <w:ind w:firstLine="709"/>
        <w:jc w:val="both"/>
        <w:rPr>
          <w:sz w:val="16"/>
          <w:szCs w:val="16"/>
        </w:rPr>
      </w:pPr>
      <w:r w:rsidRPr="00DE4437">
        <w:rPr>
          <w:sz w:val="16"/>
          <w:szCs w:val="16"/>
        </w:rPr>
        <w:t xml:space="preserve">деревни: Верхнее Заозерье, </w:t>
      </w:r>
      <w:proofErr w:type="spellStart"/>
      <w:r w:rsidRPr="00DE4437">
        <w:rPr>
          <w:sz w:val="16"/>
          <w:szCs w:val="16"/>
        </w:rPr>
        <w:t>Воробица</w:t>
      </w:r>
      <w:proofErr w:type="spellEnd"/>
      <w:r w:rsidRPr="00DE4437">
        <w:rPr>
          <w:sz w:val="16"/>
          <w:szCs w:val="16"/>
        </w:rPr>
        <w:t xml:space="preserve">, Горушка, Дуброва, Заполье, Запольский Бор, </w:t>
      </w:r>
      <w:proofErr w:type="spellStart"/>
      <w:r w:rsidRPr="00DE4437">
        <w:rPr>
          <w:sz w:val="16"/>
          <w:szCs w:val="16"/>
        </w:rPr>
        <w:t>Заручевье</w:t>
      </w:r>
      <w:proofErr w:type="spellEnd"/>
      <w:r w:rsidRPr="00DE4437">
        <w:rPr>
          <w:sz w:val="16"/>
          <w:szCs w:val="16"/>
        </w:rPr>
        <w:t xml:space="preserve">, </w:t>
      </w:r>
      <w:proofErr w:type="spellStart"/>
      <w:r w:rsidRPr="00DE4437">
        <w:rPr>
          <w:sz w:val="16"/>
          <w:szCs w:val="16"/>
        </w:rPr>
        <w:t>Зобищи</w:t>
      </w:r>
      <w:proofErr w:type="spellEnd"/>
      <w:r w:rsidRPr="00DE4437">
        <w:rPr>
          <w:sz w:val="16"/>
          <w:szCs w:val="16"/>
        </w:rPr>
        <w:t xml:space="preserve">, </w:t>
      </w:r>
      <w:proofErr w:type="spellStart"/>
      <w:r w:rsidRPr="00DE4437">
        <w:rPr>
          <w:sz w:val="16"/>
          <w:szCs w:val="16"/>
        </w:rPr>
        <w:t>Илово</w:t>
      </w:r>
      <w:proofErr w:type="spellEnd"/>
      <w:r w:rsidRPr="00DE4437">
        <w:rPr>
          <w:sz w:val="16"/>
          <w:szCs w:val="16"/>
        </w:rPr>
        <w:t xml:space="preserve">, </w:t>
      </w:r>
      <w:proofErr w:type="spellStart"/>
      <w:r w:rsidRPr="00DE4437">
        <w:rPr>
          <w:sz w:val="16"/>
          <w:szCs w:val="16"/>
        </w:rPr>
        <w:t>Клочевицы</w:t>
      </w:r>
      <w:proofErr w:type="spellEnd"/>
      <w:r w:rsidRPr="00DE4437">
        <w:rPr>
          <w:sz w:val="16"/>
          <w:szCs w:val="16"/>
        </w:rPr>
        <w:t xml:space="preserve">, </w:t>
      </w:r>
      <w:proofErr w:type="spellStart"/>
      <w:r w:rsidRPr="00DE4437">
        <w:rPr>
          <w:sz w:val="16"/>
          <w:szCs w:val="16"/>
        </w:rPr>
        <w:t>Красницы</w:t>
      </w:r>
      <w:proofErr w:type="spellEnd"/>
      <w:r w:rsidRPr="00DE4437">
        <w:rPr>
          <w:sz w:val="16"/>
          <w:szCs w:val="16"/>
        </w:rPr>
        <w:t xml:space="preserve">, Любань, </w:t>
      </w:r>
      <w:proofErr w:type="spellStart"/>
      <w:r w:rsidRPr="00DE4437">
        <w:rPr>
          <w:sz w:val="16"/>
          <w:szCs w:val="16"/>
        </w:rPr>
        <w:t>Масляково</w:t>
      </w:r>
      <w:proofErr w:type="spellEnd"/>
      <w:r w:rsidRPr="00DE4437">
        <w:rPr>
          <w:sz w:val="16"/>
          <w:szCs w:val="16"/>
        </w:rPr>
        <w:t xml:space="preserve">, </w:t>
      </w:r>
      <w:proofErr w:type="spellStart"/>
      <w:r w:rsidRPr="00DE4437">
        <w:rPr>
          <w:sz w:val="16"/>
          <w:szCs w:val="16"/>
        </w:rPr>
        <w:t>Недащицы</w:t>
      </w:r>
      <w:proofErr w:type="spellEnd"/>
      <w:r w:rsidRPr="00DE4437">
        <w:rPr>
          <w:sz w:val="16"/>
          <w:szCs w:val="16"/>
        </w:rPr>
        <w:t xml:space="preserve">, Нижнее Заозерье, Петровское, </w:t>
      </w:r>
      <w:proofErr w:type="spellStart"/>
      <w:r w:rsidRPr="00DE4437">
        <w:rPr>
          <w:sz w:val="16"/>
          <w:szCs w:val="16"/>
        </w:rPr>
        <w:t>Стёпкино</w:t>
      </w:r>
      <w:proofErr w:type="spellEnd"/>
      <w:r w:rsidRPr="00DE4437">
        <w:rPr>
          <w:sz w:val="16"/>
          <w:szCs w:val="16"/>
        </w:rPr>
        <w:t xml:space="preserve">, </w:t>
      </w:r>
      <w:proofErr w:type="spellStart"/>
      <w:r w:rsidRPr="00DE4437">
        <w:rPr>
          <w:sz w:val="16"/>
          <w:szCs w:val="16"/>
        </w:rPr>
        <w:t>Хортицы</w:t>
      </w:r>
      <w:proofErr w:type="spellEnd"/>
      <w:r w:rsidRPr="00DE4437">
        <w:rPr>
          <w:sz w:val="16"/>
          <w:szCs w:val="16"/>
        </w:rPr>
        <w:t xml:space="preserve">, </w:t>
      </w:r>
      <w:proofErr w:type="spellStart"/>
      <w:r w:rsidRPr="00DE4437">
        <w:rPr>
          <w:sz w:val="16"/>
          <w:szCs w:val="16"/>
        </w:rPr>
        <w:t>Язвищи</w:t>
      </w:r>
      <w:proofErr w:type="spellEnd"/>
      <w:r w:rsidRPr="00DE4437">
        <w:rPr>
          <w:sz w:val="16"/>
          <w:szCs w:val="16"/>
        </w:rPr>
        <w:t>.</w:t>
      </w:r>
    </w:p>
    <w:p w:rsidR="00172E24" w:rsidRPr="00DE4437" w:rsidRDefault="00172E24" w:rsidP="00DE4437">
      <w:pPr>
        <w:ind w:firstLine="709"/>
        <w:jc w:val="both"/>
        <w:rPr>
          <w:sz w:val="16"/>
          <w:szCs w:val="16"/>
        </w:rPr>
      </w:pPr>
      <w:r w:rsidRPr="00DE4437">
        <w:rPr>
          <w:sz w:val="16"/>
          <w:szCs w:val="16"/>
        </w:rPr>
        <w:t xml:space="preserve">Место нахождения участковой избирательной комиссии и помещения для голосования - здание Администрации Неболчского сельского поселения в </w:t>
      </w:r>
      <w:proofErr w:type="spellStart"/>
      <w:r w:rsidRPr="00DE4437">
        <w:rPr>
          <w:sz w:val="16"/>
          <w:szCs w:val="16"/>
        </w:rPr>
        <w:t>д.Заполье</w:t>
      </w:r>
      <w:proofErr w:type="spellEnd"/>
      <w:r w:rsidRPr="00DE4437">
        <w:rPr>
          <w:sz w:val="16"/>
          <w:szCs w:val="16"/>
        </w:rPr>
        <w:t xml:space="preserve"> по адресу: Любытинский район, </w:t>
      </w:r>
      <w:proofErr w:type="spellStart"/>
      <w:r w:rsidRPr="00DE4437">
        <w:rPr>
          <w:sz w:val="16"/>
          <w:szCs w:val="16"/>
        </w:rPr>
        <w:t>д.Заполье</w:t>
      </w:r>
      <w:proofErr w:type="spellEnd"/>
      <w:r w:rsidRPr="00DE4437">
        <w:rPr>
          <w:sz w:val="16"/>
          <w:szCs w:val="16"/>
        </w:rPr>
        <w:t>, д.21.</w:t>
      </w:r>
    </w:p>
    <w:p w:rsidR="00172E24" w:rsidRPr="00DE4437" w:rsidRDefault="00172E24" w:rsidP="00DE4437">
      <w:pPr>
        <w:ind w:firstLine="720"/>
        <w:jc w:val="both"/>
        <w:rPr>
          <w:sz w:val="16"/>
          <w:szCs w:val="16"/>
        </w:rPr>
      </w:pPr>
      <w:r w:rsidRPr="00DE4437">
        <w:rPr>
          <w:sz w:val="16"/>
          <w:szCs w:val="16"/>
        </w:rPr>
        <w:t>Количество избирателей - 96.</w:t>
      </w:r>
    </w:p>
    <w:p w:rsidR="00172E24" w:rsidRPr="00DE4437" w:rsidRDefault="00172E24" w:rsidP="00DE4437">
      <w:pPr>
        <w:jc w:val="center"/>
        <w:rPr>
          <w:b/>
          <w:sz w:val="16"/>
          <w:szCs w:val="16"/>
        </w:rPr>
      </w:pPr>
      <w:r w:rsidRPr="00DE4437">
        <w:rPr>
          <w:b/>
          <w:sz w:val="16"/>
          <w:szCs w:val="16"/>
        </w:rPr>
        <w:t>Избирательный участок № 714</w:t>
      </w:r>
    </w:p>
    <w:p w:rsidR="00172E24" w:rsidRPr="00DE4437" w:rsidRDefault="00172E24" w:rsidP="00DE4437">
      <w:pPr>
        <w:ind w:firstLine="709"/>
        <w:jc w:val="both"/>
        <w:rPr>
          <w:sz w:val="16"/>
          <w:szCs w:val="16"/>
        </w:rPr>
      </w:pPr>
      <w:r w:rsidRPr="00DE4437">
        <w:rPr>
          <w:sz w:val="16"/>
          <w:szCs w:val="16"/>
        </w:rPr>
        <w:t xml:space="preserve">Центр избирательного участка - Любытинский район, деревня </w:t>
      </w:r>
      <w:proofErr w:type="spellStart"/>
      <w:r w:rsidRPr="00DE4437">
        <w:rPr>
          <w:sz w:val="16"/>
          <w:szCs w:val="16"/>
        </w:rPr>
        <w:t>Водогон</w:t>
      </w:r>
      <w:proofErr w:type="spellEnd"/>
      <w:r w:rsidRPr="00DE4437">
        <w:rPr>
          <w:sz w:val="16"/>
          <w:szCs w:val="16"/>
        </w:rPr>
        <w:t>.</w:t>
      </w:r>
    </w:p>
    <w:p w:rsidR="00172E24" w:rsidRPr="00DE4437" w:rsidRDefault="00172E24" w:rsidP="00DE4437">
      <w:pPr>
        <w:ind w:firstLine="709"/>
        <w:jc w:val="both"/>
        <w:rPr>
          <w:sz w:val="16"/>
          <w:szCs w:val="16"/>
        </w:rPr>
      </w:pPr>
      <w:r w:rsidRPr="00DE4437">
        <w:rPr>
          <w:sz w:val="16"/>
          <w:szCs w:val="16"/>
        </w:rPr>
        <w:t>В состав избирательного участка входит часть территории Неболчского сельского поселения:</w:t>
      </w:r>
    </w:p>
    <w:p w:rsidR="00172E24" w:rsidRPr="00DE4437" w:rsidRDefault="00172E24" w:rsidP="00DE4437">
      <w:pPr>
        <w:ind w:firstLine="709"/>
        <w:jc w:val="both"/>
        <w:rPr>
          <w:sz w:val="16"/>
          <w:szCs w:val="16"/>
        </w:rPr>
      </w:pPr>
      <w:r w:rsidRPr="00DE4437">
        <w:rPr>
          <w:sz w:val="16"/>
          <w:szCs w:val="16"/>
        </w:rPr>
        <w:t xml:space="preserve">деревни: Большие </w:t>
      </w:r>
      <w:proofErr w:type="spellStart"/>
      <w:r w:rsidRPr="00DE4437">
        <w:rPr>
          <w:sz w:val="16"/>
          <w:szCs w:val="16"/>
        </w:rPr>
        <w:t>Тальцы</w:t>
      </w:r>
      <w:proofErr w:type="spellEnd"/>
      <w:r w:rsidRPr="00DE4437">
        <w:rPr>
          <w:sz w:val="16"/>
          <w:szCs w:val="16"/>
        </w:rPr>
        <w:t xml:space="preserve">, </w:t>
      </w:r>
      <w:proofErr w:type="spellStart"/>
      <w:r w:rsidRPr="00DE4437">
        <w:rPr>
          <w:sz w:val="16"/>
          <w:szCs w:val="16"/>
        </w:rPr>
        <w:t>Водогон</w:t>
      </w:r>
      <w:proofErr w:type="spellEnd"/>
      <w:r w:rsidRPr="00DE4437">
        <w:rPr>
          <w:sz w:val="16"/>
          <w:szCs w:val="16"/>
        </w:rPr>
        <w:t xml:space="preserve">, Колпина, Малые </w:t>
      </w:r>
      <w:proofErr w:type="spellStart"/>
      <w:r w:rsidRPr="00DE4437">
        <w:rPr>
          <w:sz w:val="16"/>
          <w:szCs w:val="16"/>
        </w:rPr>
        <w:t>Тальцы</w:t>
      </w:r>
      <w:proofErr w:type="spellEnd"/>
      <w:r w:rsidRPr="00DE4437">
        <w:rPr>
          <w:sz w:val="16"/>
          <w:szCs w:val="16"/>
        </w:rPr>
        <w:t>, Тупик, Хотцы;</w:t>
      </w:r>
    </w:p>
    <w:p w:rsidR="00172E24" w:rsidRPr="00DE4437" w:rsidRDefault="00172E24" w:rsidP="00DE4437">
      <w:pPr>
        <w:ind w:firstLine="709"/>
        <w:jc w:val="both"/>
        <w:rPr>
          <w:sz w:val="16"/>
          <w:szCs w:val="16"/>
        </w:rPr>
      </w:pPr>
      <w:r w:rsidRPr="00DE4437">
        <w:rPr>
          <w:sz w:val="16"/>
          <w:szCs w:val="16"/>
        </w:rPr>
        <w:t xml:space="preserve"> железнодорожные станции: </w:t>
      </w:r>
      <w:proofErr w:type="spellStart"/>
      <w:r w:rsidRPr="00DE4437">
        <w:rPr>
          <w:sz w:val="16"/>
          <w:szCs w:val="16"/>
        </w:rPr>
        <w:t>Тальцы</w:t>
      </w:r>
      <w:proofErr w:type="spellEnd"/>
      <w:r w:rsidRPr="00DE4437">
        <w:rPr>
          <w:sz w:val="16"/>
          <w:szCs w:val="16"/>
        </w:rPr>
        <w:t>, Хотцы.</w:t>
      </w:r>
    </w:p>
    <w:p w:rsidR="00172E24" w:rsidRPr="00DE4437" w:rsidRDefault="00172E24" w:rsidP="00DE4437">
      <w:pPr>
        <w:ind w:firstLine="709"/>
        <w:jc w:val="both"/>
        <w:rPr>
          <w:sz w:val="16"/>
          <w:szCs w:val="16"/>
        </w:rPr>
      </w:pPr>
      <w:r w:rsidRPr="00DE4437">
        <w:rPr>
          <w:sz w:val="16"/>
          <w:szCs w:val="16"/>
        </w:rPr>
        <w:t xml:space="preserve">Место нахождения участковой избирательной комиссии и помещения для голосования - здание фельдшерско-акушерского пункта ГОБУЗ «Зарубинская ЦРБ </w:t>
      </w:r>
      <w:proofErr w:type="spellStart"/>
      <w:r w:rsidRPr="00DE4437">
        <w:rPr>
          <w:sz w:val="16"/>
          <w:szCs w:val="16"/>
        </w:rPr>
        <w:t>д.Водогон</w:t>
      </w:r>
      <w:proofErr w:type="spellEnd"/>
      <w:r w:rsidRPr="00DE4437">
        <w:rPr>
          <w:sz w:val="16"/>
          <w:szCs w:val="16"/>
        </w:rPr>
        <w:t xml:space="preserve"> по адресу: Любытинский район, </w:t>
      </w:r>
      <w:proofErr w:type="spellStart"/>
      <w:r w:rsidRPr="00DE4437">
        <w:rPr>
          <w:sz w:val="16"/>
          <w:szCs w:val="16"/>
        </w:rPr>
        <w:t>д.Водогон</w:t>
      </w:r>
      <w:proofErr w:type="spellEnd"/>
      <w:r w:rsidRPr="00DE4437">
        <w:rPr>
          <w:sz w:val="16"/>
          <w:szCs w:val="16"/>
        </w:rPr>
        <w:t xml:space="preserve">, </w:t>
      </w:r>
      <w:proofErr w:type="spellStart"/>
      <w:r w:rsidRPr="00DE4437">
        <w:rPr>
          <w:sz w:val="16"/>
          <w:szCs w:val="16"/>
        </w:rPr>
        <w:t>ул.Новая</w:t>
      </w:r>
      <w:proofErr w:type="spellEnd"/>
      <w:r w:rsidRPr="00DE4437">
        <w:rPr>
          <w:sz w:val="16"/>
          <w:szCs w:val="16"/>
        </w:rPr>
        <w:t>, д.17.</w:t>
      </w:r>
    </w:p>
    <w:p w:rsidR="00172E24" w:rsidRPr="00DE4437" w:rsidRDefault="00172E24" w:rsidP="00DE4437">
      <w:pPr>
        <w:ind w:firstLine="720"/>
        <w:jc w:val="both"/>
        <w:rPr>
          <w:sz w:val="16"/>
          <w:szCs w:val="16"/>
        </w:rPr>
      </w:pPr>
      <w:r w:rsidRPr="00DE4437">
        <w:rPr>
          <w:sz w:val="16"/>
          <w:szCs w:val="16"/>
        </w:rPr>
        <w:t>Количество избирателей - 179</w:t>
      </w:r>
    </w:p>
    <w:p w:rsidR="00172E24" w:rsidRPr="00DE4437" w:rsidRDefault="00172E24" w:rsidP="00DE4437">
      <w:pPr>
        <w:jc w:val="center"/>
        <w:rPr>
          <w:b/>
          <w:sz w:val="16"/>
          <w:szCs w:val="16"/>
        </w:rPr>
      </w:pPr>
      <w:r w:rsidRPr="00DE4437">
        <w:rPr>
          <w:b/>
          <w:sz w:val="16"/>
          <w:szCs w:val="16"/>
        </w:rPr>
        <w:t>Избирательный участок № 715</w:t>
      </w:r>
    </w:p>
    <w:p w:rsidR="00172E24" w:rsidRPr="00DE4437" w:rsidRDefault="00172E24" w:rsidP="00DE4437">
      <w:pPr>
        <w:ind w:firstLine="709"/>
        <w:jc w:val="both"/>
        <w:rPr>
          <w:sz w:val="16"/>
          <w:szCs w:val="16"/>
        </w:rPr>
      </w:pPr>
      <w:r w:rsidRPr="00DE4437">
        <w:rPr>
          <w:sz w:val="16"/>
          <w:szCs w:val="16"/>
        </w:rPr>
        <w:t>Центр избирательного участка - Любытинский район, рабочий поселок Неболчи.</w:t>
      </w:r>
    </w:p>
    <w:p w:rsidR="00172E24" w:rsidRPr="00DE4437" w:rsidRDefault="00172E24" w:rsidP="00DE4437">
      <w:pPr>
        <w:ind w:firstLine="709"/>
        <w:jc w:val="both"/>
        <w:rPr>
          <w:sz w:val="16"/>
          <w:szCs w:val="16"/>
        </w:rPr>
      </w:pPr>
      <w:r w:rsidRPr="00DE4437">
        <w:rPr>
          <w:sz w:val="16"/>
          <w:szCs w:val="16"/>
        </w:rPr>
        <w:t>В состав избирательного участка входит часть территории Неболчского сельского поселения:</w:t>
      </w:r>
    </w:p>
    <w:p w:rsidR="00172E24" w:rsidRPr="00DE4437" w:rsidRDefault="00172E24" w:rsidP="00DE4437">
      <w:pPr>
        <w:ind w:firstLine="709"/>
        <w:jc w:val="both"/>
        <w:rPr>
          <w:sz w:val="16"/>
          <w:szCs w:val="16"/>
        </w:rPr>
      </w:pPr>
      <w:r w:rsidRPr="00DE4437">
        <w:rPr>
          <w:sz w:val="16"/>
          <w:szCs w:val="16"/>
        </w:rPr>
        <w:t>рабочий поселок Неболчи;</w:t>
      </w:r>
    </w:p>
    <w:p w:rsidR="00172E24" w:rsidRPr="00DE4437" w:rsidRDefault="00172E24" w:rsidP="00DE4437">
      <w:pPr>
        <w:pStyle w:val="23"/>
        <w:ind w:firstLine="720"/>
        <w:rPr>
          <w:sz w:val="16"/>
          <w:szCs w:val="16"/>
        </w:rPr>
      </w:pPr>
      <w:r w:rsidRPr="00DE4437">
        <w:rPr>
          <w:sz w:val="16"/>
          <w:szCs w:val="16"/>
        </w:rPr>
        <w:t xml:space="preserve">деревни: </w:t>
      </w:r>
      <w:proofErr w:type="spellStart"/>
      <w:r w:rsidRPr="00DE4437">
        <w:rPr>
          <w:sz w:val="16"/>
          <w:szCs w:val="16"/>
        </w:rPr>
        <w:t>Ваган</w:t>
      </w:r>
      <w:proofErr w:type="spellEnd"/>
      <w:r w:rsidRPr="00DE4437">
        <w:rPr>
          <w:sz w:val="16"/>
          <w:szCs w:val="16"/>
        </w:rPr>
        <w:t xml:space="preserve">, Верхняя Лука, </w:t>
      </w:r>
      <w:proofErr w:type="spellStart"/>
      <w:r w:rsidRPr="00DE4437">
        <w:rPr>
          <w:sz w:val="16"/>
          <w:szCs w:val="16"/>
        </w:rPr>
        <w:t>Веснино</w:t>
      </w:r>
      <w:proofErr w:type="spellEnd"/>
      <w:r w:rsidRPr="00DE4437">
        <w:rPr>
          <w:sz w:val="16"/>
          <w:szCs w:val="16"/>
        </w:rPr>
        <w:t xml:space="preserve">, Нестерова Горка, Остров, </w:t>
      </w:r>
      <w:proofErr w:type="spellStart"/>
      <w:r w:rsidRPr="00DE4437">
        <w:rPr>
          <w:sz w:val="16"/>
          <w:szCs w:val="16"/>
        </w:rPr>
        <w:t>Филиппково</w:t>
      </w:r>
      <w:proofErr w:type="spellEnd"/>
      <w:r w:rsidRPr="00DE4437">
        <w:rPr>
          <w:sz w:val="16"/>
          <w:szCs w:val="16"/>
        </w:rPr>
        <w:t xml:space="preserve">. </w:t>
      </w:r>
    </w:p>
    <w:p w:rsidR="00172E24" w:rsidRPr="00DE4437" w:rsidRDefault="00172E24" w:rsidP="00DE4437">
      <w:pPr>
        <w:pStyle w:val="23"/>
        <w:ind w:firstLine="720"/>
        <w:rPr>
          <w:sz w:val="16"/>
          <w:szCs w:val="16"/>
        </w:rPr>
      </w:pPr>
      <w:r w:rsidRPr="00DE4437">
        <w:rPr>
          <w:sz w:val="16"/>
          <w:szCs w:val="16"/>
        </w:rPr>
        <w:t xml:space="preserve">Место нахождения участковой избирательной комиссии до дня голосования - помещение Администрации Неболчского сельского поселения по адресу: Любытинский район, </w:t>
      </w:r>
      <w:proofErr w:type="spellStart"/>
      <w:r w:rsidRPr="00DE4437">
        <w:rPr>
          <w:sz w:val="16"/>
          <w:szCs w:val="16"/>
        </w:rPr>
        <w:t>р.п.Неболчи</w:t>
      </w:r>
      <w:proofErr w:type="spellEnd"/>
      <w:r w:rsidRPr="00DE4437">
        <w:rPr>
          <w:sz w:val="16"/>
          <w:szCs w:val="16"/>
        </w:rPr>
        <w:t xml:space="preserve">, </w:t>
      </w:r>
      <w:proofErr w:type="spellStart"/>
      <w:r w:rsidRPr="00DE4437">
        <w:rPr>
          <w:sz w:val="16"/>
          <w:szCs w:val="16"/>
        </w:rPr>
        <w:t>ул.Советская</w:t>
      </w:r>
      <w:proofErr w:type="spellEnd"/>
      <w:r w:rsidRPr="00DE4437">
        <w:rPr>
          <w:sz w:val="16"/>
          <w:szCs w:val="16"/>
        </w:rPr>
        <w:t>, д.3.</w:t>
      </w:r>
    </w:p>
    <w:p w:rsidR="00172E24" w:rsidRPr="00DE4437" w:rsidRDefault="00172E24" w:rsidP="00DE4437">
      <w:pPr>
        <w:pStyle w:val="31"/>
        <w:ind w:right="0" w:firstLine="708"/>
        <w:jc w:val="both"/>
        <w:rPr>
          <w:sz w:val="16"/>
          <w:szCs w:val="16"/>
        </w:rPr>
      </w:pPr>
      <w:r w:rsidRPr="00DE4437">
        <w:rPr>
          <w:sz w:val="16"/>
          <w:szCs w:val="16"/>
        </w:rPr>
        <w:t xml:space="preserve">Место нахождения помещения для голосования - здание Неболчского городского Дома культуры по адресу: Любытинский район, </w:t>
      </w:r>
      <w:proofErr w:type="spellStart"/>
      <w:r w:rsidRPr="00DE4437">
        <w:rPr>
          <w:sz w:val="16"/>
          <w:szCs w:val="16"/>
        </w:rPr>
        <w:t>р.п.Неболчи</w:t>
      </w:r>
      <w:proofErr w:type="spellEnd"/>
      <w:r w:rsidRPr="00DE4437">
        <w:rPr>
          <w:sz w:val="16"/>
          <w:szCs w:val="16"/>
        </w:rPr>
        <w:t xml:space="preserve">, </w:t>
      </w:r>
      <w:proofErr w:type="spellStart"/>
      <w:r w:rsidRPr="00DE4437">
        <w:rPr>
          <w:sz w:val="16"/>
          <w:szCs w:val="16"/>
        </w:rPr>
        <w:t>ул.Комсомольская</w:t>
      </w:r>
      <w:proofErr w:type="spellEnd"/>
      <w:r w:rsidRPr="00DE4437">
        <w:rPr>
          <w:sz w:val="16"/>
          <w:szCs w:val="16"/>
        </w:rPr>
        <w:t>, д.3.</w:t>
      </w:r>
    </w:p>
    <w:p w:rsidR="00172E24" w:rsidRPr="00DE4437" w:rsidRDefault="00172E24" w:rsidP="00DE4437">
      <w:pPr>
        <w:ind w:firstLine="720"/>
        <w:jc w:val="both"/>
        <w:rPr>
          <w:sz w:val="16"/>
          <w:szCs w:val="16"/>
        </w:rPr>
      </w:pPr>
      <w:r w:rsidRPr="00DE4437">
        <w:rPr>
          <w:sz w:val="16"/>
          <w:szCs w:val="16"/>
        </w:rPr>
        <w:t>Количество избирателей - 1596.</w:t>
      </w:r>
    </w:p>
    <w:p w:rsidR="00172E24" w:rsidRPr="00DE4437" w:rsidRDefault="00172E24" w:rsidP="00DE4437">
      <w:pPr>
        <w:pStyle w:val="2"/>
        <w:ind w:right="0"/>
        <w:jc w:val="center"/>
        <w:rPr>
          <w:b/>
          <w:sz w:val="16"/>
          <w:szCs w:val="16"/>
        </w:rPr>
      </w:pPr>
      <w:r w:rsidRPr="00DE4437">
        <w:rPr>
          <w:b/>
          <w:sz w:val="16"/>
          <w:szCs w:val="16"/>
        </w:rPr>
        <w:t xml:space="preserve">Избирательный участок № 716 </w:t>
      </w:r>
    </w:p>
    <w:p w:rsidR="00172E24" w:rsidRPr="00DE4437" w:rsidRDefault="00172E24" w:rsidP="00DE4437">
      <w:pPr>
        <w:ind w:firstLine="709"/>
        <w:jc w:val="both"/>
        <w:rPr>
          <w:sz w:val="16"/>
          <w:szCs w:val="16"/>
        </w:rPr>
      </w:pPr>
      <w:r w:rsidRPr="00DE4437">
        <w:rPr>
          <w:sz w:val="16"/>
          <w:szCs w:val="16"/>
        </w:rPr>
        <w:t xml:space="preserve">Центр избирательного участка - Любытинский район, деревня </w:t>
      </w:r>
      <w:proofErr w:type="spellStart"/>
      <w:r w:rsidRPr="00DE4437">
        <w:rPr>
          <w:sz w:val="16"/>
          <w:szCs w:val="16"/>
        </w:rPr>
        <w:t>Проскурка</w:t>
      </w:r>
      <w:proofErr w:type="spellEnd"/>
      <w:r w:rsidRPr="00DE4437">
        <w:rPr>
          <w:sz w:val="16"/>
          <w:szCs w:val="16"/>
        </w:rPr>
        <w:t>.</w:t>
      </w:r>
    </w:p>
    <w:p w:rsidR="00172E24" w:rsidRPr="00DE4437" w:rsidRDefault="00172E24" w:rsidP="00DE4437">
      <w:pPr>
        <w:ind w:firstLine="709"/>
        <w:jc w:val="both"/>
        <w:rPr>
          <w:sz w:val="16"/>
          <w:szCs w:val="16"/>
        </w:rPr>
      </w:pPr>
      <w:r w:rsidRPr="00DE4437">
        <w:rPr>
          <w:sz w:val="16"/>
          <w:szCs w:val="16"/>
        </w:rPr>
        <w:t xml:space="preserve">В состав избирательного участка входит часть территории </w:t>
      </w:r>
      <w:proofErr w:type="spellStart"/>
      <w:r w:rsidRPr="00DE4437">
        <w:rPr>
          <w:sz w:val="16"/>
          <w:szCs w:val="16"/>
        </w:rPr>
        <w:t>Неболч-ского</w:t>
      </w:r>
      <w:proofErr w:type="spellEnd"/>
      <w:r w:rsidRPr="00DE4437">
        <w:rPr>
          <w:sz w:val="16"/>
          <w:szCs w:val="16"/>
        </w:rPr>
        <w:t xml:space="preserve"> сельского поселения:</w:t>
      </w:r>
    </w:p>
    <w:p w:rsidR="00172E24" w:rsidRPr="00DE4437" w:rsidRDefault="00172E24" w:rsidP="00DE4437">
      <w:pPr>
        <w:ind w:firstLine="709"/>
        <w:jc w:val="both"/>
        <w:rPr>
          <w:sz w:val="16"/>
          <w:szCs w:val="16"/>
        </w:rPr>
      </w:pPr>
      <w:r w:rsidRPr="00DE4437">
        <w:rPr>
          <w:sz w:val="16"/>
          <w:szCs w:val="16"/>
        </w:rPr>
        <w:t xml:space="preserve">деревни: </w:t>
      </w:r>
      <w:proofErr w:type="spellStart"/>
      <w:r w:rsidRPr="00DE4437">
        <w:rPr>
          <w:sz w:val="16"/>
          <w:szCs w:val="16"/>
        </w:rPr>
        <w:t>Акулово</w:t>
      </w:r>
      <w:proofErr w:type="spellEnd"/>
      <w:r w:rsidRPr="00DE4437">
        <w:rPr>
          <w:sz w:val="16"/>
          <w:szCs w:val="16"/>
        </w:rPr>
        <w:t xml:space="preserve">, </w:t>
      </w:r>
      <w:proofErr w:type="spellStart"/>
      <w:r w:rsidRPr="00DE4437">
        <w:rPr>
          <w:sz w:val="16"/>
          <w:szCs w:val="16"/>
        </w:rPr>
        <w:t>Анисимиха</w:t>
      </w:r>
      <w:proofErr w:type="spellEnd"/>
      <w:r w:rsidRPr="00DE4437">
        <w:rPr>
          <w:sz w:val="16"/>
          <w:szCs w:val="16"/>
        </w:rPr>
        <w:t xml:space="preserve">, </w:t>
      </w:r>
      <w:proofErr w:type="spellStart"/>
      <w:r w:rsidRPr="00DE4437">
        <w:rPr>
          <w:sz w:val="16"/>
          <w:szCs w:val="16"/>
        </w:rPr>
        <w:t>Бабчицы</w:t>
      </w:r>
      <w:proofErr w:type="spellEnd"/>
      <w:r w:rsidRPr="00DE4437">
        <w:rPr>
          <w:sz w:val="16"/>
          <w:szCs w:val="16"/>
        </w:rPr>
        <w:t xml:space="preserve"> , </w:t>
      </w:r>
      <w:proofErr w:type="spellStart"/>
      <w:r w:rsidRPr="00DE4437">
        <w:rPr>
          <w:sz w:val="16"/>
          <w:szCs w:val="16"/>
        </w:rPr>
        <w:t>Бакшиха</w:t>
      </w:r>
      <w:proofErr w:type="spellEnd"/>
      <w:r w:rsidRPr="00DE4437">
        <w:rPr>
          <w:sz w:val="16"/>
          <w:szCs w:val="16"/>
        </w:rPr>
        <w:t xml:space="preserve">, Ближнее Заполье, Большой Бор, Большое Никулино, Борель, Глебова Гора, </w:t>
      </w:r>
      <w:proofErr w:type="spellStart"/>
      <w:r w:rsidRPr="00DE4437">
        <w:rPr>
          <w:sz w:val="16"/>
          <w:szCs w:val="16"/>
        </w:rPr>
        <w:t>Дедлово</w:t>
      </w:r>
      <w:proofErr w:type="spellEnd"/>
      <w:r w:rsidRPr="00DE4437">
        <w:rPr>
          <w:sz w:val="16"/>
          <w:szCs w:val="16"/>
        </w:rPr>
        <w:t xml:space="preserve">, Дубровка, </w:t>
      </w:r>
      <w:proofErr w:type="spellStart"/>
      <w:r w:rsidRPr="00DE4437">
        <w:rPr>
          <w:sz w:val="16"/>
          <w:szCs w:val="16"/>
        </w:rPr>
        <w:t>Елисеево</w:t>
      </w:r>
      <w:proofErr w:type="spellEnd"/>
      <w:r w:rsidRPr="00DE4437">
        <w:rPr>
          <w:sz w:val="16"/>
          <w:szCs w:val="16"/>
        </w:rPr>
        <w:t xml:space="preserve">, </w:t>
      </w:r>
      <w:proofErr w:type="spellStart"/>
      <w:r w:rsidRPr="00DE4437">
        <w:rPr>
          <w:sz w:val="16"/>
          <w:szCs w:val="16"/>
        </w:rPr>
        <w:t>Жадово</w:t>
      </w:r>
      <w:proofErr w:type="spellEnd"/>
      <w:r w:rsidRPr="00DE4437">
        <w:rPr>
          <w:sz w:val="16"/>
          <w:szCs w:val="16"/>
        </w:rPr>
        <w:t>, Заречье, Заречье-</w:t>
      </w:r>
      <w:proofErr w:type="spellStart"/>
      <w:r w:rsidRPr="00DE4437">
        <w:rPr>
          <w:sz w:val="16"/>
          <w:szCs w:val="16"/>
        </w:rPr>
        <w:t>Сивцевское</w:t>
      </w:r>
      <w:proofErr w:type="spellEnd"/>
      <w:r w:rsidRPr="00DE4437">
        <w:rPr>
          <w:sz w:val="16"/>
          <w:szCs w:val="16"/>
        </w:rPr>
        <w:t>, Заречье-</w:t>
      </w:r>
      <w:proofErr w:type="spellStart"/>
      <w:r w:rsidRPr="00DE4437">
        <w:rPr>
          <w:sz w:val="16"/>
          <w:szCs w:val="16"/>
        </w:rPr>
        <w:t>Шарьинское</w:t>
      </w:r>
      <w:proofErr w:type="spellEnd"/>
      <w:r w:rsidRPr="00DE4437">
        <w:rPr>
          <w:sz w:val="16"/>
          <w:szCs w:val="16"/>
        </w:rPr>
        <w:t xml:space="preserve">, </w:t>
      </w:r>
      <w:proofErr w:type="spellStart"/>
      <w:r w:rsidRPr="00DE4437">
        <w:rPr>
          <w:sz w:val="16"/>
          <w:szCs w:val="16"/>
        </w:rPr>
        <w:t>Заручье</w:t>
      </w:r>
      <w:proofErr w:type="spellEnd"/>
      <w:r w:rsidRPr="00DE4437">
        <w:rPr>
          <w:sz w:val="16"/>
          <w:szCs w:val="16"/>
        </w:rPr>
        <w:t xml:space="preserve">, Звонец, </w:t>
      </w:r>
      <w:proofErr w:type="spellStart"/>
      <w:r w:rsidRPr="00DE4437">
        <w:rPr>
          <w:sz w:val="16"/>
          <w:szCs w:val="16"/>
        </w:rPr>
        <w:t>Кременичи</w:t>
      </w:r>
      <w:proofErr w:type="spellEnd"/>
      <w:r w:rsidRPr="00DE4437">
        <w:rPr>
          <w:sz w:val="16"/>
          <w:szCs w:val="16"/>
        </w:rPr>
        <w:t xml:space="preserve">, Кулаково, </w:t>
      </w:r>
      <w:proofErr w:type="spellStart"/>
      <w:r w:rsidRPr="00DE4437">
        <w:rPr>
          <w:sz w:val="16"/>
          <w:szCs w:val="16"/>
        </w:rPr>
        <w:t>Ледно</w:t>
      </w:r>
      <w:proofErr w:type="spellEnd"/>
      <w:r w:rsidRPr="00DE4437">
        <w:rPr>
          <w:sz w:val="16"/>
          <w:szCs w:val="16"/>
        </w:rPr>
        <w:t xml:space="preserve">, </w:t>
      </w:r>
      <w:proofErr w:type="spellStart"/>
      <w:r w:rsidRPr="00DE4437">
        <w:rPr>
          <w:sz w:val="16"/>
          <w:szCs w:val="16"/>
        </w:rPr>
        <w:t>Лушино</w:t>
      </w:r>
      <w:proofErr w:type="spellEnd"/>
      <w:r w:rsidRPr="00DE4437">
        <w:rPr>
          <w:sz w:val="16"/>
          <w:szCs w:val="16"/>
        </w:rPr>
        <w:t xml:space="preserve">, </w:t>
      </w:r>
      <w:proofErr w:type="spellStart"/>
      <w:r w:rsidRPr="00DE4437">
        <w:rPr>
          <w:sz w:val="16"/>
          <w:szCs w:val="16"/>
        </w:rPr>
        <w:t>Львово</w:t>
      </w:r>
      <w:proofErr w:type="spellEnd"/>
      <w:r w:rsidRPr="00DE4437">
        <w:rPr>
          <w:sz w:val="16"/>
          <w:szCs w:val="16"/>
        </w:rPr>
        <w:t xml:space="preserve">, Мачеха, </w:t>
      </w:r>
      <w:proofErr w:type="spellStart"/>
      <w:r w:rsidRPr="00DE4437">
        <w:rPr>
          <w:sz w:val="16"/>
          <w:szCs w:val="16"/>
        </w:rPr>
        <w:t>Мошичино</w:t>
      </w:r>
      <w:proofErr w:type="spellEnd"/>
      <w:r w:rsidRPr="00DE4437">
        <w:rPr>
          <w:sz w:val="16"/>
          <w:szCs w:val="16"/>
        </w:rPr>
        <w:t xml:space="preserve">, </w:t>
      </w:r>
      <w:proofErr w:type="spellStart"/>
      <w:r w:rsidRPr="00DE4437">
        <w:rPr>
          <w:sz w:val="16"/>
          <w:szCs w:val="16"/>
        </w:rPr>
        <w:t>Михалиха</w:t>
      </w:r>
      <w:proofErr w:type="spellEnd"/>
      <w:r w:rsidRPr="00DE4437">
        <w:rPr>
          <w:sz w:val="16"/>
          <w:szCs w:val="16"/>
        </w:rPr>
        <w:t xml:space="preserve">, </w:t>
      </w:r>
      <w:proofErr w:type="spellStart"/>
      <w:r w:rsidRPr="00DE4437">
        <w:rPr>
          <w:sz w:val="16"/>
          <w:szCs w:val="16"/>
        </w:rPr>
        <w:t>Михеево</w:t>
      </w:r>
      <w:proofErr w:type="spellEnd"/>
      <w:r w:rsidRPr="00DE4437">
        <w:rPr>
          <w:sz w:val="16"/>
          <w:szCs w:val="16"/>
        </w:rPr>
        <w:t xml:space="preserve">, Нижняя Лука,  Новинка, </w:t>
      </w:r>
      <w:proofErr w:type="spellStart"/>
      <w:r w:rsidRPr="00DE4437">
        <w:rPr>
          <w:sz w:val="16"/>
          <w:szCs w:val="16"/>
        </w:rPr>
        <w:t>Обишково</w:t>
      </w:r>
      <w:proofErr w:type="spellEnd"/>
      <w:r w:rsidRPr="00DE4437">
        <w:rPr>
          <w:sz w:val="16"/>
          <w:szCs w:val="16"/>
        </w:rPr>
        <w:t xml:space="preserve">, </w:t>
      </w:r>
      <w:proofErr w:type="spellStart"/>
      <w:r w:rsidRPr="00DE4437">
        <w:rPr>
          <w:sz w:val="16"/>
          <w:szCs w:val="16"/>
        </w:rPr>
        <w:t>Обречиха</w:t>
      </w:r>
      <w:proofErr w:type="spellEnd"/>
      <w:r w:rsidRPr="00DE4437">
        <w:rPr>
          <w:sz w:val="16"/>
          <w:szCs w:val="16"/>
        </w:rPr>
        <w:t xml:space="preserve">, </w:t>
      </w:r>
      <w:proofErr w:type="spellStart"/>
      <w:r w:rsidRPr="00DE4437">
        <w:rPr>
          <w:sz w:val="16"/>
          <w:szCs w:val="16"/>
        </w:rPr>
        <w:t>Оксово</w:t>
      </w:r>
      <w:proofErr w:type="spellEnd"/>
      <w:r w:rsidRPr="00DE4437">
        <w:rPr>
          <w:sz w:val="16"/>
          <w:szCs w:val="16"/>
        </w:rPr>
        <w:t xml:space="preserve">, </w:t>
      </w:r>
      <w:proofErr w:type="spellStart"/>
      <w:r w:rsidRPr="00DE4437">
        <w:rPr>
          <w:sz w:val="16"/>
          <w:szCs w:val="16"/>
        </w:rPr>
        <w:t>Осташёво</w:t>
      </w:r>
      <w:proofErr w:type="spellEnd"/>
      <w:r w:rsidRPr="00DE4437">
        <w:rPr>
          <w:sz w:val="16"/>
          <w:szCs w:val="16"/>
        </w:rPr>
        <w:t xml:space="preserve">, </w:t>
      </w:r>
      <w:proofErr w:type="spellStart"/>
      <w:r w:rsidRPr="00DE4437">
        <w:rPr>
          <w:sz w:val="16"/>
          <w:szCs w:val="16"/>
        </w:rPr>
        <w:t>Паличково</w:t>
      </w:r>
      <w:proofErr w:type="spellEnd"/>
      <w:r w:rsidRPr="00DE4437">
        <w:rPr>
          <w:sz w:val="16"/>
          <w:szCs w:val="16"/>
        </w:rPr>
        <w:t xml:space="preserve">, </w:t>
      </w:r>
      <w:proofErr w:type="spellStart"/>
      <w:r w:rsidRPr="00DE4437">
        <w:rPr>
          <w:sz w:val="16"/>
          <w:szCs w:val="16"/>
        </w:rPr>
        <w:t>Перница</w:t>
      </w:r>
      <w:proofErr w:type="spellEnd"/>
      <w:r w:rsidRPr="00DE4437">
        <w:rPr>
          <w:sz w:val="16"/>
          <w:szCs w:val="16"/>
        </w:rPr>
        <w:t xml:space="preserve">, Подберезье, </w:t>
      </w:r>
      <w:proofErr w:type="spellStart"/>
      <w:r w:rsidRPr="00DE4437">
        <w:rPr>
          <w:sz w:val="16"/>
          <w:szCs w:val="16"/>
        </w:rPr>
        <w:t>Потафьево</w:t>
      </w:r>
      <w:proofErr w:type="spellEnd"/>
      <w:r w:rsidRPr="00DE4437">
        <w:rPr>
          <w:sz w:val="16"/>
          <w:szCs w:val="16"/>
        </w:rPr>
        <w:t xml:space="preserve">, </w:t>
      </w:r>
      <w:proofErr w:type="spellStart"/>
      <w:r w:rsidRPr="00DE4437">
        <w:rPr>
          <w:sz w:val="16"/>
          <w:szCs w:val="16"/>
        </w:rPr>
        <w:t>Проскурка</w:t>
      </w:r>
      <w:proofErr w:type="spellEnd"/>
      <w:r w:rsidRPr="00DE4437">
        <w:rPr>
          <w:sz w:val="16"/>
          <w:szCs w:val="16"/>
        </w:rPr>
        <w:t xml:space="preserve">, </w:t>
      </w:r>
      <w:proofErr w:type="spellStart"/>
      <w:r w:rsidRPr="00DE4437">
        <w:rPr>
          <w:sz w:val="16"/>
          <w:szCs w:val="16"/>
        </w:rPr>
        <w:t>Радостино</w:t>
      </w:r>
      <w:proofErr w:type="spellEnd"/>
      <w:r w:rsidRPr="00DE4437">
        <w:rPr>
          <w:sz w:val="16"/>
          <w:szCs w:val="16"/>
        </w:rPr>
        <w:t xml:space="preserve">, Раменье, </w:t>
      </w:r>
      <w:proofErr w:type="spellStart"/>
      <w:r w:rsidRPr="00DE4437">
        <w:rPr>
          <w:sz w:val="16"/>
          <w:szCs w:val="16"/>
        </w:rPr>
        <w:t>Рокочино</w:t>
      </w:r>
      <w:proofErr w:type="spellEnd"/>
      <w:r w:rsidRPr="00DE4437">
        <w:rPr>
          <w:sz w:val="16"/>
          <w:szCs w:val="16"/>
        </w:rPr>
        <w:t xml:space="preserve">, </w:t>
      </w:r>
      <w:proofErr w:type="spellStart"/>
      <w:r w:rsidRPr="00DE4437">
        <w:rPr>
          <w:sz w:val="16"/>
          <w:szCs w:val="16"/>
        </w:rPr>
        <w:t>Руслино</w:t>
      </w:r>
      <w:proofErr w:type="spellEnd"/>
      <w:r w:rsidRPr="00DE4437">
        <w:rPr>
          <w:sz w:val="16"/>
          <w:szCs w:val="16"/>
        </w:rPr>
        <w:t xml:space="preserve">, </w:t>
      </w:r>
      <w:proofErr w:type="spellStart"/>
      <w:r w:rsidRPr="00DE4437">
        <w:rPr>
          <w:sz w:val="16"/>
          <w:szCs w:val="16"/>
        </w:rPr>
        <w:t>Русовщина</w:t>
      </w:r>
      <w:proofErr w:type="spellEnd"/>
      <w:r w:rsidRPr="00DE4437">
        <w:rPr>
          <w:sz w:val="16"/>
          <w:szCs w:val="16"/>
        </w:rPr>
        <w:t xml:space="preserve">, Серёдка, </w:t>
      </w:r>
      <w:proofErr w:type="spellStart"/>
      <w:r w:rsidRPr="00DE4437">
        <w:rPr>
          <w:sz w:val="16"/>
          <w:szCs w:val="16"/>
        </w:rPr>
        <w:t>Сивцево</w:t>
      </w:r>
      <w:proofErr w:type="spellEnd"/>
      <w:r w:rsidRPr="00DE4437">
        <w:rPr>
          <w:sz w:val="16"/>
          <w:szCs w:val="16"/>
        </w:rPr>
        <w:t xml:space="preserve">, </w:t>
      </w:r>
      <w:proofErr w:type="spellStart"/>
      <w:r w:rsidRPr="00DE4437">
        <w:rPr>
          <w:sz w:val="16"/>
          <w:szCs w:val="16"/>
        </w:rPr>
        <w:t>Ставичёк</w:t>
      </w:r>
      <w:proofErr w:type="spellEnd"/>
      <w:r w:rsidRPr="00DE4437">
        <w:rPr>
          <w:sz w:val="16"/>
          <w:szCs w:val="16"/>
        </w:rPr>
        <w:t xml:space="preserve">, </w:t>
      </w:r>
      <w:proofErr w:type="spellStart"/>
      <w:r w:rsidRPr="00DE4437">
        <w:rPr>
          <w:sz w:val="16"/>
          <w:szCs w:val="16"/>
        </w:rPr>
        <w:t>Тидворье</w:t>
      </w:r>
      <w:proofErr w:type="spellEnd"/>
      <w:r w:rsidRPr="00DE4437">
        <w:rPr>
          <w:sz w:val="16"/>
          <w:szCs w:val="16"/>
        </w:rPr>
        <w:t xml:space="preserve">, </w:t>
      </w:r>
      <w:proofErr w:type="spellStart"/>
      <w:r w:rsidRPr="00DE4437">
        <w:rPr>
          <w:sz w:val="16"/>
          <w:szCs w:val="16"/>
        </w:rPr>
        <w:t>Усадье</w:t>
      </w:r>
      <w:proofErr w:type="spellEnd"/>
      <w:r w:rsidRPr="00DE4437">
        <w:rPr>
          <w:sz w:val="16"/>
          <w:szCs w:val="16"/>
        </w:rPr>
        <w:t xml:space="preserve">, </w:t>
      </w:r>
      <w:proofErr w:type="spellStart"/>
      <w:r w:rsidRPr="00DE4437">
        <w:rPr>
          <w:sz w:val="16"/>
          <w:szCs w:val="16"/>
        </w:rPr>
        <w:t>Усадье-Сивцевское</w:t>
      </w:r>
      <w:proofErr w:type="spellEnd"/>
      <w:r w:rsidRPr="00DE4437">
        <w:rPr>
          <w:sz w:val="16"/>
          <w:szCs w:val="16"/>
        </w:rPr>
        <w:t xml:space="preserve">, Устье, Ушаково, </w:t>
      </w:r>
      <w:proofErr w:type="spellStart"/>
      <w:r w:rsidRPr="00DE4437">
        <w:rPr>
          <w:sz w:val="16"/>
          <w:szCs w:val="16"/>
        </w:rPr>
        <w:t>Хилино</w:t>
      </w:r>
      <w:proofErr w:type="spellEnd"/>
      <w:r w:rsidRPr="00DE4437">
        <w:rPr>
          <w:sz w:val="16"/>
          <w:szCs w:val="16"/>
        </w:rPr>
        <w:t>, Чёрная Новинка,  Шарья;</w:t>
      </w:r>
    </w:p>
    <w:p w:rsidR="00172E24" w:rsidRPr="00DE4437" w:rsidRDefault="00172E24" w:rsidP="00DE4437">
      <w:pPr>
        <w:ind w:firstLine="709"/>
        <w:jc w:val="both"/>
        <w:rPr>
          <w:sz w:val="16"/>
          <w:szCs w:val="16"/>
        </w:rPr>
      </w:pPr>
      <w:r w:rsidRPr="00DE4437">
        <w:rPr>
          <w:sz w:val="16"/>
          <w:szCs w:val="16"/>
        </w:rPr>
        <w:t xml:space="preserve">железнодорожная станция </w:t>
      </w:r>
      <w:proofErr w:type="spellStart"/>
      <w:r w:rsidRPr="00DE4437">
        <w:rPr>
          <w:sz w:val="16"/>
          <w:szCs w:val="16"/>
        </w:rPr>
        <w:t>Теребутенец</w:t>
      </w:r>
      <w:proofErr w:type="spellEnd"/>
      <w:r w:rsidRPr="00DE4437">
        <w:rPr>
          <w:sz w:val="16"/>
          <w:szCs w:val="16"/>
        </w:rPr>
        <w:t>.</w:t>
      </w:r>
    </w:p>
    <w:p w:rsidR="00172E24" w:rsidRPr="00DE4437" w:rsidRDefault="00172E24" w:rsidP="00DE4437">
      <w:pPr>
        <w:pStyle w:val="23"/>
        <w:ind w:firstLine="720"/>
        <w:rPr>
          <w:sz w:val="16"/>
          <w:szCs w:val="16"/>
        </w:rPr>
      </w:pPr>
      <w:r w:rsidRPr="00DE4437">
        <w:rPr>
          <w:sz w:val="16"/>
          <w:szCs w:val="16"/>
        </w:rPr>
        <w:t xml:space="preserve">Место нахождения участковой избирательной комиссии до дня голосования - помещение Администрации Неболчского сельского поселения по адресу: Любытинский район, </w:t>
      </w:r>
      <w:proofErr w:type="spellStart"/>
      <w:r w:rsidRPr="00DE4437">
        <w:rPr>
          <w:sz w:val="16"/>
          <w:szCs w:val="16"/>
        </w:rPr>
        <w:t>р.п.Неболчи</w:t>
      </w:r>
      <w:proofErr w:type="spellEnd"/>
      <w:r w:rsidRPr="00DE4437">
        <w:rPr>
          <w:sz w:val="16"/>
          <w:szCs w:val="16"/>
        </w:rPr>
        <w:t xml:space="preserve">, </w:t>
      </w:r>
      <w:proofErr w:type="spellStart"/>
      <w:r w:rsidRPr="00DE4437">
        <w:rPr>
          <w:sz w:val="16"/>
          <w:szCs w:val="16"/>
        </w:rPr>
        <w:t>ул.Советская</w:t>
      </w:r>
      <w:proofErr w:type="spellEnd"/>
      <w:r w:rsidRPr="00DE4437">
        <w:rPr>
          <w:sz w:val="16"/>
          <w:szCs w:val="16"/>
        </w:rPr>
        <w:t>, д.3.</w:t>
      </w:r>
    </w:p>
    <w:p w:rsidR="00172E24" w:rsidRPr="00DE4437" w:rsidRDefault="00172E24" w:rsidP="00DE4437">
      <w:pPr>
        <w:pStyle w:val="31"/>
        <w:ind w:right="0" w:firstLine="708"/>
        <w:jc w:val="both"/>
        <w:rPr>
          <w:sz w:val="16"/>
          <w:szCs w:val="16"/>
        </w:rPr>
      </w:pPr>
      <w:r w:rsidRPr="00DE4437">
        <w:rPr>
          <w:sz w:val="16"/>
          <w:szCs w:val="16"/>
        </w:rPr>
        <w:t xml:space="preserve">Место нахождения помещения для голосования - здание Неболчского городского Дома культуры по адресу: Любытинский район, </w:t>
      </w:r>
      <w:proofErr w:type="spellStart"/>
      <w:r w:rsidRPr="00DE4437">
        <w:rPr>
          <w:sz w:val="16"/>
          <w:szCs w:val="16"/>
        </w:rPr>
        <w:t>р.п.Неболчи</w:t>
      </w:r>
      <w:proofErr w:type="spellEnd"/>
      <w:r w:rsidRPr="00DE4437">
        <w:rPr>
          <w:sz w:val="16"/>
          <w:szCs w:val="16"/>
        </w:rPr>
        <w:t xml:space="preserve">, </w:t>
      </w:r>
      <w:proofErr w:type="spellStart"/>
      <w:r w:rsidRPr="00DE4437">
        <w:rPr>
          <w:sz w:val="16"/>
          <w:szCs w:val="16"/>
        </w:rPr>
        <w:t>ул.Комсомольская</w:t>
      </w:r>
      <w:proofErr w:type="spellEnd"/>
      <w:r w:rsidRPr="00DE4437">
        <w:rPr>
          <w:sz w:val="16"/>
          <w:szCs w:val="16"/>
        </w:rPr>
        <w:t>, д.3.</w:t>
      </w:r>
    </w:p>
    <w:p w:rsidR="00172E24" w:rsidRPr="00DE4437" w:rsidRDefault="00172E24" w:rsidP="00DE4437">
      <w:pPr>
        <w:ind w:firstLine="720"/>
        <w:jc w:val="both"/>
        <w:rPr>
          <w:sz w:val="16"/>
          <w:szCs w:val="16"/>
        </w:rPr>
      </w:pPr>
      <w:r w:rsidRPr="00DE4437">
        <w:rPr>
          <w:sz w:val="16"/>
          <w:szCs w:val="16"/>
        </w:rPr>
        <w:t>Количество избирателей - 263.</w:t>
      </w:r>
    </w:p>
    <w:p w:rsidR="00FE4B3A" w:rsidRPr="00DE4437" w:rsidRDefault="00FE4B3A" w:rsidP="00C55492">
      <w:pPr>
        <w:pStyle w:val="8"/>
        <w:ind w:right="-58"/>
        <w:jc w:val="center"/>
        <w:rPr>
          <w:rFonts w:ascii="Times New Roman" w:hAnsi="Times New Roman" w:cs="Times New Roman"/>
          <w:color w:val="000000"/>
          <w:sz w:val="16"/>
          <w:szCs w:val="16"/>
        </w:rPr>
      </w:pPr>
      <w:proofErr w:type="gramStart"/>
      <w:r w:rsidRPr="00DE4437">
        <w:rPr>
          <w:rFonts w:ascii="Times New Roman" w:hAnsi="Times New Roman" w:cs="Times New Roman"/>
          <w:color w:val="000000"/>
          <w:sz w:val="16"/>
          <w:szCs w:val="16"/>
        </w:rPr>
        <w:t>Администрация  Любытинского</w:t>
      </w:r>
      <w:proofErr w:type="gramEnd"/>
      <w:r w:rsidRPr="00DE4437">
        <w:rPr>
          <w:rFonts w:ascii="Times New Roman" w:hAnsi="Times New Roman" w:cs="Times New Roman"/>
          <w:color w:val="000000"/>
          <w:sz w:val="16"/>
          <w:szCs w:val="16"/>
        </w:rPr>
        <w:t xml:space="preserve"> муниципального района</w:t>
      </w:r>
    </w:p>
    <w:p w:rsidR="00FE4B3A" w:rsidRPr="00DE4437" w:rsidRDefault="00FE4B3A" w:rsidP="00DE4437">
      <w:pPr>
        <w:ind w:right="-58"/>
        <w:jc w:val="center"/>
        <w:rPr>
          <w:b/>
          <w:color w:val="000000"/>
          <w:sz w:val="16"/>
          <w:szCs w:val="16"/>
        </w:rPr>
      </w:pPr>
      <w:r w:rsidRPr="00DE4437">
        <w:rPr>
          <w:b/>
          <w:color w:val="000000"/>
          <w:sz w:val="16"/>
          <w:szCs w:val="16"/>
        </w:rPr>
        <w:t>П О С Т А Н О В Л Е Н И Е</w:t>
      </w:r>
    </w:p>
    <w:p w:rsidR="00FE4B3A" w:rsidRPr="00DE4437" w:rsidRDefault="00FE4B3A" w:rsidP="00DE4437">
      <w:pPr>
        <w:ind w:right="-2"/>
        <w:jc w:val="center"/>
        <w:rPr>
          <w:color w:val="000000"/>
          <w:sz w:val="16"/>
          <w:szCs w:val="16"/>
        </w:rPr>
      </w:pPr>
      <w:r w:rsidRPr="00DE4437">
        <w:rPr>
          <w:color w:val="000000"/>
          <w:sz w:val="16"/>
          <w:szCs w:val="16"/>
        </w:rPr>
        <w:t>от 11.03.2019 № 214</w:t>
      </w:r>
    </w:p>
    <w:p w:rsidR="00FE4B3A" w:rsidRPr="00DE4437" w:rsidRDefault="00FE4B3A" w:rsidP="00DE4437">
      <w:pPr>
        <w:ind w:right="-2"/>
        <w:jc w:val="center"/>
        <w:rPr>
          <w:color w:val="000000"/>
          <w:sz w:val="16"/>
          <w:szCs w:val="16"/>
        </w:rPr>
      </w:pPr>
      <w:r w:rsidRPr="00DE4437">
        <w:rPr>
          <w:sz w:val="16"/>
          <w:szCs w:val="16"/>
        </w:rPr>
        <w:t>р.п.Любытино</w:t>
      </w:r>
    </w:p>
    <w:p w:rsidR="00FE4B3A" w:rsidRPr="00DE4437" w:rsidRDefault="00FE4B3A" w:rsidP="00DE4437">
      <w:pPr>
        <w:ind w:right="-1"/>
        <w:jc w:val="center"/>
        <w:rPr>
          <w:b/>
          <w:sz w:val="16"/>
          <w:szCs w:val="16"/>
        </w:rPr>
      </w:pPr>
      <w:r w:rsidRPr="00DE4437">
        <w:rPr>
          <w:b/>
          <w:sz w:val="16"/>
          <w:szCs w:val="16"/>
        </w:rPr>
        <w:t>Об утверждении административного регламента по предоставлению муниципальной услуги «Принятие решения о подготовке документации по планировке территории»</w:t>
      </w:r>
    </w:p>
    <w:p w:rsidR="00FE4B3A" w:rsidRPr="00DE4437" w:rsidRDefault="00FE4B3A" w:rsidP="00DE4437">
      <w:pPr>
        <w:jc w:val="both"/>
        <w:rPr>
          <w:sz w:val="16"/>
          <w:szCs w:val="16"/>
        </w:rPr>
      </w:pPr>
      <w:r w:rsidRPr="00DE4437">
        <w:rPr>
          <w:sz w:val="16"/>
          <w:szCs w:val="16"/>
        </w:rPr>
        <w:t xml:space="preserve">           В соответствии с федеральными законами от 27 июля 2010 года             № 210-ФЗ «Об организации предоставления государственных и муниципальных услуг», от 29 декабря 2017 года № 479-ФЗ «Об организации предоставления государственных и муниципальных услуг»,  постановлением Администрации Любытинского муниципального района от 07.06.2011 № 482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Администрация Любытинского муниципального  района                   </w:t>
      </w:r>
      <w:r w:rsidRPr="00DE4437">
        <w:rPr>
          <w:b/>
          <w:sz w:val="16"/>
          <w:szCs w:val="16"/>
        </w:rPr>
        <w:t>ПОСТАНОВЛЯЕТ:</w:t>
      </w:r>
    </w:p>
    <w:p w:rsidR="00FE4B3A" w:rsidRPr="00DE4437" w:rsidRDefault="00FE4B3A" w:rsidP="00DE4437">
      <w:pPr>
        <w:jc w:val="both"/>
        <w:rPr>
          <w:sz w:val="16"/>
          <w:szCs w:val="16"/>
        </w:rPr>
      </w:pPr>
      <w:r w:rsidRPr="00DE4437">
        <w:rPr>
          <w:sz w:val="16"/>
          <w:szCs w:val="16"/>
        </w:rPr>
        <w:tab/>
        <w:t>1. Утвердить прилагаемый Административный регламент по предоставлению муниципальной услуги «Принятие решения о подготовке документации по планировке территории» (далее административный регламент).</w:t>
      </w:r>
    </w:p>
    <w:p w:rsidR="00FE4B3A" w:rsidRPr="00DE4437" w:rsidRDefault="00FE4B3A" w:rsidP="00DE4437">
      <w:pPr>
        <w:ind w:firstLine="720"/>
        <w:jc w:val="both"/>
        <w:rPr>
          <w:sz w:val="16"/>
          <w:szCs w:val="16"/>
        </w:rPr>
      </w:pPr>
      <w:r w:rsidRPr="00DE4437">
        <w:rPr>
          <w:sz w:val="16"/>
          <w:szCs w:val="16"/>
        </w:rPr>
        <w:t>2. Опубликовать настоящее постановление на официальном сайте Администрации муниципального района в Бюллетене Официальный вестник в информационно-телекоммуникационной сети «Интернет».</w:t>
      </w:r>
    </w:p>
    <w:p w:rsidR="00FE4B3A" w:rsidRPr="00DE4437" w:rsidRDefault="00FE4B3A" w:rsidP="00DE4437">
      <w:pPr>
        <w:jc w:val="both"/>
        <w:rPr>
          <w:b/>
          <w:sz w:val="16"/>
          <w:szCs w:val="16"/>
        </w:rPr>
      </w:pPr>
      <w:r w:rsidRPr="00DE4437">
        <w:rPr>
          <w:b/>
          <w:sz w:val="16"/>
          <w:szCs w:val="16"/>
        </w:rPr>
        <w:t>Глава муниципального района                                                А.А.Устинов</w:t>
      </w:r>
    </w:p>
    <w:p w:rsidR="00FE4B3A" w:rsidRPr="00DE4437" w:rsidRDefault="00FE4B3A" w:rsidP="00C55492">
      <w:pPr>
        <w:jc w:val="right"/>
        <w:rPr>
          <w:sz w:val="16"/>
          <w:szCs w:val="16"/>
        </w:rPr>
      </w:pPr>
      <w:r w:rsidRPr="00DE4437">
        <w:rPr>
          <w:sz w:val="16"/>
          <w:szCs w:val="16"/>
        </w:rPr>
        <w:t xml:space="preserve">                                                                 Утвержден</w:t>
      </w:r>
    </w:p>
    <w:p w:rsidR="00FE4B3A" w:rsidRPr="00DE4437" w:rsidRDefault="00FE4B3A" w:rsidP="00C55492">
      <w:pPr>
        <w:jc w:val="right"/>
        <w:rPr>
          <w:sz w:val="16"/>
          <w:szCs w:val="16"/>
        </w:rPr>
      </w:pPr>
      <w:r w:rsidRPr="00DE4437">
        <w:rPr>
          <w:sz w:val="16"/>
          <w:szCs w:val="16"/>
        </w:rPr>
        <w:t xml:space="preserve">                                                                  постановлением Администрации</w:t>
      </w:r>
    </w:p>
    <w:p w:rsidR="00FE4B3A" w:rsidRPr="00DE4437" w:rsidRDefault="00FE4B3A" w:rsidP="00C55492">
      <w:pPr>
        <w:jc w:val="right"/>
        <w:rPr>
          <w:sz w:val="16"/>
          <w:szCs w:val="16"/>
        </w:rPr>
      </w:pPr>
      <w:r w:rsidRPr="00DE4437">
        <w:rPr>
          <w:sz w:val="16"/>
          <w:szCs w:val="16"/>
        </w:rPr>
        <w:t xml:space="preserve">                                                                 муниципального района</w:t>
      </w:r>
    </w:p>
    <w:p w:rsidR="00FE4B3A" w:rsidRPr="00DE4437" w:rsidRDefault="00FE4B3A" w:rsidP="00C55492">
      <w:pPr>
        <w:jc w:val="right"/>
        <w:rPr>
          <w:sz w:val="16"/>
          <w:szCs w:val="16"/>
        </w:rPr>
      </w:pPr>
      <w:r w:rsidRPr="00DE4437">
        <w:rPr>
          <w:sz w:val="16"/>
          <w:szCs w:val="16"/>
        </w:rPr>
        <w:t xml:space="preserve">                                                                 от 11.03.2019 № 214</w:t>
      </w:r>
    </w:p>
    <w:p w:rsidR="00FE4B3A" w:rsidRPr="00DE4437" w:rsidRDefault="00FE4B3A" w:rsidP="00DE4437">
      <w:pPr>
        <w:jc w:val="center"/>
        <w:rPr>
          <w:b/>
          <w:bCs/>
          <w:sz w:val="16"/>
          <w:szCs w:val="16"/>
        </w:rPr>
      </w:pPr>
      <w:r w:rsidRPr="00DE4437">
        <w:rPr>
          <w:b/>
          <w:bCs/>
          <w:sz w:val="16"/>
          <w:szCs w:val="16"/>
        </w:rPr>
        <w:t>АДМИНИСТРАТИВНЫЙ РЕГЛАМЕНТ</w:t>
      </w:r>
      <w:r w:rsidRPr="00DE4437">
        <w:rPr>
          <w:b/>
          <w:bCs/>
          <w:sz w:val="16"/>
          <w:szCs w:val="16"/>
        </w:rPr>
        <w:br/>
      </w:r>
      <w:r w:rsidRPr="00DE4437">
        <w:rPr>
          <w:b/>
          <w:sz w:val="16"/>
          <w:szCs w:val="16"/>
        </w:rPr>
        <w:t>по предоставлению муниципальной услуги «Принятие решения о подготовке документации по планировке территории»</w:t>
      </w:r>
    </w:p>
    <w:p w:rsidR="00FE4B3A" w:rsidRPr="00DE4437" w:rsidRDefault="00FE4B3A" w:rsidP="00DE4437">
      <w:pPr>
        <w:ind w:firstLine="567"/>
        <w:jc w:val="center"/>
        <w:rPr>
          <w:b/>
          <w:sz w:val="16"/>
          <w:szCs w:val="16"/>
        </w:rPr>
      </w:pPr>
      <w:r w:rsidRPr="00DE4437">
        <w:rPr>
          <w:b/>
          <w:sz w:val="16"/>
          <w:szCs w:val="16"/>
        </w:rPr>
        <w:t>I. Общие положения</w:t>
      </w:r>
    </w:p>
    <w:p w:rsidR="00FE4B3A" w:rsidRPr="00DE4437" w:rsidRDefault="00FE4B3A" w:rsidP="00DE4437">
      <w:pPr>
        <w:ind w:firstLine="567"/>
        <w:jc w:val="both"/>
        <w:rPr>
          <w:b/>
          <w:sz w:val="16"/>
          <w:szCs w:val="16"/>
        </w:rPr>
      </w:pPr>
      <w:r w:rsidRPr="00DE4437">
        <w:rPr>
          <w:b/>
          <w:sz w:val="16"/>
          <w:szCs w:val="16"/>
        </w:rPr>
        <w:t>1.1. Предмет регулирования регламента</w:t>
      </w:r>
    </w:p>
    <w:p w:rsidR="00FE4B3A" w:rsidRPr="00DE4437" w:rsidRDefault="00FE4B3A" w:rsidP="00DE4437">
      <w:pPr>
        <w:ind w:firstLine="567"/>
        <w:jc w:val="both"/>
        <w:rPr>
          <w:sz w:val="16"/>
          <w:szCs w:val="16"/>
        </w:rPr>
      </w:pPr>
      <w:r w:rsidRPr="00DE4437">
        <w:rPr>
          <w:sz w:val="16"/>
          <w:szCs w:val="16"/>
        </w:rPr>
        <w:t xml:space="preserve">1.1.1. Предметом регулирования Административного регламента предоставления </w:t>
      </w:r>
      <w:r w:rsidRPr="00DE4437">
        <w:rPr>
          <w:color w:val="000000"/>
          <w:sz w:val="16"/>
          <w:szCs w:val="16"/>
        </w:rPr>
        <w:t>Администрацией Любытинского муниципального района</w:t>
      </w:r>
      <w:r w:rsidRPr="00DE4437">
        <w:rPr>
          <w:sz w:val="16"/>
          <w:szCs w:val="16"/>
        </w:rPr>
        <w:t xml:space="preserve"> муниципальной услуги «Принятие решения о подготовке документации по планировке территории» (далее - административный регламент) является регулирование отношений, возникающих между </w:t>
      </w:r>
      <w:r w:rsidRPr="00DE4437">
        <w:rPr>
          <w:color w:val="000000"/>
          <w:sz w:val="16"/>
          <w:szCs w:val="16"/>
        </w:rPr>
        <w:t xml:space="preserve">Администрацией Любытинского муниципального района </w:t>
      </w:r>
      <w:r w:rsidRPr="00DE4437">
        <w:rPr>
          <w:sz w:val="16"/>
          <w:szCs w:val="16"/>
        </w:rPr>
        <w:t>и физическими или юридическими лицами при предоставлении муниципальной услуги по утверждению документации по планировке территории (далее - муниципальная услуга).</w:t>
      </w:r>
    </w:p>
    <w:p w:rsidR="00FE4B3A" w:rsidRPr="00DE4437" w:rsidRDefault="00FE4B3A" w:rsidP="00DE4437">
      <w:pPr>
        <w:ind w:firstLine="567"/>
        <w:jc w:val="both"/>
        <w:rPr>
          <w:b/>
          <w:sz w:val="16"/>
          <w:szCs w:val="16"/>
        </w:rPr>
      </w:pPr>
      <w:r w:rsidRPr="00DE4437">
        <w:rPr>
          <w:b/>
          <w:sz w:val="16"/>
          <w:szCs w:val="16"/>
        </w:rPr>
        <w:t>1.2. Круг заявителей</w:t>
      </w:r>
    </w:p>
    <w:p w:rsidR="00FE4B3A" w:rsidRPr="00DE4437" w:rsidRDefault="00FE4B3A" w:rsidP="00DE4437">
      <w:pPr>
        <w:ind w:firstLine="567"/>
        <w:jc w:val="both"/>
        <w:rPr>
          <w:sz w:val="16"/>
          <w:szCs w:val="16"/>
        </w:rPr>
      </w:pPr>
      <w:r w:rsidRPr="00DE4437">
        <w:rPr>
          <w:sz w:val="16"/>
          <w:szCs w:val="16"/>
        </w:rPr>
        <w:t>1.2.1. Заявителями на предоставление муниципальной услуги являются юридические и физические лица, в том числе индивидуальные предприниматели, обратившиеся за предоставлением муниципальной услуги с заявлением в письменной или электронной форме.</w:t>
      </w:r>
    </w:p>
    <w:p w:rsidR="00FE4B3A" w:rsidRPr="00DE4437" w:rsidRDefault="00FE4B3A" w:rsidP="00DE4437">
      <w:pPr>
        <w:ind w:firstLine="567"/>
        <w:jc w:val="both"/>
        <w:rPr>
          <w:sz w:val="16"/>
          <w:szCs w:val="16"/>
        </w:rPr>
      </w:pPr>
      <w:r w:rsidRPr="00DE4437">
        <w:rPr>
          <w:sz w:val="16"/>
          <w:szCs w:val="16"/>
        </w:rPr>
        <w:t xml:space="preserve">1.2.2. От имени заявителей в целях </w:t>
      </w:r>
      <w:proofErr w:type="gramStart"/>
      <w:r w:rsidRPr="00DE4437">
        <w:rPr>
          <w:sz w:val="16"/>
          <w:szCs w:val="16"/>
        </w:rPr>
        <w:t>получения  муниципальной</w:t>
      </w:r>
      <w:proofErr w:type="gramEnd"/>
      <w:r w:rsidRPr="00DE4437">
        <w:rPr>
          <w:sz w:val="16"/>
          <w:szCs w:val="16"/>
        </w:rPr>
        <w:t xml:space="preserve">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FE4B3A" w:rsidRPr="00DE4437" w:rsidRDefault="00FE4B3A" w:rsidP="00DE4437">
      <w:pPr>
        <w:ind w:right="-1" w:firstLine="567"/>
        <w:jc w:val="both"/>
        <w:rPr>
          <w:b/>
          <w:sz w:val="16"/>
          <w:szCs w:val="16"/>
        </w:rPr>
      </w:pPr>
      <w:r w:rsidRPr="00DE4437">
        <w:rPr>
          <w:b/>
          <w:sz w:val="16"/>
          <w:szCs w:val="16"/>
        </w:rPr>
        <w:t>1.3. Требования к порядку информирования о предоставлении           муниципальной услуги</w:t>
      </w:r>
    </w:p>
    <w:p w:rsidR="00FE4B3A" w:rsidRPr="00DE4437" w:rsidRDefault="00FE4B3A" w:rsidP="00DE4437">
      <w:pPr>
        <w:ind w:firstLine="567"/>
        <w:jc w:val="both"/>
        <w:rPr>
          <w:sz w:val="16"/>
          <w:szCs w:val="16"/>
        </w:rPr>
      </w:pPr>
      <w:r w:rsidRPr="00DE4437">
        <w:rPr>
          <w:sz w:val="16"/>
          <w:szCs w:val="16"/>
        </w:rPr>
        <w:t xml:space="preserve">1.3.1. Место нахождения Администрации Любытинского муниципального района, его структурных подразделений – </w:t>
      </w:r>
      <w:proofErr w:type="gramStart"/>
      <w:r w:rsidRPr="00DE4437">
        <w:rPr>
          <w:sz w:val="16"/>
          <w:szCs w:val="16"/>
        </w:rPr>
        <w:t>отдел  архитектуры</w:t>
      </w:r>
      <w:proofErr w:type="gramEnd"/>
      <w:r w:rsidRPr="00DE4437">
        <w:rPr>
          <w:sz w:val="16"/>
          <w:szCs w:val="16"/>
        </w:rPr>
        <w:t xml:space="preserve"> и градостроительства (далее - Уполномоченный орган):  Новгородская область, р.п.Любытино,  ул. Советов, д.29, каб.№15;</w:t>
      </w:r>
    </w:p>
    <w:p w:rsidR="00FE4B3A" w:rsidRPr="00DE4437" w:rsidRDefault="00FE4B3A" w:rsidP="00DE4437">
      <w:pPr>
        <w:ind w:firstLine="567"/>
        <w:jc w:val="both"/>
        <w:rPr>
          <w:sz w:val="16"/>
          <w:szCs w:val="16"/>
        </w:rPr>
      </w:pPr>
      <w:r w:rsidRPr="00DE4437">
        <w:rPr>
          <w:sz w:val="16"/>
          <w:szCs w:val="16"/>
        </w:rPr>
        <w:t>почтовый адрес: 174760, Новгородская область, р.п.Любытино</w:t>
      </w:r>
      <w:proofErr w:type="gramStart"/>
      <w:r w:rsidRPr="00DE4437">
        <w:rPr>
          <w:sz w:val="16"/>
          <w:szCs w:val="16"/>
        </w:rPr>
        <w:t xml:space="preserve">,  </w:t>
      </w:r>
      <w:proofErr w:type="spellStart"/>
      <w:r w:rsidRPr="00DE4437">
        <w:rPr>
          <w:sz w:val="16"/>
          <w:szCs w:val="16"/>
        </w:rPr>
        <w:t>ул.Советов</w:t>
      </w:r>
      <w:proofErr w:type="spellEnd"/>
      <w:proofErr w:type="gramEnd"/>
      <w:r w:rsidRPr="00DE4437">
        <w:rPr>
          <w:sz w:val="16"/>
          <w:szCs w:val="16"/>
        </w:rPr>
        <w:t>, д.29;</w:t>
      </w:r>
    </w:p>
    <w:p w:rsidR="00FE4B3A" w:rsidRPr="00DE4437" w:rsidRDefault="00FE4B3A" w:rsidP="00DE4437">
      <w:pPr>
        <w:ind w:firstLine="567"/>
        <w:jc w:val="both"/>
        <w:rPr>
          <w:sz w:val="16"/>
          <w:szCs w:val="16"/>
        </w:rPr>
      </w:pPr>
      <w:r w:rsidRPr="00DE4437">
        <w:rPr>
          <w:sz w:val="16"/>
          <w:szCs w:val="16"/>
        </w:rPr>
        <w:t>место нахождения МФЦ: Новгородская область, р.п.Любытино</w:t>
      </w:r>
      <w:proofErr w:type="gramStart"/>
      <w:r w:rsidRPr="00DE4437">
        <w:rPr>
          <w:sz w:val="16"/>
          <w:szCs w:val="16"/>
        </w:rPr>
        <w:t xml:space="preserve">,  </w:t>
      </w:r>
      <w:proofErr w:type="spellStart"/>
      <w:r w:rsidRPr="00DE4437">
        <w:rPr>
          <w:sz w:val="16"/>
          <w:szCs w:val="16"/>
        </w:rPr>
        <w:t>ул.Советов</w:t>
      </w:r>
      <w:proofErr w:type="spellEnd"/>
      <w:proofErr w:type="gramEnd"/>
      <w:r w:rsidRPr="00DE4437">
        <w:rPr>
          <w:sz w:val="16"/>
          <w:szCs w:val="16"/>
        </w:rPr>
        <w:t>, д.29 (вход со двора).</w:t>
      </w:r>
    </w:p>
    <w:p w:rsidR="00FE4B3A" w:rsidRPr="00DE4437" w:rsidRDefault="00FE4B3A" w:rsidP="00DE4437">
      <w:pPr>
        <w:ind w:firstLine="567"/>
        <w:jc w:val="both"/>
        <w:rPr>
          <w:sz w:val="16"/>
          <w:szCs w:val="16"/>
        </w:rPr>
      </w:pPr>
      <w:r w:rsidRPr="00DE4437">
        <w:rPr>
          <w:sz w:val="16"/>
          <w:szCs w:val="16"/>
        </w:rPr>
        <w:t xml:space="preserve">1.3.2. График (режим) приема заинтересованных лиц по вопросам предоставления муниципальной услуги </w:t>
      </w:r>
      <w:proofErr w:type="gramStart"/>
      <w:r w:rsidRPr="00DE4437">
        <w:rPr>
          <w:sz w:val="16"/>
          <w:szCs w:val="16"/>
        </w:rPr>
        <w:t>специалистами  Отдела</w:t>
      </w:r>
      <w:proofErr w:type="gramEnd"/>
      <w:r w:rsidRPr="00DE4437">
        <w:rPr>
          <w:sz w:val="16"/>
          <w:szCs w:val="16"/>
        </w:rPr>
        <w:t>:</w:t>
      </w:r>
    </w:p>
    <w:p w:rsidR="00FE4B3A" w:rsidRPr="00DE4437" w:rsidRDefault="00FE4B3A" w:rsidP="00DE4437">
      <w:pPr>
        <w:ind w:firstLine="567"/>
        <w:jc w:val="both"/>
        <w:rPr>
          <w:sz w:val="16"/>
          <w:szCs w:val="16"/>
        </w:rPr>
      </w:pPr>
      <w:r w:rsidRPr="00DE4437">
        <w:rPr>
          <w:sz w:val="16"/>
          <w:szCs w:val="16"/>
        </w:rPr>
        <w:t xml:space="preserve">Вторник, </w:t>
      </w:r>
      <w:proofErr w:type="gramStart"/>
      <w:r w:rsidRPr="00DE4437">
        <w:rPr>
          <w:sz w:val="16"/>
          <w:szCs w:val="16"/>
        </w:rPr>
        <w:t>четверг :</w:t>
      </w:r>
      <w:proofErr w:type="gramEnd"/>
      <w:r w:rsidRPr="00DE4437">
        <w:rPr>
          <w:sz w:val="16"/>
          <w:szCs w:val="16"/>
        </w:rPr>
        <w:t xml:space="preserve"> с 8.00 до 17.00, перерыв на обед с 13.00 до 14.00.</w:t>
      </w:r>
    </w:p>
    <w:p w:rsidR="00FE4B3A" w:rsidRPr="00DE4437" w:rsidRDefault="00FE4B3A" w:rsidP="00DE4437">
      <w:pPr>
        <w:ind w:firstLine="567"/>
        <w:jc w:val="both"/>
        <w:rPr>
          <w:sz w:val="16"/>
          <w:szCs w:val="16"/>
        </w:rPr>
      </w:pPr>
      <w:r w:rsidRPr="00DE4437">
        <w:rPr>
          <w:sz w:val="16"/>
          <w:szCs w:val="16"/>
        </w:rPr>
        <w:t xml:space="preserve">График (режим) приема </w:t>
      </w:r>
      <w:proofErr w:type="gramStart"/>
      <w:r w:rsidRPr="00DE4437">
        <w:rPr>
          <w:sz w:val="16"/>
          <w:szCs w:val="16"/>
        </w:rPr>
        <w:t>заинтересованных  лиц</w:t>
      </w:r>
      <w:proofErr w:type="gramEnd"/>
      <w:r w:rsidRPr="00DE4437">
        <w:rPr>
          <w:sz w:val="16"/>
          <w:szCs w:val="16"/>
        </w:rPr>
        <w:t xml:space="preserve"> в ГОАУ «МФЦ»:</w:t>
      </w:r>
    </w:p>
    <w:p w:rsidR="00FE4B3A" w:rsidRPr="00DE4437" w:rsidRDefault="00FE4B3A" w:rsidP="00DE4437">
      <w:pPr>
        <w:ind w:firstLine="567"/>
        <w:jc w:val="both"/>
        <w:rPr>
          <w:sz w:val="16"/>
          <w:szCs w:val="16"/>
        </w:rPr>
      </w:pPr>
      <w:r w:rsidRPr="00DE4437">
        <w:rPr>
          <w:sz w:val="16"/>
          <w:szCs w:val="16"/>
        </w:rPr>
        <w:tab/>
        <w:t>понедельник: 8.30 - 14.30;</w:t>
      </w:r>
    </w:p>
    <w:p w:rsidR="00FE4B3A" w:rsidRPr="00DE4437" w:rsidRDefault="00FE4B3A" w:rsidP="00DE4437">
      <w:pPr>
        <w:ind w:firstLine="567"/>
        <w:jc w:val="both"/>
        <w:rPr>
          <w:sz w:val="16"/>
          <w:szCs w:val="16"/>
        </w:rPr>
      </w:pPr>
      <w:r w:rsidRPr="00DE4437">
        <w:rPr>
          <w:sz w:val="16"/>
          <w:szCs w:val="16"/>
        </w:rPr>
        <w:tab/>
        <w:t>вторник, среда, четверг, пятница: 8.30 - 17.30;</w:t>
      </w:r>
    </w:p>
    <w:p w:rsidR="00FE4B3A" w:rsidRPr="00DE4437" w:rsidRDefault="00FE4B3A" w:rsidP="00DE4437">
      <w:pPr>
        <w:ind w:firstLine="567"/>
        <w:jc w:val="both"/>
        <w:rPr>
          <w:sz w:val="16"/>
          <w:szCs w:val="16"/>
        </w:rPr>
      </w:pPr>
      <w:r w:rsidRPr="00DE4437">
        <w:rPr>
          <w:sz w:val="16"/>
          <w:szCs w:val="16"/>
        </w:rPr>
        <w:tab/>
        <w:t>суббота: 9.00 - 15.00;</w:t>
      </w:r>
    </w:p>
    <w:p w:rsidR="00FE4B3A" w:rsidRPr="00DE4437" w:rsidRDefault="00FE4B3A" w:rsidP="00DE4437">
      <w:pPr>
        <w:ind w:firstLine="567"/>
        <w:jc w:val="both"/>
        <w:rPr>
          <w:sz w:val="16"/>
          <w:szCs w:val="16"/>
        </w:rPr>
      </w:pPr>
      <w:r w:rsidRPr="00DE4437">
        <w:rPr>
          <w:sz w:val="16"/>
          <w:szCs w:val="16"/>
        </w:rPr>
        <w:tab/>
        <w:t>воскресенье - выходной;</w:t>
      </w:r>
    </w:p>
    <w:p w:rsidR="00FE4B3A" w:rsidRPr="00DE4437" w:rsidRDefault="00FE4B3A" w:rsidP="00DE4437">
      <w:pPr>
        <w:ind w:firstLine="567"/>
        <w:jc w:val="both"/>
        <w:rPr>
          <w:sz w:val="16"/>
          <w:szCs w:val="16"/>
        </w:rPr>
      </w:pPr>
      <w:r w:rsidRPr="00DE4437">
        <w:rPr>
          <w:sz w:val="16"/>
          <w:szCs w:val="16"/>
        </w:rPr>
        <w:tab/>
        <w:t>без перерыва на обед</w:t>
      </w:r>
    </w:p>
    <w:p w:rsidR="00FE4B3A" w:rsidRPr="00DE4437" w:rsidRDefault="00FE4B3A" w:rsidP="00DE4437">
      <w:pPr>
        <w:ind w:firstLine="567"/>
        <w:jc w:val="both"/>
        <w:rPr>
          <w:sz w:val="16"/>
          <w:szCs w:val="16"/>
        </w:rPr>
      </w:pPr>
      <w:r w:rsidRPr="00DE4437">
        <w:rPr>
          <w:sz w:val="16"/>
          <w:szCs w:val="16"/>
        </w:rPr>
        <w:t xml:space="preserve">          Справочные телефоны:</w:t>
      </w:r>
    </w:p>
    <w:p w:rsidR="00FE4B3A" w:rsidRPr="00DE4437" w:rsidRDefault="00FE4B3A" w:rsidP="00DE4437">
      <w:pPr>
        <w:ind w:firstLine="567"/>
        <w:jc w:val="both"/>
        <w:rPr>
          <w:sz w:val="16"/>
          <w:szCs w:val="16"/>
        </w:rPr>
      </w:pPr>
      <w:r w:rsidRPr="00DE4437">
        <w:rPr>
          <w:sz w:val="16"/>
          <w:szCs w:val="16"/>
        </w:rPr>
        <w:tab/>
        <w:t xml:space="preserve">телефоны специалистов отдела: 8(816-68) 6-16-52; </w:t>
      </w:r>
    </w:p>
    <w:p w:rsidR="00FE4B3A" w:rsidRPr="00DE4437" w:rsidRDefault="00FE4B3A" w:rsidP="00DE4437">
      <w:pPr>
        <w:ind w:firstLine="567"/>
        <w:jc w:val="both"/>
        <w:rPr>
          <w:sz w:val="16"/>
          <w:szCs w:val="16"/>
        </w:rPr>
      </w:pPr>
      <w:r w:rsidRPr="00DE4437">
        <w:rPr>
          <w:sz w:val="16"/>
          <w:szCs w:val="16"/>
        </w:rPr>
        <w:tab/>
        <w:t>телефоны специалистов ГОАУ «МФЦ»: 8(816-68)6-15-67;</w:t>
      </w:r>
    </w:p>
    <w:p w:rsidR="00FE4B3A" w:rsidRPr="00DE4437" w:rsidRDefault="00FE4B3A" w:rsidP="00DE4437">
      <w:pPr>
        <w:ind w:firstLine="567"/>
        <w:jc w:val="both"/>
        <w:rPr>
          <w:sz w:val="16"/>
          <w:szCs w:val="16"/>
        </w:rPr>
      </w:pPr>
      <w:r w:rsidRPr="00DE4437">
        <w:rPr>
          <w:sz w:val="16"/>
          <w:szCs w:val="16"/>
        </w:rPr>
        <w:t>1.3.3 Официальный сайт отдела в информационно-телекоммуникационной сети «Интернет» (далее сеть Интернет) отсутствует;</w:t>
      </w:r>
    </w:p>
    <w:p w:rsidR="00FE4B3A" w:rsidRPr="00DE4437" w:rsidRDefault="00FE4B3A" w:rsidP="00DE4437">
      <w:pPr>
        <w:ind w:firstLine="567"/>
        <w:jc w:val="both"/>
        <w:rPr>
          <w:sz w:val="16"/>
          <w:szCs w:val="16"/>
        </w:rPr>
      </w:pPr>
      <w:r w:rsidRPr="00DE4437">
        <w:rPr>
          <w:sz w:val="16"/>
          <w:szCs w:val="16"/>
        </w:rPr>
        <w:tab/>
        <w:t xml:space="preserve">адрес интернет-сайта Администрации муниципального </w:t>
      </w:r>
      <w:proofErr w:type="gramStart"/>
      <w:r w:rsidRPr="00DE4437">
        <w:rPr>
          <w:sz w:val="16"/>
          <w:szCs w:val="16"/>
        </w:rPr>
        <w:t xml:space="preserve">района:   </w:t>
      </w:r>
      <w:proofErr w:type="gramEnd"/>
      <w:r w:rsidRPr="00DE4437">
        <w:rPr>
          <w:sz w:val="16"/>
          <w:szCs w:val="16"/>
        </w:rPr>
        <w:t xml:space="preserve">         http:// lubytino.ru/. </w:t>
      </w:r>
    </w:p>
    <w:p w:rsidR="00FE4B3A" w:rsidRPr="00DE4437" w:rsidRDefault="00FE4B3A" w:rsidP="00DE4437">
      <w:pPr>
        <w:ind w:firstLine="567"/>
        <w:jc w:val="both"/>
        <w:rPr>
          <w:sz w:val="16"/>
          <w:szCs w:val="16"/>
        </w:rPr>
      </w:pPr>
      <w:r w:rsidRPr="00DE4437">
        <w:rPr>
          <w:sz w:val="16"/>
          <w:szCs w:val="16"/>
        </w:rPr>
        <w:tab/>
        <w:t>адрес электронной почты Администрации муниципального района: admin_lub@mail.ru;</w:t>
      </w:r>
    </w:p>
    <w:p w:rsidR="00FE4B3A" w:rsidRPr="00DE4437" w:rsidRDefault="00FE4B3A" w:rsidP="00DE4437">
      <w:pPr>
        <w:ind w:firstLine="567"/>
        <w:jc w:val="both"/>
        <w:rPr>
          <w:sz w:val="16"/>
          <w:szCs w:val="16"/>
        </w:rPr>
      </w:pPr>
      <w:r w:rsidRPr="00DE4437">
        <w:rPr>
          <w:sz w:val="16"/>
          <w:szCs w:val="16"/>
        </w:rPr>
        <w:t xml:space="preserve">адрес электронной почты отдела: </w:t>
      </w:r>
      <w:proofErr w:type="spellStart"/>
      <w:r w:rsidRPr="00DE4437">
        <w:rPr>
          <w:sz w:val="16"/>
          <w:szCs w:val="16"/>
          <w:lang w:val="en-US"/>
        </w:rPr>
        <w:t>lubarhitektor</w:t>
      </w:r>
      <w:proofErr w:type="spellEnd"/>
      <w:r w:rsidRPr="00DE4437">
        <w:rPr>
          <w:sz w:val="16"/>
          <w:szCs w:val="16"/>
        </w:rPr>
        <w:t xml:space="preserve">@yandex.ru; </w:t>
      </w:r>
    </w:p>
    <w:p w:rsidR="00FE4B3A" w:rsidRPr="00DE4437" w:rsidRDefault="00FE4B3A" w:rsidP="00DE4437">
      <w:pPr>
        <w:ind w:firstLine="567"/>
        <w:jc w:val="both"/>
        <w:rPr>
          <w:sz w:val="16"/>
          <w:szCs w:val="16"/>
        </w:rPr>
      </w:pPr>
      <w:r w:rsidRPr="00DE4437">
        <w:rPr>
          <w:sz w:val="16"/>
          <w:szCs w:val="16"/>
        </w:rPr>
        <w:t>адрес электронной почты ГОАУ «МФЦ»: lub-mfc@mail.ru.</w:t>
      </w:r>
    </w:p>
    <w:p w:rsidR="00FE4B3A" w:rsidRPr="00DE4437" w:rsidRDefault="00FE4B3A" w:rsidP="00DE4437">
      <w:pPr>
        <w:ind w:firstLine="567"/>
        <w:jc w:val="both"/>
        <w:rPr>
          <w:sz w:val="16"/>
          <w:szCs w:val="16"/>
        </w:rPr>
      </w:pPr>
      <w:r w:rsidRPr="00DE4437">
        <w:rPr>
          <w:sz w:val="16"/>
          <w:szCs w:val="16"/>
        </w:rPr>
        <w:t>Адрес Единого портала государственных и муниципальных услуг (функций): www.gosuslugi.ru.</w:t>
      </w:r>
    </w:p>
    <w:p w:rsidR="00FE4B3A" w:rsidRPr="00DE4437" w:rsidRDefault="00FE4B3A" w:rsidP="00DE4437">
      <w:pPr>
        <w:ind w:firstLine="567"/>
        <w:jc w:val="both"/>
        <w:rPr>
          <w:sz w:val="16"/>
          <w:szCs w:val="16"/>
        </w:rPr>
      </w:pPr>
      <w:r w:rsidRPr="00DE4437">
        <w:rPr>
          <w:sz w:val="16"/>
          <w:szCs w:val="16"/>
        </w:rPr>
        <w:t xml:space="preserve">Адрес Портала государственных и муниципальных услуг (функций) области: </w:t>
      </w:r>
      <w:hyperlink r:id="rId7" w:history="1">
        <w:r w:rsidRPr="00DE4437">
          <w:rPr>
            <w:rStyle w:val="a6"/>
            <w:sz w:val="16"/>
            <w:szCs w:val="16"/>
          </w:rPr>
          <w:t>http://pgu.nov.ru</w:t>
        </w:r>
      </w:hyperlink>
      <w:r w:rsidRPr="00DE4437">
        <w:rPr>
          <w:sz w:val="16"/>
          <w:szCs w:val="16"/>
        </w:rPr>
        <w:t>.</w:t>
      </w:r>
    </w:p>
    <w:p w:rsidR="00FE4B3A" w:rsidRPr="00DE4437" w:rsidRDefault="00FE4B3A" w:rsidP="00DE4437">
      <w:pPr>
        <w:ind w:firstLine="567"/>
        <w:jc w:val="both"/>
        <w:rPr>
          <w:sz w:val="16"/>
          <w:szCs w:val="16"/>
        </w:rPr>
      </w:pPr>
      <w:r w:rsidRPr="00DE4437">
        <w:rPr>
          <w:sz w:val="16"/>
          <w:szCs w:val="16"/>
        </w:rPr>
        <w:t xml:space="preserve">1.3.4. Сведения о месте нахождения, номерах телефонов, почтовых и электронных адресах, официальных сайтах в сети «Интернет» подразделений государственного областного автономного учреждения «Многофункциональный центр предоставления государственных и муниципальных услуг» (далее ГОАУ «МФЦ»), графике (режиме) приема заинтересованных лиц по вопросам предоставления муниципальной услуги специалистами ГОАУ «МФЦ» размещены на официальном сайте ГОАУ «МФЦ»: </w:t>
      </w:r>
      <w:r w:rsidRPr="00DE4437">
        <w:rPr>
          <w:sz w:val="16"/>
          <w:szCs w:val="16"/>
          <w:lang w:val="en-US"/>
        </w:rPr>
        <w:t>http</w:t>
      </w:r>
      <w:r w:rsidRPr="00DE4437">
        <w:rPr>
          <w:sz w:val="16"/>
          <w:szCs w:val="16"/>
        </w:rPr>
        <w:t>://</w:t>
      </w:r>
      <w:proofErr w:type="spellStart"/>
      <w:r w:rsidRPr="00DE4437">
        <w:rPr>
          <w:sz w:val="16"/>
          <w:szCs w:val="16"/>
          <w:lang w:val="en-US"/>
        </w:rPr>
        <w:t>mfc</w:t>
      </w:r>
      <w:proofErr w:type="spellEnd"/>
      <w:r w:rsidRPr="00DE4437">
        <w:rPr>
          <w:sz w:val="16"/>
          <w:szCs w:val="16"/>
        </w:rPr>
        <w:t>53.</w:t>
      </w:r>
      <w:proofErr w:type="spellStart"/>
      <w:r w:rsidRPr="00DE4437">
        <w:rPr>
          <w:sz w:val="16"/>
          <w:szCs w:val="16"/>
          <w:lang w:val="en-US"/>
        </w:rPr>
        <w:t>novreg</w:t>
      </w:r>
      <w:proofErr w:type="spellEnd"/>
      <w:r w:rsidRPr="00DE4437">
        <w:rPr>
          <w:sz w:val="16"/>
          <w:szCs w:val="16"/>
        </w:rPr>
        <w:t>.</w:t>
      </w:r>
      <w:proofErr w:type="spellStart"/>
      <w:r w:rsidRPr="00DE4437">
        <w:rPr>
          <w:sz w:val="16"/>
          <w:szCs w:val="16"/>
          <w:lang w:val="en-US"/>
        </w:rPr>
        <w:t>ru</w:t>
      </w:r>
      <w:proofErr w:type="spellEnd"/>
      <w:r w:rsidRPr="00DE4437">
        <w:rPr>
          <w:sz w:val="16"/>
          <w:szCs w:val="16"/>
        </w:rPr>
        <w:t>/.</w:t>
      </w:r>
    </w:p>
    <w:p w:rsidR="00FE4B3A" w:rsidRPr="00DE4437" w:rsidRDefault="00FE4B3A" w:rsidP="00DE4437">
      <w:pPr>
        <w:ind w:firstLine="567"/>
        <w:jc w:val="both"/>
        <w:rPr>
          <w:sz w:val="16"/>
          <w:szCs w:val="16"/>
        </w:rPr>
      </w:pPr>
      <w:r w:rsidRPr="00DE4437">
        <w:rPr>
          <w:sz w:val="16"/>
          <w:szCs w:val="16"/>
        </w:rPr>
        <w:t>1.3.5. Информация о процедуре предоставления муниципальной услуги предоставляется бесплатно.  Информация о порядке получения муниципальной услуги предоставляется:</w:t>
      </w:r>
    </w:p>
    <w:p w:rsidR="00FE4B3A" w:rsidRPr="00DE4437" w:rsidRDefault="00FE4B3A" w:rsidP="00DE4437">
      <w:pPr>
        <w:ind w:firstLine="567"/>
        <w:jc w:val="both"/>
        <w:rPr>
          <w:sz w:val="16"/>
          <w:szCs w:val="16"/>
        </w:rPr>
      </w:pPr>
      <w:r w:rsidRPr="00DE4437">
        <w:rPr>
          <w:sz w:val="16"/>
          <w:szCs w:val="16"/>
        </w:rPr>
        <w:t xml:space="preserve">- непосредственно специалистами </w:t>
      </w:r>
      <w:r w:rsidRPr="00DE4437">
        <w:rPr>
          <w:color w:val="000000"/>
          <w:sz w:val="16"/>
          <w:szCs w:val="16"/>
        </w:rPr>
        <w:t xml:space="preserve">отдела архитектуры и градостроительства Администрации Любытинского муниципального района </w:t>
      </w:r>
      <w:r w:rsidRPr="00DE4437">
        <w:rPr>
          <w:sz w:val="16"/>
          <w:szCs w:val="16"/>
        </w:rPr>
        <w:t>при личном обращении либо письменном обращении заинтересованного лица;</w:t>
      </w:r>
    </w:p>
    <w:p w:rsidR="00FE4B3A" w:rsidRPr="00DE4437" w:rsidRDefault="00FE4B3A" w:rsidP="00DE4437">
      <w:pPr>
        <w:ind w:firstLine="567"/>
        <w:jc w:val="both"/>
        <w:rPr>
          <w:sz w:val="16"/>
          <w:szCs w:val="16"/>
        </w:rPr>
      </w:pPr>
      <w:r w:rsidRPr="00DE4437">
        <w:rPr>
          <w:sz w:val="16"/>
          <w:szCs w:val="16"/>
        </w:rPr>
        <w:t>- с использованием средств телефонной связи, почтовой связи и электронной почты;</w:t>
      </w:r>
    </w:p>
    <w:p w:rsidR="00FE4B3A" w:rsidRPr="00DE4437" w:rsidRDefault="00FE4B3A" w:rsidP="00DE4437">
      <w:pPr>
        <w:ind w:firstLine="567"/>
        <w:jc w:val="both"/>
        <w:rPr>
          <w:sz w:val="16"/>
          <w:szCs w:val="16"/>
        </w:rPr>
      </w:pPr>
      <w:r w:rsidRPr="00DE4437">
        <w:rPr>
          <w:sz w:val="16"/>
          <w:szCs w:val="16"/>
        </w:rPr>
        <w:t>- посредством размещения в информационно-телекоммуникационных сетях общего пользования (в том числе в сети Интернет) и публикации в средствах массовой информации;</w:t>
      </w:r>
    </w:p>
    <w:p w:rsidR="00FE4B3A" w:rsidRPr="00DE4437" w:rsidRDefault="00FE4B3A" w:rsidP="00DE4437">
      <w:pPr>
        <w:ind w:firstLine="567"/>
        <w:jc w:val="both"/>
        <w:rPr>
          <w:sz w:val="16"/>
          <w:szCs w:val="16"/>
        </w:rPr>
      </w:pPr>
      <w:r w:rsidRPr="00DE4437">
        <w:rPr>
          <w:sz w:val="16"/>
          <w:szCs w:val="16"/>
        </w:rPr>
        <w:t>- непосредственно специалистами ГОАУ «МФЦ» при личном обращении либо письменном обращении заинтересованного лица.</w:t>
      </w:r>
    </w:p>
    <w:p w:rsidR="00FE4B3A" w:rsidRPr="00DE4437" w:rsidRDefault="00FE4B3A" w:rsidP="00DE4437">
      <w:pPr>
        <w:ind w:firstLine="567"/>
        <w:jc w:val="both"/>
        <w:rPr>
          <w:sz w:val="16"/>
          <w:szCs w:val="16"/>
        </w:rPr>
      </w:pPr>
      <w:r w:rsidRPr="00DE4437">
        <w:rPr>
          <w:sz w:val="16"/>
          <w:szCs w:val="16"/>
        </w:rPr>
        <w:t>1.3.6. Основными требованиями к информированию заявителей являются:</w:t>
      </w:r>
    </w:p>
    <w:p w:rsidR="00FE4B3A" w:rsidRPr="00DE4437" w:rsidRDefault="00FE4B3A" w:rsidP="00DE4437">
      <w:pPr>
        <w:ind w:firstLine="567"/>
        <w:jc w:val="both"/>
        <w:rPr>
          <w:sz w:val="16"/>
          <w:szCs w:val="16"/>
        </w:rPr>
      </w:pPr>
      <w:r w:rsidRPr="00DE4437">
        <w:rPr>
          <w:sz w:val="16"/>
          <w:szCs w:val="16"/>
        </w:rPr>
        <w:t>-   достоверность предоставляемой информации;</w:t>
      </w:r>
    </w:p>
    <w:p w:rsidR="00FE4B3A" w:rsidRPr="00DE4437" w:rsidRDefault="00FE4B3A" w:rsidP="00DE4437">
      <w:pPr>
        <w:ind w:firstLine="567"/>
        <w:jc w:val="both"/>
        <w:rPr>
          <w:sz w:val="16"/>
          <w:szCs w:val="16"/>
        </w:rPr>
      </w:pPr>
      <w:r w:rsidRPr="00DE4437">
        <w:rPr>
          <w:sz w:val="16"/>
          <w:szCs w:val="16"/>
        </w:rPr>
        <w:t>-   четкость изложения информации;</w:t>
      </w:r>
    </w:p>
    <w:p w:rsidR="00FE4B3A" w:rsidRPr="00DE4437" w:rsidRDefault="00FE4B3A" w:rsidP="00DE4437">
      <w:pPr>
        <w:ind w:firstLine="567"/>
        <w:jc w:val="both"/>
        <w:rPr>
          <w:sz w:val="16"/>
          <w:szCs w:val="16"/>
        </w:rPr>
      </w:pPr>
      <w:r w:rsidRPr="00DE4437">
        <w:rPr>
          <w:sz w:val="16"/>
          <w:szCs w:val="16"/>
        </w:rPr>
        <w:t>-   полнота информирования;</w:t>
      </w:r>
    </w:p>
    <w:p w:rsidR="00FE4B3A" w:rsidRPr="00DE4437" w:rsidRDefault="00FE4B3A" w:rsidP="00DE4437">
      <w:pPr>
        <w:ind w:firstLine="567"/>
        <w:jc w:val="both"/>
        <w:rPr>
          <w:sz w:val="16"/>
          <w:szCs w:val="16"/>
        </w:rPr>
      </w:pPr>
      <w:r w:rsidRPr="00DE4437">
        <w:rPr>
          <w:sz w:val="16"/>
          <w:szCs w:val="16"/>
        </w:rPr>
        <w:t>-   наглядность форм предоставляемой информации;</w:t>
      </w:r>
    </w:p>
    <w:p w:rsidR="00FE4B3A" w:rsidRPr="00DE4437" w:rsidRDefault="00FE4B3A" w:rsidP="00DE4437">
      <w:pPr>
        <w:ind w:firstLine="567"/>
        <w:jc w:val="both"/>
        <w:rPr>
          <w:sz w:val="16"/>
          <w:szCs w:val="16"/>
        </w:rPr>
      </w:pPr>
      <w:r w:rsidRPr="00DE4437">
        <w:rPr>
          <w:sz w:val="16"/>
          <w:szCs w:val="16"/>
        </w:rPr>
        <w:t>-   удобство и доступность получения информации;</w:t>
      </w:r>
    </w:p>
    <w:p w:rsidR="00FE4B3A" w:rsidRPr="00DE4437" w:rsidRDefault="00FE4B3A" w:rsidP="00DE4437">
      <w:pPr>
        <w:ind w:firstLine="567"/>
        <w:jc w:val="both"/>
        <w:rPr>
          <w:sz w:val="16"/>
          <w:szCs w:val="16"/>
        </w:rPr>
      </w:pPr>
      <w:r w:rsidRPr="00DE4437">
        <w:rPr>
          <w:sz w:val="16"/>
          <w:szCs w:val="16"/>
        </w:rPr>
        <w:t>-   оперативность предоставления информации.</w:t>
      </w:r>
    </w:p>
    <w:p w:rsidR="00FE4B3A" w:rsidRPr="00DE4437" w:rsidRDefault="00FE4B3A" w:rsidP="00DE4437">
      <w:pPr>
        <w:ind w:firstLine="567"/>
        <w:jc w:val="both"/>
        <w:rPr>
          <w:sz w:val="16"/>
          <w:szCs w:val="16"/>
        </w:rPr>
      </w:pPr>
      <w:r w:rsidRPr="00DE4437">
        <w:rPr>
          <w:sz w:val="16"/>
          <w:szCs w:val="16"/>
        </w:rPr>
        <w:t>1.3.7. Консультации предоставляются по следующим вопросам:</w:t>
      </w:r>
    </w:p>
    <w:p w:rsidR="00FE4B3A" w:rsidRPr="00DE4437" w:rsidRDefault="00FE4B3A" w:rsidP="00DE4437">
      <w:pPr>
        <w:ind w:firstLine="567"/>
        <w:jc w:val="both"/>
        <w:rPr>
          <w:sz w:val="16"/>
          <w:szCs w:val="16"/>
        </w:rPr>
      </w:pPr>
      <w:r w:rsidRPr="00DE4437">
        <w:rPr>
          <w:sz w:val="16"/>
          <w:szCs w:val="16"/>
        </w:rPr>
        <w:t>- место нахождения Уполномоченного органа, его структурных подразделений, МФЦ;</w:t>
      </w:r>
    </w:p>
    <w:p w:rsidR="00FE4B3A" w:rsidRPr="00DE4437" w:rsidRDefault="00FE4B3A" w:rsidP="00DE4437">
      <w:pPr>
        <w:ind w:firstLine="567"/>
        <w:jc w:val="both"/>
        <w:rPr>
          <w:sz w:val="16"/>
          <w:szCs w:val="16"/>
        </w:rPr>
      </w:pPr>
      <w:r w:rsidRPr="00DE4437">
        <w:rPr>
          <w:sz w:val="16"/>
          <w:szCs w:val="16"/>
        </w:rPr>
        <w:t xml:space="preserve">-   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FE4B3A" w:rsidRPr="00DE4437" w:rsidRDefault="00FE4B3A" w:rsidP="00DE4437">
      <w:pPr>
        <w:ind w:firstLine="567"/>
        <w:jc w:val="both"/>
        <w:rPr>
          <w:sz w:val="16"/>
          <w:szCs w:val="16"/>
        </w:rPr>
      </w:pPr>
      <w:r w:rsidRPr="00DE4437">
        <w:rPr>
          <w:sz w:val="16"/>
          <w:szCs w:val="16"/>
        </w:rPr>
        <w:t>-    график работы Уполномоченного органа, ГОАУ «МФЦ»;</w:t>
      </w:r>
    </w:p>
    <w:p w:rsidR="00FE4B3A" w:rsidRPr="00DE4437" w:rsidRDefault="00FE4B3A" w:rsidP="00DE4437">
      <w:pPr>
        <w:ind w:firstLine="567"/>
        <w:jc w:val="both"/>
        <w:rPr>
          <w:sz w:val="16"/>
          <w:szCs w:val="16"/>
        </w:rPr>
      </w:pPr>
      <w:r w:rsidRPr="00DE4437">
        <w:rPr>
          <w:sz w:val="16"/>
          <w:szCs w:val="16"/>
        </w:rPr>
        <w:t>-    адрес Интернет - сайтов Уполномоченного органа, ГОАУ «МФЦ»;</w:t>
      </w:r>
    </w:p>
    <w:p w:rsidR="00FE4B3A" w:rsidRPr="00DE4437" w:rsidRDefault="00FE4B3A" w:rsidP="00DE4437">
      <w:pPr>
        <w:ind w:firstLine="567"/>
        <w:jc w:val="both"/>
        <w:rPr>
          <w:sz w:val="16"/>
          <w:szCs w:val="16"/>
        </w:rPr>
      </w:pPr>
      <w:r w:rsidRPr="00DE4437">
        <w:rPr>
          <w:sz w:val="16"/>
          <w:szCs w:val="16"/>
        </w:rPr>
        <w:t>-    адрес электронной почты Уполномоченного органа, ГОАУ «МФЦ»;</w:t>
      </w:r>
    </w:p>
    <w:p w:rsidR="00FE4B3A" w:rsidRPr="00DE4437" w:rsidRDefault="00FE4B3A" w:rsidP="00DE4437">
      <w:pPr>
        <w:ind w:firstLine="567"/>
        <w:jc w:val="both"/>
        <w:rPr>
          <w:sz w:val="16"/>
          <w:szCs w:val="16"/>
        </w:rPr>
      </w:pPr>
      <w:r w:rsidRPr="00DE4437">
        <w:rPr>
          <w:sz w:val="16"/>
          <w:szCs w:val="16"/>
        </w:rPr>
        <w:t>- нормативные правовые акты по вопросам предоставления муниципальной услуги, в том числе, настоящий Административный регламент;</w:t>
      </w:r>
    </w:p>
    <w:p w:rsidR="00FE4B3A" w:rsidRPr="00DE4437" w:rsidRDefault="00FE4B3A" w:rsidP="00DE4437">
      <w:pPr>
        <w:ind w:firstLine="567"/>
        <w:jc w:val="both"/>
        <w:rPr>
          <w:sz w:val="16"/>
          <w:szCs w:val="16"/>
        </w:rPr>
      </w:pPr>
      <w:r w:rsidRPr="00DE4437">
        <w:rPr>
          <w:sz w:val="16"/>
          <w:szCs w:val="16"/>
        </w:rPr>
        <w:t>-    ход предоставления муниципальной услуги;</w:t>
      </w:r>
    </w:p>
    <w:p w:rsidR="00FE4B3A" w:rsidRPr="00DE4437" w:rsidRDefault="00FE4B3A" w:rsidP="00DE4437">
      <w:pPr>
        <w:ind w:firstLine="567"/>
        <w:jc w:val="both"/>
        <w:rPr>
          <w:sz w:val="16"/>
          <w:szCs w:val="16"/>
        </w:rPr>
      </w:pPr>
      <w:r w:rsidRPr="00DE4437">
        <w:rPr>
          <w:sz w:val="16"/>
          <w:szCs w:val="16"/>
        </w:rPr>
        <w:t>-   административные    процедуры   предоставления   муниципальной услуги;</w:t>
      </w:r>
    </w:p>
    <w:p w:rsidR="00FE4B3A" w:rsidRPr="00DE4437" w:rsidRDefault="00FE4B3A" w:rsidP="00DE4437">
      <w:pPr>
        <w:ind w:firstLine="567"/>
        <w:jc w:val="both"/>
        <w:rPr>
          <w:sz w:val="16"/>
          <w:szCs w:val="16"/>
        </w:rPr>
      </w:pPr>
      <w:r w:rsidRPr="00DE4437">
        <w:rPr>
          <w:sz w:val="16"/>
          <w:szCs w:val="16"/>
        </w:rPr>
        <w:t>-    срок предоставления муниципальной услуги;</w:t>
      </w:r>
    </w:p>
    <w:p w:rsidR="00FE4B3A" w:rsidRPr="00DE4437" w:rsidRDefault="00FE4B3A" w:rsidP="00DE4437">
      <w:pPr>
        <w:ind w:firstLine="567"/>
        <w:jc w:val="both"/>
        <w:rPr>
          <w:sz w:val="16"/>
          <w:szCs w:val="16"/>
        </w:rPr>
      </w:pPr>
      <w:r w:rsidRPr="00DE4437">
        <w:rPr>
          <w:sz w:val="16"/>
          <w:szCs w:val="16"/>
        </w:rPr>
        <w:t>-  порядок и формы контроля за предоставлением муниципальной услуги;</w:t>
      </w:r>
    </w:p>
    <w:p w:rsidR="00FE4B3A" w:rsidRPr="00DE4437" w:rsidRDefault="00FE4B3A" w:rsidP="00DE4437">
      <w:pPr>
        <w:ind w:firstLine="567"/>
        <w:jc w:val="both"/>
        <w:rPr>
          <w:sz w:val="16"/>
          <w:szCs w:val="16"/>
        </w:rPr>
      </w:pPr>
      <w:r w:rsidRPr="00DE4437">
        <w:rPr>
          <w:sz w:val="16"/>
          <w:szCs w:val="16"/>
        </w:rPr>
        <w:t>-    основания для отказа в предоставлении муниципальной услуги;</w:t>
      </w:r>
    </w:p>
    <w:p w:rsidR="00FE4B3A" w:rsidRPr="00DE4437" w:rsidRDefault="00FE4B3A" w:rsidP="00DE4437">
      <w:pPr>
        <w:ind w:firstLine="567"/>
        <w:jc w:val="both"/>
        <w:rPr>
          <w:sz w:val="16"/>
          <w:szCs w:val="16"/>
        </w:rPr>
      </w:pPr>
      <w:r w:rsidRPr="00DE4437">
        <w:rPr>
          <w:sz w:val="16"/>
          <w:szCs w:val="16"/>
        </w:rPr>
        <w:t>-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FE4B3A" w:rsidRPr="00DE4437" w:rsidRDefault="00FE4B3A" w:rsidP="00DE4437">
      <w:pPr>
        <w:ind w:firstLine="567"/>
        <w:jc w:val="both"/>
        <w:rPr>
          <w:sz w:val="16"/>
          <w:szCs w:val="16"/>
        </w:rPr>
      </w:pPr>
      <w:r w:rsidRPr="00DE4437">
        <w:rPr>
          <w:sz w:val="16"/>
          <w:szCs w:val="16"/>
        </w:rPr>
        <w:t>- 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E4B3A" w:rsidRPr="00DE4437" w:rsidRDefault="00FE4B3A" w:rsidP="00DE4437">
      <w:pPr>
        <w:ind w:firstLine="567"/>
        <w:jc w:val="both"/>
        <w:rPr>
          <w:sz w:val="16"/>
          <w:szCs w:val="16"/>
        </w:rPr>
      </w:pPr>
      <w:r w:rsidRPr="00DE4437">
        <w:rPr>
          <w:sz w:val="16"/>
          <w:szCs w:val="16"/>
        </w:rPr>
        <w:t>1.3.8. Порядок, форма и место размещения информации о предоставлении муниципальной услуги:</w:t>
      </w:r>
    </w:p>
    <w:p w:rsidR="00FE4B3A" w:rsidRPr="00DE4437" w:rsidRDefault="00FE4B3A" w:rsidP="00DE4437">
      <w:pPr>
        <w:ind w:firstLine="567"/>
        <w:jc w:val="both"/>
        <w:rPr>
          <w:sz w:val="16"/>
          <w:szCs w:val="16"/>
        </w:rPr>
      </w:pPr>
      <w:r w:rsidRPr="00DE4437">
        <w:rPr>
          <w:sz w:val="16"/>
          <w:szCs w:val="16"/>
        </w:rPr>
        <w:t>1) на информационных стендах, размещаемых в помещениях органов местного самоуправления, содержится следующая информация:</w:t>
      </w:r>
    </w:p>
    <w:p w:rsidR="00FE4B3A" w:rsidRPr="00DE4437" w:rsidRDefault="00FE4B3A" w:rsidP="00DE4437">
      <w:pPr>
        <w:ind w:firstLine="567"/>
        <w:jc w:val="both"/>
        <w:rPr>
          <w:sz w:val="16"/>
          <w:szCs w:val="16"/>
        </w:rPr>
      </w:pPr>
      <w:r w:rsidRPr="00DE4437">
        <w:rPr>
          <w:sz w:val="16"/>
          <w:szCs w:val="16"/>
        </w:rPr>
        <w:t>-  фамилии, имена, отчества и должности специалистов структурного подразделения органа местного самоуправления, осуществляющих прием документов и консультирование;</w:t>
      </w:r>
    </w:p>
    <w:p w:rsidR="00FE4B3A" w:rsidRPr="00DE4437" w:rsidRDefault="00FE4B3A" w:rsidP="00DE4437">
      <w:pPr>
        <w:ind w:firstLine="567"/>
        <w:jc w:val="both"/>
        <w:rPr>
          <w:sz w:val="16"/>
          <w:szCs w:val="16"/>
        </w:rPr>
      </w:pPr>
      <w:r w:rsidRPr="00DE4437">
        <w:rPr>
          <w:sz w:val="16"/>
          <w:szCs w:val="16"/>
        </w:rPr>
        <w:t>-   график (режим) работы структурного подразделения органа местного самоуправления, контактные телефоны специалистов, адреса информационных порталов в сети Интернет;</w:t>
      </w:r>
    </w:p>
    <w:p w:rsidR="00FE4B3A" w:rsidRPr="00DE4437" w:rsidRDefault="00FE4B3A" w:rsidP="00DE4437">
      <w:pPr>
        <w:ind w:firstLine="567"/>
        <w:jc w:val="both"/>
        <w:rPr>
          <w:sz w:val="16"/>
          <w:szCs w:val="16"/>
        </w:rPr>
      </w:pPr>
      <w:r w:rsidRPr="00DE4437">
        <w:rPr>
          <w:sz w:val="16"/>
          <w:szCs w:val="16"/>
        </w:rPr>
        <w:t>- перечень документов, необходимых для   предоставления муниципальной услуги;</w:t>
      </w:r>
    </w:p>
    <w:p w:rsidR="00FE4B3A" w:rsidRPr="00DE4437" w:rsidRDefault="00FE4B3A" w:rsidP="00DE4437">
      <w:pPr>
        <w:ind w:firstLine="567"/>
        <w:jc w:val="both"/>
        <w:rPr>
          <w:sz w:val="16"/>
          <w:szCs w:val="16"/>
        </w:rPr>
      </w:pPr>
      <w:r w:rsidRPr="00DE4437">
        <w:rPr>
          <w:sz w:val="16"/>
          <w:szCs w:val="16"/>
        </w:rPr>
        <w:t>-  перечень нормативных правовых актов, регулирующих отношения, возникающие в связи с предоставлением муниципальной услуги;</w:t>
      </w:r>
    </w:p>
    <w:p w:rsidR="00FE4B3A" w:rsidRPr="00DE4437" w:rsidRDefault="00FE4B3A" w:rsidP="00DE4437">
      <w:pPr>
        <w:ind w:firstLine="567"/>
        <w:jc w:val="both"/>
        <w:rPr>
          <w:sz w:val="16"/>
          <w:szCs w:val="16"/>
        </w:rPr>
      </w:pPr>
      <w:r w:rsidRPr="00DE4437">
        <w:rPr>
          <w:sz w:val="16"/>
          <w:szCs w:val="16"/>
        </w:rPr>
        <w:t>- порядок обжалования решения, действия или бездействия структурного подразделения органа местного самоуправления, его должностных лиц и работников;</w:t>
      </w:r>
    </w:p>
    <w:p w:rsidR="00FE4B3A" w:rsidRPr="00DE4437" w:rsidRDefault="00FE4B3A" w:rsidP="00DE4437">
      <w:pPr>
        <w:ind w:firstLine="567"/>
        <w:jc w:val="both"/>
        <w:rPr>
          <w:sz w:val="16"/>
          <w:szCs w:val="16"/>
        </w:rPr>
      </w:pPr>
      <w:r w:rsidRPr="00DE4437">
        <w:rPr>
          <w:sz w:val="16"/>
          <w:szCs w:val="16"/>
        </w:rPr>
        <w:t>-   форма и образец заполнения заявления.</w:t>
      </w:r>
    </w:p>
    <w:p w:rsidR="00FE4B3A" w:rsidRPr="00DE4437" w:rsidRDefault="00FE4B3A" w:rsidP="00DE4437">
      <w:pPr>
        <w:ind w:firstLine="567"/>
        <w:jc w:val="both"/>
        <w:rPr>
          <w:sz w:val="16"/>
          <w:szCs w:val="16"/>
        </w:rPr>
      </w:pPr>
      <w:r w:rsidRPr="00DE4437">
        <w:rPr>
          <w:sz w:val="16"/>
          <w:szCs w:val="16"/>
        </w:rPr>
        <w:t xml:space="preserve">2) на официальном сайте </w:t>
      </w:r>
      <w:r w:rsidRPr="00DE4437">
        <w:rPr>
          <w:color w:val="000000"/>
          <w:sz w:val="16"/>
          <w:szCs w:val="16"/>
        </w:rPr>
        <w:t>Администрации Любытинского муниципального района</w:t>
      </w:r>
      <w:r w:rsidRPr="00DE4437">
        <w:rPr>
          <w:sz w:val="16"/>
          <w:szCs w:val="16"/>
        </w:rPr>
        <w:t xml:space="preserve"> содержится следующая информация:</w:t>
      </w:r>
    </w:p>
    <w:p w:rsidR="00FE4B3A" w:rsidRPr="00DE4437" w:rsidRDefault="00FE4B3A" w:rsidP="00DE4437">
      <w:pPr>
        <w:ind w:firstLine="567"/>
        <w:jc w:val="both"/>
        <w:rPr>
          <w:sz w:val="16"/>
          <w:szCs w:val="16"/>
        </w:rPr>
      </w:pPr>
      <w:r w:rsidRPr="00DE4437">
        <w:rPr>
          <w:sz w:val="16"/>
          <w:szCs w:val="16"/>
        </w:rPr>
        <w:t>-   структура органа местного самоуправления;</w:t>
      </w:r>
    </w:p>
    <w:p w:rsidR="00FE4B3A" w:rsidRPr="00DE4437" w:rsidRDefault="00FE4B3A" w:rsidP="00DE4437">
      <w:pPr>
        <w:ind w:firstLine="567"/>
        <w:jc w:val="both"/>
        <w:rPr>
          <w:sz w:val="16"/>
          <w:szCs w:val="16"/>
        </w:rPr>
      </w:pPr>
      <w:r w:rsidRPr="00DE4437">
        <w:rPr>
          <w:sz w:val="16"/>
          <w:szCs w:val="16"/>
        </w:rPr>
        <w:t>- места нахождения, графики (режимы) работы структурного подразделения органа местного самоуправления, контактные номера телефонов специалистов;</w:t>
      </w:r>
    </w:p>
    <w:p w:rsidR="00FE4B3A" w:rsidRPr="00DE4437" w:rsidRDefault="00FE4B3A" w:rsidP="00DE4437">
      <w:pPr>
        <w:ind w:firstLine="567"/>
        <w:jc w:val="both"/>
        <w:rPr>
          <w:sz w:val="16"/>
          <w:szCs w:val="16"/>
        </w:rPr>
      </w:pPr>
      <w:r w:rsidRPr="00DE4437">
        <w:rPr>
          <w:sz w:val="16"/>
          <w:szCs w:val="16"/>
        </w:rPr>
        <w:t xml:space="preserve">-  перечень    категорий    </w:t>
      </w:r>
      <w:proofErr w:type="gramStart"/>
      <w:r w:rsidRPr="00DE4437">
        <w:rPr>
          <w:sz w:val="16"/>
          <w:szCs w:val="16"/>
        </w:rPr>
        <w:t xml:space="preserve">граждан,   </w:t>
      </w:r>
      <w:proofErr w:type="gramEnd"/>
      <w:r w:rsidRPr="00DE4437">
        <w:rPr>
          <w:sz w:val="16"/>
          <w:szCs w:val="16"/>
        </w:rPr>
        <w:t xml:space="preserve"> имеющих   право      на           получение   муниципальной услуги;</w:t>
      </w:r>
    </w:p>
    <w:p w:rsidR="00FE4B3A" w:rsidRPr="00DE4437" w:rsidRDefault="00FE4B3A" w:rsidP="00DE4437">
      <w:pPr>
        <w:ind w:firstLine="567"/>
        <w:jc w:val="both"/>
        <w:rPr>
          <w:sz w:val="16"/>
          <w:szCs w:val="16"/>
        </w:rPr>
      </w:pPr>
      <w:r w:rsidRPr="00DE4437">
        <w:rPr>
          <w:sz w:val="16"/>
          <w:szCs w:val="16"/>
        </w:rPr>
        <w:t>-   перечень нормативных правовых актов, регулирующих отношения, возникающие в связи с предоставлением муниципальной услуги.</w:t>
      </w:r>
    </w:p>
    <w:p w:rsidR="00FE4B3A" w:rsidRPr="00DE4437" w:rsidRDefault="00FE4B3A" w:rsidP="00DE4437">
      <w:pPr>
        <w:ind w:firstLine="567"/>
        <w:jc w:val="both"/>
        <w:rPr>
          <w:sz w:val="16"/>
          <w:szCs w:val="16"/>
        </w:rPr>
      </w:pPr>
      <w:r w:rsidRPr="00DE4437">
        <w:rPr>
          <w:sz w:val="16"/>
          <w:szCs w:val="16"/>
        </w:rPr>
        <w:t xml:space="preserve">3)  в </w:t>
      </w:r>
      <w:proofErr w:type="gramStart"/>
      <w:r w:rsidRPr="00DE4437">
        <w:rPr>
          <w:sz w:val="16"/>
          <w:szCs w:val="16"/>
        </w:rPr>
        <w:t>региональной  государственной</w:t>
      </w:r>
      <w:proofErr w:type="gramEnd"/>
      <w:r w:rsidRPr="00DE4437">
        <w:rPr>
          <w:sz w:val="16"/>
          <w:szCs w:val="16"/>
        </w:rPr>
        <w:t xml:space="preserve"> информационной системе «Портал государственных и муниципальных услуг (функций) Новгородской области» содержится следующая информация:</w:t>
      </w:r>
    </w:p>
    <w:p w:rsidR="00FE4B3A" w:rsidRPr="00DE4437" w:rsidRDefault="00FE4B3A" w:rsidP="00DE4437">
      <w:pPr>
        <w:ind w:firstLine="567"/>
        <w:jc w:val="both"/>
        <w:rPr>
          <w:sz w:val="16"/>
          <w:szCs w:val="16"/>
        </w:rPr>
      </w:pPr>
      <w:r w:rsidRPr="00DE4437">
        <w:rPr>
          <w:sz w:val="16"/>
          <w:szCs w:val="16"/>
        </w:rPr>
        <w:t>- места нахождения, графики (режим) работы структурного подразделения органа местного самоуправления, контактные номера телефонов специалистов;</w:t>
      </w:r>
    </w:p>
    <w:p w:rsidR="00FE4B3A" w:rsidRPr="00DE4437" w:rsidRDefault="00FE4B3A" w:rsidP="00DE4437">
      <w:pPr>
        <w:ind w:firstLine="567"/>
        <w:jc w:val="both"/>
        <w:rPr>
          <w:sz w:val="16"/>
          <w:szCs w:val="16"/>
        </w:rPr>
      </w:pPr>
      <w:r w:rsidRPr="00DE4437">
        <w:rPr>
          <w:sz w:val="16"/>
          <w:szCs w:val="16"/>
        </w:rPr>
        <w:t xml:space="preserve">-  </w:t>
      </w:r>
      <w:proofErr w:type="gramStart"/>
      <w:r w:rsidRPr="00DE4437">
        <w:rPr>
          <w:sz w:val="16"/>
          <w:szCs w:val="16"/>
        </w:rPr>
        <w:t>перечень  категорий</w:t>
      </w:r>
      <w:proofErr w:type="gramEnd"/>
      <w:r w:rsidRPr="00DE4437">
        <w:rPr>
          <w:sz w:val="16"/>
          <w:szCs w:val="16"/>
        </w:rPr>
        <w:t xml:space="preserve">   граждан, имеющих право на получение муниципальной услуги;</w:t>
      </w:r>
    </w:p>
    <w:p w:rsidR="00FE4B3A" w:rsidRPr="00DE4437" w:rsidRDefault="00FE4B3A" w:rsidP="00DE4437">
      <w:pPr>
        <w:ind w:firstLine="567"/>
        <w:jc w:val="both"/>
        <w:rPr>
          <w:sz w:val="16"/>
          <w:szCs w:val="16"/>
        </w:rPr>
      </w:pPr>
      <w:r w:rsidRPr="00DE4437">
        <w:rPr>
          <w:sz w:val="16"/>
          <w:szCs w:val="16"/>
        </w:rPr>
        <w:t xml:space="preserve">-    краткое   изложение   </w:t>
      </w:r>
      <w:proofErr w:type="gramStart"/>
      <w:r w:rsidRPr="00DE4437">
        <w:rPr>
          <w:sz w:val="16"/>
          <w:szCs w:val="16"/>
        </w:rPr>
        <w:t>процедуры  предоставления</w:t>
      </w:r>
      <w:proofErr w:type="gramEnd"/>
      <w:r w:rsidRPr="00DE4437">
        <w:rPr>
          <w:sz w:val="16"/>
          <w:szCs w:val="16"/>
        </w:rPr>
        <w:t xml:space="preserve">  муниципальной услуги в текстовом виде или в виде блок-схемы;</w:t>
      </w:r>
    </w:p>
    <w:p w:rsidR="00FE4B3A" w:rsidRPr="00DE4437" w:rsidRDefault="00FE4B3A" w:rsidP="00DE4437">
      <w:pPr>
        <w:ind w:firstLine="567"/>
        <w:jc w:val="both"/>
        <w:rPr>
          <w:sz w:val="16"/>
          <w:szCs w:val="16"/>
        </w:rPr>
      </w:pPr>
      <w:r w:rsidRPr="00DE4437">
        <w:rPr>
          <w:sz w:val="16"/>
          <w:szCs w:val="1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E4B3A" w:rsidRPr="00DE4437" w:rsidRDefault="00FE4B3A" w:rsidP="00DE4437">
      <w:pPr>
        <w:ind w:firstLine="567"/>
        <w:jc w:val="both"/>
        <w:rPr>
          <w:sz w:val="16"/>
          <w:szCs w:val="16"/>
        </w:rPr>
      </w:pPr>
      <w:r w:rsidRPr="00DE4437">
        <w:rPr>
          <w:sz w:val="16"/>
          <w:szCs w:val="16"/>
        </w:rPr>
        <w:t>- перечень документов, необходимых для предоставления муниципальной услуги;</w:t>
      </w:r>
    </w:p>
    <w:p w:rsidR="00FE4B3A" w:rsidRPr="00DE4437" w:rsidRDefault="00FE4B3A" w:rsidP="00DE4437">
      <w:pPr>
        <w:ind w:firstLine="567"/>
        <w:jc w:val="both"/>
        <w:rPr>
          <w:sz w:val="16"/>
          <w:szCs w:val="16"/>
        </w:rPr>
      </w:pPr>
      <w:r w:rsidRPr="00DE4437">
        <w:rPr>
          <w:sz w:val="16"/>
          <w:szCs w:val="16"/>
        </w:rPr>
        <w:lastRenderedPageBreak/>
        <w:t xml:space="preserve">-  основания    возврата   </w:t>
      </w:r>
      <w:proofErr w:type="gramStart"/>
      <w:r w:rsidRPr="00DE4437">
        <w:rPr>
          <w:sz w:val="16"/>
          <w:szCs w:val="16"/>
        </w:rPr>
        <w:t>документов,  представленных</w:t>
      </w:r>
      <w:proofErr w:type="gramEnd"/>
      <w:r w:rsidRPr="00DE4437">
        <w:rPr>
          <w:sz w:val="16"/>
          <w:szCs w:val="16"/>
        </w:rPr>
        <w:t xml:space="preserve">  для предоставления муниципальной услуги;</w:t>
      </w:r>
    </w:p>
    <w:p w:rsidR="00FE4B3A" w:rsidRPr="00DE4437" w:rsidRDefault="00FE4B3A" w:rsidP="00DE4437">
      <w:pPr>
        <w:ind w:firstLine="567"/>
        <w:jc w:val="both"/>
        <w:rPr>
          <w:sz w:val="16"/>
          <w:szCs w:val="16"/>
        </w:rPr>
      </w:pPr>
      <w:r w:rsidRPr="00DE4437">
        <w:rPr>
          <w:sz w:val="16"/>
          <w:szCs w:val="16"/>
        </w:rPr>
        <w:t xml:space="preserve">-  </w:t>
      </w:r>
      <w:proofErr w:type="gramStart"/>
      <w:r w:rsidRPr="00DE4437">
        <w:rPr>
          <w:sz w:val="16"/>
          <w:szCs w:val="16"/>
        </w:rPr>
        <w:t>порядок  обжалования</w:t>
      </w:r>
      <w:proofErr w:type="gramEnd"/>
      <w:r w:rsidRPr="00DE4437">
        <w:rPr>
          <w:sz w:val="16"/>
          <w:szCs w:val="16"/>
        </w:rPr>
        <w:t xml:space="preserve">  решения, действия или бездействия структурного подразделения органа местного самоуправления, его должностных лиц и работников;</w:t>
      </w:r>
    </w:p>
    <w:p w:rsidR="00FE4B3A" w:rsidRPr="00DE4437" w:rsidRDefault="00FE4B3A" w:rsidP="00DE4437">
      <w:pPr>
        <w:ind w:firstLine="567"/>
        <w:jc w:val="both"/>
        <w:rPr>
          <w:sz w:val="16"/>
          <w:szCs w:val="16"/>
        </w:rPr>
      </w:pPr>
      <w:r w:rsidRPr="00DE4437">
        <w:rPr>
          <w:sz w:val="16"/>
          <w:szCs w:val="16"/>
        </w:rPr>
        <w:t>-     форма и образец заполнения заявления.</w:t>
      </w:r>
    </w:p>
    <w:p w:rsidR="00FE4B3A" w:rsidRPr="00DE4437" w:rsidRDefault="00FE4B3A" w:rsidP="00DE4437">
      <w:pPr>
        <w:ind w:firstLine="567"/>
        <w:jc w:val="both"/>
        <w:rPr>
          <w:sz w:val="16"/>
          <w:szCs w:val="16"/>
        </w:rPr>
      </w:pPr>
      <w:r w:rsidRPr="00DE4437">
        <w:rPr>
          <w:sz w:val="16"/>
          <w:szCs w:val="16"/>
        </w:rPr>
        <w:t>4) в федеральной государственной информационной системе «Единый портал государственных и муниципальных услуг (функций)» содержится следующая информация:</w:t>
      </w:r>
    </w:p>
    <w:p w:rsidR="00FE4B3A" w:rsidRPr="00DE4437" w:rsidRDefault="00FE4B3A" w:rsidP="00DE4437">
      <w:pPr>
        <w:ind w:firstLine="567"/>
        <w:jc w:val="both"/>
        <w:rPr>
          <w:sz w:val="16"/>
          <w:szCs w:val="16"/>
        </w:rPr>
      </w:pPr>
      <w:r w:rsidRPr="00DE4437">
        <w:rPr>
          <w:sz w:val="16"/>
          <w:szCs w:val="16"/>
        </w:rPr>
        <w:t>- место нахождения, график (режим) работы структурного подразделения органа местного самоуправления, контактная информация;</w:t>
      </w:r>
    </w:p>
    <w:p w:rsidR="00FE4B3A" w:rsidRPr="00DE4437" w:rsidRDefault="00FE4B3A" w:rsidP="00DE4437">
      <w:pPr>
        <w:ind w:firstLine="567"/>
        <w:jc w:val="both"/>
        <w:rPr>
          <w:sz w:val="16"/>
          <w:szCs w:val="16"/>
        </w:rPr>
      </w:pPr>
      <w:r w:rsidRPr="00DE4437">
        <w:rPr>
          <w:sz w:val="16"/>
          <w:szCs w:val="16"/>
        </w:rPr>
        <w:t>- перечень категорий граждан, имеющих право на получение муниципальной услуги;</w:t>
      </w:r>
    </w:p>
    <w:p w:rsidR="00FE4B3A" w:rsidRPr="00DE4437" w:rsidRDefault="00FE4B3A" w:rsidP="00DE4437">
      <w:pPr>
        <w:ind w:firstLine="567"/>
        <w:jc w:val="both"/>
        <w:rPr>
          <w:sz w:val="16"/>
          <w:szCs w:val="16"/>
        </w:rPr>
      </w:pPr>
      <w:r w:rsidRPr="00DE4437">
        <w:rPr>
          <w:sz w:val="16"/>
          <w:szCs w:val="16"/>
        </w:rPr>
        <w:t>- перечень   нормативных правовых актов, регулирующих отношения, возникающие в связи с предоставлением муниципальной услуги;</w:t>
      </w:r>
    </w:p>
    <w:p w:rsidR="00FE4B3A" w:rsidRPr="00DE4437" w:rsidRDefault="00FE4B3A" w:rsidP="00DE4437">
      <w:pPr>
        <w:ind w:firstLine="567"/>
        <w:jc w:val="both"/>
        <w:rPr>
          <w:sz w:val="16"/>
          <w:szCs w:val="16"/>
        </w:rPr>
      </w:pPr>
      <w:r w:rsidRPr="00DE4437">
        <w:rPr>
          <w:sz w:val="16"/>
          <w:szCs w:val="16"/>
        </w:rPr>
        <w:t>-</w:t>
      </w:r>
      <w:r w:rsidRPr="00DE4437">
        <w:rPr>
          <w:sz w:val="16"/>
          <w:szCs w:val="16"/>
        </w:rPr>
        <w:tab/>
        <w:t>перечень документов, необходимых для предоставления муниципальной услуги;</w:t>
      </w:r>
    </w:p>
    <w:p w:rsidR="00FE4B3A" w:rsidRPr="00DE4437" w:rsidRDefault="00FE4B3A" w:rsidP="00DE4437">
      <w:pPr>
        <w:ind w:firstLine="567"/>
        <w:jc w:val="both"/>
        <w:rPr>
          <w:sz w:val="16"/>
          <w:szCs w:val="16"/>
        </w:rPr>
      </w:pPr>
      <w:r w:rsidRPr="00DE4437">
        <w:rPr>
          <w:sz w:val="16"/>
          <w:szCs w:val="16"/>
        </w:rPr>
        <w:t>-</w:t>
      </w:r>
      <w:r w:rsidRPr="00DE4437">
        <w:rPr>
          <w:sz w:val="16"/>
          <w:szCs w:val="16"/>
        </w:rPr>
        <w:tab/>
        <w:t>основания для отказа в предоставлении муниципальной услуги;</w:t>
      </w:r>
    </w:p>
    <w:p w:rsidR="00FE4B3A" w:rsidRPr="00DE4437" w:rsidRDefault="00FE4B3A" w:rsidP="00DE4437">
      <w:pPr>
        <w:ind w:firstLine="567"/>
        <w:jc w:val="both"/>
        <w:rPr>
          <w:sz w:val="16"/>
          <w:szCs w:val="16"/>
        </w:rPr>
      </w:pPr>
      <w:r w:rsidRPr="00DE4437">
        <w:rPr>
          <w:sz w:val="16"/>
          <w:szCs w:val="16"/>
        </w:rPr>
        <w:t>- порядок обжалования решения, действия или бездействия структурного подразделения органа местного самоуправления, его должностных лиц и работников;</w:t>
      </w:r>
    </w:p>
    <w:p w:rsidR="00FE4B3A" w:rsidRPr="00DE4437" w:rsidRDefault="00FE4B3A" w:rsidP="00DE4437">
      <w:pPr>
        <w:ind w:firstLine="567"/>
        <w:jc w:val="both"/>
        <w:rPr>
          <w:sz w:val="16"/>
          <w:szCs w:val="16"/>
        </w:rPr>
      </w:pPr>
      <w:r w:rsidRPr="00DE4437">
        <w:rPr>
          <w:sz w:val="16"/>
          <w:szCs w:val="16"/>
        </w:rPr>
        <w:t>-  форма и образец заполнения заявления.</w:t>
      </w:r>
    </w:p>
    <w:p w:rsidR="00FE4B3A" w:rsidRPr="00DE4437" w:rsidRDefault="00FE4B3A" w:rsidP="00DE4437">
      <w:pPr>
        <w:ind w:firstLine="567"/>
        <w:jc w:val="both"/>
        <w:rPr>
          <w:sz w:val="16"/>
          <w:szCs w:val="16"/>
        </w:rPr>
      </w:pPr>
      <w:r w:rsidRPr="00DE4437">
        <w:rPr>
          <w:sz w:val="16"/>
          <w:szCs w:val="16"/>
        </w:rPr>
        <w:t xml:space="preserve">1.3.9. Информирование (консультирование) осуществляется специалистами Уполномоченного </w:t>
      </w:r>
      <w:proofErr w:type="gramStart"/>
      <w:r w:rsidRPr="00DE4437">
        <w:rPr>
          <w:sz w:val="16"/>
          <w:szCs w:val="16"/>
        </w:rPr>
        <w:t>органа,  ГОАУ</w:t>
      </w:r>
      <w:proofErr w:type="gramEnd"/>
      <w:r w:rsidRPr="00DE4437">
        <w:rPr>
          <w:sz w:val="16"/>
          <w:szCs w:val="16"/>
        </w:rPr>
        <w:t xml:space="preserve"> «МФЦ»,  ответственными за информирование, при обращении заявителей за информацией лично, по телефону, посредством почты или электронной почты.</w:t>
      </w:r>
    </w:p>
    <w:p w:rsidR="00FE4B3A" w:rsidRPr="00DE4437" w:rsidRDefault="00FE4B3A" w:rsidP="00DE4437">
      <w:pPr>
        <w:ind w:firstLine="567"/>
        <w:jc w:val="both"/>
        <w:rPr>
          <w:sz w:val="16"/>
          <w:szCs w:val="16"/>
        </w:rPr>
      </w:pPr>
      <w:r w:rsidRPr="00DE4437">
        <w:rPr>
          <w:sz w:val="16"/>
          <w:szCs w:val="16"/>
        </w:rPr>
        <w:t>Информирование проводится на русском языке в форме: индивидуального и публичного информирования.</w:t>
      </w:r>
    </w:p>
    <w:p w:rsidR="00FE4B3A" w:rsidRPr="00DE4437" w:rsidRDefault="00FE4B3A" w:rsidP="00DE4437">
      <w:pPr>
        <w:ind w:firstLine="567"/>
        <w:jc w:val="both"/>
        <w:rPr>
          <w:sz w:val="16"/>
          <w:szCs w:val="16"/>
        </w:rPr>
      </w:pPr>
      <w:r w:rsidRPr="00DE4437">
        <w:rPr>
          <w:sz w:val="16"/>
          <w:szCs w:val="16"/>
        </w:rPr>
        <w:t xml:space="preserve">1.3.10. По письменным обращениям гражданина ответ направляется </w:t>
      </w:r>
      <w:proofErr w:type="gramStart"/>
      <w:r w:rsidRPr="00DE4437">
        <w:rPr>
          <w:sz w:val="16"/>
          <w:szCs w:val="16"/>
        </w:rPr>
        <w:t>почтой  в</w:t>
      </w:r>
      <w:proofErr w:type="gramEnd"/>
      <w:r w:rsidRPr="00DE4437">
        <w:rPr>
          <w:sz w:val="16"/>
          <w:szCs w:val="16"/>
        </w:rPr>
        <w:t xml:space="preserve"> адрес гражданина в срок, не превышающий тридцати дней со дня регистрации письменного обращения.</w:t>
      </w:r>
    </w:p>
    <w:p w:rsidR="00FE4B3A" w:rsidRPr="00DE4437" w:rsidRDefault="00FE4B3A" w:rsidP="00DE4437">
      <w:pPr>
        <w:ind w:firstLine="567"/>
        <w:jc w:val="both"/>
        <w:rPr>
          <w:sz w:val="16"/>
          <w:szCs w:val="16"/>
        </w:rPr>
      </w:pPr>
      <w:r w:rsidRPr="00DE4437">
        <w:rPr>
          <w:sz w:val="16"/>
          <w:szCs w:val="16"/>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заявителя.</w:t>
      </w:r>
    </w:p>
    <w:p w:rsidR="00FE4B3A" w:rsidRPr="00DE4437" w:rsidRDefault="00FE4B3A" w:rsidP="00DE4437">
      <w:pPr>
        <w:ind w:firstLine="567"/>
        <w:jc w:val="both"/>
        <w:rPr>
          <w:sz w:val="16"/>
          <w:szCs w:val="16"/>
        </w:rPr>
      </w:pPr>
      <w:r w:rsidRPr="00DE4437">
        <w:rPr>
          <w:sz w:val="16"/>
          <w:szCs w:val="16"/>
        </w:rPr>
        <w:t>1.3.12. При ответах на телефонные звонки и устные обращения специалисты органа местного самоуправления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органа местного самоуправления, принявшего телефонный звонок.</w:t>
      </w:r>
    </w:p>
    <w:p w:rsidR="00FE4B3A" w:rsidRPr="00DE4437" w:rsidRDefault="00FE4B3A" w:rsidP="00DE4437">
      <w:pPr>
        <w:ind w:firstLine="567"/>
        <w:jc w:val="both"/>
        <w:rPr>
          <w:sz w:val="16"/>
          <w:szCs w:val="16"/>
        </w:rPr>
      </w:pPr>
      <w:r w:rsidRPr="00DE4437">
        <w:rPr>
          <w:sz w:val="16"/>
          <w:szCs w:val="16"/>
        </w:rPr>
        <w:t>1.3.13. При невозможности специалиста органа местного самоуправления, принявшего звонок, самостоятельно ответить на поставленные вопросы, телефонный звонок переадресовывается (переводится) на другого специалиста органа местного самоуправления или обратившемуся гражданину сообщается номер телефона, по которому можно получить необходимую информацию.</w:t>
      </w:r>
    </w:p>
    <w:p w:rsidR="00FE4B3A" w:rsidRPr="00DE4437" w:rsidRDefault="00FE4B3A" w:rsidP="00DE4437">
      <w:pPr>
        <w:ind w:firstLine="567"/>
        <w:jc w:val="both"/>
        <w:rPr>
          <w:sz w:val="16"/>
          <w:szCs w:val="16"/>
        </w:rPr>
      </w:pPr>
      <w:r w:rsidRPr="00DE4437">
        <w:rPr>
          <w:sz w:val="16"/>
          <w:szCs w:val="16"/>
        </w:rPr>
        <w:t xml:space="preserve">1.3.14. Публичное устное консультирование по вопросам предоставления муниципальной услуги осуществляется с привлечением средств массовой информации (далее - СМИ): печати, радио, телевидения. </w:t>
      </w:r>
    </w:p>
    <w:p w:rsidR="00FE4B3A" w:rsidRPr="00DE4437" w:rsidRDefault="00FE4B3A" w:rsidP="00DE4437">
      <w:pPr>
        <w:ind w:firstLine="567"/>
        <w:jc w:val="both"/>
        <w:rPr>
          <w:sz w:val="16"/>
          <w:szCs w:val="16"/>
        </w:rPr>
      </w:pPr>
      <w:r w:rsidRPr="00DE4437">
        <w:rPr>
          <w:sz w:val="16"/>
          <w:szCs w:val="16"/>
        </w:rPr>
        <w:t>1.3.15. Публичное письменное консультирование по вопросам предоставления муниципальной услуги осуществляется путем:</w:t>
      </w:r>
    </w:p>
    <w:p w:rsidR="00FE4B3A" w:rsidRPr="00DE4437" w:rsidRDefault="00FE4B3A" w:rsidP="00DE4437">
      <w:pPr>
        <w:ind w:firstLine="567"/>
        <w:jc w:val="both"/>
        <w:rPr>
          <w:sz w:val="16"/>
          <w:szCs w:val="16"/>
        </w:rPr>
      </w:pPr>
      <w:r w:rsidRPr="00DE4437">
        <w:rPr>
          <w:sz w:val="16"/>
          <w:szCs w:val="16"/>
        </w:rPr>
        <w:t>1) публикации информационных материалов в СМИ, в сети Интернет;</w:t>
      </w:r>
    </w:p>
    <w:p w:rsidR="00FE4B3A" w:rsidRPr="00DE4437" w:rsidRDefault="00FE4B3A" w:rsidP="00DE4437">
      <w:pPr>
        <w:ind w:firstLine="567"/>
        <w:jc w:val="both"/>
        <w:rPr>
          <w:sz w:val="16"/>
          <w:szCs w:val="16"/>
        </w:rPr>
      </w:pPr>
      <w:r w:rsidRPr="00DE4437">
        <w:rPr>
          <w:sz w:val="16"/>
          <w:szCs w:val="16"/>
        </w:rPr>
        <w:t>2) оформления информационных стендов, в том числе в настольном варианте.</w:t>
      </w:r>
    </w:p>
    <w:p w:rsidR="00FE4B3A" w:rsidRPr="00DE4437" w:rsidRDefault="00FE4B3A" w:rsidP="00DE4437">
      <w:pPr>
        <w:ind w:firstLine="567"/>
        <w:jc w:val="both"/>
        <w:rPr>
          <w:sz w:val="16"/>
          <w:szCs w:val="16"/>
        </w:rPr>
      </w:pPr>
      <w:r w:rsidRPr="00DE4437">
        <w:rPr>
          <w:sz w:val="16"/>
          <w:szCs w:val="16"/>
        </w:rPr>
        <w:t>1.3.16.  Консультации осуществляются в соответствии с режимом работы органа местного самоуправления.</w:t>
      </w:r>
    </w:p>
    <w:p w:rsidR="00FE4B3A" w:rsidRPr="00DE4437" w:rsidRDefault="00FE4B3A" w:rsidP="00DE4437">
      <w:pPr>
        <w:jc w:val="center"/>
        <w:rPr>
          <w:b/>
          <w:sz w:val="16"/>
          <w:szCs w:val="16"/>
        </w:rPr>
      </w:pPr>
      <w:r w:rsidRPr="00DE4437">
        <w:rPr>
          <w:b/>
          <w:sz w:val="16"/>
          <w:szCs w:val="16"/>
        </w:rPr>
        <w:t>2. Стандарт предоставления муниципальной услуги</w:t>
      </w:r>
    </w:p>
    <w:p w:rsidR="00FE4B3A" w:rsidRPr="00DE4437" w:rsidRDefault="00FE4B3A" w:rsidP="00DE4437">
      <w:pPr>
        <w:ind w:firstLine="567"/>
        <w:jc w:val="both"/>
        <w:rPr>
          <w:b/>
          <w:sz w:val="16"/>
          <w:szCs w:val="16"/>
        </w:rPr>
      </w:pPr>
      <w:r w:rsidRPr="00DE4437">
        <w:rPr>
          <w:b/>
          <w:sz w:val="16"/>
          <w:szCs w:val="16"/>
        </w:rPr>
        <w:t>2.1. Наименование муниципальной услуги</w:t>
      </w:r>
    </w:p>
    <w:p w:rsidR="00FE4B3A" w:rsidRPr="00DE4437" w:rsidRDefault="00FE4B3A" w:rsidP="00DE4437">
      <w:pPr>
        <w:ind w:firstLine="567"/>
        <w:jc w:val="both"/>
        <w:rPr>
          <w:sz w:val="16"/>
          <w:szCs w:val="16"/>
        </w:rPr>
      </w:pPr>
      <w:r w:rsidRPr="00DE4437">
        <w:rPr>
          <w:sz w:val="16"/>
          <w:szCs w:val="16"/>
        </w:rPr>
        <w:t>2.1.1. Муниципальная услуга по принятию решения о подготовке документации по планировке территории.</w:t>
      </w:r>
    </w:p>
    <w:p w:rsidR="00FE4B3A" w:rsidRPr="00DE4437" w:rsidRDefault="00FE4B3A" w:rsidP="00DE4437">
      <w:pPr>
        <w:ind w:right="-1" w:firstLine="567"/>
        <w:jc w:val="both"/>
        <w:rPr>
          <w:b/>
          <w:sz w:val="16"/>
          <w:szCs w:val="16"/>
        </w:rPr>
      </w:pPr>
      <w:r w:rsidRPr="00DE4437">
        <w:rPr>
          <w:b/>
          <w:sz w:val="16"/>
          <w:szCs w:val="16"/>
        </w:rPr>
        <w:t>2.2. Наименование органа местного самоуправления, предоставляющего муниципальную услугу</w:t>
      </w:r>
    </w:p>
    <w:p w:rsidR="00FE4B3A" w:rsidRPr="00DE4437" w:rsidRDefault="00FE4B3A" w:rsidP="00DE4437">
      <w:pPr>
        <w:ind w:firstLine="567"/>
        <w:jc w:val="both"/>
        <w:rPr>
          <w:sz w:val="16"/>
          <w:szCs w:val="16"/>
        </w:rPr>
      </w:pPr>
      <w:r w:rsidRPr="00DE4437">
        <w:rPr>
          <w:sz w:val="16"/>
          <w:szCs w:val="16"/>
        </w:rPr>
        <w:t>2.2.1. Муниципальная услуга предоставляется</w:t>
      </w:r>
      <w:r w:rsidRPr="00DE4437">
        <w:rPr>
          <w:color w:val="FF0000"/>
          <w:sz w:val="16"/>
          <w:szCs w:val="16"/>
        </w:rPr>
        <w:t xml:space="preserve"> </w:t>
      </w:r>
      <w:r w:rsidRPr="00DE4437">
        <w:rPr>
          <w:color w:val="000000"/>
          <w:sz w:val="16"/>
          <w:szCs w:val="16"/>
        </w:rPr>
        <w:t>Администрацией Любытинского муниципального района</w:t>
      </w:r>
      <w:r w:rsidRPr="00DE4437">
        <w:rPr>
          <w:sz w:val="16"/>
          <w:szCs w:val="16"/>
        </w:rPr>
        <w:t>.</w:t>
      </w:r>
    </w:p>
    <w:p w:rsidR="00FE4B3A" w:rsidRPr="00DE4437" w:rsidRDefault="00FE4B3A" w:rsidP="00DE4437">
      <w:pPr>
        <w:ind w:firstLine="567"/>
        <w:jc w:val="both"/>
        <w:rPr>
          <w:sz w:val="16"/>
          <w:szCs w:val="16"/>
        </w:rPr>
      </w:pPr>
      <w:r w:rsidRPr="00DE4437">
        <w:rPr>
          <w:sz w:val="16"/>
          <w:szCs w:val="16"/>
        </w:rPr>
        <w:t xml:space="preserve">2.2.2. В предоставлении муниципальной услуги участвует ГОАУ «МФЦ» при условии соглашения о взаимодействии с Уполномоченным органом. </w:t>
      </w:r>
    </w:p>
    <w:p w:rsidR="00FE4B3A" w:rsidRPr="00DE4437" w:rsidRDefault="00FE4B3A" w:rsidP="00DE4437">
      <w:pPr>
        <w:ind w:firstLine="567"/>
        <w:jc w:val="both"/>
        <w:rPr>
          <w:sz w:val="16"/>
          <w:szCs w:val="16"/>
        </w:rPr>
      </w:pPr>
      <w:r w:rsidRPr="00DE4437">
        <w:rPr>
          <w:sz w:val="16"/>
          <w:szCs w:val="16"/>
        </w:rPr>
        <w:t xml:space="preserve">2.2.3. </w:t>
      </w:r>
      <w:r w:rsidRPr="00DE4437">
        <w:rPr>
          <w:color w:val="000000"/>
          <w:sz w:val="16"/>
          <w:szCs w:val="16"/>
        </w:rPr>
        <w:t xml:space="preserve">Администрацией Любытинского муниципального района </w:t>
      </w:r>
      <w:r w:rsidRPr="00DE4437">
        <w:rPr>
          <w:sz w:val="16"/>
          <w:szCs w:val="16"/>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перечни услуг, которые являются необходимыми и обязательными для предоставления государственной  услуги, утвержденные нормативным правовым актом органа местного самоуправления. </w:t>
      </w:r>
    </w:p>
    <w:p w:rsidR="00FE4B3A" w:rsidRPr="00DE4437" w:rsidRDefault="00FE4B3A" w:rsidP="00DE4437">
      <w:pPr>
        <w:ind w:firstLine="567"/>
        <w:jc w:val="both"/>
        <w:rPr>
          <w:b/>
          <w:sz w:val="16"/>
          <w:szCs w:val="16"/>
        </w:rPr>
      </w:pPr>
      <w:r w:rsidRPr="00DE4437">
        <w:rPr>
          <w:b/>
          <w:sz w:val="16"/>
          <w:szCs w:val="16"/>
        </w:rPr>
        <w:t>2.3. Описание результата предоставления муниципальной услуги</w:t>
      </w:r>
    </w:p>
    <w:p w:rsidR="00FE4B3A" w:rsidRPr="00DE4437" w:rsidRDefault="00FE4B3A" w:rsidP="00DE4437">
      <w:pPr>
        <w:ind w:firstLine="567"/>
        <w:jc w:val="both"/>
        <w:rPr>
          <w:sz w:val="16"/>
          <w:szCs w:val="16"/>
        </w:rPr>
      </w:pPr>
      <w:r w:rsidRPr="00DE4437">
        <w:rPr>
          <w:sz w:val="16"/>
          <w:szCs w:val="16"/>
        </w:rPr>
        <w:t>2.3.1. Конечным результатам предоставления муниципальной услуги является принятие решения о подготовке документации по планировке территории.</w:t>
      </w:r>
    </w:p>
    <w:p w:rsidR="00FE4B3A" w:rsidRPr="00DE4437" w:rsidRDefault="00FE4B3A" w:rsidP="00DE4437">
      <w:pPr>
        <w:ind w:firstLine="567"/>
        <w:jc w:val="both"/>
        <w:rPr>
          <w:b/>
          <w:sz w:val="16"/>
          <w:szCs w:val="16"/>
        </w:rPr>
      </w:pPr>
      <w:r w:rsidRPr="00DE4437">
        <w:rPr>
          <w:b/>
          <w:sz w:val="16"/>
          <w:szCs w:val="16"/>
        </w:rPr>
        <w:t>2.4. Срок предоставления муниципальной услуги</w:t>
      </w:r>
    </w:p>
    <w:p w:rsidR="00FE4B3A" w:rsidRPr="00DE4437" w:rsidRDefault="00FE4B3A" w:rsidP="00DE4437">
      <w:pPr>
        <w:ind w:firstLine="567"/>
        <w:jc w:val="both"/>
        <w:rPr>
          <w:sz w:val="16"/>
          <w:szCs w:val="16"/>
        </w:rPr>
      </w:pPr>
      <w:r w:rsidRPr="00DE4437">
        <w:rPr>
          <w:sz w:val="16"/>
          <w:szCs w:val="16"/>
        </w:rPr>
        <w:t>2.4.1. Срок предоставления муниципальной услуги в части принятия решения о подготовке документации по планировке территории не может превышать 14 рабочих дней со дня поступления заявления о принятии решения о подготовке документации по планировке территории.</w:t>
      </w:r>
    </w:p>
    <w:p w:rsidR="00FE4B3A" w:rsidRPr="00DE4437" w:rsidRDefault="00FE4B3A" w:rsidP="00DE4437">
      <w:pPr>
        <w:ind w:right="-1" w:firstLine="567"/>
        <w:jc w:val="both"/>
        <w:rPr>
          <w:sz w:val="16"/>
          <w:szCs w:val="16"/>
        </w:rPr>
      </w:pPr>
      <w:r w:rsidRPr="00DE4437">
        <w:rPr>
          <w:sz w:val="16"/>
          <w:szCs w:val="16"/>
        </w:rPr>
        <w:t xml:space="preserve"> </w:t>
      </w:r>
      <w:r w:rsidRPr="00DE4437">
        <w:rPr>
          <w:b/>
          <w:sz w:val="16"/>
          <w:szCs w:val="16"/>
        </w:rPr>
        <w:t>2.5. Перечень нормативных правовых актов, регулирующих отношения, возникающие в связи с предоставлением муниципальной услуги</w:t>
      </w:r>
    </w:p>
    <w:p w:rsidR="00FE4B3A" w:rsidRPr="00DE4437" w:rsidRDefault="00FE4B3A" w:rsidP="00DE4437">
      <w:pPr>
        <w:ind w:firstLine="567"/>
        <w:jc w:val="both"/>
        <w:rPr>
          <w:sz w:val="16"/>
          <w:szCs w:val="16"/>
        </w:rPr>
      </w:pPr>
      <w:r w:rsidRPr="00DE4437">
        <w:rPr>
          <w:sz w:val="16"/>
          <w:szCs w:val="16"/>
        </w:rPr>
        <w:t>2.5.1. Отношения, возникающие в связи с предоставлением муниципальной услуги, регулируются следующими нормативными правовыми актами:</w:t>
      </w:r>
    </w:p>
    <w:p w:rsidR="00FE4B3A" w:rsidRPr="00DE4437" w:rsidRDefault="00FE4B3A" w:rsidP="00DE4437">
      <w:pPr>
        <w:ind w:firstLine="567"/>
        <w:jc w:val="both"/>
        <w:rPr>
          <w:sz w:val="16"/>
          <w:szCs w:val="16"/>
        </w:rPr>
      </w:pPr>
      <w:r w:rsidRPr="00DE4437">
        <w:rPr>
          <w:sz w:val="16"/>
          <w:szCs w:val="16"/>
        </w:rPr>
        <w:t>Конституцией Российской Федерации («Российская газета», № 237, 25.12.1993);</w:t>
      </w:r>
    </w:p>
    <w:p w:rsidR="00FE4B3A" w:rsidRPr="00DE4437" w:rsidRDefault="00FE4B3A" w:rsidP="00DE4437">
      <w:pPr>
        <w:ind w:firstLine="567"/>
        <w:jc w:val="both"/>
        <w:rPr>
          <w:sz w:val="16"/>
          <w:szCs w:val="16"/>
        </w:rPr>
      </w:pPr>
      <w:r w:rsidRPr="00DE4437">
        <w:rPr>
          <w:sz w:val="16"/>
          <w:szCs w:val="16"/>
        </w:rPr>
        <w:t>Градостроительным кодеком Российской Федерации от 29.12.2004               № 190-ФЗ;</w:t>
      </w:r>
    </w:p>
    <w:p w:rsidR="00FE4B3A" w:rsidRPr="00DE4437" w:rsidRDefault="00FE4B3A" w:rsidP="00DE4437">
      <w:pPr>
        <w:ind w:firstLine="567"/>
        <w:jc w:val="both"/>
        <w:rPr>
          <w:sz w:val="16"/>
          <w:szCs w:val="16"/>
        </w:rPr>
      </w:pPr>
      <w:r w:rsidRPr="00DE4437">
        <w:rPr>
          <w:sz w:val="16"/>
          <w:szCs w:val="16"/>
        </w:rPr>
        <w:t>Федеральным законом от 06.10.2003 № 131-ФЗ «Об общих принципах организации местного самоуправления в Российской Федерации»;</w:t>
      </w:r>
    </w:p>
    <w:p w:rsidR="00FE4B3A" w:rsidRPr="00DE4437" w:rsidRDefault="00FE4B3A" w:rsidP="00DE4437">
      <w:pPr>
        <w:ind w:firstLine="567"/>
        <w:jc w:val="both"/>
        <w:rPr>
          <w:sz w:val="16"/>
          <w:szCs w:val="16"/>
        </w:rPr>
      </w:pPr>
      <w:r w:rsidRPr="00DE4437">
        <w:rPr>
          <w:sz w:val="16"/>
          <w:szCs w:val="16"/>
        </w:rPr>
        <w:t>Земельным кодексом Российской Федерации от 25.10.2001 № 136-ФЗ («Российская газета», №№ 211 - 212 от 30.10.2001);</w:t>
      </w:r>
    </w:p>
    <w:p w:rsidR="00FE4B3A" w:rsidRPr="00DE4437" w:rsidRDefault="00FE4B3A" w:rsidP="00DE4437">
      <w:pPr>
        <w:ind w:firstLine="567"/>
        <w:jc w:val="both"/>
        <w:rPr>
          <w:sz w:val="16"/>
          <w:szCs w:val="16"/>
        </w:rPr>
      </w:pPr>
      <w:r w:rsidRPr="00DE4437">
        <w:rPr>
          <w:sz w:val="16"/>
          <w:szCs w:val="16"/>
        </w:rPr>
        <w:t>Федеральным законом от 02.05.2006 № 59-ФЗ «О порядке рассмотрения обращений граждан Российской Федерации» («Российская газета» от 05.05.2006, № 95);</w:t>
      </w:r>
    </w:p>
    <w:p w:rsidR="00FE4B3A" w:rsidRPr="00DE4437" w:rsidRDefault="00FE4B3A" w:rsidP="00DE4437">
      <w:pPr>
        <w:ind w:firstLine="567"/>
        <w:jc w:val="both"/>
        <w:rPr>
          <w:sz w:val="16"/>
          <w:szCs w:val="16"/>
        </w:rPr>
      </w:pPr>
      <w:r w:rsidRPr="00DE4437">
        <w:rPr>
          <w:sz w:val="16"/>
          <w:szCs w:val="16"/>
        </w:rPr>
        <w:t>Областным законом от 14 марта 2007 года № 57-ОЗ «О регулировании градостроительной деятельности на территории Новгородской области»;</w:t>
      </w:r>
    </w:p>
    <w:p w:rsidR="00FE4B3A" w:rsidRPr="00DE4437" w:rsidRDefault="00FE4B3A" w:rsidP="00DE4437">
      <w:pPr>
        <w:ind w:firstLine="567"/>
        <w:jc w:val="both"/>
        <w:rPr>
          <w:sz w:val="16"/>
          <w:szCs w:val="16"/>
        </w:rPr>
      </w:pPr>
      <w:r w:rsidRPr="00DE4437">
        <w:rPr>
          <w:sz w:val="16"/>
          <w:szCs w:val="16"/>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статья 4179);</w:t>
      </w:r>
    </w:p>
    <w:p w:rsidR="00FE4B3A" w:rsidRPr="00DE4437" w:rsidRDefault="00FE4B3A" w:rsidP="00DE4437">
      <w:pPr>
        <w:ind w:firstLine="567"/>
        <w:jc w:val="both"/>
        <w:rPr>
          <w:sz w:val="16"/>
          <w:szCs w:val="16"/>
        </w:rPr>
      </w:pPr>
      <w:r w:rsidRPr="00DE4437">
        <w:rPr>
          <w:sz w:val="16"/>
          <w:szCs w:val="16"/>
        </w:rPr>
        <w:t>Уставом Администрации Любытинского муниципального района;</w:t>
      </w:r>
    </w:p>
    <w:p w:rsidR="00FE4B3A" w:rsidRPr="00DE4437" w:rsidRDefault="00FE4B3A" w:rsidP="00DE4437">
      <w:pPr>
        <w:ind w:firstLine="567"/>
        <w:jc w:val="both"/>
        <w:rPr>
          <w:sz w:val="16"/>
          <w:szCs w:val="16"/>
        </w:rPr>
      </w:pPr>
      <w:r w:rsidRPr="00DE4437">
        <w:rPr>
          <w:sz w:val="16"/>
          <w:szCs w:val="16"/>
        </w:rPr>
        <w:t xml:space="preserve">иными федеральными законами, соглашениями федеральных органов исполнительной власти и органов государственной власти Новгородской области, другими областными законами, а также иными нормативными правовыми актами Российской Федерации, органов государственной власти Новгородской области, муниципальными правовыми актами </w:t>
      </w:r>
      <w:r w:rsidRPr="00DE4437">
        <w:rPr>
          <w:color w:val="000000"/>
          <w:sz w:val="16"/>
          <w:szCs w:val="16"/>
        </w:rPr>
        <w:t>Администрации Любытинского муниципального района</w:t>
      </w:r>
    </w:p>
    <w:p w:rsidR="00FE4B3A" w:rsidRPr="00DE4437" w:rsidRDefault="00FE4B3A" w:rsidP="00DE4437">
      <w:pPr>
        <w:ind w:right="-1" w:firstLine="567"/>
        <w:jc w:val="both"/>
        <w:rPr>
          <w:sz w:val="16"/>
          <w:szCs w:val="16"/>
        </w:rPr>
      </w:pPr>
      <w:r w:rsidRPr="00DE4437">
        <w:rPr>
          <w:b/>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FE4B3A" w:rsidRPr="00DE4437" w:rsidRDefault="00FE4B3A" w:rsidP="00DE4437">
      <w:pPr>
        <w:ind w:firstLine="567"/>
        <w:jc w:val="both"/>
        <w:rPr>
          <w:sz w:val="16"/>
          <w:szCs w:val="16"/>
        </w:rPr>
      </w:pPr>
      <w:r w:rsidRPr="00DE4437">
        <w:rPr>
          <w:sz w:val="16"/>
          <w:szCs w:val="16"/>
        </w:rPr>
        <w:t xml:space="preserve">2.6.1. Для оказания муниципальной услуги лица, указанные в пункте 1.2. настоящего административного регламента, представляют в уполномоченный орган по месту жительства заявителя, ГОАУ «МФЦ» заявление о предоставлении муниципальной услуги с указанием необходимых данных по форме согласно Приложению № 1 к настоящему административному регламенту. </w:t>
      </w:r>
    </w:p>
    <w:p w:rsidR="00FE4B3A" w:rsidRPr="00DE4437" w:rsidRDefault="00FE4B3A" w:rsidP="00DE4437">
      <w:pPr>
        <w:ind w:firstLine="567"/>
        <w:jc w:val="both"/>
        <w:rPr>
          <w:sz w:val="16"/>
          <w:szCs w:val="16"/>
        </w:rPr>
      </w:pPr>
      <w:r w:rsidRPr="00DE4437">
        <w:rPr>
          <w:sz w:val="16"/>
          <w:szCs w:val="16"/>
        </w:rPr>
        <w:t>Заявление заполняется в одном экземпляре при помощи средств электронно-вычислительной техники или от руки разборчиво чернилами черного или синего цвета и подписывается собственноручно заявителем, не допускается исправление ошибок путем зачеркивания и с помощью корректирующих средств.</w:t>
      </w:r>
    </w:p>
    <w:p w:rsidR="00FE4B3A" w:rsidRPr="00DE4437" w:rsidRDefault="00FE4B3A" w:rsidP="00DE4437">
      <w:pPr>
        <w:ind w:firstLine="567"/>
        <w:jc w:val="both"/>
        <w:rPr>
          <w:sz w:val="16"/>
          <w:szCs w:val="16"/>
        </w:rPr>
      </w:pPr>
      <w:r w:rsidRPr="00DE4437">
        <w:rPr>
          <w:sz w:val="16"/>
          <w:szCs w:val="16"/>
        </w:rPr>
        <w:t xml:space="preserve">2.6.2. Для получения муниципальной услуги в электронном виде заявителям предоставляется возможность направить заявление через федеральную государственную информационную систему «Единый портал государственных и муниципальных услуг (функций)»: http://www.gosuslugi.ru, и региональную информационную систему «Портал государственных и муниципальных услуг (функций) Новгородской </w:t>
      </w:r>
      <w:r w:rsidRPr="00DE4437">
        <w:rPr>
          <w:sz w:val="16"/>
          <w:szCs w:val="16"/>
        </w:rPr>
        <w:t>области»: http://uslugi.novreg.ru,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FE4B3A" w:rsidRPr="00DE4437" w:rsidRDefault="00FE4B3A" w:rsidP="00DE4437">
      <w:pPr>
        <w:ind w:firstLine="567"/>
        <w:jc w:val="both"/>
        <w:rPr>
          <w:sz w:val="16"/>
          <w:szCs w:val="16"/>
        </w:rPr>
      </w:pPr>
      <w:r w:rsidRPr="00DE4437">
        <w:rPr>
          <w:sz w:val="16"/>
          <w:szCs w:val="16"/>
        </w:rPr>
        <w:t>2.6.3. Заявление может быть представлено в уполномоченный орган или ГОАУ «МФЦ»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 муниципальных услуг (функций) Новгородской области» (в соответствии с этапами перехода предоставления государственных услуг в электронном виде) и федеральной государственной информационной системы «Единый портал государственных и муниципальных услуг (функций)».</w:t>
      </w:r>
    </w:p>
    <w:p w:rsidR="00FE4B3A" w:rsidRPr="00DE4437" w:rsidRDefault="00FE4B3A" w:rsidP="00DE4437">
      <w:pPr>
        <w:ind w:right="-1" w:firstLine="567"/>
        <w:jc w:val="both"/>
        <w:rPr>
          <w:b/>
          <w:sz w:val="16"/>
          <w:szCs w:val="16"/>
        </w:rPr>
      </w:pPr>
      <w:r w:rsidRPr="00DE4437">
        <w:rPr>
          <w:sz w:val="16"/>
          <w:szCs w:val="16"/>
        </w:rPr>
        <w:t xml:space="preserve">     </w:t>
      </w:r>
      <w:r w:rsidRPr="00DE4437">
        <w:rPr>
          <w:b/>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которые заявитель вправе представить, а также способы их получения заявителями, в том числе в электронной форме</w:t>
      </w:r>
    </w:p>
    <w:p w:rsidR="00FE4B3A" w:rsidRPr="00DE4437" w:rsidRDefault="00FE4B3A" w:rsidP="00DE4437">
      <w:pPr>
        <w:ind w:firstLine="567"/>
        <w:jc w:val="both"/>
        <w:rPr>
          <w:sz w:val="16"/>
          <w:szCs w:val="16"/>
        </w:rPr>
      </w:pPr>
      <w:r w:rsidRPr="00DE4437">
        <w:rPr>
          <w:sz w:val="16"/>
          <w:szCs w:val="16"/>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которые заявитель вправе предоставить, отсутствует.</w:t>
      </w:r>
    </w:p>
    <w:p w:rsidR="00FE4B3A" w:rsidRPr="00DE4437" w:rsidRDefault="00FE4B3A" w:rsidP="00DE4437">
      <w:pPr>
        <w:ind w:firstLine="567"/>
        <w:jc w:val="both"/>
        <w:rPr>
          <w:b/>
          <w:sz w:val="16"/>
          <w:szCs w:val="16"/>
        </w:rPr>
      </w:pPr>
      <w:r w:rsidRPr="00DE4437">
        <w:rPr>
          <w:b/>
          <w:sz w:val="16"/>
          <w:szCs w:val="16"/>
        </w:rPr>
        <w:t>2.8. Указание на запрет требовать от заявителя</w:t>
      </w:r>
    </w:p>
    <w:p w:rsidR="00FE4B3A" w:rsidRPr="00DE4437" w:rsidRDefault="00FE4B3A" w:rsidP="00DE4437">
      <w:pPr>
        <w:ind w:firstLine="567"/>
        <w:jc w:val="both"/>
        <w:rPr>
          <w:sz w:val="16"/>
          <w:szCs w:val="16"/>
        </w:rPr>
      </w:pPr>
      <w:r w:rsidRPr="00DE4437">
        <w:rPr>
          <w:sz w:val="16"/>
          <w:szCs w:val="16"/>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4B3A" w:rsidRPr="00DE4437" w:rsidRDefault="00FE4B3A" w:rsidP="00DE4437">
      <w:pPr>
        <w:ind w:firstLine="567"/>
        <w:jc w:val="both"/>
        <w:rPr>
          <w:sz w:val="16"/>
          <w:szCs w:val="16"/>
        </w:rPr>
      </w:pPr>
      <w:r w:rsidRPr="00DE4437">
        <w:rPr>
          <w:sz w:val="16"/>
          <w:szCs w:val="16"/>
        </w:rPr>
        <w:t>Запрещается требовать от заявителя:</w:t>
      </w:r>
    </w:p>
    <w:p w:rsidR="00FE4B3A" w:rsidRPr="00DE4437" w:rsidRDefault="00FE4B3A" w:rsidP="00DE4437">
      <w:pPr>
        <w:ind w:firstLine="567"/>
        <w:jc w:val="both"/>
        <w:rPr>
          <w:sz w:val="16"/>
          <w:szCs w:val="16"/>
        </w:rPr>
      </w:pPr>
      <w:r w:rsidRPr="00DE4437">
        <w:rPr>
          <w:sz w:val="16"/>
          <w:szCs w:val="16"/>
        </w:rPr>
        <w:t xml:space="preserve"> 1) представления документов и информации или осуществления </w:t>
      </w:r>
      <w:proofErr w:type="spellStart"/>
      <w:proofErr w:type="gramStart"/>
      <w:r w:rsidRPr="00DE4437">
        <w:rPr>
          <w:sz w:val="16"/>
          <w:szCs w:val="16"/>
        </w:rPr>
        <w:t>дей-ствий</w:t>
      </w:r>
      <w:proofErr w:type="spellEnd"/>
      <w:proofErr w:type="gramEnd"/>
      <w:r w:rsidRPr="00DE4437">
        <w:rPr>
          <w:sz w:val="16"/>
          <w:szCs w:val="16"/>
        </w:rPr>
        <w:t>,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E4B3A" w:rsidRPr="00DE4437" w:rsidRDefault="00FE4B3A" w:rsidP="00DE4437">
      <w:pPr>
        <w:ind w:firstLine="567"/>
        <w:jc w:val="both"/>
        <w:rPr>
          <w:sz w:val="16"/>
          <w:szCs w:val="16"/>
        </w:rPr>
      </w:pPr>
      <w:r w:rsidRPr="00DE4437">
        <w:rPr>
          <w:sz w:val="16"/>
          <w:szCs w:val="1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w:t>
      </w:r>
      <w:proofErr w:type="spellStart"/>
      <w:r w:rsidRPr="00DE4437">
        <w:rPr>
          <w:sz w:val="16"/>
          <w:szCs w:val="16"/>
        </w:rPr>
        <w:t>государ-ственных</w:t>
      </w:r>
      <w:proofErr w:type="spellEnd"/>
      <w:r w:rsidRPr="00DE4437">
        <w:rPr>
          <w:sz w:val="16"/>
          <w:szCs w:val="16"/>
        </w:rPr>
        <w:t xml:space="preserve"> и муниципальных услуг, за исключением документов, указанных в части 6 статьи 7 Федерального закона от 27 июля 2010 г. N 210-ФЗ «Об организации предоставления государственных и муниципальных услуг»;</w:t>
      </w:r>
    </w:p>
    <w:p w:rsidR="00FE4B3A" w:rsidRPr="00DE4437" w:rsidRDefault="00FE4B3A" w:rsidP="00DE4437">
      <w:pPr>
        <w:ind w:firstLine="567"/>
        <w:jc w:val="both"/>
        <w:rPr>
          <w:sz w:val="16"/>
          <w:szCs w:val="16"/>
        </w:rPr>
      </w:pPr>
      <w:r w:rsidRPr="00DE4437">
        <w:rPr>
          <w:sz w:val="16"/>
          <w:szCs w:val="1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FE4B3A" w:rsidRPr="00DE4437" w:rsidRDefault="00FE4B3A" w:rsidP="00DE4437">
      <w:pPr>
        <w:ind w:firstLine="567"/>
        <w:jc w:val="both"/>
        <w:rPr>
          <w:sz w:val="16"/>
          <w:szCs w:val="16"/>
        </w:rPr>
      </w:pPr>
      <w:r w:rsidRPr="00DE4437">
        <w:rPr>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4B3A" w:rsidRPr="00DE4437" w:rsidRDefault="00FE4B3A" w:rsidP="00DE4437">
      <w:pPr>
        <w:ind w:firstLine="567"/>
        <w:jc w:val="both"/>
        <w:rPr>
          <w:sz w:val="16"/>
          <w:szCs w:val="16"/>
        </w:rPr>
      </w:pPr>
      <w:r w:rsidRPr="00DE4437">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4B3A" w:rsidRPr="00DE4437" w:rsidRDefault="00FE4B3A" w:rsidP="00DE4437">
      <w:pPr>
        <w:ind w:firstLine="567"/>
        <w:jc w:val="both"/>
        <w:rPr>
          <w:sz w:val="16"/>
          <w:szCs w:val="16"/>
        </w:rPr>
      </w:pPr>
      <w:r w:rsidRPr="00DE4437">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4B3A" w:rsidRPr="00DE4437" w:rsidRDefault="00FE4B3A" w:rsidP="00DE4437">
      <w:pPr>
        <w:ind w:firstLine="567"/>
        <w:jc w:val="both"/>
        <w:rPr>
          <w:sz w:val="16"/>
          <w:szCs w:val="16"/>
        </w:rPr>
      </w:pPr>
      <w:r w:rsidRPr="00DE4437">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4B3A" w:rsidRPr="00DE4437" w:rsidRDefault="00FE4B3A" w:rsidP="00DE4437">
      <w:pPr>
        <w:ind w:firstLine="567"/>
        <w:jc w:val="both"/>
        <w:rPr>
          <w:sz w:val="16"/>
          <w:szCs w:val="16"/>
        </w:rPr>
      </w:pPr>
      <w:r w:rsidRPr="00DE4437">
        <w:rPr>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FE4B3A" w:rsidRPr="00DE4437" w:rsidRDefault="00FE4B3A" w:rsidP="00DE4437">
      <w:pPr>
        <w:ind w:right="-1" w:firstLine="567"/>
        <w:jc w:val="both"/>
        <w:rPr>
          <w:b/>
          <w:color w:val="000000"/>
          <w:sz w:val="16"/>
          <w:szCs w:val="16"/>
        </w:rPr>
      </w:pPr>
      <w:r w:rsidRPr="00DE4437">
        <w:rPr>
          <w:b/>
          <w:color w:val="000000"/>
          <w:sz w:val="16"/>
          <w:szCs w:val="16"/>
        </w:rPr>
        <w:t>2.9. Исчерпывающий перечень оснований для отказа в приеме документов, необходимых для предоставления государственной услуги</w:t>
      </w:r>
    </w:p>
    <w:p w:rsidR="00FE4B3A" w:rsidRPr="00DE4437" w:rsidRDefault="00FE4B3A" w:rsidP="00DE4437">
      <w:pPr>
        <w:ind w:firstLine="567"/>
        <w:jc w:val="both"/>
        <w:rPr>
          <w:color w:val="000000"/>
          <w:sz w:val="16"/>
          <w:szCs w:val="16"/>
        </w:rPr>
      </w:pPr>
      <w:r w:rsidRPr="00DE4437">
        <w:rPr>
          <w:color w:val="000000"/>
          <w:sz w:val="16"/>
          <w:szCs w:val="16"/>
        </w:rPr>
        <w:t>2.9.1. Основания для отказа в приеме заявления, необходимого для предоставления муниципальной услуги отсутствуют.</w:t>
      </w:r>
    </w:p>
    <w:p w:rsidR="00FE4B3A" w:rsidRPr="00DE4437" w:rsidRDefault="00FE4B3A" w:rsidP="00DE4437">
      <w:pPr>
        <w:ind w:right="-1" w:firstLine="567"/>
        <w:jc w:val="both"/>
        <w:rPr>
          <w:b/>
          <w:sz w:val="16"/>
          <w:szCs w:val="16"/>
        </w:rPr>
      </w:pPr>
      <w:r w:rsidRPr="00DE4437">
        <w:rPr>
          <w:b/>
          <w:sz w:val="16"/>
          <w:szCs w:val="16"/>
        </w:rPr>
        <w:t xml:space="preserve">2.10. Исчерпывающий перечень оснований для приостановления либо отказа в предоставлении государственной услуги </w:t>
      </w:r>
    </w:p>
    <w:p w:rsidR="00FE4B3A" w:rsidRPr="00DE4437" w:rsidRDefault="00FE4B3A" w:rsidP="00DE4437">
      <w:pPr>
        <w:ind w:firstLine="567"/>
        <w:jc w:val="both"/>
        <w:rPr>
          <w:sz w:val="16"/>
          <w:szCs w:val="16"/>
        </w:rPr>
      </w:pPr>
      <w:r w:rsidRPr="00DE4437">
        <w:rPr>
          <w:sz w:val="16"/>
          <w:szCs w:val="16"/>
        </w:rPr>
        <w:t>2.10.1. Основания для приостановления муниципальной услуги отсутствуют.</w:t>
      </w:r>
    </w:p>
    <w:p w:rsidR="00FE4B3A" w:rsidRPr="00DE4437" w:rsidRDefault="00FE4B3A" w:rsidP="00DE4437">
      <w:pPr>
        <w:ind w:firstLine="567"/>
        <w:jc w:val="both"/>
        <w:rPr>
          <w:sz w:val="16"/>
          <w:szCs w:val="16"/>
        </w:rPr>
      </w:pPr>
      <w:r w:rsidRPr="00DE4437">
        <w:rPr>
          <w:sz w:val="16"/>
          <w:szCs w:val="16"/>
        </w:rPr>
        <w:t>2.10.2.  Основания для отказа в предоставлении муниципальной услуги отсутствуют.</w:t>
      </w:r>
    </w:p>
    <w:p w:rsidR="00FE4B3A" w:rsidRPr="00DE4437" w:rsidRDefault="00FE4B3A" w:rsidP="00DE4437">
      <w:pPr>
        <w:ind w:right="-1" w:firstLine="567"/>
        <w:jc w:val="both"/>
        <w:rPr>
          <w:b/>
          <w:sz w:val="16"/>
          <w:szCs w:val="16"/>
        </w:rPr>
      </w:pPr>
      <w:r w:rsidRPr="00DE4437">
        <w:rPr>
          <w:b/>
          <w:sz w:val="16"/>
          <w:szCs w:val="16"/>
        </w:rPr>
        <w:t>2.11. Перечень услуг, которые являются необходимыми и обязательными для предоставления муниципальной услуги</w:t>
      </w:r>
    </w:p>
    <w:p w:rsidR="00FE4B3A" w:rsidRPr="00DE4437" w:rsidRDefault="00FE4B3A" w:rsidP="00DE4437">
      <w:pPr>
        <w:ind w:firstLine="567"/>
        <w:jc w:val="both"/>
        <w:rPr>
          <w:sz w:val="16"/>
          <w:szCs w:val="16"/>
        </w:rPr>
      </w:pPr>
      <w:r w:rsidRPr="00DE4437">
        <w:rPr>
          <w:sz w:val="16"/>
          <w:szCs w:val="16"/>
        </w:rPr>
        <w:t>2.11.1. Перечень услуг, которые являются необходимыми и обязательными для предоставления муниципальной услуги, отсутствует.</w:t>
      </w:r>
    </w:p>
    <w:p w:rsidR="00FE4B3A" w:rsidRPr="00DE4437" w:rsidRDefault="00FE4B3A" w:rsidP="00DE4437">
      <w:pPr>
        <w:ind w:right="-1" w:firstLine="567"/>
        <w:jc w:val="both"/>
        <w:rPr>
          <w:b/>
          <w:sz w:val="16"/>
          <w:szCs w:val="16"/>
        </w:rPr>
      </w:pPr>
      <w:r w:rsidRPr="00DE4437">
        <w:rPr>
          <w:b/>
          <w:sz w:val="16"/>
          <w:szCs w:val="16"/>
        </w:rPr>
        <w:t>2.12. Порядок, размер и основания взимания государственной пошлины или иной платы, взимаемой за предоставление муниципальной услуги</w:t>
      </w:r>
    </w:p>
    <w:p w:rsidR="00FE4B3A" w:rsidRPr="00DE4437" w:rsidRDefault="00FE4B3A" w:rsidP="00DE4437">
      <w:pPr>
        <w:ind w:firstLine="567"/>
        <w:jc w:val="both"/>
        <w:rPr>
          <w:sz w:val="16"/>
          <w:szCs w:val="16"/>
        </w:rPr>
      </w:pPr>
      <w:r w:rsidRPr="00DE4437">
        <w:rPr>
          <w:sz w:val="16"/>
          <w:szCs w:val="16"/>
        </w:rPr>
        <w:t>2.12.1. Муниципальная услуга предоставляется бесплатно.</w:t>
      </w:r>
    </w:p>
    <w:p w:rsidR="00FE4B3A" w:rsidRPr="00DE4437" w:rsidRDefault="00FE4B3A" w:rsidP="00DE4437">
      <w:pPr>
        <w:autoSpaceDE w:val="0"/>
        <w:autoSpaceDN w:val="0"/>
        <w:adjustRightInd w:val="0"/>
        <w:ind w:firstLine="540"/>
        <w:jc w:val="both"/>
        <w:rPr>
          <w:sz w:val="16"/>
          <w:szCs w:val="16"/>
        </w:rPr>
      </w:pPr>
      <w:r w:rsidRPr="00DE4437">
        <w:rPr>
          <w:sz w:val="16"/>
          <w:szCs w:val="1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его должностных лиц, МФЦ и (или) работника МФЦ, плата с заявителя не взимается.</w:t>
      </w:r>
    </w:p>
    <w:p w:rsidR="00FE4B3A" w:rsidRPr="00DE4437" w:rsidRDefault="00FE4B3A" w:rsidP="00DE4437">
      <w:pPr>
        <w:ind w:right="-1" w:firstLine="567"/>
        <w:jc w:val="both"/>
        <w:rPr>
          <w:b/>
          <w:sz w:val="16"/>
          <w:szCs w:val="16"/>
        </w:rPr>
      </w:pPr>
      <w:r w:rsidRPr="00DE4437">
        <w:rPr>
          <w:b/>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E4B3A" w:rsidRPr="00DE4437" w:rsidRDefault="00FE4B3A" w:rsidP="00DE4437">
      <w:pPr>
        <w:ind w:firstLine="567"/>
        <w:jc w:val="both"/>
        <w:rPr>
          <w:sz w:val="16"/>
          <w:szCs w:val="16"/>
        </w:rPr>
      </w:pPr>
      <w:r w:rsidRPr="00DE4437">
        <w:rPr>
          <w:sz w:val="16"/>
          <w:szCs w:val="16"/>
        </w:rPr>
        <w:t>2.13.1.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предусмотрен в связи с отсутствием таковых услуг.</w:t>
      </w:r>
    </w:p>
    <w:p w:rsidR="00FE4B3A" w:rsidRPr="00DE4437" w:rsidRDefault="00FE4B3A" w:rsidP="00DE4437">
      <w:pPr>
        <w:ind w:right="-1" w:firstLine="567"/>
        <w:jc w:val="both"/>
        <w:rPr>
          <w:b/>
          <w:sz w:val="16"/>
          <w:szCs w:val="16"/>
        </w:rPr>
      </w:pPr>
      <w:r w:rsidRPr="00DE4437">
        <w:rPr>
          <w:b/>
          <w:sz w:val="16"/>
          <w:szCs w:val="16"/>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FE4B3A" w:rsidRPr="00DE4437" w:rsidRDefault="00FE4B3A" w:rsidP="00DE4437">
      <w:pPr>
        <w:ind w:firstLine="567"/>
        <w:jc w:val="both"/>
        <w:rPr>
          <w:sz w:val="16"/>
          <w:szCs w:val="16"/>
        </w:rPr>
      </w:pPr>
      <w:r w:rsidRPr="00DE4437">
        <w:rPr>
          <w:sz w:val="16"/>
          <w:szCs w:val="16"/>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E4B3A" w:rsidRPr="00DE4437" w:rsidRDefault="00FE4B3A" w:rsidP="00DE4437">
      <w:pPr>
        <w:ind w:right="141" w:firstLine="567"/>
        <w:jc w:val="both"/>
        <w:rPr>
          <w:b/>
          <w:sz w:val="16"/>
          <w:szCs w:val="16"/>
        </w:rPr>
      </w:pPr>
      <w:r w:rsidRPr="00DE4437">
        <w:rPr>
          <w:b/>
          <w:sz w:val="16"/>
          <w:szCs w:val="1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FE4B3A" w:rsidRPr="00DE4437" w:rsidRDefault="00FE4B3A" w:rsidP="00DE4437">
      <w:pPr>
        <w:ind w:firstLine="567"/>
        <w:jc w:val="both"/>
        <w:rPr>
          <w:sz w:val="16"/>
          <w:szCs w:val="16"/>
        </w:rPr>
      </w:pPr>
      <w:r w:rsidRPr="00DE4437">
        <w:rPr>
          <w:sz w:val="16"/>
          <w:szCs w:val="16"/>
        </w:rPr>
        <w:t>2.15.1.  Регистрация запроса заявителя (представителя) о предоставлении муниципальной услуги, поданного лично, осуществляется в день обращения заявителя за предоставлением муниципальной услуги.</w:t>
      </w:r>
    </w:p>
    <w:p w:rsidR="00FE4B3A" w:rsidRPr="00DE4437" w:rsidRDefault="00FE4B3A" w:rsidP="00DE4437">
      <w:pPr>
        <w:ind w:firstLine="567"/>
        <w:jc w:val="both"/>
        <w:rPr>
          <w:sz w:val="16"/>
          <w:szCs w:val="16"/>
        </w:rPr>
      </w:pPr>
      <w:r w:rsidRPr="00DE4437">
        <w:rPr>
          <w:sz w:val="16"/>
          <w:szCs w:val="16"/>
        </w:rPr>
        <w:t>2.15.2.  Регистрация запроса заявителя о предоставлении муниципальной услуги, направленного заявителем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осуществляется в день их поступления в Уполномоченный орган либо на следующий день в случае поступления запроса заявителя о предоставлении муниципальной услуги по окончании рабочего времени Уполномоченного органа.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FE4B3A" w:rsidRPr="00DE4437" w:rsidRDefault="00FE4B3A" w:rsidP="00DE4437">
      <w:pPr>
        <w:ind w:right="141" w:firstLine="567"/>
        <w:jc w:val="both"/>
        <w:rPr>
          <w:b/>
          <w:sz w:val="16"/>
          <w:szCs w:val="16"/>
        </w:rPr>
      </w:pPr>
      <w:r w:rsidRPr="00DE4437">
        <w:rPr>
          <w:b/>
          <w:sz w:val="16"/>
          <w:szCs w:val="16"/>
        </w:rPr>
        <w:lastRenderedPageBreak/>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w:t>
      </w:r>
    </w:p>
    <w:p w:rsidR="00FE4B3A" w:rsidRPr="00DE4437" w:rsidRDefault="00FE4B3A" w:rsidP="00DE4437">
      <w:pPr>
        <w:ind w:firstLine="567"/>
        <w:jc w:val="both"/>
        <w:rPr>
          <w:b/>
          <w:sz w:val="16"/>
          <w:szCs w:val="16"/>
        </w:rPr>
      </w:pPr>
      <w:r w:rsidRPr="00DE4437">
        <w:rPr>
          <w:sz w:val="16"/>
          <w:szCs w:val="16"/>
        </w:rPr>
        <w:t xml:space="preserve">2.16.1.  Помещения, в которых предоставляется муниципальная </w:t>
      </w:r>
      <w:proofErr w:type="gramStart"/>
      <w:r w:rsidRPr="00DE4437">
        <w:rPr>
          <w:sz w:val="16"/>
          <w:szCs w:val="16"/>
        </w:rPr>
        <w:t>услуга,  должны</w:t>
      </w:r>
      <w:proofErr w:type="gramEnd"/>
      <w:r w:rsidRPr="00DE4437">
        <w:rPr>
          <w:sz w:val="16"/>
          <w:szCs w:val="16"/>
        </w:rPr>
        <w:t xml:space="preserve">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FE4B3A" w:rsidRPr="00DE4437" w:rsidRDefault="00FE4B3A" w:rsidP="00DE4437">
      <w:pPr>
        <w:ind w:firstLine="567"/>
        <w:jc w:val="both"/>
        <w:rPr>
          <w:sz w:val="16"/>
          <w:szCs w:val="16"/>
        </w:rPr>
      </w:pPr>
      <w:r w:rsidRPr="00DE4437">
        <w:rPr>
          <w:sz w:val="16"/>
          <w:szCs w:val="16"/>
        </w:rPr>
        <w:t xml:space="preserve">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 </w:t>
      </w:r>
    </w:p>
    <w:p w:rsidR="00FE4B3A" w:rsidRPr="00DE4437" w:rsidRDefault="00FE4B3A" w:rsidP="00DE4437">
      <w:pPr>
        <w:ind w:firstLine="567"/>
        <w:jc w:val="both"/>
        <w:rPr>
          <w:sz w:val="16"/>
          <w:szCs w:val="16"/>
        </w:rPr>
      </w:pPr>
      <w:r w:rsidRPr="00DE4437">
        <w:rPr>
          <w:sz w:val="16"/>
          <w:szCs w:val="16"/>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государственной услуги.</w:t>
      </w:r>
    </w:p>
    <w:p w:rsidR="00FE4B3A" w:rsidRPr="00DE4437" w:rsidRDefault="00FE4B3A" w:rsidP="00DE4437">
      <w:pPr>
        <w:ind w:firstLine="567"/>
        <w:jc w:val="both"/>
        <w:rPr>
          <w:sz w:val="16"/>
          <w:szCs w:val="16"/>
        </w:rPr>
      </w:pPr>
      <w:r w:rsidRPr="00DE4437">
        <w:rPr>
          <w:sz w:val="16"/>
          <w:szCs w:val="16"/>
        </w:rPr>
        <w:t>2.16.3.  Требования к размещению мест ожидания:</w:t>
      </w:r>
    </w:p>
    <w:p w:rsidR="00FE4B3A" w:rsidRPr="00DE4437" w:rsidRDefault="00FE4B3A" w:rsidP="00DE4437">
      <w:pPr>
        <w:ind w:firstLine="567"/>
        <w:jc w:val="both"/>
        <w:rPr>
          <w:sz w:val="16"/>
          <w:szCs w:val="16"/>
        </w:rPr>
      </w:pPr>
      <w:r w:rsidRPr="00DE4437">
        <w:rPr>
          <w:sz w:val="16"/>
          <w:szCs w:val="16"/>
        </w:rPr>
        <w:t>1) места ожидания должны быть оборудованы стульями (кресельными секциями) и (или) скамьями (банкетками);</w:t>
      </w:r>
    </w:p>
    <w:p w:rsidR="00FE4B3A" w:rsidRPr="00DE4437" w:rsidRDefault="00FE4B3A" w:rsidP="00DE4437">
      <w:pPr>
        <w:ind w:firstLine="567"/>
        <w:jc w:val="both"/>
        <w:rPr>
          <w:sz w:val="16"/>
          <w:szCs w:val="16"/>
        </w:rPr>
      </w:pPr>
      <w:r w:rsidRPr="00DE4437">
        <w:rPr>
          <w:sz w:val="16"/>
          <w:szCs w:val="16"/>
        </w:rPr>
        <w:t>2)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FE4B3A" w:rsidRPr="00DE4437" w:rsidRDefault="00FE4B3A" w:rsidP="00DE4437">
      <w:pPr>
        <w:ind w:firstLine="567"/>
        <w:jc w:val="both"/>
        <w:rPr>
          <w:sz w:val="16"/>
          <w:szCs w:val="16"/>
        </w:rPr>
      </w:pPr>
      <w:r w:rsidRPr="00DE4437">
        <w:rPr>
          <w:sz w:val="16"/>
          <w:szCs w:val="16"/>
        </w:rPr>
        <w:t>2.16.4.  Требования к оформлению входа в здание:</w:t>
      </w:r>
    </w:p>
    <w:p w:rsidR="00FE4B3A" w:rsidRPr="00DE4437" w:rsidRDefault="00FE4B3A" w:rsidP="00DE4437">
      <w:pPr>
        <w:ind w:firstLine="567"/>
        <w:jc w:val="both"/>
        <w:rPr>
          <w:sz w:val="16"/>
          <w:szCs w:val="16"/>
        </w:rPr>
      </w:pPr>
      <w:r w:rsidRPr="00DE4437">
        <w:rPr>
          <w:sz w:val="16"/>
          <w:szCs w:val="16"/>
        </w:rPr>
        <w:t>1) здание должно быть оборудовано удобной лестницей с поручнями для свободного доступа заявителей в помещение;</w:t>
      </w:r>
    </w:p>
    <w:p w:rsidR="00FE4B3A" w:rsidRPr="00DE4437" w:rsidRDefault="00FE4B3A" w:rsidP="00DE4437">
      <w:pPr>
        <w:ind w:firstLine="567"/>
        <w:jc w:val="both"/>
        <w:rPr>
          <w:sz w:val="16"/>
          <w:szCs w:val="16"/>
        </w:rPr>
      </w:pPr>
      <w:r w:rsidRPr="00DE4437">
        <w:rPr>
          <w:sz w:val="16"/>
          <w:szCs w:val="16"/>
        </w:rPr>
        <w:t>2) центральный вход в здание должен быть оборудован информационной табличкой (вывеской), содержащей информацию о наименовании и режиме работы Уполномоченного органа;</w:t>
      </w:r>
    </w:p>
    <w:p w:rsidR="00FE4B3A" w:rsidRPr="00DE4437" w:rsidRDefault="00FE4B3A" w:rsidP="00DE4437">
      <w:pPr>
        <w:ind w:firstLine="567"/>
        <w:jc w:val="both"/>
        <w:rPr>
          <w:sz w:val="16"/>
          <w:szCs w:val="16"/>
        </w:rPr>
      </w:pPr>
      <w:r w:rsidRPr="00DE4437">
        <w:rPr>
          <w:sz w:val="16"/>
          <w:szCs w:val="16"/>
        </w:rPr>
        <w:t>3) вход и выход из здания оборудуются соответствующими указателями;</w:t>
      </w:r>
    </w:p>
    <w:p w:rsidR="00FE4B3A" w:rsidRPr="00DE4437" w:rsidRDefault="00FE4B3A" w:rsidP="00DE4437">
      <w:pPr>
        <w:ind w:firstLine="567"/>
        <w:jc w:val="both"/>
        <w:rPr>
          <w:sz w:val="16"/>
          <w:szCs w:val="16"/>
        </w:rPr>
      </w:pPr>
      <w:r w:rsidRPr="00DE4437">
        <w:rPr>
          <w:sz w:val="16"/>
          <w:szCs w:val="16"/>
        </w:rPr>
        <w:t xml:space="preserve">4) информационные таблички должны размещаться рядом с входом либо на двери входа так, чтобы их хорошо видели посетители;  </w:t>
      </w:r>
    </w:p>
    <w:p w:rsidR="00FE4B3A" w:rsidRPr="00DE4437" w:rsidRDefault="00FE4B3A" w:rsidP="00DE4437">
      <w:pPr>
        <w:ind w:firstLine="567"/>
        <w:jc w:val="both"/>
        <w:rPr>
          <w:sz w:val="16"/>
          <w:szCs w:val="16"/>
        </w:rPr>
      </w:pPr>
      <w:r w:rsidRPr="00DE4437">
        <w:rPr>
          <w:sz w:val="16"/>
          <w:szCs w:val="16"/>
        </w:rPr>
        <w:t xml:space="preserve">5) фасад здания (строения) должен быть оборудован осветительными приборами; </w:t>
      </w:r>
    </w:p>
    <w:p w:rsidR="00FE4B3A" w:rsidRPr="00DE4437" w:rsidRDefault="00FE4B3A" w:rsidP="00DE4437">
      <w:pPr>
        <w:ind w:firstLine="567"/>
        <w:jc w:val="both"/>
        <w:rPr>
          <w:sz w:val="16"/>
          <w:szCs w:val="16"/>
        </w:rPr>
      </w:pPr>
      <w:r w:rsidRPr="00DE4437">
        <w:rPr>
          <w:sz w:val="16"/>
          <w:szCs w:val="16"/>
        </w:rPr>
        <w:t>6) на прилегающей территории к зданию, в котором осуществляется приём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
    <w:p w:rsidR="00FE4B3A" w:rsidRPr="00DE4437" w:rsidRDefault="00FE4B3A" w:rsidP="00DE4437">
      <w:pPr>
        <w:ind w:firstLine="567"/>
        <w:jc w:val="both"/>
        <w:rPr>
          <w:sz w:val="16"/>
          <w:szCs w:val="16"/>
        </w:rPr>
      </w:pPr>
      <w:r w:rsidRPr="00DE4437">
        <w:rPr>
          <w:sz w:val="16"/>
          <w:szCs w:val="16"/>
        </w:rPr>
        <w:t>2.16.5.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FE4B3A" w:rsidRPr="00DE4437" w:rsidRDefault="00FE4B3A" w:rsidP="00DE4437">
      <w:pPr>
        <w:ind w:firstLine="567"/>
        <w:jc w:val="both"/>
        <w:rPr>
          <w:sz w:val="16"/>
          <w:szCs w:val="16"/>
        </w:rPr>
      </w:pPr>
      <w:r w:rsidRPr="00DE4437">
        <w:rPr>
          <w:sz w:val="16"/>
          <w:szCs w:val="16"/>
        </w:rPr>
        <w:t>2.16.6.  Требования к местам приема заявителей:</w:t>
      </w:r>
    </w:p>
    <w:p w:rsidR="00FE4B3A" w:rsidRPr="00DE4437" w:rsidRDefault="00FE4B3A" w:rsidP="00DE4437">
      <w:pPr>
        <w:ind w:firstLine="567"/>
        <w:jc w:val="both"/>
        <w:rPr>
          <w:sz w:val="16"/>
          <w:szCs w:val="16"/>
        </w:rPr>
      </w:pPr>
      <w:r w:rsidRPr="00DE4437">
        <w:rPr>
          <w:sz w:val="16"/>
          <w:szCs w:val="16"/>
        </w:rPr>
        <w:t>1)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FE4B3A" w:rsidRPr="00DE4437" w:rsidRDefault="00FE4B3A" w:rsidP="00DE4437">
      <w:pPr>
        <w:ind w:firstLine="567"/>
        <w:jc w:val="both"/>
        <w:rPr>
          <w:sz w:val="16"/>
          <w:szCs w:val="16"/>
        </w:rPr>
      </w:pPr>
      <w:r w:rsidRPr="00DE4437">
        <w:rPr>
          <w:sz w:val="16"/>
          <w:szCs w:val="16"/>
        </w:rPr>
        <w:t>2) рабочее место должностного лица должно обеспечивать ему возможность свободного входа и выхода из помещения при необходимости;</w:t>
      </w:r>
    </w:p>
    <w:p w:rsidR="00FE4B3A" w:rsidRPr="00DE4437" w:rsidRDefault="00FE4B3A" w:rsidP="00DE4437">
      <w:pPr>
        <w:ind w:firstLine="567"/>
        <w:jc w:val="both"/>
        <w:rPr>
          <w:sz w:val="16"/>
          <w:szCs w:val="16"/>
        </w:rPr>
      </w:pPr>
      <w:r w:rsidRPr="00DE4437">
        <w:rPr>
          <w:sz w:val="16"/>
          <w:szCs w:val="16"/>
        </w:rPr>
        <w:t>3) место для приема заявителя должно быть снабжено стулом, иметь место для письма и раскладки документов.</w:t>
      </w:r>
    </w:p>
    <w:p w:rsidR="00FE4B3A" w:rsidRPr="00DE4437" w:rsidRDefault="00FE4B3A" w:rsidP="00DE4437">
      <w:pPr>
        <w:ind w:firstLine="567"/>
        <w:jc w:val="both"/>
        <w:rPr>
          <w:sz w:val="16"/>
          <w:szCs w:val="16"/>
        </w:rPr>
      </w:pPr>
      <w:r w:rsidRPr="00DE4437">
        <w:rPr>
          <w:sz w:val="16"/>
          <w:szCs w:val="16"/>
        </w:rPr>
        <w:t>2.16.7. В целях обеспечения конфиденциальности сведений о заявителе, одним специалистом одновременно ведется прием только одного заявителя;</w:t>
      </w:r>
    </w:p>
    <w:p w:rsidR="00FE4B3A" w:rsidRPr="00DE4437" w:rsidRDefault="00FE4B3A" w:rsidP="00DE4437">
      <w:pPr>
        <w:ind w:firstLine="567"/>
        <w:jc w:val="both"/>
        <w:rPr>
          <w:sz w:val="16"/>
          <w:szCs w:val="16"/>
        </w:rPr>
      </w:pPr>
      <w:r w:rsidRPr="00DE4437">
        <w:rPr>
          <w:sz w:val="16"/>
          <w:szCs w:val="16"/>
        </w:rPr>
        <w:t xml:space="preserve">2.16.8.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 </w:t>
      </w:r>
    </w:p>
    <w:p w:rsidR="00FE4B3A" w:rsidRPr="00DE4437" w:rsidRDefault="00FE4B3A" w:rsidP="00DE4437">
      <w:pPr>
        <w:ind w:firstLine="567"/>
        <w:jc w:val="both"/>
        <w:rPr>
          <w:sz w:val="16"/>
          <w:szCs w:val="16"/>
        </w:rPr>
      </w:pPr>
      <w:r w:rsidRPr="00DE4437">
        <w:rPr>
          <w:sz w:val="16"/>
          <w:szCs w:val="16"/>
        </w:rPr>
        <w:t>2.16.9. В здании, в котором предоставляется муниципальная услуга, создаются условия для прохода инвалидов и мобильных групп населения. Инвалидам в целях обеспечения доступности муниципальная услуги оказывается помощь в преодолении различных барьеров, мешающих в получении ими муниципальная услуги наравне с другими лицами. Вход в здание оборудуется пандусом.</w:t>
      </w:r>
    </w:p>
    <w:p w:rsidR="00FE4B3A" w:rsidRPr="00DE4437" w:rsidRDefault="00FE4B3A" w:rsidP="00DE4437">
      <w:pPr>
        <w:ind w:firstLine="567"/>
        <w:jc w:val="both"/>
        <w:rPr>
          <w:sz w:val="16"/>
          <w:szCs w:val="16"/>
        </w:rPr>
      </w:pPr>
      <w:r w:rsidRPr="00DE4437">
        <w:rPr>
          <w:sz w:val="16"/>
          <w:szCs w:val="16"/>
        </w:rPr>
        <w:t>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FE4B3A" w:rsidRPr="00DE4437" w:rsidRDefault="00FE4B3A" w:rsidP="00DE4437">
      <w:pPr>
        <w:ind w:firstLine="567"/>
        <w:jc w:val="both"/>
        <w:rPr>
          <w:sz w:val="16"/>
          <w:szCs w:val="16"/>
        </w:rPr>
      </w:pPr>
      <w:r w:rsidRPr="00DE4437">
        <w:rPr>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FE4B3A" w:rsidRPr="00DE4437" w:rsidRDefault="00FE4B3A" w:rsidP="00DE4437">
      <w:pPr>
        <w:ind w:firstLine="567"/>
        <w:jc w:val="both"/>
        <w:rPr>
          <w:sz w:val="16"/>
          <w:szCs w:val="16"/>
        </w:rPr>
      </w:pPr>
      <w:r w:rsidRPr="00DE4437">
        <w:rPr>
          <w:sz w:val="16"/>
          <w:szCs w:val="1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FE4B3A" w:rsidRPr="00DE4437" w:rsidRDefault="00FE4B3A" w:rsidP="00DE4437">
      <w:pPr>
        <w:ind w:right="-1" w:firstLine="567"/>
        <w:jc w:val="both"/>
        <w:rPr>
          <w:b/>
          <w:sz w:val="16"/>
          <w:szCs w:val="16"/>
        </w:rPr>
      </w:pPr>
      <w:r w:rsidRPr="00DE4437">
        <w:rPr>
          <w:b/>
          <w:sz w:val="16"/>
          <w:szCs w:val="16"/>
        </w:rPr>
        <w:t xml:space="preserve">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E4B3A" w:rsidRPr="00DE4437" w:rsidRDefault="00FE4B3A" w:rsidP="00DE4437">
      <w:pPr>
        <w:ind w:firstLine="567"/>
        <w:jc w:val="both"/>
        <w:rPr>
          <w:sz w:val="16"/>
          <w:szCs w:val="16"/>
        </w:rPr>
      </w:pPr>
      <w:r w:rsidRPr="00DE4437">
        <w:rPr>
          <w:sz w:val="16"/>
          <w:szCs w:val="16"/>
        </w:rPr>
        <w:t>2.17.1. Показатели доступности муниципальной услуги:</w:t>
      </w:r>
    </w:p>
    <w:p w:rsidR="00FE4B3A" w:rsidRPr="00DE4437" w:rsidRDefault="00FE4B3A" w:rsidP="00DE4437">
      <w:pPr>
        <w:ind w:firstLine="567"/>
        <w:jc w:val="both"/>
        <w:rPr>
          <w:sz w:val="16"/>
          <w:szCs w:val="16"/>
        </w:rPr>
      </w:pPr>
      <w:r w:rsidRPr="00DE4437">
        <w:rPr>
          <w:sz w:val="16"/>
          <w:szCs w:val="16"/>
        </w:rPr>
        <w:t>1) транспортная доступность к местам предоставления муниципальной услуги;</w:t>
      </w:r>
    </w:p>
    <w:p w:rsidR="00FE4B3A" w:rsidRPr="00DE4437" w:rsidRDefault="00FE4B3A" w:rsidP="00DE4437">
      <w:pPr>
        <w:ind w:firstLine="567"/>
        <w:jc w:val="both"/>
        <w:rPr>
          <w:sz w:val="16"/>
          <w:szCs w:val="16"/>
        </w:rPr>
      </w:pPr>
      <w:r w:rsidRPr="00DE4437">
        <w:rPr>
          <w:sz w:val="16"/>
          <w:szCs w:val="16"/>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E4B3A" w:rsidRPr="00DE4437" w:rsidRDefault="00FE4B3A" w:rsidP="00DE4437">
      <w:pPr>
        <w:ind w:firstLine="567"/>
        <w:jc w:val="both"/>
        <w:rPr>
          <w:sz w:val="16"/>
          <w:szCs w:val="16"/>
        </w:rPr>
      </w:pPr>
      <w:r w:rsidRPr="00DE4437">
        <w:rPr>
          <w:sz w:val="16"/>
          <w:szCs w:val="16"/>
        </w:rPr>
        <w:t>3) обеспечение предоставления муниципальной услуги с использованием возможностей региональной государственной информационной системы «Портал государственных и муниципальных услуг (функций) Новгородской области», федеральной государственной информационной системы «Единый портал государственных и муниципальных услуг (функций)»;</w:t>
      </w:r>
    </w:p>
    <w:p w:rsidR="00FE4B3A" w:rsidRPr="00DE4437" w:rsidRDefault="00FE4B3A" w:rsidP="00DE4437">
      <w:pPr>
        <w:ind w:firstLine="567"/>
        <w:jc w:val="both"/>
        <w:rPr>
          <w:sz w:val="16"/>
          <w:szCs w:val="16"/>
        </w:rPr>
      </w:pPr>
      <w:r w:rsidRPr="00DE4437">
        <w:rPr>
          <w:sz w:val="16"/>
          <w:szCs w:val="16"/>
        </w:rPr>
        <w:t xml:space="preserve">4) размещение информации о порядке предоставления муниципальной услуги на официальном сайте </w:t>
      </w:r>
      <w:r w:rsidRPr="00DE4437">
        <w:rPr>
          <w:color w:val="000000"/>
          <w:sz w:val="16"/>
          <w:szCs w:val="16"/>
        </w:rPr>
        <w:t xml:space="preserve">Администрации Любытинского муниципального района </w:t>
      </w:r>
      <w:r w:rsidRPr="00DE4437">
        <w:rPr>
          <w:sz w:val="16"/>
          <w:szCs w:val="16"/>
        </w:rPr>
        <w:t>Новгородской области.</w:t>
      </w:r>
    </w:p>
    <w:p w:rsidR="00FE4B3A" w:rsidRPr="00DE4437" w:rsidRDefault="00FE4B3A" w:rsidP="00DE4437">
      <w:pPr>
        <w:ind w:firstLine="567"/>
        <w:jc w:val="both"/>
        <w:rPr>
          <w:sz w:val="16"/>
          <w:szCs w:val="16"/>
        </w:rPr>
      </w:pPr>
      <w:r w:rsidRPr="00DE4437">
        <w:rPr>
          <w:sz w:val="16"/>
          <w:szCs w:val="16"/>
        </w:rPr>
        <w:t>2.17.2. Показатели качества муниципальной услуги:</w:t>
      </w:r>
    </w:p>
    <w:p w:rsidR="00FE4B3A" w:rsidRPr="00DE4437" w:rsidRDefault="00FE4B3A" w:rsidP="00DE4437">
      <w:pPr>
        <w:ind w:firstLine="567"/>
        <w:jc w:val="both"/>
        <w:rPr>
          <w:sz w:val="16"/>
          <w:szCs w:val="16"/>
        </w:rPr>
      </w:pPr>
      <w:r w:rsidRPr="00DE4437">
        <w:rPr>
          <w:sz w:val="16"/>
          <w:szCs w:val="16"/>
        </w:rPr>
        <w:t>1) соблюдение срока предоставления муниципальной услуги;</w:t>
      </w:r>
    </w:p>
    <w:p w:rsidR="00FE4B3A" w:rsidRPr="00DE4437" w:rsidRDefault="00FE4B3A" w:rsidP="00DE4437">
      <w:pPr>
        <w:ind w:firstLine="567"/>
        <w:jc w:val="both"/>
        <w:rPr>
          <w:sz w:val="16"/>
          <w:szCs w:val="16"/>
        </w:rPr>
      </w:pPr>
      <w:r w:rsidRPr="00DE4437">
        <w:rPr>
          <w:sz w:val="16"/>
          <w:szCs w:val="16"/>
        </w:rPr>
        <w:t>2) соблюдение срока ожидания в очереди при предоставлении муниципальной услуги;</w:t>
      </w:r>
    </w:p>
    <w:p w:rsidR="00FE4B3A" w:rsidRPr="00DE4437" w:rsidRDefault="00FE4B3A" w:rsidP="00DE4437">
      <w:pPr>
        <w:ind w:firstLine="567"/>
        <w:jc w:val="both"/>
        <w:rPr>
          <w:sz w:val="16"/>
          <w:szCs w:val="16"/>
        </w:rPr>
      </w:pPr>
      <w:r w:rsidRPr="00DE4437">
        <w:rPr>
          <w:sz w:val="16"/>
          <w:szCs w:val="16"/>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FE4B3A" w:rsidRPr="00DE4437" w:rsidRDefault="00FE4B3A" w:rsidP="00DE4437">
      <w:pPr>
        <w:ind w:firstLine="567"/>
        <w:jc w:val="both"/>
        <w:rPr>
          <w:sz w:val="16"/>
          <w:szCs w:val="16"/>
        </w:rPr>
      </w:pPr>
      <w:r w:rsidRPr="00DE4437">
        <w:rPr>
          <w:sz w:val="16"/>
          <w:szCs w:val="16"/>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FE4B3A" w:rsidRPr="00DE4437" w:rsidRDefault="00FE4B3A" w:rsidP="00DE4437">
      <w:pPr>
        <w:ind w:firstLine="567"/>
        <w:jc w:val="both"/>
        <w:rPr>
          <w:sz w:val="16"/>
          <w:szCs w:val="16"/>
        </w:rPr>
      </w:pPr>
      <w:r w:rsidRPr="00DE4437">
        <w:rPr>
          <w:sz w:val="16"/>
          <w:szCs w:val="16"/>
        </w:rPr>
        <w:t>2.17.3. Количество взаимодействий с должностными лицами при предоставлении муниципальной услуги и их продолжительность:</w:t>
      </w:r>
    </w:p>
    <w:p w:rsidR="00FE4B3A" w:rsidRPr="00DE4437" w:rsidRDefault="00FE4B3A" w:rsidP="00DE4437">
      <w:pPr>
        <w:ind w:firstLine="567"/>
        <w:jc w:val="both"/>
        <w:rPr>
          <w:sz w:val="16"/>
          <w:szCs w:val="16"/>
        </w:rPr>
      </w:pPr>
      <w:r w:rsidRPr="00DE4437">
        <w:rPr>
          <w:sz w:val="16"/>
          <w:szCs w:val="16"/>
        </w:rPr>
        <w:t xml:space="preserve">1) количество взаимодействий с должностными лицами при предоставлении муниципальной услуги в случае личного обращения заявителя не может превышать трех, в том числе обращение заявителя в уполномоченный орган за получением консультации (максимальное время консультирования 10 минут),  представление заявителем в уполномоченный орган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 правовыми актами; </w:t>
      </w:r>
    </w:p>
    <w:p w:rsidR="00FE4B3A" w:rsidRPr="00DE4437" w:rsidRDefault="00FE4B3A" w:rsidP="00DE4437">
      <w:pPr>
        <w:ind w:firstLine="567"/>
        <w:jc w:val="both"/>
        <w:rPr>
          <w:sz w:val="16"/>
          <w:szCs w:val="16"/>
        </w:rPr>
      </w:pPr>
      <w:r w:rsidRPr="00DE4437">
        <w:rPr>
          <w:sz w:val="16"/>
          <w:szCs w:val="16"/>
        </w:rPr>
        <w:t>2) если заявителя не удовлетворяет работа специалиста Уполномоченного органа по вопросу консультирования либо приема документов, он может обратиться к руководителю Уполномоченного органа.</w:t>
      </w:r>
    </w:p>
    <w:p w:rsidR="00FE4B3A" w:rsidRPr="00DE4437" w:rsidRDefault="00FE4B3A" w:rsidP="00DE4437">
      <w:pPr>
        <w:ind w:firstLine="567"/>
        <w:jc w:val="both"/>
        <w:rPr>
          <w:sz w:val="16"/>
          <w:szCs w:val="16"/>
        </w:rPr>
      </w:pPr>
      <w:r w:rsidRPr="00DE4437">
        <w:rPr>
          <w:sz w:val="16"/>
          <w:szCs w:val="16"/>
        </w:rPr>
        <w:t>2.17.4. Возможность получения муниципальной услуги в многофункциональном центре предоставления государственных и муниципальных услуг:</w:t>
      </w:r>
    </w:p>
    <w:p w:rsidR="00FE4B3A" w:rsidRPr="00DE4437" w:rsidRDefault="00FE4B3A" w:rsidP="00DE4437">
      <w:pPr>
        <w:ind w:firstLine="567"/>
        <w:jc w:val="both"/>
        <w:rPr>
          <w:sz w:val="16"/>
          <w:szCs w:val="16"/>
        </w:rPr>
      </w:pPr>
      <w:r w:rsidRPr="00DE4437">
        <w:rPr>
          <w:sz w:val="16"/>
          <w:szCs w:val="16"/>
        </w:rPr>
        <w:t xml:space="preserve">в ГОАУ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  </w:t>
      </w:r>
    </w:p>
    <w:p w:rsidR="00FE4B3A" w:rsidRPr="00DE4437" w:rsidRDefault="00FE4B3A" w:rsidP="00DE4437">
      <w:pPr>
        <w:ind w:firstLine="567"/>
        <w:jc w:val="both"/>
        <w:rPr>
          <w:sz w:val="16"/>
          <w:szCs w:val="16"/>
        </w:rPr>
      </w:pPr>
      <w:r w:rsidRPr="00DE4437">
        <w:rPr>
          <w:sz w:val="16"/>
          <w:szCs w:val="16"/>
        </w:rPr>
        <w:t xml:space="preserve">2.17.5. Возможность получения информации о ходе предоставления муниципальной услуги, в том числе с использованием информационно-коммуникационных технологий: 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w:t>
      </w:r>
      <w:r w:rsidRPr="00DE4437">
        <w:rPr>
          <w:color w:val="000000"/>
          <w:sz w:val="16"/>
          <w:szCs w:val="16"/>
        </w:rPr>
        <w:t>Администрации Любытинского муниципального района</w:t>
      </w:r>
      <w:r w:rsidRPr="00DE4437">
        <w:rPr>
          <w:sz w:val="16"/>
          <w:szCs w:val="16"/>
        </w:rPr>
        <w:t xml:space="preserve"> Новгородской области, региональной государственной информационной системы «Портал государственных услуг (функций) Новгородской области», федеральной государственной информационной системы «Единый портал государственных и муниципальных услуг (функций)».</w:t>
      </w:r>
    </w:p>
    <w:p w:rsidR="00FE4B3A" w:rsidRPr="00DE4437" w:rsidRDefault="00FE4B3A" w:rsidP="00DE4437">
      <w:pPr>
        <w:ind w:right="-1" w:firstLine="567"/>
        <w:jc w:val="both"/>
        <w:rPr>
          <w:b/>
          <w:sz w:val="16"/>
          <w:szCs w:val="16"/>
        </w:rPr>
      </w:pPr>
      <w:r w:rsidRPr="00DE4437">
        <w:rPr>
          <w:b/>
          <w:sz w:val="16"/>
          <w:szCs w:val="16"/>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E4B3A" w:rsidRPr="00DE4437" w:rsidRDefault="00FE4B3A" w:rsidP="00DE4437">
      <w:pPr>
        <w:ind w:firstLine="567"/>
        <w:jc w:val="both"/>
        <w:rPr>
          <w:sz w:val="16"/>
          <w:szCs w:val="16"/>
        </w:rPr>
      </w:pPr>
      <w:r w:rsidRPr="00DE4437">
        <w:rPr>
          <w:sz w:val="16"/>
          <w:szCs w:val="16"/>
        </w:rPr>
        <w:t>2.18.1. Для заявителей обеспечивается возможность получения услуги через многофункциональный центр в случае заключения соглашения о взаимодействии между органом местного самоуправления и ГОАУ «МФЦ».</w:t>
      </w:r>
    </w:p>
    <w:p w:rsidR="00FE4B3A" w:rsidRPr="00DE4437" w:rsidRDefault="00FE4B3A" w:rsidP="00DE4437">
      <w:pPr>
        <w:ind w:firstLine="567"/>
        <w:jc w:val="both"/>
        <w:rPr>
          <w:sz w:val="16"/>
          <w:szCs w:val="16"/>
        </w:rPr>
      </w:pPr>
      <w:r w:rsidRPr="00DE4437">
        <w:rPr>
          <w:sz w:val="16"/>
          <w:szCs w:val="16"/>
        </w:rPr>
        <w:t>2.18.2. Для получения муниципальной услуги в электронном виде заявителям предоставляется возможность направить заявление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FE4B3A" w:rsidRPr="00DE4437" w:rsidRDefault="00FE4B3A" w:rsidP="00DE4437">
      <w:pPr>
        <w:ind w:firstLine="567"/>
        <w:jc w:val="both"/>
        <w:rPr>
          <w:sz w:val="16"/>
          <w:szCs w:val="16"/>
        </w:rPr>
      </w:pPr>
      <w:r w:rsidRPr="00DE4437">
        <w:rPr>
          <w:sz w:val="16"/>
          <w:szCs w:val="16"/>
        </w:rPr>
        <w:t>2.18.3. Средства электронной подписи, применяемые при подаче электронного заявления, необходимого для получения муниципальной услуги, должны быть сертифицированы в соответствии с Федеральным законом от 06.04.2011 № 63-ФЗ «Об электронной подписи».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подписи, определяются на основании утверждаемой соответствующим органом местного самоуправления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E4B3A" w:rsidRPr="00DE4437" w:rsidRDefault="00FE4B3A" w:rsidP="00DE4437">
      <w:pPr>
        <w:ind w:firstLine="567"/>
        <w:jc w:val="both"/>
        <w:rPr>
          <w:sz w:val="16"/>
          <w:szCs w:val="16"/>
        </w:rPr>
      </w:pPr>
      <w:r w:rsidRPr="00DE4437">
        <w:rPr>
          <w:sz w:val="16"/>
          <w:szCs w:val="16"/>
        </w:rPr>
        <w:t>2.18.4. 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FE4B3A" w:rsidRPr="00DE4437" w:rsidRDefault="00FE4B3A" w:rsidP="00DE4437">
      <w:pPr>
        <w:ind w:firstLine="567"/>
        <w:jc w:val="both"/>
        <w:rPr>
          <w:sz w:val="16"/>
          <w:szCs w:val="16"/>
        </w:rPr>
      </w:pPr>
      <w:r w:rsidRPr="00DE4437">
        <w:rPr>
          <w:sz w:val="16"/>
          <w:szCs w:val="16"/>
        </w:rPr>
        <w:t>2.18.5.  Уведомление заявителя о принятом к рассмотрению заявлении, а также о необходимости представления документов осуществляется уполномоченным органом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
    <w:p w:rsidR="00FE4B3A" w:rsidRPr="00DE4437" w:rsidRDefault="00FE4B3A" w:rsidP="00DE4437">
      <w:pPr>
        <w:ind w:right="-1" w:firstLine="142"/>
        <w:jc w:val="center"/>
        <w:rPr>
          <w:b/>
          <w:sz w:val="16"/>
          <w:szCs w:val="16"/>
        </w:rPr>
      </w:pPr>
      <w:r w:rsidRPr="00DE4437">
        <w:rPr>
          <w:b/>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4B3A" w:rsidRPr="00DE4437" w:rsidRDefault="00FE4B3A" w:rsidP="00DE4437">
      <w:pPr>
        <w:ind w:firstLine="567"/>
        <w:jc w:val="both"/>
        <w:rPr>
          <w:b/>
          <w:sz w:val="16"/>
          <w:szCs w:val="16"/>
        </w:rPr>
      </w:pPr>
      <w:r w:rsidRPr="00DE4437">
        <w:rPr>
          <w:b/>
          <w:sz w:val="16"/>
          <w:szCs w:val="16"/>
        </w:rPr>
        <w:t>3.1. Исчерпывающий перечень административный процедур</w:t>
      </w:r>
    </w:p>
    <w:p w:rsidR="00FE4B3A" w:rsidRPr="00DE4437" w:rsidRDefault="00FE4B3A" w:rsidP="00DE4437">
      <w:pPr>
        <w:ind w:firstLine="567"/>
        <w:jc w:val="both"/>
        <w:rPr>
          <w:sz w:val="16"/>
          <w:szCs w:val="16"/>
        </w:rPr>
      </w:pPr>
      <w:r w:rsidRPr="00DE4437">
        <w:rPr>
          <w:sz w:val="16"/>
          <w:szCs w:val="16"/>
        </w:rPr>
        <w:t>3.1.1. Предоставление муниципальной услуги включает в себя следующие административные процедуры:</w:t>
      </w:r>
    </w:p>
    <w:p w:rsidR="00FE4B3A" w:rsidRPr="00DE4437" w:rsidRDefault="00FE4B3A" w:rsidP="00DE4437">
      <w:pPr>
        <w:ind w:firstLine="567"/>
        <w:jc w:val="both"/>
        <w:rPr>
          <w:sz w:val="16"/>
          <w:szCs w:val="16"/>
        </w:rPr>
      </w:pPr>
      <w:r w:rsidRPr="00DE4437">
        <w:rPr>
          <w:sz w:val="16"/>
          <w:szCs w:val="16"/>
        </w:rPr>
        <w:t>1) прием, регистрация заявления;</w:t>
      </w:r>
    </w:p>
    <w:p w:rsidR="00FE4B3A" w:rsidRPr="00DE4437" w:rsidRDefault="00FE4B3A" w:rsidP="00DE4437">
      <w:pPr>
        <w:ind w:firstLine="567"/>
        <w:jc w:val="both"/>
        <w:rPr>
          <w:sz w:val="16"/>
          <w:szCs w:val="16"/>
        </w:rPr>
      </w:pPr>
      <w:r w:rsidRPr="00DE4437">
        <w:rPr>
          <w:sz w:val="16"/>
          <w:szCs w:val="16"/>
        </w:rPr>
        <w:t>2) рассмотрение заявления и принятие решения о подготовке документации по планировке территории;</w:t>
      </w:r>
    </w:p>
    <w:p w:rsidR="00FE4B3A" w:rsidRPr="00DE4437" w:rsidRDefault="00FE4B3A" w:rsidP="00DE4437">
      <w:pPr>
        <w:ind w:firstLine="567"/>
        <w:jc w:val="both"/>
        <w:rPr>
          <w:sz w:val="16"/>
          <w:szCs w:val="16"/>
        </w:rPr>
      </w:pPr>
      <w:r w:rsidRPr="00DE4437">
        <w:rPr>
          <w:sz w:val="16"/>
          <w:szCs w:val="16"/>
        </w:rPr>
        <w:t>3) подготовка проекта постановления о принятии решения о подготовке документации по планировке территории</w:t>
      </w:r>
    </w:p>
    <w:p w:rsidR="00FE4B3A" w:rsidRPr="00DE4437" w:rsidRDefault="00FE4B3A" w:rsidP="00DE4437">
      <w:pPr>
        <w:ind w:firstLine="567"/>
        <w:jc w:val="both"/>
        <w:rPr>
          <w:sz w:val="16"/>
          <w:szCs w:val="16"/>
        </w:rPr>
      </w:pPr>
      <w:r w:rsidRPr="00DE4437">
        <w:rPr>
          <w:sz w:val="16"/>
          <w:szCs w:val="16"/>
        </w:rPr>
        <w:t>4) направление постановления о принятии решения о подготовке документации по планировке территории заявителю</w:t>
      </w:r>
    </w:p>
    <w:p w:rsidR="00FE4B3A" w:rsidRPr="00DE4437" w:rsidRDefault="00FE4B3A" w:rsidP="00DE4437">
      <w:pPr>
        <w:ind w:firstLine="567"/>
        <w:jc w:val="both"/>
        <w:rPr>
          <w:b/>
          <w:sz w:val="16"/>
          <w:szCs w:val="16"/>
        </w:rPr>
      </w:pPr>
      <w:r w:rsidRPr="00DE4437">
        <w:rPr>
          <w:b/>
          <w:sz w:val="16"/>
          <w:szCs w:val="16"/>
        </w:rPr>
        <w:t xml:space="preserve">3.2. Прием, регистрация заявления </w:t>
      </w:r>
    </w:p>
    <w:p w:rsidR="00FE4B3A" w:rsidRPr="00DE4437" w:rsidRDefault="00FE4B3A" w:rsidP="00DE4437">
      <w:pPr>
        <w:ind w:firstLine="567"/>
        <w:jc w:val="both"/>
        <w:rPr>
          <w:sz w:val="16"/>
          <w:szCs w:val="16"/>
        </w:rPr>
      </w:pPr>
      <w:r w:rsidRPr="00DE4437">
        <w:rPr>
          <w:sz w:val="16"/>
          <w:szCs w:val="16"/>
        </w:rPr>
        <w:t>3.2.1. Основанием для начала административной процедуры по приему заявления, поступившего в Уполномоченный орган, ГОАУ «МФЦ»  от заявителя, является личное обращение заявителя в Уполномоченный орган, ГОАУ «МФЦ», либо почтовым отправлением, либо в электронной форме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FE4B3A" w:rsidRPr="00DE4437" w:rsidRDefault="00FE4B3A" w:rsidP="00DE4437">
      <w:pPr>
        <w:ind w:firstLine="567"/>
        <w:jc w:val="both"/>
        <w:rPr>
          <w:sz w:val="16"/>
          <w:szCs w:val="16"/>
        </w:rPr>
      </w:pPr>
      <w:r w:rsidRPr="00DE4437">
        <w:rPr>
          <w:sz w:val="16"/>
          <w:szCs w:val="16"/>
        </w:rPr>
        <w:t>3.2.2. Специалист, ответственный за прием заявления:</w:t>
      </w:r>
    </w:p>
    <w:p w:rsidR="00FE4B3A" w:rsidRPr="00DE4437" w:rsidRDefault="00FE4B3A" w:rsidP="00DE4437">
      <w:pPr>
        <w:ind w:firstLine="567"/>
        <w:jc w:val="both"/>
        <w:rPr>
          <w:sz w:val="16"/>
          <w:szCs w:val="16"/>
        </w:rPr>
      </w:pPr>
      <w:r w:rsidRPr="00DE4437">
        <w:rPr>
          <w:sz w:val="16"/>
          <w:szCs w:val="16"/>
        </w:rPr>
        <w:t>1) устанавливает личность заявителя, в том числе проверяет документ, удостоверяющий личность заявителя, либо полномочия представителя;</w:t>
      </w:r>
    </w:p>
    <w:p w:rsidR="00FE4B3A" w:rsidRPr="00DE4437" w:rsidRDefault="00FE4B3A" w:rsidP="00DE4437">
      <w:pPr>
        <w:ind w:firstLine="567"/>
        <w:jc w:val="both"/>
        <w:rPr>
          <w:sz w:val="16"/>
          <w:szCs w:val="16"/>
        </w:rPr>
      </w:pPr>
      <w:r w:rsidRPr="00DE4437">
        <w:rPr>
          <w:sz w:val="16"/>
          <w:szCs w:val="16"/>
        </w:rPr>
        <w:t>2) правильность заполнения заявления;</w:t>
      </w:r>
    </w:p>
    <w:p w:rsidR="00FE4B3A" w:rsidRPr="00DE4437" w:rsidRDefault="00FE4B3A" w:rsidP="00DE4437">
      <w:pPr>
        <w:ind w:firstLine="567"/>
        <w:jc w:val="both"/>
        <w:rPr>
          <w:sz w:val="16"/>
          <w:szCs w:val="16"/>
        </w:rPr>
      </w:pPr>
      <w:r w:rsidRPr="00DE4437">
        <w:rPr>
          <w:sz w:val="16"/>
          <w:szCs w:val="16"/>
        </w:rPr>
        <w:t>После первичной проверки заявления, специалист, ответственный за прием вносит в журнал регистрации запись о приеме соответствующего заявления.</w:t>
      </w:r>
    </w:p>
    <w:p w:rsidR="00FE4B3A" w:rsidRPr="00DE4437" w:rsidRDefault="00FE4B3A" w:rsidP="00DE4437">
      <w:pPr>
        <w:ind w:firstLine="567"/>
        <w:jc w:val="both"/>
        <w:rPr>
          <w:sz w:val="16"/>
          <w:szCs w:val="16"/>
        </w:rPr>
      </w:pPr>
      <w:r w:rsidRPr="00DE4437">
        <w:rPr>
          <w:sz w:val="16"/>
          <w:szCs w:val="16"/>
        </w:rPr>
        <w:t>3.2.3. При отсутствии у заявителя заполненного заявления или неправильном его оформлении, специалист, ответственный за прием оказывает помощь в написании заявления.</w:t>
      </w:r>
    </w:p>
    <w:p w:rsidR="00FE4B3A" w:rsidRPr="00DE4437" w:rsidRDefault="00FE4B3A" w:rsidP="00DE4437">
      <w:pPr>
        <w:ind w:firstLine="567"/>
        <w:jc w:val="both"/>
        <w:rPr>
          <w:sz w:val="16"/>
          <w:szCs w:val="16"/>
        </w:rPr>
      </w:pPr>
      <w:r w:rsidRPr="00DE4437">
        <w:rPr>
          <w:sz w:val="16"/>
          <w:szCs w:val="16"/>
        </w:rPr>
        <w:t>3.2.4.Заявление, поступившие в уполномоченный орган в форме электронного документа регистрируется специалистом, ответственным за прием, в течение одного рабочего дня, после чего, заявителю сообщается в 2-дневный срок о регистрации его заявления, а также дате и времени личного приема заявителя.</w:t>
      </w:r>
    </w:p>
    <w:p w:rsidR="00FE4B3A" w:rsidRPr="00DE4437" w:rsidRDefault="00FE4B3A" w:rsidP="00DE4437">
      <w:pPr>
        <w:ind w:firstLine="567"/>
        <w:jc w:val="both"/>
        <w:rPr>
          <w:sz w:val="16"/>
          <w:szCs w:val="16"/>
        </w:rPr>
      </w:pPr>
      <w:r w:rsidRPr="00DE4437">
        <w:rPr>
          <w:sz w:val="16"/>
          <w:szCs w:val="16"/>
        </w:rPr>
        <w:tab/>
        <w:t>Передача заявления в электронном виде через автоматизированную информационную систему ГОАУ «МФЦ» осуществляется на следующий рабочий день после приема заявления в ГОАУ «МФЦ».</w:t>
      </w:r>
    </w:p>
    <w:p w:rsidR="00FE4B3A" w:rsidRPr="00DE4437" w:rsidRDefault="00FE4B3A" w:rsidP="00DE4437">
      <w:pPr>
        <w:ind w:firstLine="567"/>
        <w:jc w:val="both"/>
        <w:rPr>
          <w:sz w:val="16"/>
          <w:szCs w:val="16"/>
        </w:rPr>
      </w:pPr>
      <w:r w:rsidRPr="00DE4437">
        <w:rPr>
          <w:sz w:val="16"/>
          <w:szCs w:val="16"/>
        </w:rPr>
        <w:t>3.2.5. В случае несоответствия заявления в электронном виде требованиям настоящего административного регламента, заявление возвращается через автоматизированную информационную систему многофункциональных центров в многофункциональный центр на доработку, срок которой не должен превышать 2 рабочих дня.</w:t>
      </w:r>
    </w:p>
    <w:p w:rsidR="00FE4B3A" w:rsidRPr="00DE4437" w:rsidRDefault="00FE4B3A" w:rsidP="00DE4437">
      <w:pPr>
        <w:ind w:firstLine="567"/>
        <w:jc w:val="both"/>
        <w:rPr>
          <w:sz w:val="16"/>
          <w:szCs w:val="16"/>
        </w:rPr>
      </w:pPr>
      <w:r w:rsidRPr="00DE4437">
        <w:rPr>
          <w:sz w:val="16"/>
          <w:szCs w:val="16"/>
        </w:rPr>
        <w:t>В случае несоответствия заявления на бумажном носителе требованиям настоящего административного регламента, заявление не принимается специалистом уполномоченного органа и возвращается сотруднику ГОАУ «МФЦ» на доработку, срок которой не должен превышать 2 рабочих дня.</w:t>
      </w:r>
    </w:p>
    <w:p w:rsidR="00FE4B3A" w:rsidRPr="00DE4437" w:rsidRDefault="00FE4B3A" w:rsidP="00DE4437">
      <w:pPr>
        <w:ind w:firstLine="567"/>
        <w:jc w:val="both"/>
        <w:rPr>
          <w:sz w:val="16"/>
          <w:szCs w:val="16"/>
        </w:rPr>
      </w:pPr>
      <w:r w:rsidRPr="00DE4437">
        <w:rPr>
          <w:sz w:val="16"/>
          <w:szCs w:val="16"/>
        </w:rPr>
        <w:t>3.2.6.  Результат административной процедуры - регистрация заявления в установленном порядке.</w:t>
      </w:r>
    </w:p>
    <w:p w:rsidR="00FE4B3A" w:rsidRPr="00DE4437" w:rsidRDefault="00FE4B3A" w:rsidP="00DE4437">
      <w:pPr>
        <w:ind w:firstLine="567"/>
        <w:jc w:val="both"/>
        <w:rPr>
          <w:sz w:val="16"/>
          <w:szCs w:val="16"/>
        </w:rPr>
      </w:pPr>
      <w:r w:rsidRPr="00DE4437">
        <w:rPr>
          <w:sz w:val="16"/>
          <w:szCs w:val="16"/>
        </w:rPr>
        <w:t>3.2.7.  Срок исполнения административной процедуры - не более 2 дней.</w:t>
      </w:r>
    </w:p>
    <w:p w:rsidR="00FE4B3A" w:rsidRPr="00DE4437" w:rsidRDefault="00FE4B3A" w:rsidP="00DE4437">
      <w:pPr>
        <w:ind w:firstLine="567"/>
        <w:jc w:val="both"/>
        <w:rPr>
          <w:sz w:val="16"/>
          <w:szCs w:val="16"/>
        </w:rPr>
      </w:pPr>
      <w:r w:rsidRPr="00DE4437">
        <w:rPr>
          <w:sz w:val="16"/>
          <w:szCs w:val="16"/>
        </w:rPr>
        <w:t>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E4B3A" w:rsidRPr="00DE4437" w:rsidRDefault="00FE4B3A" w:rsidP="00DE4437">
      <w:pPr>
        <w:ind w:right="-1" w:firstLine="567"/>
        <w:jc w:val="both"/>
        <w:rPr>
          <w:b/>
          <w:sz w:val="16"/>
          <w:szCs w:val="16"/>
        </w:rPr>
      </w:pPr>
      <w:r w:rsidRPr="00DE4437">
        <w:rPr>
          <w:b/>
          <w:sz w:val="16"/>
          <w:szCs w:val="16"/>
        </w:rPr>
        <w:t>3.3. Рассмотрение заявления и принятие решения о подготовке документации по планировке территории</w:t>
      </w:r>
    </w:p>
    <w:p w:rsidR="00FE4B3A" w:rsidRPr="00DE4437" w:rsidRDefault="00FE4B3A" w:rsidP="00DE4437">
      <w:pPr>
        <w:ind w:firstLine="567"/>
        <w:jc w:val="both"/>
        <w:rPr>
          <w:sz w:val="16"/>
          <w:szCs w:val="16"/>
        </w:rPr>
      </w:pPr>
      <w:r w:rsidRPr="00DE4437">
        <w:rPr>
          <w:sz w:val="16"/>
          <w:szCs w:val="16"/>
        </w:rPr>
        <w:t>3.3.1. Специалист Уполномоченного органа проверяет соответствие содержания заявления требованиям, установленным пунктом 2.6.  настоящего административного регламента.</w:t>
      </w:r>
    </w:p>
    <w:p w:rsidR="00FE4B3A" w:rsidRPr="00DE4437" w:rsidRDefault="00FE4B3A" w:rsidP="00DE4437">
      <w:pPr>
        <w:ind w:firstLine="567"/>
        <w:jc w:val="both"/>
        <w:rPr>
          <w:sz w:val="16"/>
          <w:szCs w:val="16"/>
        </w:rPr>
      </w:pPr>
      <w:r w:rsidRPr="00DE4437">
        <w:rPr>
          <w:sz w:val="16"/>
          <w:szCs w:val="16"/>
        </w:rPr>
        <w:t>3.3.2. Мотивированный письменный отказ в предоставлении муниципальной услуги оформляется письмом, которое подписывается Главой органа местного самоуправления.</w:t>
      </w:r>
    </w:p>
    <w:p w:rsidR="00FE4B3A" w:rsidRPr="00DE4437" w:rsidRDefault="00FE4B3A" w:rsidP="00DE4437">
      <w:pPr>
        <w:ind w:firstLine="567"/>
        <w:jc w:val="both"/>
        <w:rPr>
          <w:sz w:val="16"/>
          <w:szCs w:val="16"/>
        </w:rPr>
      </w:pPr>
      <w:r w:rsidRPr="00DE4437">
        <w:rPr>
          <w:sz w:val="16"/>
          <w:szCs w:val="16"/>
        </w:rPr>
        <w:t>3.3.3. Решение об отказе направляется заявителю в течение 5 рабочих дней с момента принятия решения.</w:t>
      </w:r>
    </w:p>
    <w:p w:rsidR="00FE4B3A" w:rsidRPr="00DE4437" w:rsidRDefault="00FE4B3A" w:rsidP="00DE4437">
      <w:pPr>
        <w:ind w:firstLine="567"/>
        <w:jc w:val="both"/>
        <w:rPr>
          <w:sz w:val="16"/>
          <w:szCs w:val="16"/>
        </w:rPr>
      </w:pPr>
      <w:r w:rsidRPr="00DE4437">
        <w:rPr>
          <w:sz w:val="16"/>
          <w:szCs w:val="16"/>
        </w:rPr>
        <w:t>3.3.4. После рассмотрения заявления специалист готовит проект постановления о принятом решении о подготовке документации по планировке территории.</w:t>
      </w:r>
    </w:p>
    <w:p w:rsidR="00FE4B3A" w:rsidRPr="00DE4437" w:rsidRDefault="00FE4B3A" w:rsidP="00DE4437">
      <w:pPr>
        <w:ind w:firstLine="567"/>
        <w:jc w:val="both"/>
        <w:rPr>
          <w:sz w:val="16"/>
          <w:szCs w:val="16"/>
        </w:rPr>
      </w:pPr>
      <w:r w:rsidRPr="00DE4437">
        <w:rPr>
          <w:sz w:val="16"/>
          <w:szCs w:val="16"/>
        </w:rPr>
        <w:t>3.3.5. Должностное лицо получает заверенную копию постановления и подготавливает письмо о направлении её заявителю, которое подписывается Главой органа местного самоуправления.</w:t>
      </w:r>
    </w:p>
    <w:p w:rsidR="00FE4B3A" w:rsidRPr="00DE4437" w:rsidRDefault="00FE4B3A" w:rsidP="00DE4437">
      <w:pPr>
        <w:ind w:firstLine="567"/>
        <w:jc w:val="both"/>
        <w:rPr>
          <w:sz w:val="16"/>
          <w:szCs w:val="16"/>
        </w:rPr>
      </w:pPr>
      <w:r w:rsidRPr="00DE4437">
        <w:rPr>
          <w:sz w:val="16"/>
          <w:szCs w:val="16"/>
        </w:rPr>
        <w:t xml:space="preserve">3.3.6. Максимальный срок выполнения административной процедуры – десять рабочих дней со дня получения Уполномоченным органом заявления. </w:t>
      </w:r>
    </w:p>
    <w:p w:rsidR="00FE4B3A" w:rsidRPr="00DE4437" w:rsidRDefault="00FE4B3A" w:rsidP="00DE4437">
      <w:pPr>
        <w:ind w:firstLine="567"/>
        <w:jc w:val="both"/>
        <w:rPr>
          <w:sz w:val="16"/>
          <w:szCs w:val="16"/>
        </w:rPr>
      </w:pPr>
      <w:r w:rsidRPr="00DE4437">
        <w:rPr>
          <w:sz w:val="16"/>
          <w:szCs w:val="16"/>
        </w:rPr>
        <w:t>3.3.7. Подготовка проекта постановления о принятии решения о подготовке документации по планировке территории</w:t>
      </w:r>
    </w:p>
    <w:p w:rsidR="00FE4B3A" w:rsidRPr="00DE4437" w:rsidRDefault="00FE4B3A" w:rsidP="00DE4437">
      <w:pPr>
        <w:ind w:firstLine="567"/>
        <w:jc w:val="both"/>
        <w:rPr>
          <w:b/>
          <w:sz w:val="16"/>
          <w:szCs w:val="16"/>
        </w:rPr>
      </w:pPr>
      <w:r w:rsidRPr="00DE4437">
        <w:rPr>
          <w:sz w:val="16"/>
          <w:szCs w:val="16"/>
        </w:rPr>
        <w:t xml:space="preserve">3.3.8. </w:t>
      </w:r>
      <w:proofErr w:type="gramStart"/>
      <w:r w:rsidRPr="00DE4437">
        <w:rPr>
          <w:sz w:val="16"/>
          <w:szCs w:val="16"/>
        </w:rPr>
        <w:t>Постановление</w:t>
      </w:r>
      <w:r w:rsidRPr="00DE4437">
        <w:rPr>
          <w:color w:val="FF0000"/>
          <w:sz w:val="16"/>
          <w:szCs w:val="16"/>
        </w:rPr>
        <w:t xml:space="preserve">  </w:t>
      </w:r>
      <w:r w:rsidRPr="00DE4437">
        <w:rPr>
          <w:color w:val="000000"/>
          <w:sz w:val="16"/>
          <w:szCs w:val="16"/>
        </w:rPr>
        <w:t>Администрации</w:t>
      </w:r>
      <w:proofErr w:type="gramEnd"/>
      <w:r w:rsidRPr="00DE4437">
        <w:rPr>
          <w:color w:val="000000"/>
          <w:sz w:val="16"/>
          <w:szCs w:val="16"/>
        </w:rPr>
        <w:t xml:space="preserve"> Любытинского муниципального района </w:t>
      </w:r>
      <w:r w:rsidRPr="00DE4437">
        <w:rPr>
          <w:sz w:val="16"/>
          <w:szCs w:val="16"/>
        </w:rPr>
        <w:t xml:space="preserve">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w:t>
      </w:r>
      <w:r w:rsidRPr="00DE4437">
        <w:rPr>
          <w:sz w:val="16"/>
          <w:szCs w:val="16"/>
        </w:rPr>
        <w:lastRenderedPageBreak/>
        <w:t xml:space="preserve">информации, в течение трех дней со дня его принятия и размещается на официальном сайте </w:t>
      </w:r>
      <w:r w:rsidRPr="00DE4437">
        <w:rPr>
          <w:color w:val="000000"/>
          <w:sz w:val="16"/>
          <w:szCs w:val="16"/>
        </w:rPr>
        <w:t xml:space="preserve">Администрации Любытинского муниципального района </w:t>
      </w:r>
      <w:r w:rsidRPr="00DE4437">
        <w:rPr>
          <w:sz w:val="16"/>
          <w:szCs w:val="16"/>
        </w:rPr>
        <w:t xml:space="preserve">в сети </w:t>
      </w:r>
    </w:p>
    <w:p w:rsidR="00FE4B3A" w:rsidRPr="00DE4437" w:rsidRDefault="00FE4B3A" w:rsidP="00DE4437">
      <w:pPr>
        <w:ind w:right="141" w:firstLine="567"/>
        <w:jc w:val="both"/>
        <w:rPr>
          <w:b/>
          <w:sz w:val="16"/>
          <w:szCs w:val="16"/>
        </w:rPr>
      </w:pPr>
      <w:r w:rsidRPr="00DE4437">
        <w:rPr>
          <w:b/>
          <w:sz w:val="16"/>
          <w:szCs w:val="16"/>
        </w:rPr>
        <w:t>3.4. Направление постановления о принятии решения о подготовке документации по планировке территории заявителю</w:t>
      </w:r>
    </w:p>
    <w:p w:rsidR="00FE4B3A" w:rsidRPr="00DE4437" w:rsidRDefault="00FE4B3A" w:rsidP="00DE4437">
      <w:pPr>
        <w:ind w:firstLine="567"/>
        <w:jc w:val="both"/>
        <w:rPr>
          <w:sz w:val="16"/>
          <w:szCs w:val="16"/>
        </w:rPr>
      </w:pPr>
      <w:r w:rsidRPr="00DE4437">
        <w:rPr>
          <w:sz w:val="16"/>
          <w:szCs w:val="16"/>
        </w:rPr>
        <w:t xml:space="preserve">3.4.1. Основанием для начала административной процедуры является регистрация сопроводительного письма. </w:t>
      </w:r>
    </w:p>
    <w:p w:rsidR="00FE4B3A" w:rsidRPr="00DE4437" w:rsidRDefault="00FE4B3A" w:rsidP="00DE4437">
      <w:pPr>
        <w:ind w:firstLine="567"/>
        <w:jc w:val="both"/>
        <w:rPr>
          <w:sz w:val="16"/>
          <w:szCs w:val="16"/>
        </w:rPr>
      </w:pPr>
      <w:r w:rsidRPr="00DE4437">
        <w:rPr>
          <w:sz w:val="16"/>
          <w:szCs w:val="16"/>
        </w:rPr>
        <w:t>3.4.2.Должностным лицом, ответственным за выполнение административной процедуры (административных действий), является должностное лицо в соответствии с должностной инструкцией или иным документом, определяющим его служебные обязанности.</w:t>
      </w:r>
    </w:p>
    <w:p w:rsidR="00FE4B3A" w:rsidRPr="00DE4437" w:rsidRDefault="00FE4B3A" w:rsidP="00DE4437">
      <w:pPr>
        <w:ind w:firstLine="567"/>
        <w:jc w:val="both"/>
        <w:rPr>
          <w:sz w:val="16"/>
          <w:szCs w:val="16"/>
        </w:rPr>
      </w:pPr>
      <w:r w:rsidRPr="00DE4437">
        <w:rPr>
          <w:sz w:val="16"/>
          <w:szCs w:val="16"/>
        </w:rPr>
        <w:t xml:space="preserve">3.4.3. Должностное лицо, не позднее чем на следующий рабочий день после регистрации итогового документа, уведомляет заявителя по телефону или по электронной почте о возможности получить итоговый документ. </w:t>
      </w:r>
    </w:p>
    <w:p w:rsidR="00FE4B3A" w:rsidRPr="00DE4437" w:rsidRDefault="00FE4B3A" w:rsidP="00DE4437">
      <w:pPr>
        <w:ind w:firstLine="567"/>
        <w:jc w:val="both"/>
        <w:rPr>
          <w:sz w:val="16"/>
          <w:szCs w:val="16"/>
        </w:rPr>
      </w:pPr>
      <w:r w:rsidRPr="00DE4437">
        <w:rPr>
          <w:sz w:val="16"/>
          <w:szCs w:val="16"/>
        </w:rPr>
        <w:t>Если итоговый документ не выдан на руки в течение десяти дней со дня регистрации, он направляется по почте заказным письмом, что подтверждается документом отделения связи.</w:t>
      </w:r>
    </w:p>
    <w:p w:rsidR="00FE4B3A" w:rsidRPr="00DE4437" w:rsidRDefault="00FE4B3A" w:rsidP="00DE4437">
      <w:pPr>
        <w:ind w:firstLine="567"/>
        <w:jc w:val="both"/>
        <w:rPr>
          <w:sz w:val="16"/>
          <w:szCs w:val="16"/>
        </w:rPr>
      </w:pPr>
      <w:r w:rsidRPr="00DE4437">
        <w:rPr>
          <w:sz w:val="16"/>
          <w:szCs w:val="16"/>
        </w:rPr>
        <w:t>3.4.5. Максимальный срок направления итогового документа по почте или электронной почте по просьбе заявителя - 2 рабочих дня со дня их регистрации.</w:t>
      </w:r>
    </w:p>
    <w:p w:rsidR="00FE4B3A" w:rsidRPr="00DE4437" w:rsidRDefault="00FE4B3A" w:rsidP="00DE4437">
      <w:pPr>
        <w:ind w:right="-1"/>
        <w:jc w:val="center"/>
        <w:rPr>
          <w:b/>
          <w:sz w:val="16"/>
          <w:szCs w:val="16"/>
        </w:rPr>
      </w:pPr>
      <w:r w:rsidRPr="00DE4437">
        <w:rPr>
          <w:b/>
          <w:sz w:val="16"/>
          <w:szCs w:val="16"/>
        </w:rPr>
        <w:t>4. Формы контроля за исполнением административного регламента</w:t>
      </w:r>
    </w:p>
    <w:p w:rsidR="00FE4B3A" w:rsidRPr="00DE4437" w:rsidRDefault="00FE4B3A" w:rsidP="00DE4437">
      <w:pPr>
        <w:ind w:right="-1" w:firstLine="567"/>
        <w:jc w:val="both"/>
        <w:rPr>
          <w:b/>
          <w:sz w:val="16"/>
          <w:szCs w:val="16"/>
        </w:rPr>
      </w:pPr>
      <w:r w:rsidRPr="00DE4437">
        <w:rPr>
          <w:b/>
          <w:sz w:val="16"/>
          <w:szCs w:val="16"/>
        </w:rPr>
        <w:t>4.1. Порядок осуществления текущего контроля за соблюдением и исполнением должностными лицами органа местного самоуправления области,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4B3A" w:rsidRPr="00DE4437" w:rsidRDefault="00FE4B3A" w:rsidP="00DE4437">
      <w:pPr>
        <w:ind w:firstLine="567"/>
        <w:jc w:val="both"/>
        <w:rPr>
          <w:sz w:val="16"/>
          <w:szCs w:val="16"/>
        </w:rPr>
      </w:pPr>
      <w:r w:rsidRPr="00DE4437">
        <w:rPr>
          <w:sz w:val="16"/>
          <w:szCs w:val="16"/>
        </w:rPr>
        <w:t xml:space="preserve">4.1.1. Текущий контроль за предоставлением муниципальной услуги </w:t>
      </w:r>
      <w:r w:rsidRPr="00DE4437">
        <w:rPr>
          <w:color w:val="000000"/>
          <w:sz w:val="16"/>
          <w:szCs w:val="16"/>
        </w:rPr>
        <w:t xml:space="preserve">Администрации Любытинского муниципального района </w:t>
      </w:r>
      <w:r w:rsidRPr="00DE4437">
        <w:rPr>
          <w:sz w:val="16"/>
          <w:szCs w:val="16"/>
        </w:rPr>
        <w:t xml:space="preserve">муниципального района Новгородской области осуществляется </w:t>
      </w:r>
      <w:r w:rsidRPr="00DE4437">
        <w:rPr>
          <w:color w:val="000000"/>
          <w:sz w:val="16"/>
          <w:szCs w:val="16"/>
        </w:rPr>
        <w:t>отделом архитектуры и градостроительства</w:t>
      </w:r>
      <w:r w:rsidRPr="00DE4437">
        <w:rPr>
          <w:sz w:val="16"/>
          <w:szCs w:val="16"/>
        </w:rPr>
        <w:t>.</w:t>
      </w:r>
    </w:p>
    <w:p w:rsidR="00FE4B3A" w:rsidRPr="00DE4437" w:rsidRDefault="00FE4B3A" w:rsidP="00DE4437">
      <w:pPr>
        <w:ind w:firstLine="567"/>
        <w:jc w:val="both"/>
        <w:rPr>
          <w:sz w:val="16"/>
          <w:szCs w:val="16"/>
        </w:rPr>
      </w:pPr>
      <w:r w:rsidRPr="00DE4437">
        <w:rPr>
          <w:sz w:val="16"/>
          <w:szCs w:val="16"/>
        </w:rPr>
        <w:t>4.1.2. Текущий контроль за соблюдением и исполнением специалистами органа местного самоуправления, ответственными за предоставление муниципальной услуги, положений настоящего административного регламента осуществляется руководителем органа местного самоуправления, иными должностными лицами, ответственными за организацию работы по предоставлению муниципальной услуги в соответствии с должностными обязанностями.</w:t>
      </w:r>
    </w:p>
    <w:p w:rsidR="00FE4B3A" w:rsidRPr="00DE4437" w:rsidRDefault="00FE4B3A" w:rsidP="00DE4437">
      <w:pPr>
        <w:suppressAutoHyphens/>
        <w:ind w:firstLine="740"/>
        <w:jc w:val="both"/>
        <w:rPr>
          <w:rFonts w:eastAsia="Arial Unicode MS"/>
          <w:bCs/>
          <w:sz w:val="16"/>
          <w:szCs w:val="16"/>
          <w:lang w:eastAsia="zh-CN"/>
        </w:rPr>
      </w:pPr>
      <w:r w:rsidRPr="00DE4437">
        <w:rPr>
          <w:rFonts w:eastAsia="Arial Unicode MS"/>
          <w:bCs/>
          <w:sz w:val="16"/>
          <w:szCs w:val="16"/>
          <w:lang w:eastAsia="zh-CN"/>
        </w:rPr>
        <w:t>МФЦ, работники МФЦ несут ответственность, установленную законодательством Российской Федерации:</w:t>
      </w:r>
    </w:p>
    <w:p w:rsidR="00FE4B3A" w:rsidRPr="00DE4437" w:rsidRDefault="00FE4B3A" w:rsidP="00DE4437">
      <w:pPr>
        <w:suppressAutoHyphens/>
        <w:ind w:firstLine="740"/>
        <w:jc w:val="both"/>
        <w:rPr>
          <w:rFonts w:eastAsia="Arial Unicode MS"/>
          <w:bCs/>
          <w:sz w:val="16"/>
          <w:szCs w:val="16"/>
          <w:lang w:eastAsia="zh-CN"/>
        </w:rPr>
      </w:pPr>
      <w:r w:rsidRPr="00DE4437">
        <w:rPr>
          <w:rFonts w:eastAsia="Arial Unicode MS"/>
          <w:bCs/>
          <w:sz w:val="16"/>
          <w:szCs w:val="16"/>
          <w:lang w:eastAsia="zh-CN"/>
        </w:rPr>
        <w:t>за полноту передаваемых органу, предоставляющему государственную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FE4B3A" w:rsidRPr="00DE4437" w:rsidRDefault="00FE4B3A" w:rsidP="00DE4437">
      <w:pPr>
        <w:suppressAutoHyphens/>
        <w:ind w:firstLine="740"/>
        <w:jc w:val="both"/>
        <w:rPr>
          <w:rFonts w:eastAsia="Arial Unicode MS"/>
          <w:bCs/>
          <w:sz w:val="16"/>
          <w:szCs w:val="16"/>
          <w:lang w:eastAsia="zh-CN"/>
        </w:rPr>
      </w:pPr>
      <w:r w:rsidRPr="00DE4437">
        <w:rPr>
          <w:rFonts w:eastAsia="Arial Unicode MS"/>
          <w:bCs/>
          <w:sz w:val="16"/>
          <w:szCs w:val="16"/>
          <w:lang w:eastAsia="zh-CN"/>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FE4B3A" w:rsidRPr="00DE4437" w:rsidRDefault="00FE4B3A" w:rsidP="00DE4437">
      <w:pPr>
        <w:suppressAutoHyphens/>
        <w:ind w:firstLine="760"/>
        <w:jc w:val="both"/>
        <w:rPr>
          <w:rFonts w:eastAsia="Arial Unicode MS"/>
          <w:bCs/>
          <w:sz w:val="16"/>
          <w:szCs w:val="16"/>
          <w:lang w:eastAsia="zh-CN"/>
        </w:rPr>
      </w:pPr>
      <w:r w:rsidRPr="00DE4437">
        <w:rPr>
          <w:rFonts w:eastAsia="Arial Unicode MS"/>
          <w:bCs/>
          <w:sz w:val="16"/>
          <w:szCs w:val="16"/>
          <w:lang w:eastAsia="zh-CN"/>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FE4B3A" w:rsidRPr="00DE4437" w:rsidRDefault="00FE4B3A" w:rsidP="00DE4437">
      <w:pPr>
        <w:suppressAutoHyphens/>
        <w:ind w:firstLine="760"/>
        <w:jc w:val="both"/>
        <w:rPr>
          <w:rFonts w:eastAsia="Arial Unicode MS"/>
          <w:bCs/>
          <w:sz w:val="16"/>
          <w:szCs w:val="16"/>
          <w:lang w:eastAsia="zh-CN"/>
        </w:rPr>
      </w:pPr>
      <w:r w:rsidRPr="00DE4437">
        <w:rPr>
          <w:rFonts w:eastAsia="Arial Unicode MS"/>
          <w:bCs/>
          <w:sz w:val="16"/>
          <w:szCs w:val="16"/>
          <w:lang w:eastAsia="zh-CN"/>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E4B3A" w:rsidRPr="00DE4437" w:rsidRDefault="00FE4B3A" w:rsidP="00DE4437">
      <w:pPr>
        <w:suppressAutoHyphens/>
        <w:ind w:firstLine="760"/>
        <w:jc w:val="both"/>
        <w:rPr>
          <w:rFonts w:eastAsia="Arial Unicode MS"/>
          <w:bCs/>
          <w:sz w:val="16"/>
          <w:szCs w:val="16"/>
          <w:lang w:eastAsia="zh-CN"/>
        </w:rPr>
      </w:pPr>
      <w:r w:rsidRPr="00DE4437">
        <w:rPr>
          <w:rFonts w:eastAsia="Arial Unicode MS"/>
          <w:bCs/>
          <w:sz w:val="16"/>
          <w:szCs w:val="16"/>
          <w:lang w:eastAsia="zh-CN"/>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FE4B3A" w:rsidRPr="00DE4437" w:rsidRDefault="00FE4B3A" w:rsidP="00DE4437">
      <w:pPr>
        <w:ind w:right="-1" w:firstLine="567"/>
        <w:jc w:val="both"/>
        <w:rPr>
          <w:b/>
          <w:sz w:val="16"/>
          <w:szCs w:val="16"/>
        </w:rPr>
      </w:pPr>
      <w:r w:rsidRPr="00DE4437">
        <w:rPr>
          <w:b/>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E4B3A" w:rsidRPr="00DE4437" w:rsidRDefault="00FE4B3A" w:rsidP="00DE4437">
      <w:pPr>
        <w:ind w:firstLine="567"/>
        <w:jc w:val="both"/>
        <w:rPr>
          <w:sz w:val="16"/>
          <w:szCs w:val="16"/>
        </w:rPr>
      </w:pPr>
      <w:r w:rsidRPr="00DE4437">
        <w:rPr>
          <w:sz w:val="16"/>
          <w:szCs w:val="16"/>
        </w:rPr>
        <w:t>4.2.1. 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w:t>
      </w:r>
    </w:p>
    <w:p w:rsidR="00FE4B3A" w:rsidRPr="00DE4437" w:rsidRDefault="00FE4B3A" w:rsidP="00DE4437">
      <w:pPr>
        <w:ind w:firstLine="567"/>
        <w:jc w:val="both"/>
        <w:rPr>
          <w:sz w:val="16"/>
          <w:szCs w:val="16"/>
        </w:rPr>
      </w:pPr>
      <w:r w:rsidRPr="00DE4437">
        <w:rPr>
          <w:sz w:val="16"/>
          <w:szCs w:val="16"/>
        </w:rPr>
        <w:t>4.2.2. Контроль за полнотой и качеством исполнения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обращения заявителей, содержащих жалобы на решения, действие (бездействие) ответственных должностных лиц.</w:t>
      </w:r>
    </w:p>
    <w:p w:rsidR="00FE4B3A" w:rsidRPr="00DE4437" w:rsidRDefault="00FE4B3A" w:rsidP="00DE4437">
      <w:pPr>
        <w:ind w:firstLine="567"/>
        <w:jc w:val="both"/>
        <w:rPr>
          <w:sz w:val="16"/>
          <w:szCs w:val="16"/>
        </w:rPr>
      </w:pPr>
      <w:r w:rsidRPr="00DE4437">
        <w:rPr>
          <w:sz w:val="16"/>
          <w:szCs w:val="16"/>
        </w:rPr>
        <w:t xml:space="preserve">4.2.3.Периодичность осуществления плановых проверок </w:t>
      </w:r>
      <w:proofErr w:type="gramStart"/>
      <w:r w:rsidRPr="00DE4437">
        <w:rPr>
          <w:sz w:val="16"/>
          <w:szCs w:val="16"/>
        </w:rPr>
        <w:t xml:space="preserve">устанавливается </w:t>
      </w:r>
      <w:r w:rsidRPr="00DE4437">
        <w:rPr>
          <w:color w:val="FF0000"/>
          <w:sz w:val="16"/>
          <w:szCs w:val="16"/>
        </w:rPr>
        <w:t xml:space="preserve"> </w:t>
      </w:r>
      <w:r w:rsidRPr="00DE4437">
        <w:rPr>
          <w:color w:val="000000"/>
          <w:sz w:val="16"/>
          <w:szCs w:val="16"/>
        </w:rPr>
        <w:t>отделом</w:t>
      </w:r>
      <w:proofErr w:type="gramEnd"/>
      <w:r w:rsidRPr="00DE4437">
        <w:rPr>
          <w:color w:val="000000"/>
          <w:sz w:val="16"/>
          <w:szCs w:val="16"/>
        </w:rPr>
        <w:t xml:space="preserve"> архитектуры и градостроительства Администрации Любытинского муниципального района.</w:t>
      </w:r>
    </w:p>
    <w:p w:rsidR="00FE4B3A" w:rsidRPr="00DE4437" w:rsidRDefault="00FE4B3A" w:rsidP="00DE4437">
      <w:pPr>
        <w:ind w:firstLine="567"/>
        <w:jc w:val="both"/>
        <w:rPr>
          <w:sz w:val="16"/>
          <w:szCs w:val="16"/>
        </w:rPr>
      </w:pPr>
      <w:r w:rsidRPr="00DE4437">
        <w:rPr>
          <w:sz w:val="16"/>
          <w:szCs w:val="16"/>
        </w:rPr>
        <w:t>4.2.4. Внеплановые проверки проводятся на основании решения руководителя органа местного самоуправления, в том числе по жалобам, поступившим в орган местного самоуправления от заинтересованных лиц.</w:t>
      </w:r>
    </w:p>
    <w:p w:rsidR="00FE4B3A" w:rsidRPr="00DE4437" w:rsidRDefault="00FE4B3A" w:rsidP="00DE4437">
      <w:pPr>
        <w:ind w:firstLine="567"/>
        <w:jc w:val="both"/>
        <w:rPr>
          <w:sz w:val="16"/>
          <w:szCs w:val="16"/>
        </w:rPr>
      </w:pPr>
      <w:r w:rsidRPr="00DE4437">
        <w:rPr>
          <w:sz w:val="16"/>
          <w:szCs w:val="16"/>
        </w:rPr>
        <w:t>4.2.5.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E4B3A" w:rsidRPr="00DE4437" w:rsidRDefault="00FE4B3A" w:rsidP="00DE4437">
      <w:pPr>
        <w:ind w:firstLine="567"/>
        <w:jc w:val="both"/>
        <w:rPr>
          <w:sz w:val="16"/>
          <w:szCs w:val="16"/>
        </w:rPr>
      </w:pPr>
      <w:r w:rsidRPr="00DE4437">
        <w:rPr>
          <w:sz w:val="16"/>
          <w:szCs w:val="16"/>
        </w:rPr>
        <w:t xml:space="preserve">4.2.6. Для проведения проверки полноты и качества предоставления муниципальной услуги приказом органа местного самоуправления формируется комиссия по проведению проверки. </w:t>
      </w:r>
    </w:p>
    <w:p w:rsidR="00FE4B3A" w:rsidRPr="00DE4437" w:rsidRDefault="00FE4B3A" w:rsidP="00DE4437">
      <w:pPr>
        <w:ind w:firstLine="567"/>
        <w:jc w:val="both"/>
        <w:rPr>
          <w:sz w:val="16"/>
          <w:szCs w:val="16"/>
        </w:rPr>
      </w:pPr>
      <w:r w:rsidRPr="00DE4437">
        <w:rPr>
          <w:sz w:val="16"/>
          <w:szCs w:val="16"/>
        </w:rPr>
        <w:t>4.2.7. Комиссия по проведению проверки имеет право:</w:t>
      </w:r>
    </w:p>
    <w:p w:rsidR="00FE4B3A" w:rsidRPr="00DE4437" w:rsidRDefault="00FE4B3A" w:rsidP="00DE4437">
      <w:pPr>
        <w:ind w:firstLine="567"/>
        <w:jc w:val="both"/>
        <w:rPr>
          <w:sz w:val="16"/>
          <w:szCs w:val="16"/>
        </w:rPr>
      </w:pPr>
      <w:r w:rsidRPr="00DE4437">
        <w:rPr>
          <w:sz w:val="16"/>
          <w:szCs w:val="16"/>
        </w:rPr>
        <w:t>1) разрабатывать предложения по вопросам предоставления муниципальной услуги;</w:t>
      </w:r>
    </w:p>
    <w:p w:rsidR="00FE4B3A" w:rsidRPr="00DE4437" w:rsidRDefault="00FE4B3A" w:rsidP="00DE4437">
      <w:pPr>
        <w:ind w:firstLine="567"/>
        <w:jc w:val="both"/>
        <w:rPr>
          <w:sz w:val="16"/>
          <w:szCs w:val="16"/>
        </w:rPr>
      </w:pPr>
      <w:r w:rsidRPr="00DE4437">
        <w:rPr>
          <w:sz w:val="16"/>
          <w:szCs w:val="16"/>
        </w:rPr>
        <w:t>2) привлекать к своей работе экспертов, специализированные консультационные, оценочные и иные организации.</w:t>
      </w:r>
    </w:p>
    <w:p w:rsidR="00FE4B3A" w:rsidRPr="00DE4437" w:rsidRDefault="00FE4B3A" w:rsidP="00DE4437">
      <w:pPr>
        <w:ind w:firstLine="567"/>
        <w:jc w:val="both"/>
        <w:rPr>
          <w:sz w:val="16"/>
          <w:szCs w:val="16"/>
        </w:rPr>
      </w:pPr>
      <w:r w:rsidRPr="00DE4437">
        <w:rPr>
          <w:sz w:val="16"/>
          <w:szCs w:val="16"/>
        </w:rPr>
        <w:t>4.2.8. Комиссия по проведению проверки прекращает свою деятельность после окончания проведения проверки. Результаты деятельности комиссии по проведению проверки оформляются в виде справки, в которой отмечаются выявленные недостатки и предложения по их устранению.</w:t>
      </w:r>
    </w:p>
    <w:p w:rsidR="00FE4B3A" w:rsidRPr="00DE4437" w:rsidRDefault="00FE4B3A" w:rsidP="00DE4437">
      <w:pPr>
        <w:ind w:firstLine="567"/>
        <w:jc w:val="both"/>
        <w:rPr>
          <w:sz w:val="16"/>
          <w:szCs w:val="16"/>
        </w:rPr>
      </w:pPr>
      <w:r w:rsidRPr="00DE4437">
        <w:rPr>
          <w:sz w:val="16"/>
          <w:szCs w:val="16"/>
        </w:rPr>
        <w:t>4.2.9. Справка подписывается председателем комиссии по проведению проверки.</w:t>
      </w:r>
    </w:p>
    <w:p w:rsidR="00FE4B3A" w:rsidRPr="00DE4437" w:rsidRDefault="00FE4B3A" w:rsidP="00DE4437">
      <w:pPr>
        <w:ind w:right="-1" w:firstLine="567"/>
        <w:jc w:val="both"/>
        <w:rPr>
          <w:b/>
          <w:sz w:val="16"/>
          <w:szCs w:val="16"/>
        </w:rPr>
      </w:pPr>
      <w:r w:rsidRPr="00DE4437">
        <w:rPr>
          <w:b/>
          <w:sz w:val="16"/>
          <w:szCs w:val="16"/>
        </w:rPr>
        <w:t>4.3. Порядок привлечения к ответственности должностных лиц органа местного самоуправления, предоставляющего муниципальную услугу, за решения и действия (бездействия), принимаемые (осуществляемые) ими в ходе предоставления муниципальной услуги</w:t>
      </w:r>
    </w:p>
    <w:p w:rsidR="00FE4B3A" w:rsidRPr="00DE4437" w:rsidRDefault="00FE4B3A" w:rsidP="00DE4437">
      <w:pPr>
        <w:ind w:firstLine="567"/>
        <w:jc w:val="both"/>
        <w:rPr>
          <w:sz w:val="16"/>
          <w:szCs w:val="16"/>
        </w:rPr>
      </w:pPr>
      <w:r w:rsidRPr="00DE4437">
        <w:rPr>
          <w:sz w:val="16"/>
          <w:szCs w:val="16"/>
        </w:rPr>
        <w:t>4.3.1. По результатам проверок руководитель органа местного самоуправления дает указания по устранению выявленных нарушений, контролирует их исполнение.</w:t>
      </w:r>
    </w:p>
    <w:p w:rsidR="00FE4B3A" w:rsidRPr="00DE4437" w:rsidRDefault="00FE4B3A" w:rsidP="00DE4437">
      <w:pPr>
        <w:ind w:firstLine="567"/>
        <w:jc w:val="both"/>
        <w:rPr>
          <w:sz w:val="16"/>
          <w:szCs w:val="16"/>
        </w:rPr>
      </w:pPr>
      <w:r w:rsidRPr="00DE4437">
        <w:rPr>
          <w:sz w:val="16"/>
          <w:szCs w:val="16"/>
        </w:rPr>
        <w:t xml:space="preserve">В случае выявления нарушений прав заявителей осуществляется привлечение виновных лиц к дисциплинарной ответственности в </w:t>
      </w:r>
      <w:proofErr w:type="gramStart"/>
      <w:r w:rsidRPr="00DE4437">
        <w:rPr>
          <w:sz w:val="16"/>
          <w:szCs w:val="16"/>
        </w:rPr>
        <w:t>соответствии  с</w:t>
      </w:r>
      <w:proofErr w:type="gramEnd"/>
      <w:r w:rsidRPr="00DE4437">
        <w:rPr>
          <w:sz w:val="16"/>
          <w:szCs w:val="16"/>
        </w:rPr>
        <w:t xml:space="preserve"> законодательством Российской Федерации.</w:t>
      </w:r>
    </w:p>
    <w:p w:rsidR="00FE4B3A" w:rsidRPr="00DE4437" w:rsidRDefault="00FE4B3A" w:rsidP="00DE4437">
      <w:pPr>
        <w:ind w:firstLine="567"/>
        <w:jc w:val="both"/>
        <w:rPr>
          <w:sz w:val="16"/>
          <w:szCs w:val="16"/>
        </w:rPr>
      </w:pPr>
      <w:r w:rsidRPr="00DE4437">
        <w:rPr>
          <w:sz w:val="16"/>
          <w:szCs w:val="16"/>
        </w:rPr>
        <w:t>4.3.2. Специалисты органа местного самоуправления,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FE4B3A" w:rsidRPr="00DE4437" w:rsidRDefault="00FE4B3A" w:rsidP="00DE4437">
      <w:pPr>
        <w:ind w:firstLine="567"/>
        <w:jc w:val="both"/>
        <w:rPr>
          <w:sz w:val="16"/>
          <w:szCs w:val="16"/>
        </w:rPr>
      </w:pPr>
      <w:r w:rsidRPr="00DE4437">
        <w:rPr>
          <w:sz w:val="16"/>
          <w:szCs w:val="16"/>
        </w:rPr>
        <w:t>4.3.3.Персональная ответственность специалистов органа местного самоуправления предусматривается в их должностных инструкциях в соответствии с требованиями законодательства.</w:t>
      </w:r>
    </w:p>
    <w:p w:rsidR="00FE4B3A" w:rsidRPr="00DE4437" w:rsidRDefault="00FE4B3A" w:rsidP="00DE4437">
      <w:pPr>
        <w:ind w:right="-1" w:firstLine="567"/>
        <w:jc w:val="both"/>
        <w:rPr>
          <w:b/>
          <w:sz w:val="16"/>
          <w:szCs w:val="16"/>
        </w:rPr>
      </w:pPr>
      <w:r w:rsidRPr="00DE4437">
        <w:rPr>
          <w:b/>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E4B3A" w:rsidRPr="00DE4437" w:rsidRDefault="00FE4B3A" w:rsidP="00DE4437">
      <w:pPr>
        <w:ind w:firstLine="567"/>
        <w:jc w:val="both"/>
        <w:rPr>
          <w:sz w:val="16"/>
          <w:szCs w:val="16"/>
        </w:rPr>
      </w:pPr>
      <w:r w:rsidRPr="00DE4437">
        <w:rPr>
          <w:sz w:val="16"/>
          <w:szCs w:val="16"/>
        </w:rPr>
        <w:t>4.4.1.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при предоставлении муниципальной услуги.</w:t>
      </w:r>
    </w:p>
    <w:p w:rsidR="00FE4B3A" w:rsidRPr="00DE4437" w:rsidRDefault="00FE4B3A" w:rsidP="00DE4437">
      <w:pPr>
        <w:ind w:right="-1"/>
        <w:jc w:val="center"/>
        <w:rPr>
          <w:b/>
          <w:sz w:val="16"/>
          <w:szCs w:val="16"/>
        </w:rPr>
      </w:pPr>
      <w:r w:rsidRPr="00DE4437">
        <w:rPr>
          <w:b/>
          <w:sz w:val="16"/>
          <w:szCs w:val="16"/>
        </w:rPr>
        <w:t>5. Досудебный (внесудебный) порядок обжалования решений и действий (бездействия) органа, предоставляющего муниципальную услугу, его должностных лиц и специалистов</w:t>
      </w:r>
    </w:p>
    <w:p w:rsidR="00FE4B3A" w:rsidRPr="00DE4437" w:rsidRDefault="00FE4B3A" w:rsidP="00DE4437">
      <w:pPr>
        <w:ind w:right="-1" w:firstLine="567"/>
        <w:jc w:val="both"/>
        <w:rPr>
          <w:b/>
          <w:sz w:val="16"/>
          <w:szCs w:val="16"/>
        </w:rPr>
      </w:pPr>
      <w:r w:rsidRPr="00DE4437">
        <w:rPr>
          <w:b/>
          <w:sz w:val="16"/>
          <w:szCs w:val="16"/>
        </w:rPr>
        <w:t>5.1. Информация для заявителя о его праве подать жалобу на решение и (или) действие (бездействие) органа и (или) его должностных лиц и специалистов при предоставлении муниципальной услуги (далее жалоба)</w:t>
      </w:r>
    </w:p>
    <w:p w:rsidR="00FE4B3A" w:rsidRPr="00DE4437" w:rsidRDefault="00FE4B3A" w:rsidP="00DE4437">
      <w:pPr>
        <w:ind w:firstLine="567"/>
        <w:jc w:val="both"/>
        <w:rPr>
          <w:sz w:val="16"/>
          <w:szCs w:val="16"/>
        </w:rPr>
      </w:pPr>
      <w:r w:rsidRPr="00DE4437">
        <w:rPr>
          <w:sz w:val="16"/>
          <w:szCs w:val="16"/>
        </w:rPr>
        <w:t>5.1.1. Заявитель муниципальной услуги, права и законные интересы которого нарушены должностными лицами и специалистами органа местного самоуправления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E4B3A" w:rsidRPr="00DE4437" w:rsidRDefault="00FE4B3A" w:rsidP="00DE4437">
      <w:pPr>
        <w:tabs>
          <w:tab w:val="num" w:pos="540"/>
          <w:tab w:val="left" w:pos="1260"/>
        </w:tabs>
        <w:autoSpaceDE w:val="0"/>
        <w:autoSpaceDN w:val="0"/>
        <w:adjustRightInd w:val="0"/>
        <w:contextualSpacing/>
        <w:outlineLvl w:val="1"/>
        <w:rPr>
          <w:b/>
          <w:sz w:val="16"/>
          <w:szCs w:val="16"/>
        </w:rPr>
      </w:pPr>
      <w:r w:rsidRPr="00DE4437">
        <w:rPr>
          <w:b/>
          <w:sz w:val="16"/>
          <w:szCs w:val="16"/>
        </w:rPr>
        <w:tab/>
        <w:t>5.2. Предмет жалобы</w:t>
      </w:r>
    </w:p>
    <w:p w:rsidR="00FE4B3A" w:rsidRPr="00DE4437" w:rsidRDefault="00FE4B3A" w:rsidP="00DE4437">
      <w:pPr>
        <w:autoSpaceDE w:val="0"/>
        <w:autoSpaceDN w:val="0"/>
        <w:adjustRightInd w:val="0"/>
        <w:ind w:firstLine="540"/>
        <w:contextualSpacing/>
        <w:jc w:val="both"/>
        <w:rPr>
          <w:sz w:val="16"/>
          <w:szCs w:val="16"/>
        </w:rPr>
      </w:pPr>
      <w:r w:rsidRPr="00DE4437">
        <w:rPr>
          <w:sz w:val="16"/>
          <w:szCs w:val="16"/>
        </w:rPr>
        <w:t>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FE4B3A" w:rsidRPr="00DE4437" w:rsidRDefault="00FE4B3A" w:rsidP="00DE4437">
      <w:pPr>
        <w:autoSpaceDE w:val="0"/>
        <w:autoSpaceDN w:val="0"/>
        <w:adjustRightInd w:val="0"/>
        <w:ind w:firstLine="540"/>
        <w:contextualSpacing/>
        <w:jc w:val="both"/>
        <w:rPr>
          <w:sz w:val="16"/>
          <w:szCs w:val="16"/>
        </w:rPr>
      </w:pPr>
      <w:r w:rsidRPr="00DE4437">
        <w:rPr>
          <w:sz w:val="16"/>
          <w:szCs w:val="16"/>
        </w:rPr>
        <w:t>Заявитель может обратиться с жалобой, в том числе в следующих случаях:</w:t>
      </w:r>
    </w:p>
    <w:p w:rsidR="00FE4B3A" w:rsidRPr="00DE4437" w:rsidRDefault="00FE4B3A" w:rsidP="00DE4437">
      <w:pPr>
        <w:autoSpaceDE w:val="0"/>
        <w:autoSpaceDN w:val="0"/>
        <w:adjustRightInd w:val="0"/>
        <w:ind w:firstLine="540"/>
        <w:contextualSpacing/>
        <w:jc w:val="both"/>
        <w:rPr>
          <w:sz w:val="16"/>
          <w:szCs w:val="16"/>
        </w:rPr>
      </w:pPr>
      <w:r w:rsidRPr="00DE4437">
        <w:rPr>
          <w:sz w:val="16"/>
          <w:szCs w:val="16"/>
        </w:rPr>
        <w:t>нарушения срока регистрации заявления и прилагаемых документов о предоставлении муниципальной услуги;</w:t>
      </w:r>
    </w:p>
    <w:p w:rsidR="00FE4B3A" w:rsidRPr="00DE4437" w:rsidRDefault="00FE4B3A" w:rsidP="00DE4437">
      <w:pPr>
        <w:autoSpaceDE w:val="0"/>
        <w:autoSpaceDN w:val="0"/>
        <w:adjustRightInd w:val="0"/>
        <w:ind w:firstLine="540"/>
        <w:contextualSpacing/>
        <w:jc w:val="both"/>
        <w:rPr>
          <w:sz w:val="16"/>
          <w:szCs w:val="16"/>
        </w:rPr>
      </w:pPr>
      <w:r w:rsidRPr="00DE4437">
        <w:rPr>
          <w:sz w:val="16"/>
          <w:szCs w:val="16"/>
        </w:rPr>
        <w:t>нарушения срока предоставления муниципальной услуги;</w:t>
      </w:r>
    </w:p>
    <w:p w:rsidR="00FE4B3A" w:rsidRPr="00DE4437" w:rsidRDefault="00FE4B3A" w:rsidP="00DE4437">
      <w:pPr>
        <w:ind w:firstLine="540"/>
        <w:jc w:val="both"/>
        <w:rPr>
          <w:sz w:val="16"/>
          <w:szCs w:val="16"/>
        </w:rPr>
      </w:pPr>
      <w:r w:rsidRPr="00DE4437">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E4B3A" w:rsidRPr="00DE4437" w:rsidRDefault="00FE4B3A" w:rsidP="00DE4437">
      <w:pPr>
        <w:autoSpaceDE w:val="0"/>
        <w:autoSpaceDN w:val="0"/>
        <w:adjustRightInd w:val="0"/>
        <w:ind w:firstLine="540"/>
        <w:contextualSpacing/>
        <w:jc w:val="both"/>
        <w:rPr>
          <w:sz w:val="16"/>
          <w:szCs w:val="16"/>
        </w:rPr>
      </w:pPr>
      <w:r w:rsidRPr="00DE4437">
        <w:rPr>
          <w:sz w:val="16"/>
          <w:szCs w:val="16"/>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у заявителя;</w:t>
      </w:r>
    </w:p>
    <w:p w:rsidR="00FE4B3A" w:rsidRPr="00DE4437" w:rsidRDefault="00FE4B3A" w:rsidP="00DE4437">
      <w:pPr>
        <w:autoSpaceDE w:val="0"/>
        <w:autoSpaceDN w:val="0"/>
        <w:adjustRightInd w:val="0"/>
        <w:ind w:firstLine="540"/>
        <w:contextualSpacing/>
        <w:jc w:val="both"/>
        <w:rPr>
          <w:sz w:val="16"/>
          <w:szCs w:val="16"/>
        </w:rPr>
      </w:pPr>
      <w:r w:rsidRPr="00DE4437">
        <w:rPr>
          <w:sz w:val="16"/>
          <w:szCs w:val="1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
    <w:p w:rsidR="00FE4B3A" w:rsidRPr="00DE4437" w:rsidRDefault="00FE4B3A" w:rsidP="00DE4437">
      <w:pPr>
        <w:autoSpaceDE w:val="0"/>
        <w:autoSpaceDN w:val="0"/>
        <w:adjustRightInd w:val="0"/>
        <w:ind w:firstLine="540"/>
        <w:contextualSpacing/>
        <w:jc w:val="both"/>
        <w:rPr>
          <w:sz w:val="16"/>
          <w:szCs w:val="16"/>
        </w:rPr>
      </w:pPr>
      <w:r w:rsidRPr="00DE4437">
        <w:rPr>
          <w:sz w:val="16"/>
          <w:szCs w:val="16"/>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FE4B3A" w:rsidRPr="00DE4437" w:rsidRDefault="00FE4B3A" w:rsidP="00DE4437">
      <w:pPr>
        <w:autoSpaceDE w:val="0"/>
        <w:autoSpaceDN w:val="0"/>
        <w:adjustRightInd w:val="0"/>
        <w:ind w:firstLine="540"/>
        <w:contextualSpacing/>
        <w:jc w:val="both"/>
        <w:rPr>
          <w:sz w:val="16"/>
          <w:szCs w:val="16"/>
        </w:rPr>
      </w:pPr>
      <w:r w:rsidRPr="00DE4437">
        <w:rPr>
          <w:sz w:val="16"/>
          <w:szCs w:val="16"/>
        </w:rPr>
        <w:t>отказа Уполномоченного органа,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4B3A" w:rsidRPr="00DE4437" w:rsidRDefault="00FE4B3A" w:rsidP="00DE4437">
      <w:pPr>
        <w:autoSpaceDE w:val="0"/>
        <w:autoSpaceDN w:val="0"/>
        <w:adjustRightInd w:val="0"/>
        <w:ind w:firstLine="540"/>
        <w:contextualSpacing/>
        <w:jc w:val="both"/>
        <w:rPr>
          <w:sz w:val="16"/>
          <w:szCs w:val="16"/>
        </w:rPr>
      </w:pPr>
      <w:r w:rsidRPr="00DE4437">
        <w:rPr>
          <w:sz w:val="16"/>
          <w:szCs w:val="16"/>
        </w:rPr>
        <w:t>нарушения срока или порядка выдачи документов по результатам предоставления муниципальной услуги;</w:t>
      </w:r>
    </w:p>
    <w:p w:rsidR="00FE4B3A" w:rsidRPr="00DE4437" w:rsidRDefault="00FE4B3A" w:rsidP="00DE4437">
      <w:pPr>
        <w:autoSpaceDE w:val="0"/>
        <w:autoSpaceDN w:val="0"/>
        <w:adjustRightInd w:val="0"/>
        <w:ind w:firstLine="540"/>
        <w:contextualSpacing/>
        <w:jc w:val="both"/>
        <w:rPr>
          <w:sz w:val="16"/>
          <w:szCs w:val="16"/>
        </w:rPr>
      </w:pPr>
      <w:r w:rsidRPr="00DE4437">
        <w:rPr>
          <w:sz w:val="16"/>
          <w:szCs w:val="1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
    <w:p w:rsidR="00FE4B3A" w:rsidRPr="00DE4437" w:rsidRDefault="00FE4B3A" w:rsidP="00DE4437">
      <w:pPr>
        <w:autoSpaceDE w:val="0"/>
        <w:autoSpaceDN w:val="0"/>
        <w:adjustRightInd w:val="0"/>
        <w:ind w:firstLine="540"/>
        <w:jc w:val="both"/>
        <w:rPr>
          <w:sz w:val="16"/>
          <w:szCs w:val="16"/>
        </w:rPr>
      </w:pPr>
      <w:r w:rsidRPr="00DE4437">
        <w:rPr>
          <w:sz w:val="16"/>
          <w:szCs w:val="1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E4B3A" w:rsidRPr="00DE4437" w:rsidRDefault="00FE4B3A" w:rsidP="00DE4437">
      <w:pPr>
        <w:autoSpaceDE w:val="0"/>
        <w:autoSpaceDN w:val="0"/>
        <w:adjustRightInd w:val="0"/>
        <w:ind w:firstLine="540"/>
        <w:jc w:val="both"/>
        <w:rPr>
          <w:sz w:val="16"/>
          <w:szCs w:val="16"/>
        </w:rPr>
      </w:pPr>
      <w:r w:rsidRPr="00DE4437">
        <w:rPr>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E4B3A" w:rsidRPr="00DE4437" w:rsidRDefault="00FE4B3A" w:rsidP="00DE4437">
      <w:pPr>
        <w:ind w:right="-1" w:firstLine="567"/>
        <w:jc w:val="both"/>
        <w:rPr>
          <w:b/>
          <w:sz w:val="16"/>
          <w:szCs w:val="16"/>
        </w:rPr>
      </w:pPr>
      <w:r w:rsidRPr="00DE4437">
        <w:rPr>
          <w:b/>
          <w:sz w:val="16"/>
          <w:szCs w:val="16"/>
        </w:rPr>
        <w:t xml:space="preserve">5.3. Органы государственной власти и уполномоченные на рассмотрение жалобы должностные лица, которым может быть направлена жалоба </w:t>
      </w:r>
    </w:p>
    <w:p w:rsidR="00FE4B3A" w:rsidRPr="00DE4437" w:rsidRDefault="00FE4B3A" w:rsidP="00DE4437">
      <w:pPr>
        <w:ind w:firstLine="567"/>
        <w:jc w:val="both"/>
        <w:rPr>
          <w:sz w:val="16"/>
          <w:szCs w:val="16"/>
        </w:rPr>
      </w:pPr>
      <w:r w:rsidRPr="00DE4437">
        <w:rPr>
          <w:sz w:val="16"/>
          <w:szCs w:val="16"/>
        </w:rPr>
        <w:t>5.3.1. Заявители могут обжаловать решения и действия (бездействие), принятые (осуществляемые) в ходе предоставления муниципальной услуги:</w:t>
      </w:r>
    </w:p>
    <w:p w:rsidR="00FE4B3A" w:rsidRPr="00DE4437" w:rsidRDefault="00FE4B3A" w:rsidP="00DE4437">
      <w:pPr>
        <w:ind w:firstLine="567"/>
        <w:jc w:val="both"/>
        <w:rPr>
          <w:sz w:val="16"/>
          <w:szCs w:val="16"/>
        </w:rPr>
      </w:pPr>
      <w:r w:rsidRPr="00DE4437">
        <w:rPr>
          <w:sz w:val="16"/>
          <w:szCs w:val="16"/>
        </w:rPr>
        <w:t>- при   обжаловании действий (бездействия) специалистов органа местного самоуправления - руководителю органа местного самоуправления,</w:t>
      </w:r>
    </w:p>
    <w:p w:rsidR="00FE4B3A" w:rsidRPr="00DE4437" w:rsidRDefault="00FE4B3A" w:rsidP="00DE4437">
      <w:pPr>
        <w:ind w:firstLine="567"/>
        <w:jc w:val="both"/>
        <w:rPr>
          <w:sz w:val="16"/>
          <w:szCs w:val="16"/>
        </w:rPr>
      </w:pPr>
      <w:r w:rsidRPr="00DE4437">
        <w:rPr>
          <w:sz w:val="16"/>
          <w:szCs w:val="16"/>
        </w:rPr>
        <w:t xml:space="preserve">- при обжаловании действий (бездействия) и решений руководителя органа местного самоуправления – </w:t>
      </w:r>
      <w:r w:rsidRPr="00DE4437">
        <w:rPr>
          <w:color w:val="000000"/>
          <w:sz w:val="16"/>
          <w:szCs w:val="16"/>
        </w:rPr>
        <w:t xml:space="preserve">отдела архитектуры и градостроительства Администрации </w:t>
      </w:r>
      <w:r w:rsidRPr="00DE4437">
        <w:rPr>
          <w:sz w:val="16"/>
          <w:szCs w:val="16"/>
        </w:rPr>
        <w:t>муниципального района Новгородской области.</w:t>
      </w:r>
    </w:p>
    <w:p w:rsidR="00FE4B3A" w:rsidRPr="00DE4437" w:rsidRDefault="00FE4B3A" w:rsidP="00DE4437">
      <w:pPr>
        <w:tabs>
          <w:tab w:val="left" w:pos="1276"/>
        </w:tabs>
        <w:autoSpaceDE w:val="0"/>
        <w:autoSpaceDN w:val="0"/>
        <w:adjustRightInd w:val="0"/>
        <w:ind w:firstLine="567"/>
        <w:contextualSpacing/>
        <w:jc w:val="both"/>
        <w:rPr>
          <w:sz w:val="16"/>
          <w:szCs w:val="16"/>
        </w:rPr>
      </w:pPr>
      <w:r w:rsidRPr="00DE4437">
        <w:rPr>
          <w:sz w:val="16"/>
          <w:szCs w:val="16"/>
        </w:rPr>
        <w:t>5.3.2 Жалоба подается в письменной форме на бумажном носителе, в электронной форме в орган, предоставляющий государственную услугу,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Жалобы на решения и действия (бездействие) руководителя органа, предоставляющего государственную услугу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области.</w:t>
      </w:r>
    </w:p>
    <w:p w:rsidR="00FE4B3A" w:rsidRPr="00DE4437" w:rsidRDefault="00FE4B3A" w:rsidP="00DE4437">
      <w:pPr>
        <w:tabs>
          <w:tab w:val="left" w:pos="1276"/>
        </w:tabs>
        <w:autoSpaceDE w:val="0"/>
        <w:autoSpaceDN w:val="0"/>
        <w:adjustRightInd w:val="0"/>
        <w:ind w:firstLine="567"/>
        <w:contextualSpacing/>
        <w:jc w:val="both"/>
        <w:rPr>
          <w:sz w:val="16"/>
          <w:szCs w:val="16"/>
        </w:rPr>
      </w:pPr>
      <w:r w:rsidRPr="00DE4437">
        <w:rPr>
          <w:sz w:val="16"/>
          <w:szCs w:val="16"/>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государственного (муниципального) служащего, руководителя органа, предоставляющего государственную</w:t>
      </w:r>
      <w:r w:rsidRPr="00DE4437">
        <w:rPr>
          <w:sz w:val="16"/>
          <w:szCs w:val="16"/>
        </w:rPr>
        <w:tab/>
        <w:t>услугу</w:t>
      </w:r>
      <w:r w:rsidRPr="00DE4437">
        <w:rPr>
          <w:sz w:val="16"/>
          <w:szCs w:val="16"/>
        </w:rPr>
        <w:tab/>
        <w:t>(органа, предоставляющего муниципальную услугу), может быть направлена по почте, через МФЦ, с использованием сети Интернет, официального сайта органа,</w:t>
      </w:r>
      <w:r w:rsidRPr="00DE4437">
        <w:rPr>
          <w:sz w:val="16"/>
          <w:szCs w:val="16"/>
        </w:rPr>
        <w:tab/>
        <w:t>предоставляющего государственную услугу(органа,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портала государственных и муниципальных услуг Новгородской области, а также может быть принята при личном приеме заявителя.</w:t>
      </w:r>
    </w:p>
    <w:p w:rsidR="00FE4B3A" w:rsidRPr="00DE4437" w:rsidRDefault="00FE4B3A" w:rsidP="00DE4437">
      <w:pPr>
        <w:ind w:firstLine="567"/>
        <w:jc w:val="both"/>
        <w:rPr>
          <w:b/>
          <w:sz w:val="16"/>
          <w:szCs w:val="16"/>
        </w:rPr>
      </w:pPr>
      <w:r w:rsidRPr="00DE4437">
        <w:rPr>
          <w:b/>
          <w:sz w:val="16"/>
          <w:szCs w:val="16"/>
        </w:rPr>
        <w:t>5.4. Порядок подачи и рассмотрения жалобы</w:t>
      </w:r>
    </w:p>
    <w:p w:rsidR="00FE4B3A" w:rsidRPr="00DE4437" w:rsidRDefault="00FE4B3A" w:rsidP="00DE4437">
      <w:pPr>
        <w:ind w:firstLine="567"/>
        <w:jc w:val="both"/>
        <w:rPr>
          <w:sz w:val="16"/>
          <w:szCs w:val="16"/>
        </w:rPr>
      </w:pPr>
      <w:r w:rsidRPr="00DE4437">
        <w:rPr>
          <w:sz w:val="16"/>
          <w:szCs w:val="16"/>
        </w:rPr>
        <w:t>5.4.1. Жалоба подается должностному лицу, наделенному полномочиями по рассмотрению жалоб, указанному в пункте 5.3 настоящего административного регламента, в письменной форме, в том числе при личном приеме заявителя, или в электронном виде.</w:t>
      </w:r>
    </w:p>
    <w:p w:rsidR="00FE4B3A" w:rsidRPr="00DE4437" w:rsidRDefault="00FE4B3A" w:rsidP="00DE4437">
      <w:pPr>
        <w:ind w:firstLine="567"/>
        <w:jc w:val="both"/>
        <w:rPr>
          <w:sz w:val="16"/>
          <w:szCs w:val="16"/>
        </w:rPr>
      </w:pPr>
      <w:r w:rsidRPr="00DE4437">
        <w:rPr>
          <w:sz w:val="16"/>
          <w:szCs w:val="16"/>
        </w:rP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w:t>
      </w:r>
    </w:p>
    <w:p w:rsidR="00FE4B3A" w:rsidRPr="00DE4437" w:rsidRDefault="00FE4B3A" w:rsidP="00DE4437">
      <w:pPr>
        <w:ind w:firstLine="567"/>
        <w:jc w:val="both"/>
        <w:rPr>
          <w:sz w:val="16"/>
          <w:szCs w:val="16"/>
        </w:rPr>
      </w:pPr>
      <w:r w:rsidRPr="00DE4437">
        <w:rPr>
          <w:sz w:val="16"/>
          <w:szCs w:val="16"/>
        </w:rPr>
        <w:t>5.4.3. Прием жалоб в письменной форме осуществляется органом местного самоуправления. Жалоба в письменной форме может быть также направлена по почте.</w:t>
      </w:r>
    </w:p>
    <w:p w:rsidR="00FE4B3A" w:rsidRPr="00DE4437" w:rsidRDefault="00FE4B3A" w:rsidP="00DE4437">
      <w:pPr>
        <w:ind w:firstLine="567"/>
        <w:jc w:val="both"/>
        <w:rPr>
          <w:sz w:val="16"/>
          <w:szCs w:val="16"/>
        </w:rPr>
      </w:pPr>
      <w:r w:rsidRPr="00DE4437">
        <w:rPr>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E4B3A" w:rsidRPr="00DE4437" w:rsidRDefault="00FE4B3A" w:rsidP="00DE4437">
      <w:pPr>
        <w:ind w:firstLine="567"/>
        <w:jc w:val="both"/>
        <w:rPr>
          <w:sz w:val="16"/>
          <w:szCs w:val="16"/>
        </w:rPr>
      </w:pPr>
      <w:r w:rsidRPr="00DE4437">
        <w:rPr>
          <w:sz w:val="16"/>
          <w:szCs w:val="16"/>
        </w:rPr>
        <w:t>Жалоба может быть также направлена через ГОАУ «МФЦ».</w:t>
      </w:r>
    </w:p>
    <w:p w:rsidR="00FE4B3A" w:rsidRPr="00DE4437" w:rsidRDefault="00FE4B3A" w:rsidP="00DE4437">
      <w:pPr>
        <w:ind w:firstLine="567"/>
        <w:jc w:val="both"/>
        <w:rPr>
          <w:sz w:val="16"/>
          <w:szCs w:val="16"/>
        </w:rPr>
      </w:pPr>
      <w:r w:rsidRPr="00DE4437">
        <w:rPr>
          <w:sz w:val="16"/>
          <w:szCs w:val="16"/>
        </w:rPr>
        <w:t>5.4.4. В электронном виде жалоба может быть подана заявителем посредством:</w:t>
      </w:r>
    </w:p>
    <w:p w:rsidR="00FE4B3A" w:rsidRPr="00DE4437" w:rsidRDefault="00FE4B3A" w:rsidP="00DE4437">
      <w:pPr>
        <w:ind w:firstLine="567"/>
        <w:jc w:val="both"/>
        <w:rPr>
          <w:sz w:val="16"/>
          <w:szCs w:val="16"/>
        </w:rPr>
      </w:pPr>
      <w:r w:rsidRPr="00DE4437">
        <w:rPr>
          <w:sz w:val="16"/>
          <w:szCs w:val="16"/>
        </w:rPr>
        <w:t>- официального сайта органа местного самоуправления в информационно-телекоммуникационной сети «Интернет»;</w:t>
      </w:r>
    </w:p>
    <w:p w:rsidR="00FE4B3A" w:rsidRPr="00DE4437" w:rsidRDefault="00FE4B3A" w:rsidP="00DE4437">
      <w:pPr>
        <w:ind w:firstLine="567"/>
        <w:jc w:val="both"/>
        <w:rPr>
          <w:sz w:val="16"/>
          <w:szCs w:val="16"/>
        </w:rPr>
      </w:pPr>
      <w:r w:rsidRPr="00DE4437">
        <w:rPr>
          <w:sz w:val="16"/>
          <w:szCs w:val="16"/>
        </w:rPr>
        <w:t>- региональной государственной информационной системы «Портал государственных и муниципальных услуг (функций) Новгородской области»;</w:t>
      </w:r>
    </w:p>
    <w:p w:rsidR="00FE4B3A" w:rsidRPr="00DE4437" w:rsidRDefault="00FE4B3A" w:rsidP="00DE4437">
      <w:pPr>
        <w:ind w:firstLine="567"/>
        <w:jc w:val="both"/>
        <w:rPr>
          <w:sz w:val="16"/>
          <w:szCs w:val="16"/>
        </w:rPr>
      </w:pPr>
      <w:r w:rsidRPr="00DE4437">
        <w:rPr>
          <w:sz w:val="16"/>
          <w:szCs w:val="16"/>
        </w:rPr>
        <w:t>- федеральной государственной информационной системы «Единый портал государственных и муниципальных услуг (функций)».</w:t>
      </w:r>
    </w:p>
    <w:p w:rsidR="00FE4B3A" w:rsidRPr="00DE4437" w:rsidRDefault="00FE4B3A" w:rsidP="00DE4437">
      <w:pPr>
        <w:ind w:firstLine="567"/>
        <w:jc w:val="both"/>
        <w:rPr>
          <w:sz w:val="16"/>
          <w:szCs w:val="16"/>
        </w:rPr>
      </w:pPr>
      <w:r w:rsidRPr="00DE4437">
        <w:rPr>
          <w:sz w:val="16"/>
          <w:szCs w:val="16"/>
        </w:rPr>
        <w:t>5.4.5. Жалоба должна содержать:</w:t>
      </w:r>
    </w:p>
    <w:p w:rsidR="00FE4B3A" w:rsidRPr="00DE4437" w:rsidRDefault="00FE4B3A" w:rsidP="00DE4437">
      <w:pPr>
        <w:ind w:firstLine="567"/>
        <w:jc w:val="both"/>
        <w:rPr>
          <w:sz w:val="16"/>
          <w:szCs w:val="16"/>
        </w:rPr>
      </w:pPr>
      <w:r w:rsidRPr="00DE4437">
        <w:rPr>
          <w:sz w:val="16"/>
          <w:szCs w:val="16"/>
        </w:rPr>
        <w:t>1) наименование органа, предоставляющего муниципальную услугу, его должностного лица или специалиста, решения и действия (бездействие) которого обжалуются;</w:t>
      </w:r>
    </w:p>
    <w:p w:rsidR="00FE4B3A" w:rsidRPr="00DE4437" w:rsidRDefault="00FE4B3A" w:rsidP="00DE4437">
      <w:pPr>
        <w:ind w:firstLine="567"/>
        <w:jc w:val="both"/>
        <w:rPr>
          <w:sz w:val="16"/>
          <w:szCs w:val="16"/>
        </w:rPr>
      </w:pPr>
      <w:r w:rsidRPr="00DE4437">
        <w:rPr>
          <w:sz w:val="16"/>
          <w:szCs w:val="1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4B3A" w:rsidRPr="00DE4437" w:rsidRDefault="00FE4B3A" w:rsidP="00DE4437">
      <w:pPr>
        <w:ind w:firstLine="567"/>
        <w:jc w:val="both"/>
        <w:rPr>
          <w:sz w:val="16"/>
          <w:szCs w:val="16"/>
        </w:rPr>
      </w:pPr>
      <w:r w:rsidRPr="00DE4437">
        <w:rPr>
          <w:sz w:val="16"/>
          <w:szCs w:val="16"/>
        </w:rPr>
        <w:t>3) сведения об обжалуемых решениях и действиях (бездействии) органа, предоставляющего муниципальную услугу, его должностного лица или специалиста;</w:t>
      </w:r>
    </w:p>
    <w:p w:rsidR="00FE4B3A" w:rsidRPr="00DE4437" w:rsidRDefault="00FE4B3A" w:rsidP="00DE4437">
      <w:pPr>
        <w:ind w:firstLine="567"/>
        <w:jc w:val="both"/>
        <w:rPr>
          <w:sz w:val="16"/>
          <w:szCs w:val="16"/>
        </w:rPr>
      </w:pPr>
      <w:r w:rsidRPr="00DE4437">
        <w:rPr>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или специалиста. Заявителем могут быть представлены документы (при наличии), подтверждающие доводы заявителя, либо их копии.</w:t>
      </w:r>
    </w:p>
    <w:p w:rsidR="00FE4B3A" w:rsidRPr="00DE4437" w:rsidRDefault="00FE4B3A" w:rsidP="00DE4437">
      <w:pPr>
        <w:ind w:firstLine="567"/>
        <w:jc w:val="both"/>
        <w:rPr>
          <w:sz w:val="16"/>
          <w:szCs w:val="16"/>
        </w:rPr>
      </w:pPr>
      <w:r w:rsidRPr="00DE4437">
        <w:rPr>
          <w:sz w:val="16"/>
          <w:szCs w:val="16"/>
        </w:rPr>
        <w:t>5.4.6. Жалоба, поступившая в орган местного самоуправления, рассматривается руководителем или заместителем руководителя органа местного самоуправления.</w:t>
      </w:r>
    </w:p>
    <w:p w:rsidR="00FE4B3A" w:rsidRPr="00DE4437" w:rsidRDefault="00FE4B3A" w:rsidP="00DE4437">
      <w:pPr>
        <w:ind w:firstLine="567"/>
        <w:jc w:val="both"/>
        <w:rPr>
          <w:sz w:val="16"/>
          <w:szCs w:val="16"/>
        </w:rPr>
      </w:pPr>
      <w:r w:rsidRPr="00DE4437">
        <w:rPr>
          <w:sz w:val="16"/>
          <w:szCs w:val="16"/>
        </w:rPr>
        <w:t>Рассмотрение обращения не может быть поручено должностным лицам, решения или действия (бездействие) которых обжалуются.</w:t>
      </w:r>
    </w:p>
    <w:p w:rsidR="00FE4B3A" w:rsidRPr="00DE4437" w:rsidRDefault="00FE4B3A" w:rsidP="00DE4437">
      <w:pPr>
        <w:autoSpaceDE w:val="0"/>
        <w:autoSpaceDN w:val="0"/>
        <w:adjustRightInd w:val="0"/>
        <w:ind w:firstLine="540"/>
        <w:contextualSpacing/>
        <w:jc w:val="both"/>
        <w:rPr>
          <w:sz w:val="16"/>
          <w:szCs w:val="16"/>
        </w:rPr>
      </w:pPr>
      <w:r w:rsidRPr="00DE4437">
        <w:rPr>
          <w:sz w:val="16"/>
          <w:szCs w:val="16"/>
        </w:rPr>
        <w:t>5.4.7.</w:t>
      </w:r>
      <w:r w:rsidRPr="00DE4437">
        <w:rPr>
          <w:color w:val="FF0000"/>
          <w:sz w:val="16"/>
          <w:szCs w:val="16"/>
        </w:rPr>
        <w:t xml:space="preserve"> </w:t>
      </w:r>
      <w:r w:rsidRPr="00DE4437">
        <w:rPr>
          <w:sz w:val="16"/>
          <w:szCs w:val="16"/>
        </w:rPr>
        <w:t>Жалоба должна содержать:</w:t>
      </w:r>
    </w:p>
    <w:p w:rsidR="00FE4B3A" w:rsidRPr="00DE4437" w:rsidRDefault="00FE4B3A" w:rsidP="00DE4437">
      <w:pPr>
        <w:autoSpaceDE w:val="0"/>
        <w:autoSpaceDN w:val="0"/>
        <w:adjustRightInd w:val="0"/>
        <w:ind w:firstLine="540"/>
        <w:contextualSpacing/>
        <w:jc w:val="both"/>
        <w:rPr>
          <w:sz w:val="16"/>
          <w:szCs w:val="16"/>
        </w:rPr>
      </w:pPr>
      <w:r w:rsidRPr="00DE4437">
        <w:rPr>
          <w:sz w:val="16"/>
          <w:szCs w:val="16"/>
        </w:rPr>
        <w:lastRenderedPageBreak/>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его руководителя и (или) работника, решения и действия (бездействие) которых обжалуются;</w:t>
      </w:r>
    </w:p>
    <w:p w:rsidR="00FE4B3A" w:rsidRPr="00DE4437" w:rsidRDefault="00FE4B3A" w:rsidP="00DE4437">
      <w:pPr>
        <w:autoSpaceDE w:val="0"/>
        <w:autoSpaceDN w:val="0"/>
        <w:adjustRightInd w:val="0"/>
        <w:ind w:firstLine="540"/>
        <w:contextualSpacing/>
        <w:jc w:val="both"/>
        <w:rPr>
          <w:sz w:val="16"/>
          <w:szCs w:val="16"/>
        </w:rPr>
      </w:pPr>
      <w:r w:rsidRPr="00DE4437">
        <w:rPr>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4B3A" w:rsidRPr="00DE4437" w:rsidRDefault="00FE4B3A" w:rsidP="00DE4437">
      <w:pPr>
        <w:autoSpaceDE w:val="0"/>
        <w:autoSpaceDN w:val="0"/>
        <w:adjustRightInd w:val="0"/>
        <w:ind w:firstLine="540"/>
        <w:contextualSpacing/>
        <w:jc w:val="both"/>
        <w:rPr>
          <w:sz w:val="16"/>
          <w:szCs w:val="16"/>
        </w:rPr>
      </w:pPr>
      <w:r w:rsidRPr="00DE4437">
        <w:rPr>
          <w:sz w:val="16"/>
          <w:szCs w:val="16"/>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w:t>
      </w:r>
    </w:p>
    <w:p w:rsidR="00FE4B3A" w:rsidRPr="00DE4437" w:rsidRDefault="00FE4B3A" w:rsidP="00DE4437">
      <w:pPr>
        <w:autoSpaceDE w:val="0"/>
        <w:autoSpaceDN w:val="0"/>
        <w:adjustRightInd w:val="0"/>
        <w:ind w:firstLine="540"/>
        <w:contextualSpacing/>
        <w:jc w:val="both"/>
        <w:rPr>
          <w:color w:val="FF0000"/>
          <w:sz w:val="16"/>
          <w:szCs w:val="16"/>
        </w:rPr>
      </w:pPr>
      <w:r w:rsidRPr="00DE4437">
        <w:rPr>
          <w:sz w:val="16"/>
          <w:szCs w:val="16"/>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r w:rsidRPr="00DE4437">
        <w:rPr>
          <w:color w:val="FF0000"/>
          <w:sz w:val="16"/>
          <w:szCs w:val="16"/>
        </w:rPr>
        <w:t>.</w:t>
      </w:r>
    </w:p>
    <w:p w:rsidR="00FE4B3A" w:rsidRPr="00DE4437" w:rsidRDefault="00FE4B3A" w:rsidP="00DE4437">
      <w:pPr>
        <w:tabs>
          <w:tab w:val="left" w:pos="1276"/>
        </w:tabs>
        <w:autoSpaceDE w:val="0"/>
        <w:autoSpaceDN w:val="0"/>
        <w:adjustRightInd w:val="0"/>
        <w:ind w:firstLine="567"/>
        <w:contextualSpacing/>
        <w:jc w:val="both"/>
        <w:rPr>
          <w:b/>
          <w:sz w:val="16"/>
          <w:szCs w:val="16"/>
        </w:rPr>
      </w:pPr>
      <w:r w:rsidRPr="00DE4437">
        <w:rPr>
          <w:b/>
          <w:sz w:val="16"/>
          <w:szCs w:val="16"/>
        </w:rPr>
        <w:t>5.5. Сроки рассмотрения жалобы</w:t>
      </w:r>
    </w:p>
    <w:p w:rsidR="00FE4B3A" w:rsidRPr="00DE4437" w:rsidRDefault="00FE4B3A" w:rsidP="00DE4437">
      <w:pPr>
        <w:autoSpaceDE w:val="0"/>
        <w:autoSpaceDN w:val="0"/>
        <w:adjustRightInd w:val="0"/>
        <w:ind w:firstLine="540"/>
        <w:contextualSpacing/>
        <w:jc w:val="both"/>
        <w:rPr>
          <w:sz w:val="16"/>
          <w:szCs w:val="16"/>
        </w:rPr>
      </w:pPr>
      <w:r w:rsidRPr="00DE4437">
        <w:rPr>
          <w:sz w:val="16"/>
          <w:szCs w:val="16"/>
        </w:rPr>
        <w:t>Жалоба, поступившая в орган, предоставляющий государственную услугу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4B3A" w:rsidRPr="00DE4437" w:rsidRDefault="00FE4B3A" w:rsidP="00DE4437">
      <w:pPr>
        <w:tabs>
          <w:tab w:val="left" w:pos="1276"/>
        </w:tabs>
        <w:autoSpaceDE w:val="0"/>
        <w:autoSpaceDN w:val="0"/>
        <w:adjustRightInd w:val="0"/>
        <w:ind w:firstLine="567"/>
        <w:contextualSpacing/>
        <w:jc w:val="both"/>
        <w:rPr>
          <w:b/>
          <w:sz w:val="16"/>
          <w:szCs w:val="16"/>
        </w:rPr>
      </w:pPr>
      <w:r w:rsidRPr="00DE4437">
        <w:rPr>
          <w:b/>
          <w:sz w:val="16"/>
          <w:szCs w:val="16"/>
        </w:rPr>
        <w:t xml:space="preserve"> 5.6. Результат рассмотрения жалобы</w:t>
      </w:r>
    </w:p>
    <w:p w:rsidR="00FE4B3A" w:rsidRPr="00DE4437" w:rsidRDefault="00FE4B3A" w:rsidP="00DE4437">
      <w:pPr>
        <w:autoSpaceDE w:val="0"/>
        <w:autoSpaceDN w:val="0"/>
        <w:adjustRightInd w:val="0"/>
        <w:ind w:firstLine="540"/>
        <w:contextualSpacing/>
        <w:jc w:val="both"/>
        <w:rPr>
          <w:rFonts w:eastAsia="Calibri"/>
          <w:bCs/>
          <w:iCs/>
          <w:sz w:val="16"/>
          <w:szCs w:val="16"/>
        </w:rPr>
      </w:pPr>
      <w:r w:rsidRPr="00DE4437">
        <w:rPr>
          <w:rFonts w:eastAsia="Calibri"/>
          <w:bCs/>
          <w:iCs/>
          <w:sz w:val="16"/>
          <w:szCs w:val="16"/>
        </w:rPr>
        <w:t>По результатам рассмотрения жалобы принимается одно из следующих решений:</w:t>
      </w:r>
    </w:p>
    <w:p w:rsidR="00FE4B3A" w:rsidRPr="00DE4437" w:rsidRDefault="00FE4B3A" w:rsidP="00DE4437">
      <w:pPr>
        <w:autoSpaceDE w:val="0"/>
        <w:autoSpaceDN w:val="0"/>
        <w:adjustRightInd w:val="0"/>
        <w:ind w:firstLine="540"/>
        <w:contextualSpacing/>
        <w:jc w:val="both"/>
        <w:rPr>
          <w:rFonts w:eastAsia="Calibri"/>
          <w:bCs/>
          <w:iCs/>
          <w:sz w:val="16"/>
          <w:szCs w:val="16"/>
        </w:rPr>
      </w:pPr>
      <w:r w:rsidRPr="00DE4437">
        <w:rPr>
          <w:rFonts w:eastAsia="Calibri"/>
          <w:bCs/>
          <w:iCs/>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
    <w:p w:rsidR="00FE4B3A" w:rsidRPr="00DE4437" w:rsidRDefault="00FE4B3A" w:rsidP="00DE4437">
      <w:pPr>
        <w:autoSpaceDE w:val="0"/>
        <w:autoSpaceDN w:val="0"/>
        <w:adjustRightInd w:val="0"/>
        <w:ind w:firstLine="540"/>
        <w:contextualSpacing/>
        <w:jc w:val="both"/>
        <w:rPr>
          <w:rFonts w:eastAsia="Calibri"/>
          <w:bCs/>
          <w:iCs/>
          <w:sz w:val="16"/>
          <w:szCs w:val="16"/>
        </w:rPr>
      </w:pPr>
      <w:r w:rsidRPr="00DE4437">
        <w:rPr>
          <w:rFonts w:eastAsia="Calibri"/>
          <w:bCs/>
          <w:iCs/>
          <w:sz w:val="16"/>
          <w:szCs w:val="16"/>
        </w:rPr>
        <w:t>в удовлетворении жалобы отказывается.</w:t>
      </w:r>
    </w:p>
    <w:p w:rsidR="00FE4B3A" w:rsidRPr="00DE4437" w:rsidRDefault="00FE4B3A" w:rsidP="00DE4437">
      <w:pPr>
        <w:autoSpaceDE w:val="0"/>
        <w:autoSpaceDN w:val="0"/>
        <w:adjustRightInd w:val="0"/>
        <w:ind w:firstLine="540"/>
        <w:contextualSpacing/>
        <w:jc w:val="both"/>
        <w:rPr>
          <w:sz w:val="16"/>
          <w:szCs w:val="16"/>
        </w:rPr>
      </w:pPr>
      <w:r w:rsidRPr="00DE4437">
        <w:rPr>
          <w:sz w:val="16"/>
          <w:szCs w:val="1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E4B3A" w:rsidRPr="00DE4437" w:rsidRDefault="00FE4B3A" w:rsidP="00DE4437">
      <w:pPr>
        <w:autoSpaceDE w:val="0"/>
        <w:autoSpaceDN w:val="0"/>
        <w:adjustRightInd w:val="0"/>
        <w:ind w:firstLine="540"/>
        <w:jc w:val="both"/>
        <w:rPr>
          <w:sz w:val="16"/>
          <w:szCs w:val="16"/>
        </w:rPr>
      </w:pPr>
      <w:r w:rsidRPr="00DE4437">
        <w:rPr>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w:t>
      </w:r>
    </w:p>
    <w:p w:rsidR="00FE4B3A" w:rsidRPr="00DE4437" w:rsidRDefault="00FE4B3A" w:rsidP="00DE4437">
      <w:pPr>
        <w:autoSpaceDE w:val="0"/>
        <w:autoSpaceDN w:val="0"/>
        <w:adjustRightInd w:val="0"/>
        <w:ind w:firstLine="540"/>
        <w:jc w:val="both"/>
        <w:rPr>
          <w:sz w:val="16"/>
          <w:szCs w:val="16"/>
        </w:rPr>
      </w:pPr>
      <w:r w:rsidRPr="00DE4437">
        <w:rPr>
          <w:sz w:val="16"/>
          <w:szCs w:val="16"/>
        </w:rPr>
        <w:t xml:space="preserve">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4B3A" w:rsidRPr="00DE4437" w:rsidRDefault="00FE4B3A" w:rsidP="00DE4437">
      <w:pPr>
        <w:autoSpaceDE w:val="0"/>
        <w:autoSpaceDN w:val="0"/>
        <w:adjustRightInd w:val="0"/>
        <w:ind w:firstLine="540"/>
        <w:contextualSpacing/>
        <w:jc w:val="both"/>
        <w:rPr>
          <w:sz w:val="16"/>
          <w:szCs w:val="16"/>
        </w:rPr>
      </w:pPr>
      <w:r w:rsidRPr="00DE4437">
        <w:rPr>
          <w:sz w:val="16"/>
          <w:szCs w:val="16"/>
        </w:rPr>
        <w:t>Уполномоченный орган отказывает в удовлетворении жалобы в следующих случаях:</w:t>
      </w:r>
    </w:p>
    <w:p w:rsidR="00FE4B3A" w:rsidRPr="00DE4437" w:rsidRDefault="00FE4B3A" w:rsidP="00DE4437">
      <w:pPr>
        <w:autoSpaceDE w:val="0"/>
        <w:autoSpaceDN w:val="0"/>
        <w:adjustRightInd w:val="0"/>
        <w:ind w:firstLine="540"/>
        <w:contextualSpacing/>
        <w:jc w:val="both"/>
        <w:rPr>
          <w:sz w:val="16"/>
          <w:szCs w:val="16"/>
        </w:rPr>
      </w:pPr>
      <w:r w:rsidRPr="00DE4437">
        <w:rPr>
          <w:sz w:val="16"/>
          <w:szCs w:val="16"/>
        </w:rPr>
        <w:t>наличия вступившего в законную силу решения суда, арбитражного суда по жалобе о том же предмете и по тем же основаниям;</w:t>
      </w:r>
    </w:p>
    <w:p w:rsidR="00FE4B3A" w:rsidRPr="00DE4437" w:rsidRDefault="00FE4B3A" w:rsidP="00DE4437">
      <w:pPr>
        <w:autoSpaceDE w:val="0"/>
        <w:autoSpaceDN w:val="0"/>
        <w:adjustRightInd w:val="0"/>
        <w:ind w:firstLine="540"/>
        <w:contextualSpacing/>
        <w:jc w:val="both"/>
        <w:rPr>
          <w:sz w:val="16"/>
          <w:szCs w:val="16"/>
        </w:rPr>
      </w:pPr>
      <w:r w:rsidRPr="00DE4437">
        <w:rPr>
          <w:sz w:val="16"/>
          <w:szCs w:val="16"/>
        </w:rPr>
        <w:t>подачи жалобы лицом, полномочия которого не подтверждены в порядке, установленном законодательством Российской Федерации;</w:t>
      </w:r>
    </w:p>
    <w:p w:rsidR="00FE4B3A" w:rsidRPr="00DE4437" w:rsidRDefault="00FE4B3A" w:rsidP="00DE4437">
      <w:pPr>
        <w:autoSpaceDE w:val="0"/>
        <w:autoSpaceDN w:val="0"/>
        <w:adjustRightInd w:val="0"/>
        <w:ind w:firstLine="540"/>
        <w:contextualSpacing/>
        <w:jc w:val="both"/>
        <w:rPr>
          <w:sz w:val="16"/>
          <w:szCs w:val="16"/>
        </w:rPr>
      </w:pPr>
      <w:r w:rsidRPr="00DE4437">
        <w:rPr>
          <w:sz w:val="16"/>
          <w:szCs w:val="16"/>
        </w:rPr>
        <w:t>наличия решения по жалобе, принятого ранее в отношении того же заявителя и по тому же предмету жалобы;</w:t>
      </w:r>
    </w:p>
    <w:p w:rsidR="00FE4B3A" w:rsidRPr="00DE4437" w:rsidRDefault="00FE4B3A" w:rsidP="00DE4437">
      <w:pPr>
        <w:autoSpaceDE w:val="0"/>
        <w:autoSpaceDN w:val="0"/>
        <w:adjustRightInd w:val="0"/>
        <w:ind w:firstLine="540"/>
        <w:contextualSpacing/>
        <w:jc w:val="both"/>
        <w:rPr>
          <w:sz w:val="16"/>
          <w:szCs w:val="16"/>
        </w:rPr>
      </w:pPr>
      <w:r w:rsidRPr="00DE4437">
        <w:rPr>
          <w:sz w:val="16"/>
          <w:szCs w:val="16"/>
        </w:rPr>
        <w:t>признания доводов заявителя необоснованными.</w:t>
      </w:r>
    </w:p>
    <w:p w:rsidR="00FE4B3A" w:rsidRPr="00DE4437" w:rsidRDefault="00FE4B3A" w:rsidP="00DE4437">
      <w:pPr>
        <w:autoSpaceDE w:val="0"/>
        <w:autoSpaceDN w:val="0"/>
        <w:adjustRightInd w:val="0"/>
        <w:ind w:firstLine="540"/>
        <w:jc w:val="both"/>
        <w:rPr>
          <w:sz w:val="16"/>
          <w:szCs w:val="16"/>
        </w:rPr>
      </w:pPr>
      <w:r w:rsidRPr="00DE4437">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4B3A" w:rsidRPr="00DE4437" w:rsidRDefault="00FE4B3A" w:rsidP="00DE4437">
      <w:pPr>
        <w:tabs>
          <w:tab w:val="left" w:pos="1276"/>
        </w:tabs>
        <w:autoSpaceDE w:val="0"/>
        <w:autoSpaceDN w:val="0"/>
        <w:adjustRightInd w:val="0"/>
        <w:ind w:right="-1" w:firstLine="567"/>
        <w:contextualSpacing/>
        <w:jc w:val="both"/>
        <w:rPr>
          <w:b/>
          <w:sz w:val="16"/>
          <w:szCs w:val="16"/>
        </w:rPr>
      </w:pPr>
      <w:r w:rsidRPr="00DE4437">
        <w:rPr>
          <w:b/>
          <w:sz w:val="16"/>
          <w:szCs w:val="16"/>
        </w:rPr>
        <w:t>5.7. Порядок информирования заявителя о результатах рассмотрения жалобы</w:t>
      </w:r>
    </w:p>
    <w:p w:rsidR="00FE4B3A" w:rsidRPr="00DE4437" w:rsidRDefault="00FE4B3A" w:rsidP="00DE4437">
      <w:pPr>
        <w:autoSpaceDE w:val="0"/>
        <w:autoSpaceDN w:val="0"/>
        <w:adjustRightInd w:val="0"/>
        <w:ind w:firstLine="540"/>
        <w:contextualSpacing/>
        <w:jc w:val="both"/>
        <w:outlineLvl w:val="1"/>
        <w:rPr>
          <w:rFonts w:eastAsia="Calibri"/>
          <w:iCs/>
          <w:sz w:val="16"/>
          <w:szCs w:val="16"/>
        </w:rPr>
      </w:pPr>
      <w:r w:rsidRPr="00DE4437">
        <w:rPr>
          <w:rFonts w:eastAsia="Calibri"/>
          <w:iCs/>
          <w:sz w:val="16"/>
          <w:szCs w:val="16"/>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4B3A" w:rsidRPr="00DE4437" w:rsidRDefault="00FE4B3A" w:rsidP="00DE4437">
      <w:pPr>
        <w:autoSpaceDE w:val="0"/>
        <w:autoSpaceDN w:val="0"/>
        <w:adjustRightInd w:val="0"/>
        <w:ind w:firstLine="720"/>
        <w:jc w:val="both"/>
        <w:rPr>
          <w:rFonts w:eastAsia="Calibri"/>
          <w:sz w:val="16"/>
          <w:szCs w:val="16"/>
        </w:rPr>
      </w:pPr>
      <w:r w:rsidRPr="00DE4437">
        <w:rPr>
          <w:rFonts w:eastAsia="Calibri"/>
          <w:sz w:val="16"/>
          <w:szCs w:val="16"/>
        </w:rPr>
        <w:t>В ответе о результатах рассмотрения жалобы указываются:</w:t>
      </w:r>
    </w:p>
    <w:p w:rsidR="00FE4B3A" w:rsidRPr="00DE4437" w:rsidRDefault="00FE4B3A" w:rsidP="00DE4437">
      <w:pPr>
        <w:autoSpaceDE w:val="0"/>
        <w:autoSpaceDN w:val="0"/>
        <w:adjustRightInd w:val="0"/>
        <w:ind w:firstLine="720"/>
        <w:jc w:val="both"/>
        <w:rPr>
          <w:rFonts w:eastAsia="Calibri"/>
          <w:sz w:val="16"/>
          <w:szCs w:val="16"/>
        </w:rPr>
      </w:pPr>
      <w:r w:rsidRPr="00DE4437">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FE4B3A" w:rsidRPr="00DE4437" w:rsidRDefault="00FE4B3A" w:rsidP="00DE4437">
      <w:pPr>
        <w:autoSpaceDE w:val="0"/>
        <w:autoSpaceDN w:val="0"/>
        <w:adjustRightInd w:val="0"/>
        <w:ind w:firstLine="720"/>
        <w:jc w:val="both"/>
        <w:rPr>
          <w:rFonts w:eastAsia="Calibri"/>
          <w:sz w:val="16"/>
          <w:szCs w:val="16"/>
        </w:rPr>
      </w:pPr>
      <w:r w:rsidRPr="00DE4437">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E4B3A" w:rsidRPr="00DE4437" w:rsidRDefault="00FE4B3A" w:rsidP="00DE4437">
      <w:pPr>
        <w:autoSpaceDE w:val="0"/>
        <w:autoSpaceDN w:val="0"/>
        <w:adjustRightInd w:val="0"/>
        <w:ind w:firstLine="720"/>
        <w:jc w:val="both"/>
        <w:rPr>
          <w:rFonts w:eastAsia="Calibri"/>
          <w:sz w:val="16"/>
          <w:szCs w:val="16"/>
        </w:rPr>
      </w:pPr>
      <w:r w:rsidRPr="00DE4437">
        <w:rPr>
          <w:rFonts w:eastAsia="Calibri"/>
          <w:sz w:val="16"/>
          <w:szCs w:val="16"/>
        </w:rPr>
        <w:t>фамилия, имя, отчество (при наличии) или наименование заявителя;</w:t>
      </w:r>
    </w:p>
    <w:p w:rsidR="00FE4B3A" w:rsidRPr="00DE4437" w:rsidRDefault="00FE4B3A" w:rsidP="00DE4437">
      <w:pPr>
        <w:autoSpaceDE w:val="0"/>
        <w:autoSpaceDN w:val="0"/>
        <w:adjustRightInd w:val="0"/>
        <w:ind w:firstLine="720"/>
        <w:jc w:val="both"/>
        <w:rPr>
          <w:rFonts w:eastAsia="Calibri"/>
          <w:sz w:val="16"/>
          <w:szCs w:val="16"/>
        </w:rPr>
      </w:pPr>
      <w:r w:rsidRPr="00DE4437">
        <w:rPr>
          <w:rFonts w:eastAsia="Calibri"/>
          <w:sz w:val="16"/>
          <w:szCs w:val="16"/>
        </w:rPr>
        <w:t>основания для принятия решения по жалобе;</w:t>
      </w:r>
    </w:p>
    <w:p w:rsidR="00FE4B3A" w:rsidRPr="00DE4437" w:rsidRDefault="00FE4B3A" w:rsidP="00DE4437">
      <w:pPr>
        <w:autoSpaceDE w:val="0"/>
        <w:autoSpaceDN w:val="0"/>
        <w:adjustRightInd w:val="0"/>
        <w:ind w:firstLine="720"/>
        <w:jc w:val="both"/>
        <w:rPr>
          <w:rFonts w:eastAsia="Calibri"/>
          <w:sz w:val="16"/>
          <w:szCs w:val="16"/>
        </w:rPr>
      </w:pPr>
      <w:r w:rsidRPr="00DE4437">
        <w:rPr>
          <w:rFonts w:eastAsia="Calibri"/>
          <w:sz w:val="16"/>
          <w:szCs w:val="16"/>
        </w:rPr>
        <w:t>принятое по жалобе решение;</w:t>
      </w:r>
    </w:p>
    <w:p w:rsidR="00FE4B3A" w:rsidRPr="00DE4437" w:rsidRDefault="00FE4B3A" w:rsidP="00DE4437">
      <w:pPr>
        <w:ind w:firstLine="540"/>
        <w:jc w:val="both"/>
        <w:rPr>
          <w:sz w:val="16"/>
          <w:szCs w:val="16"/>
        </w:rPr>
      </w:pPr>
      <w:r w:rsidRPr="00DE4437">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FE4B3A" w:rsidRPr="00DE4437" w:rsidRDefault="00FE4B3A" w:rsidP="00DE4437">
      <w:pPr>
        <w:ind w:firstLine="540"/>
        <w:jc w:val="both"/>
        <w:rPr>
          <w:sz w:val="16"/>
          <w:szCs w:val="16"/>
        </w:rPr>
      </w:pPr>
      <w:r w:rsidRPr="00DE4437">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4B3A" w:rsidRPr="00DE4437" w:rsidRDefault="00FE4B3A" w:rsidP="00DE4437">
      <w:pPr>
        <w:autoSpaceDE w:val="0"/>
        <w:autoSpaceDN w:val="0"/>
        <w:adjustRightInd w:val="0"/>
        <w:ind w:firstLine="540"/>
        <w:jc w:val="both"/>
        <w:rPr>
          <w:rFonts w:eastAsia="Calibri"/>
          <w:sz w:val="16"/>
          <w:szCs w:val="16"/>
        </w:rPr>
      </w:pPr>
      <w:r w:rsidRPr="00DE4437">
        <w:rPr>
          <w:rFonts w:eastAsia="Calibri"/>
          <w:sz w:val="16"/>
          <w:szCs w:val="16"/>
        </w:rPr>
        <w:t>сведения о порядке обжалования принятого по жалобе решения</w:t>
      </w:r>
      <w:r w:rsidRPr="00DE4437">
        <w:rPr>
          <w:sz w:val="16"/>
          <w:szCs w:val="16"/>
        </w:rPr>
        <w:t>».</w:t>
      </w:r>
    </w:p>
    <w:p w:rsidR="00FE4B3A" w:rsidRPr="00DE4437" w:rsidRDefault="00FE4B3A" w:rsidP="00DE4437">
      <w:pPr>
        <w:ind w:firstLine="567"/>
        <w:jc w:val="both"/>
        <w:rPr>
          <w:b/>
          <w:sz w:val="16"/>
          <w:szCs w:val="16"/>
        </w:rPr>
      </w:pPr>
      <w:r w:rsidRPr="00DE4437">
        <w:rPr>
          <w:b/>
          <w:sz w:val="16"/>
          <w:szCs w:val="16"/>
        </w:rPr>
        <w:t>5.8. Порядок обжалования решения по жалобе</w:t>
      </w:r>
    </w:p>
    <w:p w:rsidR="00FE4B3A" w:rsidRPr="00DE4437" w:rsidRDefault="00FE4B3A" w:rsidP="00DE4437">
      <w:pPr>
        <w:ind w:firstLine="567"/>
        <w:jc w:val="both"/>
        <w:rPr>
          <w:sz w:val="16"/>
          <w:szCs w:val="16"/>
        </w:rPr>
      </w:pPr>
      <w:r w:rsidRPr="00DE4437">
        <w:rPr>
          <w:sz w:val="16"/>
          <w:szCs w:val="16"/>
        </w:rPr>
        <w:t>5.8.1. Заявитель вправе обжаловать решения, действия (бездействие) органа местного самоуправления, его должностных лиц и специалистов в ходе предоставления муниципальной услуги в административном и (или) судебном порядке в соответствии с законодательством Российской Федерации.</w:t>
      </w:r>
    </w:p>
    <w:p w:rsidR="00FE4B3A" w:rsidRPr="00DE4437" w:rsidRDefault="00FE4B3A" w:rsidP="00DE4437">
      <w:pPr>
        <w:ind w:right="-1" w:firstLine="567"/>
        <w:jc w:val="both"/>
        <w:rPr>
          <w:b/>
          <w:sz w:val="16"/>
          <w:szCs w:val="16"/>
        </w:rPr>
      </w:pPr>
      <w:r w:rsidRPr="00DE4437">
        <w:rPr>
          <w:b/>
          <w:sz w:val="16"/>
          <w:szCs w:val="16"/>
        </w:rPr>
        <w:t>5.9. Право заявителя на получение информации и документов, необходимых для обоснования и рассмотрения жалобы</w:t>
      </w:r>
    </w:p>
    <w:p w:rsidR="00FE4B3A" w:rsidRPr="00DE4437" w:rsidRDefault="00FE4B3A" w:rsidP="00DE4437">
      <w:pPr>
        <w:ind w:firstLine="567"/>
        <w:jc w:val="both"/>
        <w:rPr>
          <w:sz w:val="16"/>
          <w:szCs w:val="16"/>
        </w:rPr>
      </w:pPr>
      <w:r w:rsidRPr="00DE4437">
        <w:rPr>
          <w:sz w:val="16"/>
          <w:szCs w:val="16"/>
        </w:rPr>
        <w:t>5.9.1. В случае, если для написания заявления (жалобы) заявителю необходимы информация и (или) документы, имеющие отношение к предоставлению государственной услуги и находящиеся в органе местного самоуправления, соответствующие информация и документы 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FE4B3A" w:rsidRPr="00DE4437" w:rsidRDefault="00FE4B3A" w:rsidP="00DE4437">
      <w:pPr>
        <w:ind w:right="-1" w:firstLine="567"/>
        <w:jc w:val="both"/>
        <w:rPr>
          <w:b/>
          <w:sz w:val="16"/>
          <w:szCs w:val="16"/>
        </w:rPr>
      </w:pPr>
      <w:r w:rsidRPr="00DE4437">
        <w:rPr>
          <w:b/>
          <w:sz w:val="16"/>
          <w:szCs w:val="16"/>
        </w:rPr>
        <w:t>5.10. Способы информирования заявителей о порядке подачи и рассмотрения жалобы</w:t>
      </w:r>
    </w:p>
    <w:p w:rsidR="00FE4B3A" w:rsidRPr="00DE4437" w:rsidRDefault="00FE4B3A" w:rsidP="00DE4437">
      <w:pPr>
        <w:ind w:firstLine="567"/>
        <w:jc w:val="both"/>
        <w:rPr>
          <w:sz w:val="16"/>
          <w:szCs w:val="16"/>
        </w:rPr>
      </w:pPr>
      <w:r w:rsidRPr="00DE4437">
        <w:rPr>
          <w:sz w:val="16"/>
          <w:szCs w:val="16"/>
        </w:rPr>
        <w:t>5.10.1. Орган местного самоуправления обеспечивает:</w:t>
      </w:r>
    </w:p>
    <w:p w:rsidR="00FE4B3A" w:rsidRPr="00DE4437" w:rsidRDefault="00FE4B3A" w:rsidP="00DE4437">
      <w:pPr>
        <w:ind w:firstLine="567"/>
        <w:jc w:val="both"/>
        <w:rPr>
          <w:sz w:val="16"/>
          <w:szCs w:val="16"/>
        </w:rPr>
      </w:pPr>
      <w:r w:rsidRPr="00DE4437">
        <w:rPr>
          <w:sz w:val="16"/>
          <w:szCs w:val="16"/>
        </w:rPr>
        <w:t>1) информирование заявителей о порядке обжалования решений и действий (бездействия) органа местного самоуправления, его должностных лиц либо специалистов посредством размещения информации на стендах органа местного самоуправления,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FE4B3A" w:rsidRPr="00DE4437" w:rsidRDefault="00FE4B3A" w:rsidP="00DE4437">
      <w:pPr>
        <w:ind w:firstLine="567"/>
        <w:jc w:val="both"/>
        <w:rPr>
          <w:sz w:val="16"/>
          <w:szCs w:val="16"/>
        </w:rPr>
      </w:pPr>
      <w:r w:rsidRPr="00DE4437">
        <w:rPr>
          <w:sz w:val="16"/>
          <w:szCs w:val="16"/>
        </w:rPr>
        <w:t>2) консультирование заявителей о порядке обжалования решений и действий (бездействия) органом местного самоуправления, его должностных лиц либо специалистов, в том числе по телефону, электронной почте, при личном приеме.</w:t>
      </w:r>
    </w:p>
    <w:p w:rsidR="00FE4B3A" w:rsidRPr="00DE4437" w:rsidRDefault="00FE4B3A" w:rsidP="00C55492">
      <w:pPr>
        <w:overflowPunct w:val="0"/>
        <w:autoSpaceDE w:val="0"/>
        <w:ind w:right="-510"/>
        <w:jc w:val="right"/>
        <w:rPr>
          <w:sz w:val="16"/>
          <w:szCs w:val="16"/>
          <w:lang w:eastAsia="ar-SA"/>
        </w:rPr>
      </w:pPr>
      <w:r w:rsidRPr="00DE4437">
        <w:rPr>
          <w:sz w:val="16"/>
          <w:szCs w:val="16"/>
          <w:lang w:eastAsia="ar-SA"/>
        </w:rPr>
        <w:t xml:space="preserve">                                                  Приложение 1</w:t>
      </w:r>
    </w:p>
    <w:p w:rsidR="00FE4B3A" w:rsidRPr="00DE4437" w:rsidRDefault="00FE4B3A" w:rsidP="00C55492">
      <w:pPr>
        <w:overflowPunct w:val="0"/>
        <w:autoSpaceDE w:val="0"/>
        <w:ind w:right="-510"/>
        <w:jc w:val="right"/>
        <w:rPr>
          <w:sz w:val="16"/>
          <w:szCs w:val="16"/>
          <w:lang w:eastAsia="ar-SA"/>
        </w:rPr>
      </w:pPr>
      <w:r w:rsidRPr="00DE4437">
        <w:rPr>
          <w:sz w:val="16"/>
          <w:szCs w:val="16"/>
          <w:lang w:eastAsia="ar-SA"/>
        </w:rPr>
        <w:t xml:space="preserve">                                           к</w:t>
      </w:r>
      <w:r w:rsidRPr="00DE4437">
        <w:rPr>
          <w:spacing w:val="5"/>
          <w:sz w:val="16"/>
          <w:szCs w:val="16"/>
          <w:lang w:eastAsia="ar-SA"/>
        </w:rPr>
        <w:t xml:space="preserve"> типовому административному регламенту</w:t>
      </w:r>
    </w:p>
    <w:p w:rsidR="00FE4B3A" w:rsidRPr="00DE4437" w:rsidRDefault="00FE4B3A" w:rsidP="00C55492">
      <w:pPr>
        <w:overflowPunct w:val="0"/>
        <w:autoSpaceDE w:val="0"/>
        <w:ind w:right="-510"/>
        <w:jc w:val="right"/>
        <w:rPr>
          <w:bCs/>
          <w:sz w:val="16"/>
          <w:szCs w:val="16"/>
          <w:lang w:eastAsia="ar-SA"/>
        </w:rPr>
      </w:pPr>
      <w:r w:rsidRPr="00DE4437">
        <w:rPr>
          <w:bCs/>
          <w:sz w:val="16"/>
          <w:szCs w:val="16"/>
          <w:lang w:eastAsia="ar-SA"/>
        </w:rPr>
        <w:t xml:space="preserve">                                            по предоставлению муниципальной услуги</w:t>
      </w:r>
    </w:p>
    <w:p w:rsidR="00FE4B3A" w:rsidRPr="00DE4437" w:rsidRDefault="00FE4B3A" w:rsidP="00C55492">
      <w:pPr>
        <w:overflowPunct w:val="0"/>
        <w:autoSpaceDE w:val="0"/>
        <w:ind w:right="-510"/>
        <w:jc w:val="right"/>
        <w:rPr>
          <w:bCs/>
          <w:sz w:val="16"/>
          <w:szCs w:val="16"/>
          <w:lang w:eastAsia="ar-SA"/>
        </w:rPr>
      </w:pPr>
      <w:r w:rsidRPr="00DE4437">
        <w:rPr>
          <w:bCs/>
          <w:sz w:val="16"/>
          <w:szCs w:val="16"/>
          <w:lang w:eastAsia="ar-SA"/>
        </w:rPr>
        <w:t xml:space="preserve">                                         «Принятие решения о подготовке </w:t>
      </w:r>
    </w:p>
    <w:p w:rsidR="00FE4B3A" w:rsidRPr="00DE4437" w:rsidRDefault="00FE4B3A" w:rsidP="00C55492">
      <w:pPr>
        <w:overflowPunct w:val="0"/>
        <w:autoSpaceDE w:val="0"/>
        <w:jc w:val="right"/>
        <w:rPr>
          <w:bCs/>
          <w:sz w:val="16"/>
          <w:szCs w:val="16"/>
          <w:lang w:eastAsia="ar-SA"/>
        </w:rPr>
      </w:pPr>
      <w:r w:rsidRPr="00DE4437">
        <w:rPr>
          <w:bCs/>
          <w:sz w:val="16"/>
          <w:szCs w:val="16"/>
          <w:lang w:eastAsia="ar-SA"/>
        </w:rPr>
        <w:t xml:space="preserve">                                                          документации по планировке территории»</w:t>
      </w:r>
    </w:p>
    <w:p w:rsidR="00FE4B3A" w:rsidRDefault="00FE4B3A" w:rsidP="00DE4437">
      <w:pPr>
        <w:overflowPunct w:val="0"/>
        <w:autoSpaceDE w:val="0"/>
        <w:jc w:val="right"/>
        <w:rPr>
          <w:bCs/>
          <w:sz w:val="16"/>
          <w:szCs w:val="16"/>
          <w:lang w:eastAsia="ar-SA"/>
        </w:rPr>
      </w:pPr>
    </w:p>
    <w:p w:rsidR="00172AED" w:rsidRDefault="00172AED" w:rsidP="00DE4437">
      <w:pPr>
        <w:overflowPunct w:val="0"/>
        <w:autoSpaceDE w:val="0"/>
        <w:jc w:val="right"/>
        <w:rPr>
          <w:bCs/>
          <w:sz w:val="16"/>
          <w:szCs w:val="16"/>
          <w:lang w:eastAsia="ar-SA"/>
        </w:rPr>
      </w:pPr>
    </w:p>
    <w:p w:rsidR="00172AED" w:rsidRDefault="00172AED" w:rsidP="00DE4437">
      <w:pPr>
        <w:overflowPunct w:val="0"/>
        <w:autoSpaceDE w:val="0"/>
        <w:jc w:val="right"/>
        <w:rPr>
          <w:bCs/>
          <w:sz w:val="16"/>
          <w:szCs w:val="16"/>
          <w:lang w:eastAsia="ar-SA"/>
        </w:rPr>
      </w:pPr>
    </w:p>
    <w:p w:rsidR="00172AED" w:rsidRPr="00DE4437" w:rsidRDefault="00172AED" w:rsidP="00DE4437">
      <w:pPr>
        <w:overflowPunct w:val="0"/>
        <w:autoSpaceDE w:val="0"/>
        <w:jc w:val="right"/>
        <w:rPr>
          <w:bCs/>
          <w:sz w:val="16"/>
          <w:szCs w:val="16"/>
          <w:lang w:eastAsia="ar-SA"/>
        </w:rPr>
      </w:pPr>
    </w:p>
    <w:p w:rsidR="00FE4B3A" w:rsidRPr="00DE4437" w:rsidRDefault="00FE4B3A" w:rsidP="00DE4437">
      <w:pPr>
        <w:jc w:val="center"/>
        <w:rPr>
          <w:sz w:val="16"/>
          <w:szCs w:val="16"/>
        </w:rPr>
      </w:pPr>
      <w:r w:rsidRPr="00DE4437">
        <w:rPr>
          <w:sz w:val="16"/>
          <w:szCs w:val="16"/>
        </w:rPr>
        <w:t>ЗАЯВЛЕНИЕ</w:t>
      </w:r>
    </w:p>
    <w:p w:rsidR="00FE4B3A" w:rsidRPr="00DE4437" w:rsidRDefault="00FE4B3A" w:rsidP="00DE4437">
      <w:pPr>
        <w:spacing w:before="120" w:after="120"/>
        <w:jc w:val="both"/>
        <w:rPr>
          <w:sz w:val="16"/>
          <w:szCs w:val="16"/>
        </w:rPr>
      </w:pPr>
      <w:r w:rsidRPr="00DE4437">
        <w:rPr>
          <w:sz w:val="16"/>
          <w:szCs w:val="16"/>
        </w:rPr>
        <w:t>Прошу Вас принять решение о подготовке проекта планировки территории в границах________________________________________________, либо в границах, определенных</w:t>
      </w:r>
      <w:r w:rsidRPr="00DE4437">
        <w:rPr>
          <w:color w:val="FF0000"/>
          <w:sz w:val="16"/>
          <w:szCs w:val="16"/>
        </w:rPr>
        <w:t xml:space="preserve"> </w:t>
      </w:r>
      <w:r w:rsidRPr="00DE4437">
        <w:rPr>
          <w:color w:val="000000"/>
          <w:sz w:val="16"/>
          <w:szCs w:val="16"/>
        </w:rPr>
        <w:t>Администрацией Любытинского муниципального района</w:t>
      </w:r>
      <w:r w:rsidRPr="00DE4437">
        <w:rPr>
          <w:sz w:val="16"/>
          <w:szCs w:val="16"/>
        </w:rPr>
        <w:t>, с целью размещения __________________________________</w:t>
      </w:r>
    </w:p>
    <w:p w:rsidR="00FE4B3A" w:rsidRPr="00DE4437" w:rsidRDefault="00FE4B3A" w:rsidP="00DE4437">
      <w:pPr>
        <w:spacing w:before="120" w:after="120"/>
        <w:ind w:left="2832" w:firstLine="708"/>
        <w:rPr>
          <w:sz w:val="16"/>
          <w:szCs w:val="16"/>
        </w:rPr>
      </w:pPr>
      <w:proofErr w:type="gramStart"/>
      <w:r w:rsidRPr="00DE4437">
        <w:rPr>
          <w:sz w:val="16"/>
          <w:szCs w:val="16"/>
        </w:rPr>
        <w:t>ДАННЫЕ  О</w:t>
      </w:r>
      <w:proofErr w:type="gramEnd"/>
      <w:r w:rsidRPr="00DE4437">
        <w:rPr>
          <w:sz w:val="16"/>
          <w:szCs w:val="16"/>
        </w:rPr>
        <w:t xml:space="preserve">  ЗАЯВИТЕЛЕ: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4"/>
        <w:gridCol w:w="507"/>
        <w:gridCol w:w="507"/>
        <w:gridCol w:w="508"/>
        <w:gridCol w:w="507"/>
        <w:gridCol w:w="508"/>
        <w:gridCol w:w="507"/>
        <w:gridCol w:w="507"/>
        <w:gridCol w:w="508"/>
        <w:gridCol w:w="507"/>
        <w:gridCol w:w="508"/>
        <w:gridCol w:w="507"/>
        <w:gridCol w:w="303"/>
      </w:tblGrid>
      <w:tr w:rsidR="00FE4B3A" w:rsidRPr="00DE4437" w:rsidTr="00B658BA">
        <w:tc>
          <w:tcPr>
            <w:tcW w:w="3944" w:type="dxa"/>
            <w:tcBorders>
              <w:top w:val="single" w:sz="4" w:space="0" w:color="auto"/>
              <w:left w:val="single" w:sz="4" w:space="0" w:color="auto"/>
              <w:bottom w:val="single" w:sz="4" w:space="0" w:color="auto"/>
              <w:right w:val="single" w:sz="4" w:space="0" w:color="auto"/>
            </w:tcBorders>
            <w:hideMark/>
          </w:tcPr>
          <w:p w:rsidR="00FE4B3A" w:rsidRPr="00DE4437" w:rsidRDefault="00FE4B3A" w:rsidP="00DE4437">
            <w:pPr>
              <w:rPr>
                <w:sz w:val="16"/>
                <w:szCs w:val="16"/>
              </w:rPr>
            </w:pPr>
            <w:r w:rsidRPr="00DE4437">
              <w:rPr>
                <w:sz w:val="16"/>
                <w:szCs w:val="16"/>
              </w:rPr>
              <w:t>Юридический адрес заявителя</w:t>
            </w:r>
          </w:p>
        </w:tc>
        <w:tc>
          <w:tcPr>
            <w:tcW w:w="5884" w:type="dxa"/>
            <w:gridSpan w:val="12"/>
            <w:tcBorders>
              <w:top w:val="single" w:sz="4" w:space="0" w:color="auto"/>
              <w:left w:val="single" w:sz="4" w:space="0" w:color="auto"/>
              <w:bottom w:val="single" w:sz="4" w:space="0" w:color="auto"/>
              <w:right w:val="single" w:sz="4" w:space="0" w:color="auto"/>
            </w:tcBorders>
          </w:tcPr>
          <w:p w:rsidR="00FE4B3A" w:rsidRPr="00DE4437" w:rsidRDefault="00FE4B3A" w:rsidP="00DE4437">
            <w:pPr>
              <w:rPr>
                <w:sz w:val="16"/>
                <w:szCs w:val="16"/>
              </w:rPr>
            </w:pPr>
          </w:p>
        </w:tc>
      </w:tr>
      <w:tr w:rsidR="00FE4B3A" w:rsidRPr="00DE4437" w:rsidTr="00B658BA">
        <w:tc>
          <w:tcPr>
            <w:tcW w:w="3944" w:type="dxa"/>
            <w:tcBorders>
              <w:top w:val="single" w:sz="4" w:space="0" w:color="auto"/>
              <w:left w:val="single" w:sz="4" w:space="0" w:color="auto"/>
              <w:bottom w:val="single" w:sz="4" w:space="0" w:color="auto"/>
              <w:right w:val="single" w:sz="4" w:space="0" w:color="auto"/>
            </w:tcBorders>
            <w:hideMark/>
          </w:tcPr>
          <w:p w:rsidR="00FE4B3A" w:rsidRPr="00DE4437" w:rsidRDefault="00FE4B3A" w:rsidP="00DE4437">
            <w:pPr>
              <w:rPr>
                <w:sz w:val="16"/>
                <w:szCs w:val="16"/>
              </w:rPr>
            </w:pPr>
            <w:r w:rsidRPr="00DE4437">
              <w:rPr>
                <w:sz w:val="16"/>
                <w:szCs w:val="16"/>
              </w:rPr>
              <w:t>Почтовый индекс и адрес фактического местонахождения</w:t>
            </w:r>
          </w:p>
        </w:tc>
        <w:tc>
          <w:tcPr>
            <w:tcW w:w="5884" w:type="dxa"/>
            <w:gridSpan w:val="12"/>
            <w:tcBorders>
              <w:top w:val="single" w:sz="4" w:space="0" w:color="auto"/>
              <w:left w:val="single" w:sz="4" w:space="0" w:color="auto"/>
              <w:bottom w:val="single" w:sz="4" w:space="0" w:color="auto"/>
              <w:right w:val="single" w:sz="4" w:space="0" w:color="auto"/>
            </w:tcBorders>
          </w:tcPr>
          <w:p w:rsidR="00FE4B3A" w:rsidRPr="00DE4437" w:rsidRDefault="00FE4B3A" w:rsidP="00DE4437">
            <w:pPr>
              <w:rPr>
                <w:sz w:val="16"/>
                <w:szCs w:val="16"/>
              </w:rPr>
            </w:pPr>
          </w:p>
        </w:tc>
      </w:tr>
      <w:tr w:rsidR="00FE4B3A" w:rsidRPr="00DE4437" w:rsidTr="00B658BA">
        <w:tc>
          <w:tcPr>
            <w:tcW w:w="3944" w:type="dxa"/>
            <w:tcBorders>
              <w:top w:val="single" w:sz="4" w:space="0" w:color="auto"/>
              <w:left w:val="single" w:sz="4" w:space="0" w:color="auto"/>
              <w:bottom w:val="single" w:sz="4" w:space="0" w:color="auto"/>
              <w:right w:val="single" w:sz="4" w:space="0" w:color="auto"/>
            </w:tcBorders>
            <w:hideMark/>
          </w:tcPr>
          <w:p w:rsidR="00FE4B3A" w:rsidRPr="00DE4437" w:rsidRDefault="00FE4B3A" w:rsidP="00DE4437">
            <w:pPr>
              <w:rPr>
                <w:sz w:val="16"/>
                <w:szCs w:val="16"/>
              </w:rPr>
            </w:pPr>
            <w:r w:rsidRPr="00DE4437">
              <w:rPr>
                <w:sz w:val="16"/>
                <w:szCs w:val="16"/>
              </w:rPr>
              <w:t>Руководитель, ФИО</w:t>
            </w:r>
          </w:p>
        </w:tc>
        <w:tc>
          <w:tcPr>
            <w:tcW w:w="5884" w:type="dxa"/>
            <w:gridSpan w:val="12"/>
            <w:tcBorders>
              <w:top w:val="single" w:sz="4" w:space="0" w:color="auto"/>
              <w:left w:val="single" w:sz="4" w:space="0" w:color="auto"/>
              <w:bottom w:val="single" w:sz="4" w:space="0" w:color="auto"/>
              <w:right w:val="single" w:sz="4" w:space="0" w:color="auto"/>
            </w:tcBorders>
          </w:tcPr>
          <w:p w:rsidR="00FE4B3A" w:rsidRPr="00DE4437" w:rsidRDefault="00FE4B3A" w:rsidP="00DE4437">
            <w:pPr>
              <w:rPr>
                <w:sz w:val="16"/>
                <w:szCs w:val="16"/>
              </w:rPr>
            </w:pPr>
          </w:p>
        </w:tc>
      </w:tr>
      <w:tr w:rsidR="00FE4B3A" w:rsidRPr="00DE4437" w:rsidTr="00B658BA">
        <w:tc>
          <w:tcPr>
            <w:tcW w:w="3944" w:type="dxa"/>
            <w:tcBorders>
              <w:top w:val="single" w:sz="4" w:space="0" w:color="auto"/>
              <w:left w:val="single" w:sz="4" w:space="0" w:color="auto"/>
              <w:bottom w:val="single" w:sz="4" w:space="0" w:color="auto"/>
              <w:right w:val="single" w:sz="4" w:space="0" w:color="auto"/>
            </w:tcBorders>
            <w:hideMark/>
          </w:tcPr>
          <w:p w:rsidR="00FE4B3A" w:rsidRPr="00DE4437" w:rsidRDefault="00FE4B3A" w:rsidP="00DE4437">
            <w:pPr>
              <w:rPr>
                <w:sz w:val="16"/>
                <w:szCs w:val="16"/>
              </w:rPr>
            </w:pPr>
            <w:r w:rsidRPr="00DE4437">
              <w:rPr>
                <w:sz w:val="16"/>
                <w:szCs w:val="16"/>
              </w:rPr>
              <w:t>Телефон/факс</w:t>
            </w:r>
          </w:p>
        </w:tc>
        <w:tc>
          <w:tcPr>
            <w:tcW w:w="5884" w:type="dxa"/>
            <w:gridSpan w:val="12"/>
            <w:tcBorders>
              <w:top w:val="single" w:sz="4" w:space="0" w:color="auto"/>
              <w:left w:val="single" w:sz="4" w:space="0" w:color="auto"/>
              <w:bottom w:val="single" w:sz="4" w:space="0" w:color="auto"/>
              <w:right w:val="single" w:sz="4" w:space="0" w:color="auto"/>
            </w:tcBorders>
          </w:tcPr>
          <w:p w:rsidR="00FE4B3A" w:rsidRPr="00DE4437" w:rsidRDefault="00FE4B3A" w:rsidP="00DE4437">
            <w:pPr>
              <w:rPr>
                <w:sz w:val="16"/>
                <w:szCs w:val="16"/>
              </w:rPr>
            </w:pPr>
          </w:p>
        </w:tc>
      </w:tr>
      <w:tr w:rsidR="00FE4B3A" w:rsidRPr="00DE4437" w:rsidTr="00B658BA">
        <w:tc>
          <w:tcPr>
            <w:tcW w:w="3944" w:type="dxa"/>
            <w:tcBorders>
              <w:top w:val="single" w:sz="4" w:space="0" w:color="auto"/>
              <w:left w:val="single" w:sz="4" w:space="0" w:color="auto"/>
              <w:bottom w:val="single" w:sz="4" w:space="0" w:color="auto"/>
              <w:right w:val="single" w:sz="4" w:space="0" w:color="auto"/>
            </w:tcBorders>
            <w:hideMark/>
          </w:tcPr>
          <w:p w:rsidR="00FE4B3A" w:rsidRPr="00DE4437" w:rsidRDefault="00FE4B3A" w:rsidP="00DE4437">
            <w:pPr>
              <w:rPr>
                <w:sz w:val="16"/>
                <w:szCs w:val="16"/>
              </w:rPr>
            </w:pPr>
            <w:r w:rsidRPr="00DE4437">
              <w:rPr>
                <w:sz w:val="16"/>
                <w:szCs w:val="16"/>
              </w:rPr>
              <w:t>Адрес электронной почты</w:t>
            </w:r>
          </w:p>
          <w:p w:rsidR="00FE4B3A" w:rsidRPr="00DE4437" w:rsidRDefault="00FE4B3A" w:rsidP="00DE4437">
            <w:pPr>
              <w:rPr>
                <w:sz w:val="16"/>
                <w:szCs w:val="16"/>
              </w:rPr>
            </w:pPr>
            <w:r w:rsidRPr="00DE4437">
              <w:rPr>
                <w:sz w:val="16"/>
                <w:szCs w:val="16"/>
              </w:rPr>
              <w:t xml:space="preserve"> (</w:t>
            </w:r>
            <w:r w:rsidRPr="00DE4437">
              <w:rPr>
                <w:sz w:val="16"/>
                <w:szCs w:val="16"/>
                <w:lang w:val="en-US"/>
              </w:rPr>
              <w:t>e</w:t>
            </w:r>
            <w:r w:rsidRPr="00DE4437">
              <w:rPr>
                <w:sz w:val="16"/>
                <w:szCs w:val="16"/>
              </w:rPr>
              <w:t>-</w:t>
            </w:r>
            <w:r w:rsidRPr="00DE4437">
              <w:rPr>
                <w:sz w:val="16"/>
                <w:szCs w:val="16"/>
                <w:lang w:val="en-US"/>
              </w:rPr>
              <w:t>mail</w:t>
            </w:r>
            <w:r w:rsidRPr="00DE4437">
              <w:rPr>
                <w:sz w:val="16"/>
                <w:szCs w:val="16"/>
              </w:rPr>
              <w:t>)</w:t>
            </w:r>
          </w:p>
        </w:tc>
        <w:tc>
          <w:tcPr>
            <w:tcW w:w="5884" w:type="dxa"/>
            <w:gridSpan w:val="12"/>
            <w:tcBorders>
              <w:top w:val="single" w:sz="4" w:space="0" w:color="auto"/>
              <w:left w:val="single" w:sz="4" w:space="0" w:color="auto"/>
              <w:bottom w:val="single" w:sz="4" w:space="0" w:color="auto"/>
              <w:right w:val="single" w:sz="4" w:space="0" w:color="auto"/>
            </w:tcBorders>
          </w:tcPr>
          <w:p w:rsidR="00FE4B3A" w:rsidRPr="00DE4437" w:rsidRDefault="00FE4B3A" w:rsidP="00DE4437">
            <w:pPr>
              <w:rPr>
                <w:sz w:val="16"/>
                <w:szCs w:val="16"/>
              </w:rPr>
            </w:pPr>
          </w:p>
        </w:tc>
      </w:tr>
      <w:tr w:rsidR="00FE4B3A" w:rsidRPr="00DE4437" w:rsidTr="00B658BA">
        <w:tc>
          <w:tcPr>
            <w:tcW w:w="3944" w:type="dxa"/>
            <w:tcBorders>
              <w:top w:val="single" w:sz="4" w:space="0" w:color="auto"/>
              <w:left w:val="single" w:sz="4" w:space="0" w:color="auto"/>
              <w:bottom w:val="single" w:sz="4" w:space="0" w:color="auto"/>
              <w:right w:val="single" w:sz="4" w:space="0" w:color="auto"/>
            </w:tcBorders>
            <w:hideMark/>
          </w:tcPr>
          <w:p w:rsidR="00FE4B3A" w:rsidRPr="00DE4437" w:rsidRDefault="00FE4B3A" w:rsidP="00DE4437">
            <w:pPr>
              <w:rPr>
                <w:sz w:val="16"/>
                <w:szCs w:val="16"/>
              </w:rPr>
            </w:pPr>
            <w:r w:rsidRPr="00DE4437">
              <w:rPr>
                <w:sz w:val="16"/>
                <w:szCs w:val="16"/>
              </w:rPr>
              <w:t>Контактное лицо, ФИО, телефон</w:t>
            </w:r>
          </w:p>
        </w:tc>
        <w:tc>
          <w:tcPr>
            <w:tcW w:w="5884" w:type="dxa"/>
            <w:gridSpan w:val="12"/>
            <w:tcBorders>
              <w:top w:val="single" w:sz="4" w:space="0" w:color="auto"/>
              <w:left w:val="single" w:sz="4" w:space="0" w:color="auto"/>
              <w:bottom w:val="single" w:sz="4" w:space="0" w:color="auto"/>
              <w:right w:val="single" w:sz="4" w:space="0" w:color="auto"/>
            </w:tcBorders>
          </w:tcPr>
          <w:p w:rsidR="00FE4B3A" w:rsidRPr="00DE4437" w:rsidRDefault="00FE4B3A" w:rsidP="00DE4437">
            <w:pPr>
              <w:rPr>
                <w:sz w:val="16"/>
                <w:szCs w:val="16"/>
              </w:rPr>
            </w:pPr>
          </w:p>
        </w:tc>
      </w:tr>
      <w:tr w:rsidR="00FE4B3A" w:rsidRPr="00DE4437" w:rsidTr="00B658BA">
        <w:tc>
          <w:tcPr>
            <w:tcW w:w="3944" w:type="dxa"/>
            <w:vMerge w:val="restart"/>
            <w:tcBorders>
              <w:top w:val="single" w:sz="4" w:space="0" w:color="auto"/>
              <w:left w:val="single" w:sz="4" w:space="0" w:color="auto"/>
              <w:bottom w:val="single" w:sz="4" w:space="0" w:color="auto"/>
              <w:right w:val="single" w:sz="4" w:space="0" w:color="auto"/>
            </w:tcBorders>
            <w:hideMark/>
          </w:tcPr>
          <w:p w:rsidR="00FE4B3A" w:rsidRPr="00DE4437" w:rsidRDefault="00FE4B3A" w:rsidP="00DE4437">
            <w:pPr>
              <w:rPr>
                <w:sz w:val="16"/>
                <w:szCs w:val="16"/>
              </w:rPr>
            </w:pPr>
            <w:r w:rsidRPr="00DE4437">
              <w:rPr>
                <w:sz w:val="16"/>
                <w:szCs w:val="16"/>
              </w:rPr>
              <w:t>Паспортные данные *</w:t>
            </w:r>
          </w:p>
        </w:tc>
        <w:tc>
          <w:tcPr>
            <w:tcW w:w="5884" w:type="dxa"/>
            <w:gridSpan w:val="12"/>
            <w:tcBorders>
              <w:top w:val="single" w:sz="4" w:space="0" w:color="auto"/>
              <w:left w:val="single" w:sz="4" w:space="0" w:color="auto"/>
              <w:bottom w:val="nil"/>
              <w:right w:val="single" w:sz="4" w:space="0" w:color="auto"/>
            </w:tcBorders>
          </w:tcPr>
          <w:p w:rsidR="00FE4B3A" w:rsidRPr="00DE4437" w:rsidRDefault="00FE4B3A" w:rsidP="00DE4437">
            <w:pPr>
              <w:rPr>
                <w:sz w:val="16"/>
                <w:szCs w:val="16"/>
              </w:rPr>
            </w:pPr>
          </w:p>
        </w:tc>
      </w:tr>
      <w:tr w:rsidR="00FE4B3A" w:rsidRPr="00DE4437" w:rsidTr="00B658BA">
        <w:tc>
          <w:tcPr>
            <w:tcW w:w="0" w:type="auto"/>
            <w:vMerge/>
            <w:tcBorders>
              <w:top w:val="single" w:sz="4" w:space="0" w:color="auto"/>
              <w:left w:val="single" w:sz="4" w:space="0" w:color="auto"/>
              <w:bottom w:val="single" w:sz="4" w:space="0" w:color="auto"/>
              <w:right w:val="single" w:sz="4" w:space="0" w:color="auto"/>
            </w:tcBorders>
            <w:vAlign w:val="center"/>
            <w:hideMark/>
          </w:tcPr>
          <w:p w:rsidR="00FE4B3A" w:rsidRPr="00DE4437" w:rsidRDefault="00FE4B3A" w:rsidP="00DE4437">
            <w:pPr>
              <w:rPr>
                <w:sz w:val="16"/>
                <w:szCs w:val="16"/>
              </w:rPr>
            </w:pPr>
          </w:p>
        </w:tc>
        <w:tc>
          <w:tcPr>
            <w:tcW w:w="5884" w:type="dxa"/>
            <w:gridSpan w:val="12"/>
            <w:tcBorders>
              <w:top w:val="nil"/>
              <w:left w:val="single" w:sz="4" w:space="0" w:color="auto"/>
              <w:bottom w:val="nil"/>
              <w:right w:val="single" w:sz="4" w:space="0" w:color="auto"/>
            </w:tcBorders>
          </w:tcPr>
          <w:p w:rsidR="00FE4B3A" w:rsidRPr="00DE4437" w:rsidRDefault="00FE4B3A" w:rsidP="00DE4437">
            <w:pPr>
              <w:rPr>
                <w:sz w:val="16"/>
                <w:szCs w:val="16"/>
              </w:rPr>
            </w:pPr>
          </w:p>
        </w:tc>
      </w:tr>
      <w:tr w:rsidR="00FE4B3A" w:rsidRPr="00DE4437" w:rsidTr="00B658BA">
        <w:tc>
          <w:tcPr>
            <w:tcW w:w="0" w:type="auto"/>
            <w:vMerge/>
            <w:tcBorders>
              <w:top w:val="single" w:sz="4" w:space="0" w:color="auto"/>
              <w:left w:val="single" w:sz="4" w:space="0" w:color="auto"/>
              <w:bottom w:val="single" w:sz="4" w:space="0" w:color="auto"/>
              <w:right w:val="single" w:sz="4" w:space="0" w:color="auto"/>
            </w:tcBorders>
            <w:vAlign w:val="center"/>
            <w:hideMark/>
          </w:tcPr>
          <w:p w:rsidR="00FE4B3A" w:rsidRPr="00DE4437" w:rsidRDefault="00FE4B3A" w:rsidP="00DE4437">
            <w:pPr>
              <w:rPr>
                <w:sz w:val="16"/>
                <w:szCs w:val="16"/>
              </w:rPr>
            </w:pPr>
          </w:p>
        </w:tc>
        <w:tc>
          <w:tcPr>
            <w:tcW w:w="5884" w:type="dxa"/>
            <w:gridSpan w:val="12"/>
            <w:tcBorders>
              <w:top w:val="nil"/>
              <w:left w:val="single" w:sz="4" w:space="0" w:color="auto"/>
              <w:bottom w:val="single" w:sz="4" w:space="0" w:color="auto"/>
              <w:right w:val="single" w:sz="4" w:space="0" w:color="auto"/>
            </w:tcBorders>
          </w:tcPr>
          <w:p w:rsidR="00FE4B3A" w:rsidRPr="00DE4437" w:rsidRDefault="00FE4B3A" w:rsidP="00DE4437">
            <w:pPr>
              <w:rPr>
                <w:sz w:val="16"/>
                <w:szCs w:val="16"/>
              </w:rPr>
            </w:pPr>
          </w:p>
        </w:tc>
      </w:tr>
      <w:tr w:rsidR="00FE4B3A" w:rsidRPr="00DE4437" w:rsidTr="00B658BA">
        <w:tc>
          <w:tcPr>
            <w:tcW w:w="3944" w:type="dxa"/>
            <w:tcBorders>
              <w:top w:val="single" w:sz="4" w:space="0" w:color="auto"/>
              <w:left w:val="single" w:sz="4" w:space="0" w:color="auto"/>
              <w:bottom w:val="single" w:sz="4" w:space="0" w:color="auto"/>
              <w:right w:val="single" w:sz="4" w:space="0" w:color="auto"/>
            </w:tcBorders>
            <w:hideMark/>
          </w:tcPr>
          <w:p w:rsidR="00FE4B3A" w:rsidRPr="00DE4437" w:rsidRDefault="00FE4B3A" w:rsidP="00DE4437">
            <w:pPr>
              <w:rPr>
                <w:sz w:val="16"/>
                <w:szCs w:val="16"/>
              </w:rPr>
            </w:pPr>
            <w:r w:rsidRPr="00DE4437">
              <w:rPr>
                <w:sz w:val="16"/>
                <w:szCs w:val="16"/>
              </w:rPr>
              <w:t>ИНН*</w:t>
            </w:r>
          </w:p>
        </w:tc>
        <w:tc>
          <w:tcPr>
            <w:tcW w:w="507" w:type="dxa"/>
            <w:tcBorders>
              <w:top w:val="single" w:sz="4" w:space="0" w:color="auto"/>
              <w:left w:val="single" w:sz="4" w:space="0" w:color="auto"/>
              <w:bottom w:val="single" w:sz="4" w:space="0" w:color="auto"/>
              <w:right w:val="single" w:sz="4" w:space="0" w:color="auto"/>
            </w:tcBorders>
          </w:tcPr>
          <w:p w:rsidR="00FE4B3A" w:rsidRPr="00DE4437" w:rsidRDefault="00FE4B3A" w:rsidP="00DE4437">
            <w:pPr>
              <w:rPr>
                <w:sz w:val="16"/>
                <w:szCs w:val="16"/>
              </w:rPr>
            </w:pPr>
          </w:p>
        </w:tc>
        <w:tc>
          <w:tcPr>
            <w:tcW w:w="507" w:type="dxa"/>
            <w:tcBorders>
              <w:top w:val="single" w:sz="4" w:space="0" w:color="auto"/>
              <w:left w:val="single" w:sz="4" w:space="0" w:color="auto"/>
              <w:bottom w:val="single" w:sz="4" w:space="0" w:color="auto"/>
              <w:right w:val="single" w:sz="4" w:space="0" w:color="auto"/>
            </w:tcBorders>
          </w:tcPr>
          <w:p w:rsidR="00FE4B3A" w:rsidRPr="00DE4437" w:rsidRDefault="00FE4B3A" w:rsidP="00DE4437">
            <w:pP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FE4B3A" w:rsidRPr="00DE4437" w:rsidRDefault="00FE4B3A" w:rsidP="00DE4437">
            <w:pPr>
              <w:rPr>
                <w:sz w:val="16"/>
                <w:szCs w:val="16"/>
              </w:rPr>
            </w:pPr>
          </w:p>
        </w:tc>
        <w:tc>
          <w:tcPr>
            <w:tcW w:w="507" w:type="dxa"/>
            <w:tcBorders>
              <w:top w:val="single" w:sz="4" w:space="0" w:color="auto"/>
              <w:left w:val="single" w:sz="4" w:space="0" w:color="auto"/>
              <w:bottom w:val="single" w:sz="4" w:space="0" w:color="auto"/>
              <w:right w:val="single" w:sz="4" w:space="0" w:color="auto"/>
            </w:tcBorders>
          </w:tcPr>
          <w:p w:rsidR="00FE4B3A" w:rsidRPr="00DE4437" w:rsidRDefault="00FE4B3A" w:rsidP="00DE4437">
            <w:pP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FE4B3A" w:rsidRPr="00DE4437" w:rsidRDefault="00FE4B3A" w:rsidP="00DE4437">
            <w:pPr>
              <w:rPr>
                <w:sz w:val="16"/>
                <w:szCs w:val="16"/>
              </w:rPr>
            </w:pPr>
          </w:p>
        </w:tc>
        <w:tc>
          <w:tcPr>
            <w:tcW w:w="507" w:type="dxa"/>
            <w:tcBorders>
              <w:top w:val="single" w:sz="4" w:space="0" w:color="auto"/>
              <w:left w:val="single" w:sz="4" w:space="0" w:color="auto"/>
              <w:bottom w:val="single" w:sz="4" w:space="0" w:color="auto"/>
              <w:right w:val="single" w:sz="4" w:space="0" w:color="auto"/>
            </w:tcBorders>
          </w:tcPr>
          <w:p w:rsidR="00FE4B3A" w:rsidRPr="00DE4437" w:rsidRDefault="00FE4B3A" w:rsidP="00DE4437">
            <w:pPr>
              <w:rPr>
                <w:sz w:val="16"/>
                <w:szCs w:val="16"/>
              </w:rPr>
            </w:pPr>
          </w:p>
        </w:tc>
        <w:tc>
          <w:tcPr>
            <w:tcW w:w="507" w:type="dxa"/>
            <w:tcBorders>
              <w:top w:val="single" w:sz="4" w:space="0" w:color="auto"/>
              <w:left w:val="single" w:sz="4" w:space="0" w:color="auto"/>
              <w:bottom w:val="single" w:sz="4" w:space="0" w:color="auto"/>
              <w:right w:val="single" w:sz="4" w:space="0" w:color="auto"/>
            </w:tcBorders>
          </w:tcPr>
          <w:p w:rsidR="00FE4B3A" w:rsidRPr="00DE4437" w:rsidRDefault="00FE4B3A" w:rsidP="00DE4437">
            <w:pP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FE4B3A" w:rsidRPr="00DE4437" w:rsidRDefault="00FE4B3A" w:rsidP="00DE4437">
            <w:pPr>
              <w:rPr>
                <w:sz w:val="16"/>
                <w:szCs w:val="16"/>
              </w:rPr>
            </w:pPr>
          </w:p>
        </w:tc>
        <w:tc>
          <w:tcPr>
            <w:tcW w:w="507" w:type="dxa"/>
            <w:tcBorders>
              <w:top w:val="single" w:sz="4" w:space="0" w:color="auto"/>
              <w:left w:val="single" w:sz="4" w:space="0" w:color="auto"/>
              <w:bottom w:val="single" w:sz="4" w:space="0" w:color="auto"/>
              <w:right w:val="single" w:sz="4" w:space="0" w:color="auto"/>
            </w:tcBorders>
          </w:tcPr>
          <w:p w:rsidR="00FE4B3A" w:rsidRPr="00DE4437" w:rsidRDefault="00FE4B3A" w:rsidP="00DE4437">
            <w:pP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FE4B3A" w:rsidRPr="00DE4437" w:rsidRDefault="00FE4B3A" w:rsidP="00DE4437">
            <w:pPr>
              <w:rPr>
                <w:sz w:val="16"/>
                <w:szCs w:val="16"/>
              </w:rPr>
            </w:pPr>
          </w:p>
        </w:tc>
        <w:tc>
          <w:tcPr>
            <w:tcW w:w="507" w:type="dxa"/>
            <w:tcBorders>
              <w:top w:val="single" w:sz="4" w:space="0" w:color="auto"/>
              <w:left w:val="single" w:sz="4" w:space="0" w:color="auto"/>
              <w:bottom w:val="single" w:sz="4" w:space="0" w:color="auto"/>
              <w:right w:val="single" w:sz="4" w:space="0" w:color="auto"/>
            </w:tcBorders>
          </w:tcPr>
          <w:p w:rsidR="00FE4B3A" w:rsidRPr="00DE4437" w:rsidRDefault="00FE4B3A" w:rsidP="00DE4437">
            <w:pPr>
              <w:rPr>
                <w:sz w:val="16"/>
                <w:szCs w:val="16"/>
              </w:rPr>
            </w:pPr>
          </w:p>
        </w:tc>
        <w:tc>
          <w:tcPr>
            <w:tcW w:w="303" w:type="dxa"/>
            <w:tcBorders>
              <w:top w:val="single" w:sz="4" w:space="0" w:color="auto"/>
              <w:left w:val="single" w:sz="4" w:space="0" w:color="auto"/>
              <w:bottom w:val="single" w:sz="4" w:space="0" w:color="auto"/>
              <w:right w:val="single" w:sz="4" w:space="0" w:color="auto"/>
            </w:tcBorders>
          </w:tcPr>
          <w:p w:rsidR="00FE4B3A" w:rsidRPr="00DE4437" w:rsidRDefault="00FE4B3A" w:rsidP="00DE4437">
            <w:pPr>
              <w:rPr>
                <w:sz w:val="16"/>
                <w:szCs w:val="16"/>
              </w:rPr>
            </w:pPr>
          </w:p>
        </w:tc>
      </w:tr>
      <w:tr w:rsidR="00FE4B3A" w:rsidRPr="00DE4437" w:rsidTr="00B658BA">
        <w:tc>
          <w:tcPr>
            <w:tcW w:w="3944" w:type="dxa"/>
            <w:tcBorders>
              <w:top w:val="single" w:sz="4" w:space="0" w:color="auto"/>
              <w:left w:val="single" w:sz="4" w:space="0" w:color="auto"/>
              <w:bottom w:val="single" w:sz="4" w:space="0" w:color="auto"/>
              <w:right w:val="single" w:sz="4" w:space="0" w:color="auto"/>
            </w:tcBorders>
            <w:hideMark/>
          </w:tcPr>
          <w:p w:rsidR="00FE4B3A" w:rsidRPr="00DE4437" w:rsidRDefault="00FE4B3A" w:rsidP="00DE4437">
            <w:pPr>
              <w:rPr>
                <w:sz w:val="16"/>
                <w:szCs w:val="16"/>
              </w:rPr>
            </w:pPr>
            <w:r w:rsidRPr="00DE4437">
              <w:rPr>
                <w:sz w:val="16"/>
                <w:szCs w:val="16"/>
              </w:rPr>
              <w:t>ОГРН/ОГРНИП*</w:t>
            </w:r>
          </w:p>
        </w:tc>
        <w:tc>
          <w:tcPr>
            <w:tcW w:w="5884" w:type="dxa"/>
            <w:gridSpan w:val="12"/>
            <w:tcBorders>
              <w:top w:val="single" w:sz="4" w:space="0" w:color="auto"/>
              <w:left w:val="single" w:sz="4" w:space="0" w:color="auto"/>
              <w:bottom w:val="single" w:sz="4" w:space="0" w:color="auto"/>
              <w:right w:val="single" w:sz="4" w:space="0" w:color="auto"/>
            </w:tcBorders>
          </w:tcPr>
          <w:p w:rsidR="00FE4B3A" w:rsidRPr="00DE4437" w:rsidRDefault="00FE4B3A" w:rsidP="00DE4437">
            <w:pPr>
              <w:rPr>
                <w:sz w:val="16"/>
                <w:szCs w:val="16"/>
              </w:rPr>
            </w:pPr>
          </w:p>
        </w:tc>
      </w:tr>
    </w:tbl>
    <w:p w:rsidR="00FE4B3A" w:rsidRPr="00DE4437" w:rsidRDefault="00FE4B3A" w:rsidP="00DE4437">
      <w:pPr>
        <w:spacing w:before="120" w:after="120"/>
        <w:rPr>
          <w:sz w:val="16"/>
          <w:szCs w:val="16"/>
        </w:rPr>
      </w:pPr>
      <w:r w:rsidRPr="00DE4437">
        <w:rPr>
          <w:sz w:val="16"/>
          <w:szCs w:val="16"/>
        </w:rPr>
        <w:t>* - поля, не обязательные для заполнения</w:t>
      </w:r>
    </w:p>
    <w:p w:rsidR="00FE4B3A" w:rsidRPr="00DE4437" w:rsidRDefault="00FE4B3A" w:rsidP="00DE4437">
      <w:pPr>
        <w:rPr>
          <w:sz w:val="16"/>
          <w:szCs w:val="16"/>
        </w:rPr>
      </w:pPr>
      <w:r w:rsidRPr="00DE4437">
        <w:rPr>
          <w:sz w:val="16"/>
          <w:szCs w:val="16"/>
        </w:rPr>
        <w:t xml:space="preserve">Приложения к заявлению: </w:t>
      </w:r>
    </w:p>
    <w:p w:rsidR="00FE4B3A" w:rsidRPr="00DE4437" w:rsidRDefault="00FE4B3A" w:rsidP="00DE4437">
      <w:pPr>
        <w:rPr>
          <w:sz w:val="16"/>
          <w:szCs w:val="16"/>
        </w:rPr>
      </w:pPr>
      <w:r w:rsidRPr="00DE4437">
        <w:rPr>
          <w:sz w:val="16"/>
          <w:szCs w:val="16"/>
        </w:rPr>
        <w:t>_____________________________________________________________________________________________________________________________</w:t>
      </w:r>
    </w:p>
    <w:p w:rsidR="00FE4B3A" w:rsidRPr="00DE4437" w:rsidRDefault="00FE4B3A" w:rsidP="00DE4437">
      <w:pPr>
        <w:rPr>
          <w:sz w:val="16"/>
          <w:szCs w:val="16"/>
        </w:rPr>
      </w:pPr>
      <w:r w:rsidRPr="00DE4437">
        <w:rPr>
          <w:sz w:val="16"/>
          <w:szCs w:val="16"/>
        </w:rPr>
        <w:t>на    ______   л.</w:t>
      </w:r>
    </w:p>
    <w:p w:rsidR="00FE4B3A" w:rsidRPr="00DE4437" w:rsidRDefault="00FE4B3A" w:rsidP="00DE4437">
      <w:pPr>
        <w:rPr>
          <w:sz w:val="16"/>
          <w:szCs w:val="16"/>
        </w:rPr>
      </w:pPr>
    </w:p>
    <w:p w:rsidR="00FE4B3A" w:rsidRPr="00DE4437" w:rsidRDefault="00FE4B3A" w:rsidP="00DE4437">
      <w:pPr>
        <w:rPr>
          <w:sz w:val="16"/>
          <w:szCs w:val="16"/>
        </w:rPr>
      </w:pPr>
      <w:r w:rsidRPr="00DE4437">
        <w:rPr>
          <w:noProof/>
          <w:sz w:val="16"/>
          <w:szCs w:val="16"/>
        </w:rPr>
        <mc:AlternateContent>
          <mc:Choice Requires="wps">
            <w:drawing>
              <wp:anchor distT="4294967295" distB="4294967295" distL="114300" distR="114300" simplePos="0" relativeHeight="251641344" behindDoc="0" locked="0" layoutInCell="1" allowOverlap="1">
                <wp:simplePos x="0" y="0"/>
                <wp:positionH relativeFrom="column">
                  <wp:posOffset>-114300</wp:posOffset>
                </wp:positionH>
                <wp:positionV relativeFrom="paragraph">
                  <wp:posOffset>98424</wp:posOffset>
                </wp:positionV>
                <wp:extent cx="62865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55F5D" id="Прямая соединительная линия 16" o:spid="_x0000_s1026" style="position:absolute;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75pt" to="48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pTgIAAFo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"/>
            </w:pict>
          </mc:Fallback>
        </mc:AlternateContent>
      </w:r>
    </w:p>
    <w:p w:rsidR="00FE4B3A" w:rsidRPr="00DE4437" w:rsidRDefault="00FE4B3A" w:rsidP="00DE4437">
      <w:pPr>
        <w:rPr>
          <w:sz w:val="16"/>
          <w:szCs w:val="16"/>
          <w:vertAlign w:val="superscript"/>
        </w:rPr>
      </w:pPr>
      <w:r w:rsidRPr="00DE4437">
        <w:rPr>
          <w:sz w:val="16"/>
          <w:szCs w:val="16"/>
          <w:vertAlign w:val="superscript"/>
        </w:rPr>
        <w:t xml:space="preserve">(должность </w:t>
      </w:r>
      <w:proofErr w:type="gramStart"/>
      <w:r w:rsidRPr="00DE4437">
        <w:rPr>
          <w:sz w:val="16"/>
          <w:szCs w:val="16"/>
          <w:vertAlign w:val="superscript"/>
        </w:rPr>
        <w:t xml:space="preserve">заявителя)   </w:t>
      </w:r>
      <w:proofErr w:type="gramEnd"/>
      <w:r w:rsidRPr="00DE4437">
        <w:rPr>
          <w:sz w:val="16"/>
          <w:szCs w:val="16"/>
          <w:vertAlign w:val="superscript"/>
        </w:rPr>
        <w:t xml:space="preserve">                                              (подпись, дата)                                                                   (ФИО)     </w:t>
      </w:r>
    </w:p>
    <w:p w:rsidR="00FE4B3A" w:rsidRPr="00DE4437" w:rsidRDefault="00FE4B3A" w:rsidP="00C55492">
      <w:pPr>
        <w:overflowPunct w:val="0"/>
        <w:autoSpaceDE w:val="0"/>
        <w:ind w:right="-510"/>
        <w:jc w:val="right"/>
        <w:rPr>
          <w:sz w:val="16"/>
          <w:szCs w:val="16"/>
          <w:lang w:eastAsia="ar-SA"/>
        </w:rPr>
      </w:pPr>
      <w:r w:rsidRPr="00DE4437">
        <w:rPr>
          <w:sz w:val="16"/>
          <w:szCs w:val="16"/>
          <w:lang w:eastAsia="ar-SA"/>
        </w:rPr>
        <w:t xml:space="preserve">                                             Приложение 2</w:t>
      </w:r>
    </w:p>
    <w:p w:rsidR="00FE4B3A" w:rsidRPr="00DE4437" w:rsidRDefault="00FE4B3A" w:rsidP="00C55492">
      <w:pPr>
        <w:overflowPunct w:val="0"/>
        <w:autoSpaceDE w:val="0"/>
        <w:ind w:right="-510"/>
        <w:jc w:val="right"/>
        <w:rPr>
          <w:sz w:val="16"/>
          <w:szCs w:val="16"/>
          <w:lang w:eastAsia="ar-SA"/>
        </w:rPr>
      </w:pPr>
      <w:r w:rsidRPr="00DE4437">
        <w:rPr>
          <w:sz w:val="16"/>
          <w:szCs w:val="16"/>
          <w:lang w:eastAsia="ar-SA"/>
        </w:rPr>
        <w:t xml:space="preserve">                                           к</w:t>
      </w:r>
      <w:r w:rsidRPr="00DE4437">
        <w:rPr>
          <w:spacing w:val="5"/>
          <w:sz w:val="16"/>
          <w:szCs w:val="16"/>
          <w:lang w:eastAsia="ar-SA"/>
        </w:rPr>
        <w:t xml:space="preserve"> типовому административному регламенту</w:t>
      </w:r>
    </w:p>
    <w:p w:rsidR="00FE4B3A" w:rsidRPr="00DE4437" w:rsidRDefault="00FE4B3A" w:rsidP="00C55492">
      <w:pPr>
        <w:overflowPunct w:val="0"/>
        <w:autoSpaceDE w:val="0"/>
        <w:ind w:right="-510"/>
        <w:jc w:val="right"/>
        <w:rPr>
          <w:bCs/>
          <w:sz w:val="16"/>
          <w:szCs w:val="16"/>
          <w:lang w:eastAsia="ar-SA"/>
        </w:rPr>
      </w:pPr>
      <w:r w:rsidRPr="00DE4437">
        <w:rPr>
          <w:bCs/>
          <w:sz w:val="16"/>
          <w:szCs w:val="16"/>
          <w:lang w:eastAsia="ar-SA"/>
        </w:rPr>
        <w:t xml:space="preserve">                                            по предоставлению муниципальной услуги</w:t>
      </w:r>
    </w:p>
    <w:p w:rsidR="00FE4B3A" w:rsidRPr="00DE4437" w:rsidRDefault="00FE4B3A" w:rsidP="00C55492">
      <w:pPr>
        <w:overflowPunct w:val="0"/>
        <w:autoSpaceDE w:val="0"/>
        <w:ind w:right="-510"/>
        <w:jc w:val="right"/>
        <w:rPr>
          <w:bCs/>
          <w:sz w:val="16"/>
          <w:szCs w:val="16"/>
          <w:lang w:eastAsia="ar-SA"/>
        </w:rPr>
      </w:pPr>
      <w:r w:rsidRPr="00DE4437">
        <w:rPr>
          <w:bCs/>
          <w:sz w:val="16"/>
          <w:szCs w:val="16"/>
          <w:lang w:eastAsia="ar-SA"/>
        </w:rPr>
        <w:t xml:space="preserve">                                         «Принятие решения о подготовке </w:t>
      </w:r>
    </w:p>
    <w:p w:rsidR="00FE4B3A" w:rsidRPr="00DE4437" w:rsidRDefault="00FE4B3A" w:rsidP="00C55492">
      <w:pPr>
        <w:overflowPunct w:val="0"/>
        <w:autoSpaceDE w:val="0"/>
        <w:jc w:val="right"/>
        <w:rPr>
          <w:bCs/>
          <w:sz w:val="16"/>
          <w:szCs w:val="16"/>
          <w:lang w:eastAsia="ar-SA"/>
        </w:rPr>
      </w:pPr>
      <w:r w:rsidRPr="00DE4437">
        <w:rPr>
          <w:bCs/>
          <w:sz w:val="16"/>
          <w:szCs w:val="16"/>
          <w:lang w:eastAsia="ar-SA"/>
        </w:rPr>
        <w:t xml:space="preserve">                                                          документации по планировке территории»</w:t>
      </w:r>
    </w:p>
    <w:p w:rsidR="00FE4B3A" w:rsidRPr="00DE4437" w:rsidRDefault="00FE4B3A" w:rsidP="00DE4437">
      <w:pPr>
        <w:overflowPunct w:val="0"/>
        <w:autoSpaceDE w:val="0"/>
        <w:jc w:val="center"/>
        <w:textAlignment w:val="baseline"/>
        <w:rPr>
          <w:b/>
          <w:bCs/>
          <w:caps/>
          <w:sz w:val="16"/>
          <w:szCs w:val="16"/>
          <w:lang w:eastAsia="ar-SA"/>
        </w:rPr>
      </w:pPr>
      <w:r w:rsidRPr="00DE4437">
        <w:rPr>
          <w:b/>
          <w:bCs/>
          <w:caps/>
          <w:sz w:val="16"/>
          <w:szCs w:val="16"/>
          <w:lang w:eastAsia="ar-SA"/>
        </w:rPr>
        <w:t>блок-схемапредоставления МУНИЦИПАЛЬНОЙ услуги</w:t>
      </w:r>
    </w:p>
    <w:p w:rsidR="00FE4B3A" w:rsidRPr="00DE4437" w:rsidRDefault="00FE4B3A" w:rsidP="00DE4437">
      <w:pPr>
        <w:tabs>
          <w:tab w:val="left" w:pos="3402"/>
        </w:tabs>
        <w:overflowPunct w:val="0"/>
        <w:autoSpaceDE w:val="0"/>
        <w:ind w:right="-2"/>
        <w:jc w:val="right"/>
        <w:textAlignment w:val="baseline"/>
        <w:rPr>
          <w:bCs/>
          <w:spacing w:val="2"/>
          <w:kern w:val="36"/>
          <w:sz w:val="16"/>
          <w:szCs w:val="16"/>
        </w:rPr>
      </w:pPr>
    </w:p>
    <w:p w:rsidR="00FE4B3A" w:rsidRPr="00DE4437" w:rsidRDefault="00FE4B3A" w:rsidP="00DE4437">
      <w:pPr>
        <w:tabs>
          <w:tab w:val="left" w:pos="3402"/>
        </w:tabs>
        <w:overflowPunct w:val="0"/>
        <w:autoSpaceDE w:val="0"/>
        <w:ind w:right="-2"/>
        <w:jc w:val="right"/>
        <w:textAlignment w:val="baseline"/>
        <w:rPr>
          <w:bCs/>
          <w:spacing w:val="2"/>
          <w:kern w:val="36"/>
          <w:sz w:val="16"/>
          <w:szCs w:val="16"/>
        </w:rPr>
      </w:pPr>
    </w:p>
    <w:p w:rsidR="00FE4B3A" w:rsidRPr="00DE4437" w:rsidRDefault="00FE4B3A" w:rsidP="00DE4437">
      <w:pPr>
        <w:ind w:firstLine="567"/>
        <w:jc w:val="center"/>
        <w:rPr>
          <w:sz w:val="16"/>
          <w:szCs w:val="16"/>
        </w:rPr>
      </w:pPr>
      <w:r w:rsidRPr="00DE4437">
        <w:rPr>
          <w:noProof/>
          <w:sz w:val="16"/>
          <w:szCs w:val="16"/>
        </w:rPr>
        <mc:AlternateContent>
          <mc:Choice Requires="wpg">
            <w:drawing>
              <wp:anchor distT="0" distB="0" distL="0" distR="0" simplePos="0" relativeHeight="251627008" behindDoc="0" locked="0" layoutInCell="1" allowOverlap="1">
                <wp:simplePos x="0" y="0"/>
                <wp:positionH relativeFrom="column">
                  <wp:posOffset>1602740</wp:posOffset>
                </wp:positionH>
                <wp:positionV relativeFrom="paragraph">
                  <wp:posOffset>73025</wp:posOffset>
                </wp:positionV>
                <wp:extent cx="2540635" cy="560705"/>
                <wp:effectExtent l="0" t="0" r="12065" b="10795"/>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560705"/>
                          <a:chOff x="2520" y="114"/>
                          <a:chExt cx="4000" cy="1795"/>
                        </a:xfrm>
                      </wpg:grpSpPr>
                      <wps:wsp>
                        <wps:cNvPr id="14" name="AutoShape 3"/>
                        <wps:cNvSpPr>
                          <a:spLocks noChangeArrowheads="1"/>
                        </wps:cNvSpPr>
                        <wps:spPr bwMode="auto">
                          <a:xfrm>
                            <a:off x="2525" y="119"/>
                            <a:ext cx="3995" cy="179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5" name="Text Box 4"/>
                        <wps:cNvSpPr txBox="1">
                          <a:spLocks noChangeArrowheads="1"/>
                        </wps:cNvSpPr>
                        <wps:spPr bwMode="auto">
                          <a:xfrm>
                            <a:off x="2520" y="114"/>
                            <a:ext cx="3995" cy="1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E4437" w:rsidRDefault="00DE4437" w:rsidP="00FE4B3A">
                              <w:pPr>
                                <w:jc w:val="center"/>
                                <w:rPr>
                                  <w:sz w:val="24"/>
                                  <w:szCs w:val="24"/>
                                </w:rPr>
                              </w:pPr>
                              <w:r>
                                <w:rPr>
                                  <w:sz w:val="24"/>
                                  <w:szCs w:val="24"/>
                                </w:rPr>
                                <w:t>Прием заявления</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3" o:spid="_x0000_s1027" style="position:absolute;left:0;text-align:left;margin-left:126.2pt;margin-top:5.75pt;width:200.05pt;height:44.15pt;z-index:251627008;mso-wrap-distance-left:0;mso-wrap-distance-right:0" coordorigin="2520,114" coordsize="4000,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">
                <v:shapetype id="_x0000_t109" coordsize="21600,21600" o:spt="109" path="m,l,21600r21600,l21600,xe">
                  <v:stroke joinstyle="miter"/>
                  <v:path gradientshapeok="t" o:connecttype="rect"/>
                </v:shapetype>
                <v:shape id="AutoShape 3" o:spid="_x0000_s1028" type="#_x0000_t109" style="position:absolute;left:2525;top:119;width:3995;height:17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vQMMA&#10;AADbAAAADwAAAGRycy9kb3ducmV2LnhtbERPzWoCMRC+F3yHMIKXUrPaKmVrFBEK4kG66gNMN9NN&#10;6GaybtJ17dMbodDbfHy/s1j1rhYdtcF6VjAZZyCIS68tVwpOx/enVxAhImusPZOCKwVYLQcPC8y1&#10;v3BB3SFWIoVwyFGBibHJpQylIYdh7BvixH351mFMsK2kbvGSwl0tp1k2lw4tpwaDDW0Mld+HH6eg&#10;eNyVs6MtZufn3279Ofmwe7O/KjUa9us3EJH6+C/+c291mv8C91/S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YvQMMAAADbAAAADwAAAAAAAAAAAAAAAACYAgAAZHJzL2Rv&#10;d25yZXYueG1sUEsFBgAAAAAEAAQA9QAAAIgDAAAAAA==&#10;" strokeweight=".26mm"/>
                <v:shape id="Text Box 4" o:spid="_x0000_s1029" type="#_x0000_t202" style="position:absolute;left:2520;top:114;width:3995;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OvMEA&#10;AADbAAAADwAAAGRycy9kb3ducmV2LnhtbERP3WrCMBS+H/gO4QjeDJtOmJ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DDrzBAAAA2wAAAA8AAAAAAAAAAAAAAAAAmAIAAGRycy9kb3du&#10;cmV2LnhtbFBLBQYAAAAABAAEAPUAAACGAwAAAAA=&#10;" filled="f" stroked="f">
                  <v:stroke joinstyle="round"/>
                  <v:textbox>
                    <w:txbxContent>
                      <w:p w:rsidR="00DE4437" w:rsidRDefault="00DE4437" w:rsidP="00FE4B3A">
                        <w:pPr>
                          <w:jc w:val="center"/>
                          <w:rPr>
                            <w:sz w:val="24"/>
                            <w:szCs w:val="24"/>
                          </w:rPr>
                        </w:pPr>
                        <w:r>
                          <w:rPr>
                            <w:sz w:val="24"/>
                            <w:szCs w:val="24"/>
                          </w:rPr>
                          <w:t>Прием заявления</w:t>
                        </w:r>
                      </w:p>
                    </w:txbxContent>
                  </v:textbox>
                </v:shape>
              </v:group>
            </w:pict>
          </mc:Fallback>
        </mc:AlternateContent>
      </w:r>
    </w:p>
    <w:p w:rsidR="00FE4B3A" w:rsidRPr="00DE4437" w:rsidRDefault="00FE4B3A" w:rsidP="00DE4437">
      <w:pPr>
        <w:rPr>
          <w:sz w:val="16"/>
          <w:szCs w:val="16"/>
        </w:rPr>
      </w:pPr>
    </w:p>
    <w:p w:rsidR="00FE4B3A" w:rsidRPr="00DE4437" w:rsidRDefault="00FE4B3A" w:rsidP="00DE4437">
      <w:pPr>
        <w:rPr>
          <w:sz w:val="16"/>
          <w:szCs w:val="16"/>
        </w:rPr>
      </w:pPr>
    </w:p>
    <w:p w:rsidR="00FE4B3A" w:rsidRPr="00DE4437" w:rsidRDefault="00FE4B3A" w:rsidP="00DE4437">
      <w:pPr>
        <w:rPr>
          <w:sz w:val="16"/>
          <w:szCs w:val="16"/>
        </w:rPr>
      </w:pPr>
    </w:p>
    <w:p w:rsidR="00FE4B3A" w:rsidRPr="00DE4437" w:rsidRDefault="00FE4B3A" w:rsidP="00DE4437">
      <w:pPr>
        <w:rPr>
          <w:sz w:val="16"/>
          <w:szCs w:val="16"/>
        </w:rPr>
      </w:pPr>
      <w:r w:rsidRPr="00DE4437">
        <w:rPr>
          <w:noProof/>
          <w:sz w:val="16"/>
          <w:szCs w:val="16"/>
        </w:rPr>
        <mc:AlternateContent>
          <mc:Choice Requires="wpg">
            <w:drawing>
              <wp:anchor distT="0" distB="0" distL="0" distR="0" simplePos="0" relativeHeight="251631104" behindDoc="0" locked="0" layoutInCell="1" allowOverlap="1">
                <wp:simplePos x="0" y="0"/>
                <wp:positionH relativeFrom="column">
                  <wp:posOffset>1602740</wp:posOffset>
                </wp:positionH>
                <wp:positionV relativeFrom="paragraph">
                  <wp:posOffset>203200</wp:posOffset>
                </wp:positionV>
                <wp:extent cx="2512060" cy="698500"/>
                <wp:effectExtent l="5715" t="6350" r="6350" b="9525"/>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2060" cy="698500"/>
                          <a:chOff x="2520" y="-1030"/>
                          <a:chExt cx="3955" cy="1099"/>
                        </a:xfrm>
                      </wpg:grpSpPr>
                      <wps:wsp>
                        <wps:cNvPr id="11" name="AutoShape 24"/>
                        <wps:cNvSpPr>
                          <a:spLocks noChangeArrowheads="1"/>
                        </wps:cNvSpPr>
                        <wps:spPr bwMode="auto">
                          <a:xfrm>
                            <a:off x="2525" y="-1030"/>
                            <a:ext cx="3950" cy="1042"/>
                          </a:xfrm>
                          <a:prstGeom prst="flowChartProcess">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2" name="Text Box 25"/>
                        <wps:cNvSpPr txBox="1">
                          <a:spLocks noChangeArrowheads="1"/>
                        </wps:cNvSpPr>
                        <wps:spPr bwMode="auto">
                          <a:xfrm>
                            <a:off x="2520" y="-973"/>
                            <a:ext cx="3950" cy="1042"/>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E4437" w:rsidRDefault="00DE4437" w:rsidP="00FE4B3A">
                              <w:pPr>
                                <w:jc w:val="center"/>
                                <w:rPr>
                                  <w:sz w:val="24"/>
                                  <w:szCs w:val="24"/>
                                </w:rPr>
                              </w:pPr>
                              <w:r>
                                <w:rPr>
                                  <w:sz w:val="24"/>
                                  <w:szCs w:val="24"/>
                                </w:rPr>
                                <w:t xml:space="preserve">Регистрация заявления в Журнале регистрации </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 o:spid="_x0000_s1030" style="position:absolute;margin-left:126.2pt;margin-top:16pt;width:197.8pt;height:55pt;z-index:251631104;mso-wrap-distance-left:0;mso-wrap-distance-right:0" coordorigin="2520,-1030" coordsize="3955,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">
                <v:shape id="AutoShape 24" o:spid="_x0000_s1031" type="#_x0000_t109" style="position:absolute;left:2525;top:-1030;width:3950;height:104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GM2MMA&#10;AADbAAAADwAAAGRycy9kb3ducmV2LnhtbERP3WrCMBS+H+wdwhl4M2baiTKqUWQwGF6IVR/g2Jw1&#10;Yc1J12S1+vRmMPDufHy/Z7EaXCN66oL1rCAfZyCIK68t1wqOh4+XNxAhImtsPJOCCwVYLR8fFlho&#10;f+aS+n2sRQrhUKACE2NbSBkqQw7D2LfEifvyncOYYFdL3eE5hbtGvmbZTDq0nBoMtvRuqPre/zoF&#10;5fOmmh5sOf2ZXPv1Kd/ZrdlelBo9Des5iEhDvIv/3Z86zc/h75d0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GM2MMAAADbAAAADwAAAAAAAAAAAAAAAACYAgAAZHJzL2Rv&#10;d25yZXYueG1sUEsFBgAAAAAEAAQA9QAAAIgDAAAAAA==&#10;" strokeweight=".26mm"/>
                <v:shape id="Text Box 25" o:spid="_x0000_s1032" type="#_x0000_t202" style="position:absolute;left:2520;top:-973;width:3950;height:1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zXb8A&#10;AADbAAAADwAAAGRycy9kb3ducmV2LnhtbERPTYvCMBC9L/gfwgje1tQqItUoIgg9eLG67HVoxrba&#10;TEoTa/33RhC8zeN9zmrTm1p01LrKsoLJOAJBnFtdcaHgfNr/LkA4j6yxtkwKnuRgsx78rDDR9sFH&#10;6jJfiBDCLkEFpfdNIqXLSzLoxrYhDtzFtgZ9gG0hdYuPEG5qGUfRXBqsODSU2NCupPyW3Y2CZj8/&#10;pLPTwqR/XXy9ZuZ/dqGpUqNhv12C8NT7r/jjTnWYH8P7l3C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sPNdvwAAANsAAAAPAAAAAAAAAAAAAAAAAJgCAABkcnMvZG93bnJl&#10;di54bWxQSwUGAAAAAAQABAD1AAAAhAMAAAAA&#10;" filled="f">
                  <v:stroke joinstyle="round"/>
                  <v:textbox>
                    <w:txbxContent>
                      <w:p w:rsidR="00DE4437" w:rsidRDefault="00DE4437" w:rsidP="00FE4B3A">
                        <w:pPr>
                          <w:jc w:val="center"/>
                          <w:rPr>
                            <w:sz w:val="24"/>
                            <w:szCs w:val="24"/>
                          </w:rPr>
                        </w:pPr>
                        <w:r>
                          <w:rPr>
                            <w:sz w:val="24"/>
                            <w:szCs w:val="24"/>
                          </w:rPr>
                          <w:t xml:space="preserve">Регистрация заявления в Журнале регистрации </w:t>
                        </w:r>
                      </w:p>
                    </w:txbxContent>
                  </v:textbox>
                </v:shape>
              </v:group>
            </w:pict>
          </mc:Fallback>
        </mc:AlternateContent>
      </w:r>
    </w:p>
    <w:p w:rsidR="00FE4B3A" w:rsidRPr="00DE4437" w:rsidRDefault="00FE4B3A" w:rsidP="00DE4437">
      <w:pPr>
        <w:rPr>
          <w:sz w:val="16"/>
          <w:szCs w:val="16"/>
        </w:rPr>
      </w:pPr>
    </w:p>
    <w:p w:rsidR="00FE4B3A" w:rsidRPr="00DE4437" w:rsidRDefault="00FE4B3A" w:rsidP="00DE4437">
      <w:pPr>
        <w:rPr>
          <w:sz w:val="16"/>
          <w:szCs w:val="16"/>
        </w:rPr>
      </w:pPr>
    </w:p>
    <w:p w:rsidR="00FE4B3A" w:rsidRPr="00DE4437" w:rsidRDefault="00FE4B3A" w:rsidP="00DE4437">
      <w:pPr>
        <w:rPr>
          <w:sz w:val="16"/>
          <w:szCs w:val="16"/>
        </w:rPr>
      </w:pPr>
    </w:p>
    <w:p w:rsidR="00FE4B3A" w:rsidRPr="00DE4437" w:rsidRDefault="00FE4B3A" w:rsidP="00DE4437">
      <w:pPr>
        <w:rPr>
          <w:sz w:val="16"/>
          <w:szCs w:val="16"/>
        </w:rPr>
      </w:pPr>
    </w:p>
    <w:p w:rsidR="00FE4B3A" w:rsidRPr="00DE4437" w:rsidRDefault="00FE4B3A" w:rsidP="00DE4437">
      <w:pPr>
        <w:rPr>
          <w:sz w:val="16"/>
          <w:szCs w:val="16"/>
        </w:rPr>
      </w:pPr>
    </w:p>
    <w:p w:rsidR="00FE4B3A" w:rsidRPr="00DE4437" w:rsidRDefault="00FE4B3A" w:rsidP="00DE4437">
      <w:pPr>
        <w:pStyle w:val="HTML0"/>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16"/>
          <w:szCs w:val="16"/>
        </w:rPr>
      </w:pPr>
      <w:r w:rsidRPr="00DE4437">
        <w:rPr>
          <w:rFonts w:ascii="Times New Roman" w:hAnsi="Times New Roman" w:cs="Times New Roman"/>
          <w:noProof/>
          <w:sz w:val="16"/>
          <w:szCs w:val="16"/>
          <w:lang w:eastAsia="ru-RU"/>
        </w:rPr>
        <mc:AlternateContent>
          <mc:Choice Requires="wps">
            <w:drawing>
              <wp:anchor distT="0" distB="0" distL="114300" distR="114300" simplePos="0" relativeHeight="251637248" behindDoc="0" locked="0" layoutInCell="1" allowOverlap="1">
                <wp:simplePos x="0" y="0"/>
                <wp:positionH relativeFrom="column">
                  <wp:posOffset>2776855</wp:posOffset>
                </wp:positionH>
                <wp:positionV relativeFrom="paragraph">
                  <wp:posOffset>46990</wp:posOffset>
                </wp:positionV>
                <wp:extent cx="6350" cy="243205"/>
                <wp:effectExtent l="76200" t="0" r="69850" b="6159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4320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C8FCD36" id="_x0000_t32" coordsize="21600,21600" o:spt="32" o:oned="t" path="m,l21600,21600e" filled="f">
                <v:path arrowok="t" fillok="f" o:connecttype="none"/>
                <o:lock v:ext="edit" shapetype="t"/>
              </v:shapetype>
              <v:shape id="Прямая со стрелкой 36" o:spid="_x0000_s1026" type="#_x0000_t32" style="position:absolute;margin-left:218.65pt;margin-top:3.7pt;width:.5pt;height:19.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" strokeweight=".26mm">
                <v:stroke endarrow="block" joinstyle="miter"/>
              </v:shape>
            </w:pict>
          </mc:Fallback>
        </mc:AlternateContent>
      </w:r>
      <w:r w:rsidRPr="00DE4437">
        <w:rPr>
          <w:rFonts w:ascii="Times New Roman" w:hAnsi="Times New Roman" w:cs="Times New Roman"/>
          <w:noProof/>
          <w:sz w:val="16"/>
          <w:szCs w:val="16"/>
          <w:lang w:eastAsia="ru-RU"/>
        </w:rPr>
        <mc:AlternateContent>
          <mc:Choice Requires="wpg">
            <w:drawing>
              <wp:anchor distT="0" distB="0" distL="0" distR="0" simplePos="0" relativeHeight="251633152" behindDoc="0" locked="0" layoutInCell="1" allowOverlap="1">
                <wp:simplePos x="0" y="0"/>
                <wp:positionH relativeFrom="column">
                  <wp:posOffset>1567815</wp:posOffset>
                </wp:positionH>
                <wp:positionV relativeFrom="paragraph">
                  <wp:posOffset>81915</wp:posOffset>
                </wp:positionV>
                <wp:extent cx="2540635" cy="527050"/>
                <wp:effectExtent l="18415" t="15875" r="12700" b="1905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527050"/>
                          <a:chOff x="2520" y="248"/>
                          <a:chExt cx="4000" cy="829"/>
                        </a:xfrm>
                      </wpg:grpSpPr>
                      <wps:wsp>
                        <wps:cNvPr id="7" name="AutoShape 27"/>
                        <wps:cNvSpPr>
                          <a:spLocks noChangeArrowheads="1"/>
                        </wps:cNvSpPr>
                        <wps:spPr bwMode="auto">
                          <a:xfrm>
                            <a:off x="2525" y="253"/>
                            <a:ext cx="3995" cy="824"/>
                          </a:xfrm>
                          <a:prstGeom prst="flowChartProcess">
                            <a:avLst/>
                          </a:prstGeom>
                          <a:solidFill>
                            <a:srgbClr val="FFFFFF"/>
                          </a:solidFill>
                          <a:ln w="25400">
                            <a:solidFill>
                              <a:srgbClr val="000000"/>
                            </a:solidFill>
                            <a:miter lim="800000"/>
                            <a:headEnd/>
                            <a:tailEnd/>
                          </a:ln>
                        </wps:spPr>
                        <wps:bodyPr rot="0" vert="horz" wrap="none" lIns="91440" tIns="45720" rIns="91440" bIns="45720" anchor="ctr" anchorCtr="0" upright="1">
                          <a:noAutofit/>
                        </wps:bodyPr>
                      </wps:wsp>
                      <wps:wsp>
                        <wps:cNvPr id="8" name="Text Box 28"/>
                        <wps:cNvSpPr txBox="1">
                          <a:spLocks noChangeArrowheads="1"/>
                        </wps:cNvSpPr>
                        <wps:spPr bwMode="auto">
                          <a:xfrm>
                            <a:off x="2520" y="248"/>
                            <a:ext cx="3995" cy="824"/>
                          </a:xfrm>
                          <a:prstGeom prst="rect">
                            <a:avLst/>
                          </a:prstGeom>
                          <a:solidFill>
                            <a:srgbClr val="FFFFFF"/>
                          </a:solidFill>
                          <a:ln w="25400">
                            <a:solidFill>
                              <a:srgbClr val="000000"/>
                            </a:solidFill>
                            <a:miter lim="800000"/>
                            <a:headEnd/>
                            <a:tailEnd/>
                          </a:ln>
                        </wps:spPr>
                        <wps:txbx>
                          <w:txbxContent>
                            <w:p w:rsidR="00DE4437" w:rsidRDefault="00DE4437" w:rsidP="00FE4B3A">
                              <w:pPr>
                                <w:jc w:val="center"/>
                                <w:rPr>
                                  <w:sz w:val="24"/>
                                  <w:szCs w:val="24"/>
                                </w:rPr>
                              </w:pPr>
                              <w:r>
                                <w:rPr>
                                  <w:sz w:val="24"/>
                                  <w:szCs w:val="24"/>
                                </w:rPr>
                                <w:t xml:space="preserve">Проверка заполнения заявления </w:t>
                              </w:r>
                            </w:p>
                            <w:p w:rsidR="00DE4437" w:rsidRDefault="00DE4437" w:rsidP="00FE4B3A">
                              <w:pPr>
                                <w:jc w:val="center"/>
                                <w:rPr>
                                  <w:sz w:val="24"/>
                                  <w:szCs w:val="24"/>
                                </w:rPr>
                              </w:pPr>
                            </w:p>
                            <w:p w:rsidR="00DE4437" w:rsidRDefault="00DE4437" w:rsidP="00FE4B3A">
                              <w:pPr>
                                <w:jc w:val="center"/>
                                <w:rPr>
                                  <w:sz w:val="24"/>
                                  <w:szCs w:val="24"/>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33" style="position:absolute;margin-left:123.45pt;margin-top:6.45pt;width:200.05pt;height:41.5pt;z-index:251633152;mso-wrap-distance-left:0;mso-wrap-distance-right:0" coordorigin="2520,248" coordsize="400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">
                <v:shape id="AutoShape 27" o:spid="_x0000_s1034" type="#_x0000_t109" style="position:absolute;left:2525;top:253;width:3995;height:82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KqsIA&#10;AADaAAAADwAAAGRycy9kb3ducmV2LnhtbESPT2vCQBTE7wW/w/IEb3VTBRuiq5RCwR4K/jt4fGaf&#10;2WD2bZLdJum3dwWhx2FmfsOsNoOtREetLx0reJsmIIhzp0suFJyOX68pCB+QNVaOScEfedisRy8r&#10;zLTreU/dIRQiQthnqMCEUGdS+tyQRT91NXH0rq61GKJsC6lb7CPcVnKWJAtpseS4YLCmT0P57fBr&#10;FdRlMzdnSZdv3P10DfZ9OjSFUpPx8LEEEWgI/+Fne6sVvMPjSrw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68qqwgAAANoAAAAPAAAAAAAAAAAAAAAAAJgCAABkcnMvZG93&#10;bnJldi54bWxQSwUGAAAAAAQABAD1AAAAhwMAAAAA&#10;" strokeweight="2pt"/>
                <v:shape id="Text Box 28" o:spid="_x0000_s1035" type="#_x0000_t202" style="position:absolute;left:2520;top:248;width:3995;height: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m1cEA&#10;AADaAAAADwAAAGRycy9kb3ducmV2LnhtbERPz2vCMBS+C/sfwhvsZlOFyVobZQwEkV3UwXZ8a55N&#10;bfNSm9h2//1yGOz48f0utpNtxUC9rx0rWCQpCOLS6ZorBR/n3fwFhA/IGlvHpOCHPGw3D7MCc+1G&#10;PtJwCpWIIexzVGBC6HIpfWnIok9cRxy5i+sthgj7SuoexxhuW7lM05W0WHNsMNjRm6GyOd2tguyy&#10;aL6yzHx/3t7PeDjcm/L52ij19Di9rkEEmsK/+M+91wri1ngl3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JtXBAAAA2gAAAA8AAAAAAAAAAAAAAAAAmAIAAGRycy9kb3du&#10;cmV2LnhtbFBLBQYAAAAABAAEAPUAAACGAwAAAAA=&#10;" strokeweight="2pt">
                  <v:textbox>
                    <w:txbxContent>
                      <w:p w:rsidR="00DE4437" w:rsidRDefault="00DE4437" w:rsidP="00FE4B3A">
                        <w:pPr>
                          <w:jc w:val="center"/>
                          <w:rPr>
                            <w:sz w:val="24"/>
                            <w:szCs w:val="24"/>
                          </w:rPr>
                        </w:pPr>
                        <w:r>
                          <w:rPr>
                            <w:sz w:val="24"/>
                            <w:szCs w:val="24"/>
                          </w:rPr>
                          <w:t xml:space="preserve">Проверка заполнения заявления </w:t>
                        </w:r>
                      </w:p>
                      <w:p w:rsidR="00DE4437" w:rsidRDefault="00DE4437" w:rsidP="00FE4B3A">
                        <w:pPr>
                          <w:jc w:val="center"/>
                          <w:rPr>
                            <w:sz w:val="24"/>
                            <w:szCs w:val="24"/>
                          </w:rPr>
                        </w:pPr>
                      </w:p>
                      <w:p w:rsidR="00DE4437" w:rsidRDefault="00DE4437" w:rsidP="00FE4B3A">
                        <w:pPr>
                          <w:jc w:val="center"/>
                          <w:rPr>
                            <w:sz w:val="24"/>
                            <w:szCs w:val="24"/>
                          </w:rPr>
                        </w:pPr>
                      </w:p>
                    </w:txbxContent>
                  </v:textbox>
                </v:shape>
              </v:group>
            </w:pict>
          </mc:Fallback>
        </mc:AlternateContent>
      </w:r>
    </w:p>
    <w:p w:rsidR="00FE4B3A" w:rsidRPr="00DE4437" w:rsidRDefault="00FE4B3A" w:rsidP="00DE4437">
      <w:pPr>
        <w:pStyle w:val="HTML0"/>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16"/>
          <w:szCs w:val="16"/>
        </w:rPr>
      </w:pPr>
    </w:p>
    <w:p w:rsidR="00FE4B3A" w:rsidRPr="00DE4437" w:rsidRDefault="00FE4B3A" w:rsidP="00DE4437">
      <w:pPr>
        <w:pStyle w:val="HTML0"/>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16"/>
          <w:szCs w:val="16"/>
        </w:rPr>
      </w:pPr>
    </w:p>
    <w:p w:rsidR="00FE4B3A" w:rsidRPr="00DE4437" w:rsidRDefault="00FE4B3A" w:rsidP="00DE4437">
      <w:pPr>
        <w:pStyle w:val="HTML0"/>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16"/>
          <w:szCs w:val="16"/>
        </w:rPr>
      </w:pPr>
    </w:p>
    <w:p w:rsidR="00FE4B3A" w:rsidRPr="00DE4437" w:rsidRDefault="00FE4B3A" w:rsidP="00DE4437">
      <w:pPr>
        <w:pStyle w:val="HTML0"/>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16"/>
          <w:szCs w:val="16"/>
        </w:rPr>
      </w:pPr>
    </w:p>
    <w:p w:rsidR="00FE4B3A" w:rsidRPr="00DE4437" w:rsidRDefault="00FE4B3A" w:rsidP="00DE4437">
      <w:pPr>
        <w:pStyle w:val="HTML0"/>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16"/>
          <w:szCs w:val="16"/>
        </w:rPr>
      </w:pPr>
      <w:r w:rsidRPr="00DE4437">
        <w:rPr>
          <w:rFonts w:ascii="Times New Roman" w:hAnsi="Times New Roman" w:cs="Times New Roman"/>
          <w:b/>
          <w:bCs/>
          <w:noProof/>
          <w:sz w:val="16"/>
          <w:szCs w:val="16"/>
          <w:lang w:eastAsia="ru-RU"/>
        </w:rPr>
        <mc:AlternateContent>
          <mc:Choice Requires="wps">
            <w:drawing>
              <wp:anchor distT="0" distB="0" distL="114300" distR="114300" simplePos="0" relativeHeight="251629056" behindDoc="0" locked="0" layoutInCell="1" allowOverlap="1">
                <wp:simplePos x="0" y="0"/>
                <wp:positionH relativeFrom="column">
                  <wp:posOffset>1570355</wp:posOffset>
                </wp:positionH>
                <wp:positionV relativeFrom="paragraph">
                  <wp:posOffset>29845</wp:posOffset>
                </wp:positionV>
                <wp:extent cx="2407920" cy="387985"/>
                <wp:effectExtent l="20955" t="13335" r="19050" b="1778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920" cy="387985"/>
                        </a:xfrm>
                        <a:prstGeom prst="rect">
                          <a:avLst/>
                        </a:prstGeom>
                        <a:solidFill>
                          <a:srgbClr val="FFFFFF"/>
                        </a:solidFill>
                        <a:ln w="25400">
                          <a:solidFill>
                            <a:srgbClr val="000000"/>
                          </a:solidFill>
                          <a:miter lim="800000"/>
                          <a:headEnd/>
                          <a:tailEnd/>
                        </a:ln>
                      </wps:spPr>
                      <wps:txbx>
                        <w:txbxContent>
                          <w:p w:rsidR="00DE4437" w:rsidRDefault="00DE4437" w:rsidP="00FE4B3A">
                            <w:pPr>
                              <w:jc w:val="center"/>
                            </w:pPr>
                            <w:r>
                              <w:t>Принятие 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5" o:spid="_x0000_s1036" style="position:absolute;margin-left:123.65pt;margin-top:2.35pt;width:189.6pt;height:30.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" strokeweight="2pt">
                <v:textbox>
                  <w:txbxContent>
                    <w:p w:rsidR="00DE4437" w:rsidRDefault="00DE4437" w:rsidP="00FE4B3A">
                      <w:pPr>
                        <w:jc w:val="center"/>
                      </w:pPr>
                      <w:r>
                        <w:t>Принятие решения</w:t>
                      </w:r>
                    </w:p>
                  </w:txbxContent>
                </v:textbox>
              </v:rect>
            </w:pict>
          </mc:Fallback>
        </mc:AlternateContent>
      </w:r>
    </w:p>
    <w:p w:rsidR="00FE4B3A" w:rsidRPr="00DE4437" w:rsidRDefault="00FE4B3A" w:rsidP="00DE4437">
      <w:pPr>
        <w:pStyle w:val="HTML0"/>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16"/>
          <w:szCs w:val="16"/>
        </w:rPr>
      </w:pPr>
    </w:p>
    <w:p w:rsidR="00FE4B3A" w:rsidRPr="00DE4437" w:rsidRDefault="00FE4B3A" w:rsidP="00DE4437">
      <w:pPr>
        <w:pStyle w:val="HTML0"/>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16"/>
          <w:szCs w:val="16"/>
        </w:rPr>
      </w:pPr>
      <w:r w:rsidRPr="00DE4437">
        <w:rPr>
          <w:rFonts w:ascii="Times New Roman" w:hAnsi="Times New Roman" w:cs="Times New Roman"/>
          <w:noProof/>
          <w:sz w:val="16"/>
          <w:szCs w:val="16"/>
          <w:lang w:eastAsia="ru-RU"/>
        </w:rPr>
        <mc:AlternateContent>
          <mc:Choice Requires="wps">
            <w:drawing>
              <wp:anchor distT="0" distB="0" distL="114300" distR="114300" simplePos="0" relativeHeight="251624960" behindDoc="0" locked="0" layoutInCell="1" allowOverlap="1">
                <wp:simplePos x="0" y="0"/>
                <wp:positionH relativeFrom="column">
                  <wp:posOffset>2780665</wp:posOffset>
                </wp:positionH>
                <wp:positionV relativeFrom="paragraph">
                  <wp:posOffset>19050</wp:posOffset>
                </wp:positionV>
                <wp:extent cx="1492885" cy="331470"/>
                <wp:effectExtent l="0" t="0" r="50165" b="6858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885" cy="33147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E33373" id="Прямая со стрелкой 31" o:spid="_x0000_s1026" type="#_x0000_t32" style="position:absolute;margin-left:218.95pt;margin-top:1.5pt;width:117.55pt;height:26.1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" strokeweight=".26mm">
                <v:stroke endarrow="block" joinstyle="miter"/>
              </v:shape>
            </w:pict>
          </mc:Fallback>
        </mc:AlternateContent>
      </w:r>
      <w:r w:rsidRPr="00DE4437">
        <w:rPr>
          <w:rFonts w:ascii="Times New Roman" w:hAnsi="Times New Roman" w:cs="Times New Roman"/>
          <w:noProof/>
          <w:sz w:val="16"/>
          <w:szCs w:val="16"/>
          <w:lang w:eastAsia="ru-RU"/>
        </w:rPr>
        <mc:AlternateContent>
          <mc:Choice Requires="wps">
            <w:drawing>
              <wp:anchor distT="0" distB="0" distL="114300" distR="114300" simplePos="0" relativeHeight="251622912" behindDoc="0" locked="0" layoutInCell="1" allowOverlap="1">
                <wp:simplePos x="0" y="0"/>
                <wp:positionH relativeFrom="column">
                  <wp:posOffset>1004570</wp:posOffset>
                </wp:positionH>
                <wp:positionV relativeFrom="paragraph">
                  <wp:posOffset>19050</wp:posOffset>
                </wp:positionV>
                <wp:extent cx="1717675" cy="320675"/>
                <wp:effectExtent l="19050" t="0" r="15875" b="793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7675" cy="32067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68561C" id="Прямая со стрелкой 32" o:spid="_x0000_s1026" type="#_x0000_t32" style="position:absolute;margin-left:79.1pt;margin-top:1.5pt;width:135.25pt;height:25.25pt;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" strokeweight=".26mm">
                <v:stroke endarrow="block" joinstyle="miter"/>
              </v:shape>
            </w:pict>
          </mc:Fallback>
        </mc:AlternateContent>
      </w:r>
      <w:r w:rsidRPr="00DE4437">
        <w:rPr>
          <w:rFonts w:ascii="Times New Roman" w:hAnsi="Times New Roman" w:cs="Times New Roman"/>
          <w:b/>
          <w:bCs/>
          <w:sz w:val="16"/>
          <w:szCs w:val="16"/>
        </w:rPr>
        <w:tab/>
      </w:r>
    </w:p>
    <w:p w:rsidR="00FE4B3A" w:rsidRPr="00DE4437" w:rsidRDefault="00FE4B3A" w:rsidP="00DE4437">
      <w:pPr>
        <w:pStyle w:val="HTML0"/>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16"/>
          <w:szCs w:val="16"/>
        </w:rPr>
      </w:pPr>
      <w:r w:rsidRPr="00DE4437">
        <w:rPr>
          <w:rFonts w:ascii="Times New Roman" w:hAnsi="Times New Roman" w:cs="Times New Roman"/>
          <w:noProof/>
          <w:sz w:val="16"/>
          <w:szCs w:val="16"/>
          <w:lang w:eastAsia="ru-RU"/>
        </w:rPr>
        <mc:AlternateContent>
          <mc:Choice Requires="wpg">
            <w:drawing>
              <wp:anchor distT="0" distB="0" distL="0" distR="0" simplePos="0" relativeHeight="251639296" behindDoc="0" locked="0" layoutInCell="1" allowOverlap="1">
                <wp:simplePos x="0" y="0"/>
                <wp:positionH relativeFrom="column">
                  <wp:posOffset>3500755</wp:posOffset>
                </wp:positionH>
                <wp:positionV relativeFrom="paragraph">
                  <wp:posOffset>142875</wp:posOffset>
                </wp:positionV>
                <wp:extent cx="2536825" cy="1457960"/>
                <wp:effectExtent l="0" t="0" r="15875" b="8890"/>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6825" cy="1457960"/>
                          <a:chOff x="5495" y="-47"/>
                          <a:chExt cx="3995" cy="1693"/>
                        </a:xfrm>
                      </wpg:grpSpPr>
                      <wps:wsp>
                        <wps:cNvPr id="26" name="AutoShape 35"/>
                        <wps:cNvSpPr>
                          <a:spLocks noChangeArrowheads="1"/>
                        </wps:cNvSpPr>
                        <wps:spPr bwMode="auto">
                          <a:xfrm>
                            <a:off x="5495" y="-47"/>
                            <a:ext cx="3995" cy="161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7" name="Text Box 36"/>
                        <wps:cNvSpPr txBox="1">
                          <a:spLocks noChangeArrowheads="1"/>
                        </wps:cNvSpPr>
                        <wps:spPr bwMode="auto">
                          <a:xfrm>
                            <a:off x="5495" y="36"/>
                            <a:ext cx="3995" cy="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E4437" w:rsidRDefault="00DE4437" w:rsidP="00FE4B3A">
                              <w:pPr>
                                <w:jc w:val="center"/>
                                <w:rPr>
                                  <w:sz w:val="24"/>
                                  <w:szCs w:val="24"/>
                                </w:rPr>
                              </w:pPr>
                              <w:r>
                                <w:rPr>
                                  <w:sz w:val="24"/>
                                  <w:szCs w:val="24"/>
                                </w:rPr>
                                <w:t>Подготовка мотивированного ответа в письменном виде (в случае отказа или необходимости получения дополнительной информации от заявителя)</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5" o:spid="_x0000_s1037" style="position:absolute;margin-left:275.65pt;margin-top:11.25pt;width:199.75pt;height:114.8pt;z-index:251639296;mso-wrap-distance-left:0;mso-wrap-distance-right:0" coordorigin="5495,-47" coordsize="3995,1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">
                <v:shape id="AutoShape 35" o:spid="_x0000_s1038" type="#_x0000_t109" style="position:absolute;left:5495;top:-47;width:3995;height:16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TeEcUA&#10;AADbAAAADwAAAGRycy9kb3ducmV2LnhtbESP0WoCMRRE34X+Q7iFvohmVZSyGkUKhdIHcbUfcN1c&#10;N6Gbm+0mXVe/3hQKPg4zc4ZZbXpXi47aYD0rmIwzEMSl15YrBV/H99EriBCRNdaeScGVAmzWT4MV&#10;5tpfuKDuECuRIBxyVGBibHIpQ2nIYRj7hjh5Z986jEm2ldQtXhLc1XKaZQvp0HJaMNjQm6Hy+/Dr&#10;FBTDz3J+tMX8Z3brtqfJ3u7M7qrUy3O/XYKI1MdH+L/9oRVMF/D3Jf0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N4RxQAAANsAAAAPAAAAAAAAAAAAAAAAAJgCAABkcnMv&#10;ZG93bnJldi54bWxQSwUGAAAAAAQABAD1AAAAigMAAAAA&#10;" strokeweight=".26mm"/>
                <v:shape id="Text Box 36" o:spid="_x0000_s1039" type="#_x0000_t202" style="position:absolute;left:5495;top:36;width:3995;height:1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7cEA&#10;AADbAAAADwAAAGRycy9kb3ducmV2LnhtbESPzarCMBSE94LvEI7gRq6pLlR6jXIRhCK68OcBzm2O&#10;TbE5KU2s9e2NILgcZuYbZrnubCVaanzpWMFknIAgzp0uuVBwOW9/FiB8QNZYOSYFT/KwXvV7S0y1&#10;e/CR2lMoRISwT1GBCaFOpfS5IYt+7Gri6F1dYzFE2RRSN/iIcFvJaZLMpMWS44LBmjaG8tvpbhWM&#10;TJ0c9tfsf6tnubntPM5tu1NqOOj+fkEE6sI3/GlnWsF0D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3BAAAA2wAAAA8AAAAAAAAAAAAAAAAAmAIAAGRycy9kb3du&#10;cmV2LnhtbFBLBQYAAAAABAAEAPUAAACGAwAAAAA=&#10;" filled="f" stroked="f">
                  <v:stroke joinstyle="round"/>
                  <v:textbox>
                    <w:txbxContent>
                      <w:p w:rsidR="00DE4437" w:rsidRDefault="00DE4437" w:rsidP="00FE4B3A">
                        <w:pPr>
                          <w:jc w:val="center"/>
                          <w:rPr>
                            <w:sz w:val="24"/>
                            <w:szCs w:val="24"/>
                          </w:rPr>
                        </w:pPr>
                        <w:r>
                          <w:rPr>
                            <w:sz w:val="24"/>
                            <w:szCs w:val="24"/>
                          </w:rP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v:group>
            </w:pict>
          </mc:Fallback>
        </mc:AlternateContent>
      </w:r>
    </w:p>
    <w:p w:rsidR="00FE4B3A" w:rsidRPr="00DE4437" w:rsidRDefault="00FE4B3A" w:rsidP="00DE4437">
      <w:pPr>
        <w:pStyle w:val="HTML0"/>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16"/>
          <w:szCs w:val="16"/>
        </w:rPr>
      </w:pPr>
      <w:r w:rsidRPr="00DE4437">
        <w:rPr>
          <w:rFonts w:ascii="Times New Roman" w:hAnsi="Times New Roman" w:cs="Times New Roman"/>
          <w:noProof/>
          <w:sz w:val="16"/>
          <w:szCs w:val="16"/>
          <w:lang w:eastAsia="ru-RU"/>
        </w:rPr>
        <mc:AlternateContent>
          <mc:Choice Requires="wpg">
            <w:drawing>
              <wp:anchor distT="0" distB="0" distL="0" distR="0" simplePos="0" relativeHeight="251635200" behindDoc="0" locked="0" layoutInCell="1" allowOverlap="1">
                <wp:simplePos x="0" y="0"/>
                <wp:positionH relativeFrom="column">
                  <wp:posOffset>-415290</wp:posOffset>
                </wp:positionH>
                <wp:positionV relativeFrom="paragraph">
                  <wp:posOffset>153670</wp:posOffset>
                </wp:positionV>
                <wp:extent cx="2478405" cy="965835"/>
                <wp:effectExtent l="0" t="0" r="17145" b="24765"/>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8405" cy="965835"/>
                          <a:chOff x="-541" y="-200"/>
                          <a:chExt cx="3903" cy="1402"/>
                        </a:xfrm>
                      </wpg:grpSpPr>
                      <wps:wsp>
                        <wps:cNvPr id="29" name="AutoShape 30"/>
                        <wps:cNvSpPr>
                          <a:spLocks noChangeArrowheads="1"/>
                        </wps:cNvSpPr>
                        <wps:spPr bwMode="auto">
                          <a:xfrm>
                            <a:off x="-541" y="-200"/>
                            <a:ext cx="3903" cy="1402"/>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0" name="Text Box 31"/>
                        <wps:cNvSpPr txBox="1">
                          <a:spLocks noChangeArrowheads="1"/>
                        </wps:cNvSpPr>
                        <wps:spPr bwMode="auto">
                          <a:xfrm>
                            <a:off x="-541" y="-200"/>
                            <a:ext cx="3903" cy="11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E4437" w:rsidRDefault="00DE4437" w:rsidP="00FE4B3A">
                              <w:pPr>
                                <w:jc w:val="center"/>
                                <w:rPr>
                                  <w:bCs/>
                                  <w:spacing w:val="2"/>
                                  <w:kern w:val="36"/>
                                </w:rPr>
                              </w:pPr>
                              <w:r>
                                <w:rPr>
                                  <w:bCs/>
                                  <w:spacing w:val="2"/>
                                  <w:kern w:val="36"/>
                                </w:rPr>
                                <w:t>Подготовка</w:t>
                              </w:r>
                              <w:r w:rsidRPr="005E5C68">
                                <w:rPr>
                                  <w:bCs/>
                                  <w:spacing w:val="2"/>
                                  <w:kern w:val="36"/>
                                </w:rPr>
                                <w:t xml:space="preserve"> документации по планировке территории</w:t>
                              </w:r>
                            </w:p>
                            <w:p w:rsidR="00DE4437" w:rsidRDefault="00DE4437" w:rsidP="00FE4B3A"/>
                            <w:p w:rsidR="00DE4437" w:rsidRDefault="00DE4437" w:rsidP="00FE4B3A">
                              <w:pPr>
                                <w:jc w:val="center"/>
                                <w:rPr>
                                  <w:sz w:val="24"/>
                                  <w:szCs w:val="24"/>
                                </w:rPr>
                              </w:pP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8" o:spid="_x0000_s1040" style="position:absolute;margin-left:-32.7pt;margin-top:12.1pt;width:195.15pt;height:76.05pt;z-index:251635200;mso-wrap-distance-left:0;mso-wrap-distance-right:0" coordorigin="-541,-200" coordsize="3903,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">
                <v:shape id="AutoShape 30" o:spid="_x0000_s1041" type="#_x0000_t109" style="position:absolute;left:-541;top:-200;width:3903;height:14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KY8YA&#10;AADbAAAADwAAAGRycy9kb3ducmV2LnhtbESP0WoCMRRE3wv9h3CFvhTNalF0NYoUCqUP0lU/4Lq5&#10;boKbm+0mXdd+fVMo+DjMzBlmteldLTpqg/WsYDzKQBCXXluuFBwPb8M5iBCRNdaeScGNAmzWjw8r&#10;zLW/ckHdPlYiQTjkqMDE2ORShtKQwzDyDXHyzr51GJNsK6lbvCa4q+Uky2bSoeW0YLChV0PlZf/t&#10;FBTPH+X0YIvp18tPtz2NP+3O7G5KPQ367RJEpD7ew//td61gsoC/L+k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tKY8YAAADbAAAADwAAAAAAAAAAAAAAAACYAgAAZHJz&#10;L2Rvd25yZXYueG1sUEsFBgAAAAAEAAQA9QAAAIsDAAAAAA==&#10;" strokeweight=".26mm"/>
                <v:shape id="Text Box 31" o:spid="_x0000_s1042" type="#_x0000_t202" style="position:absolute;left:-541;top:-200;width:3903;height:1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HxRMAA&#10;AADbAAAADwAAAGRycy9kb3ducmV2LnhtbERP3WrCMBS+F/YO4Qx2I2vqBjqqUUQQSpkX/jzAsTlt&#10;is1JaWLt3n65ELz8+P5Xm9G2YqDeN44VzJIUBHHpdMO1gst5//kDwgdkja1jUvBHHjbrt8kKM+0e&#10;fKThFGoRQ9hnqMCE0GVS+tKQRZ+4jjhylesthgj7WuoeHzHctvIrTefSYsOxwWBHO0Pl7XS3Cqam&#10;Sw+/VX7d63lpboXHhR0KpT7ex+0SRKAxvMRPd64VfMf1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4HxRMAAAADbAAAADwAAAAAAAAAAAAAAAACYAgAAZHJzL2Rvd25y&#10;ZXYueG1sUEsFBgAAAAAEAAQA9QAAAIUDAAAAAA==&#10;" filled="f" stroked="f">
                  <v:stroke joinstyle="round"/>
                  <v:textbox>
                    <w:txbxContent>
                      <w:p w:rsidR="00DE4437" w:rsidRDefault="00DE4437" w:rsidP="00FE4B3A">
                        <w:pPr>
                          <w:jc w:val="center"/>
                          <w:rPr>
                            <w:bCs/>
                            <w:spacing w:val="2"/>
                            <w:kern w:val="36"/>
                          </w:rPr>
                        </w:pPr>
                        <w:r>
                          <w:rPr>
                            <w:bCs/>
                            <w:spacing w:val="2"/>
                            <w:kern w:val="36"/>
                          </w:rPr>
                          <w:t>Подготовка</w:t>
                        </w:r>
                        <w:r w:rsidRPr="005E5C68">
                          <w:rPr>
                            <w:bCs/>
                            <w:spacing w:val="2"/>
                            <w:kern w:val="36"/>
                          </w:rPr>
                          <w:t xml:space="preserve"> документации по планировке территории</w:t>
                        </w:r>
                      </w:p>
                      <w:p w:rsidR="00DE4437" w:rsidRDefault="00DE4437" w:rsidP="00FE4B3A"/>
                      <w:p w:rsidR="00DE4437" w:rsidRDefault="00DE4437" w:rsidP="00FE4B3A">
                        <w:pPr>
                          <w:jc w:val="center"/>
                          <w:rPr>
                            <w:sz w:val="24"/>
                            <w:szCs w:val="24"/>
                          </w:rPr>
                        </w:pPr>
                      </w:p>
                    </w:txbxContent>
                  </v:textbox>
                </v:shape>
              </v:group>
            </w:pict>
          </mc:Fallback>
        </mc:AlternateContent>
      </w:r>
    </w:p>
    <w:p w:rsidR="00FE4B3A" w:rsidRPr="00DE4437" w:rsidRDefault="00FE4B3A" w:rsidP="00DE4437">
      <w:pPr>
        <w:pStyle w:val="HTML0"/>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16"/>
          <w:szCs w:val="16"/>
        </w:rPr>
      </w:pPr>
    </w:p>
    <w:p w:rsidR="00FE4B3A" w:rsidRPr="00DE4437" w:rsidRDefault="00FE4B3A" w:rsidP="00DE4437">
      <w:pPr>
        <w:pStyle w:val="HTML0"/>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16"/>
          <w:szCs w:val="16"/>
        </w:rPr>
      </w:pPr>
    </w:p>
    <w:p w:rsidR="00FE4B3A" w:rsidRPr="00DE4437" w:rsidRDefault="00FE4B3A" w:rsidP="00DE443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FE4B3A" w:rsidRPr="00DE4437" w:rsidRDefault="00FE4B3A" w:rsidP="00DE4437">
      <w:pPr>
        <w:tabs>
          <w:tab w:val="left" w:pos="2685"/>
          <w:tab w:val="left" w:pos="5700"/>
        </w:tabs>
        <w:rPr>
          <w:sz w:val="16"/>
          <w:szCs w:val="16"/>
        </w:rPr>
      </w:pPr>
      <w:r w:rsidRPr="00DE4437">
        <w:rPr>
          <w:noProof/>
          <w:sz w:val="16"/>
          <w:szCs w:val="16"/>
        </w:rPr>
        <mc:AlternateContent>
          <mc:Choice Requires="wps">
            <w:drawing>
              <wp:anchor distT="0" distB="0" distL="114300" distR="114300" simplePos="0" relativeHeight="251645440" behindDoc="0" locked="0" layoutInCell="1" allowOverlap="1">
                <wp:simplePos x="0" y="0"/>
                <wp:positionH relativeFrom="column">
                  <wp:posOffset>2716530</wp:posOffset>
                </wp:positionH>
                <wp:positionV relativeFrom="paragraph">
                  <wp:posOffset>513080</wp:posOffset>
                </wp:positionV>
                <wp:extent cx="1068705" cy="612775"/>
                <wp:effectExtent l="52705" t="10795" r="12065" b="717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6127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6AD37" id="Прямая со стрелкой 4" o:spid="_x0000_s1026" type="#_x0000_t32" style="position:absolute;margin-left:213.9pt;margin-top:40.4pt;width:84.15pt;height:48.2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">
                <v:stroke endarrow="open"/>
              </v:shape>
            </w:pict>
          </mc:Fallback>
        </mc:AlternateContent>
      </w:r>
      <w:r w:rsidRPr="00DE4437">
        <w:rPr>
          <w:noProof/>
          <w:sz w:val="16"/>
          <w:szCs w:val="16"/>
        </w:rPr>
        <mc:AlternateContent>
          <mc:Choice Requires="wps">
            <w:drawing>
              <wp:anchor distT="0" distB="0" distL="114300" distR="114300" simplePos="0" relativeHeight="251643392" behindDoc="0" locked="0" layoutInCell="1" allowOverlap="1">
                <wp:simplePos x="0" y="0"/>
                <wp:positionH relativeFrom="column">
                  <wp:posOffset>1403985</wp:posOffset>
                </wp:positionH>
                <wp:positionV relativeFrom="paragraph">
                  <wp:posOffset>298450</wp:posOffset>
                </wp:positionV>
                <wp:extent cx="802005" cy="828040"/>
                <wp:effectExtent l="6985" t="5715" r="67310" b="615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8280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DBCC8" id="Прямая со стрелкой 3" o:spid="_x0000_s1026" type="#_x0000_t32" style="position:absolute;margin-left:110.55pt;margin-top:23.5pt;width:63.15pt;height:65.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">
                <v:stroke endarrow="open"/>
              </v:shape>
            </w:pict>
          </mc:Fallback>
        </mc:AlternateContent>
      </w:r>
      <w:r w:rsidRPr="00DE4437">
        <w:rPr>
          <w:sz w:val="16"/>
          <w:szCs w:val="16"/>
        </w:rPr>
        <w:tab/>
      </w:r>
      <w:r w:rsidRPr="00DE4437">
        <w:rPr>
          <w:sz w:val="16"/>
          <w:szCs w:val="16"/>
        </w:rPr>
        <w:tab/>
      </w:r>
    </w:p>
    <w:p w:rsidR="00FE4B3A" w:rsidRPr="00DE4437" w:rsidRDefault="00FE4B3A" w:rsidP="00DE4437">
      <w:pPr>
        <w:tabs>
          <w:tab w:val="left" w:pos="4111"/>
        </w:tabs>
        <w:jc w:val="center"/>
        <w:rPr>
          <w:b/>
          <w:sz w:val="16"/>
          <w:szCs w:val="16"/>
        </w:rPr>
      </w:pPr>
    </w:p>
    <w:p w:rsidR="007C4011" w:rsidRPr="00DE4437" w:rsidRDefault="007C4011" w:rsidP="00DE4437">
      <w:pPr>
        <w:pStyle w:val="a8"/>
        <w:ind w:firstLine="720"/>
        <w:jc w:val="both"/>
        <w:rPr>
          <w:rFonts w:ascii="Times New Roman" w:hAnsi="Times New Roman"/>
          <w:sz w:val="16"/>
          <w:szCs w:val="16"/>
        </w:rPr>
      </w:pPr>
    </w:p>
    <w:p w:rsidR="00D31485" w:rsidRPr="00DE4437" w:rsidRDefault="00D31485" w:rsidP="00DE4437">
      <w:pPr>
        <w:ind w:right="-510"/>
        <w:rPr>
          <w:b/>
          <w:sz w:val="16"/>
          <w:szCs w:val="16"/>
        </w:rPr>
      </w:pPr>
    </w:p>
    <w:p w:rsidR="00E661F2" w:rsidRPr="00DE4437" w:rsidRDefault="00E661F2" w:rsidP="00DE4437">
      <w:pPr>
        <w:ind w:right="-510"/>
        <w:rPr>
          <w:b/>
          <w:sz w:val="16"/>
          <w:szCs w:val="16"/>
        </w:rPr>
      </w:pPr>
    </w:p>
    <w:p w:rsidR="00E661F2" w:rsidRPr="00DE4437" w:rsidRDefault="00E661F2" w:rsidP="00DE4437">
      <w:pPr>
        <w:ind w:right="-510"/>
        <w:rPr>
          <w:b/>
          <w:sz w:val="16"/>
          <w:szCs w:val="16"/>
        </w:rPr>
      </w:pPr>
    </w:p>
    <w:p w:rsidR="00E661F2" w:rsidRPr="00DE4437" w:rsidRDefault="00FE4B3A" w:rsidP="00DE4437">
      <w:pPr>
        <w:ind w:right="-510"/>
        <w:rPr>
          <w:b/>
          <w:sz w:val="16"/>
          <w:szCs w:val="16"/>
        </w:rPr>
      </w:pPr>
      <w:r w:rsidRPr="00DE4437">
        <w:rPr>
          <w:noProof/>
          <w:sz w:val="16"/>
          <w:szCs w:val="16"/>
        </w:rPr>
        <mc:AlternateContent>
          <mc:Choice Requires="wps">
            <w:drawing>
              <wp:anchor distT="0" distB="0" distL="114300" distR="114300" simplePos="0" relativeHeight="251647488" behindDoc="0" locked="0" layoutInCell="1" allowOverlap="1">
                <wp:simplePos x="0" y="0"/>
                <wp:positionH relativeFrom="column">
                  <wp:posOffset>1605915</wp:posOffset>
                </wp:positionH>
                <wp:positionV relativeFrom="paragraph">
                  <wp:posOffset>12700</wp:posOffset>
                </wp:positionV>
                <wp:extent cx="1811020" cy="948690"/>
                <wp:effectExtent l="15240" t="15875" r="21590" b="165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948690"/>
                        </a:xfrm>
                        <a:prstGeom prst="rect">
                          <a:avLst/>
                        </a:prstGeom>
                        <a:solidFill>
                          <a:srgbClr val="FFFFFF"/>
                        </a:solidFill>
                        <a:ln w="25400">
                          <a:solidFill>
                            <a:srgbClr val="000000"/>
                          </a:solidFill>
                          <a:miter lim="800000"/>
                          <a:headEnd/>
                          <a:tailEnd/>
                        </a:ln>
                      </wps:spPr>
                      <wps:txbx>
                        <w:txbxContent>
                          <w:p w:rsidR="00DE4437" w:rsidRDefault="00DE4437" w:rsidP="00FE4B3A">
                            <w:pPr>
                              <w:jc w:val="center"/>
                            </w:pPr>
                            <w:r>
                              <w:t xml:space="preserve">Выдача </w:t>
                            </w:r>
                            <w:proofErr w:type="gramStart"/>
                            <w:r>
                              <w:t>результата  предоставления</w:t>
                            </w:r>
                            <w:proofErr w:type="gramEnd"/>
                            <w:r>
                              <w:t xml:space="preserve"> услуги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 o:spid="_x0000_s1043" style="position:absolute;margin-left:126.45pt;margin-top:1pt;width:142.6pt;height:74.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" strokeweight="2pt">
                <v:textbox>
                  <w:txbxContent>
                    <w:p w:rsidR="00DE4437" w:rsidRDefault="00DE4437" w:rsidP="00FE4B3A">
                      <w:pPr>
                        <w:jc w:val="center"/>
                      </w:pPr>
                      <w:r>
                        <w:t xml:space="preserve">Выдача </w:t>
                      </w:r>
                      <w:proofErr w:type="gramStart"/>
                      <w:r>
                        <w:t>результата  предоставления</w:t>
                      </w:r>
                      <w:proofErr w:type="gramEnd"/>
                      <w:r>
                        <w:t xml:space="preserve"> услуги заявителю</w:t>
                      </w:r>
                    </w:p>
                  </w:txbxContent>
                </v:textbox>
              </v:rect>
            </w:pict>
          </mc:Fallback>
        </mc:AlternateContent>
      </w:r>
    </w:p>
    <w:p w:rsidR="00E661F2" w:rsidRPr="00DE4437" w:rsidRDefault="00E661F2" w:rsidP="00DE4437">
      <w:pPr>
        <w:ind w:right="-510"/>
        <w:rPr>
          <w:b/>
          <w:sz w:val="16"/>
          <w:szCs w:val="16"/>
        </w:rPr>
      </w:pPr>
    </w:p>
    <w:p w:rsidR="00E661F2" w:rsidRPr="00DE4437" w:rsidRDefault="00E661F2" w:rsidP="00DE4437">
      <w:pPr>
        <w:ind w:right="-510"/>
        <w:rPr>
          <w:b/>
          <w:sz w:val="16"/>
          <w:szCs w:val="16"/>
        </w:rPr>
      </w:pPr>
    </w:p>
    <w:p w:rsidR="00E661F2" w:rsidRPr="00DE4437" w:rsidRDefault="00E661F2" w:rsidP="00DE4437">
      <w:pPr>
        <w:ind w:right="-510"/>
        <w:rPr>
          <w:b/>
          <w:sz w:val="16"/>
          <w:szCs w:val="16"/>
        </w:rPr>
      </w:pPr>
    </w:p>
    <w:p w:rsidR="00E661F2" w:rsidRPr="00DE4437" w:rsidRDefault="00E661F2" w:rsidP="00DE4437">
      <w:pPr>
        <w:ind w:right="-510"/>
        <w:rPr>
          <w:b/>
          <w:sz w:val="16"/>
          <w:szCs w:val="16"/>
        </w:rPr>
      </w:pPr>
    </w:p>
    <w:p w:rsidR="00D31485" w:rsidRPr="00DE4437" w:rsidRDefault="00D31485" w:rsidP="00DE4437">
      <w:pPr>
        <w:ind w:right="-510"/>
        <w:rPr>
          <w:b/>
          <w:sz w:val="16"/>
          <w:szCs w:val="16"/>
        </w:rPr>
      </w:pPr>
    </w:p>
    <w:p w:rsidR="00FE4B3A" w:rsidRPr="00DE4437" w:rsidRDefault="00FE4B3A" w:rsidP="00DE4437">
      <w:pPr>
        <w:ind w:right="-510"/>
        <w:rPr>
          <w:b/>
          <w:sz w:val="16"/>
          <w:szCs w:val="16"/>
        </w:rPr>
      </w:pPr>
    </w:p>
    <w:p w:rsidR="00FE4B3A" w:rsidRPr="00DE4437" w:rsidRDefault="00FE4B3A" w:rsidP="00DE4437">
      <w:pPr>
        <w:ind w:right="-510"/>
        <w:rPr>
          <w:b/>
          <w:sz w:val="16"/>
          <w:szCs w:val="16"/>
        </w:rPr>
      </w:pPr>
    </w:p>
    <w:p w:rsidR="00FE4B3A" w:rsidRPr="00DE4437" w:rsidRDefault="00FE4B3A" w:rsidP="00DE4437">
      <w:pPr>
        <w:ind w:right="-510"/>
        <w:rPr>
          <w:b/>
          <w:sz w:val="16"/>
          <w:szCs w:val="16"/>
        </w:rPr>
      </w:pPr>
    </w:p>
    <w:p w:rsidR="00AB11D0" w:rsidRPr="00DE4437" w:rsidRDefault="00AB11D0" w:rsidP="00C55492">
      <w:pPr>
        <w:pStyle w:val="8"/>
        <w:ind w:right="-58"/>
        <w:jc w:val="center"/>
        <w:rPr>
          <w:rFonts w:ascii="Times New Roman" w:hAnsi="Times New Roman" w:cs="Times New Roman"/>
          <w:color w:val="000000"/>
          <w:sz w:val="16"/>
          <w:szCs w:val="16"/>
        </w:rPr>
      </w:pPr>
      <w:proofErr w:type="gramStart"/>
      <w:r w:rsidRPr="00DE4437">
        <w:rPr>
          <w:rFonts w:ascii="Times New Roman" w:hAnsi="Times New Roman" w:cs="Times New Roman"/>
          <w:color w:val="000000"/>
          <w:sz w:val="16"/>
          <w:szCs w:val="16"/>
        </w:rPr>
        <w:t>Администрация  Любытинского</w:t>
      </w:r>
      <w:proofErr w:type="gramEnd"/>
      <w:r w:rsidRPr="00DE4437">
        <w:rPr>
          <w:rFonts w:ascii="Times New Roman" w:hAnsi="Times New Roman" w:cs="Times New Roman"/>
          <w:color w:val="000000"/>
          <w:sz w:val="16"/>
          <w:szCs w:val="16"/>
        </w:rPr>
        <w:t xml:space="preserve"> муниципального района</w:t>
      </w:r>
    </w:p>
    <w:p w:rsidR="00AB11D0" w:rsidRPr="00DE4437" w:rsidRDefault="00AB11D0" w:rsidP="00DE4437">
      <w:pPr>
        <w:ind w:right="-58"/>
        <w:jc w:val="center"/>
        <w:rPr>
          <w:b/>
          <w:color w:val="000000"/>
          <w:sz w:val="16"/>
          <w:szCs w:val="16"/>
        </w:rPr>
      </w:pPr>
      <w:r w:rsidRPr="00DE4437">
        <w:rPr>
          <w:b/>
          <w:color w:val="000000"/>
          <w:sz w:val="16"/>
          <w:szCs w:val="16"/>
        </w:rPr>
        <w:t>П О С Т А Н О В Л Е Н И Е</w:t>
      </w:r>
    </w:p>
    <w:p w:rsidR="00AB11D0" w:rsidRPr="00DE4437" w:rsidRDefault="00AB11D0" w:rsidP="00DE4437">
      <w:pPr>
        <w:ind w:right="-2"/>
        <w:jc w:val="center"/>
        <w:rPr>
          <w:color w:val="000000"/>
          <w:sz w:val="16"/>
          <w:szCs w:val="16"/>
        </w:rPr>
      </w:pPr>
      <w:r w:rsidRPr="00DE4437">
        <w:rPr>
          <w:color w:val="000000"/>
          <w:sz w:val="16"/>
          <w:szCs w:val="16"/>
        </w:rPr>
        <w:t>от 11.03.2019 № 215</w:t>
      </w:r>
    </w:p>
    <w:p w:rsidR="00AB11D0" w:rsidRPr="00DE4437" w:rsidRDefault="00AB11D0" w:rsidP="00DE4437">
      <w:pPr>
        <w:ind w:right="-2"/>
        <w:jc w:val="center"/>
        <w:rPr>
          <w:color w:val="000000"/>
          <w:sz w:val="16"/>
          <w:szCs w:val="16"/>
        </w:rPr>
      </w:pPr>
      <w:r w:rsidRPr="00DE4437">
        <w:rPr>
          <w:sz w:val="16"/>
          <w:szCs w:val="16"/>
        </w:rPr>
        <w:t>р.п.Любытино</w:t>
      </w:r>
    </w:p>
    <w:p w:rsidR="00AB11D0" w:rsidRPr="00DE4437" w:rsidRDefault="00AB11D0" w:rsidP="00DE4437">
      <w:pPr>
        <w:ind w:right="-1"/>
        <w:jc w:val="center"/>
        <w:rPr>
          <w:b/>
          <w:sz w:val="16"/>
          <w:szCs w:val="16"/>
        </w:rPr>
      </w:pPr>
      <w:r w:rsidRPr="00DE4437">
        <w:rPr>
          <w:b/>
          <w:sz w:val="16"/>
          <w:szCs w:val="16"/>
        </w:rPr>
        <w:t>Об утверждении административного регламента по предоставлению муниципальной услуги «Утверждение документации по планировке территории»</w:t>
      </w:r>
    </w:p>
    <w:p w:rsidR="00AB11D0" w:rsidRPr="00DE4437" w:rsidRDefault="00AB11D0" w:rsidP="00DE4437">
      <w:pPr>
        <w:jc w:val="both"/>
        <w:rPr>
          <w:b/>
          <w:sz w:val="16"/>
          <w:szCs w:val="16"/>
        </w:rPr>
      </w:pPr>
      <w:r w:rsidRPr="00DE4437">
        <w:rPr>
          <w:sz w:val="16"/>
          <w:szCs w:val="16"/>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29 декабря 2017 года № 479-ФЗ «Об организации предоставления государственных и </w:t>
      </w:r>
      <w:r w:rsidRPr="00DE4437">
        <w:rPr>
          <w:sz w:val="16"/>
          <w:szCs w:val="16"/>
        </w:rPr>
        <w:lastRenderedPageBreak/>
        <w:t xml:space="preserve">муниципальных услуг»,  постановлением Администрации Любытинского муниципального района от 07.06.2011  № 482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Администрация Любытинского муниципального  района </w:t>
      </w:r>
      <w:r w:rsidRPr="00DE4437">
        <w:rPr>
          <w:b/>
          <w:sz w:val="16"/>
          <w:szCs w:val="16"/>
        </w:rPr>
        <w:t>ПОСТАНОВЛЯЕТ:</w:t>
      </w:r>
    </w:p>
    <w:p w:rsidR="00AB11D0" w:rsidRPr="00DE4437" w:rsidRDefault="00AB11D0" w:rsidP="00DE4437">
      <w:pPr>
        <w:jc w:val="both"/>
        <w:rPr>
          <w:sz w:val="16"/>
          <w:szCs w:val="16"/>
        </w:rPr>
      </w:pPr>
      <w:r w:rsidRPr="00DE4437">
        <w:rPr>
          <w:sz w:val="16"/>
          <w:szCs w:val="16"/>
        </w:rPr>
        <w:tab/>
        <w:t>1. Утвердить прилагаемый Административный регламент по предоставлению муниципальной услуги «Утверждение документации по планировке территории» (далее административный регламент).</w:t>
      </w:r>
    </w:p>
    <w:p w:rsidR="00AB11D0" w:rsidRPr="00DE4437" w:rsidRDefault="00AB11D0" w:rsidP="00DE4437">
      <w:pPr>
        <w:ind w:firstLine="720"/>
        <w:jc w:val="both"/>
        <w:rPr>
          <w:sz w:val="16"/>
          <w:szCs w:val="16"/>
        </w:rPr>
      </w:pPr>
      <w:r w:rsidRPr="00DE4437">
        <w:rPr>
          <w:sz w:val="16"/>
          <w:szCs w:val="16"/>
        </w:rPr>
        <w:t>2. Опубликовать настоящее постановление на официальном сайте Администрации муниципального района в Бюллетене Официальный вестник в информационно-телекоммуникационной сети «Интернет».</w:t>
      </w:r>
    </w:p>
    <w:p w:rsidR="00AB11D0" w:rsidRPr="00DE4437" w:rsidRDefault="00AB11D0" w:rsidP="00DE4437">
      <w:pPr>
        <w:jc w:val="both"/>
        <w:rPr>
          <w:b/>
          <w:sz w:val="16"/>
          <w:szCs w:val="16"/>
        </w:rPr>
      </w:pPr>
      <w:r w:rsidRPr="00DE4437">
        <w:rPr>
          <w:b/>
          <w:sz w:val="16"/>
          <w:szCs w:val="16"/>
        </w:rPr>
        <w:t>Глава муниципального района                                                А.А.Устинов</w:t>
      </w:r>
    </w:p>
    <w:p w:rsidR="00AB11D0" w:rsidRPr="00DE4437" w:rsidRDefault="00AB11D0" w:rsidP="00C55492">
      <w:pPr>
        <w:jc w:val="right"/>
        <w:rPr>
          <w:sz w:val="16"/>
          <w:szCs w:val="16"/>
        </w:rPr>
      </w:pPr>
      <w:r w:rsidRPr="00DE4437">
        <w:rPr>
          <w:sz w:val="16"/>
          <w:szCs w:val="16"/>
        </w:rPr>
        <w:t xml:space="preserve">                                                Утвержден</w:t>
      </w:r>
    </w:p>
    <w:p w:rsidR="00AB11D0" w:rsidRPr="00DE4437" w:rsidRDefault="00AB11D0" w:rsidP="00C55492">
      <w:pPr>
        <w:jc w:val="right"/>
        <w:rPr>
          <w:sz w:val="16"/>
          <w:szCs w:val="16"/>
        </w:rPr>
      </w:pPr>
      <w:r w:rsidRPr="00DE4437">
        <w:rPr>
          <w:sz w:val="16"/>
          <w:szCs w:val="16"/>
        </w:rPr>
        <w:t xml:space="preserve">                                                            постановлением Администрации</w:t>
      </w:r>
    </w:p>
    <w:p w:rsidR="00AB11D0" w:rsidRPr="00DE4437" w:rsidRDefault="00AB11D0" w:rsidP="00C55492">
      <w:pPr>
        <w:jc w:val="right"/>
        <w:rPr>
          <w:sz w:val="16"/>
          <w:szCs w:val="16"/>
        </w:rPr>
      </w:pPr>
      <w:r w:rsidRPr="00DE4437">
        <w:rPr>
          <w:sz w:val="16"/>
          <w:szCs w:val="16"/>
        </w:rPr>
        <w:t xml:space="preserve">                                                          муниципального района</w:t>
      </w:r>
    </w:p>
    <w:p w:rsidR="00AB11D0" w:rsidRPr="00DE4437" w:rsidRDefault="00AB11D0" w:rsidP="00C55492">
      <w:pPr>
        <w:jc w:val="right"/>
        <w:rPr>
          <w:sz w:val="16"/>
          <w:szCs w:val="16"/>
        </w:rPr>
      </w:pPr>
      <w:r w:rsidRPr="00DE4437">
        <w:rPr>
          <w:sz w:val="16"/>
          <w:szCs w:val="16"/>
        </w:rPr>
        <w:t xml:space="preserve">                                                         от 11.03.2019 № 215</w:t>
      </w:r>
    </w:p>
    <w:p w:rsidR="00AB11D0" w:rsidRPr="00DE4437" w:rsidRDefault="00AB11D0" w:rsidP="00DE4437">
      <w:pPr>
        <w:jc w:val="center"/>
        <w:rPr>
          <w:sz w:val="16"/>
          <w:szCs w:val="16"/>
        </w:rPr>
      </w:pPr>
      <w:r w:rsidRPr="00DE4437">
        <w:rPr>
          <w:b/>
          <w:bCs/>
          <w:sz w:val="16"/>
          <w:szCs w:val="16"/>
        </w:rPr>
        <w:t xml:space="preserve">АДМИНИСТРАТИВНЫЙ РЕГЛАМЕНТ </w:t>
      </w:r>
      <w:r w:rsidRPr="00DE4437">
        <w:rPr>
          <w:b/>
          <w:sz w:val="16"/>
          <w:szCs w:val="16"/>
        </w:rPr>
        <w:t>по предоставлению муниципальной услуги «Утверждение документации по планировке территории»</w:t>
      </w:r>
    </w:p>
    <w:p w:rsidR="00AB11D0" w:rsidRPr="00DE4437" w:rsidRDefault="00AB11D0" w:rsidP="00DE4437">
      <w:pPr>
        <w:ind w:firstLine="567"/>
        <w:jc w:val="both"/>
        <w:rPr>
          <w:b/>
          <w:sz w:val="16"/>
          <w:szCs w:val="16"/>
        </w:rPr>
      </w:pPr>
      <w:r w:rsidRPr="00DE4437">
        <w:rPr>
          <w:b/>
          <w:sz w:val="16"/>
          <w:szCs w:val="16"/>
        </w:rPr>
        <w:t>I. Общие положения</w:t>
      </w:r>
    </w:p>
    <w:p w:rsidR="00AB11D0" w:rsidRPr="00DE4437" w:rsidRDefault="00AB11D0" w:rsidP="00DE4437">
      <w:pPr>
        <w:ind w:firstLine="567"/>
        <w:jc w:val="both"/>
        <w:rPr>
          <w:b/>
          <w:sz w:val="16"/>
          <w:szCs w:val="16"/>
        </w:rPr>
      </w:pPr>
      <w:r w:rsidRPr="00DE4437">
        <w:rPr>
          <w:b/>
          <w:sz w:val="16"/>
          <w:szCs w:val="16"/>
        </w:rPr>
        <w:t>1.1. Предмет регулирования регламента</w:t>
      </w:r>
    </w:p>
    <w:p w:rsidR="00AB11D0" w:rsidRPr="00DE4437" w:rsidRDefault="00AB11D0" w:rsidP="00DE4437">
      <w:pPr>
        <w:ind w:firstLine="567"/>
        <w:jc w:val="both"/>
        <w:rPr>
          <w:sz w:val="16"/>
          <w:szCs w:val="16"/>
        </w:rPr>
      </w:pPr>
      <w:r w:rsidRPr="00DE4437">
        <w:rPr>
          <w:sz w:val="16"/>
          <w:szCs w:val="16"/>
        </w:rPr>
        <w:t xml:space="preserve">1.1.1. Предметом регулирования Административного регламента предоставления </w:t>
      </w:r>
      <w:r w:rsidRPr="00DE4437">
        <w:rPr>
          <w:color w:val="000000"/>
          <w:sz w:val="16"/>
          <w:szCs w:val="16"/>
        </w:rPr>
        <w:t>Администрацией Любытинского муниципального района</w:t>
      </w:r>
      <w:r w:rsidRPr="00DE4437">
        <w:rPr>
          <w:sz w:val="16"/>
          <w:szCs w:val="16"/>
        </w:rPr>
        <w:t xml:space="preserve"> муниципальной услуги «Утверждение документации по планировке территории» (далее - административный регламент) является регулирование отношений, возникающих между </w:t>
      </w:r>
      <w:r w:rsidRPr="00DE4437">
        <w:rPr>
          <w:color w:val="000000"/>
          <w:sz w:val="16"/>
          <w:szCs w:val="16"/>
        </w:rPr>
        <w:t xml:space="preserve">Администрацией Любытинского муниципального района </w:t>
      </w:r>
      <w:r w:rsidRPr="00DE4437">
        <w:rPr>
          <w:sz w:val="16"/>
          <w:szCs w:val="16"/>
        </w:rPr>
        <w:t>и физическими или юридическими лицами при предоставлении муниципальной услуги по утверждению документации по планировке территории (далее - муниципальная услуга).</w:t>
      </w:r>
    </w:p>
    <w:p w:rsidR="00AB11D0" w:rsidRPr="00DE4437" w:rsidRDefault="00AB11D0" w:rsidP="00DE4437">
      <w:pPr>
        <w:ind w:firstLine="567"/>
        <w:jc w:val="both"/>
        <w:rPr>
          <w:b/>
          <w:sz w:val="16"/>
          <w:szCs w:val="16"/>
        </w:rPr>
      </w:pPr>
      <w:r w:rsidRPr="00DE4437">
        <w:rPr>
          <w:b/>
          <w:sz w:val="16"/>
          <w:szCs w:val="16"/>
        </w:rPr>
        <w:t>1.2. Круг заявителей</w:t>
      </w:r>
    </w:p>
    <w:p w:rsidR="00AB11D0" w:rsidRPr="00DE4437" w:rsidRDefault="00AB11D0" w:rsidP="00DE4437">
      <w:pPr>
        <w:ind w:firstLine="567"/>
        <w:jc w:val="both"/>
        <w:rPr>
          <w:sz w:val="16"/>
          <w:szCs w:val="16"/>
        </w:rPr>
      </w:pPr>
      <w:r w:rsidRPr="00DE4437">
        <w:rPr>
          <w:sz w:val="16"/>
          <w:szCs w:val="16"/>
        </w:rPr>
        <w:t>1.2.1. Заявителями на предоставление муниципальной услуги являются юридические и физические лица, в том числе индивидуальные предприниматели, обратившиеся за предоставлением муниципальной услуги с заявлением в письменной или электронной форме.</w:t>
      </w:r>
    </w:p>
    <w:p w:rsidR="00AB11D0" w:rsidRPr="00DE4437" w:rsidRDefault="00AB11D0" w:rsidP="00DE4437">
      <w:pPr>
        <w:ind w:firstLine="567"/>
        <w:jc w:val="both"/>
        <w:rPr>
          <w:sz w:val="16"/>
          <w:szCs w:val="16"/>
        </w:rPr>
      </w:pPr>
      <w:r w:rsidRPr="00DE4437">
        <w:rPr>
          <w:sz w:val="16"/>
          <w:szCs w:val="16"/>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AB11D0" w:rsidRPr="00DE4437" w:rsidRDefault="00AB11D0" w:rsidP="00DE4437">
      <w:pPr>
        <w:ind w:right="-1" w:firstLine="567"/>
        <w:jc w:val="both"/>
        <w:rPr>
          <w:b/>
          <w:sz w:val="16"/>
          <w:szCs w:val="16"/>
        </w:rPr>
      </w:pPr>
      <w:r w:rsidRPr="00DE4437">
        <w:rPr>
          <w:b/>
          <w:sz w:val="16"/>
          <w:szCs w:val="16"/>
        </w:rPr>
        <w:t xml:space="preserve">1.3. Требования к порядку информирования о предоставлении </w:t>
      </w:r>
    </w:p>
    <w:p w:rsidR="00AB11D0" w:rsidRPr="00DE4437" w:rsidRDefault="00AB11D0" w:rsidP="00DE4437">
      <w:pPr>
        <w:ind w:right="-1" w:firstLine="567"/>
        <w:jc w:val="both"/>
        <w:rPr>
          <w:b/>
          <w:sz w:val="16"/>
          <w:szCs w:val="16"/>
        </w:rPr>
      </w:pPr>
      <w:r w:rsidRPr="00DE4437">
        <w:rPr>
          <w:b/>
          <w:sz w:val="16"/>
          <w:szCs w:val="16"/>
        </w:rPr>
        <w:t>муниципальной услуги</w:t>
      </w:r>
    </w:p>
    <w:p w:rsidR="00AB11D0" w:rsidRPr="00DE4437" w:rsidRDefault="00AB11D0" w:rsidP="00DE4437">
      <w:pPr>
        <w:ind w:firstLine="567"/>
        <w:jc w:val="both"/>
        <w:rPr>
          <w:sz w:val="16"/>
          <w:szCs w:val="16"/>
        </w:rPr>
      </w:pPr>
      <w:r w:rsidRPr="00DE4437">
        <w:rPr>
          <w:sz w:val="16"/>
          <w:szCs w:val="16"/>
        </w:rPr>
        <w:t xml:space="preserve">1.3.1. Место нахождения Администрации Любытинского муниципального района, его структурных подразделений - отдел архитектуры и градостроительства (далее - Уполномоченный орган): Новгородская область, р.п.Любытино, ул. Советов, д.29, </w:t>
      </w:r>
      <w:proofErr w:type="spellStart"/>
      <w:r w:rsidRPr="00DE4437">
        <w:rPr>
          <w:sz w:val="16"/>
          <w:szCs w:val="16"/>
        </w:rPr>
        <w:t>каб</w:t>
      </w:r>
      <w:proofErr w:type="spellEnd"/>
      <w:r w:rsidRPr="00DE4437">
        <w:rPr>
          <w:sz w:val="16"/>
          <w:szCs w:val="16"/>
        </w:rPr>
        <w:t>. №15;</w:t>
      </w:r>
    </w:p>
    <w:p w:rsidR="00AB11D0" w:rsidRPr="00DE4437" w:rsidRDefault="00AB11D0" w:rsidP="00DE4437">
      <w:pPr>
        <w:ind w:firstLine="567"/>
        <w:jc w:val="both"/>
        <w:rPr>
          <w:sz w:val="16"/>
          <w:szCs w:val="16"/>
        </w:rPr>
      </w:pPr>
      <w:r w:rsidRPr="00DE4437">
        <w:rPr>
          <w:sz w:val="16"/>
          <w:szCs w:val="16"/>
        </w:rPr>
        <w:t>почтовый адрес: 174760, Новгородская область, р.п.Любытино</w:t>
      </w:r>
      <w:proofErr w:type="gramStart"/>
      <w:r w:rsidRPr="00DE4437">
        <w:rPr>
          <w:sz w:val="16"/>
          <w:szCs w:val="16"/>
        </w:rPr>
        <w:t xml:space="preserve">,  </w:t>
      </w:r>
      <w:proofErr w:type="spellStart"/>
      <w:r w:rsidRPr="00DE4437">
        <w:rPr>
          <w:sz w:val="16"/>
          <w:szCs w:val="16"/>
        </w:rPr>
        <w:t>ул.Советов</w:t>
      </w:r>
      <w:proofErr w:type="spellEnd"/>
      <w:proofErr w:type="gramEnd"/>
      <w:r w:rsidRPr="00DE4437">
        <w:rPr>
          <w:sz w:val="16"/>
          <w:szCs w:val="16"/>
        </w:rPr>
        <w:t>, д.29;</w:t>
      </w:r>
    </w:p>
    <w:p w:rsidR="00AB11D0" w:rsidRPr="00DE4437" w:rsidRDefault="00AB11D0" w:rsidP="00DE4437">
      <w:pPr>
        <w:ind w:firstLine="567"/>
        <w:jc w:val="both"/>
        <w:rPr>
          <w:sz w:val="16"/>
          <w:szCs w:val="16"/>
        </w:rPr>
      </w:pPr>
      <w:r w:rsidRPr="00DE4437">
        <w:rPr>
          <w:sz w:val="16"/>
          <w:szCs w:val="16"/>
        </w:rPr>
        <w:t>место нахождения МФЦ: Новгородская область, р.п.Любытино</w:t>
      </w:r>
      <w:proofErr w:type="gramStart"/>
      <w:r w:rsidRPr="00DE4437">
        <w:rPr>
          <w:sz w:val="16"/>
          <w:szCs w:val="16"/>
        </w:rPr>
        <w:t xml:space="preserve">,  </w:t>
      </w:r>
      <w:proofErr w:type="spellStart"/>
      <w:r w:rsidRPr="00DE4437">
        <w:rPr>
          <w:sz w:val="16"/>
          <w:szCs w:val="16"/>
        </w:rPr>
        <w:t>ул.Советов</w:t>
      </w:r>
      <w:proofErr w:type="spellEnd"/>
      <w:proofErr w:type="gramEnd"/>
      <w:r w:rsidRPr="00DE4437">
        <w:rPr>
          <w:sz w:val="16"/>
          <w:szCs w:val="16"/>
        </w:rPr>
        <w:t>, д.29 (вход со двора).</w:t>
      </w:r>
    </w:p>
    <w:p w:rsidR="00AB11D0" w:rsidRPr="00DE4437" w:rsidRDefault="00AB11D0" w:rsidP="00DE4437">
      <w:pPr>
        <w:ind w:firstLine="567"/>
        <w:jc w:val="both"/>
        <w:rPr>
          <w:sz w:val="16"/>
          <w:szCs w:val="16"/>
        </w:rPr>
      </w:pPr>
      <w:r w:rsidRPr="00DE4437">
        <w:rPr>
          <w:sz w:val="16"/>
          <w:szCs w:val="16"/>
        </w:rPr>
        <w:t xml:space="preserve">1.3.2. График (режим) приема заинтересованных лиц по вопросам предоставления муниципальной услуги </w:t>
      </w:r>
      <w:proofErr w:type="gramStart"/>
      <w:r w:rsidRPr="00DE4437">
        <w:rPr>
          <w:sz w:val="16"/>
          <w:szCs w:val="16"/>
        </w:rPr>
        <w:t>специалистами  Отдела</w:t>
      </w:r>
      <w:proofErr w:type="gramEnd"/>
      <w:r w:rsidRPr="00DE4437">
        <w:rPr>
          <w:sz w:val="16"/>
          <w:szCs w:val="16"/>
        </w:rPr>
        <w:t>:</w:t>
      </w:r>
    </w:p>
    <w:p w:rsidR="00AB11D0" w:rsidRPr="00DE4437" w:rsidRDefault="00AB11D0" w:rsidP="00DE4437">
      <w:pPr>
        <w:ind w:firstLine="567"/>
        <w:jc w:val="both"/>
        <w:rPr>
          <w:sz w:val="16"/>
          <w:szCs w:val="16"/>
        </w:rPr>
      </w:pPr>
      <w:r w:rsidRPr="00DE4437">
        <w:rPr>
          <w:sz w:val="16"/>
          <w:szCs w:val="16"/>
        </w:rPr>
        <w:tab/>
        <w:t xml:space="preserve">Вторник, </w:t>
      </w:r>
      <w:proofErr w:type="gramStart"/>
      <w:r w:rsidRPr="00DE4437">
        <w:rPr>
          <w:sz w:val="16"/>
          <w:szCs w:val="16"/>
        </w:rPr>
        <w:t>четверг :</w:t>
      </w:r>
      <w:proofErr w:type="gramEnd"/>
      <w:r w:rsidRPr="00DE4437">
        <w:rPr>
          <w:sz w:val="16"/>
          <w:szCs w:val="16"/>
        </w:rPr>
        <w:t xml:space="preserve"> с 8.00 до 17.00, перерыв на обед с 13.00 до 14.00.</w:t>
      </w:r>
    </w:p>
    <w:p w:rsidR="00AB11D0" w:rsidRPr="00DE4437" w:rsidRDefault="00AB11D0" w:rsidP="00DE4437">
      <w:pPr>
        <w:ind w:firstLine="567"/>
        <w:jc w:val="both"/>
        <w:rPr>
          <w:sz w:val="16"/>
          <w:szCs w:val="16"/>
        </w:rPr>
      </w:pPr>
      <w:r w:rsidRPr="00DE4437">
        <w:rPr>
          <w:sz w:val="16"/>
          <w:szCs w:val="16"/>
        </w:rPr>
        <w:t xml:space="preserve">График (режим) приема </w:t>
      </w:r>
      <w:proofErr w:type="gramStart"/>
      <w:r w:rsidRPr="00DE4437">
        <w:rPr>
          <w:sz w:val="16"/>
          <w:szCs w:val="16"/>
        </w:rPr>
        <w:t>заинтересованных  лиц</w:t>
      </w:r>
      <w:proofErr w:type="gramEnd"/>
      <w:r w:rsidRPr="00DE4437">
        <w:rPr>
          <w:sz w:val="16"/>
          <w:szCs w:val="16"/>
        </w:rPr>
        <w:t xml:space="preserve"> в ГОАУ «МФЦ»:</w:t>
      </w:r>
    </w:p>
    <w:p w:rsidR="00AB11D0" w:rsidRPr="00DE4437" w:rsidRDefault="00AB11D0" w:rsidP="00DE4437">
      <w:pPr>
        <w:ind w:firstLine="567"/>
        <w:jc w:val="both"/>
        <w:rPr>
          <w:sz w:val="16"/>
          <w:szCs w:val="16"/>
        </w:rPr>
      </w:pPr>
      <w:r w:rsidRPr="00DE4437">
        <w:rPr>
          <w:sz w:val="16"/>
          <w:szCs w:val="16"/>
        </w:rPr>
        <w:tab/>
        <w:t>понедельник: 8.30 - 14.30;</w:t>
      </w:r>
    </w:p>
    <w:p w:rsidR="00AB11D0" w:rsidRPr="00DE4437" w:rsidRDefault="00AB11D0" w:rsidP="00DE4437">
      <w:pPr>
        <w:ind w:firstLine="567"/>
        <w:jc w:val="both"/>
        <w:rPr>
          <w:sz w:val="16"/>
          <w:szCs w:val="16"/>
        </w:rPr>
      </w:pPr>
      <w:r w:rsidRPr="00DE4437">
        <w:rPr>
          <w:sz w:val="16"/>
          <w:szCs w:val="16"/>
        </w:rPr>
        <w:tab/>
        <w:t>вторник, среда, четверг, пятница: 8.30 - 17.30;</w:t>
      </w:r>
    </w:p>
    <w:p w:rsidR="00AB11D0" w:rsidRPr="00DE4437" w:rsidRDefault="00AB11D0" w:rsidP="00DE4437">
      <w:pPr>
        <w:ind w:firstLine="567"/>
        <w:jc w:val="both"/>
        <w:rPr>
          <w:sz w:val="16"/>
          <w:szCs w:val="16"/>
        </w:rPr>
      </w:pPr>
      <w:r w:rsidRPr="00DE4437">
        <w:rPr>
          <w:sz w:val="16"/>
          <w:szCs w:val="16"/>
        </w:rPr>
        <w:tab/>
        <w:t>суббота: 9.00 - 15.00;</w:t>
      </w:r>
    </w:p>
    <w:p w:rsidR="00AB11D0" w:rsidRPr="00DE4437" w:rsidRDefault="00AB11D0" w:rsidP="00DE4437">
      <w:pPr>
        <w:ind w:firstLine="567"/>
        <w:jc w:val="both"/>
        <w:rPr>
          <w:sz w:val="16"/>
          <w:szCs w:val="16"/>
        </w:rPr>
      </w:pPr>
      <w:r w:rsidRPr="00DE4437">
        <w:rPr>
          <w:sz w:val="16"/>
          <w:szCs w:val="16"/>
        </w:rPr>
        <w:tab/>
        <w:t>воскресенье - выходной;</w:t>
      </w:r>
    </w:p>
    <w:p w:rsidR="00AB11D0" w:rsidRPr="00DE4437" w:rsidRDefault="00AB11D0" w:rsidP="00DE4437">
      <w:pPr>
        <w:ind w:firstLine="567"/>
        <w:jc w:val="both"/>
        <w:rPr>
          <w:sz w:val="16"/>
          <w:szCs w:val="16"/>
        </w:rPr>
      </w:pPr>
      <w:r w:rsidRPr="00DE4437">
        <w:rPr>
          <w:sz w:val="16"/>
          <w:szCs w:val="16"/>
        </w:rPr>
        <w:tab/>
        <w:t>без перерыва на обед</w:t>
      </w:r>
    </w:p>
    <w:p w:rsidR="00AB11D0" w:rsidRPr="00DE4437" w:rsidRDefault="00AB11D0" w:rsidP="00DE4437">
      <w:pPr>
        <w:ind w:firstLine="567"/>
        <w:jc w:val="both"/>
        <w:rPr>
          <w:sz w:val="16"/>
          <w:szCs w:val="16"/>
        </w:rPr>
      </w:pPr>
      <w:r w:rsidRPr="00DE4437">
        <w:rPr>
          <w:sz w:val="16"/>
          <w:szCs w:val="16"/>
        </w:rPr>
        <w:t xml:space="preserve">          Справочные телефоны:</w:t>
      </w:r>
    </w:p>
    <w:p w:rsidR="00AB11D0" w:rsidRPr="00DE4437" w:rsidRDefault="00AB11D0" w:rsidP="00DE4437">
      <w:pPr>
        <w:ind w:firstLine="567"/>
        <w:jc w:val="both"/>
        <w:rPr>
          <w:sz w:val="16"/>
          <w:szCs w:val="16"/>
        </w:rPr>
      </w:pPr>
      <w:r w:rsidRPr="00DE4437">
        <w:rPr>
          <w:sz w:val="16"/>
          <w:szCs w:val="16"/>
        </w:rPr>
        <w:tab/>
        <w:t xml:space="preserve">телефоны специалистов отдела: 8(816-68) 6-16-52; </w:t>
      </w:r>
    </w:p>
    <w:p w:rsidR="00AB11D0" w:rsidRPr="00DE4437" w:rsidRDefault="00AB11D0" w:rsidP="00DE4437">
      <w:pPr>
        <w:ind w:firstLine="567"/>
        <w:jc w:val="both"/>
        <w:rPr>
          <w:sz w:val="16"/>
          <w:szCs w:val="16"/>
        </w:rPr>
      </w:pPr>
      <w:r w:rsidRPr="00DE4437">
        <w:rPr>
          <w:sz w:val="16"/>
          <w:szCs w:val="16"/>
        </w:rPr>
        <w:tab/>
        <w:t>телефоны специалистов ГОАУ «МФЦ»: 8(816-68)6-15-67;</w:t>
      </w:r>
    </w:p>
    <w:p w:rsidR="00AB11D0" w:rsidRPr="00DE4437" w:rsidRDefault="00AB11D0" w:rsidP="00DE4437">
      <w:pPr>
        <w:ind w:firstLine="567"/>
        <w:jc w:val="both"/>
        <w:rPr>
          <w:sz w:val="16"/>
          <w:szCs w:val="16"/>
        </w:rPr>
      </w:pPr>
      <w:r w:rsidRPr="00DE4437">
        <w:rPr>
          <w:sz w:val="16"/>
          <w:szCs w:val="16"/>
        </w:rPr>
        <w:t xml:space="preserve">         1.3.3 Официальный сайт отдела в информационно-телекоммуникационной сети «Интернет» (далее сеть Интернет) отсутствует;</w:t>
      </w:r>
    </w:p>
    <w:p w:rsidR="00AB11D0" w:rsidRPr="00DE4437" w:rsidRDefault="00AB11D0" w:rsidP="00DE4437">
      <w:pPr>
        <w:ind w:firstLine="567"/>
        <w:jc w:val="both"/>
        <w:rPr>
          <w:sz w:val="16"/>
          <w:szCs w:val="16"/>
        </w:rPr>
      </w:pPr>
      <w:r w:rsidRPr="00DE4437">
        <w:rPr>
          <w:sz w:val="16"/>
          <w:szCs w:val="16"/>
        </w:rPr>
        <w:tab/>
        <w:t xml:space="preserve">адрес интернет-сайта Администрации муниципального района: http:// lubytino.ru/. </w:t>
      </w:r>
    </w:p>
    <w:p w:rsidR="00AB11D0" w:rsidRPr="00DE4437" w:rsidRDefault="00AB11D0" w:rsidP="00DE4437">
      <w:pPr>
        <w:ind w:firstLine="567"/>
        <w:jc w:val="both"/>
        <w:rPr>
          <w:sz w:val="16"/>
          <w:szCs w:val="16"/>
        </w:rPr>
      </w:pPr>
      <w:r w:rsidRPr="00DE4437">
        <w:rPr>
          <w:sz w:val="16"/>
          <w:szCs w:val="16"/>
        </w:rPr>
        <w:tab/>
        <w:t>адрес электронной почты Администрации муниципального района: admin_lub@mail.ru;</w:t>
      </w:r>
    </w:p>
    <w:p w:rsidR="00AB11D0" w:rsidRPr="00DE4437" w:rsidRDefault="00AB11D0" w:rsidP="00DE4437">
      <w:pPr>
        <w:ind w:firstLine="567"/>
        <w:jc w:val="both"/>
        <w:rPr>
          <w:sz w:val="16"/>
          <w:szCs w:val="16"/>
        </w:rPr>
      </w:pPr>
      <w:r w:rsidRPr="00DE4437">
        <w:rPr>
          <w:sz w:val="16"/>
          <w:szCs w:val="16"/>
        </w:rPr>
        <w:t xml:space="preserve">адрес электронной почты отдела: </w:t>
      </w:r>
      <w:proofErr w:type="spellStart"/>
      <w:r w:rsidRPr="00DE4437">
        <w:rPr>
          <w:sz w:val="16"/>
          <w:szCs w:val="16"/>
          <w:lang w:val="en-US"/>
        </w:rPr>
        <w:t>lubarhitektor</w:t>
      </w:r>
      <w:proofErr w:type="spellEnd"/>
      <w:r w:rsidRPr="00DE4437">
        <w:rPr>
          <w:sz w:val="16"/>
          <w:szCs w:val="16"/>
        </w:rPr>
        <w:t xml:space="preserve">@yandex.ru; </w:t>
      </w:r>
    </w:p>
    <w:p w:rsidR="00AB11D0" w:rsidRPr="00DE4437" w:rsidRDefault="00AB11D0" w:rsidP="00DE4437">
      <w:pPr>
        <w:ind w:firstLine="567"/>
        <w:jc w:val="both"/>
        <w:rPr>
          <w:sz w:val="16"/>
          <w:szCs w:val="16"/>
        </w:rPr>
      </w:pPr>
      <w:r w:rsidRPr="00DE4437">
        <w:rPr>
          <w:sz w:val="16"/>
          <w:szCs w:val="16"/>
        </w:rPr>
        <w:t>адрес электронной почты ГОАУ «МФЦ»: lub-mfc@mail.ru.</w:t>
      </w:r>
    </w:p>
    <w:p w:rsidR="00AB11D0" w:rsidRPr="00DE4437" w:rsidRDefault="00AB11D0" w:rsidP="00DE4437">
      <w:pPr>
        <w:ind w:firstLine="567"/>
        <w:jc w:val="both"/>
        <w:rPr>
          <w:sz w:val="16"/>
          <w:szCs w:val="16"/>
        </w:rPr>
      </w:pPr>
      <w:r w:rsidRPr="00DE4437">
        <w:rPr>
          <w:sz w:val="16"/>
          <w:szCs w:val="16"/>
        </w:rPr>
        <w:t>Адрес Единого портала государственных и муниципальных услуг (функций): www.gosuslugi.ru.</w:t>
      </w:r>
    </w:p>
    <w:p w:rsidR="00AB11D0" w:rsidRPr="00DE4437" w:rsidRDefault="00AB11D0" w:rsidP="00DE4437">
      <w:pPr>
        <w:ind w:firstLine="567"/>
        <w:jc w:val="both"/>
        <w:rPr>
          <w:sz w:val="16"/>
          <w:szCs w:val="16"/>
        </w:rPr>
      </w:pPr>
      <w:r w:rsidRPr="00DE4437">
        <w:rPr>
          <w:sz w:val="16"/>
          <w:szCs w:val="16"/>
        </w:rPr>
        <w:t xml:space="preserve">Адрес Портала государственных и муниципальных услуг (функций) области: </w:t>
      </w:r>
      <w:hyperlink r:id="rId8" w:history="1">
        <w:r w:rsidRPr="00DE4437">
          <w:rPr>
            <w:rStyle w:val="a6"/>
            <w:sz w:val="16"/>
            <w:szCs w:val="16"/>
          </w:rPr>
          <w:t>http://pgu.nov.ru</w:t>
        </w:r>
      </w:hyperlink>
      <w:r w:rsidRPr="00DE4437">
        <w:rPr>
          <w:sz w:val="16"/>
          <w:szCs w:val="16"/>
        </w:rPr>
        <w:t>.</w:t>
      </w:r>
    </w:p>
    <w:p w:rsidR="00AB11D0" w:rsidRPr="00DE4437" w:rsidRDefault="00AB11D0" w:rsidP="00DE4437">
      <w:pPr>
        <w:ind w:firstLine="567"/>
        <w:jc w:val="both"/>
        <w:rPr>
          <w:sz w:val="16"/>
          <w:szCs w:val="16"/>
        </w:rPr>
      </w:pPr>
      <w:r w:rsidRPr="00DE4437">
        <w:rPr>
          <w:sz w:val="16"/>
          <w:szCs w:val="16"/>
        </w:rPr>
        <w:t xml:space="preserve">1.3.4. Сведения о месте нахождения, номерах телефонов, почтовых и электронных адресах, официальных сайтах в сети «Интернет» подразделений государственного областного автономного учреждения «Многофункциональный центр предоставления государственных и муниципальных услуг» (далее ГОАУ «МФЦ»), графике (режиме) приема заинтересованных лиц по вопросам предоставления муниципальной услуги специалистами ГОАУ «МФЦ» размещены на официальном сайте ГОАУ «МФЦ»: </w:t>
      </w:r>
      <w:r w:rsidRPr="00DE4437">
        <w:rPr>
          <w:sz w:val="16"/>
          <w:szCs w:val="16"/>
          <w:lang w:val="en-US"/>
        </w:rPr>
        <w:t>http</w:t>
      </w:r>
      <w:r w:rsidRPr="00DE4437">
        <w:rPr>
          <w:sz w:val="16"/>
          <w:szCs w:val="16"/>
        </w:rPr>
        <w:t>://</w:t>
      </w:r>
      <w:proofErr w:type="spellStart"/>
      <w:r w:rsidRPr="00DE4437">
        <w:rPr>
          <w:sz w:val="16"/>
          <w:szCs w:val="16"/>
          <w:lang w:val="en-US"/>
        </w:rPr>
        <w:t>mfc</w:t>
      </w:r>
      <w:proofErr w:type="spellEnd"/>
      <w:r w:rsidRPr="00DE4437">
        <w:rPr>
          <w:sz w:val="16"/>
          <w:szCs w:val="16"/>
        </w:rPr>
        <w:t>53.</w:t>
      </w:r>
      <w:proofErr w:type="spellStart"/>
      <w:r w:rsidRPr="00DE4437">
        <w:rPr>
          <w:sz w:val="16"/>
          <w:szCs w:val="16"/>
          <w:lang w:val="en-US"/>
        </w:rPr>
        <w:t>novreg</w:t>
      </w:r>
      <w:proofErr w:type="spellEnd"/>
      <w:r w:rsidRPr="00DE4437">
        <w:rPr>
          <w:sz w:val="16"/>
          <w:szCs w:val="16"/>
        </w:rPr>
        <w:t>.</w:t>
      </w:r>
      <w:proofErr w:type="spellStart"/>
      <w:r w:rsidRPr="00DE4437">
        <w:rPr>
          <w:sz w:val="16"/>
          <w:szCs w:val="16"/>
          <w:lang w:val="en-US"/>
        </w:rPr>
        <w:t>ru</w:t>
      </w:r>
      <w:proofErr w:type="spellEnd"/>
      <w:r w:rsidRPr="00DE4437">
        <w:rPr>
          <w:sz w:val="16"/>
          <w:szCs w:val="16"/>
        </w:rPr>
        <w:t>/.</w:t>
      </w:r>
    </w:p>
    <w:p w:rsidR="00AB11D0" w:rsidRPr="00DE4437" w:rsidRDefault="00AB11D0" w:rsidP="00DE4437">
      <w:pPr>
        <w:ind w:firstLine="567"/>
        <w:jc w:val="both"/>
        <w:rPr>
          <w:sz w:val="16"/>
          <w:szCs w:val="16"/>
        </w:rPr>
      </w:pPr>
      <w:r w:rsidRPr="00DE4437">
        <w:rPr>
          <w:sz w:val="16"/>
          <w:szCs w:val="16"/>
        </w:rPr>
        <w:t>1.3.5. Информация о процедуре предоставления муниципальной услуги предоставляется бесплатно.  Информация о порядке получения муниципальной услуги предоставляется:</w:t>
      </w:r>
    </w:p>
    <w:p w:rsidR="00AB11D0" w:rsidRPr="00DE4437" w:rsidRDefault="00AB11D0" w:rsidP="00DE4437">
      <w:pPr>
        <w:ind w:firstLine="567"/>
        <w:jc w:val="both"/>
        <w:rPr>
          <w:sz w:val="16"/>
          <w:szCs w:val="16"/>
        </w:rPr>
      </w:pPr>
      <w:r w:rsidRPr="00DE4437">
        <w:rPr>
          <w:sz w:val="16"/>
          <w:szCs w:val="16"/>
        </w:rPr>
        <w:t xml:space="preserve">- непосредственно специалистами </w:t>
      </w:r>
      <w:r w:rsidRPr="00DE4437">
        <w:rPr>
          <w:color w:val="000000"/>
          <w:sz w:val="16"/>
          <w:szCs w:val="16"/>
        </w:rPr>
        <w:t xml:space="preserve">отдела архитектуры и градостроительства Администрации Любытинского муниципального района </w:t>
      </w:r>
      <w:r w:rsidRPr="00DE4437">
        <w:rPr>
          <w:sz w:val="16"/>
          <w:szCs w:val="16"/>
        </w:rPr>
        <w:t>при личном обращении либо письменном обращении заинтересованного лица;</w:t>
      </w:r>
    </w:p>
    <w:p w:rsidR="00AB11D0" w:rsidRPr="00DE4437" w:rsidRDefault="00AB11D0" w:rsidP="00DE4437">
      <w:pPr>
        <w:ind w:firstLine="567"/>
        <w:jc w:val="both"/>
        <w:rPr>
          <w:sz w:val="16"/>
          <w:szCs w:val="16"/>
        </w:rPr>
      </w:pPr>
      <w:r w:rsidRPr="00DE4437">
        <w:rPr>
          <w:sz w:val="16"/>
          <w:szCs w:val="16"/>
        </w:rPr>
        <w:t>- с использованием средств телефонной связи, почтовой связи и электронной почты;</w:t>
      </w:r>
    </w:p>
    <w:p w:rsidR="00AB11D0" w:rsidRPr="00DE4437" w:rsidRDefault="00AB11D0" w:rsidP="00DE4437">
      <w:pPr>
        <w:ind w:firstLine="567"/>
        <w:jc w:val="both"/>
        <w:rPr>
          <w:sz w:val="16"/>
          <w:szCs w:val="16"/>
        </w:rPr>
      </w:pPr>
      <w:r w:rsidRPr="00DE4437">
        <w:rPr>
          <w:sz w:val="16"/>
          <w:szCs w:val="16"/>
        </w:rPr>
        <w:t>- посредством размещения в информационно-телекоммуникационных сетях общего пользования (в том числе в сети Интернет) и публикации в средствах массовой информации;</w:t>
      </w:r>
    </w:p>
    <w:p w:rsidR="00AB11D0" w:rsidRPr="00DE4437" w:rsidRDefault="00AB11D0" w:rsidP="00DE4437">
      <w:pPr>
        <w:ind w:firstLine="567"/>
        <w:jc w:val="both"/>
        <w:rPr>
          <w:sz w:val="16"/>
          <w:szCs w:val="16"/>
        </w:rPr>
      </w:pPr>
      <w:r w:rsidRPr="00DE4437">
        <w:rPr>
          <w:sz w:val="16"/>
          <w:szCs w:val="16"/>
        </w:rPr>
        <w:t>- непосредственно специалистами ГОАУ «МФЦ» при личном обращении либо письменном обращении заинтересованного лица.</w:t>
      </w:r>
    </w:p>
    <w:p w:rsidR="00AB11D0" w:rsidRPr="00DE4437" w:rsidRDefault="00AB11D0" w:rsidP="00DE4437">
      <w:pPr>
        <w:ind w:firstLine="567"/>
        <w:jc w:val="both"/>
        <w:rPr>
          <w:sz w:val="16"/>
          <w:szCs w:val="16"/>
        </w:rPr>
      </w:pPr>
      <w:r w:rsidRPr="00DE4437">
        <w:rPr>
          <w:sz w:val="16"/>
          <w:szCs w:val="16"/>
        </w:rPr>
        <w:t>1.3.6. Основными требованиями к информированию заявителей являются:</w:t>
      </w:r>
    </w:p>
    <w:p w:rsidR="00AB11D0" w:rsidRPr="00DE4437" w:rsidRDefault="00AB11D0" w:rsidP="00DE4437">
      <w:pPr>
        <w:ind w:firstLine="567"/>
        <w:jc w:val="both"/>
        <w:rPr>
          <w:sz w:val="16"/>
          <w:szCs w:val="16"/>
        </w:rPr>
      </w:pPr>
      <w:r w:rsidRPr="00DE4437">
        <w:rPr>
          <w:sz w:val="16"/>
          <w:szCs w:val="16"/>
        </w:rPr>
        <w:t>-   достоверность предоставляемой информации;</w:t>
      </w:r>
    </w:p>
    <w:p w:rsidR="00AB11D0" w:rsidRPr="00DE4437" w:rsidRDefault="00AB11D0" w:rsidP="00DE4437">
      <w:pPr>
        <w:ind w:firstLine="567"/>
        <w:jc w:val="both"/>
        <w:rPr>
          <w:sz w:val="16"/>
          <w:szCs w:val="16"/>
        </w:rPr>
      </w:pPr>
      <w:r w:rsidRPr="00DE4437">
        <w:rPr>
          <w:sz w:val="16"/>
          <w:szCs w:val="16"/>
        </w:rPr>
        <w:t>-   четкость изложения информации;</w:t>
      </w:r>
    </w:p>
    <w:p w:rsidR="00AB11D0" w:rsidRPr="00DE4437" w:rsidRDefault="00AB11D0" w:rsidP="00DE4437">
      <w:pPr>
        <w:ind w:firstLine="567"/>
        <w:jc w:val="both"/>
        <w:rPr>
          <w:sz w:val="16"/>
          <w:szCs w:val="16"/>
        </w:rPr>
      </w:pPr>
      <w:r w:rsidRPr="00DE4437">
        <w:rPr>
          <w:sz w:val="16"/>
          <w:szCs w:val="16"/>
        </w:rPr>
        <w:t>-   полнота информирования;</w:t>
      </w:r>
    </w:p>
    <w:p w:rsidR="00AB11D0" w:rsidRPr="00DE4437" w:rsidRDefault="00AB11D0" w:rsidP="00DE4437">
      <w:pPr>
        <w:ind w:firstLine="567"/>
        <w:jc w:val="both"/>
        <w:rPr>
          <w:sz w:val="16"/>
          <w:szCs w:val="16"/>
        </w:rPr>
      </w:pPr>
      <w:r w:rsidRPr="00DE4437">
        <w:rPr>
          <w:sz w:val="16"/>
          <w:szCs w:val="16"/>
        </w:rPr>
        <w:t>-   наглядность форм предоставляемой информации;</w:t>
      </w:r>
    </w:p>
    <w:p w:rsidR="00AB11D0" w:rsidRPr="00DE4437" w:rsidRDefault="00AB11D0" w:rsidP="00DE4437">
      <w:pPr>
        <w:ind w:firstLine="567"/>
        <w:jc w:val="both"/>
        <w:rPr>
          <w:sz w:val="16"/>
          <w:szCs w:val="16"/>
        </w:rPr>
      </w:pPr>
      <w:r w:rsidRPr="00DE4437">
        <w:rPr>
          <w:sz w:val="16"/>
          <w:szCs w:val="16"/>
        </w:rPr>
        <w:t>-   удобство и доступность получения информации;</w:t>
      </w:r>
    </w:p>
    <w:p w:rsidR="00AB11D0" w:rsidRPr="00DE4437" w:rsidRDefault="00AB11D0" w:rsidP="00DE4437">
      <w:pPr>
        <w:ind w:firstLine="567"/>
        <w:jc w:val="both"/>
        <w:rPr>
          <w:sz w:val="16"/>
          <w:szCs w:val="16"/>
        </w:rPr>
      </w:pPr>
      <w:r w:rsidRPr="00DE4437">
        <w:rPr>
          <w:sz w:val="16"/>
          <w:szCs w:val="16"/>
        </w:rPr>
        <w:t>-   оперативность предоставления информации.</w:t>
      </w:r>
    </w:p>
    <w:p w:rsidR="00AB11D0" w:rsidRPr="00DE4437" w:rsidRDefault="00AB11D0" w:rsidP="00DE4437">
      <w:pPr>
        <w:ind w:firstLine="567"/>
        <w:jc w:val="both"/>
        <w:rPr>
          <w:sz w:val="16"/>
          <w:szCs w:val="16"/>
        </w:rPr>
      </w:pPr>
      <w:r w:rsidRPr="00DE4437">
        <w:rPr>
          <w:sz w:val="16"/>
          <w:szCs w:val="16"/>
        </w:rPr>
        <w:t>1.3.7. Консультации предоставляются по следующим вопросам:</w:t>
      </w:r>
    </w:p>
    <w:p w:rsidR="00AB11D0" w:rsidRPr="00DE4437" w:rsidRDefault="00AB11D0" w:rsidP="00DE4437">
      <w:pPr>
        <w:ind w:firstLine="567"/>
        <w:jc w:val="both"/>
        <w:rPr>
          <w:sz w:val="16"/>
          <w:szCs w:val="16"/>
        </w:rPr>
      </w:pPr>
      <w:r w:rsidRPr="00DE4437">
        <w:rPr>
          <w:sz w:val="16"/>
          <w:szCs w:val="16"/>
        </w:rPr>
        <w:t>- место нахождения Уполномоченного органа, его структурных подразделений, МФЦ;</w:t>
      </w:r>
    </w:p>
    <w:p w:rsidR="00AB11D0" w:rsidRPr="00DE4437" w:rsidRDefault="00AB11D0" w:rsidP="00DE4437">
      <w:pPr>
        <w:ind w:firstLine="567"/>
        <w:jc w:val="both"/>
        <w:rPr>
          <w:sz w:val="16"/>
          <w:szCs w:val="16"/>
        </w:rPr>
      </w:pPr>
      <w:r w:rsidRPr="00DE4437">
        <w:rPr>
          <w:sz w:val="16"/>
          <w:szCs w:val="16"/>
        </w:rPr>
        <w:t xml:space="preserve">-   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AB11D0" w:rsidRPr="00DE4437" w:rsidRDefault="00AB11D0" w:rsidP="00DE4437">
      <w:pPr>
        <w:ind w:firstLine="567"/>
        <w:jc w:val="both"/>
        <w:rPr>
          <w:sz w:val="16"/>
          <w:szCs w:val="16"/>
        </w:rPr>
      </w:pPr>
      <w:r w:rsidRPr="00DE4437">
        <w:rPr>
          <w:sz w:val="16"/>
          <w:szCs w:val="16"/>
        </w:rPr>
        <w:t>-    график работы Уполномоченного органа, ГОАУ «МФЦ»;</w:t>
      </w:r>
    </w:p>
    <w:p w:rsidR="00AB11D0" w:rsidRPr="00DE4437" w:rsidRDefault="00AB11D0" w:rsidP="00DE4437">
      <w:pPr>
        <w:ind w:firstLine="567"/>
        <w:jc w:val="both"/>
        <w:rPr>
          <w:sz w:val="16"/>
          <w:szCs w:val="16"/>
        </w:rPr>
      </w:pPr>
      <w:r w:rsidRPr="00DE4437">
        <w:rPr>
          <w:sz w:val="16"/>
          <w:szCs w:val="16"/>
        </w:rPr>
        <w:t>-    адрес Интернет - сайтов Уполномоченного органа, ГОАУ «МФЦ»;</w:t>
      </w:r>
    </w:p>
    <w:p w:rsidR="00AB11D0" w:rsidRPr="00DE4437" w:rsidRDefault="00AB11D0" w:rsidP="00DE4437">
      <w:pPr>
        <w:ind w:firstLine="567"/>
        <w:jc w:val="both"/>
        <w:rPr>
          <w:sz w:val="16"/>
          <w:szCs w:val="16"/>
        </w:rPr>
      </w:pPr>
      <w:r w:rsidRPr="00DE4437">
        <w:rPr>
          <w:sz w:val="16"/>
          <w:szCs w:val="16"/>
        </w:rPr>
        <w:t>-    адрес электронной почты Уполномоченного органа, ГОАУ «МФЦ»;</w:t>
      </w:r>
    </w:p>
    <w:p w:rsidR="00AB11D0" w:rsidRPr="00DE4437" w:rsidRDefault="00AB11D0" w:rsidP="00DE4437">
      <w:pPr>
        <w:ind w:firstLine="567"/>
        <w:jc w:val="both"/>
        <w:rPr>
          <w:sz w:val="16"/>
          <w:szCs w:val="16"/>
        </w:rPr>
      </w:pPr>
      <w:r w:rsidRPr="00DE4437">
        <w:rPr>
          <w:sz w:val="16"/>
          <w:szCs w:val="16"/>
        </w:rPr>
        <w:t>- нормативные правовые акты по вопросам предоставления муниципальной услуги, в том числе, настоящий Административный регламент;</w:t>
      </w:r>
    </w:p>
    <w:p w:rsidR="00AB11D0" w:rsidRPr="00DE4437" w:rsidRDefault="00AB11D0" w:rsidP="00DE4437">
      <w:pPr>
        <w:ind w:firstLine="567"/>
        <w:jc w:val="both"/>
        <w:rPr>
          <w:sz w:val="16"/>
          <w:szCs w:val="16"/>
        </w:rPr>
      </w:pPr>
      <w:r w:rsidRPr="00DE4437">
        <w:rPr>
          <w:sz w:val="16"/>
          <w:szCs w:val="16"/>
        </w:rPr>
        <w:t>-    ход предоставления муниципальной услуги;</w:t>
      </w:r>
    </w:p>
    <w:p w:rsidR="00AB11D0" w:rsidRPr="00DE4437" w:rsidRDefault="00AB11D0" w:rsidP="00DE4437">
      <w:pPr>
        <w:ind w:firstLine="567"/>
        <w:jc w:val="both"/>
        <w:rPr>
          <w:sz w:val="16"/>
          <w:szCs w:val="16"/>
        </w:rPr>
      </w:pPr>
      <w:r w:rsidRPr="00DE4437">
        <w:rPr>
          <w:sz w:val="16"/>
          <w:szCs w:val="16"/>
        </w:rPr>
        <w:t>-   административные    процедуры   предоставления   муниципальной услуги;</w:t>
      </w:r>
    </w:p>
    <w:p w:rsidR="00AB11D0" w:rsidRPr="00DE4437" w:rsidRDefault="00AB11D0" w:rsidP="00DE4437">
      <w:pPr>
        <w:ind w:firstLine="567"/>
        <w:jc w:val="both"/>
        <w:rPr>
          <w:sz w:val="16"/>
          <w:szCs w:val="16"/>
        </w:rPr>
      </w:pPr>
      <w:r w:rsidRPr="00DE4437">
        <w:rPr>
          <w:sz w:val="16"/>
          <w:szCs w:val="16"/>
        </w:rPr>
        <w:t>-    срок предоставления муниципальной услуги;</w:t>
      </w:r>
    </w:p>
    <w:p w:rsidR="00AB11D0" w:rsidRPr="00DE4437" w:rsidRDefault="00AB11D0" w:rsidP="00DE4437">
      <w:pPr>
        <w:ind w:firstLine="567"/>
        <w:jc w:val="both"/>
        <w:rPr>
          <w:sz w:val="16"/>
          <w:szCs w:val="16"/>
        </w:rPr>
      </w:pPr>
      <w:r w:rsidRPr="00DE4437">
        <w:rPr>
          <w:sz w:val="16"/>
          <w:szCs w:val="16"/>
        </w:rPr>
        <w:t>-  порядок и формы контроля за предоставлением муниципальной услуги;</w:t>
      </w:r>
    </w:p>
    <w:p w:rsidR="00AB11D0" w:rsidRPr="00DE4437" w:rsidRDefault="00AB11D0" w:rsidP="00DE4437">
      <w:pPr>
        <w:ind w:firstLine="567"/>
        <w:jc w:val="both"/>
        <w:rPr>
          <w:sz w:val="16"/>
          <w:szCs w:val="16"/>
        </w:rPr>
      </w:pPr>
      <w:r w:rsidRPr="00DE4437">
        <w:rPr>
          <w:sz w:val="16"/>
          <w:szCs w:val="16"/>
        </w:rPr>
        <w:t>-    основания для отказа в предоставлении муниципальной услуги;</w:t>
      </w:r>
    </w:p>
    <w:p w:rsidR="00AB11D0" w:rsidRPr="00DE4437" w:rsidRDefault="00AB11D0" w:rsidP="00DE4437">
      <w:pPr>
        <w:ind w:firstLine="567"/>
        <w:jc w:val="both"/>
        <w:rPr>
          <w:sz w:val="16"/>
          <w:szCs w:val="16"/>
        </w:rPr>
      </w:pPr>
      <w:r w:rsidRPr="00DE4437">
        <w:rPr>
          <w:sz w:val="16"/>
          <w:szCs w:val="16"/>
        </w:rPr>
        <w:t>-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AB11D0" w:rsidRPr="00DE4437" w:rsidRDefault="00AB11D0" w:rsidP="00DE4437">
      <w:pPr>
        <w:ind w:firstLine="567"/>
        <w:jc w:val="both"/>
        <w:rPr>
          <w:sz w:val="16"/>
          <w:szCs w:val="16"/>
        </w:rPr>
      </w:pPr>
      <w:r w:rsidRPr="00DE4437">
        <w:rPr>
          <w:sz w:val="16"/>
          <w:szCs w:val="16"/>
        </w:rPr>
        <w:t>- 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B11D0" w:rsidRPr="00DE4437" w:rsidRDefault="00AB11D0" w:rsidP="00DE4437">
      <w:pPr>
        <w:ind w:firstLine="567"/>
        <w:jc w:val="both"/>
        <w:rPr>
          <w:sz w:val="16"/>
          <w:szCs w:val="16"/>
        </w:rPr>
      </w:pPr>
      <w:r w:rsidRPr="00DE4437">
        <w:rPr>
          <w:sz w:val="16"/>
          <w:szCs w:val="16"/>
        </w:rPr>
        <w:t>1.3.8. Порядок, форма и место размещения информации о предоставлении муниципальной услуги:</w:t>
      </w:r>
    </w:p>
    <w:p w:rsidR="00AB11D0" w:rsidRPr="00DE4437" w:rsidRDefault="00AB11D0" w:rsidP="00DE4437">
      <w:pPr>
        <w:ind w:firstLine="567"/>
        <w:jc w:val="both"/>
        <w:rPr>
          <w:sz w:val="16"/>
          <w:szCs w:val="16"/>
        </w:rPr>
      </w:pPr>
      <w:r w:rsidRPr="00DE4437">
        <w:rPr>
          <w:sz w:val="16"/>
          <w:szCs w:val="16"/>
        </w:rPr>
        <w:t>1) на информационных стендах, размещаемых в помещениях органов местного самоуправления, содержится следующая информация:</w:t>
      </w:r>
    </w:p>
    <w:p w:rsidR="00AB11D0" w:rsidRPr="00DE4437" w:rsidRDefault="00AB11D0" w:rsidP="00DE4437">
      <w:pPr>
        <w:ind w:firstLine="567"/>
        <w:jc w:val="both"/>
        <w:rPr>
          <w:sz w:val="16"/>
          <w:szCs w:val="16"/>
        </w:rPr>
      </w:pPr>
      <w:r w:rsidRPr="00DE4437">
        <w:rPr>
          <w:sz w:val="16"/>
          <w:szCs w:val="16"/>
        </w:rPr>
        <w:t>-  фамилии, имена, отчества и должности специалистов структурного подразделения органа местного самоуправления, осуществляющих прием документов и консультирование;</w:t>
      </w:r>
    </w:p>
    <w:p w:rsidR="00AB11D0" w:rsidRPr="00DE4437" w:rsidRDefault="00AB11D0" w:rsidP="00DE4437">
      <w:pPr>
        <w:ind w:firstLine="567"/>
        <w:jc w:val="both"/>
        <w:rPr>
          <w:sz w:val="16"/>
          <w:szCs w:val="16"/>
        </w:rPr>
      </w:pPr>
      <w:r w:rsidRPr="00DE4437">
        <w:rPr>
          <w:sz w:val="16"/>
          <w:szCs w:val="16"/>
        </w:rPr>
        <w:t>-   график (режим) работы структурного подразделения органа местного самоуправления, контактные телефоны специалистов, адреса информационных порталов в сети Интернет;</w:t>
      </w:r>
    </w:p>
    <w:p w:rsidR="00AB11D0" w:rsidRPr="00DE4437" w:rsidRDefault="00AB11D0" w:rsidP="00DE4437">
      <w:pPr>
        <w:ind w:firstLine="567"/>
        <w:jc w:val="both"/>
        <w:rPr>
          <w:sz w:val="16"/>
          <w:szCs w:val="16"/>
        </w:rPr>
      </w:pPr>
      <w:r w:rsidRPr="00DE4437">
        <w:rPr>
          <w:sz w:val="16"/>
          <w:szCs w:val="16"/>
        </w:rPr>
        <w:t>- перечень документов, необходимых для   предоставления муниципальной услуги;</w:t>
      </w:r>
    </w:p>
    <w:p w:rsidR="00AB11D0" w:rsidRPr="00DE4437" w:rsidRDefault="00AB11D0" w:rsidP="00DE4437">
      <w:pPr>
        <w:ind w:firstLine="567"/>
        <w:jc w:val="both"/>
        <w:rPr>
          <w:sz w:val="16"/>
          <w:szCs w:val="16"/>
        </w:rPr>
      </w:pPr>
      <w:r w:rsidRPr="00DE4437">
        <w:rPr>
          <w:sz w:val="16"/>
          <w:szCs w:val="16"/>
        </w:rPr>
        <w:t>-  перечень нормативных правовых актов, регулирующих отношения, возникающие в связи с предоставлением муниципальной услуги;</w:t>
      </w:r>
    </w:p>
    <w:p w:rsidR="00AB11D0" w:rsidRPr="00DE4437" w:rsidRDefault="00AB11D0" w:rsidP="00DE4437">
      <w:pPr>
        <w:ind w:firstLine="567"/>
        <w:jc w:val="both"/>
        <w:rPr>
          <w:sz w:val="16"/>
          <w:szCs w:val="16"/>
        </w:rPr>
      </w:pPr>
      <w:r w:rsidRPr="00DE4437">
        <w:rPr>
          <w:sz w:val="16"/>
          <w:szCs w:val="16"/>
        </w:rPr>
        <w:t>- порядок обжалования решения, действия или бездействия структурного подразделения органа местного самоуправления, его должностных лиц и работников;</w:t>
      </w:r>
    </w:p>
    <w:p w:rsidR="00AB11D0" w:rsidRPr="00DE4437" w:rsidRDefault="00AB11D0" w:rsidP="00DE4437">
      <w:pPr>
        <w:ind w:firstLine="567"/>
        <w:jc w:val="both"/>
        <w:rPr>
          <w:sz w:val="16"/>
          <w:szCs w:val="16"/>
        </w:rPr>
      </w:pPr>
      <w:r w:rsidRPr="00DE4437">
        <w:rPr>
          <w:sz w:val="16"/>
          <w:szCs w:val="16"/>
        </w:rPr>
        <w:t>-   форма и образец заполнения заявления.</w:t>
      </w:r>
    </w:p>
    <w:p w:rsidR="00AB11D0" w:rsidRPr="00DE4437" w:rsidRDefault="00AB11D0" w:rsidP="00DE4437">
      <w:pPr>
        <w:ind w:firstLine="567"/>
        <w:jc w:val="both"/>
        <w:rPr>
          <w:sz w:val="16"/>
          <w:szCs w:val="16"/>
        </w:rPr>
      </w:pPr>
      <w:r w:rsidRPr="00DE4437">
        <w:rPr>
          <w:sz w:val="16"/>
          <w:szCs w:val="16"/>
        </w:rPr>
        <w:t xml:space="preserve">2) на официальном сайте </w:t>
      </w:r>
      <w:r w:rsidRPr="00DE4437">
        <w:rPr>
          <w:color w:val="000000"/>
          <w:sz w:val="16"/>
          <w:szCs w:val="16"/>
        </w:rPr>
        <w:t>Администрации Любытинского муниципального района</w:t>
      </w:r>
      <w:r w:rsidRPr="00DE4437">
        <w:rPr>
          <w:sz w:val="16"/>
          <w:szCs w:val="16"/>
        </w:rPr>
        <w:t xml:space="preserve"> содержится следующая информация:</w:t>
      </w:r>
    </w:p>
    <w:p w:rsidR="00AB11D0" w:rsidRPr="00DE4437" w:rsidRDefault="00AB11D0" w:rsidP="00DE4437">
      <w:pPr>
        <w:ind w:firstLine="567"/>
        <w:jc w:val="both"/>
        <w:rPr>
          <w:sz w:val="16"/>
          <w:szCs w:val="16"/>
        </w:rPr>
      </w:pPr>
      <w:r w:rsidRPr="00DE4437">
        <w:rPr>
          <w:sz w:val="16"/>
          <w:szCs w:val="16"/>
        </w:rPr>
        <w:t>-   структура органа местного самоуправления;</w:t>
      </w:r>
    </w:p>
    <w:p w:rsidR="00AB11D0" w:rsidRPr="00DE4437" w:rsidRDefault="00AB11D0" w:rsidP="00DE4437">
      <w:pPr>
        <w:ind w:firstLine="567"/>
        <w:jc w:val="both"/>
        <w:rPr>
          <w:sz w:val="16"/>
          <w:szCs w:val="16"/>
        </w:rPr>
      </w:pPr>
      <w:r w:rsidRPr="00DE4437">
        <w:rPr>
          <w:sz w:val="16"/>
          <w:szCs w:val="16"/>
        </w:rPr>
        <w:t>- места нахождения, графики (режимы) работы структурного подразделения органа местного самоуправления, контактные номера телефонов специалистов;</w:t>
      </w:r>
    </w:p>
    <w:p w:rsidR="00AB11D0" w:rsidRPr="00DE4437" w:rsidRDefault="00AB11D0" w:rsidP="00DE4437">
      <w:pPr>
        <w:ind w:firstLine="567"/>
        <w:jc w:val="both"/>
        <w:rPr>
          <w:sz w:val="16"/>
          <w:szCs w:val="16"/>
        </w:rPr>
      </w:pPr>
      <w:r w:rsidRPr="00DE4437">
        <w:rPr>
          <w:sz w:val="16"/>
          <w:szCs w:val="16"/>
        </w:rPr>
        <w:t>-  перечень категорий граждан, имеющих право на получение муниципальной услуги;</w:t>
      </w:r>
    </w:p>
    <w:p w:rsidR="00AB11D0" w:rsidRPr="00DE4437" w:rsidRDefault="00AB11D0" w:rsidP="00DE4437">
      <w:pPr>
        <w:ind w:firstLine="567"/>
        <w:jc w:val="both"/>
        <w:rPr>
          <w:sz w:val="16"/>
          <w:szCs w:val="16"/>
        </w:rPr>
      </w:pPr>
      <w:r w:rsidRPr="00DE4437">
        <w:rPr>
          <w:sz w:val="16"/>
          <w:szCs w:val="16"/>
        </w:rPr>
        <w:t>-   перечень нормативных правовых актов, регулирующих отношения, возникающие в связи с предоставлением муниципальной услуги.</w:t>
      </w:r>
    </w:p>
    <w:p w:rsidR="00AB11D0" w:rsidRPr="00DE4437" w:rsidRDefault="00AB11D0" w:rsidP="00DE4437">
      <w:pPr>
        <w:ind w:firstLine="567"/>
        <w:jc w:val="both"/>
        <w:rPr>
          <w:sz w:val="16"/>
          <w:szCs w:val="16"/>
        </w:rPr>
      </w:pPr>
      <w:r w:rsidRPr="00DE4437">
        <w:rPr>
          <w:sz w:val="16"/>
          <w:szCs w:val="16"/>
        </w:rPr>
        <w:t>3)  в региональной государственной информационной системе «Портал государственных и муниципальных услуг (функций) Новгородской области» содержится следующая информация:</w:t>
      </w:r>
    </w:p>
    <w:p w:rsidR="00AB11D0" w:rsidRPr="00DE4437" w:rsidRDefault="00AB11D0" w:rsidP="00DE4437">
      <w:pPr>
        <w:ind w:firstLine="567"/>
        <w:jc w:val="both"/>
        <w:rPr>
          <w:sz w:val="16"/>
          <w:szCs w:val="16"/>
        </w:rPr>
      </w:pPr>
      <w:r w:rsidRPr="00DE4437">
        <w:rPr>
          <w:sz w:val="16"/>
          <w:szCs w:val="16"/>
        </w:rPr>
        <w:t>- места нахождения, графики (режим) работы структурного подразделения органа местного самоуправления, контактные номера телефонов специалистов;</w:t>
      </w:r>
    </w:p>
    <w:p w:rsidR="00AB11D0" w:rsidRPr="00DE4437" w:rsidRDefault="00AB11D0" w:rsidP="00DE4437">
      <w:pPr>
        <w:ind w:firstLine="567"/>
        <w:jc w:val="both"/>
        <w:rPr>
          <w:sz w:val="16"/>
          <w:szCs w:val="16"/>
        </w:rPr>
      </w:pPr>
      <w:r w:rsidRPr="00DE4437">
        <w:rPr>
          <w:sz w:val="16"/>
          <w:szCs w:val="16"/>
        </w:rPr>
        <w:t>-  перечень категорий граждан, имеющих право на получение муниципальной услуги;</w:t>
      </w:r>
    </w:p>
    <w:p w:rsidR="00AB11D0" w:rsidRPr="00DE4437" w:rsidRDefault="00AB11D0" w:rsidP="00DE4437">
      <w:pPr>
        <w:ind w:firstLine="567"/>
        <w:jc w:val="both"/>
        <w:rPr>
          <w:sz w:val="16"/>
          <w:szCs w:val="16"/>
        </w:rPr>
      </w:pPr>
      <w:r w:rsidRPr="00DE4437">
        <w:rPr>
          <w:sz w:val="16"/>
          <w:szCs w:val="16"/>
        </w:rPr>
        <w:t>-    краткое изложение процедуры предоставления муниципальной услуги в текстовом виде или в виде блок-схемы;</w:t>
      </w:r>
    </w:p>
    <w:p w:rsidR="00AB11D0" w:rsidRPr="00DE4437" w:rsidRDefault="00AB11D0" w:rsidP="00DE4437">
      <w:pPr>
        <w:ind w:firstLine="567"/>
        <w:jc w:val="both"/>
        <w:rPr>
          <w:sz w:val="16"/>
          <w:szCs w:val="16"/>
        </w:rPr>
      </w:pPr>
      <w:r w:rsidRPr="00DE4437">
        <w:rPr>
          <w:sz w:val="16"/>
          <w:szCs w:val="1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B11D0" w:rsidRPr="00DE4437" w:rsidRDefault="00AB11D0" w:rsidP="00DE4437">
      <w:pPr>
        <w:ind w:firstLine="567"/>
        <w:jc w:val="both"/>
        <w:rPr>
          <w:sz w:val="16"/>
          <w:szCs w:val="16"/>
        </w:rPr>
      </w:pPr>
      <w:r w:rsidRPr="00DE4437">
        <w:rPr>
          <w:sz w:val="16"/>
          <w:szCs w:val="16"/>
        </w:rPr>
        <w:t>- перечень документов, необходимых для предоставления муниципальной услуги;</w:t>
      </w:r>
    </w:p>
    <w:p w:rsidR="00AB11D0" w:rsidRPr="00DE4437" w:rsidRDefault="00AB11D0" w:rsidP="00DE4437">
      <w:pPr>
        <w:ind w:firstLine="567"/>
        <w:jc w:val="both"/>
        <w:rPr>
          <w:sz w:val="16"/>
          <w:szCs w:val="16"/>
        </w:rPr>
      </w:pPr>
      <w:r w:rsidRPr="00DE4437">
        <w:rPr>
          <w:sz w:val="16"/>
          <w:szCs w:val="16"/>
        </w:rPr>
        <w:t>-  основания возврата документов, представленных для предоставления муниципальной услуги;</w:t>
      </w:r>
    </w:p>
    <w:p w:rsidR="00AB11D0" w:rsidRPr="00DE4437" w:rsidRDefault="00AB11D0" w:rsidP="00DE4437">
      <w:pPr>
        <w:ind w:firstLine="567"/>
        <w:jc w:val="both"/>
        <w:rPr>
          <w:sz w:val="16"/>
          <w:szCs w:val="16"/>
        </w:rPr>
      </w:pPr>
      <w:r w:rsidRPr="00DE4437">
        <w:rPr>
          <w:sz w:val="16"/>
          <w:szCs w:val="16"/>
        </w:rPr>
        <w:t xml:space="preserve">-  порядок </w:t>
      </w:r>
      <w:proofErr w:type="gramStart"/>
      <w:r w:rsidRPr="00DE4437">
        <w:rPr>
          <w:sz w:val="16"/>
          <w:szCs w:val="16"/>
        </w:rPr>
        <w:t>обжалования  решения</w:t>
      </w:r>
      <w:proofErr w:type="gramEnd"/>
      <w:r w:rsidRPr="00DE4437">
        <w:rPr>
          <w:sz w:val="16"/>
          <w:szCs w:val="16"/>
        </w:rPr>
        <w:t>, действия или бездействия структурного подразделения органа местного самоуправления, его должностных лиц и работников;</w:t>
      </w:r>
    </w:p>
    <w:p w:rsidR="00AB11D0" w:rsidRPr="00DE4437" w:rsidRDefault="00AB11D0" w:rsidP="00DE4437">
      <w:pPr>
        <w:ind w:firstLine="567"/>
        <w:jc w:val="both"/>
        <w:rPr>
          <w:sz w:val="16"/>
          <w:szCs w:val="16"/>
        </w:rPr>
      </w:pPr>
      <w:r w:rsidRPr="00DE4437">
        <w:rPr>
          <w:sz w:val="16"/>
          <w:szCs w:val="16"/>
        </w:rPr>
        <w:t>-     форма и образец заполнения заявления.</w:t>
      </w:r>
    </w:p>
    <w:p w:rsidR="00AB11D0" w:rsidRPr="00DE4437" w:rsidRDefault="00AB11D0" w:rsidP="00DE4437">
      <w:pPr>
        <w:ind w:firstLine="567"/>
        <w:jc w:val="both"/>
        <w:rPr>
          <w:sz w:val="16"/>
          <w:szCs w:val="16"/>
        </w:rPr>
      </w:pPr>
      <w:r w:rsidRPr="00DE4437">
        <w:rPr>
          <w:sz w:val="16"/>
          <w:szCs w:val="16"/>
        </w:rPr>
        <w:t>4) в федеральной государственной информационной системе «Единый портал государственных и муниципальных услуг (функций)» содержится следующая информация:</w:t>
      </w:r>
    </w:p>
    <w:p w:rsidR="00AB11D0" w:rsidRPr="00DE4437" w:rsidRDefault="00AB11D0" w:rsidP="00DE4437">
      <w:pPr>
        <w:ind w:firstLine="567"/>
        <w:jc w:val="both"/>
        <w:rPr>
          <w:sz w:val="16"/>
          <w:szCs w:val="16"/>
        </w:rPr>
      </w:pPr>
      <w:r w:rsidRPr="00DE4437">
        <w:rPr>
          <w:sz w:val="16"/>
          <w:szCs w:val="16"/>
        </w:rPr>
        <w:t>- место нахождения, график (режим) работы структурного подразделения органа местного самоуправления, контактная информация;</w:t>
      </w:r>
    </w:p>
    <w:p w:rsidR="00AB11D0" w:rsidRPr="00DE4437" w:rsidRDefault="00AB11D0" w:rsidP="00DE4437">
      <w:pPr>
        <w:ind w:firstLine="567"/>
        <w:jc w:val="both"/>
        <w:rPr>
          <w:sz w:val="16"/>
          <w:szCs w:val="16"/>
        </w:rPr>
      </w:pPr>
      <w:r w:rsidRPr="00DE4437">
        <w:rPr>
          <w:sz w:val="16"/>
          <w:szCs w:val="16"/>
        </w:rPr>
        <w:t>-    перечень   категорий граждан, имеющих право на получение муниципальной услуги;</w:t>
      </w:r>
    </w:p>
    <w:p w:rsidR="00AB11D0" w:rsidRPr="00DE4437" w:rsidRDefault="00AB11D0" w:rsidP="00DE4437">
      <w:pPr>
        <w:ind w:firstLine="567"/>
        <w:jc w:val="both"/>
        <w:rPr>
          <w:sz w:val="16"/>
          <w:szCs w:val="16"/>
        </w:rPr>
      </w:pPr>
      <w:r w:rsidRPr="00DE4437">
        <w:rPr>
          <w:sz w:val="16"/>
          <w:szCs w:val="16"/>
        </w:rPr>
        <w:t>-    перечень   нормативных правовых актов, регулирующих отношения, возникающие в связи с предоставлением муниципальной услуги;</w:t>
      </w:r>
    </w:p>
    <w:p w:rsidR="00AB11D0" w:rsidRPr="00DE4437" w:rsidRDefault="00AB11D0" w:rsidP="00DE4437">
      <w:pPr>
        <w:ind w:firstLine="567"/>
        <w:jc w:val="both"/>
        <w:rPr>
          <w:sz w:val="16"/>
          <w:szCs w:val="16"/>
        </w:rPr>
      </w:pPr>
      <w:r w:rsidRPr="00DE4437">
        <w:rPr>
          <w:sz w:val="16"/>
          <w:szCs w:val="16"/>
        </w:rPr>
        <w:t>-</w:t>
      </w:r>
      <w:r w:rsidRPr="00DE4437">
        <w:rPr>
          <w:sz w:val="16"/>
          <w:szCs w:val="16"/>
        </w:rPr>
        <w:tab/>
        <w:t xml:space="preserve">   перечень документов, необходимых для предоставления муниципальной услуги;</w:t>
      </w:r>
    </w:p>
    <w:p w:rsidR="00AB11D0" w:rsidRPr="00DE4437" w:rsidRDefault="00AB11D0" w:rsidP="00DE4437">
      <w:pPr>
        <w:ind w:firstLine="567"/>
        <w:jc w:val="both"/>
        <w:rPr>
          <w:sz w:val="16"/>
          <w:szCs w:val="16"/>
        </w:rPr>
      </w:pPr>
      <w:r w:rsidRPr="00DE4437">
        <w:rPr>
          <w:sz w:val="16"/>
          <w:szCs w:val="16"/>
        </w:rPr>
        <w:t>-</w:t>
      </w:r>
      <w:r w:rsidRPr="00DE4437">
        <w:rPr>
          <w:sz w:val="16"/>
          <w:szCs w:val="16"/>
        </w:rPr>
        <w:tab/>
        <w:t xml:space="preserve">   основания для отказа в предоставлении муниципальной услуги;</w:t>
      </w:r>
    </w:p>
    <w:p w:rsidR="00AB11D0" w:rsidRPr="00DE4437" w:rsidRDefault="00AB11D0" w:rsidP="00DE4437">
      <w:pPr>
        <w:ind w:firstLine="567"/>
        <w:jc w:val="both"/>
        <w:rPr>
          <w:sz w:val="16"/>
          <w:szCs w:val="16"/>
        </w:rPr>
      </w:pPr>
      <w:r w:rsidRPr="00DE4437">
        <w:rPr>
          <w:sz w:val="16"/>
          <w:szCs w:val="16"/>
        </w:rPr>
        <w:t xml:space="preserve">- </w:t>
      </w:r>
      <w:r w:rsidRPr="00DE4437">
        <w:rPr>
          <w:sz w:val="16"/>
          <w:szCs w:val="16"/>
        </w:rPr>
        <w:tab/>
        <w:t>порядок обжалования решения, действия или бездействия структурного подразделения органа местного самоуправления, его должностных лиц и работников;</w:t>
      </w:r>
    </w:p>
    <w:p w:rsidR="00AB11D0" w:rsidRPr="00DE4437" w:rsidRDefault="00AB11D0" w:rsidP="00DE4437">
      <w:pPr>
        <w:ind w:firstLine="567"/>
        <w:jc w:val="both"/>
        <w:rPr>
          <w:sz w:val="16"/>
          <w:szCs w:val="16"/>
        </w:rPr>
      </w:pPr>
      <w:r w:rsidRPr="00DE4437">
        <w:rPr>
          <w:sz w:val="16"/>
          <w:szCs w:val="16"/>
        </w:rPr>
        <w:t>-     форма и образец заполнения заявления.</w:t>
      </w:r>
    </w:p>
    <w:p w:rsidR="00AB11D0" w:rsidRPr="00DE4437" w:rsidRDefault="00AB11D0" w:rsidP="00DE4437">
      <w:pPr>
        <w:ind w:firstLine="567"/>
        <w:jc w:val="both"/>
        <w:rPr>
          <w:sz w:val="16"/>
          <w:szCs w:val="16"/>
        </w:rPr>
      </w:pPr>
      <w:r w:rsidRPr="00DE4437">
        <w:rPr>
          <w:sz w:val="16"/>
          <w:szCs w:val="16"/>
        </w:rPr>
        <w:t>1.3.9. Информирование (консультирование) осуществляется специалистами Уполномоченного органа, ГОАУ «МФЦ», ответственными за информирование, при обращении заявителей за информацией лично, по телефону, посредством почты или электронной почты.</w:t>
      </w:r>
    </w:p>
    <w:p w:rsidR="00AB11D0" w:rsidRPr="00DE4437" w:rsidRDefault="00AB11D0" w:rsidP="00DE4437">
      <w:pPr>
        <w:ind w:firstLine="567"/>
        <w:jc w:val="both"/>
        <w:rPr>
          <w:sz w:val="16"/>
          <w:szCs w:val="16"/>
        </w:rPr>
      </w:pPr>
      <w:r w:rsidRPr="00DE4437">
        <w:rPr>
          <w:sz w:val="16"/>
          <w:szCs w:val="16"/>
        </w:rPr>
        <w:t>Информирование проводится на русском языке в форме: индивидуального и публичного информирования.</w:t>
      </w:r>
    </w:p>
    <w:p w:rsidR="00AB11D0" w:rsidRPr="00DE4437" w:rsidRDefault="00AB11D0" w:rsidP="00DE4437">
      <w:pPr>
        <w:ind w:firstLine="567"/>
        <w:jc w:val="both"/>
        <w:rPr>
          <w:sz w:val="16"/>
          <w:szCs w:val="16"/>
        </w:rPr>
      </w:pPr>
      <w:r w:rsidRPr="00DE4437">
        <w:rPr>
          <w:sz w:val="16"/>
          <w:szCs w:val="16"/>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AB11D0" w:rsidRPr="00DE4437" w:rsidRDefault="00AB11D0" w:rsidP="00DE4437">
      <w:pPr>
        <w:ind w:firstLine="567"/>
        <w:jc w:val="both"/>
        <w:rPr>
          <w:sz w:val="16"/>
          <w:szCs w:val="16"/>
        </w:rPr>
      </w:pPr>
      <w:r w:rsidRPr="00DE4437">
        <w:rPr>
          <w:sz w:val="16"/>
          <w:szCs w:val="16"/>
        </w:rPr>
        <w:t>1.3.11.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заявителя.</w:t>
      </w:r>
    </w:p>
    <w:p w:rsidR="00AB11D0" w:rsidRPr="00DE4437" w:rsidRDefault="00AB11D0" w:rsidP="00DE4437">
      <w:pPr>
        <w:ind w:firstLine="567"/>
        <w:jc w:val="both"/>
        <w:rPr>
          <w:sz w:val="16"/>
          <w:szCs w:val="16"/>
        </w:rPr>
      </w:pPr>
      <w:r w:rsidRPr="00DE4437">
        <w:rPr>
          <w:sz w:val="16"/>
          <w:szCs w:val="16"/>
        </w:rPr>
        <w:t>1.3.12. При ответах на телефонные звонки и устные обращения специалисты органа местного самоуправления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органа местного самоуправления, принявшего телефонный звонок.</w:t>
      </w:r>
    </w:p>
    <w:p w:rsidR="00AB11D0" w:rsidRPr="00DE4437" w:rsidRDefault="00AB11D0" w:rsidP="00DE4437">
      <w:pPr>
        <w:ind w:firstLine="567"/>
        <w:jc w:val="both"/>
        <w:rPr>
          <w:sz w:val="16"/>
          <w:szCs w:val="16"/>
        </w:rPr>
      </w:pPr>
      <w:r w:rsidRPr="00DE4437">
        <w:rPr>
          <w:sz w:val="16"/>
          <w:szCs w:val="16"/>
        </w:rPr>
        <w:t>1.3.13. При невозможности специалиста органа местного самоуправления, принявшего звонок, самостоятельно ответить на поставленные вопросы, телефонный звонок переадресовывается (переводится) на другого специалиста органа местного самоуправления или обратившемуся гражданину сообщается номер телефона, по которому можно получить необходимую информацию.</w:t>
      </w:r>
    </w:p>
    <w:p w:rsidR="00AB11D0" w:rsidRPr="00DE4437" w:rsidRDefault="00AB11D0" w:rsidP="00DE4437">
      <w:pPr>
        <w:ind w:firstLine="567"/>
        <w:jc w:val="both"/>
        <w:rPr>
          <w:sz w:val="16"/>
          <w:szCs w:val="16"/>
        </w:rPr>
      </w:pPr>
      <w:r w:rsidRPr="00DE4437">
        <w:rPr>
          <w:sz w:val="16"/>
          <w:szCs w:val="16"/>
        </w:rPr>
        <w:t xml:space="preserve">1.3.14. Публичное устное консультирование по вопросам предоставления муниципальной услуги осуществляется с привлечением средств массовой информации (далее - СМИ): печати, радио, телевидения. </w:t>
      </w:r>
    </w:p>
    <w:p w:rsidR="00AB11D0" w:rsidRPr="00DE4437" w:rsidRDefault="00AB11D0" w:rsidP="00DE4437">
      <w:pPr>
        <w:ind w:firstLine="567"/>
        <w:jc w:val="both"/>
        <w:rPr>
          <w:sz w:val="16"/>
          <w:szCs w:val="16"/>
        </w:rPr>
      </w:pPr>
      <w:r w:rsidRPr="00DE4437">
        <w:rPr>
          <w:sz w:val="16"/>
          <w:szCs w:val="16"/>
        </w:rPr>
        <w:t>1.3.15. Публичное письменное консультирование по вопросам предоставления муниципальной услуги осуществляется путем:</w:t>
      </w:r>
    </w:p>
    <w:p w:rsidR="00AB11D0" w:rsidRPr="00DE4437" w:rsidRDefault="00AB11D0" w:rsidP="00DE4437">
      <w:pPr>
        <w:ind w:firstLine="567"/>
        <w:jc w:val="both"/>
        <w:rPr>
          <w:sz w:val="16"/>
          <w:szCs w:val="16"/>
        </w:rPr>
      </w:pPr>
      <w:r w:rsidRPr="00DE4437">
        <w:rPr>
          <w:sz w:val="16"/>
          <w:szCs w:val="16"/>
        </w:rPr>
        <w:t>1) публикации информационных материалов в СМИ, в сети Интернет;</w:t>
      </w:r>
    </w:p>
    <w:p w:rsidR="00AB11D0" w:rsidRPr="00DE4437" w:rsidRDefault="00AB11D0" w:rsidP="00DE4437">
      <w:pPr>
        <w:ind w:firstLine="567"/>
        <w:jc w:val="both"/>
        <w:rPr>
          <w:sz w:val="16"/>
          <w:szCs w:val="16"/>
        </w:rPr>
      </w:pPr>
      <w:r w:rsidRPr="00DE4437">
        <w:rPr>
          <w:sz w:val="16"/>
          <w:szCs w:val="16"/>
        </w:rPr>
        <w:t>2) оформления информационных стендов, в том числе в настольном варианте.</w:t>
      </w:r>
    </w:p>
    <w:p w:rsidR="00AB11D0" w:rsidRPr="00DE4437" w:rsidRDefault="00AB11D0" w:rsidP="00DE4437">
      <w:pPr>
        <w:ind w:firstLine="567"/>
        <w:jc w:val="both"/>
        <w:rPr>
          <w:sz w:val="16"/>
          <w:szCs w:val="16"/>
        </w:rPr>
      </w:pPr>
      <w:r w:rsidRPr="00DE4437">
        <w:rPr>
          <w:sz w:val="16"/>
          <w:szCs w:val="16"/>
        </w:rPr>
        <w:t>1.3.16.  Консультации осуществляются в соответствии с режимом работы органа местного самоуправления.</w:t>
      </w:r>
    </w:p>
    <w:p w:rsidR="00AB11D0" w:rsidRPr="00DE4437" w:rsidRDefault="00AB11D0" w:rsidP="00DE4437">
      <w:pPr>
        <w:ind w:firstLine="567"/>
        <w:jc w:val="both"/>
        <w:rPr>
          <w:b/>
          <w:sz w:val="16"/>
          <w:szCs w:val="16"/>
        </w:rPr>
      </w:pPr>
      <w:r w:rsidRPr="00DE4437">
        <w:rPr>
          <w:b/>
          <w:sz w:val="16"/>
          <w:szCs w:val="16"/>
        </w:rPr>
        <w:t>2. Стандарт предоставления муниципальной услуги</w:t>
      </w:r>
    </w:p>
    <w:p w:rsidR="00AB11D0" w:rsidRPr="00DE4437" w:rsidRDefault="00AB11D0" w:rsidP="00DE4437">
      <w:pPr>
        <w:ind w:firstLine="567"/>
        <w:jc w:val="both"/>
        <w:rPr>
          <w:b/>
          <w:sz w:val="16"/>
          <w:szCs w:val="16"/>
        </w:rPr>
      </w:pPr>
      <w:r w:rsidRPr="00DE4437">
        <w:rPr>
          <w:b/>
          <w:sz w:val="16"/>
          <w:szCs w:val="16"/>
        </w:rPr>
        <w:t>2.1. Наименование муниципальной услуги</w:t>
      </w:r>
    </w:p>
    <w:p w:rsidR="00AB11D0" w:rsidRPr="00DE4437" w:rsidRDefault="00AB11D0" w:rsidP="00DE4437">
      <w:pPr>
        <w:ind w:firstLine="567"/>
        <w:jc w:val="both"/>
        <w:rPr>
          <w:sz w:val="16"/>
          <w:szCs w:val="16"/>
        </w:rPr>
      </w:pPr>
      <w:r w:rsidRPr="00DE4437">
        <w:rPr>
          <w:sz w:val="16"/>
          <w:szCs w:val="16"/>
        </w:rPr>
        <w:t>2.1.1. Муниципальная услуга по утверждению документации по планировке территории.</w:t>
      </w:r>
    </w:p>
    <w:p w:rsidR="00AB11D0" w:rsidRPr="00DE4437" w:rsidRDefault="00AB11D0" w:rsidP="00DE4437">
      <w:pPr>
        <w:ind w:right="-1" w:firstLine="567"/>
        <w:jc w:val="both"/>
        <w:rPr>
          <w:b/>
          <w:sz w:val="16"/>
          <w:szCs w:val="16"/>
        </w:rPr>
      </w:pPr>
      <w:r w:rsidRPr="00DE4437">
        <w:rPr>
          <w:b/>
          <w:sz w:val="16"/>
          <w:szCs w:val="16"/>
        </w:rPr>
        <w:t>2.2. Наименование органа местного самоуправления, предоставляющего муниципальную услугу</w:t>
      </w:r>
    </w:p>
    <w:p w:rsidR="00AB11D0" w:rsidRPr="00DE4437" w:rsidRDefault="00AB11D0" w:rsidP="00DE4437">
      <w:pPr>
        <w:ind w:firstLine="567"/>
        <w:jc w:val="both"/>
        <w:rPr>
          <w:sz w:val="16"/>
          <w:szCs w:val="16"/>
        </w:rPr>
      </w:pPr>
      <w:r w:rsidRPr="00DE4437">
        <w:rPr>
          <w:sz w:val="16"/>
          <w:szCs w:val="16"/>
        </w:rPr>
        <w:t>2.2.1. Муниципальная услуга предоставляется</w:t>
      </w:r>
      <w:r w:rsidRPr="00DE4437">
        <w:rPr>
          <w:color w:val="FF0000"/>
          <w:sz w:val="16"/>
          <w:szCs w:val="16"/>
        </w:rPr>
        <w:t xml:space="preserve"> </w:t>
      </w:r>
      <w:r w:rsidRPr="00DE4437">
        <w:rPr>
          <w:color w:val="000000"/>
          <w:sz w:val="16"/>
          <w:szCs w:val="16"/>
        </w:rPr>
        <w:t>Администрацией Любытинского муниципального района</w:t>
      </w:r>
      <w:r w:rsidRPr="00DE4437">
        <w:rPr>
          <w:sz w:val="16"/>
          <w:szCs w:val="16"/>
        </w:rPr>
        <w:t>.</w:t>
      </w:r>
    </w:p>
    <w:p w:rsidR="00AB11D0" w:rsidRPr="00DE4437" w:rsidRDefault="00AB11D0" w:rsidP="00DE4437">
      <w:pPr>
        <w:ind w:firstLine="567"/>
        <w:jc w:val="both"/>
        <w:rPr>
          <w:sz w:val="16"/>
          <w:szCs w:val="16"/>
        </w:rPr>
      </w:pPr>
      <w:r w:rsidRPr="00DE4437">
        <w:rPr>
          <w:sz w:val="16"/>
          <w:szCs w:val="16"/>
        </w:rPr>
        <w:t xml:space="preserve">2.2.2. В предоставлении муниципальной услуги участвует ГОАУ «МФЦ» при условии соглашения о взаимодействии с Уполномоченным органом. </w:t>
      </w:r>
    </w:p>
    <w:p w:rsidR="00AB11D0" w:rsidRPr="00DE4437" w:rsidRDefault="00AB11D0" w:rsidP="00DE4437">
      <w:pPr>
        <w:ind w:firstLine="567"/>
        <w:jc w:val="both"/>
        <w:rPr>
          <w:sz w:val="16"/>
          <w:szCs w:val="16"/>
        </w:rPr>
      </w:pPr>
      <w:r w:rsidRPr="00DE4437">
        <w:rPr>
          <w:sz w:val="16"/>
          <w:szCs w:val="16"/>
        </w:rPr>
        <w:t xml:space="preserve">2.2.3. </w:t>
      </w:r>
      <w:r w:rsidRPr="00DE4437">
        <w:rPr>
          <w:color w:val="000000"/>
          <w:sz w:val="16"/>
          <w:szCs w:val="16"/>
        </w:rPr>
        <w:t xml:space="preserve">Администрацией Любытинского муниципального района </w:t>
      </w:r>
      <w:r w:rsidRPr="00DE4437">
        <w:rPr>
          <w:sz w:val="16"/>
          <w:szCs w:val="16"/>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перечни услуг, которые являются необходимыми и обязательными для предоставления государственной  услуги, утвержденные нормативным правовым актом органа местного самоуправления. </w:t>
      </w:r>
    </w:p>
    <w:p w:rsidR="00AB11D0" w:rsidRPr="00DE4437" w:rsidRDefault="00AB11D0" w:rsidP="00DE4437">
      <w:pPr>
        <w:ind w:firstLine="567"/>
        <w:jc w:val="both"/>
        <w:rPr>
          <w:b/>
          <w:sz w:val="16"/>
          <w:szCs w:val="16"/>
        </w:rPr>
      </w:pPr>
      <w:r w:rsidRPr="00DE4437">
        <w:rPr>
          <w:b/>
          <w:sz w:val="16"/>
          <w:szCs w:val="16"/>
        </w:rPr>
        <w:t>2.3. Описание результата предоставления муниципальной услуги</w:t>
      </w:r>
    </w:p>
    <w:p w:rsidR="00AB11D0" w:rsidRPr="00DE4437" w:rsidRDefault="00AB11D0" w:rsidP="00DE4437">
      <w:pPr>
        <w:ind w:firstLine="567"/>
        <w:jc w:val="both"/>
        <w:rPr>
          <w:sz w:val="16"/>
          <w:szCs w:val="16"/>
        </w:rPr>
      </w:pPr>
      <w:r w:rsidRPr="00DE4437">
        <w:rPr>
          <w:sz w:val="16"/>
          <w:szCs w:val="16"/>
        </w:rPr>
        <w:t>2.3.1. Конечным результатам предоставления муниципальной услуги является принятие решения об утверждение документации по планировке территории.</w:t>
      </w:r>
    </w:p>
    <w:p w:rsidR="00AB11D0" w:rsidRPr="00DE4437" w:rsidRDefault="00AB11D0" w:rsidP="00DE4437">
      <w:pPr>
        <w:ind w:firstLine="567"/>
        <w:jc w:val="both"/>
        <w:rPr>
          <w:b/>
          <w:sz w:val="16"/>
          <w:szCs w:val="16"/>
        </w:rPr>
      </w:pPr>
      <w:r w:rsidRPr="00DE4437">
        <w:rPr>
          <w:b/>
          <w:sz w:val="16"/>
          <w:szCs w:val="16"/>
        </w:rPr>
        <w:t>2.4. Срок предоставления муниципальной услуги</w:t>
      </w:r>
    </w:p>
    <w:p w:rsidR="00AB11D0" w:rsidRPr="00DE4437" w:rsidRDefault="00AB11D0" w:rsidP="00DE4437">
      <w:pPr>
        <w:ind w:firstLine="567"/>
        <w:jc w:val="both"/>
        <w:rPr>
          <w:sz w:val="16"/>
          <w:szCs w:val="16"/>
        </w:rPr>
      </w:pPr>
      <w:r w:rsidRPr="00DE4437">
        <w:rPr>
          <w:sz w:val="16"/>
          <w:szCs w:val="16"/>
        </w:rPr>
        <w:t xml:space="preserve">2.4.1. Срок предоставления муниципальной услуги составляет не более 15 </w:t>
      </w:r>
      <w:proofErr w:type="gramStart"/>
      <w:r w:rsidRPr="00DE4437">
        <w:rPr>
          <w:sz w:val="16"/>
          <w:szCs w:val="16"/>
        </w:rPr>
        <w:t>дней  со</w:t>
      </w:r>
      <w:proofErr w:type="gramEnd"/>
      <w:r w:rsidRPr="00DE4437">
        <w:rPr>
          <w:sz w:val="16"/>
          <w:szCs w:val="16"/>
        </w:rPr>
        <w:t xml:space="preserve"> дня проведения публичных слушаний по проекту планировки и проекту межевания.</w:t>
      </w:r>
    </w:p>
    <w:p w:rsidR="00AB11D0" w:rsidRPr="00DE4437" w:rsidRDefault="00AB11D0" w:rsidP="00DE4437">
      <w:pPr>
        <w:ind w:right="-1" w:firstLine="567"/>
        <w:jc w:val="both"/>
        <w:rPr>
          <w:sz w:val="16"/>
          <w:szCs w:val="16"/>
        </w:rPr>
      </w:pPr>
      <w:r w:rsidRPr="00DE4437">
        <w:rPr>
          <w:sz w:val="16"/>
          <w:szCs w:val="16"/>
        </w:rPr>
        <w:lastRenderedPageBreak/>
        <w:t xml:space="preserve"> </w:t>
      </w:r>
      <w:r w:rsidRPr="00DE4437">
        <w:rPr>
          <w:b/>
          <w:sz w:val="16"/>
          <w:szCs w:val="16"/>
        </w:rPr>
        <w:t>2.5. Перечень нормативных правовых актов, регулирующих отношения, возникающие в связи с предоставлением муниципальной услуги</w:t>
      </w:r>
    </w:p>
    <w:p w:rsidR="00AB11D0" w:rsidRPr="00DE4437" w:rsidRDefault="00AB11D0" w:rsidP="00DE4437">
      <w:pPr>
        <w:ind w:firstLine="567"/>
        <w:jc w:val="both"/>
        <w:rPr>
          <w:sz w:val="16"/>
          <w:szCs w:val="16"/>
        </w:rPr>
      </w:pPr>
      <w:r w:rsidRPr="00DE4437">
        <w:rPr>
          <w:sz w:val="16"/>
          <w:szCs w:val="16"/>
        </w:rPr>
        <w:t>2.5.1. Отношения, возникающие в связи с предоставлением муниципальной услуги, регулируются следующими нормативными правовыми актами:</w:t>
      </w:r>
    </w:p>
    <w:p w:rsidR="00AB11D0" w:rsidRPr="00DE4437" w:rsidRDefault="00AB11D0" w:rsidP="00DE4437">
      <w:pPr>
        <w:ind w:firstLine="567"/>
        <w:jc w:val="both"/>
        <w:rPr>
          <w:sz w:val="16"/>
          <w:szCs w:val="16"/>
        </w:rPr>
      </w:pPr>
      <w:r w:rsidRPr="00DE4437">
        <w:rPr>
          <w:sz w:val="16"/>
          <w:szCs w:val="16"/>
        </w:rPr>
        <w:t>Конституцией Российской Федерации («Российская газета», № 237, 25.12.1993);</w:t>
      </w:r>
    </w:p>
    <w:p w:rsidR="00AB11D0" w:rsidRPr="00DE4437" w:rsidRDefault="00AB11D0" w:rsidP="00DE4437">
      <w:pPr>
        <w:ind w:firstLine="567"/>
        <w:jc w:val="both"/>
        <w:rPr>
          <w:sz w:val="16"/>
          <w:szCs w:val="16"/>
        </w:rPr>
      </w:pPr>
      <w:r w:rsidRPr="00DE4437">
        <w:rPr>
          <w:sz w:val="16"/>
          <w:szCs w:val="16"/>
        </w:rPr>
        <w:t>Градостроительным кодеком Российской Федерации от 29.12.2004            № 190-ФЗ;</w:t>
      </w:r>
    </w:p>
    <w:p w:rsidR="00AB11D0" w:rsidRPr="00DE4437" w:rsidRDefault="00AB11D0" w:rsidP="00DE4437">
      <w:pPr>
        <w:ind w:firstLine="567"/>
        <w:jc w:val="both"/>
        <w:rPr>
          <w:sz w:val="16"/>
          <w:szCs w:val="16"/>
        </w:rPr>
      </w:pPr>
      <w:r w:rsidRPr="00DE4437">
        <w:rPr>
          <w:sz w:val="16"/>
          <w:szCs w:val="16"/>
        </w:rPr>
        <w:t>Федеральным законом от 06.10.2003 № 131-ФЗ «Об общих принципах организации местного самоуправления в Российской Федерации»;</w:t>
      </w:r>
    </w:p>
    <w:p w:rsidR="00AB11D0" w:rsidRPr="00DE4437" w:rsidRDefault="00AB11D0" w:rsidP="00DE4437">
      <w:pPr>
        <w:ind w:firstLine="567"/>
        <w:jc w:val="both"/>
        <w:rPr>
          <w:sz w:val="16"/>
          <w:szCs w:val="16"/>
        </w:rPr>
      </w:pPr>
      <w:r w:rsidRPr="00DE4437">
        <w:rPr>
          <w:sz w:val="16"/>
          <w:szCs w:val="16"/>
        </w:rPr>
        <w:t>Земельным кодексом Российской Федерации от 25.10.2001 № 136-ФЗ («Российская газета», №№ 211 - 212 от 30.10.2001);</w:t>
      </w:r>
    </w:p>
    <w:p w:rsidR="00AB11D0" w:rsidRPr="00DE4437" w:rsidRDefault="00AB11D0" w:rsidP="00DE4437">
      <w:pPr>
        <w:ind w:firstLine="567"/>
        <w:jc w:val="both"/>
        <w:rPr>
          <w:sz w:val="16"/>
          <w:szCs w:val="16"/>
        </w:rPr>
      </w:pPr>
      <w:r w:rsidRPr="00DE4437">
        <w:rPr>
          <w:sz w:val="16"/>
          <w:szCs w:val="16"/>
        </w:rPr>
        <w:t>Федеральным законом от 02.05.2006 № 59-ФЗ «О порядке рассмотрения обращений граждан Российской Федерации» («Российская газета» от 05.05.2006, № 95);</w:t>
      </w:r>
    </w:p>
    <w:p w:rsidR="00AB11D0" w:rsidRPr="00DE4437" w:rsidRDefault="00AB11D0" w:rsidP="00DE4437">
      <w:pPr>
        <w:ind w:firstLine="567"/>
        <w:jc w:val="both"/>
        <w:rPr>
          <w:sz w:val="16"/>
          <w:szCs w:val="16"/>
        </w:rPr>
      </w:pPr>
      <w:r w:rsidRPr="00DE4437">
        <w:rPr>
          <w:sz w:val="16"/>
          <w:szCs w:val="16"/>
        </w:rPr>
        <w:t>Областным законом от 14 марта 2007 года № 57-ОЗ «О регулировании градостроительной деятельности на территории Новгородской области»;</w:t>
      </w:r>
    </w:p>
    <w:p w:rsidR="00AB11D0" w:rsidRPr="00DE4437" w:rsidRDefault="00AB11D0" w:rsidP="00DE4437">
      <w:pPr>
        <w:ind w:firstLine="567"/>
        <w:jc w:val="both"/>
        <w:rPr>
          <w:sz w:val="16"/>
          <w:szCs w:val="16"/>
        </w:rPr>
      </w:pPr>
      <w:r w:rsidRPr="00DE4437">
        <w:rPr>
          <w:sz w:val="16"/>
          <w:szCs w:val="16"/>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статья 4179);</w:t>
      </w:r>
    </w:p>
    <w:p w:rsidR="00AB11D0" w:rsidRPr="00DE4437" w:rsidRDefault="00AB11D0" w:rsidP="00DE4437">
      <w:pPr>
        <w:ind w:firstLine="567"/>
        <w:jc w:val="both"/>
        <w:rPr>
          <w:sz w:val="16"/>
          <w:szCs w:val="16"/>
        </w:rPr>
      </w:pPr>
      <w:r w:rsidRPr="00DE4437">
        <w:rPr>
          <w:sz w:val="16"/>
          <w:szCs w:val="16"/>
        </w:rPr>
        <w:t>Уставом Администрации Любытинского муниципального района;</w:t>
      </w:r>
    </w:p>
    <w:p w:rsidR="00AB11D0" w:rsidRPr="00DE4437" w:rsidRDefault="00AB11D0" w:rsidP="00DE4437">
      <w:pPr>
        <w:ind w:firstLine="567"/>
        <w:jc w:val="both"/>
        <w:rPr>
          <w:sz w:val="16"/>
          <w:szCs w:val="16"/>
        </w:rPr>
      </w:pPr>
      <w:r w:rsidRPr="00DE4437">
        <w:rPr>
          <w:sz w:val="16"/>
          <w:szCs w:val="16"/>
        </w:rPr>
        <w:t xml:space="preserve">иными федеральными законами, соглашениями федеральных органов исполнительной власти и органов государственной власти Новгородской области, другими областными законами, а также иными нормативными правовыми актами Российской Федерации, органов государственной власти Новгородской области, муниципальными правовыми актами </w:t>
      </w:r>
      <w:r w:rsidRPr="00DE4437">
        <w:rPr>
          <w:color w:val="000000"/>
          <w:sz w:val="16"/>
          <w:szCs w:val="16"/>
        </w:rPr>
        <w:t>Администрации Любытинского муниципального района</w:t>
      </w:r>
    </w:p>
    <w:p w:rsidR="00AB11D0" w:rsidRPr="00DE4437" w:rsidRDefault="00AB11D0" w:rsidP="00DE4437">
      <w:pPr>
        <w:ind w:right="-1" w:firstLine="567"/>
        <w:jc w:val="both"/>
        <w:rPr>
          <w:sz w:val="16"/>
          <w:szCs w:val="16"/>
        </w:rPr>
      </w:pPr>
      <w:r w:rsidRPr="00DE4437">
        <w:rPr>
          <w:b/>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AB11D0" w:rsidRPr="00DE4437" w:rsidRDefault="00AB11D0" w:rsidP="00DE4437">
      <w:pPr>
        <w:ind w:firstLine="567"/>
        <w:jc w:val="both"/>
        <w:rPr>
          <w:sz w:val="16"/>
          <w:szCs w:val="16"/>
        </w:rPr>
      </w:pPr>
      <w:r w:rsidRPr="00DE4437">
        <w:rPr>
          <w:sz w:val="16"/>
          <w:szCs w:val="16"/>
        </w:rPr>
        <w:t xml:space="preserve">2.6.1. Для оказания муниципальной услуги лица, указанные в пункте 1.2. настоящего административного регламента, представляют в уполномоченный орган по месту жительства заявителя, ГОАУ «МФЦ» заявление о предоставлении муниципальной услуги с указанием необходимых данных по форме согласно Приложению № 1 к настоящему административному регламенту. </w:t>
      </w:r>
    </w:p>
    <w:p w:rsidR="00AB11D0" w:rsidRPr="00DE4437" w:rsidRDefault="00AB11D0" w:rsidP="00DE4437">
      <w:pPr>
        <w:ind w:firstLine="567"/>
        <w:jc w:val="both"/>
        <w:rPr>
          <w:sz w:val="16"/>
          <w:szCs w:val="16"/>
        </w:rPr>
      </w:pPr>
      <w:r w:rsidRPr="00DE4437">
        <w:rPr>
          <w:sz w:val="16"/>
          <w:szCs w:val="16"/>
        </w:rPr>
        <w:t>Заявление заполняется в одном экземпляре при помощи средств электронно-вычислительной техники или от руки разборчиво чернилами черного или синего цвета и подписывается собственноручно заявителем, не допускается исправление ошибок путем зачеркивания и с помощью корректирующих средств.</w:t>
      </w:r>
    </w:p>
    <w:p w:rsidR="00AB11D0" w:rsidRPr="00DE4437" w:rsidRDefault="00AB11D0" w:rsidP="00DE4437">
      <w:pPr>
        <w:ind w:firstLine="567"/>
        <w:jc w:val="both"/>
        <w:rPr>
          <w:sz w:val="16"/>
          <w:szCs w:val="16"/>
        </w:rPr>
      </w:pPr>
      <w:r w:rsidRPr="00DE4437">
        <w:rPr>
          <w:sz w:val="16"/>
          <w:szCs w:val="16"/>
        </w:rPr>
        <w:t>Для получения муниципальной услуги в электронном виде заявителям предоставляется возможность направить заявление и документы, указанные в 2.6.2 настоящего административного регламента, через федеральную государственную информационную систему «Единый портал государственных и муниципальных услуг (функций)»: http://www.gosuslugi.ru, и региональную информационную систему «Портал государственных и муниципальных услуг (функций) Новгородской области»: http://uslugi.novreg.ru,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AB11D0" w:rsidRPr="00DE4437" w:rsidRDefault="00AB11D0" w:rsidP="00DE4437">
      <w:pPr>
        <w:ind w:firstLine="567"/>
        <w:jc w:val="both"/>
        <w:rPr>
          <w:sz w:val="16"/>
          <w:szCs w:val="16"/>
        </w:rPr>
      </w:pPr>
      <w:r w:rsidRPr="00DE4437">
        <w:rPr>
          <w:sz w:val="16"/>
          <w:szCs w:val="16"/>
        </w:rPr>
        <w:t>2.6.2.  Для принятия решения о предоставлении муниципальной услуги к заявлению прилагаются следующие документы:</w:t>
      </w:r>
    </w:p>
    <w:p w:rsidR="00AB11D0" w:rsidRPr="00DE4437" w:rsidRDefault="00AB11D0" w:rsidP="00DE4437">
      <w:pPr>
        <w:ind w:firstLine="567"/>
        <w:jc w:val="both"/>
        <w:rPr>
          <w:sz w:val="16"/>
          <w:szCs w:val="16"/>
        </w:rPr>
      </w:pPr>
      <w:r w:rsidRPr="00DE4437">
        <w:rPr>
          <w:sz w:val="16"/>
          <w:szCs w:val="16"/>
        </w:rPr>
        <w:t>1) подлинник или копия документа, удостоверяющего личность заявителя (в случае обращения в ГОАУ «МФЦ»);</w:t>
      </w:r>
    </w:p>
    <w:p w:rsidR="00AB11D0" w:rsidRPr="00DE4437" w:rsidRDefault="00AB11D0" w:rsidP="00DE4437">
      <w:pPr>
        <w:ind w:firstLine="567"/>
        <w:jc w:val="both"/>
        <w:rPr>
          <w:sz w:val="16"/>
          <w:szCs w:val="16"/>
        </w:rPr>
      </w:pPr>
      <w:r w:rsidRPr="00DE4437">
        <w:rPr>
          <w:sz w:val="16"/>
          <w:szCs w:val="16"/>
        </w:rPr>
        <w:t>2)  в случае обращения представителя гражданина: копия документа, подтверждающего соответствующие полномочия представителя лица, имеющего право на получение муниципальной услуги, в соответствии с законодательством Российской Федерации либо в силу наделения его соответствующими полномочиями в порядке, установленном законодательством Российской Федерации (в случае обращения в ГОАУ «МФЦ»);</w:t>
      </w:r>
    </w:p>
    <w:p w:rsidR="00AB11D0" w:rsidRPr="00DE4437" w:rsidRDefault="00AB11D0" w:rsidP="00DE4437">
      <w:pPr>
        <w:ind w:firstLine="567"/>
        <w:jc w:val="both"/>
        <w:rPr>
          <w:sz w:val="16"/>
          <w:szCs w:val="16"/>
        </w:rPr>
      </w:pPr>
      <w:r w:rsidRPr="00DE4437">
        <w:rPr>
          <w:sz w:val="16"/>
          <w:szCs w:val="16"/>
        </w:rPr>
        <w:t>3)  документация по планировке территории (в составе, определенном статьями 41-46 Градостроительного кодекса Российской Федерации), в отношении которой подан запрос.</w:t>
      </w:r>
    </w:p>
    <w:p w:rsidR="00AB11D0" w:rsidRPr="00DE4437" w:rsidRDefault="00AB11D0" w:rsidP="00DE4437">
      <w:pPr>
        <w:ind w:firstLine="567"/>
        <w:jc w:val="both"/>
        <w:rPr>
          <w:sz w:val="16"/>
          <w:szCs w:val="16"/>
        </w:rPr>
      </w:pPr>
      <w:r w:rsidRPr="00DE4437">
        <w:rPr>
          <w:sz w:val="16"/>
          <w:szCs w:val="16"/>
        </w:rPr>
        <w:t>4)  к запросу об утверждении проекта планировки территории и (или) проекта межевания территории садоводческого, огороднического или дачного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уполномоченных)2.6.3. Заявление может быть представлено в уполномоченный орган или ГОАУ «МФЦ»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 муниципальных услуг (функций) Новгородской области» (в соответствии с этапами перехода предоставления государственных услуг в электронном виде) и федеральной государственной информационной системы «Единый портал государственных и муниципальных услуг (функций)».</w:t>
      </w:r>
    </w:p>
    <w:p w:rsidR="00AB11D0" w:rsidRPr="00DE4437" w:rsidRDefault="00AB11D0" w:rsidP="00DE4437">
      <w:pPr>
        <w:ind w:firstLine="567"/>
        <w:jc w:val="both"/>
        <w:rPr>
          <w:sz w:val="16"/>
          <w:szCs w:val="16"/>
        </w:rPr>
      </w:pPr>
      <w:r w:rsidRPr="00DE4437">
        <w:rPr>
          <w:sz w:val="16"/>
          <w:szCs w:val="16"/>
        </w:rPr>
        <w:t>2.6.3.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AB11D0" w:rsidRPr="00DE4437" w:rsidRDefault="00AB11D0" w:rsidP="00DE4437">
      <w:pPr>
        <w:ind w:firstLine="567"/>
        <w:jc w:val="both"/>
        <w:rPr>
          <w:sz w:val="16"/>
          <w:szCs w:val="16"/>
        </w:rPr>
      </w:pPr>
      <w:r w:rsidRPr="00DE4437">
        <w:rPr>
          <w:sz w:val="16"/>
          <w:szCs w:val="16"/>
        </w:rPr>
        <w:t>2.6.4. Ответственность за достоверность и полноту предоставляемых сведений и документов возлагается на заявителя.</w:t>
      </w:r>
    </w:p>
    <w:p w:rsidR="00AB11D0" w:rsidRPr="00DE4437" w:rsidRDefault="00AB11D0" w:rsidP="00DE4437">
      <w:pPr>
        <w:ind w:firstLine="567"/>
        <w:jc w:val="both"/>
        <w:rPr>
          <w:sz w:val="16"/>
          <w:szCs w:val="16"/>
        </w:rPr>
      </w:pPr>
      <w:r w:rsidRPr="00DE4437">
        <w:rPr>
          <w:sz w:val="16"/>
          <w:szCs w:val="16"/>
        </w:rPr>
        <w:t>2.6.5. Документы, указанные в подпункте 2.6.2  настоящего административного регламента, могут быть представлены в уполномоченный орган или ГОАУ «МФЦ»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 муниципальных услуг (функций) Новгородской области» (в соответствии с этапами перехода предоставления государственных услуг в электронном виде) и федеральной государственной информационной системы «Единый портал государственных и муниципальных услуг (функций)».</w:t>
      </w:r>
    </w:p>
    <w:p w:rsidR="00AB11D0" w:rsidRPr="00DE4437" w:rsidRDefault="00AB11D0" w:rsidP="00DE4437">
      <w:pPr>
        <w:ind w:right="-1" w:firstLine="567"/>
        <w:jc w:val="both"/>
        <w:rPr>
          <w:b/>
          <w:sz w:val="16"/>
          <w:szCs w:val="16"/>
        </w:rPr>
      </w:pPr>
      <w:r w:rsidRPr="00DE4437">
        <w:rPr>
          <w:sz w:val="16"/>
          <w:szCs w:val="16"/>
        </w:rPr>
        <w:t xml:space="preserve">     </w:t>
      </w:r>
      <w:r w:rsidRPr="00DE4437">
        <w:rPr>
          <w:b/>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которые заявитель вправе представить, а также способы их получения заявителями, в том числе в электронной форме</w:t>
      </w:r>
    </w:p>
    <w:p w:rsidR="00AB11D0" w:rsidRPr="00DE4437" w:rsidRDefault="00AB11D0" w:rsidP="00DE4437">
      <w:pPr>
        <w:ind w:firstLine="567"/>
        <w:jc w:val="both"/>
        <w:rPr>
          <w:sz w:val="16"/>
          <w:szCs w:val="16"/>
        </w:rPr>
      </w:pPr>
      <w:r w:rsidRPr="00DE4437">
        <w:rPr>
          <w:sz w:val="16"/>
          <w:szCs w:val="16"/>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которые заявитель вправе предоставить, отсутствует.</w:t>
      </w:r>
    </w:p>
    <w:p w:rsidR="00AB11D0" w:rsidRPr="00DE4437" w:rsidRDefault="00AB11D0" w:rsidP="00DE4437">
      <w:pPr>
        <w:ind w:firstLine="567"/>
        <w:jc w:val="both"/>
        <w:rPr>
          <w:b/>
          <w:sz w:val="16"/>
          <w:szCs w:val="16"/>
        </w:rPr>
      </w:pPr>
      <w:r w:rsidRPr="00DE4437">
        <w:rPr>
          <w:b/>
          <w:sz w:val="16"/>
          <w:szCs w:val="16"/>
        </w:rPr>
        <w:t>2.8. Указание на запрет требовать от заявителя</w:t>
      </w:r>
    </w:p>
    <w:p w:rsidR="00AB11D0" w:rsidRPr="00DE4437" w:rsidRDefault="00AB11D0" w:rsidP="00DE4437">
      <w:pPr>
        <w:widowControl w:val="0"/>
        <w:tabs>
          <w:tab w:val="num" w:pos="0"/>
        </w:tabs>
        <w:autoSpaceDE w:val="0"/>
        <w:autoSpaceDN w:val="0"/>
        <w:adjustRightInd w:val="0"/>
        <w:ind w:firstLine="709"/>
        <w:jc w:val="both"/>
        <w:rPr>
          <w:sz w:val="16"/>
          <w:szCs w:val="16"/>
        </w:rPr>
      </w:pPr>
      <w:r w:rsidRPr="00DE4437">
        <w:rPr>
          <w:sz w:val="16"/>
          <w:szCs w:val="16"/>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11D0" w:rsidRPr="00DE4437" w:rsidRDefault="00AB11D0" w:rsidP="00DE4437">
      <w:pPr>
        <w:ind w:firstLine="540"/>
        <w:jc w:val="both"/>
        <w:rPr>
          <w:sz w:val="16"/>
          <w:szCs w:val="16"/>
        </w:rPr>
      </w:pPr>
      <w:r w:rsidRPr="00DE4437">
        <w:rPr>
          <w:sz w:val="16"/>
          <w:szCs w:val="16"/>
        </w:rPr>
        <w:t>Запрещается требовать от заявителя:</w:t>
      </w:r>
    </w:p>
    <w:p w:rsidR="00AB11D0" w:rsidRPr="00DE4437" w:rsidRDefault="00AB11D0" w:rsidP="00DE4437">
      <w:pPr>
        <w:ind w:firstLine="540"/>
        <w:jc w:val="both"/>
        <w:rPr>
          <w:sz w:val="16"/>
          <w:szCs w:val="16"/>
        </w:rPr>
      </w:pPr>
      <w:r w:rsidRPr="00DE4437">
        <w:rPr>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B11D0" w:rsidRPr="00DE4437" w:rsidRDefault="00AB11D0" w:rsidP="00DE4437">
      <w:pPr>
        <w:ind w:firstLine="540"/>
        <w:jc w:val="both"/>
        <w:rPr>
          <w:sz w:val="16"/>
          <w:szCs w:val="16"/>
        </w:rPr>
      </w:pPr>
      <w:r w:rsidRPr="00DE4437">
        <w:rPr>
          <w:sz w:val="16"/>
          <w:szCs w:val="1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9" w:history="1">
        <w:r w:rsidRPr="00DE4437">
          <w:rPr>
            <w:sz w:val="16"/>
            <w:szCs w:val="16"/>
          </w:rPr>
          <w:t>части 6 статьи 7</w:t>
        </w:r>
      </w:hyperlink>
      <w:r w:rsidRPr="00DE4437">
        <w:rPr>
          <w:sz w:val="16"/>
          <w:szCs w:val="16"/>
        </w:rPr>
        <w:t xml:space="preserve"> Федерального закона от 27 июля 2010 г. N 210-ФЗ "Об организации предоставления государственных и муниципальных услуг"</w:t>
      </w:r>
    </w:p>
    <w:p w:rsidR="00AB11D0" w:rsidRPr="00DE4437" w:rsidRDefault="00AB11D0" w:rsidP="00DE4437">
      <w:pPr>
        <w:ind w:firstLine="540"/>
        <w:jc w:val="both"/>
        <w:rPr>
          <w:sz w:val="16"/>
          <w:szCs w:val="16"/>
        </w:rPr>
      </w:pPr>
      <w:r w:rsidRPr="00DE4437">
        <w:rPr>
          <w:sz w:val="16"/>
          <w:szCs w:val="1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w:t>
      </w:r>
      <w:r w:rsidRPr="00DE4437">
        <w:rPr>
          <w:sz w:val="16"/>
          <w:szCs w:val="16"/>
        </w:rPr>
        <w:t xml:space="preserve">информации, предоставляемых в результате предоставления таких услуг, включенных в перечни, указанные в </w:t>
      </w:r>
      <w:hyperlink r:id="rId10" w:history="1">
        <w:r w:rsidRPr="00DE4437">
          <w:rPr>
            <w:sz w:val="16"/>
            <w:szCs w:val="16"/>
          </w:rPr>
          <w:t>части 1 статьи 9</w:t>
        </w:r>
      </w:hyperlink>
      <w:r w:rsidRPr="00DE4437">
        <w:rPr>
          <w:sz w:val="16"/>
          <w:szCs w:val="16"/>
        </w:rPr>
        <w:t xml:space="preserve"> Федерального закона от 27.07.2010 № 210-ФЗ;</w:t>
      </w:r>
    </w:p>
    <w:p w:rsidR="00AB11D0" w:rsidRPr="00DE4437" w:rsidRDefault="00AB11D0" w:rsidP="00DE4437">
      <w:pPr>
        <w:ind w:firstLine="540"/>
        <w:jc w:val="both"/>
        <w:rPr>
          <w:sz w:val="16"/>
          <w:szCs w:val="16"/>
        </w:rPr>
      </w:pPr>
      <w:r w:rsidRPr="00DE4437">
        <w:rPr>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11D0" w:rsidRPr="00DE4437" w:rsidRDefault="00AB11D0" w:rsidP="00DE4437">
      <w:pPr>
        <w:ind w:firstLine="540"/>
        <w:jc w:val="both"/>
        <w:rPr>
          <w:sz w:val="16"/>
          <w:szCs w:val="16"/>
        </w:rPr>
      </w:pPr>
      <w:r w:rsidRPr="00DE4437">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11D0" w:rsidRPr="00DE4437" w:rsidRDefault="00AB11D0" w:rsidP="00DE4437">
      <w:pPr>
        <w:ind w:firstLine="540"/>
        <w:jc w:val="both"/>
        <w:rPr>
          <w:sz w:val="16"/>
          <w:szCs w:val="16"/>
        </w:rPr>
      </w:pPr>
      <w:r w:rsidRPr="00DE4437">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11D0" w:rsidRPr="00DE4437" w:rsidRDefault="00AB11D0" w:rsidP="00DE4437">
      <w:pPr>
        <w:ind w:firstLine="540"/>
        <w:jc w:val="both"/>
        <w:rPr>
          <w:sz w:val="16"/>
          <w:szCs w:val="16"/>
        </w:rPr>
      </w:pPr>
      <w:r w:rsidRPr="00DE4437">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11D0" w:rsidRPr="00DE4437" w:rsidRDefault="00AB11D0" w:rsidP="00DE4437">
      <w:pPr>
        <w:ind w:firstLine="540"/>
        <w:jc w:val="both"/>
        <w:rPr>
          <w:sz w:val="16"/>
          <w:szCs w:val="16"/>
        </w:rPr>
      </w:pPr>
      <w:r w:rsidRPr="00DE4437">
        <w:rPr>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AB11D0" w:rsidRPr="00DE4437" w:rsidRDefault="00AB11D0" w:rsidP="00DE4437">
      <w:pPr>
        <w:ind w:right="-1" w:firstLine="567"/>
        <w:jc w:val="both"/>
        <w:rPr>
          <w:b/>
          <w:sz w:val="16"/>
          <w:szCs w:val="16"/>
        </w:rPr>
      </w:pPr>
      <w:r w:rsidRPr="00DE4437">
        <w:rPr>
          <w:b/>
          <w:sz w:val="16"/>
          <w:szCs w:val="16"/>
        </w:rPr>
        <w:t>2.9. Исчерпывающий перечень оснований для отказа в приеме документов, необходимых для предоставления государственной услуги</w:t>
      </w:r>
    </w:p>
    <w:p w:rsidR="00AB11D0" w:rsidRPr="00DE4437" w:rsidRDefault="00AB11D0" w:rsidP="00DE4437">
      <w:pPr>
        <w:ind w:firstLine="567"/>
        <w:jc w:val="both"/>
        <w:rPr>
          <w:sz w:val="16"/>
          <w:szCs w:val="16"/>
        </w:rPr>
      </w:pPr>
      <w:r w:rsidRPr="00DE4437">
        <w:rPr>
          <w:sz w:val="16"/>
          <w:szCs w:val="16"/>
        </w:rPr>
        <w:t>2.9.1. Основания для отказа в приеме заявления, необходимого для предоставления муниципальной услуги отсутствуют.</w:t>
      </w:r>
    </w:p>
    <w:p w:rsidR="00AB11D0" w:rsidRPr="00DE4437" w:rsidRDefault="00AB11D0" w:rsidP="00DE4437">
      <w:pPr>
        <w:ind w:right="-1" w:firstLine="567"/>
        <w:jc w:val="both"/>
        <w:rPr>
          <w:b/>
          <w:sz w:val="16"/>
          <w:szCs w:val="16"/>
        </w:rPr>
      </w:pPr>
      <w:r w:rsidRPr="00DE4437">
        <w:rPr>
          <w:b/>
          <w:sz w:val="16"/>
          <w:szCs w:val="16"/>
        </w:rPr>
        <w:t xml:space="preserve">2.10. Исчерпывающий перечень оснований для приостановления либо отказа в предоставлении государственной услуги </w:t>
      </w:r>
    </w:p>
    <w:p w:rsidR="00AB11D0" w:rsidRPr="00DE4437" w:rsidRDefault="00AB11D0" w:rsidP="00DE4437">
      <w:pPr>
        <w:ind w:firstLine="567"/>
        <w:jc w:val="both"/>
        <w:rPr>
          <w:sz w:val="16"/>
          <w:szCs w:val="16"/>
        </w:rPr>
      </w:pPr>
      <w:r w:rsidRPr="00DE4437">
        <w:rPr>
          <w:sz w:val="16"/>
          <w:szCs w:val="16"/>
        </w:rPr>
        <w:t>2.10.1. Основания для приостановления муниципальной услуги отсутствуют.</w:t>
      </w:r>
    </w:p>
    <w:p w:rsidR="00AB11D0" w:rsidRPr="00DE4437" w:rsidRDefault="00AB11D0" w:rsidP="00DE4437">
      <w:pPr>
        <w:ind w:firstLine="567"/>
        <w:jc w:val="both"/>
        <w:rPr>
          <w:sz w:val="16"/>
          <w:szCs w:val="16"/>
        </w:rPr>
      </w:pPr>
      <w:r w:rsidRPr="00DE4437">
        <w:rPr>
          <w:sz w:val="16"/>
          <w:szCs w:val="16"/>
        </w:rPr>
        <w:t>2.10.2.  Основания для отказа в предоставлении муниципальной услуги отсутствуют.</w:t>
      </w:r>
    </w:p>
    <w:p w:rsidR="00AB11D0" w:rsidRPr="00DE4437" w:rsidRDefault="00AB11D0" w:rsidP="00DE4437">
      <w:pPr>
        <w:ind w:right="-1" w:firstLine="567"/>
        <w:jc w:val="both"/>
        <w:rPr>
          <w:b/>
          <w:sz w:val="16"/>
          <w:szCs w:val="16"/>
        </w:rPr>
      </w:pPr>
      <w:r w:rsidRPr="00DE4437">
        <w:rPr>
          <w:b/>
          <w:sz w:val="16"/>
          <w:szCs w:val="16"/>
        </w:rPr>
        <w:t>2.11. Перечень услуг, которые являются необходимыми и обязательными для предоставления муниципальной услуги</w:t>
      </w:r>
    </w:p>
    <w:p w:rsidR="00AB11D0" w:rsidRPr="00DE4437" w:rsidRDefault="00AB11D0" w:rsidP="00DE4437">
      <w:pPr>
        <w:ind w:firstLine="567"/>
        <w:jc w:val="both"/>
        <w:rPr>
          <w:sz w:val="16"/>
          <w:szCs w:val="16"/>
        </w:rPr>
      </w:pPr>
      <w:r w:rsidRPr="00DE4437">
        <w:rPr>
          <w:sz w:val="16"/>
          <w:szCs w:val="16"/>
        </w:rPr>
        <w:t>2.11.1. Перечень услуг, которые являются необходимыми и обязательными для предоставления муниципальной услуги, отсутствует.</w:t>
      </w:r>
    </w:p>
    <w:p w:rsidR="00AB11D0" w:rsidRPr="00DE4437" w:rsidRDefault="00AB11D0" w:rsidP="00DE4437">
      <w:pPr>
        <w:ind w:right="-1" w:firstLine="567"/>
        <w:jc w:val="both"/>
        <w:rPr>
          <w:b/>
          <w:sz w:val="16"/>
          <w:szCs w:val="16"/>
        </w:rPr>
      </w:pPr>
      <w:r w:rsidRPr="00DE4437">
        <w:rPr>
          <w:b/>
          <w:sz w:val="16"/>
          <w:szCs w:val="16"/>
        </w:rPr>
        <w:t>2.12. Порядок, размер и основания взимания государственной пошлины или иной платы, взимаемой за предоставление муниципальной услуги</w:t>
      </w:r>
    </w:p>
    <w:p w:rsidR="00AB11D0" w:rsidRPr="00DE4437" w:rsidRDefault="00AB11D0" w:rsidP="00DE4437">
      <w:pPr>
        <w:ind w:firstLine="567"/>
        <w:jc w:val="both"/>
        <w:rPr>
          <w:sz w:val="16"/>
          <w:szCs w:val="16"/>
        </w:rPr>
      </w:pPr>
      <w:r w:rsidRPr="00DE4437">
        <w:rPr>
          <w:sz w:val="16"/>
          <w:szCs w:val="16"/>
        </w:rPr>
        <w:t>2.12.1. Муниципальная услуга предоставляется бесплатно.</w:t>
      </w:r>
    </w:p>
    <w:p w:rsidR="00AB11D0" w:rsidRPr="00DE4437" w:rsidRDefault="00AB11D0" w:rsidP="00DE4437">
      <w:pPr>
        <w:autoSpaceDE w:val="0"/>
        <w:autoSpaceDN w:val="0"/>
        <w:adjustRightInd w:val="0"/>
        <w:ind w:firstLine="540"/>
        <w:jc w:val="both"/>
        <w:rPr>
          <w:sz w:val="16"/>
          <w:szCs w:val="16"/>
        </w:rPr>
      </w:pPr>
      <w:r w:rsidRPr="00DE4437">
        <w:rPr>
          <w:sz w:val="16"/>
          <w:szCs w:val="1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его должностных лиц, МФЦ и (или) работника МФЦ, плата с заявителя не взимается.</w:t>
      </w:r>
    </w:p>
    <w:p w:rsidR="00AB11D0" w:rsidRPr="00DE4437" w:rsidRDefault="00AB11D0" w:rsidP="00DE4437">
      <w:pPr>
        <w:ind w:right="-1" w:firstLine="567"/>
        <w:jc w:val="both"/>
        <w:rPr>
          <w:b/>
          <w:sz w:val="16"/>
          <w:szCs w:val="16"/>
        </w:rPr>
      </w:pPr>
      <w:r w:rsidRPr="00DE4437">
        <w:rPr>
          <w:b/>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B11D0" w:rsidRPr="00DE4437" w:rsidRDefault="00AB11D0" w:rsidP="00DE4437">
      <w:pPr>
        <w:ind w:firstLine="567"/>
        <w:jc w:val="both"/>
        <w:rPr>
          <w:sz w:val="16"/>
          <w:szCs w:val="16"/>
        </w:rPr>
      </w:pPr>
      <w:r w:rsidRPr="00DE4437">
        <w:rPr>
          <w:sz w:val="16"/>
          <w:szCs w:val="16"/>
        </w:rPr>
        <w:t>2.13.1.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предусмотрен в связи с отсутствием таковых услуг.</w:t>
      </w:r>
    </w:p>
    <w:p w:rsidR="00AB11D0" w:rsidRPr="00DE4437" w:rsidRDefault="00AB11D0" w:rsidP="00DE4437">
      <w:pPr>
        <w:ind w:right="141" w:firstLine="567"/>
        <w:jc w:val="both"/>
        <w:rPr>
          <w:b/>
          <w:sz w:val="16"/>
          <w:szCs w:val="16"/>
        </w:rPr>
      </w:pPr>
      <w:r w:rsidRPr="00DE4437">
        <w:rPr>
          <w:b/>
          <w:sz w:val="16"/>
          <w:szCs w:val="16"/>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AB11D0" w:rsidRPr="00DE4437" w:rsidRDefault="00AB11D0" w:rsidP="00DE4437">
      <w:pPr>
        <w:ind w:firstLine="567"/>
        <w:jc w:val="both"/>
        <w:rPr>
          <w:sz w:val="16"/>
          <w:szCs w:val="16"/>
        </w:rPr>
      </w:pPr>
      <w:r w:rsidRPr="00DE4437">
        <w:rPr>
          <w:sz w:val="16"/>
          <w:szCs w:val="16"/>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B11D0" w:rsidRPr="00DE4437" w:rsidRDefault="00AB11D0" w:rsidP="00DE4437">
      <w:pPr>
        <w:ind w:right="-1" w:firstLine="567"/>
        <w:jc w:val="both"/>
        <w:rPr>
          <w:b/>
          <w:sz w:val="16"/>
          <w:szCs w:val="16"/>
        </w:rPr>
      </w:pPr>
      <w:r w:rsidRPr="00DE4437">
        <w:rPr>
          <w:b/>
          <w:sz w:val="16"/>
          <w:szCs w:val="1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AB11D0" w:rsidRPr="00DE4437" w:rsidRDefault="00AB11D0" w:rsidP="00DE4437">
      <w:pPr>
        <w:ind w:firstLine="567"/>
        <w:jc w:val="both"/>
        <w:rPr>
          <w:sz w:val="16"/>
          <w:szCs w:val="16"/>
        </w:rPr>
      </w:pPr>
      <w:r w:rsidRPr="00DE4437">
        <w:rPr>
          <w:sz w:val="16"/>
          <w:szCs w:val="16"/>
        </w:rPr>
        <w:t>2.15.1.  Регистрация запроса заявителя (представителя) о предоставлении муниципальной услуги, поданного лично, осуществляется в день обращения заявителя за предоставлением муниципальной услуги.</w:t>
      </w:r>
    </w:p>
    <w:p w:rsidR="00AB11D0" w:rsidRPr="00DE4437" w:rsidRDefault="00AB11D0" w:rsidP="00DE4437">
      <w:pPr>
        <w:ind w:firstLine="567"/>
        <w:jc w:val="both"/>
        <w:rPr>
          <w:sz w:val="16"/>
          <w:szCs w:val="16"/>
        </w:rPr>
      </w:pPr>
      <w:r w:rsidRPr="00DE4437">
        <w:rPr>
          <w:sz w:val="16"/>
          <w:szCs w:val="16"/>
        </w:rPr>
        <w:t>2.15.2.  Регистрация запроса заявителя о предоставлении муниципальной услуги, направленного заявителем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осуществляется в день их поступления в Уполномоченный орган либо на следующий день в случае поступления запроса заявителя о предоставлении муниципальной услуги по окончании рабочего времени Уполномоченного органа.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AB11D0" w:rsidRPr="00DE4437" w:rsidRDefault="00AB11D0" w:rsidP="00DE4437">
      <w:pPr>
        <w:ind w:right="-1" w:firstLine="567"/>
        <w:jc w:val="both"/>
        <w:rPr>
          <w:b/>
          <w:sz w:val="16"/>
          <w:szCs w:val="16"/>
        </w:rPr>
      </w:pPr>
      <w:r w:rsidRPr="00DE4437">
        <w:rPr>
          <w:b/>
          <w:sz w:val="16"/>
          <w:szCs w:val="16"/>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w:t>
      </w:r>
    </w:p>
    <w:p w:rsidR="00AB11D0" w:rsidRPr="00DE4437" w:rsidRDefault="00AB11D0" w:rsidP="00DE4437">
      <w:pPr>
        <w:ind w:firstLine="567"/>
        <w:jc w:val="both"/>
        <w:rPr>
          <w:b/>
          <w:sz w:val="16"/>
          <w:szCs w:val="16"/>
        </w:rPr>
      </w:pPr>
      <w:r w:rsidRPr="00DE4437">
        <w:rPr>
          <w:sz w:val="16"/>
          <w:szCs w:val="16"/>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AB11D0" w:rsidRPr="00DE4437" w:rsidRDefault="00AB11D0" w:rsidP="00DE4437">
      <w:pPr>
        <w:ind w:firstLine="567"/>
        <w:jc w:val="both"/>
        <w:rPr>
          <w:sz w:val="16"/>
          <w:szCs w:val="16"/>
        </w:rPr>
      </w:pPr>
      <w:r w:rsidRPr="00DE4437">
        <w:rPr>
          <w:sz w:val="16"/>
          <w:szCs w:val="16"/>
        </w:rPr>
        <w:t xml:space="preserve">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 </w:t>
      </w:r>
    </w:p>
    <w:p w:rsidR="00AB11D0" w:rsidRPr="00DE4437" w:rsidRDefault="00AB11D0" w:rsidP="00DE4437">
      <w:pPr>
        <w:ind w:firstLine="567"/>
        <w:jc w:val="both"/>
        <w:rPr>
          <w:sz w:val="16"/>
          <w:szCs w:val="16"/>
        </w:rPr>
      </w:pPr>
      <w:r w:rsidRPr="00DE4437">
        <w:rPr>
          <w:sz w:val="16"/>
          <w:szCs w:val="16"/>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государственной услуги.</w:t>
      </w:r>
    </w:p>
    <w:p w:rsidR="00AB11D0" w:rsidRPr="00DE4437" w:rsidRDefault="00AB11D0" w:rsidP="00DE4437">
      <w:pPr>
        <w:ind w:firstLine="567"/>
        <w:jc w:val="both"/>
        <w:rPr>
          <w:sz w:val="16"/>
          <w:szCs w:val="16"/>
        </w:rPr>
      </w:pPr>
      <w:r w:rsidRPr="00DE4437">
        <w:rPr>
          <w:sz w:val="16"/>
          <w:szCs w:val="16"/>
        </w:rPr>
        <w:t>2.16.3.  Требования к размещению мест ожидания:</w:t>
      </w:r>
    </w:p>
    <w:p w:rsidR="00AB11D0" w:rsidRPr="00DE4437" w:rsidRDefault="00AB11D0" w:rsidP="00DE4437">
      <w:pPr>
        <w:ind w:firstLine="567"/>
        <w:jc w:val="both"/>
        <w:rPr>
          <w:sz w:val="16"/>
          <w:szCs w:val="16"/>
        </w:rPr>
      </w:pPr>
      <w:r w:rsidRPr="00DE4437">
        <w:rPr>
          <w:sz w:val="16"/>
          <w:szCs w:val="16"/>
        </w:rPr>
        <w:t>1) места ожидания должны быть оборудованы стульями (кресельными секциями) и (или) скамьями (банкетками);</w:t>
      </w:r>
    </w:p>
    <w:p w:rsidR="00AB11D0" w:rsidRPr="00DE4437" w:rsidRDefault="00AB11D0" w:rsidP="00DE4437">
      <w:pPr>
        <w:ind w:firstLine="567"/>
        <w:jc w:val="both"/>
        <w:rPr>
          <w:sz w:val="16"/>
          <w:szCs w:val="16"/>
        </w:rPr>
      </w:pPr>
      <w:r w:rsidRPr="00DE4437">
        <w:rPr>
          <w:sz w:val="16"/>
          <w:szCs w:val="16"/>
        </w:rPr>
        <w:t>2)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AB11D0" w:rsidRPr="00DE4437" w:rsidRDefault="00AB11D0" w:rsidP="00DE4437">
      <w:pPr>
        <w:ind w:firstLine="567"/>
        <w:jc w:val="both"/>
        <w:rPr>
          <w:sz w:val="16"/>
          <w:szCs w:val="16"/>
        </w:rPr>
      </w:pPr>
      <w:r w:rsidRPr="00DE4437">
        <w:rPr>
          <w:sz w:val="16"/>
          <w:szCs w:val="16"/>
        </w:rPr>
        <w:t>2.16.4.  Требования к оформлению входа в здание:</w:t>
      </w:r>
    </w:p>
    <w:p w:rsidR="00AB11D0" w:rsidRPr="00DE4437" w:rsidRDefault="00AB11D0" w:rsidP="00DE4437">
      <w:pPr>
        <w:ind w:firstLine="567"/>
        <w:jc w:val="both"/>
        <w:rPr>
          <w:sz w:val="16"/>
          <w:szCs w:val="16"/>
        </w:rPr>
      </w:pPr>
      <w:r w:rsidRPr="00DE4437">
        <w:rPr>
          <w:sz w:val="16"/>
          <w:szCs w:val="16"/>
        </w:rPr>
        <w:t>1) здание должно быть оборудовано удобной лестницей с поручнями для свободного доступа заявителей в помещение;</w:t>
      </w:r>
    </w:p>
    <w:p w:rsidR="00AB11D0" w:rsidRPr="00DE4437" w:rsidRDefault="00AB11D0" w:rsidP="00DE4437">
      <w:pPr>
        <w:ind w:firstLine="567"/>
        <w:jc w:val="both"/>
        <w:rPr>
          <w:sz w:val="16"/>
          <w:szCs w:val="16"/>
        </w:rPr>
      </w:pPr>
      <w:r w:rsidRPr="00DE4437">
        <w:rPr>
          <w:sz w:val="16"/>
          <w:szCs w:val="16"/>
        </w:rPr>
        <w:t>2) центральный вход в здание должен быть оборудован информационной табличкой (вывеской), содержащей информацию о наименовании и режиме работы Уполномоченного органа;</w:t>
      </w:r>
    </w:p>
    <w:p w:rsidR="00AB11D0" w:rsidRPr="00DE4437" w:rsidRDefault="00AB11D0" w:rsidP="00DE4437">
      <w:pPr>
        <w:ind w:firstLine="567"/>
        <w:jc w:val="both"/>
        <w:rPr>
          <w:sz w:val="16"/>
          <w:szCs w:val="16"/>
        </w:rPr>
      </w:pPr>
      <w:r w:rsidRPr="00DE4437">
        <w:rPr>
          <w:sz w:val="16"/>
          <w:szCs w:val="16"/>
        </w:rPr>
        <w:t>3) вход и выход из здания оборудуются соответствующими указателями;</w:t>
      </w:r>
    </w:p>
    <w:p w:rsidR="00AB11D0" w:rsidRPr="00DE4437" w:rsidRDefault="00AB11D0" w:rsidP="00DE4437">
      <w:pPr>
        <w:ind w:firstLine="567"/>
        <w:jc w:val="both"/>
        <w:rPr>
          <w:sz w:val="16"/>
          <w:szCs w:val="16"/>
        </w:rPr>
      </w:pPr>
      <w:r w:rsidRPr="00DE4437">
        <w:rPr>
          <w:sz w:val="16"/>
          <w:szCs w:val="16"/>
        </w:rPr>
        <w:t xml:space="preserve">4) информационные таблички должны размещаться рядом с входом либо на двери входа так, чтобы их хорошо видели посетители;  </w:t>
      </w:r>
    </w:p>
    <w:p w:rsidR="00AB11D0" w:rsidRPr="00DE4437" w:rsidRDefault="00AB11D0" w:rsidP="00DE4437">
      <w:pPr>
        <w:ind w:firstLine="567"/>
        <w:jc w:val="both"/>
        <w:rPr>
          <w:sz w:val="16"/>
          <w:szCs w:val="16"/>
        </w:rPr>
      </w:pPr>
      <w:r w:rsidRPr="00DE4437">
        <w:rPr>
          <w:sz w:val="16"/>
          <w:szCs w:val="16"/>
        </w:rPr>
        <w:t xml:space="preserve">5) фасад здания (строения) должен быть оборудован осветительными приборами; </w:t>
      </w:r>
    </w:p>
    <w:p w:rsidR="00AB11D0" w:rsidRPr="00DE4437" w:rsidRDefault="00AB11D0" w:rsidP="00DE4437">
      <w:pPr>
        <w:ind w:firstLine="567"/>
        <w:jc w:val="both"/>
        <w:rPr>
          <w:sz w:val="16"/>
          <w:szCs w:val="16"/>
        </w:rPr>
      </w:pPr>
      <w:r w:rsidRPr="00DE4437">
        <w:rPr>
          <w:sz w:val="16"/>
          <w:szCs w:val="16"/>
        </w:rPr>
        <w:t>6) на прилегающей территории к зданию, в котором осуществляется приём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
    <w:p w:rsidR="00AB11D0" w:rsidRPr="00DE4437" w:rsidRDefault="00AB11D0" w:rsidP="00DE4437">
      <w:pPr>
        <w:ind w:firstLine="567"/>
        <w:jc w:val="both"/>
        <w:rPr>
          <w:sz w:val="16"/>
          <w:szCs w:val="16"/>
        </w:rPr>
      </w:pPr>
      <w:r w:rsidRPr="00DE4437">
        <w:rPr>
          <w:sz w:val="16"/>
          <w:szCs w:val="16"/>
        </w:rPr>
        <w:t>2.16.5.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AB11D0" w:rsidRPr="00DE4437" w:rsidRDefault="00AB11D0" w:rsidP="00DE4437">
      <w:pPr>
        <w:ind w:firstLine="567"/>
        <w:jc w:val="both"/>
        <w:rPr>
          <w:sz w:val="16"/>
          <w:szCs w:val="16"/>
        </w:rPr>
      </w:pPr>
      <w:r w:rsidRPr="00DE4437">
        <w:rPr>
          <w:sz w:val="16"/>
          <w:szCs w:val="16"/>
        </w:rPr>
        <w:t>2.16.6.  Требования к местам приема заявителей:</w:t>
      </w:r>
    </w:p>
    <w:p w:rsidR="00AB11D0" w:rsidRPr="00DE4437" w:rsidRDefault="00AB11D0" w:rsidP="00DE4437">
      <w:pPr>
        <w:ind w:firstLine="567"/>
        <w:jc w:val="both"/>
        <w:rPr>
          <w:sz w:val="16"/>
          <w:szCs w:val="16"/>
        </w:rPr>
      </w:pPr>
      <w:r w:rsidRPr="00DE4437">
        <w:rPr>
          <w:sz w:val="16"/>
          <w:szCs w:val="16"/>
        </w:rPr>
        <w:lastRenderedPageBreak/>
        <w:t>1)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AB11D0" w:rsidRPr="00DE4437" w:rsidRDefault="00AB11D0" w:rsidP="00DE4437">
      <w:pPr>
        <w:ind w:firstLine="567"/>
        <w:jc w:val="both"/>
        <w:rPr>
          <w:sz w:val="16"/>
          <w:szCs w:val="16"/>
        </w:rPr>
      </w:pPr>
      <w:r w:rsidRPr="00DE4437">
        <w:rPr>
          <w:sz w:val="16"/>
          <w:szCs w:val="16"/>
        </w:rPr>
        <w:t>2) рабочее место должностного лица должно обеспечивать ему возможность свободного входа и выхода из помещения при необходимости;</w:t>
      </w:r>
    </w:p>
    <w:p w:rsidR="00AB11D0" w:rsidRPr="00DE4437" w:rsidRDefault="00AB11D0" w:rsidP="00DE4437">
      <w:pPr>
        <w:ind w:firstLine="567"/>
        <w:jc w:val="both"/>
        <w:rPr>
          <w:sz w:val="16"/>
          <w:szCs w:val="16"/>
        </w:rPr>
      </w:pPr>
      <w:r w:rsidRPr="00DE4437">
        <w:rPr>
          <w:sz w:val="16"/>
          <w:szCs w:val="16"/>
        </w:rPr>
        <w:t>3) место для приема заявителя должно быть снабжено стулом, иметь место для письма и раскладки документов.</w:t>
      </w:r>
    </w:p>
    <w:p w:rsidR="00AB11D0" w:rsidRPr="00DE4437" w:rsidRDefault="00AB11D0" w:rsidP="00DE4437">
      <w:pPr>
        <w:ind w:firstLine="567"/>
        <w:jc w:val="both"/>
        <w:rPr>
          <w:sz w:val="16"/>
          <w:szCs w:val="16"/>
        </w:rPr>
      </w:pPr>
      <w:r w:rsidRPr="00DE4437">
        <w:rPr>
          <w:sz w:val="16"/>
          <w:szCs w:val="16"/>
        </w:rPr>
        <w:t>2.16.7. В целях обеспечения конфиденциальности сведений о заявителе, одним специалистом одновременно ведется прием только одного заявителя;</w:t>
      </w:r>
    </w:p>
    <w:p w:rsidR="00AB11D0" w:rsidRPr="00DE4437" w:rsidRDefault="00AB11D0" w:rsidP="00DE4437">
      <w:pPr>
        <w:ind w:firstLine="567"/>
        <w:jc w:val="both"/>
        <w:rPr>
          <w:sz w:val="16"/>
          <w:szCs w:val="16"/>
        </w:rPr>
      </w:pPr>
      <w:r w:rsidRPr="00DE4437">
        <w:rPr>
          <w:sz w:val="16"/>
          <w:szCs w:val="16"/>
        </w:rPr>
        <w:t xml:space="preserve">2.16.8.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 </w:t>
      </w:r>
    </w:p>
    <w:p w:rsidR="00AB11D0" w:rsidRPr="00DE4437" w:rsidRDefault="00AB11D0" w:rsidP="00DE4437">
      <w:pPr>
        <w:ind w:firstLine="567"/>
        <w:jc w:val="both"/>
        <w:rPr>
          <w:sz w:val="16"/>
          <w:szCs w:val="16"/>
        </w:rPr>
      </w:pPr>
      <w:r w:rsidRPr="00DE4437">
        <w:rPr>
          <w:sz w:val="16"/>
          <w:szCs w:val="16"/>
        </w:rPr>
        <w:t>2.16.9. В здании, в котором предоставляется муниципальная услуга, создаются условия для прохода инвалидов и мобильных групп населения. Инвалидам в целях обеспечения доступности муниципальная услуги оказывается помощь в преодолении различных барьеров, мешающих в получении ими муниципальная услуги наравне с другими лицами. Вход в здание оборудуется пандусом.</w:t>
      </w:r>
    </w:p>
    <w:p w:rsidR="00AB11D0" w:rsidRPr="00DE4437" w:rsidRDefault="00AB11D0" w:rsidP="00DE4437">
      <w:pPr>
        <w:ind w:firstLine="567"/>
        <w:jc w:val="both"/>
        <w:rPr>
          <w:sz w:val="16"/>
          <w:szCs w:val="16"/>
        </w:rPr>
      </w:pPr>
      <w:r w:rsidRPr="00DE4437">
        <w:rPr>
          <w:sz w:val="16"/>
          <w:szCs w:val="16"/>
        </w:rPr>
        <w:t>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AB11D0" w:rsidRPr="00DE4437" w:rsidRDefault="00AB11D0" w:rsidP="00DE4437">
      <w:pPr>
        <w:ind w:firstLine="567"/>
        <w:jc w:val="both"/>
        <w:rPr>
          <w:sz w:val="16"/>
          <w:szCs w:val="16"/>
        </w:rPr>
      </w:pPr>
      <w:r w:rsidRPr="00DE4437">
        <w:rPr>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AB11D0" w:rsidRPr="00DE4437" w:rsidRDefault="00AB11D0" w:rsidP="00DE4437">
      <w:pPr>
        <w:ind w:firstLine="567"/>
        <w:jc w:val="both"/>
        <w:rPr>
          <w:sz w:val="16"/>
          <w:szCs w:val="16"/>
        </w:rPr>
      </w:pPr>
      <w:r w:rsidRPr="00DE4437">
        <w:rPr>
          <w:sz w:val="16"/>
          <w:szCs w:val="1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AB11D0" w:rsidRPr="00DE4437" w:rsidRDefault="00AB11D0" w:rsidP="00DE4437">
      <w:pPr>
        <w:ind w:right="-1" w:firstLine="567"/>
        <w:jc w:val="both"/>
        <w:rPr>
          <w:b/>
          <w:sz w:val="16"/>
          <w:szCs w:val="16"/>
        </w:rPr>
      </w:pPr>
      <w:r w:rsidRPr="00DE4437">
        <w:rPr>
          <w:b/>
          <w:sz w:val="16"/>
          <w:szCs w:val="16"/>
        </w:rPr>
        <w:t xml:space="preserve">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1D0" w:rsidRPr="00DE4437" w:rsidRDefault="00AB11D0" w:rsidP="00DE4437">
      <w:pPr>
        <w:ind w:firstLine="567"/>
        <w:jc w:val="both"/>
        <w:rPr>
          <w:sz w:val="16"/>
          <w:szCs w:val="16"/>
        </w:rPr>
      </w:pPr>
      <w:r w:rsidRPr="00DE4437">
        <w:rPr>
          <w:sz w:val="16"/>
          <w:szCs w:val="16"/>
        </w:rPr>
        <w:t>2.17.1. Показатели доступности муниципальной услуги:</w:t>
      </w:r>
    </w:p>
    <w:p w:rsidR="00AB11D0" w:rsidRPr="00DE4437" w:rsidRDefault="00AB11D0" w:rsidP="00DE4437">
      <w:pPr>
        <w:ind w:firstLine="567"/>
        <w:jc w:val="both"/>
        <w:rPr>
          <w:sz w:val="16"/>
          <w:szCs w:val="16"/>
        </w:rPr>
      </w:pPr>
      <w:r w:rsidRPr="00DE4437">
        <w:rPr>
          <w:sz w:val="16"/>
          <w:szCs w:val="16"/>
        </w:rPr>
        <w:t>1) транспортная доступность к местам предоставления муниципальной услуги;</w:t>
      </w:r>
    </w:p>
    <w:p w:rsidR="00AB11D0" w:rsidRPr="00DE4437" w:rsidRDefault="00AB11D0" w:rsidP="00DE4437">
      <w:pPr>
        <w:ind w:firstLine="567"/>
        <w:jc w:val="both"/>
        <w:rPr>
          <w:sz w:val="16"/>
          <w:szCs w:val="16"/>
        </w:rPr>
      </w:pPr>
      <w:r w:rsidRPr="00DE4437">
        <w:rPr>
          <w:sz w:val="16"/>
          <w:szCs w:val="16"/>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B11D0" w:rsidRPr="00DE4437" w:rsidRDefault="00AB11D0" w:rsidP="00DE4437">
      <w:pPr>
        <w:ind w:firstLine="567"/>
        <w:jc w:val="both"/>
        <w:rPr>
          <w:sz w:val="16"/>
          <w:szCs w:val="16"/>
        </w:rPr>
      </w:pPr>
      <w:r w:rsidRPr="00DE4437">
        <w:rPr>
          <w:sz w:val="16"/>
          <w:szCs w:val="16"/>
        </w:rPr>
        <w:t>3) обеспечение предоставления муниципальной услуги с использованием возможностей региональной государственной информационной системы «Портал государственных и муниципальных услуг (функций) Новгородской области», федеральной государственной информационной системы «Единый портал государственных и муниципальных услуг (функций)»;</w:t>
      </w:r>
    </w:p>
    <w:p w:rsidR="00AB11D0" w:rsidRPr="00DE4437" w:rsidRDefault="00AB11D0" w:rsidP="00DE4437">
      <w:pPr>
        <w:ind w:firstLine="567"/>
        <w:jc w:val="both"/>
        <w:rPr>
          <w:sz w:val="16"/>
          <w:szCs w:val="16"/>
        </w:rPr>
      </w:pPr>
      <w:r w:rsidRPr="00DE4437">
        <w:rPr>
          <w:sz w:val="16"/>
          <w:szCs w:val="16"/>
        </w:rPr>
        <w:t xml:space="preserve">4) размещение информации о порядке предоставления муниципальной услуги на официальном сайте </w:t>
      </w:r>
      <w:r w:rsidRPr="00DE4437">
        <w:rPr>
          <w:color w:val="000000"/>
          <w:sz w:val="16"/>
          <w:szCs w:val="16"/>
        </w:rPr>
        <w:t xml:space="preserve">Администрации Любытинского муниципального района </w:t>
      </w:r>
      <w:r w:rsidRPr="00DE4437">
        <w:rPr>
          <w:sz w:val="16"/>
          <w:szCs w:val="16"/>
        </w:rPr>
        <w:t>Новгородской области.</w:t>
      </w:r>
    </w:p>
    <w:p w:rsidR="00AB11D0" w:rsidRPr="00DE4437" w:rsidRDefault="00AB11D0" w:rsidP="00DE4437">
      <w:pPr>
        <w:ind w:firstLine="567"/>
        <w:jc w:val="both"/>
        <w:rPr>
          <w:sz w:val="16"/>
          <w:szCs w:val="16"/>
        </w:rPr>
      </w:pPr>
      <w:r w:rsidRPr="00DE4437">
        <w:rPr>
          <w:sz w:val="16"/>
          <w:szCs w:val="16"/>
        </w:rPr>
        <w:t>2.17.2. Показатели качества муниципальной услуги:</w:t>
      </w:r>
    </w:p>
    <w:p w:rsidR="00AB11D0" w:rsidRPr="00DE4437" w:rsidRDefault="00AB11D0" w:rsidP="00DE4437">
      <w:pPr>
        <w:ind w:firstLine="567"/>
        <w:jc w:val="both"/>
        <w:rPr>
          <w:sz w:val="16"/>
          <w:szCs w:val="16"/>
        </w:rPr>
      </w:pPr>
      <w:r w:rsidRPr="00DE4437">
        <w:rPr>
          <w:sz w:val="16"/>
          <w:szCs w:val="16"/>
        </w:rPr>
        <w:t>1) соблюдение срока предоставления муниципальной услуги;</w:t>
      </w:r>
    </w:p>
    <w:p w:rsidR="00AB11D0" w:rsidRPr="00DE4437" w:rsidRDefault="00AB11D0" w:rsidP="00DE4437">
      <w:pPr>
        <w:ind w:firstLine="567"/>
        <w:jc w:val="both"/>
        <w:rPr>
          <w:sz w:val="16"/>
          <w:szCs w:val="16"/>
        </w:rPr>
      </w:pPr>
      <w:r w:rsidRPr="00DE4437">
        <w:rPr>
          <w:sz w:val="16"/>
          <w:szCs w:val="16"/>
        </w:rPr>
        <w:t>2) соблюдение срока ожидания в очереди при предоставлении муниципальной услуги;</w:t>
      </w:r>
    </w:p>
    <w:p w:rsidR="00AB11D0" w:rsidRPr="00DE4437" w:rsidRDefault="00AB11D0" w:rsidP="00DE4437">
      <w:pPr>
        <w:ind w:firstLine="567"/>
        <w:jc w:val="both"/>
        <w:rPr>
          <w:sz w:val="16"/>
          <w:szCs w:val="16"/>
        </w:rPr>
      </w:pPr>
      <w:r w:rsidRPr="00DE4437">
        <w:rPr>
          <w:sz w:val="16"/>
          <w:szCs w:val="16"/>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AB11D0" w:rsidRPr="00DE4437" w:rsidRDefault="00AB11D0" w:rsidP="00DE4437">
      <w:pPr>
        <w:ind w:firstLine="567"/>
        <w:jc w:val="both"/>
        <w:rPr>
          <w:sz w:val="16"/>
          <w:szCs w:val="16"/>
        </w:rPr>
      </w:pPr>
      <w:proofErr w:type="gramStart"/>
      <w:r w:rsidRPr="00DE4437">
        <w:rPr>
          <w:sz w:val="16"/>
          <w:szCs w:val="16"/>
        </w:rPr>
        <w:t>4)сокращение</w:t>
      </w:r>
      <w:proofErr w:type="gramEnd"/>
      <w:r w:rsidRPr="00DE4437">
        <w:rPr>
          <w:sz w:val="16"/>
          <w:szCs w:val="16"/>
        </w:rPr>
        <w:t xml:space="preserve"> количества обращений и продолжительности сроков взаимодействия заявителя с должностными лицами при предоставлении муниципальной услуги.</w:t>
      </w:r>
    </w:p>
    <w:p w:rsidR="00AB11D0" w:rsidRPr="00DE4437" w:rsidRDefault="00AB11D0" w:rsidP="00DE4437">
      <w:pPr>
        <w:ind w:firstLine="567"/>
        <w:jc w:val="both"/>
        <w:rPr>
          <w:sz w:val="16"/>
          <w:szCs w:val="16"/>
        </w:rPr>
      </w:pPr>
      <w:r w:rsidRPr="00DE4437">
        <w:rPr>
          <w:sz w:val="16"/>
          <w:szCs w:val="16"/>
        </w:rPr>
        <w:t>2.17.3. Количество взаимодействий с должностными лицами при предоставлении муниципальной услуги и их продолжительность:</w:t>
      </w:r>
    </w:p>
    <w:p w:rsidR="00AB11D0" w:rsidRPr="00DE4437" w:rsidRDefault="00AB11D0" w:rsidP="00DE4437">
      <w:pPr>
        <w:ind w:firstLine="567"/>
        <w:jc w:val="both"/>
        <w:rPr>
          <w:sz w:val="16"/>
          <w:szCs w:val="16"/>
        </w:rPr>
      </w:pPr>
      <w:r w:rsidRPr="00DE4437">
        <w:rPr>
          <w:sz w:val="16"/>
          <w:szCs w:val="16"/>
        </w:rPr>
        <w:t xml:space="preserve">1)количество взаимодействий с должностными лицами при предоставлении муниципальной услуги в случае личного обращения заявителя не может превышать трех, в том числе обращение заявителя в уполномоченный орган за получением консультации (максимальное время консультирования 10 минут),  представление заявителем в уполномоченный орган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 правовыми актами; </w:t>
      </w:r>
    </w:p>
    <w:p w:rsidR="00AB11D0" w:rsidRPr="00DE4437" w:rsidRDefault="00AB11D0" w:rsidP="00DE4437">
      <w:pPr>
        <w:ind w:firstLine="567"/>
        <w:jc w:val="both"/>
        <w:rPr>
          <w:sz w:val="16"/>
          <w:szCs w:val="16"/>
        </w:rPr>
      </w:pPr>
      <w:r w:rsidRPr="00DE4437">
        <w:rPr>
          <w:sz w:val="16"/>
          <w:szCs w:val="16"/>
        </w:rPr>
        <w:t>2) если заявителя не удовлетворяет работа специалиста Уполномоченного органа по вопросу консультирования либо приема документов, он может обратиться к руководителю Уполномоченного органа.</w:t>
      </w:r>
    </w:p>
    <w:p w:rsidR="00AB11D0" w:rsidRPr="00DE4437" w:rsidRDefault="00AB11D0" w:rsidP="00DE4437">
      <w:pPr>
        <w:ind w:firstLine="567"/>
        <w:jc w:val="both"/>
        <w:rPr>
          <w:sz w:val="16"/>
          <w:szCs w:val="16"/>
        </w:rPr>
      </w:pPr>
      <w:r w:rsidRPr="00DE4437">
        <w:rPr>
          <w:sz w:val="16"/>
          <w:szCs w:val="16"/>
        </w:rPr>
        <w:t>2.17.4. Возможность получения муниципальной услуги в многофункциональном центре предоставления государственных и муниципальных услуг:</w:t>
      </w:r>
    </w:p>
    <w:p w:rsidR="00AB11D0" w:rsidRPr="00DE4437" w:rsidRDefault="00AB11D0" w:rsidP="00DE4437">
      <w:pPr>
        <w:ind w:firstLine="567"/>
        <w:jc w:val="both"/>
        <w:rPr>
          <w:sz w:val="16"/>
          <w:szCs w:val="16"/>
        </w:rPr>
      </w:pPr>
      <w:r w:rsidRPr="00DE4437">
        <w:rPr>
          <w:sz w:val="16"/>
          <w:szCs w:val="16"/>
        </w:rPr>
        <w:t xml:space="preserve">в ГОАУ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  </w:t>
      </w:r>
    </w:p>
    <w:p w:rsidR="00AB11D0" w:rsidRPr="00DE4437" w:rsidRDefault="00AB11D0" w:rsidP="00DE4437">
      <w:pPr>
        <w:ind w:firstLine="567"/>
        <w:jc w:val="both"/>
        <w:rPr>
          <w:sz w:val="16"/>
          <w:szCs w:val="16"/>
        </w:rPr>
      </w:pPr>
      <w:r w:rsidRPr="00DE4437">
        <w:rPr>
          <w:sz w:val="16"/>
          <w:szCs w:val="16"/>
        </w:rPr>
        <w:t xml:space="preserve">2.17.5. Возможность получения информации о ходе предоставления муниципальной услуги, в том числе с использованием информационно-коммуникационных технологий: 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w:t>
      </w:r>
      <w:r w:rsidRPr="00DE4437">
        <w:rPr>
          <w:color w:val="000000"/>
          <w:sz w:val="16"/>
          <w:szCs w:val="16"/>
        </w:rPr>
        <w:t>Администрации Любытинского муниципального района</w:t>
      </w:r>
      <w:r w:rsidRPr="00DE4437">
        <w:rPr>
          <w:sz w:val="16"/>
          <w:szCs w:val="16"/>
        </w:rPr>
        <w:t xml:space="preserve"> Новгородской области, региональной государственной информационной системы «Портал государственных услуг (функций) Новгородской области», федеральной государственной информационной системы «Единый портал государственных и муниципальных услуг (функций)».</w:t>
      </w:r>
    </w:p>
    <w:p w:rsidR="00AB11D0" w:rsidRPr="00DE4437" w:rsidRDefault="00AB11D0" w:rsidP="00DE4437">
      <w:pPr>
        <w:ind w:right="-1" w:firstLine="567"/>
        <w:jc w:val="both"/>
        <w:rPr>
          <w:b/>
          <w:sz w:val="16"/>
          <w:szCs w:val="16"/>
        </w:rPr>
      </w:pPr>
      <w:r w:rsidRPr="00DE4437">
        <w:rPr>
          <w:b/>
          <w:sz w:val="16"/>
          <w:szCs w:val="16"/>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B11D0" w:rsidRPr="00DE4437" w:rsidRDefault="00AB11D0" w:rsidP="00DE4437">
      <w:pPr>
        <w:ind w:firstLine="567"/>
        <w:jc w:val="both"/>
        <w:rPr>
          <w:sz w:val="16"/>
          <w:szCs w:val="16"/>
        </w:rPr>
      </w:pPr>
      <w:r w:rsidRPr="00DE4437">
        <w:rPr>
          <w:sz w:val="16"/>
          <w:szCs w:val="16"/>
        </w:rPr>
        <w:t>2.18.1. Для заявителей обеспечивается возможность получения услуги через многофункциональный центр в случае заключения соглашения о взаимодействии между органом местного самоуправления и ГОАУ «МФЦ».</w:t>
      </w:r>
    </w:p>
    <w:p w:rsidR="00AB11D0" w:rsidRPr="00DE4437" w:rsidRDefault="00AB11D0" w:rsidP="00DE4437">
      <w:pPr>
        <w:ind w:firstLine="567"/>
        <w:jc w:val="both"/>
        <w:rPr>
          <w:sz w:val="16"/>
          <w:szCs w:val="16"/>
        </w:rPr>
      </w:pPr>
      <w:r w:rsidRPr="00DE4437">
        <w:rPr>
          <w:sz w:val="16"/>
          <w:szCs w:val="16"/>
        </w:rPr>
        <w:t>2.18.2. Для получения муниципальной услуги в электронном виде заявителям предоставляется возможность направить заявление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AB11D0" w:rsidRPr="00DE4437" w:rsidRDefault="00AB11D0" w:rsidP="00DE4437">
      <w:pPr>
        <w:ind w:firstLine="567"/>
        <w:jc w:val="both"/>
        <w:rPr>
          <w:sz w:val="16"/>
          <w:szCs w:val="16"/>
        </w:rPr>
      </w:pPr>
      <w:r w:rsidRPr="00DE4437">
        <w:rPr>
          <w:sz w:val="16"/>
          <w:szCs w:val="16"/>
        </w:rPr>
        <w:t>2.18.3. Средства электронной подписи, применяемые при подаче электронного заявления, необходимого для получения муниципальной услуги, должны быть сертифицированы в соответствии с Федеральным законом от 06.04.2011 № 63-ФЗ «Об электронной подписи».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подписи, определяются на основании утверждаемой соответствующим органом местного самоуправления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B11D0" w:rsidRPr="00DE4437" w:rsidRDefault="00AB11D0" w:rsidP="00DE4437">
      <w:pPr>
        <w:ind w:firstLine="567"/>
        <w:jc w:val="both"/>
        <w:rPr>
          <w:sz w:val="16"/>
          <w:szCs w:val="16"/>
        </w:rPr>
      </w:pPr>
      <w:r w:rsidRPr="00DE4437">
        <w:rPr>
          <w:sz w:val="16"/>
          <w:szCs w:val="16"/>
        </w:rPr>
        <w:t>2.18.4. 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AB11D0" w:rsidRPr="00DE4437" w:rsidRDefault="00AB11D0" w:rsidP="00DE4437">
      <w:pPr>
        <w:ind w:firstLine="567"/>
        <w:jc w:val="both"/>
        <w:rPr>
          <w:sz w:val="16"/>
          <w:szCs w:val="16"/>
        </w:rPr>
      </w:pPr>
      <w:r w:rsidRPr="00DE4437">
        <w:rPr>
          <w:sz w:val="16"/>
          <w:szCs w:val="16"/>
        </w:rPr>
        <w:t>2.18.5.  Уведомление заявителя о принятом к рассмотрению заявлении, а также о необходимости представления документов осуществляется уполномоченным органом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
    <w:p w:rsidR="00AB11D0" w:rsidRPr="00DE4437" w:rsidRDefault="00AB11D0" w:rsidP="00DE4437">
      <w:pPr>
        <w:ind w:right="-1"/>
        <w:jc w:val="center"/>
        <w:rPr>
          <w:b/>
          <w:sz w:val="16"/>
          <w:szCs w:val="16"/>
        </w:rPr>
      </w:pPr>
      <w:r w:rsidRPr="00DE4437">
        <w:rPr>
          <w:b/>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11D0" w:rsidRPr="00DE4437" w:rsidRDefault="00AB11D0" w:rsidP="00DE4437">
      <w:pPr>
        <w:ind w:right="-1" w:firstLine="567"/>
        <w:jc w:val="both"/>
        <w:rPr>
          <w:b/>
          <w:sz w:val="16"/>
          <w:szCs w:val="16"/>
        </w:rPr>
      </w:pPr>
      <w:r w:rsidRPr="00DE4437">
        <w:rPr>
          <w:b/>
          <w:sz w:val="16"/>
          <w:szCs w:val="16"/>
        </w:rPr>
        <w:t>3.1. Исчерпывающий перечень административный процедур</w:t>
      </w:r>
    </w:p>
    <w:p w:rsidR="00AB11D0" w:rsidRPr="00DE4437" w:rsidRDefault="00AB11D0" w:rsidP="00DE4437">
      <w:pPr>
        <w:ind w:right="-1" w:firstLine="567"/>
        <w:jc w:val="both"/>
        <w:rPr>
          <w:b/>
          <w:sz w:val="16"/>
          <w:szCs w:val="16"/>
        </w:rPr>
      </w:pPr>
      <w:r w:rsidRPr="00DE4437">
        <w:rPr>
          <w:b/>
          <w:sz w:val="16"/>
          <w:szCs w:val="16"/>
        </w:rPr>
        <w:t>3.1.1. Предоставление муниципальной услуги включает в себя следующие административные процедуры:</w:t>
      </w:r>
    </w:p>
    <w:p w:rsidR="00AB11D0" w:rsidRPr="00DE4437" w:rsidRDefault="00AB11D0" w:rsidP="00DE4437">
      <w:pPr>
        <w:ind w:firstLine="567"/>
        <w:jc w:val="both"/>
        <w:rPr>
          <w:sz w:val="16"/>
          <w:szCs w:val="16"/>
        </w:rPr>
      </w:pPr>
      <w:r w:rsidRPr="00DE4437">
        <w:rPr>
          <w:sz w:val="16"/>
          <w:szCs w:val="16"/>
        </w:rPr>
        <w:t>1) прием, регистрация заявления и представленных документов о выполнения проверки документации по планировке территории;</w:t>
      </w:r>
    </w:p>
    <w:p w:rsidR="00AB11D0" w:rsidRPr="00DE4437" w:rsidRDefault="00AB11D0" w:rsidP="00DE4437">
      <w:pPr>
        <w:ind w:firstLine="567"/>
        <w:jc w:val="both"/>
        <w:rPr>
          <w:sz w:val="16"/>
          <w:szCs w:val="16"/>
        </w:rPr>
      </w:pPr>
      <w:r w:rsidRPr="00DE4437">
        <w:rPr>
          <w:sz w:val="16"/>
          <w:szCs w:val="16"/>
        </w:rPr>
        <w:t>2) рассмотрение заявления и представленных документов, подготовка и выдача решения об утверждении документации по планировке территории или выдача решения об отказе в утверждении документации по планировке территории и направлении ее на доработку;</w:t>
      </w:r>
    </w:p>
    <w:p w:rsidR="00AB11D0" w:rsidRPr="00DE4437" w:rsidRDefault="00AB11D0" w:rsidP="00DE4437">
      <w:pPr>
        <w:ind w:firstLine="567"/>
        <w:jc w:val="both"/>
        <w:rPr>
          <w:sz w:val="16"/>
          <w:szCs w:val="16"/>
        </w:rPr>
      </w:pPr>
      <w:r w:rsidRPr="00DE4437">
        <w:rPr>
          <w:sz w:val="16"/>
          <w:szCs w:val="16"/>
        </w:rPr>
        <w:t>3) организация и проведение публичных слушаний по проекту планировки территории или проекту межевания территории;</w:t>
      </w:r>
    </w:p>
    <w:p w:rsidR="00AB11D0" w:rsidRPr="00DE4437" w:rsidRDefault="00AB11D0" w:rsidP="00DE4437">
      <w:pPr>
        <w:ind w:firstLine="567"/>
        <w:jc w:val="both"/>
        <w:rPr>
          <w:sz w:val="16"/>
          <w:szCs w:val="16"/>
        </w:rPr>
      </w:pPr>
      <w:r w:rsidRPr="00DE4437">
        <w:rPr>
          <w:sz w:val="16"/>
          <w:szCs w:val="16"/>
        </w:rPr>
        <w:t>4) подготовка и согласование проекта постановления об утверждении документации по планировке территории либо постановления об отклонении документации по планировке территории;</w:t>
      </w:r>
    </w:p>
    <w:p w:rsidR="00AB11D0" w:rsidRPr="00DE4437" w:rsidRDefault="00AB11D0" w:rsidP="00DE4437">
      <w:pPr>
        <w:ind w:firstLine="567"/>
        <w:jc w:val="both"/>
        <w:rPr>
          <w:sz w:val="16"/>
          <w:szCs w:val="16"/>
        </w:rPr>
      </w:pPr>
      <w:r w:rsidRPr="00DE4437">
        <w:rPr>
          <w:sz w:val="16"/>
          <w:szCs w:val="16"/>
        </w:rPr>
        <w:t>5) выдача заявителю копии постановления об утверждении документации по планировке территории или копии постановления об отклонении документации по планировке территории.</w:t>
      </w:r>
    </w:p>
    <w:p w:rsidR="00AB11D0" w:rsidRPr="00DE4437" w:rsidRDefault="00AB11D0" w:rsidP="00DE4437">
      <w:pPr>
        <w:ind w:right="-1" w:firstLine="567"/>
        <w:jc w:val="both"/>
        <w:rPr>
          <w:b/>
          <w:sz w:val="16"/>
          <w:szCs w:val="16"/>
        </w:rPr>
      </w:pPr>
      <w:r w:rsidRPr="00DE4437">
        <w:rPr>
          <w:b/>
          <w:sz w:val="16"/>
          <w:szCs w:val="16"/>
        </w:rPr>
        <w:t>3.2. Прием, регистрация заявления и представленных документов о выполнения проверки документации по планировке территории</w:t>
      </w:r>
    </w:p>
    <w:p w:rsidR="00AB11D0" w:rsidRPr="00DE4437" w:rsidRDefault="00AB11D0" w:rsidP="00DE4437">
      <w:pPr>
        <w:ind w:firstLine="567"/>
        <w:jc w:val="both"/>
        <w:rPr>
          <w:sz w:val="16"/>
          <w:szCs w:val="16"/>
        </w:rPr>
      </w:pPr>
      <w:r w:rsidRPr="00DE4437">
        <w:rPr>
          <w:sz w:val="16"/>
          <w:szCs w:val="16"/>
        </w:rPr>
        <w:t>3.2.1. Основанием для начала административной процедуры по приему заявления, поступившего в Уполномоченный орган, ГОАУ «МФЦ»  от заявителя, является личное обращение заявителя в Уполномоченный орган, ГОАУ «МФЦ»  с заявлением и представление документов, указанных в пункте 2.6.2. настоящего административного регламента, либо почтовым отправлением, либо в электронной форме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AB11D0" w:rsidRPr="00DE4437" w:rsidRDefault="00AB11D0" w:rsidP="00DE4437">
      <w:pPr>
        <w:ind w:firstLine="567"/>
        <w:jc w:val="both"/>
        <w:rPr>
          <w:sz w:val="16"/>
          <w:szCs w:val="16"/>
        </w:rPr>
      </w:pPr>
      <w:r w:rsidRPr="00DE4437">
        <w:rPr>
          <w:sz w:val="16"/>
          <w:szCs w:val="16"/>
        </w:rPr>
        <w:t>3.2.2. Специалист, ответственный за прием документов:</w:t>
      </w:r>
    </w:p>
    <w:p w:rsidR="00AB11D0" w:rsidRPr="00DE4437" w:rsidRDefault="00AB11D0" w:rsidP="00DE4437">
      <w:pPr>
        <w:ind w:firstLine="567"/>
        <w:jc w:val="both"/>
        <w:rPr>
          <w:sz w:val="16"/>
          <w:szCs w:val="16"/>
        </w:rPr>
      </w:pPr>
      <w:r w:rsidRPr="00DE4437">
        <w:rPr>
          <w:sz w:val="16"/>
          <w:szCs w:val="16"/>
        </w:rPr>
        <w:t>1) устанавливает личность заявителя, в том числе проверяет документ, удостоверяющий личность заявителя, либо полномочия представителя;</w:t>
      </w:r>
    </w:p>
    <w:p w:rsidR="00AB11D0" w:rsidRPr="00DE4437" w:rsidRDefault="00AB11D0" w:rsidP="00DE4437">
      <w:pPr>
        <w:ind w:firstLine="567"/>
        <w:jc w:val="both"/>
        <w:rPr>
          <w:sz w:val="16"/>
          <w:szCs w:val="16"/>
        </w:rPr>
      </w:pPr>
      <w:r w:rsidRPr="00DE4437">
        <w:rPr>
          <w:sz w:val="16"/>
          <w:szCs w:val="16"/>
        </w:rPr>
        <w:t>2) проводит первичную проверку представленных документов на предмет соответствия их установленным законодательством требованиям, а именно:</w:t>
      </w:r>
    </w:p>
    <w:p w:rsidR="00AB11D0" w:rsidRPr="00DE4437" w:rsidRDefault="00AB11D0" w:rsidP="00DE4437">
      <w:pPr>
        <w:ind w:firstLine="567"/>
        <w:jc w:val="both"/>
        <w:rPr>
          <w:sz w:val="16"/>
          <w:szCs w:val="16"/>
        </w:rPr>
      </w:pPr>
      <w:r w:rsidRPr="00DE4437">
        <w:rPr>
          <w:sz w:val="16"/>
          <w:szCs w:val="16"/>
        </w:rPr>
        <w:t>наличие документов, указанных в пункте 2.6.2. настоящего административного регламента;</w:t>
      </w:r>
    </w:p>
    <w:p w:rsidR="00AB11D0" w:rsidRPr="00DE4437" w:rsidRDefault="00AB11D0" w:rsidP="00DE4437">
      <w:pPr>
        <w:ind w:firstLine="567"/>
        <w:jc w:val="both"/>
        <w:rPr>
          <w:sz w:val="16"/>
          <w:szCs w:val="16"/>
        </w:rPr>
      </w:pPr>
      <w:r w:rsidRPr="00DE4437">
        <w:rPr>
          <w:sz w:val="16"/>
          <w:szCs w:val="16"/>
        </w:rPr>
        <w:t>актуальность представленных документов в соответствии с требованиями к срокам их действия;</w:t>
      </w:r>
    </w:p>
    <w:p w:rsidR="00AB11D0" w:rsidRPr="00DE4437" w:rsidRDefault="00AB11D0" w:rsidP="00DE4437">
      <w:pPr>
        <w:ind w:firstLine="567"/>
        <w:jc w:val="both"/>
        <w:rPr>
          <w:sz w:val="16"/>
          <w:szCs w:val="16"/>
        </w:rPr>
      </w:pPr>
      <w:r w:rsidRPr="00DE4437">
        <w:rPr>
          <w:sz w:val="16"/>
          <w:szCs w:val="16"/>
        </w:rPr>
        <w:t>правильность заполнения заявления;</w:t>
      </w:r>
    </w:p>
    <w:p w:rsidR="00AB11D0" w:rsidRPr="00DE4437" w:rsidRDefault="00AB11D0" w:rsidP="00DE4437">
      <w:pPr>
        <w:ind w:firstLine="567"/>
        <w:jc w:val="both"/>
        <w:rPr>
          <w:sz w:val="16"/>
          <w:szCs w:val="16"/>
        </w:rPr>
      </w:pPr>
      <w:r w:rsidRPr="00DE4437">
        <w:rPr>
          <w:sz w:val="16"/>
          <w:szCs w:val="16"/>
        </w:rPr>
        <w:t>3) проверяет соблюдение следующих требований:</w:t>
      </w:r>
    </w:p>
    <w:p w:rsidR="00AB11D0" w:rsidRPr="00DE4437" w:rsidRDefault="00AB11D0" w:rsidP="00DE4437">
      <w:pPr>
        <w:ind w:firstLine="567"/>
        <w:jc w:val="both"/>
        <w:rPr>
          <w:sz w:val="16"/>
          <w:szCs w:val="16"/>
        </w:rPr>
      </w:pPr>
      <w:r w:rsidRPr="00DE4437">
        <w:rPr>
          <w:sz w:val="16"/>
          <w:szCs w:val="16"/>
        </w:rPr>
        <w:t>тексты документов написаны разборчиво;</w:t>
      </w:r>
    </w:p>
    <w:p w:rsidR="00AB11D0" w:rsidRPr="00DE4437" w:rsidRDefault="00AB11D0" w:rsidP="00DE4437">
      <w:pPr>
        <w:ind w:firstLine="567"/>
        <w:jc w:val="both"/>
        <w:rPr>
          <w:sz w:val="16"/>
          <w:szCs w:val="16"/>
        </w:rPr>
      </w:pPr>
      <w:r w:rsidRPr="00DE4437">
        <w:rPr>
          <w:sz w:val="16"/>
          <w:szCs w:val="16"/>
        </w:rPr>
        <w:t>фамилия, имя и отчество указаны полностью и соответствуют паспортным данным;</w:t>
      </w:r>
    </w:p>
    <w:p w:rsidR="00AB11D0" w:rsidRPr="00DE4437" w:rsidRDefault="00AB11D0" w:rsidP="00DE4437">
      <w:pPr>
        <w:ind w:firstLine="567"/>
        <w:jc w:val="both"/>
        <w:rPr>
          <w:sz w:val="16"/>
          <w:szCs w:val="16"/>
        </w:rPr>
      </w:pPr>
      <w:r w:rsidRPr="00DE4437">
        <w:rPr>
          <w:sz w:val="16"/>
          <w:szCs w:val="16"/>
        </w:rPr>
        <w:t>документы не исполнены карандашом;</w:t>
      </w:r>
    </w:p>
    <w:p w:rsidR="00AB11D0" w:rsidRPr="00DE4437" w:rsidRDefault="00AB11D0" w:rsidP="00DE4437">
      <w:pPr>
        <w:ind w:firstLine="567"/>
        <w:jc w:val="both"/>
        <w:rPr>
          <w:sz w:val="16"/>
          <w:szCs w:val="16"/>
        </w:rPr>
      </w:pPr>
      <w:r w:rsidRPr="00DE4437">
        <w:rPr>
          <w:sz w:val="16"/>
          <w:szCs w:val="16"/>
        </w:rPr>
        <w:t xml:space="preserve">документы не имеют серьезных повреждений, наличие которых не позволяет однозначно истолковать их содержание; </w:t>
      </w:r>
    </w:p>
    <w:p w:rsidR="00AB11D0" w:rsidRPr="00DE4437" w:rsidRDefault="00AB11D0" w:rsidP="00DE4437">
      <w:pPr>
        <w:ind w:firstLine="567"/>
        <w:jc w:val="both"/>
        <w:rPr>
          <w:sz w:val="16"/>
          <w:szCs w:val="16"/>
        </w:rPr>
      </w:pPr>
      <w:r w:rsidRPr="00DE4437">
        <w:rPr>
          <w:sz w:val="16"/>
          <w:szCs w:val="16"/>
        </w:rPr>
        <w:t xml:space="preserve">4) сверяет копии представленных документов с подлинниками и выполняет на них надпись об их соответствии оригиналам, заверяет своей подписью, при этом подлинные экземпляры документов возвращает заявителю; </w:t>
      </w:r>
    </w:p>
    <w:p w:rsidR="00AB11D0" w:rsidRPr="00DE4437" w:rsidRDefault="00AB11D0" w:rsidP="00DE4437">
      <w:pPr>
        <w:ind w:firstLine="567"/>
        <w:jc w:val="both"/>
        <w:rPr>
          <w:sz w:val="16"/>
          <w:szCs w:val="16"/>
        </w:rPr>
      </w:pPr>
      <w:r w:rsidRPr="00DE4437">
        <w:rPr>
          <w:sz w:val="16"/>
          <w:szCs w:val="16"/>
        </w:rPr>
        <w:t>3.2.3. При отсутствии у заявителя заполненного заявления или неправильном его оформлении, оказывает помощь в написании заявления.</w:t>
      </w:r>
    </w:p>
    <w:p w:rsidR="00AB11D0" w:rsidRPr="00DE4437" w:rsidRDefault="00AB11D0" w:rsidP="00DE4437">
      <w:pPr>
        <w:ind w:firstLine="567"/>
        <w:jc w:val="both"/>
        <w:rPr>
          <w:sz w:val="16"/>
          <w:szCs w:val="16"/>
        </w:rPr>
      </w:pPr>
      <w:r w:rsidRPr="00DE4437">
        <w:rPr>
          <w:sz w:val="16"/>
          <w:szCs w:val="16"/>
        </w:rPr>
        <w:t>3.2.4. Копии документов, поступившие в уполномоченный орган в форме электронного документа, рассматриваются при представлении заявителем подлинников документов, указанных в пунктах 2.6.2 настоящего административного регламента, о чем специалист, ответственный за прием документов, в 2-дневный срок уведомляет заявителя путем направления электронного сообщения (если заявление и документы (сведения) поданы заявителем в форме электронного документа). Одновременно заявителю сообщается о регистрации его заявления и поступивших документов (сведений), а также дате и времени личного приема заявителя.</w:t>
      </w:r>
    </w:p>
    <w:p w:rsidR="00AB11D0" w:rsidRPr="00DE4437" w:rsidRDefault="00AB11D0" w:rsidP="00DE4437">
      <w:pPr>
        <w:ind w:firstLine="567"/>
        <w:jc w:val="both"/>
        <w:rPr>
          <w:sz w:val="16"/>
          <w:szCs w:val="16"/>
        </w:rPr>
      </w:pPr>
      <w:r w:rsidRPr="00DE4437">
        <w:rPr>
          <w:sz w:val="16"/>
          <w:szCs w:val="16"/>
        </w:rPr>
        <w:tab/>
        <w:t xml:space="preserve">Передача документов в электронном виде через автоматизированную информационную систему ГОАУ «МФЦ» осуществляется на следующий рабочий день после приема документов в ГОАУ «МФЦ».      </w:t>
      </w:r>
    </w:p>
    <w:p w:rsidR="00AB11D0" w:rsidRPr="00DE4437" w:rsidRDefault="00AB11D0" w:rsidP="00DE4437">
      <w:pPr>
        <w:ind w:firstLine="567"/>
        <w:jc w:val="both"/>
        <w:rPr>
          <w:sz w:val="16"/>
          <w:szCs w:val="16"/>
        </w:rPr>
      </w:pPr>
      <w:r w:rsidRPr="00DE4437">
        <w:rPr>
          <w:sz w:val="16"/>
          <w:szCs w:val="16"/>
        </w:rPr>
        <w:t>3.2.5. При передаче пакета документов на бумажном носителе специалист Уполномоченного органа, принимающий их, проверяет в присутствии сотрудника ГОАУ «МФЦ»:</w:t>
      </w:r>
    </w:p>
    <w:p w:rsidR="00AB11D0" w:rsidRPr="00DE4437" w:rsidRDefault="00AB11D0" w:rsidP="00DE4437">
      <w:pPr>
        <w:ind w:firstLine="567"/>
        <w:jc w:val="both"/>
        <w:rPr>
          <w:sz w:val="16"/>
          <w:szCs w:val="16"/>
        </w:rPr>
      </w:pPr>
      <w:r w:rsidRPr="00DE4437">
        <w:rPr>
          <w:sz w:val="16"/>
          <w:szCs w:val="16"/>
        </w:rPr>
        <w:t>- соответствие и количество документов с данными, указанными в расписке-уведомлении о приеме заявления и документов;</w:t>
      </w:r>
    </w:p>
    <w:p w:rsidR="00AB11D0" w:rsidRPr="00DE4437" w:rsidRDefault="00AB11D0" w:rsidP="00DE4437">
      <w:pPr>
        <w:ind w:firstLine="567"/>
        <w:jc w:val="both"/>
        <w:rPr>
          <w:sz w:val="16"/>
          <w:szCs w:val="16"/>
        </w:rPr>
      </w:pPr>
      <w:r w:rsidRPr="00DE4437">
        <w:rPr>
          <w:sz w:val="16"/>
          <w:szCs w:val="16"/>
        </w:rPr>
        <w:t>-  правильность заполнения форм документов;</w:t>
      </w:r>
    </w:p>
    <w:p w:rsidR="00AB11D0" w:rsidRPr="00DE4437" w:rsidRDefault="00AB11D0" w:rsidP="00DE4437">
      <w:pPr>
        <w:ind w:firstLine="567"/>
        <w:jc w:val="both"/>
        <w:rPr>
          <w:sz w:val="16"/>
          <w:szCs w:val="16"/>
        </w:rPr>
      </w:pPr>
      <w:r w:rsidRPr="00DE4437">
        <w:rPr>
          <w:sz w:val="16"/>
          <w:szCs w:val="16"/>
        </w:rPr>
        <w:t>- отсутствие в представленных документах неоговоренных исправлений, серьезных повреждений, не позволяющих однозначно толковать их содержание;</w:t>
      </w:r>
    </w:p>
    <w:p w:rsidR="00AB11D0" w:rsidRPr="00DE4437" w:rsidRDefault="00AB11D0" w:rsidP="00DE4437">
      <w:pPr>
        <w:ind w:firstLine="567"/>
        <w:jc w:val="both"/>
        <w:rPr>
          <w:sz w:val="16"/>
          <w:szCs w:val="16"/>
        </w:rPr>
      </w:pPr>
      <w:r w:rsidRPr="00DE4437">
        <w:rPr>
          <w:sz w:val="16"/>
          <w:szCs w:val="16"/>
        </w:rPr>
        <w:t>наличие штампа соответствия копий оригиналам, подписи специалиста ГОАУ «МФЦ», расшифровки подписи и даты заверки копии документа.</w:t>
      </w:r>
    </w:p>
    <w:p w:rsidR="00AB11D0" w:rsidRPr="00DE4437" w:rsidRDefault="00AB11D0" w:rsidP="00DE4437">
      <w:pPr>
        <w:ind w:firstLine="567"/>
        <w:jc w:val="both"/>
        <w:rPr>
          <w:sz w:val="16"/>
          <w:szCs w:val="16"/>
        </w:rPr>
      </w:pPr>
      <w:r w:rsidRPr="00DE4437">
        <w:rPr>
          <w:sz w:val="16"/>
          <w:szCs w:val="16"/>
        </w:rPr>
        <w:t xml:space="preserve"> Специалист Уполномоченного органа и специалист ГОАУ «МФЦ» проставляют дату, время получения документов и подпись в реестре межведомственного взаимодействия.  Первый экземпляр реестра остаётся у специалиста Уполномоченного органа, второй - подлежит возврату сотруднику ГОАУ «МФЦ». </w:t>
      </w:r>
    </w:p>
    <w:p w:rsidR="00AB11D0" w:rsidRPr="00DE4437" w:rsidRDefault="00AB11D0" w:rsidP="00DE4437">
      <w:pPr>
        <w:ind w:firstLine="567"/>
        <w:jc w:val="both"/>
        <w:rPr>
          <w:sz w:val="16"/>
          <w:szCs w:val="16"/>
        </w:rPr>
      </w:pPr>
      <w:r w:rsidRPr="00DE4437">
        <w:rPr>
          <w:sz w:val="16"/>
          <w:szCs w:val="16"/>
        </w:rPr>
        <w:t xml:space="preserve"> При передаче пакета документов в электронном виде через автоматизированную информационную систему ГОАУ «МФЦ» специалист Уполномоченного органа, принимающий их, проверяет:</w:t>
      </w:r>
    </w:p>
    <w:p w:rsidR="00AB11D0" w:rsidRPr="00DE4437" w:rsidRDefault="00AB11D0" w:rsidP="00DE4437">
      <w:pPr>
        <w:ind w:firstLine="567"/>
        <w:jc w:val="both"/>
        <w:rPr>
          <w:sz w:val="16"/>
          <w:szCs w:val="16"/>
        </w:rPr>
      </w:pPr>
      <w:r w:rsidRPr="00DE4437">
        <w:rPr>
          <w:sz w:val="16"/>
          <w:szCs w:val="16"/>
        </w:rPr>
        <w:t>- соответствие и количество документов с данными, указанными в расписке-уведомлении о приеме заявления и документов;</w:t>
      </w:r>
    </w:p>
    <w:p w:rsidR="00AB11D0" w:rsidRPr="00DE4437" w:rsidRDefault="00AB11D0" w:rsidP="00DE4437">
      <w:pPr>
        <w:ind w:firstLine="567"/>
        <w:jc w:val="both"/>
        <w:rPr>
          <w:sz w:val="16"/>
          <w:szCs w:val="16"/>
        </w:rPr>
      </w:pPr>
      <w:r w:rsidRPr="00DE4437">
        <w:rPr>
          <w:sz w:val="16"/>
          <w:szCs w:val="16"/>
        </w:rPr>
        <w:t>- правильность заполнения форм документов.</w:t>
      </w:r>
    </w:p>
    <w:p w:rsidR="00AB11D0" w:rsidRPr="00DE4437" w:rsidRDefault="00AB11D0" w:rsidP="00DE4437">
      <w:pPr>
        <w:ind w:firstLine="567"/>
        <w:jc w:val="both"/>
        <w:rPr>
          <w:sz w:val="16"/>
          <w:szCs w:val="16"/>
        </w:rPr>
      </w:pPr>
      <w:r w:rsidRPr="00DE4437">
        <w:rPr>
          <w:sz w:val="16"/>
          <w:szCs w:val="16"/>
        </w:rPr>
        <w:t>В случае несоответствия документов в электронном виде требованиям настоящего административного регламента, заявление и документы возвращаются через автоматизированную информационную систему многофункциональных центров в многофункциональный центр на доработку, срок которой не должен превышать 2 рабочих дня.</w:t>
      </w:r>
    </w:p>
    <w:p w:rsidR="00AB11D0" w:rsidRPr="00DE4437" w:rsidRDefault="00AB11D0" w:rsidP="00DE4437">
      <w:pPr>
        <w:ind w:firstLine="567"/>
        <w:jc w:val="both"/>
        <w:rPr>
          <w:sz w:val="16"/>
          <w:szCs w:val="16"/>
        </w:rPr>
      </w:pPr>
      <w:r w:rsidRPr="00DE4437">
        <w:rPr>
          <w:sz w:val="16"/>
          <w:szCs w:val="16"/>
        </w:rPr>
        <w:t xml:space="preserve"> 3.2.6. В случае несоответствия документов на бумажном носителе требованиям настоящего административного регламента, заявление и документы не принимаются специалистом уполномоченного органа и возвращаются сотруднику ГОАУ «МФЦ» на доработку, срок которой не должен превышать 2 рабочих дня.</w:t>
      </w:r>
    </w:p>
    <w:p w:rsidR="00AB11D0" w:rsidRPr="00DE4437" w:rsidRDefault="00AB11D0" w:rsidP="00DE4437">
      <w:pPr>
        <w:ind w:firstLine="567"/>
        <w:jc w:val="both"/>
        <w:rPr>
          <w:sz w:val="16"/>
          <w:szCs w:val="16"/>
        </w:rPr>
      </w:pPr>
      <w:r w:rsidRPr="00DE4437">
        <w:rPr>
          <w:sz w:val="16"/>
          <w:szCs w:val="16"/>
        </w:rPr>
        <w:t>3.2.7.  Результат административной процедуры - регистрация заявления в установленном порядке.</w:t>
      </w:r>
    </w:p>
    <w:p w:rsidR="00AB11D0" w:rsidRPr="00DE4437" w:rsidRDefault="00AB11D0" w:rsidP="00DE4437">
      <w:pPr>
        <w:ind w:firstLine="567"/>
        <w:jc w:val="both"/>
        <w:rPr>
          <w:sz w:val="16"/>
          <w:szCs w:val="16"/>
        </w:rPr>
      </w:pPr>
      <w:r w:rsidRPr="00DE4437">
        <w:rPr>
          <w:sz w:val="16"/>
          <w:szCs w:val="16"/>
        </w:rPr>
        <w:t>3.2.8.  Срок исполнения административной процедуры - не более 2 дней.</w:t>
      </w:r>
    </w:p>
    <w:p w:rsidR="00AB11D0" w:rsidRPr="00DE4437" w:rsidRDefault="00AB11D0" w:rsidP="00DE4437">
      <w:pPr>
        <w:ind w:firstLine="567"/>
        <w:jc w:val="both"/>
        <w:rPr>
          <w:sz w:val="16"/>
          <w:szCs w:val="16"/>
        </w:rPr>
      </w:pPr>
      <w:r w:rsidRPr="00DE4437">
        <w:rPr>
          <w:sz w:val="16"/>
          <w:szCs w:val="16"/>
        </w:rPr>
        <w:t>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AB11D0" w:rsidRPr="00DE4437" w:rsidRDefault="00AB11D0" w:rsidP="00DE4437">
      <w:pPr>
        <w:ind w:right="-1" w:firstLine="567"/>
        <w:jc w:val="both"/>
        <w:rPr>
          <w:b/>
          <w:sz w:val="16"/>
          <w:szCs w:val="16"/>
        </w:rPr>
      </w:pPr>
      <w:r w:rsidRPr="00DE4437">
        <w:rPr>
          <w:b/>
          <w:sz w:val="16"/>
          <w:szCs w:val="16"/>
        </w:rPr>
        <w:t>3.3. Рассмотрение заявления и представленных документов, подготовка и выдача решения об утверждении документации по планировке территории или выдача решения об отказе в утверждении документации по планировке территории и направлении ее на доработку</w:t>
      </w:r>
    </w:p>
    <w:p w:rsidR="00AB11D0" w:rsidRPr="00DE4437" w:rsidRDefault="00AB11D0" w:rsidP="00DE4437">
      <w:pPr>
        <w:ind w:firstLine="567"/>
        <w:jc w:val="both"/>
        <w:rPr>
          <w:sz w:val="16"/>
          <w:szCs w:val="16"/>
        </w:rPr>
      </w:pPr>
      <w:r w:rsidRPr="00DE4437">
        <w:rPr>
          <w:sz w:val="16"/>
          <w:szCs w:val="16"/>
        </w:rPr>
        <w:t>3.3.1. Специалист Уполномоченного органа проверяет соответствие содержания заявления и приложенных к нему документов требованиям, установленным пунктом 2.6.2.  настоящего административного регламента.</w:t>
      </w:r>
    </w:p>
    <w:p w:rsidR="00AB11D0" w:rsidRPr="00DE4437" w:rsidRDefault="00AB11D0" w:rsidP="00DE4437">
      <w:pPr>
        <w:ind w:firstLine="567"/>
        <w:jc w:val="both"/>
        <w:rPr>
          <w:sz w:val="16"/>
          <w:szCs w:val="16"/>
        </w:rPr>
      </w:pPr>
      <w:r w:rsidRPr="00DE4437">
        <w:rPr>
          <w:sz w:val="16"/>
          <w:szCs w:val="16"/>
        </w:rPr>
        <w:t xml:space="preserve">3.2.2. При установлении фактов, указанных в пункте 2.10 настоящего регламента, специалист Уполномоченного органа направляет почтовым отправлением в письменной форме либо по электронной почте в форме электронного документа информирует заявителя об отказе в приеме заявления с объяснением содержания выявленных недостатков, вместе с отказом возвращаются все приложенные документы. </w:t>
      </w:r>
    </w:p>
    <w:p w:rsidR="00AB11D0" w:rsidRPr="00DE4437" w:rsidRDefault="00AB11D0" w:rsidP="00DE4437">
      <w:pPr>
        <w:ind w:firstLine="567"/>
        <w:jc w:val="both"/>
        <w:rPr>
          <w:sz w:val="16"/>
          <w:szCs w:val="16"/>
        </w:rPr>
      </w:pPr>
      <w:r w:rsidRPr="00DE4437">
        <w:rPr>
          <w:sz w:val="16"/>
          <w:szCs w:val="16"/>
        </w:rPr>
        <w:t>3.2.3. В случае установления несоответствия документации по планировке территории требованиям пункта 2.6.2. настоящего регламента специалист Уполномоченного органа осуществляет подготовку решения об отклонении такой документации и направлении ее на доработку.</w:t>
      </w:r>
    </w:p>
    <w:p w:rsidR="00AB11D0" w:rsidRPr="00DE4437" w:rsidRDefault="00AB11D0" w:rsidP="00DE4437">
      <w:pPr>
        <w:ind w:firstLine="567"/>
        <w:jc w:val="both"/>
        <w:rPr>
          <w:sz w:val="16"/>
          <w:szCs w:val="16"/>
        </w:rPr>
      </w:pPr>
      <w:r w:rsidRPr="00DE4437">
        <w:rPr>
          <w:sz w:val="16"/>
          <w:szCs w:val="16"/>
        </w:rPr>
        <w:t>3.2.4.  В случае установления соответствия документации по планировке территории специалист Уполномоченного органа осуществляет подготовку решения о направлении документации по планировке территории в Администрацию Любытинского муниципального района.</w:t>
      </w:r>
    </w:p>
    <w:p w:rsidR="00AB11D0" w:rsidRPr="00DE4437" w:rsidRDefault="00AB11D0" w:rsidP="00DE4437">
      <w:pPr>
        <w:ind w:right="-1" w:firstLine="567"/>
        <w:jc w:val="both"/>
        <w:rPr>
          <w:b/>
          <w:sz w:val="16"/>
          <w:szCs w:val="16"/>
        </w:rPr>
      </w:pPr>
      <w:r w:rsidRPr="00DE4437">
        <w:rPr>
          <w:b/>
          <w:sz w:val="16"/>
          <w:szCs w:val="16"/>
        </w:rPr>
        <w:t>3.4. Организация и проведение публичных слушаний по проекту планировки территории или проекту межевания территории</w:t>
      </w:r>
    </w:p>
    <w:p w:rsidR="00AB11D0" w:rsidRPr="00DE4437" w:rsidRDefault="00AB11D0" w:rsidP="00DE4437">
      <w:pPr>
        <w:ind w:firstLine="567"/>
        <w:jc w:val="both"/>
        <w:rPr>
          <w:sz w:val="16"/>
          <w:szCs w:val="16"/>
        </w:rPr>
      </w:pPr>
      <w:r w:rsidRPr="00DE4437">
        <w:rPr>
          <w:sz w:val="16"/>
          <w:szCs w:val="16"/>
        </w:rPr>
        <w:lastRenderedPageBreak/>
        <w:t>3.4.1. Публичные слушания до дня опубликования заключения о результатах публичных слушаний по проекту планировки территории или проекту межевания территории проводятся в срок не менее 1 месяца и не более 3 месяцев со дня оповещения жителей о времени и месте проведения публичных слушаний.</w:t>
      </w:r>
    </w:p>
    <w:p w:rsidR="00AB11D0" w:rsidRPr="00DE4437" w:rsidRDefault="00AB11D0" w:rsidP="00DE4437">
      <w:pPr>
        <w:ind w:firstLine="567"/>
        <w:jc w:val="both"/>
        <w:rPr>
          <w:sz w:val="16"/>
          <w:szCs w:val="16"/>
        </w:rPr>
      </w:pPr>
      <w:r w:rsidRPr="00DE4437">
        <w:rPr>
          <w:sz w:val="16"/>
          <w:szCs w:val="16"/>
        </w:rPr>
        <w:t>3.5. Подготовка и согласование проекта постановления об утверждении документации по планировке территории либо постановления об отклонении документации по планировке территории</w:t>
      </w:r>
    </w:p>
    <w:p w:rsidR="00AB11D0" w:rsidRPr="00DE4437" w:rsidRDefault="00AB11D0" w:rsidP="00DE4437">
      <w:pPr>
        <w:ind w:firstLine="567"/>
        <w:jc w:val="both"/>
        <w:rPr>
          <w:sz w:val="16"/>
          <w:szCs w:val="16"/>
        </w:rPr>
      </w:pPr>
      <w:r w:rsidRPr="00DE4437">
        <w:rPr>
          <w:sz w:val="16"/>
          <w:szCs w:val="16"/>
        </w:rPr>
        <w:t>3.5.1. После принятия решений, об утверждении документации по планировке территории либо об отклонении документации по планировке территории специалист Уполномоченного органа осуществляет подготовку и согласование проекта постановления об утверждении документации по планировке территории или об отклонении документации по планировке территории.</w:t>
      </w:r>
    </w:p>
    <w:p w:rsidR="00AB11D0" w:rsidRPr="00DE4437" w:rsidRDefault="00AB11D0" w:rsidP="00DE4437">
      <w:pPr>
        <w:ind w:firstLine="567"/>
        <w:jc w:val="both"/>
        <w:rPr>
          <w:sz w:val="16"/>
          <w:szCs w:val="16"/>
        </w:rPr>
      </w:pPr>
      <w:r w:rsidRPr="00DE4437">
        <w:rPr>
          <w:sz w:val="16"/>
          <w:szCs w:val="16"/>
        </w:rPr>
        <w:t>3.5.2.  Срок исполнения административной процедуры - не более 15 дней со дня проведения публичных слушаний по проекту планировки территории или проекту межевания территории.</w:t>
      </w:r>
    </w:p>
    <w:p w:rsidR="00AB11D0" w:rsidRPr="00DE4437" w:rsidRDefault="00AB11D0" w:rsidP="00DE4437">
      <w:pPr>
        <w:ind w:right="-1" w:firstLine="567"/>
        <w:jc w:val="both"/>
        <w:rPr>
          <w:b/>
          <w:sz w:val="16"/>
          <w:szCs w:val="16"/>
        </w:rPr>
      </w:pPr>
      <w:r w:rsidRPr="00DE4437">
        <w:rPr>
          <w:b/>
          <w:sz w:val="16"/>
          <w:szCs w:val="16"/>
        </w:rPr>
        <w:t>3.6. Выдача заявителю копии постановления об утверждении документации по планировке территории или копии постановления об отклонении документации по планировке территории</w:t>
      </w:r>
    </w:p>
    <w:p w:rsidR="00AB11D0" w:rsidRPr="00DE4437" w:rsidRDefault="00AB11D0" w:rsidP="00DE4437">
      <w:pPr>
        <w:ind w:firstLine="567"/>
        <w:jc w:val="both"/>
        <w:rPr>
          <w:sz w:val="16"/>
          <w:szCs w:val="16"/>
        </w:rPr>
      </w:pPr>
      <w:r w:rsidRPr="00DE4437">
        <w:rPr>
          <w:sz w:val="16"/>
          <w:szCs w:val="16"/>
        </w:rPr>
        <w:t>3.6.1. Копия постановления об утверждении документации по планировке территории или копии постановления об отклонении документации по планировке территории выдается (направляется) заявителю лично или почтовым отправлением, в том числе в форме электронного доку</w:t>
      </w:r>
    </w:p>
    <w:p w:rsidR="00AB11D0" w:rsidRPr="00DE4437" w:rsidRDefault="00AB11D0" w:rsidP="00DE4437">
      <w:pPr>
        <w:ind w:firstLine="567"/>
        <w:jc w:val="both"/>
        <w:rPr>
          <w:sz w:val="16"/>
          <w:szCs w:val="16"/>
        </w:rPr>
      </w:pPr>
      <w:r w:rsidRPr="00DE4437">
        <w:rPr>
          <w:sz w:val="16"/>
          <w:szCs w:val="16"/>
        </w:rPr>
        <w:t>Копия постановления, предоставляемая заявителю по почте, направляется по адресу отправителя, указанному в заявлении, заказным письмом, в том числе направляется заявителю в форме электронного документа по указанному в электронном обращении адресу.</w:t>
      </w:r>
    </w:p>
    <w:p w:rsidR="00AB11D0" w:rsidRPr="00DE4437" w:rsidRDefault="00AB11D0" w:rsidP="00DE4437">
      <w:pPr>
        <w:ind w:firstLine="567"/>
        <w:jc w:val="both"/>
        <w:rPr>
          <w:sz w:val="16"/>
          <w:szCs w:val="16"/>
        </w:rPr>
      </w:pPr>
      <w:r w:rsidRPr="00DE4437">
        <w:rPr>
          <w:sz w:val="16"/>
          <w:szCs w:val="16"/>
        </w:rPr>
        <w:t>3.6.2. Срок исполнения административной процедуры - не более 2 дней со дня принятия постановления о подготовке документации по планировке территории.</w:t>
      </w:r>
    </w:p>
    <w:p w:rsidR="00AB11D0" w:rsidRPr="00DE4437" w:rsidRDefault="00AB11D0" w:rsidP="00DE4437">
      <w:pPr>
        <w:jc w:val="center"/>
        <w:rPr>
          <w:b/>
          <w:sz w:val="16"/>
          <w:szCs w:val="16"/>
        </w:rPr>
      </w:pPr>
      <w:r w:rsidRPr="00DE4437">
        <w:rPr>
          <w:b/>
          <w:sz w:val="16"/>
          <w:szCs w:val="16"/>
        </w:rPr>
        <w:t>4. Формы контроля за исполнением административного регламента</w:t>
      </w:r>
    </w:p>
    <w:p w:rsidR="00AB11D0" w:rsidRPr="00DE4437" w:rsidRDefault="00AB11D0" w:rsidP="00DE4437">
      <w:pPr>
        <w:ind w:firstLine="567"/>
        <w:jc w:val="both"/>
        <w:rPr>
          <w:sz w:val="16"/>
          <w:szCs w:val="16"/>
        </w:rPr>
      </w:pPr>
    </w:p>
    <w:p w:rsidR="00AB11D0" w:rsidRPr="00DE4437" w:rsidRDefault="00AB11D0" w:rsidP="00DE4437">
      <w:pPr>
        <w:ind w:right="-1" w:firstLine="567"/>
        <w:jc w:val="both"/>
        <w:rPr>
          <w:b/>
          <w:sz w:val="16"/>
          <w:szCs w:val="16"/>
        </w:rPr>
      </w:pPr>
      <w:r w:rsidRPr="00DE4437">
        <w:rPr>
          <w:b/>
          <w:sz w:val="16"/>
          <w:szCs w:val="16"/>
        </w:rPr>
        <w:t>4.1. Порядок осуществления текущего контроля за соблюдением и исполнением должностными лицами органа местного самоуправления области,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11D0" w:rsidRPr="00DE4437" w:rsidRDefault="00AB11D0" w:rsidP="00DE4437">
      <w:pPr>
        <w:ind w:firstLine="567"/>
        <w:jc w:val="both"/>
        <w:rPr>
          <w:sz w:val="16"/>
          <w:szCs w:val="16"/>
        </w:rPr>
      </w:pPr>
      <w:r w:rsidRPr="00DE4437">
        <w:rPr>
          <w:sz w:val="16"/>
          <w:szCs w:val="16"/>
        </w:rPr>
        <w:t xml:space="preserve">4.1.1. Текущий контроль за предоставлением муниципальной услуги </w:t>
      </w:r>
      <w:r w:rsidRPr="00DE4437">
        <w:rPr>
          <w:color w:val="000000"/>
          <w:sz w:val="16"/>
          <w:szCs w:val="16"/>
        </w:rPr>
        <w:t xml:space="preserve">Администрации Любытинского муниципального района </w:t>
      </w:r>
      <w:r w:rsidRPr="00DE4437">
        <w:rPr>
          <w:sz w:val="16"/>
          <w:szCs w:val="16"/>
        </w:rPr>
        <w:t xml:space="preserve">муниципального района Новгородской области осуществляется </w:t>
      </w:r>
      <w:r w:rsidRPr="00DE4437">
        <w:rPr>
          <w:color w:val="000000"/>
          <w:sz w:val="16"/>
          <w:szCs w:val="16"/>
        </w:rPr>
        <w:t>отделом архитектуры и градостроительства</w:t>
      </w:r>
      <w:r w:rsidRPr="00DE4437">
        <w:rPr>
          <w:sz w:val="16"/>
          <w:szCs w:val="16"/>
        </w:rPr>
        <w:t>.</w:t>
      </w:r>
    </w:p>
    <w:p w:rsidR="00AB11D0" w:rsidRPr="00DE4437" w:rsidRDefault="00AB11D0" w:rsidP="00DE4437">
      <w:pPr>
        <w:ind w:firstLine="567"/>
        <w:jc w:val="both"/>
        <w:rPr>
          <w:sz w:val="16"/>
          <w:szCs w:val="16"/>
        </w:rPr>
      </w:pPr>
      <w:r w:rsidRPr="00DE4437">
        <w:rPr>
          <w:sz w:val="16"/>
          <w:szCs w:val="16"/>
        </w:rPr>
        <w:t>4.1.2. Текущий контроль за соблюдением и исполнением специалистами органа местного самоуправления, ответственными за предоставление муниципальной услуги, положений настоящего административного регламента осуществляется руководителем органа местного самоуправления, иными должностными лицами, ответственными за организацию работы по предоставлению муниципальной услуги в соответствии с должностными обязанностями.</w:t>
      </w:r>
    </w:p>
    <w:p w:rsidR="00AB11D0" w:rsidRPr="00DE4437" w:rsidRDefault="00AB11D0" w:rsidP="00DE4437">
      <w:pPr>
        <w:suppressAutoHyphens/>
        <w:ind w:firstLine="740"/>
        <w:jc w:val="both"/>
        <w:rPr>
          <w:rFonts w:eastAsia="Arial Unicode MS"/>
          <w:bCs/>
          <w:sz w:val="16"/>
          <w:szCs w:val="16"/>
          <w:lang w:eastAsia="zh-CN"/>
        </w:rPr>
      </w:pPr>
      <w:r w:rsidRPr="00DE4437">
        <w:rPr>
          <w:rFonts w:eastAsia="Arial Unicode MS"/>
          <w:bCs/>
          <w:sz w:val="16"/>
          <w:szCs w:val="16"/>
          <w:lang w:eastAsia="zh-CN"/>
        </w:rPr>
        <w:t>МФЦ, работники МФЦ несут ответственность, установленную законодательством Российской Федерации:</w:t>
      </w:r>
    </w:p>
    <w:p w:rsidR="00AB11D0" w:rsidRPr="00DE4437" w:rsidRDefault="00AB11D0" w:rsidP="00DE4437">
      <w:pPr>
        <w:suppressAutoHyphens/>
        <w:ind w:firstLine="740"/>
        <w:jc w:val="both"/>
        <w:rPr>
          <w:rFonts w:eastAsia="Arial Unicode MS"/>
          <w:bCs/>
          <w:sz w:val="16"/>
          <w:szCs w:val="16"/>
          <w:lang w:eastAsia="zh-CN"/>
        </w:rPr>
      </w:pPr>
      <w:r w:rsidRPr="00DE4437">
        <w:rPr>
          <w:rFonts w:eastAsia="Arial Unicode MS"/>
          <w:bCs/>
          <w:sz w:val="16"/>
          <w:szCs w:val="16"/>
          <w:lang w:eastAsia="zh-CN"/>
        </w:rPr>
        <w:t>за полноту передаваемых органу, предоставляющему государственную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AB11D0" w:rsidRPr="00DE4437" w:rsidRDefault="00AB11D0" w:rsidP="00DE4437">
      <w:pPr>
        <w:suppressAutoHyphens/>
        <w:ind w:firstLine="740"/>
        <w:jc w:val="both"/>
        <w:rPr>
          <w:rFonts w:eastAsia="Arial Unicode MS"/>
          <w:bCs/>
          <w:sz w:val="16"/>
          <w:szCs w:val="16"/>
          <w:lang w:eastAsia="zh-CN"/>
        </w:rPr>
      </w:pPr>
      <w:r w:rsidRPr="00DE4437">
        <w:rPr>
          <w:rFonts w:eastAsia="Arial Unicode MS"/>
          <w:bCs/>
          <w:sz w:val="16"/>
          <w:szCs w:val="16"/>
          <w:lang w:eastAsia="zh-CN"/>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AB11D0" w:rsidRPr="00DE4437" w:rsidRDefault="00AB11D0" w:rsidP="00DE4437">
      <w:pPr>
        <w:suppressAutoHyphens/>
        <w:ind w:firstLine="760"/>
        <w:jc w:val="both"/>
        <w:rPr>
          <w:rFonts w:eastAsia="Arial Unicode MS"/>
          <w:bCs/>
          <w:sz w:val="16"/>
          <w:szCs w:val="16"/>
          <w:lang w:eastAsia="zh-CN"/>
        </w:rPr>
      </w:pPr>
      <w:r w:rsidRPr="00DE4437">
        <w:rPr>
          <w:rFonts w:eastAsia="Arial Unicode MS"/>
          <w:bCs/>
          <w:sz w:val="16"/>
          <w:szCs w:val="16"/>
          <w:lang w:eastAsia="zh-CN"/>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AB11D0" w:rsidRPr="00DE4437" w:rsidRDefault="00AB11D0" w:rsidP="00DE4437">
      <w:pPr>
        <w:suppressAutoHyphens/>
        <w:ind w:firstLine="760"/>
        <w:jc w:val="both"/>
        <w:rPr>
          <w:rFonts w:eastAsia="Arial Unicode MS"/>
          <w:bCs/>
          <w:sz w:val="16"/>
          <w:szCs w:val="16"/>
          <w:lang w:eastAsia="zh-CN"/>
        </w:rPr>
      </w:pPr>
      <w:r w:rsidRPr="00DE4437">
        <w:rPr>
          <w:rFonts w:eastAsia="Arial Unicode MS"/>
          <w:bCs/>
          <w:sz w:val="16"/>
          <w:szCs w:val="16"/>
          <w:lang w:eastAsia="zh-CN"/>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B11D0" w:rsidRPr="00DE4437" w:rsidRDefault="00AB11D0" w:rsidP="00DE4437">
      <w:pPr>
        <w:suppressAutoHyphens/>
        <w:ind w:firstLine="760"/>
        <w:jc w:val="both"/>
        <w:rPr>
          <w:rFonts w:eastAsia="Arial Unicode MS"/>
          <w:bCs/>
          <w:sz w:val="16"/>
          <w:szCs w:val="16"/>
          <w:lang w:eastAsia="zh-CN"/>
        </w:rPr>
      </w:pPr>
      <w:r w:rsidRPr="00DE4437">
        <w:rPr>
          <w:rFonts w:eastAsia="Arial Unicode MS"/>
          <w:bCs/>
          <w:sz w:val="16"/>
          <w:szCs w:val="16"/>
          <w:lang w:eastAsia="zh-CN"/>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AB11D0" w:rsidRPr="00DE4437" w:rsidRDefault="00AB11D0" w:rsidP="00DE4437">
      <w:pPr>
        <w:ind w:right="141" w:firstLine="567"/>
        <w:jc w:val="both"/>
        <w:rPr>
          <w:b/>
          <w:sz w:val="16"/>
          <w:szCs w:val="16"/>
        </w:rPr>
      </w:pPr>
      <w:r w:rsidRPr="00DE4437">
        <w:rPr>
          <w:b/>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B11D0" w:rsidRPr="00DE4437" w:rsidRDefault="00AB11D0" w:rsidP="00DE4437">
      <w:pPr>
        <w:ind w:firstLine="567"/>
        <w:jc w:val="both"/>
        <w:rPr>
          <w:sz w:val="16"/>
          <w:szCs w:val="16"/>
        </w:rPr>
      </w:pPr>
      <w:r w:rsidRPr="00DE4437">
        <w:rPr>
          <w:sz w:val="16"/>
          <w:szCs w:val="16"/>
        </w:rPr>
        <w:t>4.2.1. 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w:t>
      </w:r>
    </w:p>
    <w:p w:rsidR="00AB11D0" w:rsidRPr="00DE4437" w:rsidRDefault="00AB11D0" w:rsidP="00DE4437">
      <w:pPr>
        <w:ind w:firstLine="567"/>
        <w:jc w:val="both"/>
        <w:rPr>
          <w:sz w:val="16"/>
          <w:szCs w:val="16"/>
        </w:rPr>
      </w:pPr>
      <w:r w:rsidRPr="00DE4437">
        <w:rPr>
          <w:sz w:val="16"/>
          <w:szCs w:val="16"/>
        </w:rPr>
        <w:t>4.2.2. Контроль за полнотой и качеством исполнения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обращения заявителей, содержащих жалобы на решения, действие (бездействие) ответственных должностных лиц.</w:t>
      </w:r>
    </w:p>
    <w:p w:rsidR="00AB11D0" w:rsidRPr="00DE4437" w:rsidRDefault="00AB11D0" w:rsidP="00DE4437">
      <w:pPr>
        <w:ind w:firstLine="567"/>
        <w:jc w:val="both"/>
        <w:rPr>
          <w:sz w:val="16"/>
          <w:szCs w:val="16"/>
        </w:rPr>
      </w:pPr>
      <w:r w:rsidRPr="00DE4437">
        <w:rPr>
          <w:sz w:val="16"/>
          <w:szCs w:val="16"/>
        </w:rPr>
        <w:t>4.2.3.Периодичность осуществления плановых проверок устанавливается</w:t>
      </w:r>
      <w:r w:rsidRPr="00DE4437">
        <w:rPr>
          <w:color w:val="FF0000"/>
          <w:sz w:val="16"/>
          <w:szCs w:val="16"/>
        </w:rPr>
        <w:t xml:space="preserve"> </w:t>
      </w:r>
      <w:r w:rsidRPr="00DE4437">
        <w:rPr>
          <w:color w:val="000000"/>
          <w:sz w:val="16"/>
          <w:szCs w:val="16"/>
        </w:rPr>
        <w:t>отделом архитектуры и градостроительства Администрации Любытинского муниципального района.</w:t>
      </w:r>
    </w:p>
    <w:p w:rsidR="00AB11D0" w:rsidRPr="00DE4437" w:rsidRDefault="00AB11D0" w:rsidP="00DE4437">
      <w:pPr>
        <w:ind w:firstLine="567"/>
        <w:jc w:val="both"/>
        <w:rPr>
          <w:sz w:val="16"/>
          <w:szCs w:val="16"/>
        </w:rPr>
      </w:pPr>
      <w:r w:rsidRPr="00DE4437">
        <w:rPr>
          <w:sz w:val="16"/>
          <w:szCs w:val="16"/>
        </w:rPr>
        <w:t>4.2.4. Внеплановые проверки проводятся на основании решения руководителя органа местного самоуправления, в том числе по жалобам, поступившим в орган местного самоуправления от заинтересованных лиц.</w:t>
      </w:r>
    </w:p>
    <w:p w:rsidR="00AB11D0" w:rsidRPr="00DE4437" w:rsidRDefault="00AB11D0" w:rsidP="00DE4437">
      <w:pPr>
        <w:ind w:firstLine="567"/>
        <w:jc w:val="both"/>
        <w:rPr>
          <w:sz w:val="16"/>
          <w:szCs w:val="16"/>
        </w:rPr>
      </w:pPr>
      <w:r w:rsidRPr="00DE4437">
        <w:rPr>
          <w:sz w:val="16"/>
          <w:szCs w:val="16"/>
        </w:rPr>
        <w:t>4.2.5.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B11D0" w:rsidRPr="00DE4437" w:rsidRDefault="00AB11D0" w:rsidP="00DE4437">
      <w:pPr>
        <w:ind w:firstLine="567"/>
        <w:jc w:val="both"/>
        <w:rPr>
          <w:sz w:val="16"/>
          <w:szCs w:val="16"/>
        </w:rPr>
      </w:pPr>
      <w:r w:rsidRPr="00DE4437">
        <w:rPr>
          <w:sz w:val="16"/>
          <w:szCs w:val="16"/>
        </w:rPr>
        <w:t xml:space="preserve">4.2.6. Для проведения проверки полноты и качества предоставления муниципальной услуги приказом органа местного самоуправления формируется комиссия по проведению проверки. </w:t>
      </w:r>
    </w:p>
    <w:p w:rsidR="00AB11D0" w:rsidRPr="00DE4437" w:rsidRDefault="00AB11D0" w:rsidP="00DE4437">
      <w:pPr>
        <w:ind w:firstLine="567"/>
        <w:jc w:val="both"/>
        <w:rPr>
          <w:sz w:val="16"/>
          <w:szCs w:val="16"/>
        </w:rPr>
      </w:pPr>
      <w:r w:rsidRPr="00DE4437">
        <w:rPr>
          <w:sz w:val="16"/>
          <w:szCs w:val="16"/>
        </w:rPr>
        <w:t>4.2.7. Комиссия по проведению проверки имеет право:</w:t>
      </w:r>
    </w:p>
    <w:p w:rsidR="00AB11D0" w:rsidRPr="00DE4437" w:rsidRDefault="00AB11D0" w:rsidP="00DE4437">
      <w:pPr>
        <w:ind w:firstLine="567"/>
        <w:jc w:val="both"/>
        <w:rPr>
          <w:sz w:val="16"/>
          <w:szCs w:val="16"/>
        </w:rPr>
      </w:pPr>
      <w:r w:rsidRPr="00DE4437">
        <w:rPr>
          <w:sz w:val="16"/>
          <w:szCs w:val="16"/>
        </w:rPr>
        <w:t>1) разрабатывать предложения по вопросам предоставления муниципальной услуги;</w:t>
      </w:r>
    </w:p>
    <w:p w:rsidR="00AB11D0" w:rsidRPr="00DE4437" w:rsidRDefault="00AB11D0" w:rsidP="00DE4437">
      <w:pPr>
        <w:ind w:firstLine="567"/>
        <w:jc w:val="both"/>
        <w:rPr>
          <w:sz w:val="16"/>
          <w:szCs w:val="16"/>
        </w:rPr>
      </w:pPr>
      <w:r w:rsidRPr="00DE4437">
        <w:rPr>
          <w:sz w:val="16"/>
          <w:szCs w:val="16"/>
        </w:rPr>
        <w:t>2) привлекать к своей работе экспертов, специализированные консультационные, оценочные и иные организации.</w:t>
      </w:r>
    </w:p>
    <w:p w:rsidR="00AB11D0" w:rsidRPr="00DE4437" w:rsidRDefault="00AB11D0" w:rsidP="00DE4437">
      <w:pPr>
        <w:ind w:firstLine="567"/>
        <w:jc w:val="both"/>
        <w:rPr>
          <w:sz w:val="16"/>
          <w:szCs w:val="16"/>
        </w:rPr>
      </w:pPr>
      <w:r w:rsidRPr="00DE4437">
        <w:rPr>
          <w:sz w:val="16"/>
          <w:szCs w:val="16"/>
        </w:rPr>
        <w:t>4.2.8. Комиссия по проведению проверки прекращает свою деятельность после окончания проведения проверки. Результаты деятельности комиссии по проведению проверки оформляются в виде справки, в которой отмечаются выявленные недостатки и предложения по их устранению.</w:t>
      </w:r>
    </w:p>
    <w:p w:rsidR="00AB11D0" w:rsidRPr="00DE4437" w:rsidRDefault="00AB11D0" w:rsidP="00DE4437">
      <w:pPr>
        <w:ind w:firstLine="567"/>
        <w:jc w:val="both"/>
        <w:rPr>
          <w:sz w:val="16"/>
          <w:szCs w:val="16"/>
        </w:rPr>
      </w:pPr>
      <w:r w:rsidRPr="00DE4437">
        <w:rPr>
          <w:sz w:val="16"/>
          <w:szCs w:val="16"/>
        </w:rPr>
        <w:t>4.2.9. Справка подписывается председателем комиссии по проведению проверки.</w:t>
      </w:r>
    </w:p>
    <w:p w:rsidR="00AB11D0" w:rsidRPr="00DE4437" w:rsidRDefault="00AB11D0" w:rsidP="00DE4437">
      <w:pPr>
        <w:ind w:right="-1" w:firstLine="567"/>
        <w:jc w:val="both"/>
        <w:rPr>
          <w:b/>
          <w:sz w:val="16"/>
          <w:szCs w:val="16"/>
        </w:rPr>
      </w:pPr>
      <w:r w:rsidRPr="00DE4437">
        <w:rPr>
          <w:b/>
          <w:sz w:val="16"/>
          <w:szCs w:val="16"/>
        </w:rPr>
        <w:t>4.3. Порядок привлечения к ответственности должностных лиц органа местного самоуправления, предоставляющего муниципальную услугу, за решения и действия (бездействия), принимаемые (осуществляемые) ими в ходе предоставления муниципальной услуги</w:t>
      </w:r>
    </w:p>
    <w:p w:rsidR="00AB11D0" w:rsidRPr="00DE4437" w:rsidRDefault="00AB11D0" w:rsidP="00DE4437">
      <w:pPr>
        <w:ind w:firstLine="567"/>
        <w:jc w:val="both"/>
        <w:rPr>
          <w:sz w:val="16"/>
          <w:szCs w:val="16"/>
        </w:rPr>
      </w:pPr>
      <w:r w:rsidRPr="00DE4437">
        <w:rPr>
          <w:sz w:val="16"/>
          <w:szCs w:val="16"/>
        </w:rPr>
        <w:t>4.3.1. По результатам проверок руководитель органа местного самоуправления дает указания по устранению выявленных нарушений, контролирует их исполнение.</w:t>
      </w:r>
    </w:p>
    <w:p w:rsidR="00AB11D0" w:rsidRPr="00DE4437" w:rsidRDefault="00AB11D0" w:rsidP="00DE4437">
      <w:pPr>
        <w:ind w:firstLine="567"/>
        <w:jc w:val="both"/>
        <w:rPr>
          <w:sz w:val="16"/>
          <w:szCs w:val="16"/>
        </w:rPr>
      </w:pPr>
      <w:r w:rsidRPr="00DE4437">
        <w:rPr>
          <w:sz w:val="16"/>
          <w:szCs w:val="16"/>
        </w:rPr>
        <w:t>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AB11D0" w:rsidRPr="00DE4437" w:rsidRDefault="00AB11D0" w:rsidP="00DE4437">
      <w:pPr>
        <w:ind w:firstLine="567"/>
        <w:jc w:val="both"/>
        <w:rPr>
          <w:sz w:val="16"/>
          <w:szCs w:val="16"/>
        </w:rPr>
      </w:pPr>
      <w:r w:rsidRPr="00DE4437">
        <w:rPr>
          <w:sz w:val="16"/>
          <w:szCs w:val="16"/>
        </w:rPr>
        <w:t>4.3.2. Специалисты органа местного самоуправления,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AB11D0" w:rsidRPr="00DE4437" w:rsidRDefault="00AB11D0" w:rsidP="00DE4437">
      <w:pPr>
        <w:ind w:firstLine="567"/>
        <w:jc w:val="both"/>
        <w:rPr>
          <w:sz w:val="16"/>
          <w:szCs w:val="16"/>
        </w:rPr>
      </w:pPr>
      <w:r w:rsidRPr="00DE4437">
        <w:rPr>
          <w:sz w:val="16"/>
          <w:szCs w:val="16"/>
        </w:rPr>
        <w:t>4.3.3.Персональная ответственность специалистов органа местного самоуправления предусматривается в их должностных инструкциях в соответствии с требованиями законодательства.</w:t>
      </w:r>
    </w:p>
    <w:p w:rsidR="00AB11D0" w:rsidRPr="00DE4437" w:rsidRDefault="00AB11D0" w:rsidP="00DE4437">
      <w:pPr>
        <w:ind w:right="-1" w:firstLine="567"/>
        <w:jc w:val="both"/>
        <w:rPr>
          <w:b/>
          <w:sz w:val="16"/>
          <w:szCs w:val="16"/>
        </w:rPr>
      </w:pPr>
      <w:r w:rsidRPr="00DE4437">
        <w:rPr>
          <w:b/>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B11D0" w:rsidRPr="00DE4437" w:rsidRDefault="00AB11D0" w:rsidP="00DE4437">
      <w:pPr>
        <w:ind w:firstLine="567"/>
        <w:jc w:val="both"/>
        <w:rPr>
          <w:sz w:val="16"/>
          <w:szCs w:val="16"/>
        </w:rPr>
      </w:pPr>
      <w:r w:rsidRPr="00DE4437">
        <w:rPr>
          <w:sz w:val="16"/>
          <w:szCs w:val="16"/>
        </w:rPr>
        <w:t>4.4.1.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при предоставлении муниципальной услуги.</w:t>
      </w:r>
    </w:p>
    <w:p w:rsidR="00AB11D0" w:rsidRPr="00DE4437" w:rsidRDefault="00AB11D0" w:rsidP="00DE4437">
      <w:pPr>
        <w:ind w:right="-1" w:firstLine="142"/>
        <w:jc w:val="center"/>
        <w:rPr>
          <w:b/>
          <w:sz w:val="16"/>
          <w:szCs w:val="16"/>
        </w:rPr>
      </w:pPr>
      <w:r w:rsidRPr="00DE4437">
        <w:rPr>
          <w:b/>
          <w:sz w:val="16"/>
          <w:szCs w:val="16"/>
        </w:rPr>
        <w:t>5. Досудебный (внесудебный) порядок обжалования решений и действий (бездействия) органа, предоставляющего муниципальную услугу, его должностных лиц и специалистов</w:t>
      </w:r>
    </w:p>
    <w:p w:rsidR="00AB11D0" w:rsidRPr="00DE4437" w:rsidRDefault="00AB11D0" w:rsidP="00DE4437">
      <w:pPr>
        <w:ind w:right="-1" w:firstLine="567"/>
        <w:jc w:val="both"/>
        <w:rPr>
          <w:b/>
          <w:sz w:val="16"/>
          <w:szCs w:val="16"/>
        </w:rPr>
      </w:pPr>
      <w:r w:rsidRPr="00DE4437">
        <w:rPr>
          <w:b/>
          <w:sz w:val="16"/>
          <w:szCs w:val="16"/>
        </w:rPr>
        <w:t>5.1. Информация для заявителя о его праве подать жалобу на решение и (или) действие (бездействие) органа и (или) его должностных лиц и специалистов при предоставлении муниципальной услуги (далее жалоба).</w:t>
      </w:r>
    </w:p>
    <w:p w:rsidR="00AB11D0" w:rsidRPr="00DE4437" w:rsidRDefault="00AB11D0" w:rsidP="00DE4437">
      <w:pPr>
        <w:ind w:firstLine="567"/>
        <w:jc w:val="both"/>
        <w:rPr>
          <w:sz w:val="16"/>
          <w:szCs w:val="16"/>
        </w:rPr>
      </w:pPr>
      <w:r w:rsidRPr="00DE4437">
        <w:rPr>
          <w:sz w:val="16"/>
          <w:szCs w:val="16"/>
        </w:rPr>
        <w:t>5.1.1. Заявитель муниципальной услуги, права и законные интересы которого нарушены должностными лицами и специалистами органа местного самоуправления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B11D0" w:rsidRPr="00DE4437" w:rsidRDefault="00AB11D0" w:rsidP="00DE4437">
      <w:pPr>
        <w:tabs>
          <w:tab w:val="num" w:pos="540"/>
          <w:tab w:val="left" w:pos="1260"/>
        </w:tabs>
        <w:autoSpaceDE w:val="0"/>
        <w:autoSpaceDN w:val="0"/>
        <w:adjustRightInd w:val="0"/>
        <w:contextualSpacing/>
        <w:outlineLvl w:val="1"/>
        <w:rPr>
          <w:b/>
          <w:sz w:val="16"/>
          <w:szCs w:val="16"/>
        </w:rPr>
      </w:pPr>
      <w:r w:rsidRPr="00DE4437">
        <w:rPr>
          <w:b/>
          <w:sz w:val="16"/>
          <w:szCs w:val="16"/>
        </w:rPr>
        <w:tab/>
        <w:t>5.2. Предмет жалобы</w:t>
      </w:r>
    </w:p>
    <w:p w:rsidR="00AB11D0" w:rsidRPr="00DE4437" w:rsidRDefault="00AB11D0" w:rsidP="00DE4437">
      <w:pPr>
        <w:autoSpaceDE w:val="0"/>
        <w:autoSpaceDN w:val="0"/>
        <w:adjustRightInd w:val="0"/>
        <w:ind w:firstLine="540"/>
        <w:contextualSpacing/>
        <w:jc w:val="both"/>
        <w:rPr>
          <w:sz w:val="16"/>
          <w:szCs w:val="16"/>
        </w:rPr>
      </w:pPr>
      <w:r w:rsidRPr="00DE4437">
        <w:rPr>
          <w:sz w:val="16"/>
          <w:szCs w:val="16"/>
        </w:rPr>
        <w:t>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AB11D0" w:rsidRPr="00DE4437" w:rsidRDefault="00AB11D0" w:rsidP="00DE4437">
      <w:pPr>
        <w:autoSpaceDE w:val="0"/>
        <w:autoSpaceDN w:val="0"/>
        <w:adjustRightInd w:val="0"/>
        <w:ind w:firstLine="540"/>
        <w:contextualSpacing/>
        <w:jc w:val="both"/>
        <w:rPr>
          <w:sz w:val="16"/>
          <w:szCs w:val="16"/>
        </w:rPr>
      </w:pPr>
      <w:r w:rsidRPr="00DE4437">
        <w:rPr>
          <w:sz w:val="16"/>
          <w:szCs w:val="16"/>
        </w:rPr>
        <w:t>Заявитель может обратиться с жалобой в том числе в следующих случаях:</w:t>
      </w:r>
    </w:p>
    <w:p w:rsidR="00AB11D0" w:rsidRPr="00DE4437" w:rsidRDefault="00AB11D0" w:rsidP="00DE4437">
      <w:pPr>
        <w:autoSpaceDE w:val="0"/>
        <w:autoSpaceDN w:val="0"/>
        <w:adjustRightInd w:val="0"/>
        <w:ind w:firstLine="540"/>
        <w:contextualSpacing/>
        <w:jc w:val="both"/>
        <w:rPr>
          <w:sz w:val="16"/>
          <w:szCs w:val="16"/>
        </w:rPr>
      </w:pPr>
      <w:r w:rsidRPr="00DE4437">
        <w:rPr>
          <w:sz w:val="16"/>
          <w:szCs w:val="16"/>
        </w:rPr>
        <w:t>нарушения срока регистрации заявления и прилагаемых документов о предоставлении муниципальной услуги;</w:t>
      </w:r>
    </w:p>
    <w:p w:rsidR="00AB11D0" w:rsidRPr="00DE4437" w:rsidRDefault="00AB11D0" w:rsidP="00DE4437">
      <w:pPr>
        <w:autoSpaceDE w:val="0"/>
        <w:autoSpaceDN w:val="0"/>
        <w:adjustRightInd w:val="0"/>
        <w:ind w:firstLine="540"/>
        <w:contextualSpacing/>
        <w:jc w:val="both"/>
        <w:rPr>
          <w:sz w:val="16"/>
          <w:szCs w:val="16"/>
        </w:rPr>
      </w:pPr>
      <w:r w:rsidRPr="00DE4437">
        <w:rPr>
          <w:sz w:val="16"/>
          <w:szCs w:val="16"/>
        </w:rPr>
        <w:t>нарушения срока предоставления муниципальной услуги;</w:t>
      </w:r>
    </w:p>
    <w:p w:rsidR="00AB11D0" w:rsidRPr="00DE4437" w:rsidRDefault="00AB11D0" w:rsidP="00DE4437">
      <w:pPr>
        <w:ind w:firstLine="540"/>
        <w:jc w:val="both"/>
        <w:rPr>
          <w:sz w:val="16"/>
          <w:szCs w:val="16"/>
        </w:rPr>
      </w:pPr>
      <w:r w:rsidRPr="00DE4437">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B11D0" w:rsidRPr="00DE4437" w:rsidRDefault="00AB11D0" w:rsidP="00DE4437">
      <w:pPr>
        <w:autoSpaceDE w:val="0"/>
        <w:autoSpaceDN w:val="0"/>
        <w:adjustRightInd w:val="0"/>
        <w:ind w:firstLine="540"/>
        <w:contextualSpacing/>
        <w:jc w:val="both"/>
        <w:rPr>
          <w:sz w:val="16"/>
          <w:szCs w:val="16"/>
        </w:rPr>
      </w:pPr>
      <w:r w:rsidRPr="00DE4437">
        <w:rPr>
          <w:sz w:val="16"/>
          <w:szCs w:val="16"/>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у заявителя;</w:t>
      </w:r>
    </w:p>
    <w:p w:rsidR="00AB11D0" w:rsidRPr="00DE4437" w:rsidRDefault="00AB11D0" w:rsidP="00DE4437">
      <w:pPr>
        <w:autoSpaceDE w:val="0"/>
        <w:autoSpaceDN w:val="0"/>
        <w:adjustRightInd w:val="0"/>
        <w:ind w:firstLine="540"/>
        <w:contextualSpacing/>
        <w:jc w:val="both"/>
        <w:rPr>
          <w:sz w:val="16"/>
          <w:szCs w:val="16"/>
        </w:rPr>
      </w:pPr>
      <w:r w:rsidRPr="00DE4437">
        <w:rPr>
          <w:sz w:val="16"/>
          <w:szCs w:val="1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
    <w:p w:rsidR="00AB11D0" w:rsidRPr="00DE4437" w:rsidRDefault="00AB11D0" w:rsidP="00DE4437">
      <w:pPr>
        <w:autoSpaceDE w:val="0"/>
        <w:autoSpaceDN w:val="0"/>
        <w:adjustRightInd w:val="0"/>
        <w:ind w:firstLine="540"/>
        <w:contextualSpacing/>
        <w:jc w:val="both"/>
        <w:rPr>
          <w:sz w:val="16"/>
          <w:szCs w:val="16"/>
        </w:rPr>
      </w:pPr>
      <w:r w:rsidRPr="00DE4437">
        <w:rPr>
          <w:sz w:val="16"/>
          <w:szCs w:val="16"/>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AB11D0" w:rsidRPr="00DE4437" w:rsidRDefault="00AB11D0" w:rsidP="00DE4437">
      <w:pPr>
        <w:autoSpaceDE w:val="0"/>
        <w:autoSpaceDN w:val="0"/>
        <w:adjustRightInd w:val="0"/>
        <w:ind w:firstLine="540"/>
        <w:contextualSpacing/>
        <w:jc w:val="both"/>
        <w:rPr>
          <w:sz w:val="16"/>
          <w:szCs w:val="16"/>
        </w:rPr>
      </w:pPr>
      <w:r w:rsidRPr="00DE4437">
        <w:rPr>
          <w:sz w:val="16"/>
          <w:szCs w:val="16"/>
        </w:rPr>
        <w:t>отказа Уполномоченного органа,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11D0" w:rsidRPr="00DE4437" w:rsidRDefault="00AB11D0" w:rsidP="00DE4437">
      <w:pPr>
        <w:autoSpaceDE w:val="0"/>
        <w:autoSpaceDN w:val="0"/>
        <w:adjustRightInd w:val="0"/>
        <w:ind w:firstLine="540"/>
        <w:contextualSpacing/>
        <w:jc w:val="both"/>
        <w:rPr>
          <w:sz w:val="16"/>
          <w:szCs w:val="16"/>
        </w:rPr>
      </w:pPr>
      <w:r w:rsidRPr="00DE4437">
        <w:rPr>
          <w:sz w:val="16"/>
          <w:szCs w:val="16"/>
        </w:rPr>
        <w:t>нарушения срока или порядка выдачи документов по результатам предоставления муниципальной услуги;</w:t>
      </w:r>
    </w:p>
    <w:p w:rsidR="00AB11D0" w:rsidRPr="00DE4437" w:rsidRDefault="00AB11D0" w:rsidP="00DE4437">
      <w:pPr>
        <w:autoSpaceDE w:val="0"/>
        <w:autoSpaceDN w:val="0"/>
        <w:adjustRightInd w:val="0"/>
        <w:ind w:firstLine="540"/>
        <w:contextualSpacing/>
        <w:jc w:val="both"/>
        <w:rPr>
          <w:sz w:val="16"/>
          <w:szCs w:val="16"/>
        </w:rPr>
      </w:pPr>
      <w:r w:rsidRPr="00DE4437">
        <w:rPr>
          <w:sz w:val="16"/>
          <w:szCs w:val="1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
    <w:p w:rsidR="00AB11D0" w:rsidRPr="00DE4437" w:rsidRDefault="00AB11D0" w:rsidP="00DE4437">
      <w:pPr>
        <w:autoSpaceDE w:val="0"/>
        <w:autoSpaceDN w:val="0"/>
        <w:adjustRightInd w:val="0"/>
        <w:ind w:firstLine="540"/>
        <w:jc w:val="both"/>
        <w:rPr>
          <w:sz w:val="16"/>
          <w:szCs w:val="16"/>
        </w:rPr>
      </w:pPr>
      <w:r w:rsidRPr="00DE4437">
        <w:rPr>
          <w:sz w:val="16"/>
          <w:szCs w:val="1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AB11D0" w:rsidRPr="00DE4437" w:rsidRDefault="00AB11D0" w:rsidP="00DE4437">
      <w:pPr>
        <w:autoSpaceDE w:val="0"/>
        <w:autoSpaceDN w:val="0"/>
        <w:adjustRightInd w:val="0"/>
        <w:ind w:firstLine="540"/>
        <w:jc w:val="both"/>
        <w:rPr>
          <w:sz w:val="16"/>
          <w:szCs w:val="16"/>
        </w:rPr>
      </w:pPr>
      <w:r w:rsidRPr="00DE4437">
        <w:rPr>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B11D0" w:rsidRPr="00DE4437" w:rsidRDefault="00AB11D0" w:rsidP="00DE4437">
      <w:pPr>
        <w:ind w:right="-1" w:firstLine="567"/>
        <w:jc w:val="both"/>
        <w:rPr>
          <w:b/>
          <w:sz w:val="16"/>
          <w:szCs w:val="16"/>
        </w:rPr>
      </w:pPr>
      <w:r w:rsidRPr="00DE4437">
        <w:rPr>
          <w:b/>
          <w:sz w:val="16"/>
          <w:szCs w:val="16"/>
        </w:rPr>
        <w:t xml:space="preserve">5.3. Органы государственной власти и уполномоченные на рассмотрение жалобы должностные лица, которым может быть направлена жалоба. </w:t>
      </w:r>
    </w:p>
    <w:p w:rsidR="00AB11D0" w:rsidRPr="00DE4437" w:rsidRDefault="00AB11D0" w:rsidP="00DE4437">
      <w:pPr>
        <w:ind w:firstLine="567"/>
        <w:jc w:val="both"/>
        <w:rPr>
          <w:sz w:val="16"/>
          <w:szCs w:val="16"/>
        </w:rPr>
      </w:pPr>
      <w:r w:rsidRPr="00DE4437">
        <w:rPr>
          <w:sz w:val="16"/>
          <w:szCs w:val="16"/>
        </w:rPr>
        <w:t>5.3.1. Заявители могут обжаловать решения и действия (бездействие), принятые (осуществляемые) в ходе предоставления муниципальной услуги:</w:t>
      </w:r>
    </w:p>
    <w:p w:rsidR="00AB11D0" w:rsidRPr="00DE4437" w:rsidRDefault="00AB11D0" w:rsidP="00DE4437">
      <w:pPr>
        <w:ind w:firstLine="567"/>
        <w:jc w:val="both"/>
        <w:rPr>
          <w:sz w:val="16"/>
          <w:szCs w:val="16"/>
        </w:rPr>
      </w:pPr>
      <w:r w:rsidRPr="00DE4437">
        <w:rPr>
          <w:sz w:val="16"/>
          <w:szCs w:val="16"/>
        </w:rPr>
        <w:t>- при   обжаловании действий (бездействия) специалистов органа местного самоуправления - руководителю органа местного самоуправления;</w:t>
      </w:r>
    </w:p>
    <w:p w:rsidR="00AB11D0" w:rsidRPr="00DE4437" w:rsidRDefault="00AB11D0" w:rsidP="00DE4437">
      <w:pPr>
        <w:ind w:firstLine="567"/>
        <w:jc w:val="both"/>
        <w:rPr>
          <w:sz w:val="16"/>
          <w:szCs w:val="16"/>
        </w:rPr>
      </w:pPr>
      <w:r w:rsidRPr="00DE4437">
        <w:rPr>
          <w:sz w:val="16"/>
          <w:szCs w:val="16"/>
        </w:rPr>
        <w:t xml:space="preserve">- при обжаловании действий (бездействия) и решений руководителя органа местного самоуправления - </w:t>
      </w:r>
      <w:r w:rsidRPr="00DE4437">
        <w:rPr>
          <w:color w:val="000000"/>
          <w:sz w:val="16"/>
          <w:szCs w:val="16"/>
        </w:rPr>
        <w:t xml:space="preserve">отдела архитектуры и градостроительства </w:t>
      </w:r>
      <w:proofErr w:type="gramStart"/>
      <w:r w:rsidRPr="00DE4437">
        <w:rPr>
          <w:color w:val="000000"/>
          <w:sz w:val="16"/>
          <w:szCs w:val="16"/>
        </w:rPr>
        <w:t xml:space="preserve">Администрации  </w:t>
      </w:r>
      <w:r w:rsidRPr="00DE4437">
        <w:rPr>
          <w:sz w:val="16"/>
          <w:szCs w:val="16"/>
        </w:rPr>
        <w:t>муниципального</w:t>
      </w:r>
      <w:proofErr w:type="gramEnd"/>
      <w:r w:rsidRPr="00DE4437">
        <w:rPr>
          <w:sz w:val="16"/>
          <w:szCs w:val="16"/>
        </w:rPr>
        <w:t xml:space="preserve"> района Новгородской области.</w:t>
      </w:r>
    </w:p>
    <w:p w:rsidR="00AB11D0" w:rsidRPr="00DE4437" w:rsidRDefault="00AB11D0" w:rsidP="00DE4437">
      <w:pPr>
        <w:tabs>
          <w:tab w:val="left" w:pos="1276"/>
        </w:tabs>
        <w:autoSpaceDE w:val="0"/>
        <w:autoSpaceDN w:val="0"/>
        <w:adjustRightInd w:val="0"/>
        <w:ind w:firstLine="567"/>
        <w:contextualSpacing/>
        <w:jc w:val="both"/>
        <w:rPr>
          <w:sz w:val="16"/>
          <w:szCs w:val="16"/>
        </w:rPr>
      </w:pPr>
      <w:r w:rsidRPr="00DE4437">
        <w:rPr>
          <w:sz w:val="16"/>
          <w:szCs w:val="16"/>
        </w:rPr>
        <w:t>5.3.2 Жалоба подается в письменной форме на бумажном носителе, в электронной форме в орган, предоставляющий государственную услугу,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Жалобы на решения и действия (бездействие) руководителя органа, предоставляющего государственную услугу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области.</w:t>
      </w:r>
    </w:p>
    <w:p w:rsidR="00AB11D0" w:rsidRPr="00DE4437" w:rsidRDefault="00AB11D0" w:rsidP="00DE4437">
      <w:pPr>
        <w:tabs>
          <w:tab w:val="left" w:pos="1276"/>
        </w:tabs>
        <w:autoSpaceDE w:val="0"/>
        <w:autoSpaceDN w:val="0"/>
        <w:adjustRightInd w:val="0"/>
        <w:ind w:firstLine="567"/>
        <w:contextualSpacing/>
        <w:jc w:val="both"/>
        <w:rPr>
          <w:sz w:val="16"/>
          <w:szCs w:val="16"/>
        </w:rPr>
      </w:pPr>
      <w:r w:rsidRPr="00DE4437">
        <w:rPr>
          <w:sz w:val="16"/>
          <w:szCs w:val="16"/>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государственного (муниципального) служащего, руководителя органа, предоставляющего государственную услугу (органа, предоставляющего муниципальную услугу), может быть направлена по почте, через МФЦ, с использованием сети Интернет, официального сайта орган а,</w:t>
      </w:r>
      <w:r w:rsidRPr="00DE4437">
        <w:rPr>
          <w:sz w:val="16"/>
          <w:szCs w:val="16"/>
        </w:rPr>
        <w:tab/>
        <w:t>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портала государственных и муниципальных услуг Новгородской области, а также может быть принята при личном приеме заявителя.</w:t>
      </w:r>
    </w:p>
    <w:p w:rsidR="00AB11D0" w:rsidRPr="00DE4437" w:rsidRDefault="00AB11D0" w:rsidP="00DE4437">
      <w:pPr>
        <w:ind w:firstLine="567"/>
        <w:jc w:val="both"/>
        <w:rPr>
          <w:b/>
          <w:sz w:val="16"/>
          <w:szCs w:val="16"/>
        </w:rPr>
      </w:pPr>
      <w:r w:rsidRPr="00DE4437">
        <w:rPr>
          <w:b/>
          <w:sz w:val="16"/>
          <w:szCs w:val="16"/>
        </w:rPr>
        <w:t>5.4. Порядок подачи и рассмотрения жалобы.</w:t>
      </w:r>
    </w:p>
    <w:p w:rsidR="00AB11D0" w:rsidRPr="00DE4437" w:rsidRDefault="00AB11D0" w:rsidP="00DE4437">
      <w:pPr>
        <w:ind w:firstLine="567"/>
        <w:jc w:val="both"/>
        <w:rPr>
          <w:sz w:val="16"/>
          <w:szCs w:val="16"/>
        </w:rPr>
      </w:pPr>
      <w:r w:rsidRPr="00DE4437">
        <w:rPr>
          <w:sz w:val="16"/>
          <w:szCs w:val="16"/>
        </w:rPr>
        <w:t>5.4.1. Жалоба подается должностному лицу, наделенному полномочиями по рассмотрению жалоб, указанному в пункте 5.3 настоящего административного регламента, в письменной форме, в том числе при личном приеме заявителя, или в электронном виде.</w:t>
      </w:r>
    </w:p>
    <w:p w:rsidR="00AB11D0" w:rsidRPr="00DE4437" w:rsidRDefault="00AB11D0" w:rsidP="00DE4437">
      <w:pPr>
        <w:ind w:firstLine="567"/>
        <w:jc w:val="both"/>
        <w:rPr>
          <w:sz w:val="16"/>
          <w:szCs w:val="16"/>
        </w:rPr>
      </w:pPr>
      <w:r w:rsidRPr="00DE4437">
        <w:rPr>
          <w:sz w:val="16"/>
          <w:szCs w:val="16"/>
        </w:rP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w:t>
      </w:r>
    </w:p>
    <w:p w:rsidR="00AB11D0" w:rsidRPr="00DE4437" w:rsidRDefault="00AB11D0" w:rsidP="00DE4437">
      <w:pPr>
        <w:ind w:firstLine="567"/>
        <w:jc w:val="both"/>
        <w:rPr>
          <w:sz w:val="16"/>
          <w:szCs w:val="16"/>
        </w:rPr>
      </w:pPr>
      <w:r w:rsidRPr="00DE4437">
        <w:rPr>
          <w:sz w:val="16"/>
          <w:szCs w:val="16"/>
        </w:rPr>
        <w:t>5.4.3. Прием жалоб в письменной форме осуществляется органом местного самоуправления. Жалоба в письменной форме может быть также направлена по почте.</w:t>
      </w:r>
    </w:p>
    <w:p w:rsidR="00AB11D0" w:rsidRPr="00DE4437" w:rsidRDefault="00AB11D0" w:rsidP="00DE4437">
      <w:pPr>
        <w:ind w:firstLine="567"/>
        <w:jc w:val="both"/>
        <w:rPr>
          <w:sz w:val="16"/>
          <w:szCs w:val="16"/>
        </w:rPr>
      </w:pPr>
      <w:r w:rsidRPr="00DE4437">
        <w:rPr>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11D0" w:rsidRPr="00DE4437" w:rsidRDefault="00AB11D0" w:rsidP="00DE4437">
      <w:pPr>
        <w:ind w:firstLine="567"/>
        <w:jc w:val="both"/>
        <w:rPr>
          <w:sz w:val="16"/>
          <w:szCs w:val="16"/>
        </w:rPr>
      </w:pPr>
      <w:r w:rsidRPr="00DE4437">
        <w:rPr>
          <w:sz w:val="16"/>
          <w:szCs w:val="16"/>
        </w:rPr>
        <w:t>Жалоба может быть также направлена через ГОАУ «МФЦ».</w:t>
      </w:r>
    </w:p>
    <w:p w:rsidR="00AB11D0" w:rsidRPr="00DE4437" w:rsidRDefault="00AB11D0" w:rsidP="00DE4437">
      <w:pPr>
        <w:ind w:firstLine="567"/>
        <w:jc w:val="both"/>
        <w:rPr>
          <w:sz w:val="16"/>
          <w:szCs w:val="16"/>
        </w:rPr>
      </w:pPr>
      <w:r w:rsidRPr="00DE4437">
        <w:rPr>
          <w:sz w:val="16"/>
          <w:szCs w:val="16"/>
        </w:rPr>
        <w:t>5.4.4. В электронном виде жалоба может быть подана заявителем посредством:</w:t>
      </w:r>
    </w:p>
    <w:p w:rsidR="00AB11D0" w:rsidRPr="00DE4437" w:rsidRDefault="00AB11D0" w:rsidP="00DE4437">
      <w:pPr>
        <w:ind w:firstLine="567"/>
        <w:jc w:val="both"/>
        <w:rPr>
          <w:sz w:val="16"/>
          <w:szCs w:val="16"/>
        </w:rPr>
      </w:pPr>
      <w:r w:rsidRPr="00DE4437">
        <w:rPr>
          <w:sz w:val="16"/>
          <w:szCs w:val="16"/>
        </w:rPr>
        <w:t>- официального сайта органа местного самоуправления в информационно-телекоммуникационной сети «Интернет»;</w:t>
      </w:r>
    </w:p>
    <w:p w:rsidR="00AB11D0" w:rsidRPr="00DE4437" w:rsidRDefault="00AB11D0" w:rsidP="00DE4437">
      <w:pPr>
        <w:ind w:firstLine="567"/>
        <w:jc w:val="both"/>
        <w:rPr>
          <w:sz w:val="16"/>
          <w:szCs w:val="16"/>
        </w:rPr>
      </w:pPr>
      <w:r w:rsidRPr="00DE4437">
        <w:rPr>
          <w:sz w:val="16"/>
          <w:szCs w:val="16"/>
        </w:rPr>
        <w:t>- региональной государственной информационной системы «Портал государственных и муниципальных услуг (функций) Новгородской области»;</w:t>
      </w:r>
    </w:p>
    <w:p w:rsidR="00AB11D0" w:rsidRPr="00DE4437" w:rsidRDefault="00AB11D0" w:rsidP="00DE4437">
      <w:pPr>
        <w:ind w:firstLine="567"/>
        <w:jc w:val="both"/>
        <w:rPr>
          <w:sz w:val="16"/>
          <w:szCs w:val="16"/>
        </w:rPr>
      </w:pPr>
      <w:r w:rsidRPr="00DE4437">
        <w:rPr>
          <w:sz w:val="16"/>
          <w:szCs w:val="16"/>
        </w:rPr>
        <w:t>- федеральной государственной информационной системы «Единый портал государственных и муниципальных услуг (функций)».</w:t>
      </w:r>
    </w:p>
    <w:p w:rsidR="00AB11D0" w:rsidRPr="00DE4437" w:rsidRDefault="00AB11D0" w:rsidP="00DE4437">
      <w:pPr>
        <w:ind w:firstLine="567"/>
        <w:jc w:val="both"/>
        <w:rPr>
          <w:sz w:val="16"/>
          <w:szCs w:val="16"/>
        </w:rPr>
      </w:pPr>
      <w:r w:rsidRPr="00DE4437">
        <w:rPr>
          <w:sz w:val="16"/>
          <w:szCs w:val="16"/>
        </w:rPr>
        <w:t>5.4.5. Жалоба должна содержать:</w:t>
      </w:r>
    </w:p>
    <w:p w:rsidR="00AB11D0" w:rsidRPr="00DE4437" w:rsidRDefault="00AB11D0" w:rsidP="00DE4437">
      <w:pPr>
        <w:ind w:firstLine="567"/>
        <w:jc w:val="both"/>
        <w:rPr>
          <w:sz w:val="16"/>
          <w:szCs w:val="16"/>
        </w:rPr>
      </w:pPr>
      <w:r w:rsidRPr="00DE4437">
        <w:rPr>
          <w:sz w:val="16"/>
          <w:szCs w:val="16"/>
        </w:rPr>
        <w:t>1) наименование органа, предоставляющего муниципальную услугу, его должностного лица или специалиста, решения и действия (бездействие) которого обжалуются;</w:t>
      </w:r>
    </w:p>
    <w:p w:rsidR="00AB11D0" w:rsidRPr="00DE4437" w:rsidRDefault="00AB11D0" w:rsidP="00DE4437">
      <w:pPr>
        <w:ind w:firstLine="567"/>
        <w:jc w:val="both"/>
        <w:rPr>
          <w:sz w:val="16"/>
          <w:szCs w:val="16"/>
        </w:rPr>
      </w:pPr>
      <w:r w:rsidRPr="00DE4437">
        <w:rPr>
          <w:sz w:val="16"/>
          <w:szCs w:val="1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11D0" w:rsidRPr="00DE4437" w:rsidRDefault="00AB11D0" w:rsidP="00DE4437">
      <w:pPr>
        <w:ind w:firstLine="567"/>
        <w:jc w:val="both"/>
        <w:rPr>
          <w:sz w:val="16"/>
          <w:szCs w:val="16"/>
        </w:rPr>
      </w:pPr>
      <w:r w:rsidRPr="00DE4437">
        <w:rPr>
          <w:sz w:val="16"/>
          <w:szCs w:val="16"/>
        </w:rPr>
        <w:lastRenderedPageBreak/>
        <w:t>3) сведения об обжалуемых решениях и действиях (бездействии) органа, предоставляющего муниципальную услугу, его должностного лица или специалиста;</w:t>
      </w:r>
    </w:p>
    <w:p w:rsidR="00AB11D0" w:rsidRPr="00DE4437" w:rsidRDefault="00AB11D0" w:rsidP="00DE4437">
      <w:pPr>
        <w:ind w:firstLine="567"/>
        <w:jc w:val="both"/>
        <w:rPr>
          <w:sz w:val="16"/>
          <w:szCs w:val="16"/>
        </w:rPr>
      </w:pPr>
      <w:r w:rsidRPr="00DE4437">
        <w:rPr>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или специалиста. Заявителем могут быть представлены документы (при наличии), подтверждающие доводы заявителя, либо их копии.</w:t>
      </w:r>
    </w:p>
    <w:p w:rsidR="00AB11D0" w:rsidRPr="00DE4437" w:rsidRDefault="00AB11D0" w:rsidP="00DE4437">
      <w:pPr>
        <w:ind w:firstLine="567"/>
        <w:jc w:val="both"/>
        <w:rPr>
          <w:sz w:val="16"/>
          <w:szCs w:val="16"/>
        </w:rPr>
      </w:pPr>
      <w:r w:rsidRPr="00DE4437">
        <w:rPr>
          <w:sz w:val="16"/>
          <w:szCs w:val="16"/>
        </w:rPr>
        <w:t>5.4.6. Жалоба, поступившая в орган местного самоуправления, рассматривается руководителем или заместителем руководителя органа местного самоуправления.</w:t>
      </w:r>
    </w:p>
    <w:p w:rsidR="00AB11D0" w:rsidRPr="00DE4437" w:rsidRDefault="00AB11D0" w:rsidP="00DE4437">
      <w:pPr>
        <w:ind w:firstLine="567"/>
        <w:jc w:val="both"/>
        <w:rPr>
          <w:sz w:val="16"/>
          <w:szCs w:val="16"/>
        </w:rPr>
      </w:pPr>
      <w:r w:rsidRPr="00DE4437">
        <w:rPr>
          <w:sz w:val="16"/>
          <w:szCs w:val="16"/>
        </w:rPr>
        <w:t>Рассмотрение обращения не может быть поручено должностным лицам, решения или действия (бездействие) которых обжалуются.</w:t>
      </w:r>
    </w:p>
    <w:p w:rsidR="00AB11D0" w:rsidRPr="00DE4437" w:rsidRDefault="00AB11D0" w:rsidP="00DE4437">
      <w:pPr>
        <w:ind w:firstLine="567"/>
        <w:jc w:val="both"/>
        <w:rPr>
          <w:b/>
          <w:sz w:val="16"/>
          <w:szCs w:val="16"/>
        </w:rPr>
      </w:pPr>
      <w:r w:rsidRPr="00DE4437">
        <w:rPr>
          <w:b/>
          <w:sz w:val="16"/>
          <w:szCs w:val="16"/>
        </w:rPr>
        <w:t>5.5. Сроки рассмотрения жалобы</w:t>
      </w:r>
    </w:p>
    <w:p w:rsidR="00AB11D0" w:rsidRPr="00DE4437" w:rsidRDefault="00AB11D0" w:rsidP="00DE4437">
      <w:pPr>
        <w:ind w:firstLine="567"/>
        <w:jc w:val="both"/>
        <w:rPr>
          <w:sz w:val="16"/>
          <w:szCs w:val="16"/>
        </w:rPr>
      </w:pPr>
      <w:r w:rsidRPr="00DE4437">
        <w:rPr>
          <w:sz w:val="16"/>
          <w:szCs w:val="16"/>
        </w:rPr>
        <w:t>5.5.1. 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или специалиста в приеме документов у заявителя либо в исправлении допущенных опечаток и ошибок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B11D0" w:rsidRPr="00DE4437" w:rsidRDefault="00AB11D0" w:rsidP="00DE4437">
      <w:pPr>
        <w:autoSpaceDE w:val="0"/>
        <w:autoSpaceDN w:val="0"/>
        <w:adjustRightInd w:val="0"/>
        <w:ind w:firstLine="540"/>
        <w:contextualSpacing/>
        <w:jc w:val="both"/>
        <w:rPr>
          <w:sz w:val="16"/>
          <w:szCs w:val="16"/>
        </w:rPr>
      </w:pPr>
      <w:r w:rsidRPr="00DE4437">
        <w:rPr>
          <w:sz w:val="16"/>
          <w:szCs w:val="16"/>
        </w:rPr>
        <w:t>5.5.2. Жалоба, поступившая в орган, предоставляющий государственную услугу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11D0" w:rsidRPr="00DE4437" w:rsidRDefault="00AB11D0" w:rsidP="00DE4437">
      <w:pPr>
        <w:ind w:firstLine="567"/>
        <w:jc w:val="both"/>
        <w:rPr>
          <w:b/>
          <w:sz w:val="16"/>
          <w:szCs w:val="16"/>
        </w:rPr>
      </w:pPr>
      <w:r w:rsidRPr="00DE4437">
        <w:rPr>
          <w:b/>
          <w:sz w:val="16"/>
          <w:szCs w:val="16"/>
        </w:rPr>
        <w:t>5.6. Результат рассмотрения жалобы</w:t>
      </w:r>
    </w:p>
    <w:p w:rsidR="00AB11D0" w:rsidRPr="00DE4437" w:rsidRDefault="00AB11D0" w:rsidP="00DE4437">
      <w:pPr>
        <w:ind w:firstLine="567"/>
        <w:jc w:val="both"/>
        <w:rPr>
          <w:sz w:val="16"/>
          <w:szCs w:val="16"/>
        </w:rPr>
      </w:pPr>
      <w:r w:rsidRPr="00DE4437">
        <w:rPr>
          <w:sz w:val="16"/>
          <w:szCs w:val="16"/>
        </w:rPr>
        <w:t>5.6.1. По результатам рассмотрения жалобы орган местного самоуправления принимает одно из следующих решений:</w:t>
      </w:r>
    </w:p>
    <w:p w:rsidR="00AB11D0" w:rsidRPr="00DE4437" w:rsidRDefault="00AB11D0" w:rsidP="00DE4437">
      <w:pPr>
        <w:ind w:firstLine="567"/>
        <w:jc w:val="both"/>
        <w:rPr>
          <w:sz w:val="16"/>
          <w:szCs w:val="16"/>
        </w:rPr>
      </w:pPr>
      <w:r w:rsidRPr="00DE4437">
        <w:rPr>
          <w:sz w:val="16"/>
          <w:szCs w:val="16"/>
        </w:rPr>
        <w:t>1) удовлетворяет жалобу, в том числе в форме отмены принятого решения, исправления допущенных органом местного самоуправления, должностным лицом или специалистом органа местного самоуправления опечаток и ошибок в выданных в результате предоставления муниципальной услуги документах, а также в иных формах;</w:t>
      </w:r>
    </w:p>
    <w:p w:rsidR="00AB11D0" w:rsidRPr="00DE4437" w:rsidRDefault="00AB11D0" w:rsidP="00DE4437">
      <w:pPr>
        <w:ind w:firstLine="567"/>
        <w:jc w:val="both"/>
        <w:rPr>
          <w:sz w:val="16"/>
          <w:szCs w:val="16"/>
        </w:rPr>
      </w:pPr>
      <w:r w:rsidRPr="00DE4437">
        <w:rPr>
          <w:sz w:val="16"/>
          <w:szCs w:val="16"/>
        </w:rPr>
        <w:t>2) отказывает в удовлетворении жалобы.</w:t>
      </w:r>
    </w:p>
    <w:p w:rsidR="00AB11D0" w:rsidRPr="00DE4437" w:rsidRDefault="00AB11D0" w:rsidP="00DE4437">
      <w:pPr>
        <w:ind w:firstLine="567"/>
        <w:jc w:val="both"/>
        <w:rPr>
          <w:sz w:val="16"/>
          <w:szCs w:val="16"/>
        </w:rPr>
      </w:pPr>
      <w:r w:rsidRPr="00DE4437">
        <w:rPr>
          <w:sz w:val="16"/>
          <w:szCs w:val="16"/>
        </w:rPr>
        <w:t>5.6.2. При удовлетворении жалобы орган местного самоуправления принимает исчерпывающие меры по устранению выявленных нарушений, если иное не установлено законодательством Российской Федерации.</w:t>
      </w:r>
    </w:p>
    <w:p w:rsidR="00AB11D0" w:rsidRPr="00DE4437" w:rsidRDefault="00AB11D0" w:rsidP="00DE4437">
      <w:pPr>
        <w:ind w:firstLine="567"/>
        <w:jc w:val="both"/>
        <w:rPr>
          <w:sz w:val="16"/>
          <w:szCs w:val="16"/>
        </w:rPr>
      </w:pPr>
      <w:r w:rsidRPr="00DE4437">
        <w:rPr>
          <w:sz w:val="16"/>
          <w:szCs w:val="16"/>
        </w:rPr>
        <w:t>5.6.3. Орган местного самоуправления отказывает в рассмотрении жалобы в следующих случаях:</w:t>
      </w:r>
    </w:p>
    <w:p w:rsidR="00AB11D0" w:rsidRPr="00DE4437" w:rsidRDefault="00AB11D0" w:rsidP="00DE4437">
      <w:pPr>
        <w:ind w:firstLine="567"/>
        <w:jc w:val="both"/>
        <w:rPr>
          <w:sz w:val="16"/>
          <w:szCs w:val="16"/>
        </w:rPr>
      </w:pPr>
      <w:r w:rsidRPr="00DE4437">
        <w:rPr>
          <w:sz w:val="16"/>
          <w:szCs w:val="16"/>
        </w:rPr>
        <w:t>а) наличия вступившего в законную силу решения суда, арбитражного суда по жалобе о том же предмете и по тем же основаниям;</w:t>
      </w:r>
    </w:p>
    <w:p w:rsidR="00AB11D0" w:rsidRPr="00DE4437" w:rsidRDefault="00AB11D0" w:rsidP="00DE4437">
      <w:pPr>
        <w:ind w:firstLine="567"/>
        <w:jc w:val="both"/>
        <w:rPr>
          <w:sz w:val="16"/>
          <w:szCs w:val="16"/>
        </w:rPr>
      </w:pPr>
      <w:r w:rsidRPr="00DE4437">
        <w:rPr>
          <w:sz w:val="16"/>
          <w:szCs w:val="16"/>
        </w:rPr>
        <w:t>б) подачи жалобы лицом, полномочия которого не подтверждены в порядке, установленном законодательством Российской Федерации;</w:t>
      </w:r>
    </w:p>
    <w:p w:rsidR="00AB11D0" w:rsidRPr="00DE4437" w:rsidRDefault="00AB11D0" w:rsidP="00DE4437">
      <w:pPr>
        <w:ind w:firstLine="567"/>
        <w:jc w:val="both"/>
        <w:rPr>
          <w:sz w:val="16"/>
          <w:szCs w:val="16"/>
        </w:rPr>
      </w:pPr>
      <w:r w:rsidRPr="00DE4437">
        <w:rPr>
          <w:sz w:val="16"/>
          <w:szCs w:val="16"/>
        </w:rPr>
        <w:t>в) наличия решения по жалобе, принятого ранее в соответствии с Административным регламентом в отношении того же заявителя и по тому же предмету жалобы;</w:t>
      </w:r>
    </w:p>
    <w:p w:rsidR="00AB11D0" w:rsidRPr="00DE4437" w:rsidRDefault="00AB11D0" w:rsidP="00DE4437">
      <w:pPr>
        <w:ind w:firstLine="567"/>
        <w:jc w:val="both"/>
        <w:rPr>
          <w:sz w:val="16"/>
          <w:szCs w:val="16"/>
        </w:rPr>
      </w:pPr>
      <w:r w:rsidRPr="00DE4437">
        <w:rPr>
          <w:sz w:val="16"/>
          <w:szCs w:val="16"/>
        </w:rPr>
        <w:t>г) признания доводов заявителя необоснованными.</w:t>
      </w:r>
    </w:p>
    <w:p w:rsidR="00AB11D0" w:rsidRPr="00DE4437" w:rsidRDefault="00AB11D0" w:rsidP="00DE4437">
      <w:pPr>
        <w:ind w:firstLine="567"/>
        <w:jc w:val="both"/>
        <w:rPr>
          <w:sz w:val="16"/>
          <w:szCs w:val="16"/>
        </w:rPr>
      </w:pPr>
      <w:r w:rsidRPr="00DE4437">
        <w:rPr>
          <w:sz w:val="16"/>
          <w:szCs w:val="16"/>
        </w:rPr>
        <w:t>5.6.4. В случае установления в ходе или по результатам рассмотрения жалобы признаков состава административного правонарушения или преступления орган местного самоуправления незамедлительно направляет имеющиеся материалы в органы прокуратуры.</w:t>
      </w:r>
    </w:p>
    <w:p w:rsidR="00AB11D0" w:rsidRPr="00DE4437" w:rsidRDefault="00AB11D0" w:rsidP="00DE4437">
      <w:pPr>
        <w:ind w:right="-1" w:firstLine="567"/>
        <w:jc w:val="both"/>
        <w:rPr>
          <w:b/>
          <w:sz w:val="16"/>
          <w:szCs w:val="16"/>
        </w:rPr>
      </w:pPr>
      <w:r w:rsidRPr="00DE4437">
        <w:rPr>
          <w:b/>
          <w:sz w:val="16"/>
          <w:szCs w:val="16"/>
        </w:rPr>
        <w:t>5.7. Порядок информирования заявителя о результатах рассмотрения жалобы</w:t>
      </w:r>
    </w:p>
    <w:p w:rsidR="00AB11D0" w:rsidRPr="00DE4437" w:rsidRDefault="00AB11D0" w:rsidP="00DE4437">
      <w:pPr>
        <w:ind w:firstLine="567"/>
        <w:contextualSpacing/>
        <w:jc w:val="both"/>
        <w:rPr>
          <w:sz w:val="16"/>
          <w:szCs w:val="16"/>
        </w:rPr>
      </w:pPr>
      <w:r w:rsidRPr="00DE4437">
        <w:rPr>
          <w:sz w:val="16"/>
          <w:szCs w:val="16"/>
        </w:rPr>
        <w:t>5.7.1. 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B11D0" w:rsidRPr="00DE4437" w:rsidRDefault="00AB11D0" w:rsidP="00DE4437">
      <w:pPr>
        <w:ind w:firstLine="567"/>
        <w:contextualSpacing/>
        <w:jc w:val="both"/>
        <w:rPr>
          <w:sz w:val="16"/>
          <w:szCs w:val="16"/>
        </w:rPr>
      </w:pPr>
      <w:r w:rsidRPr="00DE4437">
        <w:rPr>
          <w:sz w:val="16"/>
          <w:szCs w:val="16"/>
        </w:rPr>
        <w:t>В ответе о результатах рассмотрения жалобы указываются:</w:t>
      </w:r>
    </w:p>
    <w:p w:rsidR="00AB11D0" w:rsidRPr="00DE4437" w:rsidRDefault="00AB11D0" w:rsidP="00DE4437">
      <w:pPr>
        <w:ind w:firstLine="567"/>
        <w:contextualSpacing/>
        <w:jc w:val="both"/>
        <w:rPr>
          <w:sz w:val="16"/>
          <w:szCs w:val="16"/>
        </w:rPr>
      </w:pPr>
      <w:r w:rsidRPr="00DE4437">
        <w:rPr>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AB11D0" w:rsidRPr="00DE4437" w:rsidRDefault="00AB11D0" w:rsidP="00DE4437">
      <w:pPr>
        <w:ind w:firstLine="567"/>
        <w:jc w:val="both"/>
        <w:rPr>
          <w:sz w:val="16"/>
          <w:szCs w:val="16"/>
        </w:rPr>
      </w:pPr>
      <w:r w:rsidRPr="00DE4437">
        <w:rPr>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B11D0" w:rsidRPr="00DE4437" w:rsidRDefault="00AB11D0" w:rsidP="00DE4437">
      <w:pPr>
        <w:ind w:firstLine="567"/>
        <w:jc w:val="both"/>
        <w:rPr>
          <w:sz w:val="16"/>
          <w:szCs w:val="16"/>
        </w:rPr>
      </w:pPr>
      <w:r w:rsidRPr="00DE4437">
        <w:rPr>
          <w:sz w:val="16"/>
          <w:szCs w:val="16"/>
        </w:rPr>
        <w:t>фамилия, имя, отчество (при наличии) или наименование заявителя;</w:t>
      </w:r>
    </w:p>
    <w:p w:rsidR="00AB11D0" w:rsidRPr="00DE4437" w:rsidRDefault="00AB11D0" w:rsidP="00DE4437">
      <w:pPr>
        <w:ind w:firstLine="567"/>
        <w:jc w:val="both"/>
        <w:rPr>
          <w:sz w:val="16"/>
          <w:szCs w:val="16"/>
        </w:rPr>
      </w:pPr>
      <w:r w:rsidRPr="00DE4437">
        <w:rPr>
          <w:sz w:val="16"/>
          <w:szCs w:val="16"/>
        </w:rPr>
        <w:t>основания для принятия решения по жалобе;</w:t>
      </w:r>
    </w:p>
    <w:p w:rsidR="00AB11D0" w:rsidRPr="00DE4437" w:rsidRDefault="00AB11D0" w:rsidP="00DE4437">
      <w:pPr>
        <w:ind w:firstLine="567"/>
        <w:jc w:val="both"/>
        <w:rPr>
          <w:sz w:val="16"/>
          <w:szCs w:val="16"/>
        </w:rPr>
      </w:pPr>
      <w:r w:rsidRPr="00DE4437">
        <w:rPr>
          <w:sz w:val="16"/>
          <w:szCs w:val="16"/>
        </w:rPr>
        <w:t>принятое по жалобе решение;</w:t>
      </w:r>
    </w:p>
    <w:p w:rsidR="00AB11D0" w:rsidRPr="00DE4437" w:rsidRDefault="00AB11D0" w:rsidP="00DE4437">
      <w:pPr>
        <w:ind w:firstLine="567"/>
        <w:jc w:val="both"/>
        <w:rPr>
          <w:sz w:val="16"/>
          <w:szCs w:val="16"/>
        </w:rPr>
      </w:pPr>
      <w:r w:rsidRPr="00DE4437">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AB11D0" w:rsidRPr="00DE4437" w:rsidRDefault="00AB11D0" w:rsidP="00DE4437">
      <w:pPr>
        <w:ind w:firstLine="567"/>
        <w:jc w:val="both"/>
        <w:rPr>
          <w:sz w:val="16"/>
          <w:szCs w:val="16"/>
        </w:rPr>
      </w:pPr>
      <w:r w:rsidRPr="00DE4437">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11D0" w:rsidRPr="00DE4437" w:rsidRDefault="00AB11D0" w:rsidP="00DE4437">
      <w:pPr>
        <w:ind w:firstLine="567"/>
        <w:jc w:val="both"/>
        <w:rPr>
          <w:sz w:val="16"/>
          <w:szCs w:val="16"/>
        </w:rPr>
      </w:pPr>
      <w:r w:rsidRPr="00DE4437">
        <w:rPr>
          <w:sz w:val="16"/>
          <w:szCs w:val="16"/>
        </w:rPr>
        <w:t>сведения о порядке обжалования принятого по жалобе решения.</w:t>
      </w:r>
    </w:p>
    <w:p w:rsidR="00AB11D0" w:rsidRPr="00DE4437" w:rsidRDefault="00AB11D0" w:rsidP="00DE4437">
      <w:pPr>
        <w:ind w:firstLine="567"/>
        <w:jc w:val="both"/>
        <w:rPr>
          <w:b/>
          <w:sz w:val="16"/>
          <w:szCs w:val="16"/>
        </w:rPr>
      </w:pPr>
      <w:r w:rsidRPr="00DE4437">
        <w:rPr>
          <w:b/>
          <w:sz w:val="16"/>
          <w:szCs w:val="16"/>
        </w:rPr>
        <w:t>5.8. Порядок обжалования решения по жалобе</w:t>
      </w:r>
    </w:p>
    <w:p w:rsidR="00AB11D0" w:rsidRPr="00DE4437" w:rsidRDefault="00AB11D0" w:rsidP="00DE4437">
      <w:pPr>
        <w:ind w:firstLine="567"/>
        <w:jc w:val="both"/>
        <w:rPr>
          <w:sz w:val="16"/>
          <w:szCs w:val="16"/>
        </w:rPr>
      </w:pPr>
      <w:r w:rsidRPr="00DE4437">
        <w:rPr>
          <w:sz w:val="16"/>
          <w:szCs w:val="16"/>
        </w:rPr>
        <w:t>5.8.1. Заявитель вправе обжаловать решения, действия (бездействие) органа местного самоуправления, его должностных лиц и специалистов в ходе предоставления муниципальной услуги в административном и (или) судебном порядке в соответствии с законодательством Российской Федерации.</w:t>
      </w:r>
    </w:p>
    <w:p w:rsidR="00AB11D0" w:rsidRPr="00DE4437" w:rsidRDefault="00AB11D0" w:rsidP="00DE4437">
      <w:pPr>
        <w:ind w:right="-1" w:firstLine="567"/>
        <w:jc w:val="both"/>
        <w:rPr>
          <w:b/>
          <w:sz w:val="16"/>
          <w:szCs w:val="16"/>
        </w:rPr>
      </w:pPr>
      <w:r w:rsidRPr="00DE4437">
        <w:rPr>
          <w:b/>
          <w:sz w:val="16"/>
          <w:szCs w:val="16"/>
        </w:rPr>
        <w:t>5.9. Право заявителя на получение информации и документов, необходимых для обоснования и рассмотрения жалобы</w:t>
      </w:r>
    </w:p>
    <w:p w:rsidR="00AB11D0" w:rsidRPr="00DE4437" w:rsidRDefault="00AB11D0" w:rsidP="00DE4437">
      <w:pPr>
        <w:ind w:firstLine="567"/>
        <w:jc w:val="both"/>
        <w:rPr>
          <w:sz w:val="16"/>
          <w:szCs w:val="16"/>
        </w:rPr>
      </w:pPr>
      <w:r w:rsidRPr="00DE4437">
        <w:rPr>
          <w:sz w:val="16"/>
          <w:szCs w:val="16"/>
        </w:rPr>
        <w:t>5.9.1. В случае, если для написания заявления (жалобы) заявителю необходимы информация и (или) документы, имеющие отношение к предоставлению государственной услуги и находящиеся в органе местного самоуправления, соответствующие информация и документы 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AB11D0" w:rsidRPr="00DE4437" w:rsidRDefault="00AB11D0" w:rsidP="00DE4437">
      <w:pPr>
        <w:ind w:right="-1" w:firstLine="567"/>
        <w:jc w:val="both"/>
        <w:rPr>
          <w:b/>
          <w:sz w:val="16"/>
          <w:szCs w:val="16"/>
        </w:rPr>
      </w:pPr>
      <w:r w:rsidRPr="00DE4437">
        <w:rPr>
          <w:b/>
          <w:sz w:val="16"/>
          <w:szCs w:val="16"/>
        </w:rPr>
        <w:t>5.10. Способы информирования заявителей о порядке подачи и рассмотрения жалобы</w:t>
      </w:r>
    </w:p>
    <w:p w:rsidR="00AB11D0" w:rsidRPr="00DE4437" w:rsidRDefault="00AB11D0" w:rsidP="00DE4437">
      <w:pPr>
        <w:ind w:firstLine="567"/>
        <w:jc w:val="both"/>
        <w:rPr>
          <w:sz w:val="16"/>
          <w:szCs w:val="16"/>
        </w:rPr>
      </w:pPr>
      <w:r w:rsidRPr="00DE4437">
        <w:rPr>
          <w:sz w:val="16"/>
          <w:szCs w:val="16"/>
        </w:rPr>
        <w:t>5.10.1. Орган местного самоуправления обеспечивает:</w:t>
      </w:r>
    </w:p>
    <w:p w:rsidR="00AB11D0" w:rsidRPr="00DE4437" w:rsidRDefault="00AB11D0" w:rsidP="00DE4437">
      <w:pPr>
        <w:ind w:firstLine="567"/>
        <w:jc w:val="both"/>
        <w:rPr>
          <w:sz w:val="16"/>
          <w:szCs w:val="16"/>
        </w:rPr>
      </w:pPr>
      <w:r w:rsidRPr="00DE4437">
        <w:rPr>
          <w:sz w:val="16"/>
          <w:szCs w:val="16"/>
        </w:rPr>
        <w:t>1) информирование заявителей о порядке обжалования решений и действий (бездействия) органа местного самоуправления, его должностных лиц либо специалистов посредством размещения информации на стендах органа местного самоуправления,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AB11D0" w:rsidRPr="00DE4437" w:rsidRDefault="00AB11D0" w:rsidP="00DE4437">
      <w:pPr>
        <w:ind w:firstLine="567"/>
        <w:jc w:val="both"/>
        <w:rPr>
          <w:sz w:val="16"/>
          <w:szCs w:val="16"/>
        </w:rPr>
      </w:pPr>
      <w:r w:rsidRPr="00DE4437">
        <w:rPr>
          <w:sz w:val="16"/>
          <w:szCs w:val="16"/>
        </w:rPr>
        <w:t>2) консультирование заявителей о порядке обжалования решений и действий (бездействия) органом местного самоуправления, его должностных лиц либо специалистов, в том числе по телефону, электронной почте, при личном приеме.</w:t>
      </w:r>
    </w:p>
    <w:p w:rsidR="00AB11D0" w:rsidRDefault="00AB11D0" w:rsidP="00DE4437">
      <w:pPr>
        <w:overflowPunct w:val="0"/>
        <w:autoSpaceDE w:val="0"/>
        <w:jc w:val="right"/>
        <w:rPr>
          <w:sz w:val="16"/>
          <w:szCs w:val="16"/>
          <w:lang w:eastAsia="ar-SA"/>
        </w:rPr>
      </w:pPr>
    </w:p>
    <w:p w:rsidR="00172AED" w:rsidRDefault="00172AED" w:rsidP="00DE4437">
      <w:pPr>
        <w:overflowPunct w:val="0"/>
        <w:autoSpaceDE w:val="0"/>
        <w:jc w:val="right"/>
        <w:rPr>
          <w:sz w:val="16"/>
          <w:szCs w:val="16"/>
          <w:lang w:eastAsia="ar-SA"/>
        </w:rPr>
      </w:pPr>
    </w:p>
    <w:p w:rsidR="00172AED" w:rsidRDefault="00172AED" w:rsidP="00DE4437">
      <w:pPr>
        <w:overflowPunct w:val="0"/>
        <w:autoSpaceDE w:val="0"/>
        <w:jc w:val="right"/>
        <w:rPr>
          <w:sz w:val="16"/>
          <w:szCs w:val="16"/>
          <w:lang w:eastAsia="ar-SA"/>
        </w:rPr>
      </w:pPr>
    </w:p>
    <w:p w:rsidR="00172AED" w:rsidRDefault="00172AED" w:rsidP="00DE4437">
      <w:pPr>
        <w:overflowPunct w:val="0"/>
        <w:autoSpaceDE w:val="0"/>
        <w:jc w:val="right"/>
        <w:rPr>
          <w:sz w:val="16"/>
          <w:szCs w:val="16"/>
          <w:lang w:eastAsia="ar-SA"/>
        </w:rPr>
      </w:pPr>
    </w:p>
    <w:p w:rsidR="00172AED" w:rsidRDefault="00172AED" w:rsidP="00DE4437">
      <w:pPr>
        <w:overflowPunct w:val="0"/>
        <w:autoSpaceDE w:val="0"/>
        <w:jc w:val="right"/>
        <w:rPr>
          <w:sz w:val="16"/>
          <w:szCs w:val="16"/>
          <w:lang w:eastAsia="ar-SA"/>
        </w:rPr>
      </w:pPr>
    </w:p>
    <w:p w:rsidR="00172AED" w:rsidRDefault="00172AED" w:rsidP="00DE4437">
      <w:pPr>
        <w:overflowPunct w:val="0"/>
        <w:autoSpaceDE w:val="0"/>
        <w:jc w:val="right"/>
        <w:rPr>
          <w:sz w:val="16"/>
          <w:szCs w:val="16"/>
          <w:lang w:eastAsia="ar-SA"/>
        </w:rPr>
      </w:pPr>
    </w:p>
    <w:p w:rsidR="00172AED" w:rsidRDefault="00172AED" w:rsidP="00DE4437">
      <w:pPr>
        <w:overflowPunct w:val="0"/>
        <w:autoSpaceDE w:val="0"/>
        <w:jc w:val="right"/>
        <w:rPr>
          <w:sz w:val="16"/>
          <w:szCs w:val="16"/>
          <w:lang w:eastAsia="ar-SA"/>
        </w:rPr>
      </w:pPr>
    </w:p>
    <w:p w:rsidR="00172AED" w:rsidRDefault="00172AED" w:rsidP="00DE4437">
      <w:pPr>
        <w:overflowPunct w:val="0"/>
        <w:autoSpaceDE w:val="0"/>
        <w:jc w:val="right"/>
        <w:rPr>
          <w:sz w:val="16"/>
          <w:szCs w:val="16"/>
          <w:lang w:eastAsia="ar-SA"/>
        </w:rPr>
      </w:pPr>
    </w:p>
    <w:p w:rsidR="00172AED" w:rsidRDefault="00172AED" w:rsidP="00DE4437">
      <w:pPr>
        <w:overflowPunct w:val="0"/>
        <w:autoSpaceDE w:val="0"/>
        <w:jc w:val="right"/>
        <w:rPr>
          <w:sz w:val="16"/>
          <w:szCs w:val="16"/>
          <w:lang w:eastAsia="ar-SA"/>
        </w:rPr>
      </w:pPr>
    </w:p>
    <w:p w:rsidR="00172AED" w:rsidRDefault="00172AED" w:rsidP="00DE4437">
      <w:pPr>
        <w:overflowPunct w:val="0"/>
        <w:autoSpaceDE w:val="0"/>
        <w:jc w:val="right"/>
        <w:rPr>
          <w:sz w:val="16"/>
          <w:szCs w:val="16"/>
          <w:lang w:eastAsia="ar-SA"/>
        </w:rPr>
      </w:pPr>
    </w:p>
    <w:p w:rsidR="00172AED" w:rsidRDefault="00172AED" w:rsidP="00DE4437">
      <w:pPr>
        <w:overflowPunct w:val="0"/>
        <w:autoSpaceDE w:val="0"/>
        <w:jc w:val="right"/>
        <w:rPr>
          <w:sz w:val="16"/>
          <w:szCs w:val="16"/>
          <w:lang w:eastAsia="ar-SA"/>
        </w:rPr>
      </w:pPr>
    </w:p>
    <w:p w:rsidR="00172AED" w:rsidRDefault="00172AED" w:rsidP="00DE4437">
      <w:pPr>
        <w:overflowPunct w:val="0"/>
        <w:autoSpaceDE w:val="0"/>
        <w:jc w:val="right"/>
        <w:rPr>
          <w:sz w:val="16"/>
          <w:szCs w:val="16"/>
          <w:lang w:eastAsia="ar-SA"/>
        </w:rPr>
      </w:pPr>
    </w:p>
    <w:p w:rsidR="00172AED" w:rsidRPr="00DE4437" w:rsidRDefault="00172AED" w:rsidP="00DE4437">
      <w:pPr>
        <w:overflowPunct w:val="0"/>
        <w:autoSpaceDE w:val="0"/>
        <w:jc w:val="right"/>
        <w:rPr>
          <w:sz w:val="16"/>
          <w:szCs w:val="16"/>
          <w:lang w:eastAsia="ar-SA"/>
        </w:rPr>
      </w:pPr>
    </w:p>
    <w:p w:rsidR="00AB11D0" w:rsidRPr="00DE4437" w:rsidRDefault="00AB11D0" w:rsidP="00DE4437">
      <w:pPr>
        <w:overflowPunct w:val="0"/>
        <w:autoSpaceDE w:val="0"/>
        <w:jc w:val="right"/>
        <w:rPr>
          <w:sz w:val="16"/>
          <w:szCs w:val="16"/>
          <w:lang w:eastAsia="ar-SA"/>
        </w:rPr>
      </w:pPr>
    </w:p>
    <w:p w:rsidR="00AB11D0" w:rsidRPr="00DE4437" w:rsidRDefault="00AB11D0" w:rsidP="00C55492">
      <w:pPr>
        <w:overflowPunct w:val="0"/>
        <w:autoSpaceDE w:val="0"/>
        <w:ind w:right="-1"/>
        <w:jc w:val="right"/>
        <w:rPr>
          <w:sz w:val="16"/>
          <w:szCs w:val="16"/>
          <w:lang w:eastAsia="ar-SA"/>
        </w:rPr>
      </w:pPr>
      <w:r w:rsidRPr="00DE4437">
        <w:rPr>
          <w:sz w:val="16"/>
          <w:szCs w:val="16"/>
          <w:lang w:eastAsia="ar-SA"/>
        </w:rPr>
        <w:t xml:space="preserve">                                                        Приложение 1</w:t>
      </w:r>
    </w:p>
    <w:p w:rsidR="00AB11D0" w:rsidRPr="00DE4437" w:rsidRDefault="00AB11D0" w:rsidP="00C55492">
      <w:pPr>
        <w:overflowPunct w:val="0"/>
        <w:autoSpaceDE w:val="0"/>
        <w:ind w:right="-1"/>
        <w:jc w:val="right"/>
        <w:rPr>
          <w:sz w:val="16"/>
          <w:szCs w:val="16"/>
          <w:lang w:eastAsia="ar-SA"/>
        </w:rPr>
      </w:pPr>
      <w:r w:rsidRPr="00DE4437">
        <w:rPr>
          <w:sz w:val="16"/>
          <w:szCs w:val="16"/>
          <w:lang w:eastAsia="ar-SA"/>
        </w:rPr>
        <w:t xml:space="preserve">                                                      к типовому административному регламенту</w:t>
      </w:r>
    </w:p>
    <w:p w:rsidR="00AB11D0" w:rsidRPr="00DE4437" w:rsidRDefault="00AB11D0" w:rsidP="00C55492">
      <w:pPr>
        <w:overflowPunct w:val="0"/>
        <w:autoSpaceDE w:val="0"/>
        <w:ind w:right="-1"/>
        <w:jc w:val="right"/>
        <w:rPr>
          <w:sz w:val="16"/>
          <w:szCs w:val="16"/>
          <w:lang w:eastAsia="ar-SA"/>
        </w:rPr>
      </w:pPr>
      <w:r w:rsidRPr="00DE4437">
        <w:rPr>
          <w:sz w:val="16"/>
          <w:szCs w:val="16"/>
          <w:lang w:eastAsia="ar-SA"/>
        </w:rPr>
        <w:t xml:space="preserve">                                                    по предоставлению муниципальной услуги</w:t>
      </w:r>
    </w:p>
    <w:p w:rsidR="00AB11D0" w:rsidRPr="00DE4437" w:rsidRDefault="00AB11D0" w:rsidP="00C55492">
      <w:pPr>
        <w:overflowPunct w:val="0"/>
        <w:autoSpaceDE w:val="0"/>
        <w:ind w:right="-1"/>
        <w:jc w:val="right"/>
        <w:rPr>
          <w:sz w:val="16"/>
          <w:szCs w:val="16"/>
          <w:lang w:eastAsia="ar-SA"/>
        </w:rPr>
      </w:pPr>
      <w:r w:rsidRPr="00DE4437">
        <w:rPr>
          <w:sz w:val="16"/>
          <w:szCs w:val="16"/>
          <w:lang w:eastAsia="ar-SA"/>
        </w:rPr>
        <w:t xml:space="preserve">                                                 «Утверждение документации</w:t>
      </w:r>
    </w:p>
    <w:p w:rsidR="00AB11D0" w:rsidRPr="00DE4437" w:rsidRDefault="00AB11D0" w:rsidP="00C55492">
      <w:pPr>
        <w:overflowPunct w:val="0"/>
        <w:autoSpaceDE w:val="0"/>
        <w:jc w:val="right"/>
        <w:rPr>
          <w:sz w:val="16"/>
          <w:szCs w:val="16"/>
          <w:lang w:eastAsia="ar-SA"/>
        </w:rPr>
      </w:pPr>
      <w:r w:rsidRPr="00DE4437">
        <w:rPr>
          <w:sz w:val="16"/>
          <w:szCs w:val="16"/>
          <w:lang w:eastAsia="ar-SA"/>
        </w:rPr>
        <w:t xml:space="preserve">                                                       по планировке территорий»</w:t>
      </w:r>
    </w:p>
    <w:p w:rsidR="00AB11D0" w:rsidRPr="00DE4437" w:rsidRDefault="00AB11D0" w:rsidP="00DE4437">
      <w:pPr>
        <w:overflowPunct w:val="0"/>
        <w:autoSpaceDE w:val="0"/>
        <w:jc w:val="right"/>
        <w:rPr>
          <w:sz w:val="16"/>
          <w:szCs w:val="16"/>
          <w:lang w:eastAsia="ar-SA"/>
        </w:rPr>
      </w:pPr>
    </w:p>
    <w:p w:rsidR="00AB11D0" w:rsidRPr="00DE4437" w:rsidRDefault="00AB11D0" w:rsidP="00DE4437">
      <w:pPr>
        <w:overflowPunct w:val="0"/>
        <w:autoSpaceDE w:val="0"/>
        <w:jc w:val="right"/>
        <w:rPr>
          <w:sz w:val="16"/>
          <w:szCs w:val="16"/>
          <w:lang w:eastAsia="ar-SA"/>
        </w:rPr>
      </w:pPr>
      <w:r w:rsidRPr="00DE4437">
        <w:rPr>
          <w:sz w:val="16"/>
          <w:szCs w:val="16"/>
          <w:lang w:eastAsia="ar-SA"/>
        </w:rPr>
        <w:tab/>
        <w:t xml:space="preserve">В Администрацию Любытинского </w:t>
      </w:r>
    </w:p>
    <w:p w:rsidR="00AB11D0" w:rsidRPr="00DE4437" w:rsidRDefault="00AB11D0" w:rsidP="00DE4437">
      <w:pPr>
        <w:overflowPunct w:val="0"/>
        <w:autoSpaceDE w:val="0"/>
        <w:jc w:val="right"/>
        <w:rPr>
          <w:sz w:val="16"/>
          <w:szCs w:val="16"/>
          <w:lang w:eastAsia="ar-SA"/>
        </w:rPr>
      </w:pPr>
      <w:r w:rsidRPr="00DE4437">
        <w:rPr>
          <w:sz w:val="16"/>
          <w:szCs w:val="16"/>
          <w:lang w:eastAsia="ar-SA"/>
        </w:rPr>
        <w:t>муниципального района</w:t>
      </w:r>
    </w:p>
    <w:p w:rsidR="00AB11D0" w:rsidRPr="00DE4437" w:rsidRDefault="00AB11D0" w:rsidP="00DE4437">
      <w:pPr>
        <w:overflowPunct w:val="0"/>
        <w:autoSpaceDE w:val="0"/>
        <w:jc w:val="right"/>
        <w:rPr>
          <w:sz w:val="16"/>
          <w:szCs w:val="16"/>
          <w:lang w:eastAsia="ar-SA"/>
        </w:rPr>
      </w:pPr>
      <w:r w:rsidRPr="00DE4437">
        <w:rPr>
          <w:sz w:val="16"/>
          <w:szCs w:val="16"/>
          <w:lang w:eastAsia="ar-SA"/>
        </w:rPr>
        <w:t>__________________________</w:t>
      </w:r>
    </w:p>
    <w:p w:rsidR="00AB11D0" w:rsidRPr="00DE4437" w:rsidRDefault="00AB11D0" w:rsidP="00DE4437">
      <w:pPr>
        <w:overflowPunct w:val="0"/>
        <w:autoSpaceDE w:val="0"/>
        <w:jc w:val="right"/>
        <w:rPr>
          <w:sz w:val="16"/>
          <w:szCs w:val="16"/>
          <w:lang w:eastAsia="ar-SA"/>
        </w:rPr>
      </w:pPr>
      <w:r w:rsidRPr="00DE4437">
        <w:rPr>
          <w:sz w:val="16"/>
          <w:szCs w:val="16"/>
          <w:lang w:eastAsia="ar-SA"/>
        </w:rPr>
        <w:t xml:space="preserve">от  </w:t>
      </w:r>
    </w:p>
    <w:p w:rsidR="00AB11D0" w:rsidRPr="00DE4437" w:rsidRDefault="00AB11D0" w:rsidP="00DE4437">
      <w:pPr>
        <w:overflowPunct w:val="0"/>
        <w:autoSpaceDE w:val="0"/>
        <w:jc w:val="right"/>
        <w:rPr>
          <w:sz w:val="16"/>
          <w:szCs w:val="16"/>
          <w:lang w:eastAsia="ar-SA"/>
        </w:rPr>
      </w:pPr>
      <w:r w:rsidRPr="00DE4437">
        <w:rPr>
          <w:sz w:val="16"/>
          <w:szCs w:val="16"/>
          <w:lang w:eastAsia="ar-SA"/>
        </w:rPr>
        <w:t>__________________________</w:t>
      </w:r>
    </w:p>
    <w:p w:rsidR="00AB11D0" w:rsidRPr="00DE4437" w:rsidRDefault="00AB11D0" w:rsidP="00DE4437">
      <w:pPr>
        <w:overflowPunct w:val="0"/>
        <w:autoSpaceDE w:val="0"/>
        <w:jc w:val="right"/>
        <w:rPr>
          <w:sz w:val="16"/>
          <w:szCs w:val="16"/>
          <w:lang w:eastAsia="ar-SA"/>
        </w:rPr>
      </w:pPr>
      <w:r w:rsidRPr="00DE4437">
        <w:rPr>
          <w:sz w:val="16"/>
          <w:szCs w:val="16"/>
          <w:lang w:eastAsia="ar-SA"/>
        </w:rPr>
        <w:t>(</w:t>
      </w:r>
      <w:proofErr w:type="spellStart"/>
      <w:r w:rsidRPr="00DE4437">
        <w:rPr>
          <w:sz w:val="16"/>
          <w:szCs w:val="16"/>
          <w:lang w:eastAsia="ar-SA"/>
        </w:rPr>
        <w:t>И.О.Ф.полностью</w:t>
      </w:r>
      <w:proofErr w:type="spellEnd"/>
      <w:r w:rsidRPr="00DE4437">
        <w:rPr>
          <w:sz w:val="16"/>
          <w:szCs w:val="16"/>
          <w:lang w:eastAsia="ar-SA"/>
        </w:rPr>
        <w:t>)</w:t>
      </w:r>
    </w:p>
    <w:p w:rsidR="00AB11D0" w:rsidRPr="00DE4437" w:rsidRDefault="00AB11D0" w:rsidP="00DE4437">
      <w:pPr>
        <w:overflowPunct w:val="0"/>
        <w:autoSpaceDE w:val="0"/>
        <w:jc w:val="right"/>
        <w:rPr>
          <w:sz w:val="16"/>
          <w:szCs w:val="16"/>
          <w:lang w:eastAsia="ar-SA"/>
        </w:rPr>
      </w:pPr>
      <w:r w:rsidRPr="00DE4437">
        <w:rPr>
          <w:sz w:val="16"/>
          <w:szCs w:val="16"/>
          <w:lang w:eastAsia="ar-SA"/>
        </w:rPr>
        <w:t>__________________________</w:t>
      </w:r>
    </w:p>
    <w:p w:rsidR="00AB11D0" w:rsidRPr="00DE4437" w:rsidRDefault="00AB11D0" w:rsidP="00DE4437">
      <w:pPr>
        <w:overflowPunct w:val="0"/>
        <w:autoSpaceDE w:val="0"/>
        <w:jc w:val="right"/>
        <w:rPr>
          <w:sz w:val="16"/>
          <w:szCs w:val="16"/>
          <w:lang w:eastAsia="ar-SA"/>
        </w:rPr>
      </w:pPr>
      <w:r w:rsidRPr="00DE4437">
        <w:rPr>
          <w:sz w:val="16"/>
          <w:szCs w:val="16"/>
          <w:lang w:eastAsia="ar-SA"/>
        </w:rPr>
        <w:t>Зарегистрированного по адресу:</w:t>
      </w:r>
    </w:p>
    <w:p w:rsidR="00AB11D0" w:rsidRPr="00DE4437" w:rsidRDefault="00AB11D0" w:rsidP="00DE4437">
      <w:pPr>
        <w:overflowPunct w:val="0"/>
        <w:autoSpaceDE w:val="0"/>
        <w:jc w:val="right"/>
        <w:rPr>
          <w:sz w:val="16"/>
          <w:szCs w:val="16"/>
          <w:lang w:eastAsia="ar-SA"/>
        </w:rPr>
      </w:pPr>
      <w:r w:rsidRPr="00DE4437">
        <w:rPr>
          <w:sz w:val="16"/>
          <w:szCs w:val="16"/>
          <w:lang w:eastAsia="ar-SA"/>
        </w:rPr>
        <w:t>___________________________</w:t>
      </w:r>
    </w:p>
    <w:p w:rsidR="00AB11D0" w:rsidRPr="00DE4437" w:rsidRDefault="00AB11D0" w:rsidP="00DE4437">
      <w:pPr>
        <w:overflowPunct w:val="0"/>
        <w:autoSpaceDE w:val="0"/>
        <w:jc w:val="right"/>
        <w:rPr>
          <w:sz w:val="16"/>
          <w:szCs w:val="16"/>
          <w:lang w:eastAsia="ar-SA"/>
        </w:rPr>
      </w:pPr>
      <w:r w:rsidRPr="00DE4437">
        <w:rPr>
          <w:sz w:val="16"/>
          <w:szCs w:val="16"/>
          <w:lang w:eastAsia="ar-SA"/>
        </w:rPr>
        <w:t>___________________________</w:t>
      </w:r>
    </w:p>
    <w:p w:rsidR="00AB11D0" w:rsidRPr="00DE4437" w:rsidRDefault="00AB11D0" w:rsidP="00DE4437">
      <w:pPr>
        <w:overflowPunct w:val="0"/>
        <w:autoSpaceDE w:val="0"/>
        <w:jc w:val="center"/>
        <w:rPr>
          <w:sz w:val="16"/>
          <w:szCs w:val="16"/>
          <w:lang w:eastAsia="ar-SA"/>
        </w:rPr>
      </w:pPr>
      <w:r w:rsidRPr="00DE4437">
        <w:rPr>
          <w:sz w:val="16"/>
          <w:szCs w:val="16"/>
          <w:lang w:eastAsia="ar-SA"/>
        </w:rPr>
        <w:t>телефон:</w:t>
      </w:r>
    </w:p>
    <w:p w:rsidR="00AB11D0" w:rsidRPr="00DE4437" w:rsidRDefault="00AB11D0" w:rsidP="00DE4437">
      <w:pPr>
        <w:overflowPunct w:val="0"/>
        <w:autoSpaceDE w:val="0"/>
        <w:jc w:val="right"/>
        <w:rPr>
          <w:sz w:val="16"/>
          <w:szCs w:val="16"/>
          <w:lang w:eastAsia="ar-SA"/>
        </w:rPr>
      </w:pPr>
      <w:r w:rsidRPr="00DE4437">
        <w:rPr>
          <w:sz w:val="16"/>
          <w:szCs w:val="16"/>
          <w:lang w:eastAsia="ar-SA"/>
        </w:rPr>
        <w:t>__________________________</w:t>
      </w:r>
    </w:p>
    <w:p w:rsidR="00AB11D0" w:rsidRPr="00DE4437" w:rsidRDefault="00AB11D0" w:rsidP="00DE4437">
      <w:pPr>
        <w:overflowPunct w:val="0"/>
        <w:autoSpaceDE w:val="0"/>
        <w:jc w:val="right"/>
        <w:rPr>
          <w:sz w:val="16"/>
          <w:szCs w:val="16"/>
          <w:lang w:eastAsia="ar-SA"/>
        </w:rPr>
      </w:pPr>
      <w:r w:rsidRPr="00DE4437">
        <w:rPr>
          <w:sz w:val="16"/>
          <w:szCs w:val="16"/>
          <w:lang w:eastAsia="ar-SA"/>
        </w:rPr>
        <w:t xml:space="preserve">                          </w:t>
      </w:r>
    </w:p>
    <w:p w:rsidR="00AB11D0" w:rsidRPr="00DE4437" w:rsidRDefault="00AB11D0" w:rsidP="00DE4437">
      <w:pPr>
        <w:overflowPunct w:val="0"/>
        <w:autoSpaceDE w:val="0"/>
        <w:jc w:val="center"/>
        <w:rPr>
          <w:sz w:val="16"/>
          <w:szCs w:val="16"/>
          <w:lang w:eastAsia="ar-SA"/>
        </w:rPr>
      </w:pPr>
      <w:r w:rsidRPr="00DE4437">
        <w:rPr>
          <w:sz w:val="16"/>
          <w:szCs w:val="16"/>
          <w:lang w:eastAsia="ar-SA"/>
        </w:rPr>
        <w:t xml:space="preserve">                                                     Паспорт серия __________№_______________</w:t>
      </w:r>
    </w:p>
    <w:p w:rsidR="00AB11D0" w:rsidRPr="00DE4437" w:rsidRDefault="00AB11D0" w:rsidP="00DE4437">
      <w:pPr>
        <w:overflowPunct w:val="0"/>
        <w:autoSpaceDE w:val="0"/>
        <w:jc w:val="right"/>
        <w:rPr>
          <w:sz w:val="16"/>
          <w:szCs w:val="16"/>
          <w:lang w:eastAsia="ar-SA"/>
        </w:rPr>
      </w:pPr>
      <w:r w:rsidRPr="00DE4437">
        <w:rPr>
          <w:sz w:val="16"/>
          <w:szCs w:val="16"/>
          <w:lang w:eastAsia="ar-SA"/>
        </w:rPr>
        <w:t>выдан ___________________________</w:t>
      </w:r>
    </w:p>
    <w:p w:rsidR="00AB11D0" w:rsidRPr="00DE4437" w:rsidRDefault="00AB11D0" w:rsidP="00DE4437">
      <w:pPr>
        <w:overflowPunct w:val="0"/>
        <w:autoSpaceDE w:val="0"/>
        <w:jc w:val="right"/>
        <w:rPr>
          <w:sz w:val="16"/>
          <w:szCs w:val="16"/>
          <w:lang w:eastAsia="ar-SA"/>
        </w:rPr>
      </w:pPr>
      <w:r w:rsidRPr="00DE4437">
        <w:rPr>
          <w:sz w:val="16"/>
          <w:szCs w:val="16"/>
          <w:lang w:eastAsia="ar-SA"/>
        </w:rPr>
        <w:t>(орган выдачи)</w:t>
      </w:r>
    </w:p>
    <w:p w:rsidR="00AB11D0" w:rsidRPr="00DE4437" w:rsidRDefault="00AB11D0" w:rsidP="00DE4437">
      <w:pPr>
        <w:overflowPunct w:val="0"/>
        <w:autoSpaceDE w:val="0"/>
        <w:jc w:val="right"/>
        <w:rPr>
          <w:sz w:val="16"/>
          <w:szCs w:val="16"/>
          <w:lang w:eastAsia="ar-SA"/>
        </w:rPr>
      </w:pPr>
      <w:r w:rsidRPr="00DE4437">
        <w:rPr>
          <w:sz w:val="16"/>
          <w:szCs w:val="16"/>
          <w:lang w:eastAsia="ar-SA"/>
        </w:rPr>
        <w:t>______________________________________</w:t>
      </w:r>
    </w:p>
    <w:p w:rsidR="00AB11D0" w:rsidRPr="00DE4437" w:rsidRDefault="00AB11D0" w:rsidP="00DE4437">
      <w:pPr>
        <w:overflowPunct w:val="0"/>
        <w:autoSpaceDE w:val="0"/>
        <w:jc w:val="right"/>
        <w:rPr>
          <w:sz w:val="16"/>
          <w:szCs w:val="16"/>
          <w:lang w:eastAsia="ar-SA"/>
        </w:rPr>
      </w:pPr>
      <w:r w:rsidRPr="00DE4437">
        <w:rPr>
          <w:sz w:val="16"/>
          <w:szCs w:val="16"/>
          <w:lang w:eastAsia="ar-SA"/>
        </w:rPr>
        <w:t>Дата выдачи</w:t>
      </w:r>
    </w:p>
    <w:p w:rsidR="00AB11D0" w:rsidRPr="00DE4437" w:rsidRDefault="00AB11D0" w:rsidP="00DE4437">
      <w:pPr>
        <w:overflowPunct w:val="0"/>
        <w:autoSpaceDE w:val="0"/>
        <w:jc w:val="right"/>
        <w:rPr>
          <w:sz w:val="16"/>
          <w:szCs w:val="16"/>
          <w:lang w:eastAsia="ar-SA"/>
        </w:rPr>
      </w:pPr>
      <w:r w:rsidRPr="00DE4437">
        <w:rPr>
          <w:sz w:val="16"/>
          <w:szCs w:val="16"/>
          <w:lang w:eastAsia="ar-SA"/>
        </w:rPr>
        <w:t>ИНН_______________________________</w:t>
      </w:r>
    </w:p>
    <w:p w:rsidR="00AB11D0" w:rsidRPr="00DE4437" w:rsidRDefault="00AB11D0" w:rsidP="00DE4437">
      <w:pPr>
        <w:overflowPunct w:val="0"/>
        <w:autoSpaceDE w:val="0"/>
        <w:jc w:val="right"/>
        <w:rPr>
          <w:sz w:val="16"/>
          <w:szCs w:val="16"/>
          <w:lang w:eastAsia="ar-SA"/>
        </w:rPr>
      </w:pPr>
    </w:p>
    <w:p w:rsidR="00AB11D0" w:rsidRPr="00DE4437" w:rsidRDefault="00AB11D0" w:rsidP="00DE4437">
      <w:pPr>
        <w:overflowPunct w:val="0"/>
        <w:autoSpaceDE w:val="0"/>
        <w:jc w:val="right"/>
        <w:rPr>
          <w:sz w:val="16"/>
          <w:szCs w:val="16"/>
          <w:lang w:eastAsia="ar-SA"/>
        </w:rPr>
      </w:pPr>
    </w:p>
    <w:p w:rsidR="00AB11D0" w:rsidRPr="00DE4437" w:rsidRDefault="00AB11D0" w:rsidP="00DE4437">
      <w:pPr>
        <w:overflowPunct w:val="0"/>
        <w:autoSpaceDE w:val="0"/>
        <w:jc w:val="right"/>
        <w:rPr>
          <w:sz w:val="16"/>
          <w:szCs w:val="16"/>
          <w:lang w:eastAsia="ar-SA"/>
        </w:rPr>
      </w:pPr>
    </w:p>
    <w:p w:rsidR="00AB11D0" w:rsidRPr="00DE4437" w:rsidRDefault="00AB11D0" w:rsidP="00DE4437">
      <w:pPr>
        <w:overflowPunct w:val="0"/>
        <w:autoSpaceDE w:val="0"/>
        <w:jc w:val="center"/>
        <w:rPr>
          <w:sz w:val="16"/>
          <w:szCs w:val="16"/>
          <w:lang w:eastAsia="ar-SA"/>
        </w:rPr>
      </w:pPr>
      <w:r w:rsidRPr="00DE4437">
        <w:rPr>
          <w:sz w:val="16"/>
          <w:szCs w:val="16"/>
          <w:lang w:eastAsia="ar-SA"/>
        </w:rPr>
        <w:t>Заявление</w:t>
      </w:r>
    </w:p>
    <w:p w:rsidR="00AB11D0" w:rsidRPr="00DE4437" w:rsidRDefault="00AB11D0" w:rsidP="00DE4437">
      <w:pPr>
        <w:overflowPunct w:val="0"/>
        <w:autoSpaceDE w:val="0"/>
        <w:jc w:val="right"/>
        <w:rPr>
          <w:sz w:val="16"/>
          <w:szCs w:val="16"/>
          <w:lang w:eastAsia="ar-SA"/>
        </w:rPr>
      </w:pPr>
    </w:p>
    <w:p w:rsidR="00AB11D0" w:rsidRPr="00DE4437" w:rsidRDefault="00AB11D0" w:rsidP="00DE4437">
      <w:pPr>
        <w:overflowPunct w:val="0"/>
        <w:autoSpaceDE w:val="0"/>
        <w:jc w:val="right"/>
        <w:rPr>
          <w:sz w:val="16"/>
          <w:szCs w:val="16"/>
          <w:lang w:eastAsia="ar-SA"/>
        </w:rPr>
      </w:pPr>
    </w:p>
    <w:p w:rsidR="00AB11D0" w:rsidRPr="00DE4437" w:rsidRDefault="00AB11D0" w:rsidP="00DE4437">
      <w:pPr>
        <w:overflowPunct w:val="0"/>
        <w:autoSpaceDE w:val="0"/>
        <w:jc w:val="right"/>
        <w:rPr>
          <w:sz w:val="16"/>
          <w:szCs w:val="16"/>
          <w:lang w:eastAsia="ar-SA"/>
        </w:rPr>
      </w:pPr>
    </w:p>
    <w:p w:rsidR="00AB11D0" w:rsidRPr="00DE4437" w:rsidRDefault="00AB11D0" w:rsidP="00DE4437">
      <w:pPr>
        <w:overflowPunct w:val="0"/>
        <w:autoSpaceDE w:val="0"/>
        <w:jc w:val="right"/>
        <w:rPr>
          <w:sz w:val="16"/>
          <w:szCs w:val="16"/>
          <w:lang w:eastAsia="ar-SA"/>
        </w:rPr>
      </w:pPr>
      <w:r w:rsidRPr="00DE4437">
        <w:rPr>
          <w:sz w:val="16"/>
          <w:szCs w:val="16"/>
          <w:lang w:eastAsia="ar-SA"/>
        </w:rPr>
        <w:t>Прошу утвердить документацию по планировке территорий (проектов планировки территорий, проектов межевания территорий) ______________________________________________________________</w:t>
      </w:r>
    </w:p>
    <w:p w:rsidR="00AB11D0" w:rsidRPr="00DE4437" w:rsidRDefault="00AB11D0" w:rsidP="00DE4437">
      <w:pPr>
        <w:overflowPunct w:val="0"/>
        <w:autoSpaceDE w:val="0"/>
        <w:jc w:val="right"/>
        <w:rPr>
          <w:sz w:val="16"/>
          <w:szCs w:val="16"/>
          <w:lang w:eastAsia="ar-SA"/>
        </w:rPr>
      </w:pPr>
      <w:r w:rsidRPr="00DE4437">
        <w:rPr>
          <w:sz w:val="16"/>
          <w:szCs w:val="16"/>
          <w:lang w:eastAsia="ar-SA"/>
        </w:rPr>
        <w:t>______________________________________________________________</w:t>
      </w:r>
    </w:p>
    <w:p w:rsidR="00AB11D0" w:rsidRPr="00DE4437" w:rsidRDefault="00AB11D0" w:rsidP="00DE4437">
      <w:pPr>
        <w:overflowPunct w:val="0"/>
        <w:autoSpaceDE w:val="0"/>
        <w:rPr>
          <w:sz w:val="16"/>
          <w:szCs w:val="16"/>
          <w:lang w:eastAsia="ar-SA"/>
        </w:rPr>
      </w:pPr>
      <w:r w:rsidRPr="00DE4437">
        <w:rPr>
          <w:sz w:val="16"/>
          <w:szCs w:val="16"/>
          <w:lang w:eastAsia="ar-SA"/>
        </w:rPr>
        <w:t xml:space="preserve">            (Наименование документации по планировке территорий)</w:t>
      </w:r>
    </w:p>
    <w:p w:rsidR="00AB11D0" w:rsidRPr="00DE4437" w:rsidRDefault="00AB11D0" w:rsidP="00DE4437">
      <w:pPr>
        <w:overflowPunct w:val="0"/>
        <w:autoSpaceDE w:val="0"/>
        <w:rPr>
          <w:sz w:val="16"/>
          <w:szCs w:val="16"/>
          <w:lang w:eastAsia="ar-SA"/>
        </w:rPr>
      </w:pPr>
      <w:r w:rsidRPr="00DE4437">
        <w:rPr>
          <w:sz w:val="16"/>
          <w:szCs w:val="16"/>
          <w:lang w:eastAsia="ar-SA"/>
        </w:rPr>
        <w:t xml:space="preserve">            расположенной в границе ________________________.</w:t>
      </w:r>
    </w:p>
    <w:p w:rsidR="00AB11D0" w:rsidRPr="00DE4437" w:rsidRDefault="00AB11D0" w:rsidP="00DE4437">
      <w:pPr>
        <w:overflowPunct w:val="0"/>
        <w:autoSpaceDE w:val="0"/>
        <w:jc w:val="right"/>
        <w:rPr>
          <w:sz w:val="16"/>
          <w:szCs w:val="16"/>
          <w:lang w:eastAsia="ar-SA"/>
        </w:rPr>
      </w:pPr>
    </w:p>
    <w:p w:rsidR="00AB11D0" w:rsidRPr="00DE4437" w:rsidRDefault="00AB11D0" w:rsidP="00DE4437">
      <w:pPr>
        <w:overflowPunct w:val="0"/>
        <w:autoSpaceDE w:val="0"/>
        <w:jc w:val="right"/>
        <w:rPr>
          <w:sz w:val="16"/>
          <w:szCs w:val="16"/>
          <w:lang w:eastAsia="ar-SA"/>
        </w:rPr>
      </w:pPr>
    </w:p>
    <w:p w:rsidR="00AB11D0" w:rsidRPr="00DE4437" w:rsidRDefault="00AB11D0" w:rsidP="00DE4437">
      <w:pPr>
        <w:overflowPunct w:val="0"/>
        <w:autoSpaceDE w:val="0"/>
        <w:jc w:val="right"/>
        <w:rPr>
          <w:sz w:val="16"/>
          <w:szCs w:val="16"/>
          <w:lang w:eastAsia="ar-SA"/>
        </w:rPr>
      </w:pPr>
    </w:p>
    <w:p w:rsidR="00AB11D0" w:rsidRPr="00DE4437" w:rsidRDefault="00AB11D0" w:rsidP="00DE4437">
      <w:pPr>
        <w:overflowPunct w:val="0"/>
        <w:autoSpaceDE w:val="0"/>
        <w:jc w:val="right"/>
        <w:rPr>
          <w:sz w:val="16"/>
          <w:szCs w:val="16"/>
          <w:lang w:eastAsia="ar-SA"/>
        </w:rPr>
      </w:pPr>
      <w:r w:rsidRPr="00DE4437">
        <w:rPr>
          <w:sz w:val="16"/>
          <w:szCs w:val="16"/>
          <w:lang w:eastAsia="ar-SA"/>
        </w:rPr>
        <w:t>______20__ г.               _________________                 (___________)</w:t>
      </w:r>
    </w:p>
    <w:p w:rsidR="00AB11D0" w:rsidRPr="00DE4437" w:rsidRDefault="00AB11D0" w:rsidP="00DE4437">
      <w:pPr>
        <w:overflowPunct w:val="0"/>
        <w:autoSpaceDE w:val="0"/>
        <w:jc w:val="center"/>
        <w:rPr>
          <w:sz w:val="16"/>
          <w:szCs w:val="16"/>
          <w:lang w:eastAsia="ar-SA"/>
        </w:rPr>
      </w:pPr>
      <w:r w:rsidRPr="00DE4437">
        <w:rPr>
          <w:sz w:val="16"/>
          <w:szCs w:val="16"/>
          <w:lang w:eastAsia="ar-SA"/>
        </w:rPr>
        <w:t xml:space="preserve">(подпись)                                                           </w:t>
      </w:r>
    </w:p>
    <w:p w:rsidR="00BD55B2" w:rsidRPr="00DE4437" w:rsidRDefault="00BD55B2" w:rsidP="00C55492">
      <w:pPr>
        <w:pStyle w:val="8"/>
        <w:ind w:right="-58"/>
        <w:jc w:val="center"/>
        <w:rPr>
          <w:rFonts w:ascii="Times New Roman" w:hAnsi="Times New Roman" w:cs="Times New Roman"/>
          <w:color w:val="000000"/>
          <w:sz w:val="16"/>
          <w:szCs w:val="16"/>
        </w:rPr>
      </w:pPr>
      <w:proofErr w:type="gramStart"/>
      <w:r w:rsidRPr="00DE4437">
        <w:rPr>
          <w:rFonts w:ascii="Times New Roman" w:hAnsi="Times New Roman" w:cs="Times New Roman"/>
          <w:color w:val="000000"/>
          <w:sz w:val="16"/>
          <w:szCs w:val="16"/>
        </w:rPr>
        <w:t>Администрация  Любытинского</w:t>
      </w:r>
      <w:proofErr w:type="gramEnd"/>
      <w:r w:rsidRPr="00DE4437">
        <w:rPr>
          <w:rFonts w:ascii="Times New Roman" w:hAnsi="Times New Roman" w:cs="Times New Roman"/>
          <w:color w:val="000000"/>
          <w:sz w:val="16"/>
          <w:szCs w:val="16"/>
        </w:rPr>
        <w:t xml:space="preserve"> муниципального района</w:t>
      </w:r>
    </w:p>
    <w:p w:rsidR="00BD55B2" w:rsidRPr="00DE4437" w:rsidRDefault="00BD55B2" w:rsidP="00DE4437">
      <w:pPr>
        <w:ind w:right="-58"/>
        <w:jc w:val="center"/>
        <w:rPr>
          <w:b/>
          <w:color w:val="000000"/>
          <w:sz w:val="16"/>
          <w:szCs w:val="16"/>
        </w:rPr>
      </w:pPr>
      <w:r w:rsidRPr="00DE4437">
        <w:rPr>
          <w:b/>
          <w:color w:val="000000"/>
          <w:sz w:val="16"/>
          <w:szCs w:val="16"/>
        </w:rPr>
        <w:t>П О С Т А Н О В Л Е Н И Е</w:t>
      </w:r>
    </w:p>
    <w:p w:rsidR="00BD55B2" w:rsidRPr="00DE4437" w:rsidRDefault="00BD55B2" w:rsidP="00DE4437">
      <w:pPr>
        <w:ind w:right="-2"/>
        <w:jc w:val="center"/>
        <w:rPr>
          <w:color w:val="000000"/>
          <w:sz w:val="16"/>
          <w:szCs w:val="16"/>
        </w:rPr>
      </w:pPr>
      <w:r w:rsidRPr="00DE4437">
        <w:rPr>
          <w:color w:val="000000"/>
          <w:sz w:val="16"/>
          <w:szCs w:val="16"/>
        </w:rPr>
        <w:t>от 11.03.2019 № 217</w:t>
      </w:r>
    </w:p>
    <w:p w:rsidR="00BD55B2" w:rsidRPr="00DE4437" w:rsidRDefault="00BD55B2" w:rsidP="00DE4437">
      <w:pPr>
        <w:ind w:right="-2"/>
        <w:jc w:val="center"/>
        <w:rPr>
          <w:color w:val="000000"/>
          <w:sz w:val="16"/>
          <w:szCs w:val="16"/>
        </w:rPr>
      </w:pPr>
      <w:r w:rsidRPr="00DE4437">
        <w:rPr>
          <w:sz w:val="16"/>
          <w:szCs w:val="16"/>
        </w:rPr>
        <w:t>р.п.Любытино</w:t>
      </w:r>
    </w:p>
    <w:p w:rsidR="00BD55B2" w:rsidRPr="00DE4437" w:rsidRDefault="00BD55B2" w:rsidP="00DE4437">
      <w:pPr>
        <w:pStyle w:val="3"/>
        <w:ind w:right="-2"/>
        <w:jc w:val="center"/>
        <w:rPr>
          <w:sz w:val="16"/>
          <w:szCs w:val="16"/>
        </w:rPr>
      </w:pPr>
      <w:r w:rsidRPr="00DE4437">
        <w:rPr>
          <w:sz w:val="16"/>
          <w:szCs w:val="16"/>
        </w:rPr>
        <w:t>Об утверждении Положения о консультативных, совещательных и иных органах в сфере образования Любытинского муниципального района в новой редакции</w:t>
      </w:r>
    </w:p>
    <w:p w:rsidR="00BD55B2" w:rsidRPr="00DE4437" w:rsidRDefault="00BD55B2" w:rsidP="00DE4437">
      <w:pPr>
        <w:ind w:right="85"/>
        <w:rPr>
          <w:b/>
          <w:sz w:val="16"/>
          <w:szCs w:val="16"/>
        </w:rPr>
      </w:pPr>
    </w:p>
    <w:p w:rsidR="00BD55B2" w:rsidRPr="00DE4437" w:rsidRDefault="00BD55B2" w:rsidP="00DE4437">
      <w:pPr>
        <w:ind w:firstLine="567"/>
        <w:jc w:val="both"/>
        <w:rPr>
          <w:b/>
          <w:sz w:val="16"/>
          <w:szCs w:val="16"/>
        </w:rPr>
      </w:pPr>
      <w:r w:rsidRPr="00DE4437">
        <w:rPr>
          <w:sz w:val="16"/>
          <w:szCs w:val="16"/>
        </w:rPr>
        <w:t xml:space="preserve">В целях приведения локальных нормативных актов Любытинского муниципального района в соответствие с законодательством Администрация Любытинского муниципального района </w:t>
      </w:r>
      <w:r w:rsidRPr="00DE4437">
        <w:rPr>
          <w:b/>
          <w:sz w:val="16"/>
          <w:szCs w:val="16"/>
        </w:rPr>
        <w:t>ПОСТАНОВЛЯЕТ:</w:t>
      </w:r>
    </w:p>
    <w:p w:rsidR="00BD55B2" w:rsidRPr="00DE4437" w:rsidRDefault="00BD55B2" w:rsidP="00DE4437">
      <w:pPr>
        <w:pStyle w:val="a3"/>
        <w:widowControl w:val="0"/>
        <w:autoSpaceDE w:val="0"/>
        <w:autoSpaceDN w:val="0"/>
        <w:ind w:left="0"/>
        <w:contextualSpacing w:val="0"/>
        <w:jc w:val="both"/>
        <w:rPr>
          <w:sz w:val="16"/>
          <w:szCs w:val="16"/>
        </w:rPr>
      </w:pPr>
      <w:r w:rsidRPr="00DE4437">
        <w:rPr>
          <w:sz w:val="16"/>
          <w:szCs w:val="16"/>
        </w:rPr>
        <w:tab/>
        <w:t>1.Утвердить прилагаемое Положение о консультативных, совещательных и иных органах в сфере образования Любытинского муниципального района в новой редакции.</w:t>
      </w:r>
    </w:p>
    <w:p w:rsidR="00BD55B2" w:rsidRPr="00DE4437" w:rsidRDefault="00BD55B2" w:rsidP="00DE4437">
      <w:pPr>
        <w:pStyle w:val="a3"/>
        <w:widowControl w:val="0"/>
        <w:autoSpaceDE w:val="0"/>
        <w:autoSpaceDN w:val="0"/>
        <w:ind w:left="0"/>
        <w:contextualSpacing w:val="0"/>
        <w:jc w:val="both"/>
        <w:rPr>
          <w:sz w:val="16"/>
          <w:szCs w:val="16"/>
        </w:rPr>
      </w:pPr>
      <w:r w:rsidRPr="00DE4437">
        <w:rPr>
          <w:sz w:val="16"/>
          <w:szCs w:val="16"/>
        </w:rPr>
        <w:tab/>
        <w:t>2.Считать утратившими силу:</w:t>
      </w:r>
    </w:p>
    <w:p w:rsidR="00BD55B2" w:rsidRPr="00DE4437" w:rsidRDefault="00BD55B2" w:rsidP="00DE4437">
      <w:pPr>
        <w:pStyle w:val="a3"/>
        <w:widowControl w:val="0"/>
        <w:autoSpaceDE w:val="0"/>
        <w:autoSpaceDN w:val="0"/>
        <w:ind w:left="0"/>
        <w:contextualSpacing w:val="0"/>
        <w:jc w:val="both"/>
        <w:rPr>
          <w:sz w:val="16"/>
          <w:szCs w:val="16"/>
        </w:rPr>
      </w:pPr>
      <w:r w:rsidRPr="00DE4437">
        <w:rPr>
          <w:sz w:val="16"/>
          <w:szCs w:val="16"/>
        </w:rPr>
        <w:tab/>
        <w:t xml:space="preserve"> приложение № 3 постановления Администрации муниципального района от 30.06.2014 № 315 «Об утверждении нормативно- правовых актов в сфере образования»;</w:t>
      </w:r>
    </w:p>
    <w:p w:rsidR="00BD55B2" w:rsidRPr="00DE4437" w:rsidRDefault="00BD55B2" w:rsidP="00DE4437">
      <w:pPr>
        <w:pStyle w:val="a3"/>
        <w:widowControl w:val="0"/>
        <w:autoSpaceDE w:val="0"/>
        <w:autoSpaceDN w:val="0"/>
        <w:ind w:left="0"/>
        <w:contextualSpacing w:val="0"/>
        <w:jc w:val="both"/>
        <w:rPr>
          <w:sz w:val="16"/>
          <w:szCs w:val="16"/>
        </w:rPr>
      </w:pPr>
      <w:r w:rsidRPr="00DE4437">
        <w:rPr>
          <w:sz w:val="16"/>
          <w:szCs w:val="16"/>
        </w:rPr>
        <w:tab/>
        <w:t>пункт 1.2. постановления Администрации муниципального района от 14.09.2016 № 790 «О внесении изменений в постановление Администрации муниципального района от 30.06.2014 № 315».</w:t>
      </w:r>
    </w:p>
    <w:p w:rsidR="00BD55B2" w:rsidRPr="00DE4437" w:rsidRDefault="00BD55B2" w:rsidP="00DE4437">
      <w:pPr>
        <w:pStyle w:val="a3"/>
        <w:widowControl w:val="0"/>
        <w:autoSpaceDE w:val="0"/>
        <w:autoSpaceDN w:val="0"/>
        <w:ind w:left="0"/>
        <w:contextualSpacing w:val="0"/>
        <w:jc w:val="both"/>
        <w:rPr>
          <w:sz w:val="16"/>
          <w:szCs w:val="16"/>
        </w:rPr>
      </w:pPr>
      <w:r w:rsidRPr="00DE4437">
        <w:rPr>
          <w:sz w:val="16"/>
          <w:szCs w:val="16"/>
        </w:rPr>
        <w:tab/>
        <w:t>3. Опубликовать постановление в бюллетене «Официальный вестник» и разместить на официальном сайте комитета образования Администрации муниципального района в информационно-телекоммуникационной сети «Интернет».</w:t>
      </w:r>
      <w:r w:rsidRPr="00DE4437">
        <w:rPr>
          <w:b/>
          <w:sz w:val="16"/>
          <w:szCs w:val="16"/>
        </w:rPr>
        <w:t xml:space="preserve">                                                  </w:t>
      </w:r>
    </w:p>
    <w:p w:rsidR="00BD55B2" w:rsidRPr="00DE4437" w:rsidRDefault="00BD55B2" w:rsidP="00DE4437">
      <w:pPr>
        <w:pStyle w:val="afe"/>
        <w:spacing w:before="0" w:beforeAutospacing="0" w:after="0" w:afterAutospacing="0"/>
        <w:ind w:right="-510"/>
        <w:rPr>
          <w:b/>
          <w:color w:val="000000"/>
          <w:sz w:val="16"/>
          <w:szCs w:val="16"/>
        </w:rPr>
      </w:pPr>
      <w:r w:rsidRPr="00DE4437">
        <w:rPr>
          <w:b/>
          <w:color w:val="000000"/>
          <w:sz w:val="16"/>
          <w:szCs w:val="16"/>
        </w:rPr>
        <w:t>Глава муниципального района                                                           А.А.Устинов</w:t>
      </w:r>
    </w:p>
    <w:p w:rsidR="00BD55B2" w:rsidRPr="00DE4437" w:rsidRDefault="00BD55B2" w:rsidP="00C55492">
      <w:pPr>
        <w:pStyle w:val="ConsPlusTitle"/>
        <w:widowControl/>
        <w:ind w:right="-2"/>
        <w:jc w:val="right"/>
        <w:rPr>
          <w:rFonts w:ascii="Times New Roman" w:eastAsia="A" w:hAnsi="Times New Roman" w:cs="Times New Roman"/>
          <w:b w:val="0"/>
          <w:sz w:val="16"/>
          <w:szCs w:val="16"/>
        </w:rPr>
      </w:pPr>
      <w:r w:rsidRPr="00DE4437">
        <w:rPr>
          <w:rFonts w:ascii="Times New Roman" w:eastAsia="A" w:hAnsi="Times New Roman" w:cs="Times New Roman"/>
          <w:b w:val="0"/>
          <w:sz w:val="16"/>
          <w:szCs w:val="16"/>
        </w:rPr>
        <w:t xml:space="preserve">                                                                  Утверждено</w:t>
      </w:r>
    </w:p>
    <w:p w:rsidR="00BD55B2" w:rsidRPr="00DE4437" w:rsidRDefault="00BD55B2" w:rsidP="00C55492">
      <w:pPr>
        <w:pStyle w:val="ConsPlusTitle"/>
        <w:widowControl/>
        <w:ind w:right="-2"/>
        <w:jc w:val="right"/>
        <w:rPr>
          <w:rFonts w:ascii="Times New Roman" w:eastAsia="A" w:hAnsi="Times New Roman" w:cs="Times New Roman"/>
          <w:b w:val="0"/>
          <w:sz w:val="16"/>
          <w:szCs w:val="16"/>
        </w:rPr>
      </w:pPr>
      <w:r w:rsidRPr="00DE4437">
        <w:rPr>
          <w:rFonts w:ascii="Times New Roman" w:eastAsia="A" w:hAnsi="Times New Roman" w:cs="Times New Roman"/>
          <w:b w:val="0"/>
          <w:sz w:val="16"/>
          <w:szCs w:val="16"/>
        </w:rPr>
        <w:t xml:space="preserve">                                                                     постановлением Администрации</w:t>
      </w:r>
    </w:p>
    <w:p w:rsidR="00BD55B2" w:rsidRPr="00DE4437" w:rsidRDefault="00BD55B2" w:rsidP="00C55492">
      <w:pPr>
        <w:pStyle w:val="ConsPlusTitle"/>
        <w:widowControl/>
        <w:ind w:right="-2"/>
        <w:jc w:val="right"/>
        <w:rPr>
          <w:rFonts w:ascii="Times New Roman" w:eastAsia="A" w:hAnsi="Times New Roman" w:cs="Times New Roman"/>
          <w:b w:val="0"/>
          <w:sz w:val="16"/>
          <w:szCs w:val="16"/>
        </w:rPr>
      </w:pPr>
      <w:r w:rsidRPr="00DE4437">
        <w:rPr>
          <w:rFonts w:ascii="Times New Roman" w:eastAsia="A" w:hAnsi="Times New Roman" w:cs="Times New Roman"/>
          <w:b w:val="0"/>
          <w:sz w:val="16"/>
          <w:szCs w:val="16"/>
        </w:rPr>
        <w:t xml:space="preserve">                                                                        муниципального района</w:t>
      </w:r>
    </w:p>
    <w:p w:rsidR="00BD55B2" w:rsidRPr="00DE4437" w:rsidRDefault="00BD55B2" w:rsidP="00C55492">
      <w:pPr>
        <w:pStyle w:val="ConsPlusTitle"/>
        <w:widowControl/>
        <w:ind w:right="-2"/>
        <w:jc w:val="right"/>
        <w:rPr>
          <w:rFonts w:ascii="Times New Roman" w:eastAsia="A" w:hAnsi="Times New Roman" w:cs="Times New Roman"/>
          <w:b w:val="0"/>
          <w:sz w:val="16"/>
          <w:szCs w:val="16"/>
        </w:rPr>
      </w:pPr>
      <w:r w:rsidRPr="00DE4437">
        <w:rPr>
          <w:rFonts w:ascii="Times New Roman" w:eastAsia="A" w:hAnsi="Times New Roman" w:cs="Times New Roman"/>
          <w:b w:val="0"/>
          <w:sz w:val="16"/>
          <w:szCs w:val="16"/>
        </w:rPr>
        <w:t xml:space="preserve">                                                                          от 11.03.2019 № 217</w:t>
      </w:r>
    </w:p>
    <w:p w:rsidR="00BD55B2" w:rsidRPr="00DE4437" w:rsidRDefault="00BD55B2" w:rsidP="00DE4437">
      <w:pPr>
        <w:pStyle w:val="3"/>
        <w:jc w:val="center"/>
        <w:rPr>
          <w:sz w:val="16"/>
          <w:szCs w:val="16"/>
        </w:rPr>
      </w:pPr>
      <w:r w:rsidRPr="00DE4437">
        <w:rPr>
          <w:sz w:val="16"/>
          <w:szCs w:val="16"/>
        </w:rPr>
        <w:t>ПОЛОЖЕНИЕ о консультативных, совещательных и иных органах в сфере образования Любытинского муниципального района</w:t>
      </w:r>
    </w:p>
    <w:p w:rsidR="00BD55B2" w:rsidRPr="00DE4437" w:rsidRDefault="00BD55B2" w:rsidP="00DE4437">
      <w:pPr>
        <w:pStyle w:val="3"/>
        <w:keepNext w:val="0"/>
        <w:ind w:right="-510"/>
        <w:rPr>
          <w:sz w:val="16"/>
          <w:szCs w:val="16"/>
        </w:rPr>
      </w:pPr>
      <w:r w:rsidRPr="00DE4437">
        <w:rPr>
          <w:sz w:val="16"/>
          <w:szCs w:val="16"/>
        </w:rPr>
        <w:tab/>
        <w:t>1.Общие положения</w:t>
      </w:r>
    </w:p>
    <w:p w:rsidR="00BD55B2" w:rsidRPr="00DE4437" w:rsidRDefault="00BD55B2" w:rsidP="00DE4437">
      <w:pPr>
        <w:pStyle w:val="afe"/>
        <w:spacing w:before="0" w:beforeAutospacing="0" w:after="0" w:afterAutospacing="0"/>
        <w:ind w:firstLine="709"/>
        <w:jc w:val="both"/>
        <w:rPr>
          <w:sz w:val="16"/>
          <w:szCs w:val="16"/>
        </w:rPr>
      </w:pPr>
      <w:r w:rsidRPr="00DE4437">
        <w:rPr>
          <w:sz w:val="16"/>
          <w:szCs w:val="16"/>
        </w:rPr>
        <w:t>1.1. Настоящее Положение о консультативных, совещательных и иных органах в сфере образования Любытинского муниципального района разработано в соответствии со статьей 10 Федерального закона от 29 декабря 2012 года № 273-ФЗ «Об образовании в Российской Федерации».</w:t>
      </w:r>
    </w:p>
    <w:p w:rsidR="00BD55B2" w:rsidRPr="00DE4437" w:rsidRDefault="00BD55B2" w:rsidP="00DE4437">
      <w:pPr>
        <w:pStyle w:val="afe"/>
        <w:spacing w:before="0" w:beforeAutospacing="0" w:after="0" w:afterAutospacing="0"/>
        <w:ind w:firstLine="709"/>
        <w:jc w:val="both"/>
        <w:rPr>
          <w:sz w:val="16"/>
          <w:szCs w:val="16"/>
        </w:rPr>
      </w:pPr>
      <w:r w:rsidRPr="00DE4437">
        <w:rPr>
          <w:sz w:val="16"/>
          <w:szCs w:val="16"/>
        </w:rPr>
        <w:t xml:space="preserve"> 1.2. Консультативные, совещательные и иные органы создаются при комитете образования Администрации Любытинского муниципального района (далее - комитет образования) для решения вопросов, отнесенных к компетенции комитета образования.</w:t>
      </w:r>
    </w:p>
    <w:p w:rsidR="00BD55B2" w:rsidRPr="00DE4437" w:rsidRDefault="00BD55B2" w:rsidP="00DE4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E4437">
        <w:rPr>
          <w:sz w:val="16"/>
          <w:szCs w:val="16"/>
        </w:rPr>
        <w:t xml:space="preserve">          1.3. Консультативные, совещательные и иные органы при комитете образования являются коллегиальными органами, формируются на представительной основе.</w:t>
      </w:r>
    </w:p>
    <w:p w:rsidR="00BD55B2" w:rsidRPr="00DE4437" w:rsidRDefault="00BD55B2" w:rsidP="00DE4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E4437">
        <w:rPr>
          <w:sz w:val="16"/>
          <w:szCs w:val="16"/>
        </w:rPr>
        <w:tab/>
        <w:t>Их компетенция, сфера деятельности и полномочия определяются соответствующими положениями.</w:t>
      </w:r>
    </w:p>
    <w:p w:rsidR="00BD55B2" w:rsidRPr="00DE4437" w:rsidRDefault="00BD55B2" w:rsidP="00DE4437">
      <w:pPr>
        <w:autoSpaceDE w:val="0"/>
        <w:autoSpaceDN w:val="0"/>
        <w:adjustRightInd w:val="0"/>
        <w:jc w:val="both"/>
        <w:rPr>
          <w:sz w:val="16"/>
          <w:szCs w:val="16"/>
        </w:rPr>
      </w:pPr>
      <w:r w:rsidRPr="00DE4437">
        <w:rPr>
          <w:sz w:val="16"/>
          <w:szCs w:val="16"/>
        </w:rPr>
        <w:t xml:space="preserve"> </w:t>
      </w:r>
      <w:r w:rsidRPr="00DE4437">
        <w:rPr>
          <w:sz w:val="16"/>
          <w:szCs w:val="16"/>
        </w:rPr>
        <w:tab/>
        <w:t xml:space="preserve">Состав консультативных, совещательных и иных органов и положения о них утверждаются приказом комитета образования. </w:t>
      </w:r>
    </w:p>
    <w:p w:rsidR="00BD55B2" w:rsidRPr="00DE4437" w:rsidRDefault="00BD55B2" w:rsidP="00DE4437">
      <w:pPr>
        <w:autoSpaceDE w:val="0"/>
        <w:autoSpaceDN w:val="0"/>
        <w:adjustRightInd w:val="0"/>
        <w:jc w:val="both"/>
        <w:rPr>
          <w:sz w:val="16"/>
          <w:szCs w:val="16"/>
        </w:rPr>
      </w:pPr>
      <w:r w:rsidRPr="00DE4437">
        <w:rPr>
          <w:sz w:val="16"/>
          <w:szCs w:val="16"/>
        </w:rPr>
        <w:t xml:space="preserve"> </w:t>
      </w:r>
      <w:r w:rsidRPr="00DE4437">
        <w:rPr>
          <w:sz w:val="16"/>
          <w:szCs w:val="16"/>
        </w:rPr>
        <w:tab/>
        <w:t>В положениях о консультативных, совещательных и иных органах должны быть отражены их наименования, задачи деятельности, права, состав, порядок проведения заседаний и принятия решений.</w:t>
      </w:r>
    </w:p>
    <w:p w:rsidR="00BD55B2" w:rsidRPr="00DE4437" w:rsidRDefault="00BD55B2" w:rsidP="00DE4437">
      <w:pPr>
        <w:pStyle w:val="afe"/>
        <w:spacing w:before="0" w:beforeAutospacing="0" w:after="0" w:afterAutospacing="0"/>
        <w:ind w:firstLine="709"/>
        <w:jc w:val="both"/>
        <w:rPr>
          <w:sz w:val="16"/>
          <w:szCs w:val="16"/>
        </w:rPr>
      </w:pPr>
      <w:r w:rsidRPr="00DE4437">
        <w:rPr>
          <w:sz w:val="16"/>
          <w:szCs w:val="16"/>
        </w:rPr>
        <w:t>1.4. Цель создания консультативных, совещательных и иных органов:</w:t>
      </w:r>
    </w:p>
    <w:p w:rsidR="00BD55B2" w:rsidRPr="00DE4437" w:rsidRDefault="00BD55B2" w:rsidP="00DE4437">
      <w:pPr>
        <w:pStyle w:val="afe"/>
        <w:spacing w:before="0" w:beforeAutospacing="0" w:after="0" w:afterAutospacing="0"/>
        <w:jc w:val="both"/>
        <w:rPr>
          <w:sz w:val="16"/>
          <w:szCs w:val="16"/>
        </w:rPr>
      </w:pPr>
      <w:r w:rsidRPr="00DE4437">
        <w:rPr>
          <w:sz w:val="16"/>
          <w:szCs w:val="16"/>
        </w:rPr>
        <w:t>вовлечение всех заинтересованных сторон в процесс обсуждения наиболее актуальных вопросов образования;</w:t>
      </w:r>
    </w:p>
    <w:p w:rsidR="00BD55B2" w:rsidRPr="00DE4437" w:rsidRDefault="00BD55B2" w:rsidP="00DE4437">
      <w:pPr>
        <w:pStyle w:val="afe"/>
        <w:spacing w:before="0" w:beforeAutospacing="0" w:after="0" w:afterAutospacing="0"/>
        <w:ind w:firstLine="709"/>
        <w:jc w:val="both"/>
        <w:rPr>
          <w:sz w:val="16"/>
          <w:szCs w:val="16"/>
        </w:rPr>
      </w:pPr>
      <w:r w:rsidRPr="00DE4437">
        <w:rPr>
          <w:sz w:val="16"/>
          <w:szCs w:val="16"/>
        </w:rPr>
        <w:t>выработка и согласование наиболее эффективных путей решения вопросов образования;</w:t>
      </w:r>
    </w:p>
    <w:p w:rsidR="00BD55B2" w:rsidRPr="00DE4437" w:rsidRDefault="00BD55B2" w:rsidP="00DE4437">
      <w:pPr>
        <w:pStyle w:val="afe"/>
        <w:spacing w:before="0" w:beforeAutospacing="0" w:after="0" w:afterAutospacing="0"/>
        <w:ind w:firstLine="709"/>
        <w:jc w:val="both"/>
        <w:rPr>
          <w:sz w:val="16"/>
          <w:szCs w:val="16"/>
        </w:rPr>
      </w:pPr>
      <w:r w:rsidRPr="00DE4437">
        <w:rPr>
          <w:sz w:val="16"/>
          <w:szCs w:val="16"/>
        </w:rPr>
        <w:t>обеспечение взаимодействия различных заинтересованных организаций и лиц в процессе обсуждения и принятия решений по актуальным вопросам развития образования.</w:t>
      </w:r>
    </w:p>
    <w:p w:rsidR="00BD55B2" w:rsidRPr="00DE4437" w:rsidRDefault="00BD55B2" w:rsidP="00DE4437">
      <w:pPr>
        <w:autoSpaceDE w:val="0"/>
        <w:autoSpaceDN w:val="0"/>
        <w:adjustRightInd w:val="0"/>
        <w:jc w:val="both"/>
        <w:rPr>
          <w:sz w:val="16"/>
          <w:szCs w:val="16"/>
        </w:rPr>
      </w:pPr>
      <w:r w:rsidRPr="00DE4437">
        <w:rPr>
          <w:sz w:val="16"/>
          <w:szCs w:val="16"/>
        </w:rPr>
        <w:lastRenderedPageBreak/>
        <w:t xml:space="preserve">         1.3. Консультативные, совещательные и иные органы при комитете образования создаются в виде комиссий, организационных комитетов, совещаний, советов, штабов, рабочих групп, собраний, объединений.</w:t>
      </w:r>
    </w:p>
    <w:p w:rsidR="00BD55B2" w:rsidRPr="00DE4437" w:rsidRDefault="00BD55B2" w:rsidP="00DE4437">
      <w:pPr>
        <w:ind w:firstLine="708"/>
        <w:jc w:val="both"/>
        <w:rPr>
          <w:sz w:val="16"/>
          <w:szCs w:val="16"/>
        </w:rPr>
      </w:pPr>
      <w:r w:rsidRPr="00DE4437">
        <w:rPr>
          <w:sz w:val="16"/>
          <w:szCs w:val="16"/>
        </w:rPr>
        <w:t>1.4.</w:t>
      </w:r>
      <w:r w:rsidRPr="00DE4437">
        <w:rPr>
          <w:b/>
          <w:sz w:val="16"/>
          <w:szCs w:val="16"/>
        </w:rPr>
        <w:t xml:space="preserve"> </w:t>
      </w:r>
      <w:r w:rsidRPr="00DE4437">
        <w:rPr>
          <w:sz w:val="16"/>
          <w:szCs w:val="16"/>
        </w:rPr>
        <w:t>Функции консультативных, совещательных и иных органов:</w:t>
      </w:r>
    </w:p>
    <w:p w:rsidR="00BD55B2" w:rsidRPr="00DE4437" w:rsidRDefault="00BD55B2" w:rsidP="00DE4437">
      <w:pPr>
        <w:ind w:firstLine="709"/>
        <w:jc w:val="both"/>
        <w:rPr>
          <w:sz w:val="16"/>
          <w:szCs w:val="16"/>
        </w:rPr>
      </w:pPr>
      <w:r w:rsidRPr="00DE4437">
        <w:rPr>
          <w:sz w:val="16"/>
          <w:szCs w:val="16"/>
        </w:rPr>
        <w:t>консультативная;</w:t>
      </w:r>
    </w:p>
    <w:p w:rsidR="00BD55B2" w:rsidRPr="00DE4437" w:rsidRDefault="00BD55B2" w:rsidP="00DE4437">
      <w:pPr>
        <w:ind w:firstLine="709"/>
        <w:jc w:val="both"/>
        <w:rPr>
          <w:sz w:val="16"/>
          <w:szCs w:val="16"/>
        </w:rPr>
      </w:pPr>
      <w:r w:rsidRPr="00DE4437">
        <w:rPr>
          <w:sz w:val="16"/>
          <w:szCs w:val="16"/>
        </w:rPr>
        <w:t>аналитическая (изучение опыта, инициирование и проведение исследований, выработка рекомендаций);</w:t>
      </w:r>
    </w:p>
    <w:p w:rsidR="00BD55B2" w:rsidRPr="00DE4437" w:rsidRDefault="00BD55B2" w:rsidP="00DE4437">
      <w:pPr>
        <w:ind w:firstLine="709"/>
        <w:jc w:val="both"/>
        <w:rPr>
          <w:sz w:val="16"/>
          <w:szCs w:val="16"/>
        </w:rPr>
      </w:pPr>
      <w:r w:rsidRPr="00DE4437">
        <w:rPr>
          <w:sz w:val="16"/>
          <w:szCs w:val="16"/>
        </w:rPr>
        <w:t>нормотворческая;</w:t>
      </w:r>
    </w:p>
    <w:p w:rsidR="00BD55B2" w:rsidRPr="00DE4437" w:rsidRDefault="00BD55B2" w:rsidP="00DE4437">
      <w:pPr>
        <w:ind w:firstLine="709"/>
        <w:jc w:val="both"/>
        <w:rPr>
          <w:sz w:val="16"/>
          <w:szCs w:val="16"/>
        </w:rPr>
      </w:pPr>
      <w:r w:rsidRPr="00DE4437">
        <w:rPr>
          <w:sz w:val="16"/>
          <w:szCs w:val="16"/>
        </w:rPr>
        <w:t>координационная (организация действий межведомственного характера);</w:t>
      </w:r>
    </w:p>
    <w:p w:rsidR="00BD55B2" w:rsidRPr="00DE4437" w:rsidRDefault="00BD55B2" w:rsidP="00DE4437">
      <w:pPr>
        <w:ind w:firstLine="709"/>
        <w:jc w:val="both"/>
        <w:rPr>
          <w:sz w:val="16"/>
          <w:szCs w:val="16"/>
        </w:rPr>
      </w:pPr>
      <w:r w:rsidRPr="00DE4437">
        <w:rPr>
          <w:sz w:val="16"/>
          <w:szCs w:val="16"/>
        </w:rPr>
        <w:t>инициирование контроля и оценки;</w:t>
      </w:r>
    </w:p>
    <w:p w:rsidR="00BD55B2" w:rsidRPr="00DE4437" w:rsidRDefault="00BD55B2" w:rsidP="00DE4437">
      <w:pPr>
        <w:ind w:firstLine="709"/>
        <w:jc w:val="both"/>
        <w:rPr>
          <w:sz w:val="16"/>
          <w:szCs w:val="16"/>
        </w:rPr>
      </w:pPr>
      <w:r w:rsidRPr="00DE4437">
        <w:rPr>
          <w:sz w:val="16"/>
          <w:szCs w:val="16"/>
        </w:rPr>
        <w:t>согласительная;</w:t>
      </w:r>
    </w:p>
    <w:p w:rsidR="00BD55B2" w:rsidRPr="00DE4437" w:rsidRDefault="00BD55B2" w:rsidP="00DE4437">
      <w:pPr>
        <w:ind w:firstLine="709"/>
        <w:jc w:val="both"/>
        <w:rPr>
          <w:sz w:val="16"/>
          <w:szCs w:val="16"/>
        </w:rPr>
      </w:pPr>
      <w:r w:rsidRPr="00DE4437">
        <w:rPr>
          <w:sz w:val="16"/>
          <w:szCs w:val="16"/>
        </w:rPr>
        <w:t>информационная (информирование широкой общественности);</w:t>
      </w:r>
    </w:p>
    <w:p w:rsidR="00BD55B2" w:rsidRPr="00DE4437" w:rsidRDefault="00BD55B2" w:rsidP="00DE4437">
      <w:pPr>
        <w:ind w:firstLine="709"/>
        <w:jc w:val="both"/>
        <w:rPr>
          <w:sz w:val="16"/>
          <w:szCs w:val="16"/>
        </w:rPr>
      </w:pPr>
      <w:r w:rsidRPr="00DE4437">
        <w:rPr>
          <w:sz w:val="16"/>
          <w:szCs w:val="16"/>
        </w:rPr>
        <w:t>просветительская (формирование общественного мнения);</w:t>
      </w:r>
    </w:p>
    <w:p w:rsidR="00BD55B2" w:rsidRPr="00DE4437" w:rsidRDefault="00BD55B2" w:rsidP="00DE4437">
      <w:pPr>
        <w:ind w:firstLine="709"/>
        <w:jc w:val="both"/>
        <w:rPr>
          <w:sz w:val="16"/>
          <w:szCs w:val="16"/>
        </w:rPr>
      </w:pPr>
      <w:r w:rsidRPr="00DE4437">
        <w:rPr>
          <w:sz w:val="16"/>
          <w:szCs w:val="16"/>
        </w:rPr>
        <w:t>представительская.</w:t>
      </w:r>
    </w:p>
    <w:p w:rsidR="00BD55B2" w:rsidRPr="00DE4437" w:rsidRDefault="00BD55B2" w:rsidP="00DE4437">
      <w:pPr>
        <w:ind w:right="-2" w:firstLine="708"/>
        <w:jc w:val="both"/>
        <w:rPr>
          <w:b/>
          <w:sz w:val="16"/>
          <w:szCs w:val="16"/>
        </w:rPr>
      </w:pPr>
      <w:r w:rsidRPr="00DE4437">
        <w:rPr>
          <w:b/>
          <w:sz w:val="16"/>
          <w:szCs w:val="16"/>
        </w:rPr>
        <w:t>2.Требования к созданию консультативных, совещательных и иных органов</w:t>
      </w:r>
    </w:p>
    <w:p w:rsidR="00BD55B2" w:rsidRPr="00DE4437" w:rsidRDefault="00BD55B2" w:rsidP="00DE4437">
      <w:pPr>
        <w:ind w:firstLine="709"/>
        <w:jc w:val="both"/>
        <w:rPr>
          <w:sz w:val="16"/>
          <w:szCs w:val="16"/>
        </w:rPr>
      </w:pPr>
      <w:r w:rsidRPr="00DE4437">
        <w:rPr>
          <w:sz w:val="16"/>
          <w:szCs w:val="16"/>
        </w:rPr>
        <w:t>2.1. При создании консультативных, совещательных и иных органов необходимо руководствоваться следующими требованиями:</w:t>
      </w:r>
    </w:p>
    <w:p w:rsidR="00BD55B2" w:rsidRPr="00DE4437" w:rsidRDefault="00BD55B2" w:rsidP="00DE4437">
      <w:pPr>
        <w:suppressAutoHyphens/>
        <w:ind w:firstLine="709"/>
        <w:jc w:val="both"/>
        <w:rPr>
          <w:sz w:val="16"/>
          <w:szCs w:val="16"/>
        </w:rPr>
      </w:pPr>
      <w:r w:rsidRPr="00DE4437">
        <w:rPr>
          <w:sz w:val="16"/>
          <w:szCs w:val="16"/>
        </w:rPr>
        <w:t xml:space="preserve">консультативный, совещательный и иной орган должен иметь условия для функционирования; </w:t>
      </w:r>
    </w:p>
    <w:p w:rsidR="00BD55B2" w:rsidRPr="00DE4437" w:rsidRDefault="00BD55B2" w:rsidP="00DE4437">
      <w:pPr>
        <w:ind w:firstLine="709"/>
        <w:jc w:val="both"/>
        <w:rPr>
          <w:sz w:val="16"/>
          <w:szCs w:val="16"/>
        </w:rPr>
      </w:pPr>
      <w:r w:rsidRPr="00DE4437">
        <w:rPr>
          <w:sz w:val="16"/>
          <w:szCs w:val="16"/>
        </w:rPr>
        <w:t>консультативный, совещательный и иной орган организует свою деятельность в соответствии с действующим законодательством Российской Федерации, нормативными правовыми актами в области образования</w:t>
      </w:r>
    </w:p>
    <w:p w:rsidR="00BD55B2" w:rsidRPr="00DE4437" w:rsidRDefault="00BD55B2" w:rsidP="00DE4437">
      <w:pPr>
        <w:autoSpaceDE w:val="0"/>
        <w:autoSpaceDN w:val="0"/>
        <w:adjustRightInd w:val="0"/>
        <w:jc w:val="center"/>
        <w:rPr>
          <w:b/>
          <w:bCs/>
          <w:sz w:val="16"/>
          <w:szCs w:val="16"/>
        </w:rPr>
      </w:pPr>
      <w:r w:rsidRPr="00DE4437">
        <w:rPr>
          <w:b/>
          <w:sz w:val="16"/>
          <w:szCs w:val="16"/>
        </w:rPr>
        <w:t>3</w:t>
      </w:r>
      <w:r w:rsidRPr="00DE4437">
        <w:rPr>
          <w:sz w:val="16"/>
          <w:szCs w:val="16"/>
        </w:rPr>
        <w:t>.</w:t>
      </w:r>
      <w:r w:rsidRPr="00DE4437">
        <w:rPr>
          <w:b/>
          <w:bCs/>
          <w:sz w:val="16"/>
          <w:szCs w:val="16"/>
        </w:rPr>
        <w:t xml:space="preserve"> Права консультативных, совещательных и иных органов </w:t>
      </w:r>
    </w:p>
    <w:p w:rsidR="00BD55B2" w:rsidRPr="00DE4437" w:rsidRDefault="00BD55B2" w:rsidP="00DE4437">
      <w:pPr>
        <w:autoSpaceDE w:val="0"/>
        <w:autoSpaceDN w:val="0"/>
        <w:adjustRightInd w:val="0"/>
        <w:jc w:val="both"/>
        <w:rPr>
          <w:sz w:val="16"/>
          <w:szCs w:val="16"/>
        </w:rPr>
      </w:pPr>
      <w:r w:rsidRPr="00DE4437">
        <w:rPr>
          <w:sz w:val="16"/>
          <w:szCs w:val="16"/>
        </w:rPr>
        <w:t xml:space="preserve">         3.1. Для решения возложенных задач консультативные, совещательные и иные </w:t>
      </w:r>
      <w:proofErr w:type="gramStart"/>
      <w:r w:rsidRPr="00DE4437">
        <w:rPr>
          <w:sz w:val="16"/>
          <w:szCs w:val="16"/>
        </w:rPr>
        <w:t>органы  имеют</w:t>
      </w:r>
      <w:proofErr w:type="gramEnd"/>
      <w:r w:rsidRPr="00DE4437">
        <w:rPr>
          <w:sz w:val="16"/>
          <w:szCs w:val="16"/>
        </w:rPr>
        <w:t xml:space="preserve"> право:</w:t>
      </w:r>
    </w:p>
    <w:p w:rsidR="00BD55B2" w:rsidRPr="00DE4437" w:rsidRDefault="00BD55B2" w:rsidP="00DE4437">
      <w:pPr>
        <w:autoSpaceDE w:val="0"/>
        <w:autoSpaceDN w:val="0"/>
        <w:adjustRightInd w:val="0"/>
        <w:jc w:val="both"/>
        <w:rPr>
          <w:sz w:val="16"/>
          <w:szCs w:val="16"/>
        </w:rPr>
      </w:pPr>
      <w:r w:rsidRPr="00DE4437">
        <w:rPr>
          <w:sz w:val="16"/>
          <w:szCs w:val="16"/>
        </w:rPr>
        <w:tab/>
        <w:t>- запрашивать и получать в установленном порядке необходимые документы и иные сведения от муниципальных образовательных организаций;</w:t>
      </w:r>
    </w:p>
    <w:p w:rsidR="00BD55B2" w:rsidRPr="00DE4437" w:rsidRDefault="00BD55B2" w:rsidP="00DE4437">
      <w:pPr>
        <w:autoSpaceDE w:val="0"/>
        <w:autoSpaceDN w:val="0"/>
        <w:adjustRightInd w:val="0"/>
        <w:jc w:val="both"/>
        <w:rPr>
          <w:sz w:val="16"/>
          <w:szCs w:val="16"/>
        </w:rPr>
      </w:pPr>
      <w:r w:rsidRPr="00DE4437">
        <w:rPr>
          <w:sz w:val="16"/>
          <w:szCs w:val="16"/>
        </w:rPr>
        <w:tab/>
        <w:t>- приглашать на свои заседания сотрудников комитета образования, муниципальных образовательных организаций и других учреждений и (или) организаций;</w:t>
      </w:r>
    </w:p>
    <w:p w:rsidR="00BD55B2" w:rsidRPr="00DE4437" w:rsidRDefault="00BD55B2" w:rsidP="00DE4437">
      <w:pPr>
        <w:autoSpaceDE w:val="0"/>
        <w:autoSpaceDN w:val="0"/>
        <w:adjustRightInd w:val="0"/>
        <w:jc w:val="both"/>
        <w:rPr>
          <w:sz w:val="16"/>
          <w:szCs w:val="16"/>
        </w:rPr>
      </w:pPr>
      <w:r w:rsidRPr="00DE4437">
        <w:rPr>
          <w:sz w:val="16"/>
          <w:szCs w:val="16"/>
        </w:rPr>
        <w:tab/>
        <w:t>- образовывать рабочие группы;</w:t>
      </w:r>
    </w:p>
    <w:p w:rsidR="00BD55B2" w:rsidRPr="00DE4437" w:rsidRDefault="00BD55B2" w:rsidP="00DE4437">
      <w:pPr>
        <w:autoSpaceDE w:val="0"/>
        <w:autoSpaceDN w:val="0"/>
        <w:adjustRightInd w:val="0"/>
        <w:jc w:val="both"/>
        <w:rPr>
          <w:sz w:val="16"/>
          <w:szCs w:val="16"/>
        </w:rPr>
      </w:pPr>
      <w:r w:rsidRPr="00DE4437">
        <w:rPr>
          <w:sz w:val="16"/>
          <w:szCs w:val="16"/>
        </w:rPr>
        <w:tab/>
        <w:t>-могут обладать иными правами в соответствии с положениями о них.</w:t>
      </w:r>
    </w:p>
    <w:p w:rsidR="00BD55B2" w:rsidRPr="00DE4437" w:rsidRDefault="00BD55B2" w:rsidP="00DE4437">
      <w:pPr>
        <w:ind w:right="-2" w:firstLine="708"/>
        <w:jc w:val="both"/>
        <w:rPr>
          <w:b/>
          <w:sz w:val="16"/>
          <w:szCs w:val="16"/>
        </w:rPr>
      </w:pPr>
      <w:r w:rsidRPr="00DE4437">
        <w:rPr>
          <w:b/>
          <w:sz w:val="16"/>
          <w:szCs w:val="16"/>
        </w:rPr>
        <w:t>4. Организация деятельности консультативных, совещательных и иных органов</w:t>
      </w:r>
    </w:p>
    <w:p w:rsidR="00BD55B2" w:rsidRPr="00DE4437" w:rsidRDefault="00BD55B2" w:rsidP="00DE4437">
      <w:pPr>
        <w:ind w:firstLine="708"/>
        <w:jc w:val="both"/>
        <w:rPr>
          <w:sz w:val="16"/>
          <w:szCs w:val="16"/>
        </w:rPr>
      </w:pPr>
      <w:r w:rsidRPr="00DE4437">
        <w:rPr>
          <w:sz w:val="16"/>
          <w:szCs w:val="16"/>
        </w:rPr>
        <w:t>4.1.  Руководство и контроль за деятельностью консультативного, совещательного и иного органа осуществляет председатель комитета образования.</w:t>
      </w:r>
    </w:p>
    <w:p w:rsidR="00BD55B2" w:rsidRPr="00DE4437" w:rsidRDefault="00BD55B2" w:rsidP="00DE4437">
      <w:pPr>
        <w:shd w:val="clear" w:color="auto" w:fill="FFFFFF"/>
        <w:ind w:firstLine="708"/>
        <w:jc w:val="both"/>
        <w:rPr>
          <w:sz w:val="16"/>
          <w:szCs w:val="16"/>
        </w:rPr>
      </w:pPr>
      <w:r w:rsidRPr="00DE4437">
        <w:rPr>
          <w:spacing w:val="-1"/>
          <w:sz w:val="16"/>
          <w:szCs w:val="16"/>
        </w:rPr>
        <w:t xml:space="preserve">4.2. Права и обязанности членов </w:t>
      </w:r>
      <w:r w:rsidRPr="00DE4437">
        <w:rPr>
          <w:sz w:val="16"/>
          <w:szCs w:val="16"/>
        </w:rPr>
        <w:t>консультативных, совещательных и иных органов</w:t>
      </w:r>
      <w:r w:rsidRPr="00DE4437">
        <w:rPr>
          <w:spacing w:val="-1"/>
          <w:sz w:val="16"/>
          <w:szCs w:val="16"/>
        </w:rPr>
        <w:t xml:space="preserve"> определяются соответствующими положениями.</w:t>
      </w:r>
    </w:p>
    <w:p w:rsidR="00BD55B2" w:rsidRPr="00DE4437" w:rsidRDefault="00BD55B2" w:rsidP="00DE4437">
      <w:pPr>
        <w:widowControl w:val="0"/>
        <w:shd w:val="clear" w:color="auto" w:fill="FFFFFF"/>
        <w:tabs>
          <w:tab w:val="left" w:pos="348"/>
        </w:tabs>
        <w:autoSpaceDE w:val="0"/>
        <w:autoSpaceDN w:val="0"/>
        <w:adjustRightInd w:val="0"/>
        <w:jc w:val="both"/>
        <w:rPr>
          <w:sz w:val="16"/>
          <w:szCs w:val="16"/>
        </w:rPr>
      </w:pPr>
      <w:r w:rsidRPr="00DE4437">
        <w:rPr>
          <w:sz w:val="16"/>
          <w:szCs w:val="16"/>
        </w:rPr>
        <w:tab/>
        <w:t xml:space="preserve">     4.3. Повестка очередного заседания консультативного, совещательного и иного органа, а также место, время, порядок и сроки его проведения определяются его руководителем.</w:t>
      </w:r>
    </w:p>
    <w:p w:rsidR="00BD55B2" w:rsidRPr="00DE4437" w:rsidRDefault="00BD55B2" w:rsidP="00DE4437">
      <w:pPr>
        <w:autoSpaceDE w:val="0"/>
        <w:autoSpaceDN w:val="0"/>
        <w:adjustRightInd w:val="0"/>
        <w:jc w:val="both"/>
        <w:rPr>
          <w:sz w:val="16"/>
          <w:szCs w:val="16"/>
        </w:rPr>
      </w:pPr>
      <w:r w:rsidRPr="00DE4437">
        <w:rPr>
          <w:sz w:val="16"/>
          <w:szCs w:val="16"/>
        </w:rPr>
        <w:t xml:space="preserve">         4.4.Решения консультативного, совещательного и иного органа закрепляются в протоколе, который подписывается председательствующим на заседании и его секретарем. Протокол должен быть подписан в течение 5 рабочих дней со дня заседания.</w:t>
      </w:r>
    </w:p>
    <w:p w:rsidR="00BD55B2" w:rsidRPr="00DE4437" w:rsidRDefault="00BD55B2" w:rsidP="00DE4437">
      <w:pPr>
        <w:autoSpaceDE w:val="0"/>
        <w:autoSpaceDN w:val="0"/>
        <w:adjustRightInd w:val="0"/>
        <w:jc w:val="both"/>
        <w:rPr>
          <w:sz w:val="16"/>
          <w:szCs w:val="16"/>
        </w:rPr>
      </w:pPr>
      <w:r w:rsidRPr="00DE4437">
        <w:rPr>
          <w:sz w:val="16"/>
          <w:szCs w:val="16"/>
        </w:rPr>
        <w:t xml:space="preserve">         4.5. В протоколе заседания координационного   указываются:</w:t>
      </w:r>
    </w:p>
    <w:p w:rsidR="00BD55B2" w:rsidRPr="00DE4437" w:rsidRDefault="00BD55B2" w:rsidP="00DE4437">
      <w:pPr>
        <w:autoSpaceDE w:val="0"/>
        <w:autoSpaceDN w:val="0"/>
        <w:adjustRightInd w:val="0"/>
        <w:jc w:val="both"/>
        <w:rPr>
          <w:sz w:val="16"/>
          <w:szCs w:val="16"/>
        </w:rPr>
      </w:pPr>
      <w:r w:rsidRPr="00DE4437">
        <w:rPr>
          <w:sz w:val="16"/>
          <w:szCs w:val="16"/>
        </w:rPr>
        <w:tab/>
        <w:t>- дата, время и место проведения заседания;</w:t>
      </w:r>
    </w:p>
    <w:p w:rsidR="00BD55B2" w:rsidRPr="00DE4437" w:rsidRDefault="00BD55B2" w:rsidP="00DE4437">
      <w:pPr>
        <w:autoSpaceDE w:val="0"/>
        <w:autoSpaceDN w:val="0"/>
        <w:adjustRightInd w:val="0"/>
        <w:jc w:val="both"/>
        <w:rPr>
          <w:sz w:val="16"/>
          <w:szCs w:val="16"/>
        </w:rPr>
      </w:pPr>
      <w:r w:rsidRPr="00DE4437">
        <w:rPr>
          <w:sz w:val="16"/>
          <w:szCs w:val="16"/>
        </w:rPr>
        <w:tab/>
        <w:t>- утвержденная повестка дня;</w:t>
      </w:r>
    </w:p>
    <w:p w:rsidR="00BD55B2" w:rsidRPr="00DE4437" w:rsidRDefault="00BD55B2" w:rsidP="00DE4437">
      <w:pPr>
        <w:autoSpaceDE w:val="0"/>
        <w:autoSpaceDN w:val="0"/>
        <w:adjustRightInd w:val="0"/>
        <w:jc w:val="both"/>
        <w:rPr>
          <w:sz w:val="16"/>
          <w:szCs w:val="16"/>
        </w:rPr>
      </w:pPr>
      <w:r w:rsidRPr="00DE4437">
        <w:rPr>
          <w:sz w:val="16"/>
          <w:szCs w:val="16"/>
        </w:rPr>
        <w:tab/>
        <w:t>- имена и должности участвовавших в заседании членов консультативных, совещательных и иных органов и иных приглашенных лиц;</w:t>
      </w:r>
    </w:p>
    <w:p w:rsidR="00BD55B2" w:rsidRPr="00DE4437" w:rsidRDefault="00BD55B2" w:rsidP="00DE4437">
      <w:pPr>
        <w:autoSpaceDE w:val="0"/>
        <w:autoSpaceDN w:val="0"/>
        <w:adjustRightInd w:val="0"/>
        <w:jc w:val="both"/>
        <w:rPr>
          <w:sz w:val="16"/>
          <w:szCs w:val="16"/>
        </w:rPr>
      </w:pPr>
      <w:r w:rsidRPr="00DE4437">
        <w:rPr>
          <w:sz w:val="16"/>
          <w:szCs w:val="16"/>
        </w:rPr>
        <w:tab/>
        <w:t>- принятые решения по вопросам повестки дня заседания консультативного, совещательного и иного органа.</w:t>
      </w:r>
    </w:p>
    <w:p w:rsidR="00BD55B2" w:rsidRPr="00DE4437" w:rsidRDefault="00BD55B2" w:rsidP="00DE4437">
      <w:pPr>
        <w:autoSpaceDE w:val="0"/>
        <w:autoSpaceDN w:val="0"/>
        <w:adjustRightInd w:val="0"/>
        <w:jc w:val="both"/>
        <w:rPr>
          <w:sz w:val="16"/>
          <w:szCs w:val="16"/>
        </w:rPr>
      </w:pPr>
      <w:r w:rsidRPr="00DE4437">
        <w:rPr>
          <w:sz w:val="16"/>
          <w:szCs w:val="16"/>
        </w:rPr>
        <w:t xml:space="preserve">         4.6. Протоколы заседаний хранятся у секретаря заседания консультативного, совещательного и иного органа не менее одного года.</w:t>
      </w:r>
    </w:p>
    <w:p w:rsidR="00BD55B2" w:rsidRPr="00DE4437" w:rsidRDefault="00BD55B2" w:rsidP="00DE4437">
      <w:pPr>
        <w:autoSpaceDE w:val="0"/>
        <w:autoSpaceDN w:val="0"/>
        <w:adjustRightInd w:val="0"/>
        <w:jc w:val="both"/>
        <w:rPr>
          <w:sz w:val="16"/>
          <w:szCs w:val="16"/>
        </w:rPr>
      </w:pPr>
      <w:r w:rsidRPr="00DE4437">
        <w:rPr>
          <w:sz w:val="16"/>
          <w:szCs w:val="16"/>
        </w:rPr>
        <w:t xml:space="preserve">         4.7. Протоколы заседаний или необходимые выписки из них с поручениями консультативных, совещательных и иных органов направляются секретарями данных органов в течение 5 рабочих дней со дня заседания должностным лицам, ответственным за исполнение поручений.</w:t>
      </w:r>
    </w:p>
    <w:p w:rsidR="00BD55B2" w:rsidRPr="00DE4437" w:rsidRDefault="00BD55B2" w:rsidP="00DE4437">
      <w:pPr>
        <w:autoSpaceDE w:val="0"/>
        <w:autoSpaceDN w:val="0"/>
        <w:adjustRightInd w:val="0"/>
        <w:jc w:val="both"/>
        <w:rPr>
          <w:sz w:val="16"/>
          <w:szCs w:val="16"/>
        </w:rPr>
      </w:pPr>
      <w:r w:rsidRPr="00DE4437">
        <w:rPr>
          <w:sz w:val="16"/>
          <w:szCs w:val="16"/>
        </w:rPr>
        <w:t xml:space="preserve">        </w:t>
      </w:r>
      <w:r w:rsidRPr="00DE4437">
        <w:rPr>
          <w:sz w:val="16"/>
          <w:szCs w:val="16"/>
        </w:rPr>
        <w:tab/>
        <w:t xml:space="preserve">4.8. Организационно-техническое и (или) информационно-аналитическое обеспечение деятельности консультативных, совещательных и иных органов осуществляют сотрудники комитета образования. </w:t>
      </w:r>
    </w:p>
    <w:p w:rsidR="00BD55B2" w:rsidRPr="00DE4437" w:rsidRDefault="00BD55B2" w:rsidP="00DE4437">
      <w:pPr>
        <w:autoSpaceDE w:val="0"/>
        <w:autoSpaceDN w:val="0"/>
        <w:adjustRightInd w:val="0"/>
        <w:jc w:val="both"/>
        <w:rPr>
          <w:sz w:val="16"/>
          <w:szCs w:val="16"/>
        </w:rPr>
      </w:pPr>
      <w:r w:rsidRPr="00DE4437">
        <w:rPr>
          <w:sz w:val="16"/>
          <w:szCs w:val="16"/>
        </w:rPr>
        <w:t xml:space="preserve">        4.9.</w:t>
      </w:r>
      <w:r w:rsidRPr="00DE4437">
        <w:rPr>
          <w:color w:val="FF0000"/>
          <w:sz w:val="16"/>
          <w:szCs w:val="16"/>
        </w:rPr>
        <w:t xml:space="preserve"> </w:t>
      </w:r>
      <w:r w:rsidRPr="00DE4437">
        <w:rPr>
          <w:spacing w:val="-1"/>
          <w:sz w:val="16"/>
          <w:szCs w:val="16"/>
        </w:rPr>
        <w:t>Прекращение деятельности консультативного, совещательного и иного органа производится на основании приказа председателя комитета образования в соответствии с законодательством.</w:t>
      </w:r>
    </w:p>
    <w:p w:rsidR="009C476B" w:rsidRPr="00DE4437" w:rsidRDefault="009C476B" w:rsidP="00C55492">
      <w:pPr>
        <w:pStyle w:val="8"/>
        <w:ind w:right="-58"/>
        <w:jc w:val="center"/>
        <w:rPr>
          <w:rFonts w:ascii="Times New Roman" w:hAnsi="Times New Roman" w:cs="Times New Roman"/>
          <w:color w:val="000000"/>
          <w:sz w:val="16"/>
          <w:szCs w:val="16"/>
        </w:rPr>
      </w:pPr>
      <w:proofErr w:type="gramStart"/>
      <w:r w:rsidRPr="00DE4437">
        <w:rPr>
          <w:rFonts w:ascii="Times New Roman" w:hAnsi="Times New Roman" w:cs="Times New Roman"/>
          <w:color w:val="000000"/>
          <w:sz w:val="16"/>
          <w:szCs w:val="16"/>
        </w:rPr>
        <w:t>Администрация  Любытинского</w:t>
      </w:r>
      <w:proofErr w:type="gramEnd"/>
      <w:r w:rsidRPr="00DE4437">
        <w:rPr>
          <w:rFonts w:ascii="Times New Roman" w:hAnsi="Times New Roman" w:cs="Times New Roman"/>
          <w:color w:val="000000"/>
          <w:sz w:val="16"/>
          <w:szCs w:val="16"/>
        </w:rPr>
        <w:t xml:space="preserve"> муниципального района</w:t>
      </w:r>
    </w:p>
    <w:p w:rsidR="009C476B" w:rsidRPr="00DE4437" w:rsidRDefault="009C476B" w:rsidP="00DE4437">
      <w:pPr>
        <w:ind w:right="-58"/>
        <w:jc w:val="center"/>
        <w:rPr>
          <w:b/>
          <w:color w:val="000000"/>
          <w:sz w:val="16"/>
          <w:szCs w:val="16"/>
        </w:rPr>
      </w:pPr>
      <w:r w:rsidRPr="00DE4437">
        <w:rPr>
          <w:b/>
          <w:color w:val="000000"/>
          <w:sz w:val="16"/>
          <w:szCs w:val="16"/>
        </w:rPr>
        <w:t>П О С Т А Н О В Л Е Н И Е</w:t>
      </w:r>
    </w:p>
    <w:p w:rsidR="009C476B" w:rsidRPr="00DE4437" w:rsidRDefault="009C476B" w:rsidP="00DE4437">
      <w:pPr>
        <w:ind w:right="-2"/>
        <w:jc w:val="center"/>
        <w:rPr>
          <w:color w:val="000000"/>
          <w:sz w:val="16"/>
          <w:szCs w:val="16"/>
        </w:rPr>
      </w:pPr>
      <w:r w:rsidRPr="00DE4437">
        <w:rPr>
          <w:color w:val="000000"/>
          <w:sz w:val="16"/>
          <w:szCs w:val="16"/>
        </w:rPr>
        <w:t xml:space="preserve">от 11.03.2019 № 218 </w:t>
      </w:r>
    </w:p>
    <w:p w:rsidR="009C476B" w:rsidRPr="00DE4437" w:rsidRDefault="009C476B" w:rsidP="00DE4437">
      <w:pPr>
        <w:ind w:right="-2"/>
        <w:jc w:val="center"/>
        <w:rPr>
          <w:color w:val="000000"/>
          <w:sz w:val="16"/>
          <w:szCs w:val="16"/>
        </w:rPr>
      </w:pPr>
      <w:r w:rsidRPr="00DE4437">
        <w:rPr>
          <w:sz w:val="16"/>
          <w:szCs w:val="16"/>
        </w:rPr>
        <w:t>р.п.Любытино</w:t>
      </w:r>
    </w:p>
    <w:p w:rsidR="009C476B" w:rsidRPr="00DE4437" w:rsidRDefault="009C476B" w:rsidP="00DE4437">
      <w:pPr>
        <w:ind w:right="-2"/>
        <w:jc w:val="center"/>
        <w:outlineLvl w:val="0"/>
        <w:rPr>
          <w:b/>
          <w:sz w:val="16"/>
          <w:szCs w:val="16"/>
        </w:rPr>
      </w:pPr>
      <w:r w:rsidRPr="00DE4437">
        <w:rPr>
          <w:b/>
          <w:sz w:val="16"/>
          <w:szCs w:val="16"/>
        </w:rPr>
        <w:t>Об утверждении алгоритма межведомственной работы с лицами, ограниченными в родительских правах, за исключением граждан, ограниченных в родительских правах по состоянию здоровья</w:t>
      </w:r>
    </w:p>
    <w:p w:rsidR="009C476B" w:rsidRPr="00DE4437" w:rsidRDefault="009C476B" w:rsidP="00DE4437">
      <w:pPr>
        <w:ind w:right="-2"/>
        <w:rPr>
          <w:b/>
          <w:sz w:val="16"/>
          <w:szCs w:val="16"/>
        </w:rPr>
      </w:pPr>
    </w:p>
    <w:p w:rsidR="009C476B" w:rsidRPr="00DE4437" w:rsidRDefault="009C476B" w:rsidP="00DE4437">
      <w:pPr>
        <w:pStyle w:val="ConsPlusNormal"/>
        <w:widowControl/>
        <w:ind w:firstLine="284"/>
        <w:jc w:val="both"/>
        <w:rPr>
          <w:rFonts w:ascii="Times New Roman" w:hAnsi="Times New Roman" w:cs="Times New Roman"/>
          <w:color w:val="000000"/>
          <w:sz w:val="16"/>
          <w:szCs w:val="16"/>
        </w:rPr>
      </w:pPr>
      <w:r w:rsidRPr="00DE4437">
        <w:rPr>
          <w:rFonts w:ascii="Times New Roman" w:hAnsi="Times New Roman" w:cs="Times New Roman"/>
          <w:color w:val="000000"/>
          <w:sz w:val="16"/>
          <w:szCs w:val="16"/>
        </w:rPr>
        <w:t xml:space="preserve">      В целях реализации Комплекса мер, направленного на улучшение положения детей-сирот и детей, оставшихся без попечения родителей, а также лиц из числа детей-сирот и детей, оставшихся без попечения родителей, на 2018 год, утвержденного заместителем Губернатора Новгородской области - заместителем Председателя Правительства Новгородской области </w:t>
      </w:r>
      <w:proofErr w:type="spellStart"/>
      <w:r w:rsidRPr="00DE4437">
        <w:rPr>
          <w:rFonts w:ascii="Times New Roman" w:hAnsi="Times New Roman" w:cs="Times New Roman"/>
          <w:color w:val="000000"/>
          <w:sz w:val="16"/>
          <w:szCs w:val="16"/>
        </w:rPr>
        <w:t>О.Н.Колотиловой</w:t>
      </w:r>
      <w:proofErr w:type="spellEnd"/>
      <w:r w:rsidRPr="00DE4437">
        <w:rPr>
          <w:rFonts w:ascii="Times New Roman" w:hAnsi="Times New Roman" w:cs="Times New Roman"/>
          <w:color w:val="000000"/>
          <w:sz w:val="16"/>
          <w:szCs w:val="16"/>
        </w:rPr>
        <w:t xml:space="preserve">, руководствуясь Семейным кодексом Российской Федерации Администрация Любытинского муниципального района </w:t>
      </w:r>
      <w:r w:rsidRPr="00DE4437">
        <w:rPr>
          <w:rFonts w:ascii="Times New Roman" w:hAnsi="Times New Roman" w:cs="Times New Roman"/>
          <w:b/>
          <w:sz w:val="16"/>
          <w:szCs w:val="16"/>
        </w:rPr>
        <w:t>ПОСТАНОВЛЯЕТ:</w:t>
      </w:r>
    </w:p>
    <w:p w:rsidR="009C476B" w:rsidRPr="00DE4437" w:rsidRDefault="009C476B" w:rsidP="00DE4437">
      <w:pPr>
        <w:ind w:firstLine="284"/>
        <w:jc w:val="both"/>
        <w:rPr>
          <w:b/>
          <w:sz w:val="16"/>
          <w:szCs w:val="16"/>
        </w:rPr>
      </w:pPr>
      <w:r w:rsidRPr="00DE4437">
        <w:rPr>
          <w:b/>
          <w:sz w:val="16"/>
          <w:szCs w:val="16"/>
        </w:rPr>
        <w:t xml:space="preserve"> </w:t>
      </w:r>
      <w:r w:rsidRPr="00DE4437">
        <w:rPr>
          <w:b/>
          <w:sz w:val="16"/>
          <w:szCs w:val="16"/>
        </w:rPr>
        <w:tab/>
      </w:r>
      <w:r w:rsidRPr="00DE4437">
        <w:rPr>
          <w:sz w:val="16"/>
          <w:szCs w:val="16"/>
        </w:rPr>
        <w:t>1</w:t>
      </w:r>
      <w:r w:rsidRPr="00DE4437">
        <w:rPr>
          <w:b/>
          <w:sz w:val="16"/>
          <w:szCs w:val="16"/>
        </w:rPr>
        <w:t>.</w:t>
      </w:r>
      <w:r w:rsidRPr="00DE4437">
        <w:rPr>
          <w:sz w:val="16"/>
          <w:szCs w:val="16"/>
        </w:rPr>
        <w:t xml:space="preserve">  Утвердить прилагаемый алгоритм межведомственной работы с лицами, ограниченными в родительских правах, за исключением граждан, ограниченных в родительских правах по состоянию здоровья.</w:t>
      </w:r>
    </w:p>
    <w:p w:rsidR="009C476B" w:rsidRPr="00DE4437" w:rsidRDefault="009C476B" w:rsidP="00DE4437">
      <w:pPr>
        <w:ind w:firstLine="284"/>
        <w:jc w:val="both"/>
        <w:rPr>
          <w:sz w:val="16"/>
          <w:szCs w:val="16"/>
        </w:rPr>
      </w:pPr>
      <w:r w:rsidRPr="00DE4437">
        <w:rPr>
          <w:sz w:val="16"/>
          <w:szCs w:val="16"/>
        </w:rPr>
        <w:t xml:space="preserve">  </w:t>
      </w:r>
      <w:r w:rsidRPr="00DE4437">
        <w:rPr>
          <w:sz w:val="16"/>
          <w:szCs w:val="16"/>
        </w:rPr>
        <w:tab/>
        <w:t>2.   Опубликовать постановление на официальном сайте Администрации муниципального района в информационно-телекоммуникационной сети «Интернет».</w:t>
      </w:r>
    </w:p>
    <w:p w:rsidR="009C476B" w:rsidRPr="00DE4437" w:rsidRDefault="009C476B" w:rsidP="00DE4437">
      <w:pPr>
        <w:jc w:val="right"/>
        <w:rPr>
          <w:b/>
          <w:color w:val="000000"/>
          <w:sz w:val="16"/>
          <w:szCs w:val="16"/>
        </w:rPr>
      </w:pPr>
    </w:p>
    <w:p w:rsidR="009C476B" w:rsidRPr="00DE4437" w:rsidRDefault="009C476B" w:rsidP="00DE4437">
      <w:pPr>
        <w:rPr>
          <w:b/>
          <w:color w:val="000000"/>
          <w:sz w:val="16"/>
          <w:szCs w:val="16"/>
        </w:rPr>
      </w:pPr>
      <w:r w:rsidRPr="00DE4437">
        <w:rPr>
          <w:b/>
          <w:color w:val="000000"/>
          <w:sz w:val="16"/>
          <w:szCs w:val="16"/>
        </w:rPr>
        <w:t>Глава муниципального района                                                           А.А.Устинов</w:t>
      </w:r>
    </w:p>
    <w:p w:rsidR="009C476B" w:rsidRPr="00DE4437" w:rsidRDefault="009C476B" w:rsidP="00C55492">
      <w:pPr>
        <w:ind w:right="82"/>
        <w:jc w:val="right"/>
        <w:rPr>
          <w:color w:val="000000"/>
          <w:sz w:val="16"/>
          <w:szCs w:val="16"/>
        </w:rPr>
      </w:pPr>
      <w:r w:rsidRPr="00DE4437">
        <w:rPr>
          <w:color w:val="000000"/>
          <w:sz w:val="16"/>
          <w:szCs w:val="16"/>
        </w:rPr>
        <w:t xml:space="preserve">                                                                                     Утвержден</w:t>
      </w:r>
    </w:p>
    <w:p w:rsidR="009C476B" w:rsidRPr="00DE4437" w:rsidRDefault="009C476B" w:rsidP="00C55492">
      <w:pPr>
        <w:ind w:right="82"/>
        <w:jc w:val="right"/>
        <w:rPr>
          <w:color w:val="000000"/>
          <w:sz w:val="16"/>
          <w:szCs w:val="16"/>
        </w:rPr>
      </w:pPr>
      <w:r w:rsidRPr="00DE4437">
        <w:rPr>
          <w:color w:val="000000"/>
          <w:sz w:val="16"/>
          <w:szCs w:val="16"/>
        </w:rPr>
        <w:t xml:space="preserve">                                                                                      постановлением Администрации</w:t>
      </w:r>
    </w:p>
    <w:p w:rsidR="009C476B" w:rsidRPr="00DE4437" w:rsidRDefault="009C476B" w:rsidP="00C55492">
      <w:pPr>
        <w:ind w:right="82"/>
        <w:jc w:val="right"/>
        <w:rPr>
          <w:color w:val="000000"/>
          <w:sz w:val="16"/>
          <w:szCs w:val="16"/>
        </w:rPr>
      </w:pPr>
      <w:r w:rsidRPr="00DE4437">
        <w:rPr>
          <w:color w:val="000000"/>
          <w:sz w:val="16"/>
          <w:szCs w:val="16"/>
        </w:rPr>
        <w:t xml:space="preserve">                                                                                        муниципального района</w:t>
      </w:r>
    </w:p>
    <w:p w:rsidR="009C476B" w:rsidRPr="00DE4437" w:rsidRDefault="009C476B" w:rsidP="00C55492">
      <w:pPr>
        <w:ind w:right="82"/>
        <w:jc w:val="right"/>
        <w:rPr>
          <w:sz w:val="16"/>
          <w:szCs w:val="16"/>
        </w:rPr>
      </w:pPr>
      <w:r w:rsidRPr="00DE4437">
        <w:rPr>
          <w:sz w:val="16"/>
          <w:szCs w:val="16"/>
        </w:rPr>
        <w:t xml:space="preserve">                                                                                      от 11.03.2019 № 218</w:t>
      </w:r>
    </w:p>
    <w:p w:rsidR="009C476B" w:rsidRPr="00DE4437" w:rsidRDefault="009C476B" w:rsidP="00DE4437">
      <w:pPr>
        <w:ind w:right="82"/>
        <w:jc w:val="center"/>
        <w:rPr>
          <w:b/>
          <w:sz w:val="16"/>
          <w:szCs w:val="16"/>
        </w:rPr>
      </w:pPr>
      <w:r w:rsidRPr="00DE4437">
        <w:rPr>
          <w:b/>
          <w:sz w:val="16"/>
          <w:szCs w:val="16"/>
        </w:rPr>
        <w:t>Алгоритм межведомственной работы с лицами, ограниченными в родительских правах, за исключением граждан, ограниченных в родительских правах по состоянию здоровья</w:t>
      </w:r>
    </w:p>
    <w:p w:rsidR="009C476B" w:rsidRPr="00DE4437" w:rsidRDefault="009C476B" w:rsidP="00DE4437">
      <w:pPr>
        <w:rPr>
          <w:b/>
          <w:sz w:val="16"/>
          <w:szCs w:val="16"/>
        </w:rPr>
      </w:pPr>
      <w:r w:rsidRPr="00DE4437">
        <w:rPr>
          <w:b/>
          <w:sz w:val="16"/>
          <w:szCs w:val="16"/>
        </w:rPr>
        <w:tab/>
        <w:t>Стратегические направления работы:</w:t>
      </w:r>
    </w:p>
    <w:p w:rsidR="009C476B" w:rsidRPr="00DE4437" w:rsidRDefault="009C476B" w:rsidP="00DE4437">
      <w:pPr>
        <w:suppressAutoHyphens/>
        <w:rPr>
          <w:sz w:val="16"/>
          <w:szCs w:val="16"/>
        </w:rPr>
      </w:pPr>
      <w:r w:rsidRPr="00DE4437">
        <w:rPr>
          <w:sz w:val="16"/>
          <w:szCs w:val="16"/>
        </w:rPr>
        <w:tab/>
        <w:t>1.Профилактика социального сиротства. Уменьшение количества социальных сирот в районе.</w:t>
      </w:r>
    </w:p>
    <w:p w:rsidR="009C476B" w:rsidRPr="00DE4437" w:rsidRDefault="009C476B" w:rsidP="00DE4437">
      <w:pPr>
        <w:suppressAutoHyphens/>
        <w:rPr>
          <w:sz w:val="16"/>
          <w:szCs w:val="16"/>
        </w:rPr>
      </w:pPr>
      <w:r w:rsidRPr="00DE4437">
        <w:rPr>
          <w:sz w:val="16"/>
          <w:szCs w:val="16"/>
        </w:rPr>
        <w:tab/>
        <w:t>2.Оказание помощи лицам, ограниченным в родительских правах, в преодолении трудной жизненной ситуации и изменении образа жизни.</w:t>
      </w:r>
    </w:p>
    <w:p w:rsidR="009C476B" w:rsidRPr="00DE4437" w:rsidRDefault="009C476B" w:rsidP="00DE4437">
      <w:pPr>
        <w:suppressAutoHyphens/>
        <w:rPr>
          <w:sz w:val="16"/>
          <w:szCs w:val="16"/>
        </w:rPr>
      </w:pPr>
      <w:r w:rsidRPr="00DE4437">
        <w:rPr>
          <w:sz w:val="16"/>
          <w:szCs w:val="16"/>
        </w:rPr>
        <w:tab/>
        <w:t>3.Ресоциализация семей и детей.</w:t>
      </w:r>
    </w:p>
    <w:p w:rsidR="009C476B" w:rsidRPr="00DE4437" w:rsidRDefault="009C476B" w:rsidP="00DE4437">
      <w:pPr>
        <w:rPr>
          <w:b/>
          <w:sz w:val="16"/>
          <w:szCs w:val="16"/>
        </w:rPr>
      </w:pPr>
      <w:r w:rsidRPr="00DE4437">
        <w:rPr>
          <w:b/>
          <w:sz w:val="16"/>
          <w:szCs w:val="16"/>
        </w:rPr>
        <w:tab/>
        <w:t>Задачи:</w:t>
      </w:r>
    </w:p>
    <w:p w:rsidR="009C476B" w:rsidRPr="00DE4437" w:rsidRDefault="009C476B" w:rsidP="00DE4437">
      <w:pPr>
        <w:suppressAutoHyphens/>
        <w:ind w:hanging="284"/>
        <w:rPr>
          <w:sz w:val="16"/>
          <w:szCs w:val="16"/>
        </w:rPr>
      </w:pPr>
      <w:r w:rsidRPr="00DE4437">
        <w:rPr>
          <w:sz w:val="16"/>
          <w:szCs w:val="16"/>
        </w:rPr>
        <w:t xml:space="preserve">     </w:t>
      </w:r>
      <w:r w:rsidRPr="00DE4437">
        <w:rPr>
          <w:sz w:val="16"/>
          <w:szCs w:val="16"/>
        </w:rPr>
        <w:tab/>
        <w:t>1.Организация обмена информацией о лицах, ограниченных в родительских правах.</w:t>
      </w:r>
    </w:p>
    <w:p w:rsidR="009C476B" w:rsidRPr="00DE4437" w:rsidRDefault="009C476B" w:rsidP="00DE4437">
      <w:pPr>
        <w:suppressAutoHyphens/>
        <w:ind w:hanging="284"/>
        <w:rPr>
          <w:sz w:val="16"/>
          <w:szCs w:val="16"/>
        </w:rPr>
      </w:pPr>
      <w:r w:rsidRPr="00DE4437">
        <w:rPr>
          <w:sz w:val="16"/>
          <w:szCs w:val="16"/>
        </w:rPr>
        <w:t xml:space="preserve">     </w:t>
      </w:r>
      <w:r w:rsidRPr="00DE4437">
        <w:rPr>
          <w:sz w:val="16"/>
          <w:szCs w:val="16"/>
        </w:rPr>
        <w:tab/>
        <w:t>2.Координация работы с лицами, ограниченными в родительских правах.</w:t>
      </w:r>
    </w:p>
    <w:p w:rsidR="009C476B" w:rsidRPr="00DE4437" w:rsidRDefault="009C476B" w:rsidP="00DE4437">
      <w:pPr>
        <w:suppressAutoHyphens/>
        <w:rPr>
          <w:sz w:val="16"/>
          <w:szCs w:val="16"/>
        </w:rPr>
      </w:pPr>
      <w:r w:rsidRPr="00DE4437">
        <w:rPr>
          <w:sz w:val="16"/>
          <w:szCs w:val="16"/>
        </w:rPr>
        <w:t xml:space="preserve"> </w:t>
      </w:r>
      <w:r w:rsidRPr="00DE4437">
        <w:rPr>
          <w:sz w:val="16"/>
          <w:szCs w:val="16"/>
        </w:rPr>
        <w:tab/>
        <w:t>3. Реабилитация семей и детей, находящихся в группе социального риска (обеспечение восстановления и защиты основных прав ребенка; формирование среды услуг и возможностей, необходимых для устойчивого жизненного и правового статуса семьи и ребенка).</w:t>
      </w:r>
    </w:p>
    <w:p w:rsidR="009C476B" w:rsidRPr="00DE4437" w:rsidRDefault="009C476B" w:rsidP="00DE4437">
      <w:pPr>
        <w:suppressAutoHyphens/>
        <w:rPr>
          <w:b/>
          <w:sz w:val="16"/>
          <w:szCs w:val="16"/>
        </w:rPr>
      </w:pPr>
      <w:r w:rsidRPr="00DE4437">
        <w:rPr>
          <w:b/>
          <w:sz w:val="16"/>
          <w:szCs w:val="16"/>
        </w:rPr>
        <w:tab/>
        <w:t>Принципы работы с семьей и несовершеннолетними:</w:t>
      </w:r>
    </w:p>
    <w:p w:rsidR="009C476B" w:rsidRPr="00DE4437" w:rsidRDefault="009C476B" w:rsidP="00DE4437">
      <w:pPr>
        <w:suppressAutoHyphens/>
        <w:rPr>
          <w:sz w:val="16"/>
          <w:szCs w:val="16"/>
        </w:rPr>
      </w:pPr>
      <w:r w:rsidRPr="00DE4437">
        <w:rPr>
          <w:sz w:val="16"/>
          <w:szCs w:val="16"/>
        </w:rPr>
        <w:t xml:space="preserve"> </w:t>
      </w:r>
      <w:r w:rsidRPr="00DE4437">
        <w:rPr>
          <w:sz w:val="16"/>
          <w:szCs w:val="16"/>
        </w:rPr>
        <w:tab/>
        <w:t>1.  Индивидуальный подход, адресный принцип работы (решение конкретных проблем конкретной семьи и ребенка, на основании четко обозначенных (выявленных) признаков социального неблагополучия семьи, нарушения прав ребенка, в реальных жизненных условиях).</w:t>
      </w:r>
    </w:p>
    <w:p w:rsidR="009C476B" w:rsidRPr="00DE4437" w:rsidRDefault="009C476B" w:rsidP="00DE4437">
      <w:pPr>
        <w:suppressAutoHyphens/>
        <w:rPr>
          <w:sz w:val="16"/>
          <w:szCs w:val="16"/>
        </w:rPr>
      </w:pPr>
      <w:r w:rsidRPr="00DE4437">
        <w:rPr>
          <w:sz w:val="16"/>
          <w:szCs w:val="16"/>
        </w:rPr>
        <w:tab/>
        <w:t>2.Уважение норм и ценностей сопровождаемой семьи, ориентация на развитие позитивного потенциала семьи.</w:t>
      </w:r>
    </w:p>
    <w:p w:rsidR="009C476B" w:rsidRPr="00DE4437" w:rsidRDefault="009C476B" w:rsidP="00DE4437">
      <w:pPr>
        <w:suppressAutoHyphens/>
        <w:rPr>
          <w:sz w:val="16"/>
          <w:szCs w:val="16"/>
        </w:rPr>
      </w:pPr>
      <w:r w:rsidRPr="00DE4437">
        <w:rPr>
          <w:sz w:val="16"/>
          <w:szCs w:val="16"/>
        </w:rPr>
        <w:t xml:space="preserve">     3. Комплексный подход к случаю - комплексность услуг с учетом результатов социально-педагогического мониторинга семьи и ее ближайшего окружения.</w:t>
      </w:r>
    </w:p>
    <w:p w:rsidR="009C476B" w:rsidRPr="00DE4437" w:rsidRDefault="009C476B" w:rsidP="00DE4437">
      <w:pPr>
        <w:suppressAutoHyphens/>
        <w:rPr>
          <w:sz w:val="16"/>
          <w:szCs w:val="16"/>
        </w:rPr>
      </w:pPr>
      <w:r w:rsidRPr="00DE4437">
        <w:rPr>
          <w:sz w:val="16"/>
          <w:szCs w:val="16"/>
        </w:rPr>
        <w:t xml:space="preserve">    4.Согласованность действий, координация работы и сотрудничество различных органов, учреждений и специалистов.</w:t>
      </w:r>
    </w:p>
    <w:p w:rsidR="007464CE" w:rsidRPr="00DE4437" w:rsidRDefault="007464CE" w:rsidP="00DE4437">
      <w:pPr>
        <w:ind w:right="-510" w:firstLine="720"/>
        <w:jc w:val="center"/>
        <w:rPr>
          <w:b/>
          <w:sz w:val="16"/>
          <w:szCs w:val="16"/>
        </w:rPr>
      </w:pPr>
      <w:r w:rsidRPr="00DE4437">
        <w:rPr>
          <w:b/>
          <w:sz w:val="16"/>
          <w:szCs w:val="16"/>
        </w:rPr>
        <w:t>Этапы работы</w:t>
      </w:r>
    </w:p>
    <w:tbl>
      <w:tblPr>
        <w:tblW w:w="0" w:type="auto"/>
        <w:tblCellMar>
          <w:top w:w="55" w:type="dxa"/>
          <w:left w:w="55" w:type="dxa"/>
          <w:bottom w:w="55" w:type="dxa"/>
          <w:right w:w="55" w:type="dxa"/>
        </w:tblCellMar>
        <w:tblLook w:val="0000" w:firstRow="0" w:lastRow="0" w:firstColumn="0" w:lastColumn="0" w:noHBand="0" w:noVBand="0"/>
      </w:tblPr>
      <w:tblGrid>
        <w:gridCol w:w="1627"/>
        <w:gridCol w:w="1591"/>
        <w:gridCol w:w="1185"/>
        <w:gridCol w:w="1100"/>
        <w:gridCol w:w="1512"/>
        <w:gridCol w:w="1536"/>
        <w:gridCol w:w="1624"/>
      </w:tblGrid>
      <w:tr w:rsidR="007464CE" w:rsidRPr="00DE4437" w:rsidTr="007464CE">
        <w:tc>
          <w:tcPr>
            <w:tcW w:w="0" w:type="auto"/>
            <w:tcBorders>
              <w:top w:val="single" w:sz="1" w:space="0" w:color="000000"/>
              <w:left w:val="single" w:sz="1" w:space="0" w:color="000000"/>
              <w:bottom w:val="single" w:sz="1" w:space="0" w:color="000000"/>
            </w:tcBorders>
          </w:tcPr>
          <w:p w:rsidR="007464CE" w:rsidRPr="00DE4437" w:rsidRDefault="007464CE" w:rsidP="00DE4437">
            <w:pPr>
              <w:pStyle w:val="aff4"/>
              <w:snapToGrid w:val="0"/>
              <w:jc w:val="center"/>
              <w:rPr>
                <w:sz w:val="16"/>
                <w:szCs w:val="16"/>
              </w:rPr>
            </w:pPr>
            <w:r w:rsidRPr="00DE4437">
              <w:rPr>
                <w:sz w:val="16"/>
                <w:szCs w:val="16"/>
              </w:rPr>
              <w:t>Этапы</w:t>
            </w:r>
          </w:p>
        </w:tc>
        <w:tc>
          <w:tcPr>
            <w:tcW w:w="0" w:type="auto"/>
            <w:tcBorders>
              <w:top w:val="single" w:sz="1" w:space="0" w:color="000000"/>
              <w:left w:val="single" w:sz="1" w:space="0" w:color="000000"/>
              <w:bottom w:val="single" w:sz="1" w:space="0" w:color="000000"/>
            </w:tcBorders>
          </w:tcPr>
          <w:p w:rsidR="007464CE" w:rsidRPr="00DE4437" w:rsidRDefault="007464CE" w:rsidP="00DE4437">
            <w:pPr>
              <w:pStyle w:val="aff4"/>
              <w:snapToGrid w:val="0"/>
              <w:jc w:val="center"/>
              <w:rPr>
                <w:sz w:val="16"/>
                <w:szCs w:val="16"/>
              </w:rPr>
            </w:pPr>
            <w:r w:rsidRPr="00DE4437">
              <w:rPr>
                <w:sz w:val="16"/>
                <w:szCs w:val="16"/>
              </w:rPr>
              <w:t>Мероприятия</w:t>
            </w:r>
          </w:p>
        </w:tc>
        <w:tc>
          <w:tcPr>
            <w:tcW w:w="0" w:type="auto"/>
            <w:tcBorders>
              <w:top w:val="single" w:sz="1" w:space="0" w:color="000000"/>
              <w:left w:val="single" w:sz="1" w:space="0" w:color="000000"/>
              <w:bottom w:val="single" w:sz="1" w:space="0" w:color="000000"/>
            </w:tcBorders>
          </w:tcPr>
          <w:p w:rsidR="007464CE" w:rsidRPr="00DE4437" w:rsidRDefault="007464CE" w:rsidP="00DE4437">
            <w:pPr>
              <w:pStyle w:val="aff4"/>
              <w:snapToGrid w:val="0"/>
              <w:jc w:val="center"/>
              <w:rPr>
                <w:sz w:val="16"/>
                <w:szCs w:val="16"/>
              </w:rPr>
            </w:pPr>
            <w:r w:rsidRPr="00DE4437">
              <w:rPr>
                <w:sz w:val="16"/>
                <w:szCs w:val="16"/>
              </w:rPr>
              <w:t>Сроки</w:t>
            </w:r>
          </w:p>
        </w:tc>
        <w:tc>
          <w:tcPr>
            <w:tcW w:w="0" w:type="auto"/>
            <w:tcBorders>
              <w:top w:val="single" w:sz="1" w:space="0" w:color="000000"/>
              <w:left w:val="single" w:sz="1" w:space="0" w:color="000000"/>
              <w:bottom w:val="single" w:sz="1" w:space="0" w:color="000000"/>
            </w:tcBorders>
          </w:tcPr>
          <w:p w:rsidR="007464CE" w:rsidRPr="00DE4437" w:rsidRDefault="007464CE" w:rsidP="00DE4437">
            <w:pPr>
              <w:pStyle w:val="aff4"/>
              <w:snapToGrid w:val="0"/>
              <w:jc w:val="center"/>
              <w:rPr>
                <w:sz w:val="16"/>
                <w:szCs w:val="16"/>
              </w:rPr>
            </w:pPr>
            <w:r w:rsidRPr="00DE4437">
              <w:rPr>
                <w:sz w:val="16"/>
                <w:szCs w:val="16"/>
              </w:rPr>
              <w:t>Исполнители</w:t>
            </w:r>
          </w:p>
        </w:tc>
        <w:tc>
          <w:tcPr>
            <w:tcW w:w="0" w:type="auto"/>
            <w:tcBorders>
              <w:top w:val="single" w:sz="1" w:space="0" w:color="000000"/>
              <w:left w:val="single" w:sz="1" w:space="0" w:color="000000"/>
              <w:bottom w:val="single" w:sz="1" w:space="0" w:color="000000"/>
            </w:tcBorders>
          </w:tcPr>
          <w:p w:rsidR="007464CE" w:rsidRPr="00DE4437" w:rsidRDefault="007464CE" w:rsidP="00DE4437">
            <w:pPr>
              <w:pStyle w:val="aff4"/>
              <w:snapToGrid w:val="0"/>
              <w:jc w:val="center"/>
              <w:rPr>
                <w:sz w:val="16"/>
                <w:szCs w:val="16"/>
              </w:rPr>
            </w:pPr>
            <w:r w:rsidRPr="00DE4437">
              <w:rPr>
                <w:sz w:val="16"/>
                <w:szCs w:val="16"/>
              </w:rPr>
              <w:t>Участники</w:t>
            </w:r>
          </w:p>
        </w:tc>
        <w:tc>
          <w:tcPr>
            <w:tcW w:w="0" w:type="auto"/>
            <w:tcBorders>
              <w:top w:val="single" w:sz="1" w:space="0" w:color="000000"/>
              <w:left w:val="single" w:sz="1" w:space="0" w:color="000000"/>
              <w:bottom w:val="single" w:sz="1" w:space="0" w:color="000000"/>
            </w:tcBorders>
          </w:tcPr>
          <w:p w:rsidR="007464CE" w:rsidRPr="00DE4437" w:rsidRDefault="007464CE" w:rsidP="00DE4437">
            <w:pPr>
              <w:pStyle w:val="aff4"/>
              <w:snapToGrid w:val="0"/>
              <w:jc w:val="center"/>
              <w:rPr>
                <w:sz w:val="16"/>
                <w:szCs w:val="16"/>
              </w:rPr>
            </w:pPr>
            <w:r w:rsidRPr="00DE4437">
              <w:rPr>
                <w:sz w:val="16"/>
                <w:szCs w:val="16"/>
              </w:rPr>
              <w:t>Документальная фиксация</w:t>
            </w:r>
          </w:p>
        </w:tc>
        <w:tc>
          <w:tcPr>
            <w:tcW w:w="0" w:type="auto"/>
            <w:tcBorders>
              <w:top w:val="single" w:sz="1" w:space="0" w:color="000000"/>
              <w:left w:val="single" w:sz="1" w:space="0" w:color="000000"/>
              <w:bottom w:val="single" w:sz="1" w:space="0" w:color="000000"/>
              <w:right w:val="single" w:sz="1" w:space="0" w:color="000000"/>
            </w:tcBorders>
          </w:tcPr>
          <w:p w:rsidR="007464CE" w:rsidRPr="00DE4437" w:rsidRDefault="007464CE" w:rsidP="00DE4437">
            <w:pPr>
              <w:pStyle w:val="aff4"/>
              <w:snapToGrid w:val="0"/>
              <w:jc w:val="center"/>
              <w:rPr>
                <w:sz w:val="16"/>
                <w:szCs w:val="16"/>
              </w:rPr>
            </w:pPr>
            <w:r w:rsidRPr="00DE4437">
              <w:rPr>
                <w:sz w:val="16"/>
                <w:szCs w:val="16"/>
              </w:rPr>
              <w:t>Критерии и результаты</w:t>
            </w:r>
          </w:p>
        </w:tc>
      </w:tr>
      <w:tr w:rsidR="007464CE" w:rsidRPr="00DE4437" w:rsidTr="007464CE">
        <w:tc>
          <w:tcPr>
            <w:tcW w:w="0" w:type="auto"/>
            <w:tcBorders>
              <w:top w:val="single" w:sz="1" w:space="0" w:color="000000"/>
              <w:left w:val="single" w:sz="1" w:space="0" w:color="000000"/>
              <w:bottom w:val="single" w:sz="1" w:space="0" w:color="000000"/>
            </w:tcBorders>
          </w:tcPr>
          <w:p w:rsidR="007464CE" w:rsidRPr="00DE4437" w:rsidRDefault="007464CE" w:rsidP="00DE4437">
            <w:pPr>
              <w:pStyle w:val="aff4"/>
              <w:snapToGrid w:val="0"/>
              <w:jc w:val="center"/>
              <w:rPr>
                <w:sz w:val="16"/>
                <w:szCs w:val="16"/>
              </w:rPr>
            </w:pPr>
            <w:r w:rsidRPr="00DE4437">
              <w:rPr>
                <w:sz w:val="16"/>
                <w:szCs w:val="16"/>
              </w:rPr>
              <w:t>1</w:t>
            </w:r>
          </w:p>
        </w:tc>
        <w:tc>
          <w:tcPr>
            <w:tcW w:w="0" w:type="auto"/>
            <w:tcBorders>
              <w:top w:val="single" w:sz="1" w:space="0" w:color="000000"/>
              <w:left w:val="single" w:sz="1" w:space="0" w:color="000000"/>
              <w:bottom w:val="single" w:sz="1" w:space="0" w:color="000000"/>
            </w:tcBorders>
          </w:tcPr>
          <w:p w:rsidR="007464CE" w:rsidRPr="00DE4437" w:rsidRDefault="007464CE" w:rsidP="00DE4437">
            <w:pPr>
              <w:pStyle w:val="aff4"/>
              <w:snapToGrid w:val="0"/>
              <w:jc w:val="center"/>
              <w:rPr>
                <w:sz w:val="16"/>
                <w:szCs w:val="16"/>
              </w:rPr>
            </w:pPr>
            <w:r w:rsidRPr="00DE4437">
              <w:rPr>
                <w:sz w:val="16"/>
                <w:szCs w:val="16"/>
              </w:rPr>
              <w:t>2</w:t>
            </w:r>
          </w:p>
        </w:tc>
        <w:tc>
          <w:tcPr>
            <w:tcW w:w="0" w:type="auto"/>
            <w:tcBorders>
              <w:top w:val="single" w:sz="1" w:space="0" w:color="000000"/>
              <w:left w:val="single" w:sz="1" w:space="0" w:color="000000"/>
              <w:bottom w:val="single" w:sz="1" w:space="0" w:color="000000"/>
            </w:tcBorders>
          </w:tcPr>
          <w:p w:rsidR="007464CE" w:rsidRPr="00DE4437" w:rsidRDefault="007464CE" w:rsidP="00DE4437">
            <w:pPr>
              <w:pStyle w:val="aff4"/>
              <w:snapToGrid w:val="0"/>
              <w:jc w:val="center"/>
              <w:rPr>
                <w:sz w:val="16"/>
                <w:szCs w:val="16"/>
              </w:rPr>
            </w:pPr>
            <w:r w:rsidRPr="00DE4437">
              <w:rPr>
                <w:sz w:val="16"/>
                <w:szCs w:val="16"/>
              </w:rPr>
              <w:t>3</w:t>
            </w:r>
          </w:p>
        </w:tc>
        <w:tc>
          <w:tcPr>
            <w:tcW w:w="0" w:type="auto"/>
            <w:tcBorders>
              <w:top w:val="single" w:sz="1" w:space="0" w:color="000000"/>
              <w:left w:val="single" w:sz="1" w:space="0" w:color="000000"/>
              <w:bottom w:val="single" w:sz="1" w:space="0" w:color="000000"/>
            </w:tcBorders>
          </w:tcPr>
          <w:p w:rsidR="007464CE" w:rsidRPr="00DE4437" w:rsidRDefault="007464CE" w:rsidP="00DE4437">
            <w:pPr>
              <w:pStyle w:val="aff4"/>
              <w:snapToGrid w:val="0"/>
              <w:jc w:val="center"/>
              <w:rPr>
                <w:sz w:val="16"/>
                <w:szCs w:val="16"/>
              </w:rPr>
            </w:pPr>
            <w:r w:rsidRPr="00DE4437">
              <w:rPr>
                <w:sz w:val="16"/>
                <w:szCs w:val="16"/>
              </w:rPr>
              <w:t>4</w:t>
            </w:r>
          </w:p>
        </w:tc>
        <w:tc>
          <w:tcPr>
            <w:tcW w:w="0" w:type="auto"/>
            <w:tcBorders>
              <w:top w:val="single" w:sz="1" w:space="0" w:color="000000"/>
              <w:left w:val="single" w:sz="1" w:space="0" w:color="000000"/>
              <w:bottom w:val="single" w:sz="1" w:space="0" w:color="000000"/>
            </w:tcBorders>
          </w:tcPr>
          <w:p w:rsidR="007464CE" w:rsidRPr="00DE4437" w:rsidRDefault="007464CE" w:rsidP="00DE4437">
            <w:pPr>
              <w:pStyle w:val="aff4"/>
              <w:snapToGrid w:val="0"/>
              <w:jc w:val="center"/>
              <w:rPr>
                <w:sz w:val="16"/>
                <w:szCs w:val="16"/>
              </w:rPr>
            </w:pPr>
            <w:r w:rsidRPr="00DE4437">
              <w:rPr>
                <w:sz w:val="16"/>
                <w:szCs w:val="16"/>
              </w:rPr>
              <w:t>5</w:t>
            </w:r>
          </w:p>
        </w:tc>
        <w:tc>
          <w:tcPr>
            <w:tcW w:w="0" w:type="auto"/>
            <w:tcBorders>
              <w:top w:val="single" w:sz="1" w:space="0" w:color="000000"/>
              <w:left w:val="single" w:sz="1" w:space="0" w:color="000000"/>
              <w:bottom w:val="single" w:sz="1" w:space="0" w:color="000000"/>
            </w:tcBorders>
          </w:tcPr>
          <w:p w:rsidR="007464CE" w:rsidRPr="00DE4437" w:rsidRDefault="007464CE" w:rsidP="00DE4437">
            <w:pPr>
              <w:pStyle w:val="aff4"/>
              <w:snapToGrid w:val="0"/>
              <w:jc w:val="center"/>
              <w:rPr>
                <w:sz w:val="16"/>
                <w:szCs w:val="16"/>
              </w:rPr>
            </w:pPr>
            <w:r w:rsidRPr="00DE4437">
              <w:rPr>
                <w:sz w:val="16"/>
                <w:szCs w:val="16"/>
              </w:rPr>
              <w:t>6</w:t>
            </w:r>
          </w:p>
        </w:tc>
        <w:tc>
          <w:tcPr>
            <w:tcW w:w="0" w:type="auto"/>
            <w:tcBorders>
              <w:top w:val="single" w:sz="1" w:space="0" w:color="000000"/>
              <w:left w:val="single" w:sz="1" w:space="0" w:color="000000"/>
              <w:bottom w:val="single" w:sz="1" w:space="0" w:color="000000"/>
              <w:right w:val="single" w:sz="1" w:space="0" w:color="000000"/>
            </w:tcBorders>
          </w:tcPr>
          <w:p w:rsidR="007464CE" w:rsidRPr="00DE4437" w:rsidRDefault="007464CE" w:rsidP="00DE4437">
            <w:pPr>
              <w:pStyle w:val="aff4"/>
              <w:snapToGrid w:val="0"/>
              <w:jc w:val="center"/>
              <w:rPr>
                <w:sz w:val="16"/>
                <w:szCs w:val="16"/>
              </w:rPr>
            </w:pPr>
            <w:r w:rsidRPr="00DE4437">
              <w:rPr>
                <w:sz w:val="16"/>
                <w:szCs w:val="16"/>
              </w:rPr>
              <w:t>7</w:t>
            </w:r>
          </w:p>
        </w:tc>
      </w:tr>
      <w:tr w:rsidR="007464CE" w:rsidRPr="00DE4437" w:rsidTr="007464CE">
        <w:tc>
          <w:tcPr>
            <w:tcW w:w="0" w:type="auto"/>
            <w:vMerge w:val="restart"/>
            <w:tcBorders>
              <w:left w:val="single" w:sz="1" w:space="0" w:color="000000"/>
            </w:tcBorders>
          </w:tcPr>
          <w:p w:rsidR="007464CE" w:rsidRPr="00DE4437" w:rsidRDefault="007464CE" w:rsidP="00DE4437">
            <w:pPr>
              <w:pStyle w:val="a8"/>
              <w:ind w:right="-72"/>
              <w:rPr>
                <w:rFonts w:ascii="Times New Roman" w:hAnsi="Times New Roman"/>
                <w:b/>
                <w:sz w:val="16"/>
                <w:szCs w:val="16"/>
              </w:rPr>
            </w:pPr>
            <w:r w:rsidRPr="00DE4437">
              <w:rPr>
                <w:rFonts w:ascii="Times New Roman" w:hAnsi="Times New Roman"/>
                <w:b/>
                <w:sz w:val="16"/>
                <w:szCs w:val="16"/>
              </w:rPr>
              <w:t>1.Выявление лиц, ограниченных в родительских правах, в отношении несовершеннолетних детей</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 xml:space="preserve">поступление решения об </w:t>
            </w:r>
            <w:proofErr w:type="gramStart"/>
            <w:r w:rsidRPr="00DE4437">
              <w:rPr>
                <w:rFonts w:ascii="Times New Roman" w:hAnsi="Times New Roman"/>
                <w:sz w:val="16"/>
                <w:szCs w:val="16"/>
              </w:rPr>
              <w:t>ограничении  родителей</w:t>
            </w:r>
            <w:proofErr w:type="gramEnd"/>
            <w:r w:rsidRPr="00DE4437">
              <w:rPr>
                <w:rFonts w:ascii="Times New Roman" w:hAnsi="Times New Roman"/>
                <w:sz w:val="16"/>
                <w:szCs w:val="16"/>
              </w:rPr>
              <w:t xml:space="preserve">  в родительских правах в комитет образования Администрации Любытинского муниципального района</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 xml:space="preserve">по мере вступления решения об </w:t>
            </w:r>
            <w:proofErr w:type="gramStart"/>
            <w:r w:rsidRPr="00DE4437">
              <w:rPr>
                <w:rFonts w:ascii="Times New Roman" w:hAnsi="Times New Roman"/>
                <w:sz w:val="16"/>
                <w:szCs w:val="16"/>
              </w:rPr>
              <w:t>ограничении  в</w:t>
            </w:r>
            <w:proofErr w:type="gramEnd"/>
            <w:r w:rsidRPr="00DE4437">
              <w:rPr>
                <w:rFonts w:ascii="Times New Roman" w:hAnsi="Times New Roman"/>
                <w:sz w:val="16"/>
                <w:szCs w:val="16"/>
              </w:rPr>
              <w:t xml:space="preserve"> родительских правах в законную силу</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районные суды Новгородской области</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комитет образования Администрации Любытинского муниципального района (далее -комитет образования)</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журнал входящей корреспонденции</w:t>
            </w:r>
          </w:p>
        </w:tc>
        <w:tc>
          <w:tcPr>
            <w:tcW w:w="0" w:type="auto"/>
            <w:tcBorders>
              <w:left w:val="single" w:sz="1" w:space="0" w:color="000000"/>
              <w:bottom w:val="single" w:sz="1" w:space="0" w:color="000000"/>
              <w:right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наличие банка данных о лицах, ограниченных в родительских правах, в отношении несовершеннолетних граждан</w:t>
            </w:r>
          </w:p>
        </w:tc>
      </w:tr>
      <w:tr w:rsidR="007464CE" w:rsidRPr="00DE4437" w:rsidTr="007464CE">
        <w:tc>
          <w:tcPr>
            <w:tcW w:w="0" w:type="auto"/>
            <w:vMerge/>
            <w:tcBorders>
              <w:left w:val="single" w:sz="1" w:space="0" w:color="000000"/>
            </w:tcBorders>
          </w:tcPr>
          <w:p w:rsidR="007464CE" w:rsidRPr="00DE4437" w:rsidRDefault="007464CE" w:rsidP="00DE4437">
            <w:pPr>
              <w:pStyle w:val="a8"/>
              <w:ind w:right="-72"/>
              <w:rPr>
                <w:rFonts w:ascii="Times New Roman" w:hAnsi="Times New Roman"/>
                <w:sz w:val="16"/>
                <w:szCs w:val="16"/>
              </w:rPr>
            </w:pP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 xml:space="preserve">регистрация решения в журнале входящей </w:t>
            </w:r>
            <w:proofErr w:type="gramStart"/>
            <w:r w:rsidRPr="00DE4437">
              <w:rPr>
                <w:rFonts w:ascii="Times New Roman" w:hAnsi="Times New Roman"/>
                <w:sz w:val="16"/>
                <w:szCs w:val="16"/>
              </w:rPr>
              <w:t>корреспонденции  органа</w:t>
            </w:r>
            <w:proofErr w:type="gramEnd"/>
            <w:r w:rsidRPr="00DE4437">
              <w:rPr>
                <w:rFonts w:ascii="Times New Roman" w:hAnsi="Times New Roman"/>
                <w:sz w:val="16"/>
                <w:szCs w:val="16"/>
              </w:rPr>
              <w:t xml:space="preserve"> опеки и попечительства</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в течение трех дней со дня регистрации решения суда</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комитет</w:t>
            </w:r>
          </w:p>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образования</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комитет</w:t>
            </w:r>
          </w:p>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образования</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журнал входящей корреспонденции</w:t>
            </w:r>
          </w:p>
        </w:tc>
        <w:tc>
          <w:tcPr>
            <w:tcW w:w="0" w:type="auto"/>
            <w:tcBorders>
              <w:left w:val="single" w:sz="1" w:space="0" w:color="000000"/>
              <w:bottom w:val="single" w:sz="1" w:space="0" w:color="000000"/>
              <w:right w:val="single" w:sz="1" w:space="0" w:color="000000"/>
            </w:tcBorders>
          </w:tcPr>
          <w:p w:rsidR="007464CE" w:rsidRPr="00DE4437" w:rsidRDefault="007464CE" w:rsidP="00DE4437">
            <w:pPr>
              <w:pStyle w:val="a8"/>
              <w:ind w:left="-55" w:right="-72"/>
              <w:jc w:val="center"/>
              <w:rPr>
                <w:rFonts w:ascii="Times New Roman" w:hAnsi="Times New Roman"/>
                <w:sz w:val="16"/>
                <w:szCs w:val="16"/>
              </w:rPr>
            </w:pPr>
          </w:p>
        </w:tc>
      </w:tr>
      <w:tr w:rsidR="007464CE" w:rsidRPr="00DE4437" w:rsidTr="007464CE">
        <w:tc>
          <w:tcPr>
            <w:tcW w:w="0" w:type="auto"/>
            <w:vMerge/>
            <w:tcBorders>
              <w:left w:val="single" w:sz="1" w:space="0" w:color="000000"/>
            </w:tcBorders>
          </w:tcPr>
          <w:p w:rsidR="007464CE" w:rsidRPr="00DE4437" w:rsidRDefault="007464CE" w:rsidP="00DE4437">
            <w:pPr>
              <w:pStyle w:val="a8"/>
              <w:ind w:right="-72"/>
              <w:rPr>
                <w:rFonts w:ascii="Times New Roman" w:hAnsi="Times New Roman"/>
                <w:sz w:val="16"/>
                <w:szCs w:val="16"/>
              </w:rPr>
            </w:pP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proofErr w:type="gramStart"/>
            <w:r w:rsidRPr="00DE4437">
              <w:rPr>
                <w:rFonts w:ascii="Times New Roman" w:hAnsi="Times New Roman"/>
                <w:sz w:val="16"/>
                <w:szCs w:val="16"/>
              </w:rPr>
              <w:t>обследование  условий</w:t>
            </w:r>
            <w:proofErr w:type="gramEnd"/>
            <w:r w:rsidRPr="00DE4437">
              <w:rPr>
                <w:rFonts w:ascii="Times New Roman" w:hAnsi="Times New Roman"/>
                <w:sz w:val="16"/>
                <w:szCs w:val="16"/>
              </w:rPr>
              <w:t xml:space="preserve"> жизни ребенка, родители которого  ограничены в родительских правах</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proofErr w:type="gramStart"/>
            <w:r w:rsidRPr="00DE4437">
              <w:rPr>
                <w:rFonts w:ascii="Times New Roman" w:hAnsi="Times New Roman"/>
                <w:sz w:val="16"/>
                <w:szCs w:val="16"/>
              </w:rPr>
              <w:t>в  течение</w:t>
            </w:r>
            <w:proofErr w:type="gramEnd"/>
            <w:r w:rsidRPr="00DE4437">
              <w:rPr>
                <w:rFonts w:ascii="Times New Roman" w:hAnsi="Times New Roman"/>
                <w:sz w:val="16"/>
                <w:szCs w:val="16"/>
              </w:rPr>
              <w:t xml:space="preserve">  трех дней со дня  регистрации  решения суда</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комитет</w:t>
            </w:r>
          </w:p>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образования</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комитет</w:t>
            </w:r>
          </w:p>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образования</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p>
        </w:tc>
        <w:tc>
          <w:tcPr>
            <w:tcW w:w="0" w:type="auto"/>
            <w:tcBorders>
              <w:left w:val="single" w:sz="1" w:space="0" w:color="000000"/>
              <w:bottom w:val="single" w:sz="1" w:space="0" w:color="000000"/>
              <w:right w:val="single" w:sz="1" w:space="0" w:color="000000"/>
            </w:tcBorders>
          </w:tcPr>
          <w:p w:rsidR="007464CE" w:rsidRPr="00DE4437" w:rsidRDefault="007464CE" w:rsidP="00DE4437">
            <w:pPr>
              <w:pStyle w:val="a8"/>
              <w:ind w:left="-55" w:right="-72"/>
              <w:jc w:val="center"/>
              <w:rPr>
                <w:rFonts w:ascii="Times New Roman" w:hAnsi="Times New Roman"/>
                <w:sz w:val="16"/>
                <w:szCs w:val="16"/>
              </w:rPr>
            </w:pPr>
          </w:p>
        </w:tc>
      </w:tr>
      <w:tr w:rsidR="007464CE" w:rsidRPr="00DE4437" w:rsidTr="007464CE">
        <w:tc>
          <w:tcPr>
            <w:tcW w:w="0" w:type="auto"/>
            <w:vMerge/>
            <w:tcBorders>
              <w:left w:val="single" w:sz="1" w:space="0" w:color="000000"/>
            </w:tcBorders>
          </w:tcPr>
          <w:p w:rsidR="007464CE" w:rsidRPr="00DE4437" w:rsidRDefault="007464CE" w:rsidP="00DE4437">
            <w:pPr>
              <w:pStyle w:val="a8"/>
              <w:ind w:right="-72"/>
              <w:rPr>
                <w:rFonts w:ascii="Times New Roman" w:hAnsi="Times New Roman"/>
                <w:sz w:val="16"/>
                <w:szCs w:val="16"/>
              </w:rPr>
            </w:pP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 xml:space="preserve">составление акта обследования </w:t>
            </w:r>
            <w:proofErr w:type="gramStart"/>
            <w:r w:rsidRPr="00DE4437">
              <w:rPr>
                <w:rFonts w:ascii="Times New Roman" w:hAnsi="Times New Roman"/>
                <w:sz w:val="16"/>
                <w:szCs w:val="16"/>
              </w:rPr>
              <w:t>условий  жизни</w:t>
            </w:r>
            <w:proofErr w:type="gramEnd"/>
            <w:r w:rsidRPr="00DE4437">
              <w:rPr>
                <w:rFonts w:ascii="Times New Roman" w:hAnsi="Times New Roman"/>
                <w:sz w:val="16"/>
                <w:szCs w:val="16"/>
              </w:rPr>
              <w:t xml:space="preserve"> несовершеннолетнего гражданина и его семьи</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 xml:space="preserve">в течение трех дней </w:t>
            </w:r>
            <w:proofErr w:type="gramStart"/>
            <w:r w:rsidRPr="00DE4437">
              <w:rPr>
                <w:rFonts w:ascii="Times New Roman" w:hAnsi="Times New Roman"/>
                <w:sz w:val="16"/>
                <w:szCs w:val="16"/>
              </w:rPr>
              <w:t>со  дня</w:t>
            </w:r>
            <w:proofErr w:type="gramEnd"/>
            <w:r w:rsidRPr="00DE4437">
              <w:rPr>
                <w:rFonts w:ascii="Times New Roman" w:hAnsi="Times New Roman"/>
                <w:sz w:val="16"/>
                <w:szCs w:val="16"/>
              </w:rPr>
              <w:t xml:space="preserve"> проведения обследования</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комитет</w:t>
            </w:r>
          </w:p>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образования</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комитет</w:t>
            </w:r>
          </w:p>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образования</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акт обследования условий жизни несовершеннолетнего гражданина и его семьи</w:t>
            </w:r>
          </w:p>
        </w:tc>
        <w:tc>
          <w:tcPr>
            <w:tcW w:w="0" w:type="auto"/>
            <w:tcBorders>
              <w:left w:val="single" w:sz="1" w:space="0" w:color="000000"/>
              <w:bottom w:val="single" w:sz="1" w:space="0" w:color="000000"/>
              <w:right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составлен акт обследования условий жизни несовершеннолетнего гражданина и его семьи. Установление контакта и доверительных отношений с несовершеннолетним и его семьей</w:t>
            </w:r>
          </w:p>
        </w:tc>
      </w:tr>
      <w:tr w:rsidR="007464CE" w:rsidRPr="00DE4437" w:rsidTr="007464CE">
        <w:tc>
          <w:tcPr>
            <w:tcW w:w="0" w:type="auto"/>
            <w:vMerge/>
            <w:tcBorders>
              <w:left w:val="single" w:sz="1" w:space="0" w:color="000000"/>
              <w:bottom w:val="single" w:sz="4" w:space="0" w:color="auto"/>
            </w:tcBorders>
          </w:tcPr>
          <w:p w:rsidR="007464CE" w:rsidRPr="00DE4437" w:rsidRDefault="007464CE" w:rsidP="00DE4437">
            <w:pPr>
              <w:pStyle w:val="a8"/>
              <w:ind w:right="-72"/>
              <w:rPr>
                <w:rFonts w:ascii="Times New Roman" w:hAnsi="Times New Roman"/>
                <w:sz w:val="16"/>
                <w:szCs w:val="16"/>
              </w:rPr>
            </w:pPr>
          </w:p>
        </w:tc>
        <w:tc>
          <w:tcPr>
            <w:tcW w:w="0" w:type="auto"/>
            <w:tcBorders>
              <w:left w:val="single" w:sz="1" w:space="0" w:color="000000"/>
              <w:bottom w:val="single" w:sz="4" w:space="0" w:color="auto"/>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направление копии акта обследования родителям</w:t>
            </w:r>
          </w:p>
        </w:tc>
        <w:tc>
          <w:tcPr>
            <w:tcW w:w="0" w:type="auto"/>
            <w:tcBorders>
              <w:left w:val="single" w:sz="1" w:space="0" w:color="000000"/>
              <w:bottom w:val="single" w:sz="4" w:space="0" w:color="auto"/>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 xml:space="preserve">в течение трех дней со дня </w:t>
            </w:r>
            <w:proofErr w:type="gramStart"/>
            <w:r w:rsidRPr="00DE4437">
              <w:rPr>
                <w:rFonts w:ascii="Times New Roman" w:hAnsi="Times New Roman"/>
                <w:sz w:val="16"/>
                <w:szCs w:val="16"/>
              </w:rPr>
              <w:t>утверждения  акта</w:t>
            </w:r>
            <w:proofErr w:type="gramEnd"/>
            <w:r w:rsidRPr="00DE4437">
              <w:rPr>
                <w:rFonts w:ascii="Times New Roman" w:hAnsi="Times New Roman"/>
                <w:sz w:val="16"/>
                <w:szCs w:val="16"/>
              </w:rPr>
              <w:t xml:space="preserve"> обследования при наличии сведений о месте жительства или места пребывания родителей (законных  представителей) ребенка</w:t>
            </w:r>
          </w:p>
        </w:tc>
        <w:tc>
          <w:tcPr>
            <w:tcW w:w="0" w:type="auto"/>
            <w:tcBorders>
              <w:left w:val="single" w:sz="1" w:space="0" w:color="000000"/>
              <w:bottom w:val="single" w:sz="4" w:space="0" w:color="auto"/>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комитет</w:t>
            </w:r>
          </w:p>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образования</w:t>
            </w:r>
          </w:p>
        </w:tc>
        <w:tc>
          <w:tcPr>
            <w:tcW w:w="0" w:type="auto"/>
            <w:tcBorders>
              <w:left w:val="single" w:sz="1" w:space="0" w:color="000000"/>
              <w:bottom w:val="single" w:sz="4" w:space="0" w:color="auto"/>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комитет</w:t>
            </w:r>
          </w:p>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образования</w:t>
            </w:r>
          </w:p>
        </w:tc>
        <w:tc>
          <w:tcPr>
            <w:tcW w:w="0" w:type="auto"/>
            <w:tcBorders>
              <w:left w:val="single" w:sz="1" w:space="0" w:color="000000"/>
              <w:bottom w:val="single" w:sz="4" w:space="0" w:color="auto"/>
            </w:tcBorders>
          </w:tcPr>
          <w:p w:rsidR="007464CE" w:rsidRPr="00DE4437" w:rsidRDefault="007464CE" w:rsidP="00DE4437">
            <w:pPr>
              <w:pStyle w:val="a8"/>
              <w:ind w:left="-55" w:right="-72"/>
              <w:jc w:val="center"/>
              <w:rPr>
                <w:rFonts w:ascii="Times New Roman" w:hAnsi="Times New Roman"/>
                <w:sz w:val="16"/>
                <w:szCs w:val="16"/>
              </w:rPr>
            </w:pPr>
          </w:p>
        </w:tc>
        <w:tc>
          <w:tcPr>
            <w:tcW w:w="0" w:type="auto"/>
            <w:tcBorders>
              <w:left w:val="single" w:sz="1" w:space="0" w:color="000000"/>
              <w:bottom w:val="single" w:sz="4" w:space="0" w:color="auto"/>
              <w:right w:val="single" w:sz="1" w:space="0" w:color="000000"/>
            </w:tcBorders>
          </w:tcPr>
          <w:p w:rsidR="007464CE" w:rsidRPr="00DE4437" w:rsidRDefault="007464CE" w:rsidP="00DE4437">
            <w:pPr>
              <w:pStyle w:val="a8"/>
              <w:ind w:left="-55" w:right="-72"/>
              <w:jc w:val="center"/>
              <w:rPr>
                <w:rFonts w:ascii="Times New Roman" w:hAnsi="Times New Roman"/>
                <w:sz w:val="16"/>
                <w:szCs w:val="16"/>
              </w:rPr>
            </w:pPr>
          </w:p>
        </w:tc>
      </w:tr>
      <w:tr w:rsidR="007464CE" w:rsidRPr="00DE4437" w:rsidTr="007464CE">
        <w:tc>
          <w:tcPr>
            <w:tcW w:w="0" w:type="auto"/>
            <w:tcBorders>
              <w:top w:val="single" w:sz="2" w:space="0" w:color="000000"/>
              <w:left w:val="single" w:sz="1" w:space="0" w:color="000000"/>
              <w:bottom w:val="single" w:sz="1" w:space="0" w:color="000000"/>
            </w:tcBorders>
          </w:tcPr>
          <w:p w:rsidR="007464CE" w:rsidRPr="00DE4437" w:rsidRDefault="007464CE" w:rsidP="00DE4437">
            <w:pPr>
              <w:pStyle w:val="a8"/>
              <w:ind w:right="-72"/>
              <w:rPr>
                <w:rFonts w:ascii="Times New Roman" w:hAnsi="Times New Roman"/>
                <w:sz w:val="16"/>
                <w:szCs w:val="16"/>
              </w:rPr>
            </w:pPr>
          </w:p>
        </w:tc>
        <w:tc>
          <w:tcPr>
            <w:tcW w:w="0" w:type="auto"/>
            <w:tcBorders>
              <w:top w:val="single" w:sz="2" w:space="0" w:color="000000"/>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 xml:space="preserve">регистрация сведений о ребенке в журнале первичного </w:t>
            </w:r>
            <w:proofErr w:type="gramStart"/>
            <w:r w:rsidRPr="00DE4437">
              <w:rPr>
                <w:rFonts w:ascii="Times New Roman" w:hAnsi="Times New Roman"/>
                <w:sz w:val="16"/>
                <w:szCs w:val="16"/>
              </w:rPr>
              <w:t>учета  детей</w:t>
            </w:r>
            <w:proofErr w:type="gramEnd"/>
            <w:r w:rsidRPr="00DE4437">
              <w:rPr>
                <w:rFonts w:ascii="Times New Roman" w:hAnsi="Times New Roman"/>
                <w:sz w:val="16"/>
                <w:szCs w:val="16"/>
              </w:rPr>
              <w:t>-сирот и детей, оставшихся без попечения родителей (далее журнал), либо внесение дополнений в случаях, если  запись о несовершеннолетнем была внесена в журнал по возникшим ранее обстоятельствам</w:t>
            </w:r>
          </w:p>
        </w:tc>
        <w:tc>
          <w:tcPr>
            <w:tcW w:w="0" w:type="auto"/>
            <w:tcBorders>
              <w:top w:val="single" w:sz="2" w:space="0" w:color="000000"/>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в течение трех рабочих дней при установлении факта отсутствия родительского попечения</w:t>
            </w:r>
          </w:p>
        </w:tc>
        <w:tc>
          <w:tcPr>
            <w:tcW w:w="0" w:type="auto"/>
            <w:tcBorders>
              <w:top w:val="single" w:sz="2" w:space="0" w:color="000000"/>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комитет</w:t>
            </w:r>
          </w:p>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образования</w:t>
            </w:r>
          </w:p>
        </w:tc>
        <w:tc>
          <w:tcPr>
            <w:tcW w:w="0" w:type="auto"/>
            <w:tcBorders>
              <w:top w:val="single" w:sz="2" w:space="0" w:color="000000"/>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комитет</w:t>
            </w:r>
          </w:p>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образования</w:t>
            </w:r>
          </w:p>
        </w:tc>
        <w:tc>
          <w:tcPr>
            <w:tcW w:w="0" w:type="auto"/>
            <w:tcBorders>
              <w:top w:val="single" w:sz="2" w:space="0" w:color="000000"/>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журнал первичного учета</w:t>
            </w:r>
          </w:p>
        </w:tc>
        <w:tc>
          <w:tcPr>
            <w:tcW w:w="0" w:type="auto"/>
            <w:tcBorders>
              <w:top w:val="single" w:sz="2" w:space="0" w:color="000000"/>
              <w:left w:val="single" w:sz="1" w:space="0" w:color="000000"/>
              <w:bottom w:val="single" w:sz="1" w:space="0" w:color="000000"/>
              <w:right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 xml:space="preserve">полученные сведения </w:t>
            </w:r>
            <w:proofErr w:type="gramStart"/>
            <w:r w:rsidRPr="00DE4437">
              <w:rPr>
                <w:rFonts w:ascii="Times New Roman" w:hAnsi="Times New Roman"/>
                <w:sz w:val="16"/>
                <w:szCs w:val="16"/>
              </w:rPr>
              <w:t>зарегистрированы  в</w:t>
            </w:r>
            <w:proofErr w:type="gramEnd"/>
            <w:r w:rsidRPr="00DE4437">
              <w:rPr>
                <w:rFonts w:ascii="Times New Roman" w:hAnsi="Times New Roman"/>
                <w:sz w:val="16"/>
                <w:szCs w:val="16"/>
              </w:rPr>
              <w:t xml:space="preserve"> установленном порядке и в установленные сроки</w:t>
            </w:r>
          </w:p>
        </w:tc>
      </w:tr>
      <w:tr w:rsidR="007464CE" w:rsidRPr="00DE4437" w:rsidTr="007464CE">
        <w:tc>
          <w:tcPr>
            <w:tcW w:w="0" w:type="auto"/>
            <w:vMerge w:val="restart"/>
            <w:tcBorders>
              <w:left w:val="single" w:sz="1" w:space="0" w:color="000000"/>
            </w:tcBorders>
          </w:tcPr>
          <w:p w:rsidR="007464CE" w:rsidRPr="00DE4437" w:rsidRDefault="007464CE" w:rsidP="00DE4437">
            <w:pPr>
              <w:pStyle w:val="a8"/>
              <w:ind w:right="-72"/>
              <w:rPr>
                <w:rFonts w:ascii="Times New Roman" w:hAnsi="Times New Roman"/>
                <w:b/>
                <w:sz w:val="16"/>
                <w:szCs w:val="16"/>
              </w:rPr>
            </w:pPr>
            <w:proofErr w:type="gramStart"/>
            <w:r w:rsidRPr="00DE4437">
              <w:rPr>
                <w:rFonts w:ascii="Times New Roman" w:hAnsi="Times New Roman"/>
                <w:b/>
                <w:sz w:val="16"/>
                <w:szCs w:val="16"/>
              </w:rPr>
              <w:t>2.Информирование  о</w:t>
            </w:r>
            <w:proofErr w:type="gramEnd"/>
            <w:r w:rsidRPr="00DE4437">
              <w:rPr>
                <w:rFonts w:ascii="Times New Roman" w:hAnsi="Times New Roman"/>
                <w:b/>
                <w:sz w:val="16"/>
                <w:szCs w:val="16"/>
              </w:rPr>
              <w:t xml:space="preserve"> лицах, ограниченных в родительских правах, в отношении  несовершеннолетних детей</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 xml:space="preserve">направления сообщения о выявлении семьи, нуждающейся в социальном сопровождении (лицах, </w:t>
            </w:r>
            <w:proofErr w:type="gramStart"/>
            <w:r w:rsidRPr="00DE4437">
              <w:rPr>
                <w:rFonts w:ascii="Times New Roman" w:hAnsi="Times New Roman"/>
                <w:sz w:val="16"/>
                <w:szCs w:val="16"/>
              </w:rPr>
              <w:t>ограниченных  в</w:t>
            </w:r>
            <w:proofErr w:type="gramEnd"/>
            <w:r w:rsidRPr="00DE4437">
              <w:rPr>
                <w:rFonts w:ascii="Times New Roman" w:hAnsi="Times New Roman"/>
                <w:sz w:val="16"/>
                <w:szCs w:val="16"/>
              </w:rPr>
              <w:t xml:space="preserve"> родительских правах), в уполномоченный орган ГОКУ «Центр по организации  социального  обслуживания и предоставления социальных выплат»</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 xml:space="preserve">в течение трех дней со дня внесения информации в журнал </w:t>
            </w:r>
            <w:proofErr w:type="gramStart"/>
            <w:r w:rsidRPr="00DE4437">
              <w:rPr>
                <w:rFonts w:ascii="Times New Roman" w:hAnsi="Times New Roman"/>
                <w:sz w:val="16"/>
                <w:szCs w:val="16"/>
              </w:rPr>
              <w:t>первичного  учета</w:t>
            </w:r>
            <w:proofErr w:type="gramEnd"/>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комитет образования</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комитет образования, ГОКУ «</w:t>
            </w:r>
            <w:proofErr w:type="gramStart"/>
            <w:r w:rsidRPr="00DE4437">
              <w:rPr>
                <w:rFonts w:ascii="Times New Roman" w:hAnsi="Times New Roman"/>
                <w:sz w:val="16"/>
                <w:szCs w:val="16"/>
              </w:rPr>
              <w:t>Центр  по</w:t>
            </w:r>
            <w:proofErr w:type="gramEnd"/>
            <w:r w:rsidRPr="00DE4437">
              <w:rPr>
                <w:rFonts w:ascii="Times New Roman" w:hAnsi="Times New Roman"/>
                <w:sz w:val="16"/>
                <w:szCs w:val="16"/>
              </w:rPr>
              <w:t xml:space="preserve"> организации социального обслуживания и предоставления социальных выплат», ОБУСО «Любытинский комплексный центр социального облуживания населения»</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сообщение о выявлении семьи, нуждающейся в социальном сопровождении</w:t>
            </w:r>
          </w:p>
        </w:tc>
        <w:tc>
          <w:tcPr>
            <w:tcW w:w="0" w:type="auto"/>
            <w:tcBorders>
              <w:left w:val="single" w:sz="1" w:space="0" w:color="000000"/>
              <w:bottom w:val="single" w:sz="1" w:space="0" w:color="000000"/>
              <w:right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 xml:space="preserve">организован постоянный сбор и регистрация информации о лицах, ограниченных в родительских правах, о </w:t>
            </w:r>
            <w:proofErr w:type="spellStart"/>
            <w:r w:rsidRPr="00DE4437">
              <w:rPr>
                <w:rFonts w:ascii="Times New Roman" w:hAnsi="Times New Roman"/>
                <w:sz w:val="16"/>
                <w:szCs w:val="16"/>
              </w:rPr>
              <w:t>межведомствен</w:t>
            </w:r>
            <w:proofErr w:type="spellEnd"/>
            <w:r w:rsidRPr="00DE4437">
              <w:rPr>
                <w:rFonts w:ascii="Times New Roman" w:hAnsi="Times New Roman"/>
                <w:sz w:val="16"/>
                <w:szCs w:val="16"/>
              </w:rPr>
              <w:t>-</w:t>
            </w:r>
            <w:proofErr w:type="gramStart"/>
            <w:r w:rsidRPr="00DE4437">
              <w:rPr>
                <w:rFonts w:ascii="Times New Roman" w:hAnsi="Times New Roman"/>
                <w:sz w:val="16"/>
                <w:szCs w:val="16"/>
              </w:rPr>
              <w:t>ной  работе</w:t>
            </w:r>
            <w:proofErr w:type="gramEnd"/>
            <w:r w:rsidRPr="00DE4437">
              <w:rPr>
                <w:rFonts w:ascii="Times New Roman" w:hAnsi="Times New Roman"/>
                <w:sz w:val="16"/>
                <w:szCs w:val="16"/>
              </w:rPr>
              <w:t xml:space="preserve"> с семьями и детьми. </w:t>
            </w:r>
            <w:proofErr w:type="gramStart"/>
            <w:r w:rsidRPr="00DE4437">
              <w:rPr>
                <w:rFonts w:ascii="Times New Roman" w:hAnsi="Times New Roman"/>
                <w:sz w:val="16"/>
                <w:szCs w:val="16"/>
              </w:rPr>
              <w:t>Соблюдение  единых</w:t>
            </w:r>
            <w:proofErr w:type="gramEnd"/>
            <w:r w:rsidRPr="00DE4437">
              <w:rPr>
                <w:rFonts w:ascii="Times New Roman" w:hAnsi="Times New Roman"/>
                <w:sz w:val="16"/>
                <w:szCs w:val="16"/>
              </w:rPr>
              <w:t xml:space="preserve"> подходов к сообщению о выявлении семьи, нуждающейся в социальном сопровождении</w:t>
            </w:r>
          </w:p>
        </w:tc>
      </w:tr>
      <w:tr w:rsidR="007464CE" w:rsidRPr="00DE4437" w:rsidTr="007464CE">
        <w:tc>
          <w:tcPr>
            <w:tcW w:w="0" w:type="auto"/>
            <w:vMerge/>
            <w:tcBorders>
              <w:left w:val="single" w:sz="1" w:space="0" w:color="000000"/>
              <w:bottom w:val="single" w:sz="4" w:space="0" w:color="auto"/>
            </w:tcBorders>
          </w:tcPr>
          <w:p w:rsidR="007464CE" w:rsidRPr="00DE4437" w:rsidRDefault="007464CE" w:rsidP="00DE4437">
            <w:pPr>
              <w:pStyle w:val="a8"/>
              <w:ind w:right="-72"/>
              <w:rPr>
                <w:rFonts w:ascii="Times New Roman" w:hAnsi="Times New Roman"/>
                <w:sz w:val="16"/>
                <w:szCs w:val="16"/>
              </w:rPr>
            </w:pPr>
          </w:p>
        </w:tc>
        <w:tc>
          <w:tcPr>
            <w:tcW w:w="0" w:type="auto"/>
            <w:tcBorders>
              <w:left w:val="single" w:sz="1" w:space="0" w:color="000000"/>
              <w:bottom w:val="single" w:sz="4" w:space="0" w:color="auto"/>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информирование опекунов (попечителей), приемных родителей</w:t>
            </w:r>
          </w:p>
        </w:tc>
        <w:tc>
          <w:tcPr>
            <w:tcW w:w="0" w:type="auto"/>
            <w:tcBorders>
              <w:left w:val="single" w:sz="1" w:space="0" w:color="000000"/>
              <w:bottom w:val="single" w:sz="4" w:space="0" w:color="auto"/>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в течение семи дней со дня внесения информации в журнал первичного учета</w:t>
            </w:r>
          </w:p>
        </w:tc>
        <w:tc>
          <w:tcPr>
            <w:tcW w:w="0" w:type="auto"/>
            <w:tcBorders>
              <w:left w:val="single" w:sz="1" w:space="0" w:color="000000"/>
              <w:bottom w:val="single" w:sz="4" w:space="0" w:color="auto"/>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комитет</w:t>
            </w:r>
          </w:p>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образования</w:t>
            </w:r>
          </w:p>
        </w:tc>
        <w:tc>
          <w:tcPr>
            <w:tcW w:w="0" w:type="auto"/>
            <w:tcBorders>
              <w:left w:val="single" w:sz="1" w:space="0" w:color="000000"/>
              <w:bottom w:val="single" w:sz="4" w:space="0" w:color="auto"/>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комитет образования, опекуны (попечители), приемные родители</w:t>
            </w:r>
          </w:p>
        </w:tc>
        <w:tc>
          <w:tcPr>
            <w:tcW w:w="0" w:type="auto"/>
            <w:tcBorders>
              <w:left w:val="single" w:sz="1" w:space="0" w:color="000000"/>
              <w:bottom w:val="single" w:sz="4" w:space="0" w:color="auto"/>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информация о межведомственной работе с лицами, ограниченными в родительских правах</w:t>
            </w:r>
          </w:p>
          <w:p w:rsidR="007464CE" w:rsidRPr="00DE4437" w:rsidRDefault="007464CE" w:rsidP="00DE4437">
            <w:pPr>
              <w:pStyle w:val="a8"/>
              <w:ind w:left="-55" w:right="-72"/>
              <w:jc w:val="center"/>
              <w:rPr>
                <w:rFonts w:ascii="Times New Roman" w:hAnsi="Times New Roman"/>
                <w:sz w:val="16"/>
                <w:szCs w:val="16"/>
              </w:rPr>
            </w:pPr>
          </w:p>
          <w:p w:rsidR="007464CE" w:rsidRPr="00DE4437" w:rsidRDefault="007464CE" w:rsidP="00DE4437">
            <w:pPr>
              <w:pStyle w:val="a8"/>
              <w:ind w:left="-55" w:right="-72"/>
              <w:jc w:val="center"/>
              <w:rPr>
                <w:rFonts w:ascii="Times New Roman" w:hAnsi="Times New Roman"/>
                <w:sz w:val="16"/>
                <w:szCs w:val="16"/>
              </w:rPr>
            </w:pPr>
          </w:p>
        </w:tc>
        <w:tc>
          <w:tcPr>
            <w:tcW w:w="0" w:type="auto"/>
            <w:tcBorders>
              <w:left w:val="single" w:sz="1" w:space="0" w:color="000000"/>
              <w:bottom w:val="single" w:sz="4" w:space="0" w:color="auto"/>
              <w:right w:val="single" w:sz="1" w:space="0" w:color="000000"/>
            </w:tcBorders>
          </w:tcPr>
          <w:p w:rsidR="007464CE" w:rsidRPr="00DE4437" w:rsidRDefault="007464CE" w:rsidP="00DE4437">
            <w:pPr>
              <w:pStyle w:val="a8"/>
              <w:ind w:left="-55" w:right="-72"/>
              <w:jc w:val="center"/>
              <w:rPr>
                <w:rFonts w:ascii="Times New Roman" w:hAnsi="Times New Roman"/>
                <w:sz w:val="16"/>
                <w:szCs w:val="16"/>
              </w:rPr>
            </w:pPr>
          </w:p>
        </w:tc>
      </w:tr>
      <w:tr w:rsidR="007464CE" w:rsidRPr="00DE4437" w:rsidTr="007464CE">
        <w:tc>
          <w:tcPr>
            <w:tcW w:w="0" w:type="auto"/>
            <w:vMerge w:val="restart"/>
            <w:tcBorders>
              <w:top w:val="single" w:sz="2" w:space="0" w:color="000000"/>
              <w:left w:val="single" w:sz="1" w:space="0" w:color="000000"/>
            </w:tcBorders>
          </w:tcPr>
          <w:p w:rsidR="007464CE" w:rsidRPr="00DE4437" w:rsidRDefault="007464CE" w:rsidP="00DE4437">
            <w:pPr>
              <w:pStyle w:val="a8"/>
              <w:ind w:right="-72"/>
              <w:rPr>
                <w:rFonts w:ascii="Times New Roman" w:hAnsi="Times New Roman"/>
                <w:b/>
                <w:sz w:val="16"/>
                <w:szCs w:val="16"/>
              </w:rPr>
            </w:pPr>
            <w:r w:rsidRPr="00DE4437">
              <w:rPr>
                <w:rFonts w:ascii="Times New Roman" w:hAnsi="Times New Roman"/>
                <w:b/>
                <w:sz w:val="16"/>
                <w:szCs w:val="16"/>
              </w:rPr>
              <w:t>3.Признание семьи (лиц, ограниченных в родительских правах), детей, нуждающихся в социальном обслуживании и социальном сопровождении</w:t>
            </w:r>
          </w:p>
        </w:tc>
        <w:tc>
          <w:tcPr>
            <w:tcW w:w="0" w:type="auto"/>
            <w:tcBorders>
              <w:top w:val="single" w:sz="2" w:space="0" w:color="000000"/>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признание семьи (лиц, ограниченных в родительских правах), детей, нуждающимися в социальном обслуживании и социальном сопровождении</w:t>
            </w:r>
          </w:p>
        </w:tc>
        <w:tc>
          <w:tcPr>
            <w:tcW w:w="0" w:type="auto"/>
            <w:tcBorders>
              <w:top w:val="single" w:sz="2" w:space="0" w:color="000000"/>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в течение пяти рабочих дней с даты получения сообщения (заявления)</w:t>
            </w:r>
          </w:p>
        </w:tc>
        <w:tc>
          <w:tcPr>
            <w:tcW w:w="0" w:type="auto"/>
            <w:tcBorders>
              <w:top w:val="single" w:sz="2" w:space="0" w:color="000000"/>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ГОКУ «</w:t>
            </w:r>
            <w:proofErr w:type="gramStart"/>
            <w:r w:rsidRPr="00DE4437">
              <w:rPr>
                <w:rFonts w:ascii="Times New Roman" w:hAnsi="Times New Roman"/>
                <w:sz w:val="16"/>
                <w:szCs w:val="16"/>
              </w:rPr>
              <w:t>Центр  по</w:t>
            </w:r>
            <w:proofErr w:type="gramEnd"/>
            <w:r w:rsidRPr="00DE4437">
              <w:rPr>
                <w:rFonts w:ascii="Times New Roman" w:hAnsi="Times New Roman"/>
                <w:sz w:val="16"/>
                <w:szCs w:val="16"/>
              </w:rPr>
              <w:t xml:space="preserve"> организации социального обслуживания и предоставления социальных выплат»</w:t>
            </w:r>
          </w:p>
        </w:tc>
        <w:tc>
          <w:tcPr>
            <w:tcW w:w="0" w:type="auto"/>
            <w:tcBorders>
              <w:top w:val="single" w:sz="2" w:space="0" w:color="000000"/>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ГОКУ «</w:t>
            </w:r>
            <w:proofErr w:type="gramStart"/>
            <w:r w:rsidRPr="00DE4437">
              <w:rPr>
                <w:rFonts w:ascii="Times New Roman" w:hAnsi="Times New Roman"/>
                <w:sz w:val="16"/>
                <w:szCs w:val="16"/>
              </w:rPr>
              <w:t>Центр  по</w:t>
            </w:r>
            <w:proofErr w:type="gramEnd"/>
            <w:r w:rsidRPr="00DE4437">
              <w:rPr>
                <w:rFonts w:ascii="Times New Roman" w:hAnsi="Times New Roman"/>
                <w:sz w:val="16"/>
                <w:szCs w:val="16"/>
              </w:rPr>
              <w:t xml:space="preserve"> организации социального обслуживания и предоставления социальных выплат», комитет образования, се-</w:t>
            </w:r>
            <w:proofErr w:type="spellStart"/>
            <w:r w:rsidRPr="00DE4437">
              <w:rPr>
                <w:rFonts w:ascii="Times New Roman" w:hAnsi="Times New Roman"/>
                <w:sz w:val="16"/>
                <w:szCs w:val="16"/>
              </w:rPr>
              <w:t>мья</w:t>
            </w:r>
            <w:proofErr w:type="spellEnd"/>
            <w:r w:rsidRPr="00DE4437">
              <w:rPr>
                <w:rFonts w:ascii="Times New Roman" w:hAnsi="Times New Roman"/>
                <w:sz w:val="16"/>
                <w:szCs w:val="16"/>
              </w:rPr>
              <w:t xml:space="preserve"> (лица, ограниченные в родительских правах), законные представители детей</w:t>
            </w:r>
          </w:p>
        </w:tc>
        <w:tc>
          <w:tcPr>
            <w:tcW w:w="0" w:type="auto"/>
            <w:tcBorders>
              <w:top w:val="single" w:sz="2" w:space="0" w:color="000000"/>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решение о признании семьи (лиц, ограниченных в родительских правах), детей, нуждающихся в социальном обслуживании</w:t>
            </w:r>
          </w:p>
        </w:tc>
        <w:tc>
          <w:tcPr>
            <w:tcW w:w="0" w:type="auto"/>
            <w:tcBorders>
              <w:top w:val="single" w:sz="2" w:space="0" w:color="000000"/>
              <w:left w:val="single" w:sz="1" w:space="0" w:color="000000"/>
              <w:bottom w:val="single" w:sz="1" w:space="0" w:color="000000"/>
              <w:right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разработана индивидуальная программа предоставления социальных услуг, определены виды социального сопровождения</w:t>
            </w:r>
          </w:p>
        </w:tc>
      </w:tr>
      <w:tr w:rsidR="007464CE" w:rsidRPr="00DE4437" w:rsidTr="007464CE">
        <w:tc>
          <w:tcPr>
            <w:tcW w:w="0" w:type="auto"/>
            <w:vMerge/>
            <w:tcBorders>
              <w:left w:val="single" w:sz="1" w:space="0" w:color="000000"/>
              <w:bottom w:val="single" w:sz="1" w:space="0" w:color="000000"/>
            </w:tcBorders>
          </w:tcPr>
          <w:p w:rsidR="007464CE" w:rsidRPr="00DE4437" w:rsidRDefault="007464CE" w:rsidP="00DE4437">
            <w:pPr>
              <w:pStyle w:val="a8"/>
              <w:ind w:right="-72"/>
              <w:rPr>
                <w:rFonts w:ascii="Times New Roman" w:hAnsi="Times New Roman"/>
                <w:sz w:val="16"/>
                <w:szCs w:val="16"/>
              </w:rPr>
            </w:pP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разработка индивидуальной программы предоставления социальных услуг, определение видов социального сопровождения.</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в течение пяти рабочих дней с даты получения сообщения (заявления)</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ГОКУ «</w:t>
            </w:r>
            <w:proofErr w:type="gramStart"/>
            <w:r w:rsidRPr="00DE4437">
              <w:rPr>
                <w:rFonts w:ascii="Times New Roman" w:hAnsi="Times New Roman"/>
                <w:sz w:val="16"/>
                <w:szCs w:val="16"/>
              </w:rPr>
              <w:t>Центр  по</w:t>
            </w:r>
            <w:proofErr w:type="gramEnd"/>
            <w:r w:rsidRPr="00DE4437">
              <w:rPr>
                <w:rFonts w:ascii="Times New Roman" w:hAnsi="Times New Roman"/>
                <w:sz w:val="16"/>
                <w:szCs w:val="16"/>
              </w:rPr>
              <w:t xml:space="preserve"> организации социального обслуживания и предоставления социальных выплат»</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ГОКУ «</w:t>
            </w:r>
            <w:proofErr w:type="gramStart"/>
            <w:r w:rsidRPr="00DE4437">
              <w:rPr>
                <w:rFonts w:ascii="Times New Roman" w:hAnsi="Times New Roman"/>
                <w:sz w:val="16"/>
                <w:szCs w:val="16"/>
              </w:rPr>
              <w:t>Центр  по</w:t>
            </w:r>
            <w:proofErr w:type="gramEnd"/>
            <w:r w:rsidRPr="00DE4437">
              <w:rPr>
                <w:rFonts w:ascii="Times New Roman" w:hAnsi="Times New Roman"/>
                <w:sz w:val="16"/>
                <w:szCs w:val="16"/>
              </w:rPr>
              <w:t xml:space="preserve"> организации социального обслуживания и предоставления социальных выплат»</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индивидуальная программа предоставления социальных услуг</w:t>
            </w:r>
          </w:p>
        </w:tc>
        <w:tc>
          <w:tcPr>
            <w:tcW w:w="0" w:type="auto"/>
            <w:tcBorders>
              <w:left w:val="single" w:sz="1" w:space="0" w:color="000000"/>
              <w:bottom w:val="single" w:sz="1" w:space="0" w:color="000000"/>
              <w:right w:val="single" w:sz="1" w:space="0" w:color="000000"/>
            </w:tcBorders>
          </w:tcPr>
          <w:p w:rsidR="007464CE" w:rsidRPr="00DE4437" w:rsidRDefault="007464CE" w:rsidP="00DE4437">
            <w:pPr>
              <w:pStyle w:val="a8"/>
              <w:ind w:left="-55" w:right="-72"/>
              <w:jc w:val="center"/>
              <w:rPr>
                <w:rFonts w:ascii="Times New Roman" w:hAnsi="Times New Roman"/>
                <w:sz w:val="16"/>
                <w:szCs w:val="16"/>
              </w:rPr>
            </w:pPr>
          </w:p>
        </w:tc>
      </w:tr>
      <w:tr w:rsidR="007464CE" w:rsidRPr="00DE4437" w:rsidTr="007464CE">
        <w:tc>
          <w:tcPr>
            <w:tcW w:w="0" w:type="auto"/>
            <w:tcBorders>
              <w:left w:val="single" w:sz="1" w:space="0" w:color="000000"/>
              <w:bottom w:val="single" w:sz="4" w:space="0" w:color="auto"/>
            </w:tcBorders>
          </w:tcPr>
          <w:p w:rsidR="007464CE" w:rsidRPr="00DE4437" w:rsidRDefault="007464CE" w:rsidP="00DE4437">
            <w:pPr>
              <w:pStyle w:val="a8"/>
              <w:ind w:right="-72"/>
              <w:rPr>
                <w:rFonts w:ascii="Times New Roman" w:hAnsi="Times New Roman"/>
                <w:b/>
                <w:sz w:val="16"/>
                <w:szCs w:val="16"/>
              </w:rPr>
            </w:pPr>
            <w:r w:rsidRPr="00DE4437">
              <w:rPr>
                <w:rFonts w:ascii="Times New Roman" w:hAnsi="Times New Roman"/>
                <w:b/>
                <w:sz w:val="16"/>
                <w:szCs w:val="16"/>
              </w:rPr>
              <w:t xml:space="preserve">4. Организация </w:t>
            </w:r>
            <w:proofErr w:type="gramStart"/>
            <w:r w:rsidRPr="00DE4437">
              <w:rPr>
                <w:rFonts w:ascii="Times New Roman" w:hAnsi="Times New Roman"/>
                <w:b/>
                <w:sz w:val="16"/>
                <w:szCs w:val="16"/>
              </w:rPr>
              <w:t>социального  обслуживания</w:t>
            </w:r>
            <w:proofErr w:type="gramEnd"/>
            <w:r w:rsidRPr="00DE4437">
              <w:rPr>
                <w:rFonts w:ascii="Times New Roman" w:hAnsi="Times New Roman"/>
                <w:b/>
                <w:sz w:val="16"/>
                <w:szCs w:val="16"/>
              </w:rPr>
              <w:t xml:space="preserve"> и социального сопровождения семьи (лиц, ограниченных в родительских правах), детей.</w:t>
            </w:r>
          </w:p>
        </w:tc>
        <w:tc>
          <w:tcPr>
            <w:tcW w:w="0" w:type="auto"/>
            <w:tcBorders>
              <w:left w:val="single" w:sz="1" w:space="0" w:color="000000"/>
              <w:bottom w:val="single" w:sz="4" w:space="0" w:color="auto"/>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 xml:space="preserve">заключение договора с лицами, </w:t>
            </w:r>
            <w:proofErr w:type="gramStart"/>
            <w:r w:rsidRPr="00DE4437">
              <w:rPr>
                <w:rFonts w:ascii="Times New Roman" w:hAnsi="Times New Roman"/>
                <w:sz w:val="16"/>
                <w:szCs w:val="16"/>
              </w:rPr>
              <w:t>ограниченными  в</w:t>
            </w:r>
            <w:proofErr w:type="gramEnd"/>
            <w:r w:rsidRPr="00DE4437">
              <w:rPr>
                <w:rFonts w:ascii="Times New Roman" w:hAnsi="Times New Roman"/>
                <w:sz w:val="16"/>
                <w:szCs w:val="16"/>
              </w:rPr>
              <w:t xml:space="preserve"> родительских  правах, законными представителями детей на предоставление социальных  услуг и договора о взаимодействии в целях реализации мероприятий по социальному сопровождению</w:t>
            </w:r>
          </w:p>
        </w:tc>
        <w:tc>
          <w:tcPr>
            <w:tcW w:w="0" w:type="auto"/>
            <w:tcBorders>
              <w:left w:val="single" w:sz="1" w:space="0" w:color="000000"/>
              <w:bottom w:val="single" w:sz="4" w:space="0" w:color="auto"/>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в течение суток с даты предоставления индивидуальной программы поставщику социальных услуг</w:t>
            </w:r>
          </w:p>
        </w:tc>
        <w:tc>
          <w:tcPr>
            <w:tcW w:w="0" w:type="auto"/>
            <w:tcBorders>
              <w:left w:val="single" w:sz="1" w:space="0" w:color="000000"/>
              <w:bottom w:val="single" w:sz="4" w:space="0" w:color="auto"/>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ОБУСО «Любытинский комплексный центр социального обслуживания населения»</w:t>
            </w:r>
          </w:p>
        </w:tc>
        <w:tc>
          <w:tcPr>
            <w:tcW w:w="0" w:type="auto"/>
            <w:tcBorders>
              <w:left w:val="single" w:sz="1" w:space="0" w:color="000000"/>
              <w:bottom w:val="single" w:sz="4" w:space="0" w:color="auto"/>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ОБУСО «Любытинский комплексный центр социального обслуживания населения»</w:t>
            </w:r>
          </w:p>
        </w:tc>
        <w:tc>
          <w:tcPr>
            <w:tcW w:w="0" w:type="auto"/>
            <w:tcBorders>
              <w:left w:val="single" w:sz="1" w:space="0" w:color="000000"/>
              <w:bottom w:val="single" w:sz="4" w:space="0" w:color="auto"/>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договор на предоставление социальных услуг; договор о взаимодействии в целях реализации мероприятий по социальному сопровождению</w:t>
            </w:r>
          </w:p>
        </w:tc>
        <w:tc>
          <w:tcPr>
            <w:tcW w:w="0" w:type="auto"/>
            <w:tcBorders>
              <w:left w:val="single" w:sz="1" w:space="0" w:color="000000"/>
              <w:bottom w:val="single" w:sz="4" w:space="0" w:color="auto"/>
              <w:right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 xml:space="preserve">выявлены и обозначены причины и условия детского и семейного неблагополучия, внешние факторы, </w:t>
            </w:r>
            <w:proofErr w:type="gramStart"/>
            <w:r w:rsidRPr="00DE4437">
              <w:rPr>
                <w:rFonts w:ascii="Times New Roman" w:hAnsi="Times New Roman"/>
                <w:sz w:val="16"/>
                <w:szCs w:val="16"/>
              </w:rPr>
              <w:t>определены  ресурсные</w:t>
            </w:r>
            <w:proofErr w:type="gramEnd"/>
            <w:r w:rsidRPr="00DE4437">
              <w:rPr>
                <w:rFonts w:ascii="Times New Roman" w:hAnsi="Times New Roman"/>
                <w:sz w:val="16"/>
                <w:szCs w:val="16"/>
              </w:rPr>
              <w:t xml:space="preserve"> возможности семьи и ребенка, определены  конкретные мероприятия по улучшению ситуации в семье, по восстановлению детско-родительских отношений. Изменился образ жизни лиц, ограниченных в родительских правах</w:t>
            </w:r>
          </w:p>
          <w:p w:rsidR="007464CE" w:rsidRPr="00DE4437" w:rsidRDefault="007464CE" w:rsidP="00DE4437">
            <w:pPr>
              <w:pStyle w:val="a8"/>
              <w:ind w:left="-55" w:right="-72"/>
              <w:jc w:val="center"/>
              <w:rPr>
                <w:rFonts w:ascii="Times New Roman" w:hAnsi="Times New Roman"/>
                <w:sz w:val="16"/>
                <w:szCs w:val="16"/>
              </w:rPr>
            </w:pPr>
          </w:p>
        </w:tc>
      </w:tr>
      <w:tr w:rsidR="007464CE" w:rsidRPr="00DE4437" w:rsidTr="007464CE">
        <w:tc>
          <w:tcPr>
            <w:tcW w:w="0" w:type="auto"/>
            <w:tcBorders>
              <w:top w:val="single" w:sz="2" w:space="0" w:color="000000"/>
              <w:left w:val="single" w:sz="1" w:space="0" w:color="000000"/>
              <w:bottom w:val="single" w:sz="1" w:space="0" w:color="000000"/>
            </w:tcBorders>
          </w:tcPr>
          <w:p w:rsidR="007464CE" w:rsidRPr="00DE4437" w:rsidRDefault="007464CE" w:rsidP="00DE4437">
            <w:pPr>
              <w:pStyle w:val="a8"/>
              <w:ind w:right="-72"/>
              <w:rPr>
                <w:rFonts w:ascii="Times New Roman" w:hAnsi="Times New Roman"/>
                <w:sz w:val="16"/>
                <w:szCs w:val="16"/>
              </w:rPr>
            </w:pPr>
          </w:p>
        </w:tc>
        <w:tc>
          <w:tcPr>
            <w:tcW w:w="0" w:type="auto"/>
            <w:tcBorders>
              <w:top w:val="single" w:sz="2" w:space="0" w:color="000000"/>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разработка и утверждение Плана мероприятий по социальному сопровождению с участием заинтересованных организаций</w:t>
            </w:r>
          </w:p>
        </w:tc>
        <w:tc>
          <w:tcPr>
            <w:tcW w:w="0" w:type="auto"/>
            <w:tcBorders>
              <w:top w:val="single" w:sz="2" w:space="0" w:color="000000"/>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не позднее 30 календарных дней со дня заключения договора о взаимодействии в целях реализации мероприятий по социальному сопровождению</w:t>
            </w:r>
          </w:p>
        </w:tc>
        <w:tc>
          <w:tcPr>
            <w:tcW w:w="0" w:type="auto"/>
            <w:tcBorders>
              <w:top w:val="single" w:sz="2" w:space="0" w:color="000000"/>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ОБУСО «Любытинский комплексный центр социального обслуживания населения»</w:t>
            </w:r>
          </w:p>
        </w:tc>
        <w:tc>
          <w:tcPr>
            <w:tcW w:w="0" w:type="auto"/>
            <w:tcBorders>
              <w:top w:val="single" w:sz="2" w:space="0" w:color="000000"/>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 xml:space="preserve">органы </w:t>
            </w:r>
            <w:proofErr w:type="gramStart"/>
            <w:r w:rsidRPr="00DE4437">
              <w:rPr>
                <w:rFonts w:ascii="Times New Roman" w:hAnsi="Times New Roman"/>
                <w:sz w:val="16"/>
                <w:szCs w:val="16"/>
              </w:rPr>
              <w:t>системы  профилактики</w:t>
            </w:r>
            <w:proofErr w:type="gramEnd"/>
            <w:r w:rsidRPr="00DE4437">
              <w:rPr>
                <w:rFonts w:ascii="Times New Roman" w:hAnsi="Times New Roman"/>
                <w:sz w:val="16"/>
                <w:szCs w:val="16"/>
              </w:rPr>
              <w:t xml:space="preserve"> безнадзорности и правонарушений несовершеннолетних</w:t>
            </w:r>
          </w:p>
        </w:tc>
        <w:tc>
          <w:tcPr>
            <w:tcW w:w="0" w:type="auto"/>
            <w:tcBorders>
              <w:top w:val="single" w:sz="2" w:space="0" w:color="000000"/>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 xml:space="preserve">протокол заседания, План </w:t>
            </w:r>
            <w:proofErr w:type="gramStart"/>
            <w:r w:rsidRPr="00DE4437">
              <w:rPr>
                <w:rFonts w:ascii="Times New Roman" w:hAnsi="Times New Roman"/>
                <w:sz w:val="16"/>
                <w:szCs w:val="16"/>
              </w:rPr>
              <w:t>мероприятий  по</w:t>
            </w:r>
            <w:proofErr w:type="gramEnd"/>
            <w:r w:rsidRPr="00DE4437">
              <w:rPr>
                <w:rFonts w:ascii="Times New Roman" w:hAnsi="Times New Roman"/>
                <w:sz w:val="16"/>
                <w:szCs w:val="16"/>
              </w:rPr>
              <w:t xml:space="preserve"> социальному сопровождению семьи (лиц, ограниченных в родительских правах), детей</w:t>
            </w:r>
          </w:p>
        </w:tc>
        <w:tc>
          <w:tcPr>
            <w:tcW w:w="0" w:type="auto"/>
            <w:tcBorders>
              <w:top w:val="single" w:sz="2" w:space="0" w:color="000000"/>
              <w:left w:val="single" w:sz="1" w:space="0" w:color="000000"/>
              <w:bottom w:val="single" w:sz="1" w:space="0" w:color="000000"/>
              <w:right w:val="single" w:sz="1" w:space="0" w:color="000000"/>
            </w:tcBorders>
          </w:tcPr>
          <w:p w:rsidR="007464CE" w:rsidRPr="00DE4437" w:rsidRDefault="007464CE" w:rsidP="00DE4437">
            <w:pPr>
              <w:pStyle w:val="a8"/>
              <w:ind w:left="-55" w:right="-72"/>
              <w:jc w:val="center"/>
              <w:rPr>
                <w:rFonts w:ascii="Times New Roman" w:hAnsi="Times New Roman"/>
                <w:sz w:val="16"/>
                <w:szCs w:val="16"/>
              </w:rPr>
            </w:pPr>
          </w:p>
        </w:tc>
      </w:tr>
      <w:tr w:rsidR="007464CE" w:rsidRPr="00DE4437" w:rsidTr="007464CE">
        <w:tc>
          <w:tcPr>
            <w:tcW w:w="0" w:type="auto"/>
            <w:tcBorders>
              <w:left w:val="single" w:sz="1" w:space="0" w:color="000000"/>
              <w:bottom w:val="single" w:sz="1" w:space="0" w:color="000000"/>
            </w:tcBorders>
          </w:tcPr>
          <w:p w:rsidR="007464CE" w:rsidRPr="00DE4437" w:rsidRDefault="007464CE" w:rsidP="00DE4437">
            <w:pPr>
              <w:pStyle w:val="a8"/>
              <w:ind w:right="-72"/>
              <w:rPr>
                <w:rFonts w:ascii="Times New Roman" w:hAnsi="Times New Roman"/>
                <w:sz w:val="16"/>
                <w:szCs w:val="16"/>
              </w:rPr>
            </w:pP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реализация плана мероприятий по социальному сопровождению</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в течение 6 месяцев</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ОБУСО «Любытинский комплексный центр социального обслуживания населения»</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 xml:space="preserve">органы </w:t>
            </w:r>
            <w:proofErr w:type="gramStart"/>
            <w:r w:rsidRPr="00DE4437">
              <w:rPr>
                <w:rFonts w:ascii="Times New Roman" w:hAnsi="Times New Roman"/>
                <w:sz w:val="16"/>
                <w:szCs w:val="16"/>
              </w:rPr>
              <w:t>системы  профилактики</w:t>
            </w:r>
            <w:proofErr w:type="gramEnd"/>
            <w:r w:rsidRPr="00DE4437">
              <w:rPr>
                <w:rFonts w:ascii="Times New Roman" w:hAnsi="Times New Roman"/>
                <w:sz w:val="16"/>
                <w:szCs w:val="16"/>
              </w:rPr>
              <w:t xml:space="preserve"> безнадзорности и правонарушений несовершеннолетних</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информация о выполнении плана мероприятий по социальному сопровождению</w:t>
            </w:r>
          </w:p>
        </w:tc>
        <w:tc>
          <w:tcPr>
            <w:tcW w:w="0" w:type="auto"/>
            <w:tcBorders>
              <w:left w:val="single" w:sz="1" w:space="0" w:color="000000"/>
              <w:bottom w:val="single" w:sz="1" w:space="0" w:color="000000"/>
              <w:right w:val="single" w:sz="1" w:space="0" w:color="000000"/>
            </w:tcBorders>
          </w:tcPr>
          <w:p w:rsidR="007464CE" w:rsidRPr="00DE4437" w:rsidRDefault="007464CE" w:rsidP="00DE4437">
            <w:pPr>
              <w:pStyle w:val="a8"/>
              <w:ind w:left="-55" w:right="-72"/>
              <w:jc w:val="center"/>
              <w:rPr>
                <w:rFonts w:ascii="Times New Roman" w:hAnsi="Times New Roman"/>
                <w:sz w:val="16"/>
                <w:szCs w:val="16"/>
              </w:rPr>
            </w:pPr>
          </w:p>
        </w:tc>
      </w:tr>
      <w:tr w:rsidR="007464CE" w:rsidRPr="00DE4437" w:rsidTr="007464CE">
        <w:tc>
          <w:tcPr>
            <w:tcW w:w="0" w:type="auto"/>
            <w:vMerge w:val="restart"/>
            <w:tcBorders>
              <w:left w:val="single" w:sz="1" w:space="0" w:color="000000"/>
            </w:tcBorders>
          </w:tcPr>
          <w:p w:rsidR="007464CE" w:rsidRPr="00DE4437" w:rsidRDefault="007464CE" w:rsidP="00DE4437">
            <w:pPr>
              <w:pStyle w:val="a8"/>
              <w:ind w:right="-72"/>
              <w:rPr>
                <w:rFonts w:ascii="Times New Roman" w:hAnsi="Times New Roman"/>
                <w:b/>
                <w:sz w:val="16"/>
                <w:szCs w:val="16"/>
              </w:rPr>
            </w:pPr>
            <w:r w:rsidRPr="00DE4437">
              <w:rPr>
                <w:rFonts w:ascii="Times New Roman" w:hAnsi="Times New Roman"/>
                <w:b/>
                <w:sz w:val="16"/>
                <w:szCs w:val="16"/>
              </w:rPr>
              <w:t>5.Мониторинг реализации плана социального сопровождения семьи (лиц, ограниченных в родительских правах) и детей, принятие решения</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направление информации о результатах межведомственной деятельности в комитет образования для принятия решения об оказании содействия родителям в отмене ограничения в родительских правах</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по окончанию срока реализации плана социального сопровождения</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ОБУСО «Любытинский комплексный центр социального обслуживания населения</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ОБУСО «Любытинский комплексный центр социального обслуживания населения</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документированная информация о результатах межведомственной деятельности</w:t>
            </w:r>
          </w:p>
        </w:tc>
        <w:tc>
          <w:tcPr>
            <w:tcW w:w="0" w:type="auto"/>
            <w:tcBorders>
              <w:left w:val="single" w:sz="1" w:space="0" w:color="000000"/>
              <w:bottom w:val="single" w:sz="1" w:space="0" w:color="000000"/>
              <w:right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 xml:space="preserve">закрепление стабильного социально благополучного положения </w:t>
            </w:r>
            <w:proofErr w:type="gramStart"/>
            <w:r w:rsidRPr="00DE4437">
              <w:rPr>
                <w:rFonts w:ascii="Times New Roman" w:hAnsi="Times New Roman"/>
                <w:sz w:val="16"/>
                <w:szCs w:val="16"/>
              </w:rPr>
              <w:t>ребенка  и</w:t>
            </w:r>
            <w:proofErr w:type="gramEnd"/>
            <w:r w:rsidRPr="00DE4437">
              <w:rPr>
                <w:rFonts w:ascii="Times New Roman" w:hAnsi="Times New Roman"/>
                <w:sz w:val="16"/>
                <w:szCs w:val="16"/>
              </w:rPr>
              <w:t xml:space="preserve"> семьи, защита прав и законных интересов детей</w:t>
            </w:r>
          </w:p>
        </w:tc>
      </w:tr>
      <w:tr w:rsidR="007464CE" w:rsidRPr="00DE4437" w:rsidTr="007464CE">
        <w:tc>
          <w:tcPr>
            <w:tcW w:w="0" w:type="auto"/>
            <w:vMerge/>
            <w:tcBorders>
              <w:left w:val="single" w:sz="1" w:space="0" w:color="000000"/>
              <w:bottom w:val="single" w:sz="4" w:space="0" w:color="auto"/>
            </w:tcBorders>
          </w:tcPr>
          <w:p w:rsidR="007464CE" w:rsidRPr="00DE4437" w:rsidRDefault="007464CE" w:rsidP="00DE4437">
            <w:pPr>
              <w:pStyle w:val="a8"/>
              <w:ind w:right="-72"/>
              <w:rPr>
                <w:rFonts w:ascii="Times New Roman" w:hAnsi="Times New Roman"/>
                <w:sz w:val="16"/>
                <w:szCs w:val="16"/>
              </w:rPr>
            </w:pPr>
          </w:p>
        </w:tc>
        <w:tc>
          <w:tcPr>
            <w:tcW w:w="0" w:type="auto"/>
            <w:tcBorders>
              <w:left w:val="single" w:sz="1" w:space="0" w:color="000000"/>
              <w:bottom w:val="single" w:sz="4" w:space="0" w:color="auto"/>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 xml:space="preserve">оказание помощи </w:t>
            </w:r>
            <w:proofErr w:type="gramStart"/>
            <w:r w:rsidRPr="00DE4437">
              <w:rPr>
                <w:rFonts w:ascii="Times New Roman" w:hAnsi="Times New Roman"/>
                <w:sz w:val="16"/>
                <w:szCs w:val="16"/>
              </w:rPr>
              <w:t>ли-</w:t>
            </w:r>
            <w:proofErr w:type="spellStart"/>
            <w:r w:rsidRPr="00DE4437">
              <w:rPr>
                <w:rFonts w:ascii="Times New Roman" w:hAnsi="Times New Roman"/>
                <w:sz w:val="16"/>
                <w:szCs w:val="16"/>
              </w:rPr>
              <w:t>цам</w:t>
            </w:r>
            <w:proofErr w:type="spellEnd"/>
            <w:proofErr w:type="gramEnd"/>
            <w:r w:rsidRPr="00DE4437">
              <w:rPr>
                <w:rFonts w:ascii="Times New Roman" w:hAnsi="Times New Roman"/>
                <w:sz w:val="16"/>
                <w:szCs w:val="16"/>
              </w:rPr>
              <w:t xml:space="preserve">, ограниченным в родительских правах, в </w:t>
            </w:r>
            <w:r w:rsidRPr="00DE4437">
              <w:rPr>
                <w:rFonts w:ascii="Times New Roman" w:hAnsi="Times New Roman"/>
                <w:sz w:val="16"/>
                <w:szCs w:val="16"/>
              </w:rPr>
              <w:t xml:space="preserve">подготовке документов и </w:t>
            </w:r>
            <w:proofErr w:type="spellStart"/>
            <w:r w:rsidRPr="00DE4437">
              <w:rPr>
                <w:rFonts w:ascii="Times New Roman" w:hAnsi="Times New Roman"/>
                <w:sz w:val="16"/>
                <w:szCs w:val="16"/>
              </w:rPr>
              <w:t>оформле-ния</w:t>
            </w:r>
            <w:proofErr w:type="spellEnd"/>
            <w:r w:rsidRPr="00DE4437">
              <w:rPr>
                <w:rFonts w:ascii="Times New Roman" w:hAnsi="Times New Roman"/>
                <w:sz w:val="16"/>
                <w:szCs w:val="16"/>
              </w:rPr>
              <w:t xml:space="preserve"> искового заявления в суд об отмене ограничения в родительских правах либо подготовка иска о </w:t>
            </w:r>
          </w:p>
        </w:tc>
        <w:tc>
          <w:tcPr>
            <w:tcW w:w="0" w:type="auto"/>
            <w:tcBorders>
              <w:left w:val="single" w:sz="1" w:space="0" w:color="000000"/>
              <w:bottom w:val="single" w:sz="4" w:space="0" w:color="auto"/>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в течение одного месяца после принятия решения</w:t>
            </w:r>
          </w:p>
        </w:tc>
        <w:tc>
          <w:tcPr>
            <w:tcW w:w="0" w:type="auto"/>
            <w:tcBorders>
              <w:left w:val="single" w:sz="1" w:space="0" w:color="000000"/>
              <w:bottom w:val="single" w:sz="4" w:space="0" w:color="auto"/>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комитет</w:t>
            </w:r>
          </w:p>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образования</w:t>
            </w:r>
          </w:p>
        </w:tc>
        <w:tc>
          <w:tcPr>
            <w:tcW w:w="0" w:type="auto"/>
            <w:tcBorders>
              <w:left w:val="single" w:sz="1" w:space="0" w:color="000000"/>
              <w:bottom w:val="single" w:sz="4" w:space="0" w:color="auto"/>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комитет образования, лица, ограниченные в родительских правах, опекуны (попечители), приемные родители</w:t>
            </w:r>
          </w:p>
          <w:p w:rsidR="007464CE" w:rsidRPr="00DE4437" w:rsidRDefault="007464CE" w:rsidP="00DE4437">
            <w:pPr>
              <w:pStyle w:val="a8"/>
              <w:ind w:left="-55" w:right="-72"/>
              <w:jc w:val="center"/>
              <w:rPr>
                <w:rFonts w:ascii="Times New Roman" w:hAnsi="Times New Roman"/>
                <w:sz w:val="16"/>
                <w:szCs w:val="16"/>
              </w:rPr>
            </w:pPr>
          </w:p>
        </w:tc>
        <w:tc>
          <w:tcPr>
            <w:tcW w:w="0" w:type="auto"/>
            <w:tcBorders>
              <w:left w:val="single" w:sz="1" w:space="0" w:color="000000"/>
              <w:bottom w:val="single" w:sz="4" w:space="0" w:color="auto"/>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иск об отмене ограничения в родительских правах либо иск о лишении родительских прав</w:t>
            </w:r>
          </w:p>
        </w:tc>
        <w:tc>
          <w:tcPr>
            <w:tcW w:w="0" w:type="auto"/>
            <w:tcBorders>
              <w:left w:val="single" w:sz="1" w:space="0" w:color="000000"/>
              <w:bottom w:val="single" w:sz="4" w:space="0" w:color="auto"/>
              <w:right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отмена ограничения в родительских правах в отношении лиц, ранее ограниченных в родительских правах.</w:t>
            </w:r>
          </w:p>
        </w:tc>
      </w:tr>
      <w:tr w:rsidR="007464CE" w:rsidRPr="00DE4437" w:rsidTr="007464CE">
        <w:tc>
          <w:tcPr>
            <w:tcW w:w="0" w:type="auto"/>
            <w:vMerge w:val="restart"/>
            <w:tcBorders>
              <w:left w:val="single" w:sz="1" w:space="0" w:color="000000"/>
            </w:tcBorders>
          </w:tcPr>
          <w:p w:rsidR="007464CE" w:rsidRPr="00DE4437" w:rsidRDefault="007464CE" w:rsidP="00DE4437">
            <w:pPr>
              <w:pStyle w:val="a8"/>
              <w:ind w:right="-72"/>
              <w:rPr>
                <w:rFonts w:ascii="Times New Roman" w:hAnsi="Times New Roman"/>
                <w:sz w:val="16"/>
                <w:szCs w:val="16"/>
              </w:rPr>
            </w:pP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лишении родительских прав лиц, ранее ограниченных в родительских правах</w:t>
            </w: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p>
        </w:tc>
        <w:tc>
          <w:tcPr>
            <w:tcW w:w="0" w:type="auto"/>
            <w:tcBorders>
              <w:left w:val="single" w:sz="1" w:space="0" w:color="000000"/>
              <w:bottom w:val="single" w:sz="1" w:space="0" w:color="000000"/>
              <w:right w:val="single" w:sz="1" w:space="0" w:color="000000"/>
            </w:tcBorders>
          </w:tcPr>
          <w:p w:rsidR="007464CE" w:rsidRPr="00DE4437" w:rsidRDefault="007464CE" w:rsidP="00DE4437">
            <w:pPr>
              <w:pStyle w:val="a8"/>
              <w:ind w:left="-55" w:right="-72"/>
              <w:jc w:val="center"/>
              <w:rPr>
                <w:rFonts w:ascii="Times New Roman" w:hAnsi="Times New Roman"/>
                <w:sz w:val="16"/>
                <w:szCs w:val="16"/>
              </w:rPr>
            </w:pPr>
          </w:p>
        </w:tc>
      </w:tr>
      <w:tr w:rsidR="007464CE" w:rsidRPr="00DE4437" w:rsidTr="007464CE">
        <w:tc>
          <w:tcPr>
            <w:tcW w:w="0" w:type="auto"/>
            <w:vMerge/>
            <w:tcBorders>
              <w:left w:val="single" w:sz="1" w:space="0" w:color="000000"/>
            </w:tcBorders>
          </w:tcPr>
          <w:p w:rsidR="007464CE" w:rsidRPr="00DE4437" w:rsidRDefault="007464CE" w:rsidP="00DE4437">
            <w:pPr>
              <w:pStyle w:val="a8"/>
              <w:ind w:right="-72"/>
              <w:rPr>
                <w:rFonts w:ascii="Times New Roman" w:hAnsi="Times New Roman"/>
                <w:sz w:val="16"/>
                <w:szCs w:val="16"/>
              </w:rPr>
            </w:pPr>
          </w:p>
        </w:tc>
        <w:tc>
          <w:tcPr>
            <w:tcW w:w="0" w:type="auto"/>
            <w:tcBorders>
              <w:left w:val="single" w:sz="1" w:space="0" w:color="000000"/>
            </w:tcBorders>
          </w:tcPr>
          <w:p w:rsidR="007464CE" w:rsidRPr="00DE4437" w:rsidRDefault="007464CE" w:rsidP="00DE4437">
            <w:pPr>
              <w:pStyle w:val="a8"/>
              <w:ind w:left="-55" w:right="-72"/>
              <w:jc w:val="center"/>
              <w:rPr>
                <w:rFonts w:ascii="Times New Roman" w:hAnsi="Times New Roman"/>
                <w:sz w:val="16"/>
                <w:szCs w:val="16"/>
              </w:rPr>
            </w:pPr>
            <w:proofErr w:type="spellStart"/>
            <w:r w:rsidRPr="00DE4437">
              <w:rPr>
                <w:rFonts w:ascii="Times New Roman" w:hAnsi="Times New Roman"/>
                <w:sz w:val="16"/>
                <w:szCs w:val="16"/>
              </w:rPr>
              <w:t>постсопровождение</w:t>
            </w:r>
            <w:proofErr w:type="spellEnd"/>
            <w:r w:rsidRPr="00DE4437">
              <w:rPr>
                <w:rFonts w:ascii="Times New Roman" w:hAnsi="Times New Roman"/>
                <w:sz w:val="16"/>
                <w:szCs w:val="16"/>
              </w:rPr>
              <w:t xml:space="preserve"> семьи после оказания необходимой помощи с целью отслеживания семейной ситуации</w:t>
            </w:r>
          </w:p>
        </w:tc>
        <w:tc>
          <w:tcPr>
            <w:tcW w:w="0" w:type="auto"/>
            <w:tcBorders>
              <w:left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 xml:space="preserve">в случае вступления в законную силу решения суда об </w:t>
            </w:r>
            <w:proofErr w:type="gramStart"/>
            <w:r w:rsidRPr="00DE4437">
              <w:rPr>
                <w:rFonts w:ascii="Times New Roman" w:hAnsi="Times New Roman"/>
                <w:sz w:val="16"/>
                <w:szCs w:val="16"/>
              </w:rPr>
              <w:t>отмене  ограничения</w:t>
            </w:r>
            <w:proofErr w:type="gramEnd"/>
            <w:r w:rsidRPr="00DE4437">
              <w:rPr>
                <w:rFonts w:ascii="Times New Roman" w:hAnsi="Times New Roman"/>
                <w:sz w:val="16"/>
                <w:szCs w:val="16"/>
              </w:rPr>
              <w:t xml:space="preserve"> в родительских правах</w:t>
            </w:r>
          </w:p>
        </w:tc>
        <w:tc>
          <w:tcPr>
            <w:tcW w:w="0" w:type="auto"/>
            <w:tcBorders>
              <w:left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ОБУСО «Любытинский комплексный центр социального обслуживания населения»</w:t>
            </w:r>
          </w:p>
        </w:tc>
        <w:tc>
          <w:tcPr>
            <w:tcW w:w="0" w:type="auto"/>
            <w:tcBorders>
              <w:left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 xml:space="preserve">органы </w:t>
            </w:r>
            <w:proofErr w:type="gramStart"/>
            <w:r w:rsidRPr="00DE4437">
              <w:rPr>
                <w:rFonts w:ascii="Times New Roman" w:hAnsi="Times New Roman"/>
                <w:sz w:val="16"/>
                <w:szCs w:val="16"/>
              </w:rPr>
              <w:t>системы  профилактики</w:t>
            </w:r>
            <w:proofErr w:type="gramEnd"/>
            <w:r w:rsidRPr="00DE4437">
              <w:rPr>
                <w:rFonts w:ascii="Times New Roman" w:hAnsi="Times New Roman"/>
                <w:sz w:val="16"/>
                <w:szCs w:val="16"/>
              </w:rPr>
              <w:t xml:space="preserve"> безнадзорности и правонарушений несовершеннолетних</w:t>
            </w:r>
          </w:p>
        </w:tc>
        <w:tc>
          <w:tcPr>
            <w:tcW w:w="0" w:type="auto"/>
            <w:tcBorders>
              <w:left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 xml:space="preserve">план </w:t>
            </w:r>
            <w:proofErr w:type="spellStart"/>
            <w:r w:rsidRPr="00DE4437">
              <w:rPr>
                <w:rFonts w:ascii="Times New Roman" w:hAnsi="Times New Roman"/>
                <w:sz w:val="16"/>
                <w:szCs w:val="16"/>
              </w:rPr>
              <w:t>постсопровождения</w:t>
            </w:r>
            <w:proofErr w:type="spellEnd"/>
            <w:r w:rsidRPr="00DE4437">
              <w:rPr>
                <w:rFonts w:ascii="Times New Roman" w:hAnsi="Times New Roman"/>
                <w:sz w:val="16"/>
                <w:szCs w:val="16"/>
              </w:rPr>
              <w:t xml:space="preserve"> семьи</w:t>
            </w:r>
          </w:p>
        </w:tc>
        <w:tc>
          <w:tcPr>
            <w:tcW w:w="0" w:type="auto"/>
            <w:tcBorders>
              <w:left w:val="single" w:sz="1" w:space="0" w:color="000000"/>
              <w:right w:val="single" w:sz="1" w:space="0" w:color="000000"/>
            </w:tcBorders>
          </w:tcPr>
          <w:p w:rsidR="007464CE" w:rsidRPr="00DE4437" w:rsidRDefault="007464CE" w:rsidP="00DE4437">
            <w:pPr>
              <w:pStyle w:val="a8"/>
              <w:ind w:left="-55" w:right="-72"/>
              <w:jc w:val="center"/>
              <w:rPr>
                <w:rFonts w:ascii="Times New Roman" w:hAnsi="Times New Roman"/>
                <w:sz w:val="16"/>
                <w:szCs w:val="16"/>
              </w:rPr>
            </w:pPr>
            <w:r w:rsidRPr="00DE4437">
              <w:rPr>
                <w:rFonts w:ascii="Times New Roman" w:hAnsi="Times New Roman"/>
                <w:sz w:val="16"/>
                <w:szCs w:val="16"/>
              </w:rPr>
              <w:t xml:space="preserve">утвержден и реализуется план </w:t>
            </w:r>
            <w:proofErr w:type="spellStart"/>
            <w:r w:rsidRPr="00DE4437">
              <w:rPr>
                <w:rFonts w:ascii="Times New Roman" w:hAnsi="Times New Roman"/>
                <w:sz w:val="16"/>
                <w:szCs w:val="16"/>
              </w:rPr>
              <w:t>постсопровождения</w:t>
            </w:r>
            <w:proofErr w:type="spellEnd"/>
            <w:r w:rsidRPr="00DE4437">
              <w:rPr>
                <w:rFonts w:ascii="Times New Roman" w:hAnsi="Times New Roman"/>
                <w:sz w:val="16"/>
                <w:szCs w:val="16"/>
              </w:rPr>
              <w:t xml:space="preserve"> семьи</w:t>
            </w:r>
          </w:p>
        </w:tc>
      </w:tr>
      <w:tr w:rsidR="007464CE" w:rsidRPr="00DE4437" w:rsidTr="007464CE">
        <w:trPr>
          <w:trHeight w:val="25"/>
        </w:trPr>
        <w:tc>
          <w:tcPr>
            <w:tcW w:w="0" w:type="auto"/>
            <w:tcBorders>
              <w:left w:val="single" w:sz="1" w:space="0" w:color="000000"/>
              <w:bottom w:val="single" w:sz="1" w:space="0" w:color="000000"/>
            </w:tcBorders>
          </w:tcPr>
          <w:p w:rsidR="007464CE" w:rsidRPr="00DE4437" w:rsidRDefault="007464CE" w:rsidP="00DE4437">
            <w:pPr>
              <w:pStyle w:val="a8"/>
              <w:ind w:right="-72"/>
              <w:rPr>
                <w:rFonts w:ascii="Times New Roman" w:hAnsi="Times New Roman"/>
                <w:sz w:val="16"/>
                <w:szCs w:val="16"/>
              </w:rPr>
            </w:pP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p>
        </w:tc>
        <w:tc>
          <w:tcPr>
            <w:tcW w:w="0" w:type="auto"/>
            <w:tcBorders>
              <w:left w:val="single" w:sz="1" w:space="0" w:color="000000"/>
              <w:bottom w:val="single" w:sz="1" w:space="0" w:color="000000"/>
            </w:tcBorders>
          </w:tcPr>
          <w:p w:rsidR="007464CE" w:rsidRPr="00DE4437" w:rsidRDefault="007464CE" w:rsidP="00DE4437">
            <w:pPr>
              <w:pStyle w:val="a8"/>
              <w:ind w:left="-55" w:right="-72"/>
              <w:jc w:val="center"/>
              <w:rPr>
                <w:rFonts w:ascii="Times New Roman" w:hAnsi="Times New Roman"/>
                <w:sz w:val="16"/>
                <w:szCs w:val="16"/>
              </w:rPr>
            </w:pPr>
          </w:p>
        </w:tc>
        <w:tc>
          <w:tcPr>
            <w:tcW w:w="0" w:type="auto"/>
            <w:tcBorders>
              <w:left w:val="single" w:sz="1" w:space="0" w:color="000000"/>
              <w:bottom w:val="single" w:sz="1" w:space="0" w:color="000000"/>
              <w:right w:val="single" w:sz="1" w:space="0" w:color="000000"/>
            </w:tcBorders>
          </w:tcPr>
          <w:p w:rsidR="007464CE" w:rsidRPr="00DE4437" w:rsidRDefault="007464CE" w:rsidP="00DE4437">
            <w:pPr>
              <w:pStyle w:val="a8"/>
              <w:ind w:left="-55" w:right="-72"/>
              <w:jc w:val="center"/>
              <w:rPr>
                <w:rFonts w:ascii="Times New Roman" w:hAnsi="Times New Roman"/>
                <w:sz w:val="16"/>
                <w:szCs w:val="16"/>
              </w:rPr>
            </w:pPr>
          </w:p>
        </w:tc>
      </w:tr>
    </w:tbl>
    <w:p w:rsidR="0075238A" w:rsidRPr="00DE4437" w:rsidRDefault="0075238A" w:rsidP="00C55492">
      <w:pPr>
        <w:pStyle w:val="8"/>
        <w:ind w:right="-58"/>
        <w:jc w:val="center"/>
        <w:rPr>
          <w:rFonts w:ascii="Times New Roman" w:hAnsi="Times New Roman" w:cs="Times New Roman"/>
          <w:color w:val="000000"/>
          <w:sz w:val="16"/>
          <w:szCs w:val="16"/>
        </w:rPr>
      </w:pPr>
      <w:proofErr w:type="gramStart"/>
      <w:r w:rsidRPr="00DE4437">
        <w:rPr>
          <w:rFonts w:ascii="Times New Roman" w:hAnsi="Times New Roman" w:cs="Times New Roman"/>
          <w:color w:val="000000"/>
          <w:sz w:val="16"/>
          <w:szCs w:val="16"/>
        </w:rPr>
        <w:t>Администрация  Любытинского</w:t>
      </w:r>
      <w:proofErr w:type="gramEnd"/>
      <w:r w:rsidRPr="00DE4437">
        <w:rPr>
          <w:rFonts w:ascii="Times New Roman" w:hAnsi="Times New Roman" w:cs="Times New Roman"/>
          <w:color w:val="000000"/>
          <w:sz w:val="16"/>
          <w:szCs w:val="16"/>
        </w:rPr>
        <w:t xml:space="preserve"> муниципального района</w:t>
      </w:r>
    </w:p>
    <w:p w:rsidR="0075238A" w:rsidRPr="00DE4437" w:rsidRDefault="0075238A" w:rsidP="00DE4437">
      <w:pPr>
        <w:ind w:right="-58"/>
        <w:jc w:val="center"/>
        <w:rPr>
          <w:b/>
          <w:color w:val="000000"/>
          <w:sz w:val="16"/>
          <w:szCs w:val="16"/>
        </w:rPr>
      </w:pPr>
      <w:r w:rsidRPr="00DE4437">
        <w:rPr>
          <w:b/>
          <w:color w:val="000000"/>
          <w:sz w:val="16"/>
          <w:szCs w:val="16"/>
        </w:rPr>
        <w:t>П О С Т А Н О В Л Е Н И Е</w:t>
      </w:r>
    </w:p>
    <w:p w:rsidR="0075238A" w:rsidRPr="00DE4437" w:rsidRDefault="0075238A" w:rsidP="00DE4437">
      <w:pPr>
        <w:ind w:right="-2"/>
        <w:jc w:val="center"/>
        <w:rPr>
          <w:color w:val="000000"/>
          <w:sz w:val="16"/>
          <w:szCs w:val="16"/>
        </w:rPr>
      </w:pPr>
      <w:r w:rsidRPr="00DE4437">
        <w:rPr>
          <w:color w:val="000000"/>
          <w:sz w:val="16"/>
          <w:szCs w:val="16"/>
        </w:rPr>
        <w:t xml:space="preserve">от 11.03.2019 № 226 </w:t>
      </w:r>
    </w:p>
    <w:p w:rsidR="0075238A" w:rsidRPr="00DE4437" w:rsidRDefault="0075238A" w:rsidP="00DE4437">
      <w:pPr>
        <w:ind w:right="-2"/>
        <w:jc w:val="center"/>
        <w:rPr>
          <w:color w:val="000000"/>
          <w:sz w:val="16"/>
          <w:szCs w:val="16"/>
        </w:rPr>
      </w:pPr>
      <w:r w:rsidRPr="00DE4437">
        <w:rPr>
          <w:sz w:val="16"/>
          <w:szCs w:val="16"/>
        </w:rPr>
        <w:t>р.п.Любытино</w:t>
      </w:r>
    </w:p>
    <w:p w:rsidR="0075238A" w:rsidRPr="00DE4437" w:rsidRDefault="0075238A" w:rsidP="00DE4437">
      <w:pPr>
        <w:ind w:right="-2"/>
        <w:jc w:val="center"/>
        <w:rPr>
          <w:b/>
          <w:bCs/>
          <w:sz w:val="16"/>
          <w:szCs w:val="16"/>
        </w:rPr>
      </w:pPr>
      <w:r w:rsidRPr="00DE4437">
        <w:rPr>
          <w:b/>
          <w:bCs/>
          <w:sz w:val="16"/>
          <w:szCs w:val="16"/>
        </w:rPr>
        <w:t>О заключении концессионного соглашения в отношении системы холодного водоснабжения, находящейся на территории Любытинского сельского поселения Любытинского муниципального района</w:t>
      </w:r>
    </w:p>
    <w:p w:rsidR="0075238A" w:rsidRPr="00DE4437" w:rsidRDefault="0075238A" w:rsidP="00DE4437">
      <w:pPr>
        <w:jc w:val="both"/>
        <w:rPr>
          <w:sz w:val="16"/>
          <w:szCs w:val="16"/>
        </w:rPr>
      </w:pPr>
      <w:r w:rsidRPr="00DE4437">
        <w:rPr>
          <w:sz w:val="16"/>
          <w:szCs w:val="16"/>
        </w:rPr>
        <w:t xml:space="preserve">    </w:t>
      </w:r>
      <w:r w:rsidRPr="00DE4437">
        <w:rPr>
          <w:sz w:val="16"/>
          <w:szCs w:val="16"/>
        </w:rPr>
        <w:tab/>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21 июля 2005 года № 115-ФЗ «О концессионных соглашениях», постановлением Правительства Новгородской области от 20.08.2018 № 416 «Об утверждении Порядка взаимодействия органов исполнительной власти Новгородской области с органами местного самоуправления Новгородской области при подготовке и заключении муниципальными образованиями Новгородской области концессионных соглашений в отношении объектов теплоснабжения, централизованных систем горячего </w:t>
      </w:r>
      <w:proofErr w:type="spellStart"/>
      <w:r w:rsidRPr="00DE4437">
        <w:rPr>
          <w:sz w:val="16"/>
          <w:szCs w:val="16"/>
        </w:rPr>
        <w:t>водоснаб-жения</w:t>
      </w:r>
      <w:proofErr w:type="spellEnd"/>
      <w:r w:rsidRPr="00DE4437">
        <w:rPr>
          <w:sz w:val="16"/>
          <w:szCs w:val="16"/>
        </w:rPr>
        <w:t xml:space="preserve">, холодного водоснабжения и (или) водоотведения, отдельных объектов таких систем с участием Новгородской области в качестве третьей стороны», в целях заключения концессионного соглашения </w:t>
      </w:r>
      <w:r w:rsidRPr="00DE4437">
        <w:rPr>
          <w:color w:val="000000"/>
          <w:sz w:val="16"/>
          <w:szCs w:val="16"/>
        </w:rPr>
        <w:t xml:space="preserve">в отношении  объекта  системы холодного водоснабжения, находящейся на территории </w:t>
      </w:r>
      <w:r w:rsidRPr="00DE4437">
        <w:rPr>
          <w:sz w:val="16"/>
          <w:szCs w:val="16"/>
          <w:lang w:eastAsia="ar-SA"/>
        </w:rPr>
        <w:t xml:space="preserve">Любытинского сельского поселения Любытинского муниципального района, </w:t>
      </w:r>
      <w:r w:rsidRPr="00DE4437">
        <w:rPr>
          <w:color w:val="FF0000"/>
          <w:sz w:val="16"/>
          <w:szCs w:val="16"/>
          <w:lang w:eastAsia="ar-SA"/>
        </w:rPr>
        <w:t xml:space="preserve"> </w:t>
      </w:r>
      <w:r w:rsidRPr="00DE4437">
        <w:rPr>
          <w:sz w:val="16"/>
          <w:szCs w:val="16"/>
        </w:rPr>
        <w:t xml:space="preserve">Администрация Любытинского муниципального района </w:t>
      </w:r>
      <w:r w:rsidRPr="00DE4437">
        <w:rPr>
          <w:b/>
          <w:bCs/>
          <w:sz w:val="16"/>
          <w:szCs w:val="16"/>
        </w:rPr>
        <w:t>ПОСТАНОВЛЯЕТ</w:t>
      </w:r>
      <w:r w:rsidRPr="00DE4437">
        <w:rPr>
          <w:sz w:val="16"/>
          <w:szCs w:val="16"/>
        </w:rPr>
        <w:t>:</w:t>
      </w:r>
    </w:p>
    <w:p w:rsidR="0075238A" w:rsidRPr="00DE4437" w:rsidRDefault="0075238A" w:rsidP="00DE4437">
      <w:pPr>
        <w:jc w:val="both"/>
        <w:rPr>
          <w:sz w:val="16"/>
          <w:szCs w:val="16"/>
          <w:lang w:eastAsia="ar-SA"/>
        </w:rPr>
      </w:pPr>
      <w:r w:rsidRPr="00DE4437">
        <w:rPr>
          <w:color w:val="000000"/>
          <w:sz w:val="16"/>
          <w:szCs w:val="16"/>
        </w:rPr>
        <w:tab/>
        <w:t>1.П</w:t>
      </w:r>
      <w:r w:rsidRPr="00DE4437">
        <w:rPr>
          <w:sz w:val="16"/>
          <w:szCs w:val="16"/>
        </w:rPr>
        <w:t xml:space="preserve">ровести открытый конкурс на право заключения концессионного соглашения </w:t>
      </w:r>
      <w:r w:rsidRPr="00DE4437">
        <w:rPr>
          <w:color w:val="000000"/>
          <w:sz w:val="16"/>
          <w:szCs w:val="16"/>
        </w:rPr>
        <w:t xml:space="preserve">в отношении объекта системы холодного водоснабжения, находящейся на территории </w:t>
      </w:r>
      <w:r w:rsidRPr="00DE4437">
        <w:rPr>
          <w:sz w:val="16"/>
          <w:szCs w:val="16"/>
          <w:lang w:eastAsia="ar-SA"/>
        </w:rPr>
        <w:t>Любытинского сельского поселения Любытинского муниципального района (далее - Концессионное соглашение), и заключить Концессионное соглашение на 10 лет.</w:t>
      </w:r>
    </w:p>
    <w:p w:rsidR="0075238A" w:rsidRPr="00DE4437" w:rsidRDefault="0075238A" w:rsidP="00DE4437">
      <w:pPr>
        <w:jc w:val="both"/>
        <w:rPr>
          <w:sz w:val="16"/>
          <w:szCs w:val="16"/>
          <w:lang w:eastAsia="ar-SA"/>
        </w:rPr>
      </w:pPr>
      <w:r w:rsidRPr="00DE4437">
        <w:rPr>
          <w:sz w:val="16"/>
          <w:szCs w:val="16"/>
          <w:lang w:eastAsia="ar-SA"/>
        </w:rPr>
        <w:tab/>
        <w:t>2.Установить в целях проведения открытого конкурса на право заключения Концессионного соглашения (далее - Конкурс):</w:t>
      </w:r>
    </w:p>
    <w:p w:rsidR="0075238A" w:rsidRPr="00DE4437" w:rsidRDefault="0075238A" w:rsidP="00DE4437">
      <w:pPr>
        <w:pStyle w:val="a3"/>
        <w:widowControl w:val="0"/>
        <w:suppressAutoHyphens/>
        <w:ind w:left="0"/>
        <w:jc w:val="both"/>
        <w:rPr>
          <w:color w:val="000000"/>
          <w:sz w:val="16"/>
          <w:szCs w:val="16"/>
        </w:rPr>
      </w:pPr>
      <w:r w:rsidRPr="00DE4437">
        <w:rPr>
          <w:sz w:val="16"/>
          <w:szCs w:val="16"/>
          <w:lang w:eastAsia="ar-SA"/>
        </w:rPr>
        <w:tab/>
        <w:t>2.1.Условия Концессионного соглашения (Приложение 1);</w:t>
      </w:r>
    </w:p>
    <w:p w:rsidR="0075238A" w:rsidRPr="00DE4437" w:rsidRDefault="0075238A" w:rsidP="00DE4437">
      <w:pPr>
        <w:pStyle w:val="a3"/>
        <w:widowControl w:val="0"/>
        <w:suppressAutoHyphens/>
        <w:ind w:left="0"/>
        <w:jc w:val="both"/>
        <w:rPr>
          <w:sz w:val="16"/>
          <w:szCs w:val="16"/>
          <w:lang w:eastAsia="ar-SA"/>
        </w:rPr>
      </w:pPr>
      <w:r w:rsidRPr="00DE4437">
        <w:rPr>
          <w:color w:val="000000"/>
          <w:sz w:val="16"/>
          <w:szCs w:val="16"/>
        </w:rPr>
        <w:tab/>
        <w:t>2.2.</w:t>
      </w:r>
      <w:r w:rsidRPr="00DE4437">
        <w:rPr>
          <w:sz w:val="16"/>
          <w:szCs w:val="16"/>
          <w:lang w:eastAsia="ar-SA"/>
        </w:rPr>
        <w:t>Критерии Конкурса и параметры критериев конкурса (приложение 2);</w:t>
      </w:r>
    </w:p>
    <w:p w:rsidR="0075238A" w:rsidRPr="00DE4437" w:rsidRDefault="0075238A" w:rsidP="00DE4437">
      <w:pPr>
        <w:pStyle w:val="a3"/>
        <w:widowControl w:val="0"/>
        <w:suppressAutoHyphens/>
        <w:ind w:left="0"/>
        <w:jc w:val="both"/>
        <w:rPr>
          <w:color w:val="000000"/>
          <w:sz w:val="16"/>
          <w:szCs w:val="16"/>
        </w:rPr>
      </w:pPr>
      <w:r w:rsidRPr="00DE4437">
        <w:rPr>
          <w:color w:val="000000"/>
          <w:sz w:val="16"/>
          <w:szCs w:val="16"/>
        </w:rPr>
        <w:tab/>
        <w:t>2.3.</w:t>
      </w:r>
      <w:r w:rsidRPr="00DE4437">
        <w:rPr>
          <w:sz w:val="16"/>
          <w:szCs w:val="16"/>
          <w:lang w:eastAsia="ar-SA"/>
        </w:rPr>
        <w:t>Задание и минимально допустимые плановые значения показателей деятельности концессионера (приложение 3);</w:t>
      </w:r>
    </w:p>
    <w:p w:rsidR="0075238A" w:rsidRPr="00DE4437" w:rsidRDefault="0075238A" w:rsidP="00DE4437">
      <w:pPr>
        <w:pStyle w:val="a3"/>
        <w:widowControl w:val="0"/>
        <w:suppressAutoHyphens/>
        <w:ind w:left="0"/>
        <w:jc w:val="both"/>
        <w:rPr>
          <w:color w:val="000000"/>
          <w:sz w:val="16"/>
          <w:szCs w:val="16"/>
        </w:rPr>
      </w:pPr>
      <w:r w:rsidRPr="00DE4437">
        <w:rPr>
          <w:color w:val="000000"/>
          <w:sz w:val="16"/>
          <w:szCs w:val="16"/>
        </w:rPr>
        <w:tab/>
        <w:t>2.4.</w:t>
      </w:r>
      <w:r w:rsidRPr="00DE4437">
        <w:rPr>
          <w:sz w:val="16"/>
          <w:szCs w:val="16"/>
          <w:lang w:eastAsia="ar-SA"/>
        </w:rPr>
        <w:t>Требования участникам Конкурса указывать в составе конкурсного предложения мероприятия по реконструкции объектов Концессионного соглашения, обеспечивающие достижение предусмотренных указанным в подпункте 2.3. пункта 2 настоящего решения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75238A" w:rsidRPr="00DE4437" w:rsidRDefault="0075238A" w:rsidP="00DE4437">
      <w:pPr>
        <w:pStyle w:val="a3"/>
        <w:widowControl w:val="0"/>
        <w:suppressAutoHyphens/>
        <w:ind w:left="0"/>
        <w:jc w:val="both"/>
        <w:rPr>
          <w:color w:val="000000"/>
          <w:sz w:val="16"/>
          <w:szCs w:val="16"/>
        </w:rPr>
      </w:pPr>
      <w:r w:rsidRPr="00DE4437">
        <w:rPr>
          <w:color w:val="000000"/>
          <w:sz w:val="16"/>
          <w:szCs w:val="16"/>
        </w:rPr>
        <w:tab/>
        <w:t>2.5.</w:t>
      </w:r>
      <w:r w:rsidRPr="00DE4437">
        <w:rPr>
          <w:sz w:val="16"/>
          <w:szCs w:val="16"/>
          <w:lang w:eastAsia="ar-SA"/>
        </w:rPr>
        <w:t>Права и обязанности Правительства Новгородской области, участвующей в Концессионном соглашении в качестве самостоятельной стороны (приложение 4);</w:t>
      </w:r>
    </w:p>
    <w:p w:rsidR="0075238A" w:rsidRPr="00DE4437" w:rsidRDefault="0075238A" w:rsidP="00DE4437">
      <w:pPr>
        <w:pStyle w:val="a3"/>
        <w:widowControl w:val="0"/>
        <w:suppressAutoHyphens/>
        <w:ind w:left="0"/>
        <w:jc w:val="both"/>
        <w:rPr>
          <w:color w:val="000000"/>
          <w:sz w:val="16"/>
          <w:szCs w:val="16"/>
        </w:rPr>
      </w:pPr>
      <w:r w:rsidRPr="00DE4437">
        <w:rPr>
          <w:color w:val="000000"/>
          <w:sz w:val="16"/>
          <w:szCs w:val="16"/>
        </w:rPr>
        <w:tab/>
        <w:t>2.6.</w:t>
      </w:r>
      <w:r w:rsidRPr="00DE4437">
        <w:rPr>
          <w:sz w:val="16"/>
          <w:szCs w:val="16"/>
          <w:lang w:eastAsia="ar-SA"/>
        </w:rPr>
        <w:t>Значение долгосрочных параметров регулирования деятельности концессионера (приложение 5);</w:t>
      </w:r>
    </w:p>
    <w:p w:rsidR="0075238A" w:rsidRPr="00DE4437" w:rsidRDefault="0075238A" w:rsidP="00DE4437">
      <w:pPr>
        <w:pStyle w:val="a3"/>
        <w:widowControl w:val="0"/>
        <w:suppressAutoHyphens/>
        <w:ind w:left="0"/>
        <w:jc w:val="both"/>
        <w:rPr>
          <w:color w:val="000000"/>
          <w:sz w:val="16"/>
          <w:szCs w:val="16"/>
        </w:rPr>
      </w:pPr>
      <w:r w:rsidRPr="00DE4437">
        <w:rPr>
          <w:color w:val="000000"/>
          <w:sz w:val="16"/>
          <w:szCs w:val="16"/>
        </w:rPr>
        <w:tab/>
        <w:t>2.7.Обязательства концессионера в срок, равный одному году с даты вступления в силу Концессионного соглашения по обеспечению государственной регистрации обременения права в соответствии с частью 15 статьи 3 Федерального закона от 21 июля 2005 года № 115-ФЗ «О концессионных соглашениях».</w:t>
      </w:r>
    </w:p>
    <w:p w:rsidR="0075238A" w:rsidRPr="00DE4437" w:rsidRDefault="0075238A" w:rsidP="00DE4437">
      <w:pPr>
        <w:pStyle w:val="a3"/>
        <w:widowControl w:val="0"/>
        <w:suppressAutoHyphens/>
        <w:ind w:left="0"/>
        <w:jc w:val="both"/>
        <w:rPr>
          <w:sz w:val="16"/>
          <w:szCs w:val="16"/>
        </w:rPr>
      </w:pPr>
      <w:r w:rsidRPr="00DE4437">
        <w:rPr>
          <w:sz w:val="16"/>
          <w:szCs w:val="16"/>
        </w:rPr>
        <w:tab/>
        <w:t>3.Отделу имущественных отношений и муниципальных закупок Администрации муниципального района:</w:t>
      </w:r>
    </w:p>
    <w:p w:rsidR="0075238A" w:rsidRPr="00DE4437" w:rsidRDefault="0075238A" w:rsidP="00DE4437">
      <w:pPr>
        <w:pStyle w:val="a3"/>
        <w:widowControl w:val="0"/>
        <w:suppressAutoHyphens/>
        <w:ind w:left="0"/>
        <w:jc w:val="both"/>
        <w:rPr>
          <w:sz w:val="16"/>
          <w:szCs w:val="16"/>
        </w:rPr>
      </w:pPr>
      <w:r w:rsidRPr="00DE4437">
        <w:rPr>
          <w:sz w:val="16"/>
          <w:szCs w:val="16"/>
        </w:rPr>
        <w:tab/>
        <w:t>3.1.Утвердить конкурсную документацию, внесение изменений в конкурсную документацию.</w:t>
      </w:r>
    </w:p>
    <w:p w:rsidR="0075238A" w:rsidRPr="00DE4437" w:rsidRDefault="0075238A" w:rsidP="00DE4437">
      <w:pPr>
        <w:jc w:val="both"/>
        <w:rPr>
          <w:sz w:val="16"/>
          <w:szCs w:val="16"/>
        </w:rPr>
      </w:pPr>
      <w:r w:rsidRPr="00DE4437">
        <w:rPr>
          <w:sz w:val="16"/>
          <w:szCs w:val="16"/>
        </w:rPr>
        <w:tab/>
        <w:t>3.2. Создать конкурсную комиссию, утвердить ее персональный состав.</w:t>
      </w:r>
    </w:p>
    <w:p w:rsidR="0075238A" w:rsidRPr="00DE4437" w:rsidRDefault="0075238A" w:rsidP="00DE4437">
      <w:pPr>
        <w:jc w:val="both"/>
        <w:rPr>
          <w:sz w:val="16"/>
          <w:szCs w:val="16"/>
        </w:rPr>
      </w:pPr>
      <w:r w:rsidRPr="00DE4437">
        <w:rPr>
          <w:sz w:val="16"/>
          <w:szCs w:val="16"/>
        </w:rPr>
        <w:tab/>
        <w:t xml:space="preserve">3.3.Осуществить полномочия, определенные статьей 36 </w:t>
      </w:r>
      <w:r w:rsidRPr="00DE4437">
        <w:rPr>
          <w:color w:val="000000"/>
          <w:sz w:val="16"/>
          <w:szCs w:val="16"/>
        </w:rPr>
        <w:t>Федерального закона от 21 июля 2005 года № 115-ФЗ «О концессионных соглашениях».</w:t>
      </w:r>
    </w:p>
    <w:p w:rsidR="0075238A" w:rsidRPr="00DE4437" w:rsidRDefault="0075238A" w:rsidP="00DE4437">
      <w:pPr>
        <w:pStyle w:val="a3"/>
        <w:widowControl w:val="0"/>
        <w:suppressAutoHyphens/>
        <w:ind w:left="0"/>
        <w:jc w:val="both"/>
        <w:rPr>
          <w:sz w:val="16"/>
          <w:szCs w:val="16"/>
        </w:rPr>
      </w:pPr>
      <w:r w:rsidRPr="00DE4437">
        <w:rPr>
          <w:color w:val="000000"/>
          <w:sz w:val="16"/>
          <w:szCs w:val="16"/>
        </w:rPr>
        <w:tab/>
        <w:t>3.4.Заключить Концессионное соглашение.</w:t>
      </w:r>
    </w:p>
    <w:p w:rsidR="0075238A" w:rsidRPr="00DE4437" w:rsidRDefault="0075238A" w:rsidP="00DE4437">
      <w:pPr>
        <w:pStyle w:val="a3"/>
        <w:widowControl w:val="0"/>
        <w:suppressAutoHyphens/>
        <w:ind w:left="0"/>
        <w:jc w:val="both"/>
        <w:rPr>
          <w:sz w:val="16"/>
          <w:szCs w:val="16"/>
        </w:rPr>
      </w:pPr>
      <w:r w:rsidRPr="00DE4437">
        <w:rPr>
          <w:sz w:val="16"/>
          <w:szCs w:val="16"/>
        </w:rPr>
        <w:tab/>
        <w:t>4.</w:t>
      </w:r>
      <w:r w:rsidRPr="00DE4437">
        <w:rPr>
          <w:color w:val="000000"/>
          <w:sz w:val="16"/>
          <w:szCs w:val="16"/>
        </w:rPr>
        <w:t>Отделу ЖКХ, строительства и дорожного хозяйства и отделу имущественных отношений и муниципальных закупок Администрации муниципального района выполнять контроль за исполнением Концессионного соглашения.</w:t>
      </w:r>
    </w:p>
    <w:p w:rsidR="0075238A" w:rsidRPr="00DE4437" w:rsidRDefault="0075238A" w:rsidP="00DE4437">
      <w:pPr>
        <w:pStyle w:val="a3"/>
        <w:widowControl w:val="0"/>
        <w:suppressAutoHyphens/>
        <w:ind w:left="0"/>
        <w:jc w:val="both"/>
        <w:rPr>
          <w:sz w:val="16"/>
          <w:szCs w:val="16"/>
        </w:rPr>
      </w:pPr>
      <w:r w:rsidRPr="00DE4437">
        <w:rPr>
          <w:sz w:val="16"/>
          <w:szCs w:val="16"/>
        </w:rPr>
        <w:tab/>
        <w:t xml:space="preserve">5.Опубликовать сообщение о проведении открытого конкурса на право заключения Концессионного соглашения на официальном сайте для размещения информации о проведении торгов, определенном Правительством Российской Федерацией </w:t>
      </w:r>
      <w:hyperlink r:id="rId11" w:history="1">
        <w:r w:rsidRPr="00DE4437">
          <w:rPr>
            <w:rStyle w:val="a6"/>
            <w:sz w:val="16"/>
            <w:szCs w:val="16"/>
            <w:lang w:val="en-US"/>
          </w:rPr>
          <w:t>WWW</w:t>
        </w:r>
        <w:r w:rsidRPr="00DE4437">
          <w:rPr>
            <w:rStyle w:val="a6"/>
            <w:sz w:val="16"/>
            <w:szCs w:val="16"/>
          </w:rPr>
          <w:t>.</w:t>
        </w:r>
        <w:proofErr w:type="spellStart"/>
        <w:r w:rsidRPr="00DE4437">
          <w:rPr>
            <w:rStyle w:val="a6"/>
            <w:sz w:val="16"/>
            <w:szCs w:val="16"/>
            <w:lang w:val="en-US"/>
          </w:rPr>
          <w:t>Torgi</w:t>
        </w:r>
        <w:proofErr w:type="spellEnd"/>
        <w:r w:rsidRPr="00DE4437">
          <w:rPr>
            <w:rStyle w:val="a6"/>
            <w:sz w:val="16"/>
            <w:szCs w:val="16"/>
          </w:rPr>
          <w:t>.</w:t>
        </w:r>
        <w:proofErr w:type="spellStart"/>
        <w:r w:rsidRPr="00DE4437">
          <w:rPr>
            <w:rStyle w:val="a6"/>
            <w:sz w:val="16"/>
            <w:szCs w:val="16"/>
            <w:lang w:val="en-US"/>
          </w:rPr>
          <w:t>gov</w:t>
        </w:r>
        <w:proofErr w:type="spellEnd"/>
        <w:r w:rsidRPr="00DE4437">
          <w:rPr>
            <w:rStyle w:val="a6"/>
            <w:sz w:val="16"/>
            <w:szCs w:val="16"/>
          </w:rPr>
          <w:t>.</w:t>
        </w:r>
        <w:proofErr w:type="spellStart"/>
        <w:r w:rsidRPr="00DE4437">
          <w:rPr>
            <w:rStyle w:val="a6"/>
            <w:sz w:val="16"/>
            <w:szCs w:val="16"/>
            <w:lang w:val="en-US"/>
          </w:rPr>
          <w:t>ru</w:t>
        </w:r>
        <w:proofErr w:type="spellEnd"/>
      </w:hyperlink>
      <w:r w:rsidRPr="00DE4437">
        <w:rPr>
          <w:sz w:val="16"/>
          <w:szCs w:val="16"/>
        </w:rPr>
        <w:t>, в периодическом печатном издании «Официальный вестник» и на официальном сайте Администрации Любытинского муниципального района в информационно-</w:t>
      </w:r>
      <w:proofErr w:type="spellStart"/>
      <w:r w:rsidRPr="00DE4437">
        <w:rPr>
          <w:sz w:val="16"/>
          <w:szCs w:val="16"/>
        </w:rPr>
        <w:t>телекомуникационной</w:t>
      </w:r>
      <w:proofErr w:type="spellEnd"/>
      <w:r w:rsidRPr="00DE4437">
        <w:rPr>
          <w:sz w:val="16"/>
          <w:szCs w:val="16"/>
        </w:rPr>
        <w:t xml:space="preserve"> сети «Интернет» не менее чем за 30 рабочих дней до дня истечения срока представления заявок на участие в Конкурсе.</w:t>
      </w:r>
    </w:p>
    <w:p w:rsidR="0075238A" w:rsidRPr="00DE4437" w:rsidRDefault="0075238A" w:rsidP="00DE4437">
      <w:pPr>
        <w:jc w:val="both"/>
        <w:rPr>
          <w:bCs/>
          <w:sz w:val="16"/>
          <w:szCs w:val="16"/>
        </w:rPr>
      </w:pPr>
      <w:r w:rsidRPr="00DE4437">
        <w:rPr>
          <w:sz w:val="16"/>
          <w:szCs w:val="16"/>
        </w:rPr>
        <w:tab/>
        <w:t>6. Отменить постановление администрации Любытинского муниципального района от 29.12.2018 № 1283</w:t>
      </w:r>
      <w:r w:rsidRPr="00DE4437">
        <w:rPr>
          <w:b/>
          <w:bCs/>
          <w:sz w:val="16"/>
          <w:szCs w:val="16"/>
        </w:rPr>
        <w:t xml:space="preserve"> </w:t>
      </w:r>
      <w:r w:rsidRPr="00DE4437">
        <w:rPr>
          <w:bCs/>
          <w:sz w:val="16"/>
          <w:szCs w:val="16"/>
        </w:rPr>
        <w:t>«О заключении концессионного соглашения в отношении систем холодного водоснабжения и водоотведения, находящихся на территории Любытинского сельского поселения Любытинского муниципального района».</w:t>
      </w:r>
    </w:p>
    <w:p w:rsidR="0075238A" w:rsidRPr="00DE4437" w:rsidRDefault="0075238A" w:rsidP="00DE4437">
      <w:pPr>
        <w:pStyle w:val="a3"/>
        <w:ind w:left="0"/>
        <w:jc w:val="both"/>
        <w:rPr>
          <w:sz w:val="16"/>
          <w:szCs w:val="16"/>
        </w:rPr>
      </w:pPr>
      <w:r w:rsidRPr="00DE4437">
        <w:rPr>
          <w:sz w:val="16"/>
          <w:szCs w:val="16"/>
        </w:rPr>
        <w:tab/>
        <w:t>7.Опубликовать настоящее постановления на официальном сайте Администрации Любытинского муниципального района в информационно-телекоммуникационной сети «Интернет».</w:t>
      </w:r>
    </w:p>
    <w:p w:rsidR="0075238A" w:rsidRPr="00DE4437" w:rsidRDefault="0075238A" w:rsidP="00DE4437">
      <w:pPr>
        <w:ind w:right="-510"/>
        <w:rPr>
          <w:b/>
          <w:sz w:val="16"/>
          <w:szCs w:val="16"/>
        </w:rPr>
      </w:pPr>
      <w:r w:rsidRPr="00DE4437">
        <w:rPr>
          <w:b/>
          <w:sz w:val="16"/>
          <w:szCs w:val="16"/>
        </w:rPr>
        <w:t>Глава муниципального района                                                              А.А.Устинов</w:t>
      </w:r>
    </w:p>
    <w:p w:rsidR="0075238A" w:rsidRPr="00DE4437" w:rsidRDefault="0075238A" w:rsidP="00C55492">
      <w:pPr>
        <w:pStyle w:val="a3"/>
        <w:ind w:left="0" w:right="-2"/>
        <w:jc w:val="right"/>
        <w:rPr>
          <w:sz w:val="16"/>
          <w:szCs w:val="16"/>
        </w:rPr>
      </w:pPr>
      <w:r w:rsidRPr="00DE4437">
        <w:rPr>
          <w:sz w:val="16"/>
          <w:szCs w:val="16"/>
        </w:rPr>
        <w:t xml:space="preserve">                                                               Приложение №1</w:t>
      </w:r>
    </w:p>
    <w:p w:rsidR="0075238A" w:rsidRPr="00DE4437" w:rsidRDefault="0075238A" w:rsidP="00C55492">
      <w:pPr>
        <w:pStyle w:val="a3"/>
        <w:ind w:left="0" w:right="-2"/>
        <w:jc w:val="right"/>
        <w:rPr>
          <w:sz w:val="16"/>
          <w:szCs w:val="16"/>
        </w:rPr>
      </w:pPr>
      <w:r w:rsidRPr="00DE4437">
        <w:rPr>
          <w:sz w:val="16"/>
          <w:szCs w:val="16"/>
        </w:rPr>
        <w:t xml:space="preserve">                                                               к постановлению Администрации</w:t>
      </w:r>
    </w:p>
    <w:p w:rsidR="0075238A" w:rsidRPr="00DE4437" w:rsidRDefault="0075238A" w:rsidP="00C55492">
      <w:pPr>
        <w:pStyle w:val="a3"/>
        <w:ind w:left="0" w:right="-2"/>
        <w:jc w:val="right"/>
        <w:rPr>
          <w:sz w:val="16"/>
          <w:szCs w:val="16"/>
        </w:rPr>
      </w:pPr>
      <w:r w:rsidRPr="00DE4437">
        <w:rPr>
          <w:sz w:val="16"/>
          <w:szCs w:val="16"/>
        </w:rPr>
        <w:t xml:space="preserve">                                                              муниципального района</w:t>
      </w:r>
    </w:p>
    <w:p w:rsidR="0075238A" w:rsidRPr="00DE4437" w:rsidRDefault="0075238A" w:rsidP="00C55492">
      <w:pPr>
        <w:pStyle w:val="a3"/>
        <w:ind w:left="0" w:right="-2"/>
        <w:jc w:val="right"/>
        <w:rPr>
          <w:sz w:val="16"/>
          <w:szCs w:val="16"/>
        </w:rPr>
      </w:pPr>
      <w:r w:rsidRPr="00DE4437">
        <w:rPr>
          <w:sz w:val="16"/>
          <w:szCs w:val="16"/>
        </w:rPr>
        <w:t xml:space="preserve">                                                                     от 11.03.2019 № 226____</w:t>
      </w:r>
    </w:p>
    <w:p w:rsidR="0075238A" w:rsidRPr="00DE4437" w:rsidRDefault="0075238A" w:rsidP="00DE4437">
      <w:pPr>
        <w:pStyle w:val="a3"/>
        <w:ind w:left="0" w:right="-2"/>
        <w:jc w:val="center"/>
        <w:rPr>
          <w:b/>
          <w:sz w:val="16"/>
          <w:szCs w:val="16"/>
        </w:rPr>
      </w:pPr>
      <w:r w:rsidRPr="00DE4437">
        <w:rPr>
          <w:b/>
          <w:sz w:val="16"/>
          <w:szCs w:val="16"/>
        </w:rPr>
        <w:t>Условия концессионного соглашения</w:t>
      </w:r>
    </w:p>
    <w:p w:rsidR="0075238A" w:rsidRPr="00DE4437" w:rsidRDefault="0075238A" w:rsidP="00DE4437">
      <w:pPr>
        <w:pStyle w:val="a3"/>
        <w:ind w:left="0" w:firstLine="709"/>
        <w:jc w:val="both"/>
        <w:rPr>
          <w:sz w:val="16"/>
          <w:szCs w:val="16"/>
          <w:lang w:eastAsia="ar-SA"/>
        </w:rPr>
      </w:pPr>
      <w:r w:rsidRPr="00DE4437">
        <w:rPr>
          <w:sz w:val="16"/>
          <w:szCs w:val="16"/>
        </w:rPr>
        <w:t xml:space="preserve">Концессионное соглашение в отношении объекта водоснабжения </w:t>
      </w:r>
      <w:r w:rsidRPr="00DE4437">
        <w:rPr>
          <w:color w:val="000000"/>
          <w:sz w:val="16"/>
          <w:szCs w:val="16"/>
        </w:rPr>
        <w:t xml:space="preserve">в </w:t>
      </w:r>
      <w:proofErr w:type="gramStart"/>
      <w:r w:rsidRPr="00DE4437">
        <w:rPr>
          <w:color w:val="000000"/>
          <w:sz w:val="16"/>
          <w:szCs w:val="16"/>
        </w:rPr>
        <w:t>отношении  объекта</w:t>
      </w:r>
      <w:proofErr w:type="gramEnd"/>
      <w:r w:rsidRPr="00DE4437">
        <w:rPr>
          <w:color w:val="000000"/>
          <w:sz w:val="16"/>
          <w:szCs w:val="16"/>
        </w:rPr>
        <w:t xml:space="preserve"> системы холодного водоснабжения, находящейся на территории </w:t>
      </w:r>
      <w:r w:rsidRPr="00DE4437">
        <w:rPr>
          <w:sz w:val="16"/>
          <w:szCs w:val="16"/>
          <w:lang w:eastAsia="ar-SA"/>
        </w:rPr>
        <w:t>Любытинского сельского поселения Любытинского муниципального района, содержит следующие существенные и иные условия:</w:t>
      </w:r>
    </w:p>
    <w:p w:rsidR="0075238A" w:rsidRPr="00DE4437" w:rsidRDefault="0075238A" w:rsidP="00DE4437">
      <w:pPr>
        <w:pStyle w:val="a3"/>
        <w:widowControl w:val="0"/>
        <w:numPr>
          <w:ilvl w:val="0"/>
          <w:numId w:val="7"/>
        </w:numPr>
        <w:suppressAutoHyphens/>
        <w:ind w:left="0" w:firstLine="709"/>
        <w:jc w:val="both"/>
        <w:rPr>
          <w:sz w:val="16"/>
          <w:szCs w:val="16"/>
        </w:rPr>
      </w:pPr>
      <w:r w:rsidRPr="00DE4437">
        <w:rPr>
          <w:sz w:val="16"/>
          <w:szCs w:val="16"/>
          <w:lang w:eastAsia="ar-SA"/>
        </w:rPr>
        <w:t xml:space="preserve">Объектом концессионного соглашения является система </w:t>
      </w:r>
      <w:r w:rsidRPr="00DE4437">
        <w:rPr>
          <w:color w:val="000000"/>
          <w:sz w:val="16"/>
          <w:szCs w:val="16"/>
        </w:rPr>
        <w:t xml:space="preserve">холодного водоснабжения, находящаяся на территории </w:t>
      </w:r>
      <w:r w:rsidRPr="00DE4437">
        <w:rPr>
          <w:sz w:val="16"/>
          <w:szCs w:val="16"/>
          <w:lang w:eastAsia="ar-SA"/>
        </w:rPr>
        <w:t>Любытинского сельского поселения Любытинского муниципального района (далее Объект соглашения):</w:t>
      </w:r>
    </w:p>
    <w:tbl>
      <w:tblPr>
        <w:tblpPr w:leftFromText="180" w:rightFromText="180" w:vertAnchor="text" w:horzAnchor="page" w:tblpX="12238" w:tblpY="194"/>
        <w:tblW w:w="0" w:type="auto"/>
        <w:tblLook w:val="04A0" w:firstRow="1" w:lastRow="0" w:firstColumn="1" w:lastColumn="0" w:noHBand="0" w:noVBand="1"/>
      </w:tblPr>
      <w:tblGrid>
        <w:gridCol w:w="1832"/>
        <w:gridCol w:w="1333"/>
        <w:gridCol w:w="1036"/>
        <w:gridCol w:w="1202"/>
        <w:gridCol w:w="816"/>
        <w:gridCol w:w="862"/>
        <w:gridCol w:w="877"/>
        <w:gridCol w:w="946"/>
        <w:gridCol w:w="1377"/>
      </w:tblGrid>
      <w:tr w:rsidR="0075238A" w:rsidRPr="00DE4437" w:rsidTr="0075238A">
        <w:trPr>
          <w:trHeight w:val="1665"/>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numPr>
                <w:ilvl w:val="0"/>
                <w:numId w:val="7"/>
              </w:numPr>
              <w:jc w:val="center"/>
              <w:rPr>
                <w:rFonts w:ascii="Times New Roman" w:hAnsi="Times New Roman"/>
                <w:bCs/>
                <w:sz w:val="16"/>
                <w:szCs w:val="16"/>
              </w:rPr>
            </w:pPr>
            <w:r w:rsidRPr="00DE4437">
              <w:rPr>
                <w:rFonts w:ascii="Times New Roman" w:hAnsi="Times New Roman"/>
                <w:bCs/>
                <w:sz w:val="16"/>
                <w:szCs w:val="16"/>
              </w:rPr>
              <w:lastRenderedPageBreak/>
              <w:t>№ п/п</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jc w:val="center"/>
              <w:rPr>
                <w:rFonts w:ascii="Times New Roman" w:hAnsi="Times New Roman"/>
                <w:bCs/>
                <w:sz w:val="16"/>
                <w:szCs w:val="16"/>
              </w:rPr>
            </w:pPr>
            <w:r w:rsidRPr="00DE4437">
              <w:rPr>
                <w:rFonts w:ascii="Times New Roman" w:hAnsi="Times New Roman"/>
                <w:bCs/>
                <w:sz w:val="16"/>
                <w:szCs w:val="16"/>
              </w:rPr>
              <w:t>Наименование имущества, кадастровый номер</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jc w:val="center"/>
              <w:rPr>
                <w:rFonts w:ascii="Times New Roman" w:hAnsi="Times New Roman"/>
                <w:bCs/>
                <w:sz w:val="16"/>
                <w:szCs w:val="16"/>
              </w:rPr>
            </w:pPr>
            <w:r w:rsidRPr="00DE4437">
              <w:rPr>
                <w:rFonts w:ascii="Times New Roman" w:hAnsi="Times New Roman"/>
                <w:bCs/>
                <w:sz w:val="16"/>
                <w:szCs w:val="16"/>
              </w:rPr>
              <w:t>Адрес места нахождения</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jc w:val="center"/>
              <w:rPr>
                <w:rFonts w:ascii="Times New Roman" w:hAnsi="Times New Roman"/>
                <w:bCs/>
                <w:sz w:val="16"/>
                <w:szCs w:val="16"/>
              </w:rPr>
            </w:pPr>
            <w:r w:rsidRPr="00DE4437">
              <w:rPr>
                <w:rFonts w:ascii="Times New Roman" w:hAnsi="Times New Roman"/>
                <w:bCs/>
                <w:sz w:val="16"/>
                <w:szCs w:val="16"/>
              </w:rPr>
              <w:t>Площадь объекта (</w:t>
            </w:r>
            <w:proofErr w:type="spellStart"/>
            <w:r w:rsidRPr="00DE4437">
              <w:rPr>
                <w:rFonts w:ascii="Times New Roman" w:hAnsi="Times New Roman"/>
                <w:bCs/>
                <w:sz w:val="16"/>
                <w:szCs w:val="16"/>
              </w:rPr>
              <w:t>кв.м</w:t>
            </w:r>
            <w:proofErr w:type="spellEnd"/>
            <w:r w:rsidRPr="00DE4437">
              <w:rPr>
                <w:rFonts w:ascii="Times New Roman" w:hAnsi="Times New Roman"/>
                <w:bCs/>
                <w:sz w:val="16"/>
                <w:szCs w:val="16"/>
              </w:rPr>
              <w:t xml:space="preserve">.), </w:t>
            </w:r>
            <w:proofErr w:type="spellStart"/>
            <w:proofErr w:type="gramStart"/>
            <w:r w:rsidRPr="00DE4437">
              <w:rPr>
                <w:rFonts w:ascii="Times New Roman" w:hAnsi="Times New Roman"/>
                <w:bCs/>
                <w:sz w:val="16"/>
                <w:szCs w:val="16"/>
              </w:rPr>
              <w:t>протяжённость,м</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jc w:val="center"/>
              <w:rPr>
                <w:rFonts w:ascii="Times New Roman" w:hAnsi="Times New Roman"/>
                <w:bCs/>
                <w:sz w:val="16"/>
                <w:szCs w:val="16"/>
              </w:rPr>
            </w:pPr>
            <w:r w:rsidRPr="00DE4437">
              <w:rPr>
                <w:rFonts w:ascii="Times New Roman" w:hAnsi="Times New Roman"/>
                <w:bCs/>
                <w:sz w:val="16"/>
                <w:szCs w:val="16"/>
              </w:rPr>
              <w:t>Год постройки</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jc w:val="center"/>
              <w:rPr>
                <w:rFonts w:ascii="Times New Roman" w:hAnsi="Times New Roman"/>
                <w:bCs/>
                <w:sz w:val="16"/>
                <w:szCs w:val="16"/>
              </w:rPr>
            </w:pPr>
            <w:r w:rsidRPr="00DE4437">
              <w:rPr>
                <w:rFonts w:ascii="Times New Roman" w:hAnsi="Times New Roman"/>
                <w:bCs/>
                <w:sz w:val="16"/>
                <w:szCs w:val="16"/>
              </w:rPr>
              <w:t>Балансовая стоимость (руб.)</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jc w:val="center"/>
              <w:rPr>
                <w:rFonts w:ascii="Times New Roman" w:hAnsi="Times New Roman"/>
                <w:sz w:val="16"/>
                <w:szCs w:val="16"/>
              </w:rPr>
            </w:pPr>
            <w:r w:rsidRPr="00DE4437">
              <w:rPr>
                <w:rFonts w:ascii="Times New Roman" w:hAnsi="Times New Roman"/>
                <w:bCs/>
                <w:sz w:val="16"/>
                <w:szCs w:val="16"/>
              </w:rPr>
              <w:t>Остаточная стоимость</w:t>
            </w:r>
          </w:p>
          <w:p w:rsidR="0075238A" w:rsidRPr="00DE4437" w:rsidRDefault="0075238A" w:rsidP="00DE4437">
            <w:pPr>
              <w:pStyle w:val="a8"/>
              <w:jc w:val="center"/>
              <w:rPr>
                <w:rFonts w:ascii="Times New Roman" w:hAnsi="Times New Roman"/>
                <w:bCs/>
                <w:sz w:val="16"/>
                <w:szCs w:val="16"/>
              </w:rPr>
            </w:pPr>
            <w:r w:rsidRPr="00DE4437">
              <w:rPr>
                <w:rFonts w:ascii="Times New Roman" w:hAnsi="Times New Roman"/>
                <w:bCs/>
                <w:sz w:val="16"/>
                <w:szCs w:val="16"/>
              </w:rPr>
              <w:t>(руб.)</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jc w:val="center"/>
              <w:rPr>
                <w:rFonts w:ascii="Times New Roman" w:hAnsi="Times New Roman"/>
                <w:bCs/>
                <w:sz w:val="16"/>
                <w:szCs w:val="16"/>
              </w:rPr>
            </w:pPr>
            <w:r w:rsidRPr="00DE4437">
              <w:rPr>
                <w:rFonts w:ascii="Times New Roman" w:hAnsi="Times New Roman"/>
                <w:bCs/>
                <w:sz w:val="16"/>
                <w:szCs w:val="16"/>
              </w:rPr>
              <w:t>Техническое состояние</w:t>
            </w:r>
          </w:p>
          <w:p w:rsidR="0075238A" w:rsidRPr="00DE4437" w:rsidRDefault="0075238A" w:rsidP="00DE4437">
            <w:pPr>
              <w:pStyle w:val="a8"/>
              <w:jc w:val="center"/>
              <w:rPr>
                <w:rFonts w:ascii="Times New Roman" w:hAnsi="Times New Roman"/>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jc w:val="center"/>
              <w:rPr>
                <w:rFonts w:ascii="Times New Roman" w:hAnsi="Times New Roman"/>
                <w:bCs/>
                <w:sz w:val="16"/>
                <w:szCs w:val="16"/>
              </w:rPr>
            </w:pPr>
            <w:r w:rsidRPr="00DE4437">
              <w:rPr>
                <w:rFonts w:ascii="Times New Roman" w:hAnsi="Times New Roman"/>
                <w:bCs/>
                <w:sz w:val="16"/>
                <w:szCs w:val="16"/>
              </w:rPr>
              <w:t>Вид, номер и дата государственной регистрации права</w:t>
            </w:r>
          </w:p>
        </w:tc>
      </w:tr>
      <w:tr w:rsidR="0075238A" w:rsidRPr="00DE4437" w:rsidTr="0075238A">
        <w:trPr>
          <w:trHeight w:val="1665"/>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jc w:val="center"/>
              <w:rPr>
                <w:rFonts w:ascii="Times New Roman" w:hAnsi="Times New Roman"/>
                <w:bCs/>
                <w:sz w:val="16"/>
                <w:szCs w:val="16"/>
              </w:rPr>
            </w:pPr>
            <w:r w:rsidRPr="00DE4437">
              <w:rPr>
                <w:rFonts w:ascii="Times New Roman" w:hAnsi="Times New Roman"/>
                <w:bCs/>
                <w:sz w:val="16"/>
                <w:szCs w:val="16"/>
              </w:rPr>
              <w:t>1.</w:t>
            </w:r>
          </w:p>
          <w:p w:rsidR="0075238A" w:rsidRPr="00DE4437" w:rsidRDefault="0075238A" w:rsidP="00DE4437">
            <w:pPr>
              <w:pStyle w:val="a8"/>
              <w:jc w:val="center"/>
              <w:rPr>
                <w:rFonts w:ascii="Times New Roman" w:hAnsi="Times New Roman"/>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jc w:val="center"/>
              <w:rPr>
                <w:rFonts w:ascii="Times New Roman" w:hAnsi="Times New Roman"/>
                <w:sz w:val="16"/>
                <w:szCs w:val="16"/>
              </w:rPr>
            </w:pPr>
            <w:r w:rsidRPr="00DE4437">
              <w:rPr>
                <w:rFonts w:ascii="Times New Roman" w:hAnsi="Times New Roman"/>
                <w:sz w:val="16"/>
                <w:szCs w:val="16"/>
              </w:rPr>
              <w:t>Водопроводные сети кадастровый номер 53:07:0000000:3959</w:t>
            </w:r>
          </w:p>
          <w:p w:rsidR="0075238A" w:rsidRPr="00DE4437" w:rsidRDefault="0075238A" w:rsidP="00DE4437">
            <w:pPr>
              <w:pStyle w:val="a8"/>
              <w:jc w:val="center"/>
              <w:rPr>
                <w:rFonts w:ascii="Times New Roman" w:hAnsi="Times New Roman"/>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jc w:val="center"/>
              <w:rPr>
                <w:rFonts w:ascii="Times New Roman" w:hAnsi="Times New Roman"/>
                <w:bCs/>
                <w:sz w:val="16"/>
                <w:szCs w:val="16"/>
              </w:rPr>
            </w:pPr>
            <w:r w:rsidRPr="00DE4437">
              <w:rPr>
                <w:rFonts w:ascii="Times New Roman" w:hAnsi="Times New Roman"/>
                <w:sz w:val="16"/>
                <w:szCs w:val="16"/>
              </w:rPr>
              <w:t xml:space="preserve">Новгородская область, Любытинский район, Любытинское сельское поселение, </w:t>
            </w:r>
            <w:proofErr w:type="spellStart"/>
            <w:r w:rsidRPr="00DE4437">
              <w:rPr>
                <w:rFonts w:ascii="Times New Roman" w:hAnsi="Times New Roman"/>
                <w:sz w:val="16"/>
                <w:szCs w:val="16"/>
              </w:rPr>
              <w:t>р.п</w:t>
            </w:r>
            <w:proofErr w:type="spellEnd"/>
            <w:r w:rsidRPr="00DE4437">
              <w:rPr>
                <w:rFonts w:ascii="Times New Roman" w:hAnsi="Times New Roman"/>
                <w:sz w:val="16"/>
                <w:szCs w:val="16"/>
              </w:rPr>
              <w:t>. Любытино,</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jc w:val="center"/>
              <w:rPr>
                <w:rFonts w:ascii="Times New Roman" w:hAnsi="Times New Roman"/>
                <w:bCs/>
                <w:sz w:val="16"/>
                <w:szCs w:val="16"/>
              </w:rPr>
            </w:pPr>
            <w:r w:rsidRPr="00DE4437">
              <w:rPr>
                <w:rFonts w:ascii="Times New Roman" w:hAnsi="Times New Roman"/>
                <w:bCs/>
                <w:sz w:val="16"/>
                <w:szCs w:val="16"/>
              </w:rPr>
              <w:t>7645</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jc w:val="center"/>
              <w:rPr>
                <w:rFonts w:ascii="Times New Roman" w:hAnsi="Times New Roman"/>
                <w:bCs/>
                <w:sz w:val="16"/>
                <w:szCs w:val="16"/>
              </w:rPr>
            </w:pPr>
            <w:r w:rsidRPr="00DE4437">
              <w:rPr>
                <w:rFonts w:ascii="Times New Roman" w:hAnsi="Times New Roman"/>
                <w:bCs/>
                <w:sz w:val="16"/>
                <w:szCs w:val="16"/>
              </w:rPr>
              <w:t>1981</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jc w:val="center"/>
              <w:rPr>
                <w:rFonts w:ascii="Times New Roman" w:hAnsi="Times New Roman"/>
                <w:bCs/>
                <w:sz w:val="16"/>
                <w:szCs w:val="16"/>
              </w:rPr>
            </w:pPr>
            <w:r w:rsidRPr="00DE4437">
              <w:rPr>
                <w:rFonts w:ascii="Times New Roman" w:hAnsi="Times New Roman"/>
                <w:bCs/>
                <w:sz w:val="16"/>
                <w:szCs w:val="16"/>
              </w:rPr>
              <w:t>6222896</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jc w:val="center"/>
              <w:rPr>
                <w:rFonts w:ascii="Times New Roman" w:hAnsi="Times New Roman"/>
                <w:bCs/>
                <w:sz w:val="16"/>
                <w:szCs w:val="16"/>
              </w:rPr>
            </w:pPr>
            <w:r w:rsidRPr="00DE4437">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jc w:val="center"/>
              <w:rPr>
                <w:rFonts w:ascii="Times New Roman" w:hAnsi="Times New Roman"/>
                <w:bCs/>
                <w:sz w:val="16"/>
                <w:szCs w:val="16"/>
              </w:rPr>
            </w:pPr>
            <w:r w:rsidRPr="00DE4437">
              <w:rPr>
                <w:rFonts w:ascii="Times New Roman" w:hAnsi="Times New Roman"/>
                <w:bCs/>
                <w:sz w:val="16"/>
                <w:szCs w:val="16"/>
              </w:rPr>
              <w:t>удов.</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jc w:val="center"/>
              <w:rPr>
                <w:rFonts w:ascii="Times New Roman" w:hAnsi="Times New Roman"/>
                <w:bCs/>
                <w:sz w:val="16"/>
                <w:szCs w:val="16"/>
              </w:rPr>
            </w:pPr>
            <w:r w:rsidRPr="00DE4437">
              <w:rPr>
                <w:rFonts w:ascii="Times New Roman" w:hAnsi="Times New Roman"/>
                <w:bCs/>
                <w:sz w:val="16"/>
                <w:szCs w:val="16"/>
              </w:rPr>
              <w:t xml:space="preserve">собственность, 53:07:0000000:3959-53/002/2017-1 </w:t>
            </w:r>
            <w:proofErr w:type="gramStart"/>
            <w:r w:rsidRPr="00DE4437">
              <w:rPr>
                <w:rFonts w:ascii="Times New Roman" w:hAnsi="Times New Roman"/>
                <w:bCs/>
                <w:sz w:val="16"/>
                <w:szCs w:val="16"/>
              </w:rPr>
              <w:t>от  09.10.2017</w:t>
            </w:r>
            <w:proofErr w:type="gramEnd"/>
          </w:p>
        </w:tc>
      </w:tr>
    </w:tbl>
    <w:p w:rsidR="0075238A" w:rsidRPr="00DE4437" w:rsidRDefault="0075238A" w:rsidP="00DE4437">
      <w:pPr>
        <w:pStyle w:val="a8"/>
        <w:jc w:val="right"/>
        <w:rPr>
          <w:rFonts w:ascii="Times New Roman" w:hAnsi="Times New Roman"/>
          <w:b/>
          <w:sz w:val="16"/>
          <w:szCs w:val="16"/>
          <w:shd w:val="clear" w:color="auto" w:fill="FFFFFF"/>
        </w:rPr>
      </w:pPr>
    </w:p>
    <w:tbl>
      <w:tblPr>
        <w:tblW w:w="0" w:type="auto"/>
        <w:tblInd w:w="-34" w:type="dxa"/>
        <w:tblLook w:val="04A0" w:firstRow="1" w:lastRow="0" w:firstColumn="1" w:lastColumn="0" w:noHBand="0" w:noVBand="1"/>
      </w:tblPr>
      <w:tblGrid>
        <w:gridCol w:w="338"/>
        <w:gridCol w:w="1165"/>
        <w:gridCol w:w="1020"/>
        <w:gridCol w:w="799"/>
        <w:gridCol w:w="700"/>
        <w:gridCol w:w="804"/>
        <w:gridCol w:w="896"/>
        <w:gridCol w:w="959"/>
        <w:gridCol w:w="474"/>
        <w:gridCol w:w="474"/>
        <w:gridCol w:w="515"/>
        <w:gridCol w:w="515"/>
        <w:gridCol w:w="855"/>
        <w:gridCol w:w="801"/>
      </w:tblGrid>
      <w:tr w:rsidR="0075238A" w:rsidRPr="00DE4437" w:rsidTr="00C55492">
        <w:trPr>
          <w:trHeight w:val="20"/>
        </w:trPr>
        <w:tc>
          <w:tcPr>
            <w:tcW w:w="0" w:type="auto"/>
            <w:gridSpan w:val="14"/>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
                <w:bCs/>
                <w:sz w:val="16"/>
                <w:szCs w:val="16"/>
              </w:rPr>
            </w:pPr>
            <w:r w:rsidRPr="00DE4437">
              <w:rPr>
                <w:rFonts w:ascii="Times New Roman" w:hAnsi="Times New Roman"/>
                <w:b/>
                <w:bCs/>
                <w:sz w:val="16"/>
                <w:szCs w:val="16"/>
              </w:rPr>
              <w:t>Перечень иного имущества</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 п/п</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Наименование имущества, кадастровый номер</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Адрес места нахождения</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Площадь объекта (</w:t>
            </w:r>
            <w:proofErr w:type="spellStart"/>
            <w:r w:rsidRPr="00DE4437">
              <w:rPr>
                <w:rFonts w:ascii="Times New Roman" w:hAnsi="Times New Roman"/>
                <w:bCs/>
                <w:sz w:val="16"/>
                <w:szCs w:val="16"/>
              </w:rPr>
              <w:t>кв.м</w:t>
            </w:r>
            <w:proofErr w:type="spellEnd"/>
            <w:r w:rsidRPr="00DE4437">
              <w:rPr>
                <w:rFonts w:ascii="Times New Roman" w:hAnsi="Times New Roman"/>
                <w:bCs/>
                <w:sz w:val="16"/>
                <w:szCs w:val="16"/>
              </w:rPr>
              <w:t>.)</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Год постройки</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Балансовая стоимость (руб.)</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sz w:val="16"/>
                <w:szCs w:val="16"/>
              </w:rPr>
            </w:pPr>
            <w:r w:rsidRPr="00DE4437">
              <w:rPr>
                <w:rFonts w:ascii="Times New Roman" w:hAnsi="Times New Roman"/>
                <w:bCs/>
                <w:sz w:val="16"/>
                <w:szCs w:val="16"/>
              </w:rPr>
              <w:t>Остаточная стоимость</w:t>
            </w:r>
          </w:p>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(руб.)</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Техническое состояние</w:t>
            </w:r>
          </w:p>
          <w:p w:rsidR="0075238A" w:rsidRPr="00DE4437" w:rsidRDefault="0075238A" w:rsidP="00DE4437">
            <w:pPr>
              <w:pStyle w:val="a8"/>
              <w:ind w:right="-108"/>
              <w:jc w:val="center"/>
              <w:rPr>
                <w:rFonts w:ascii="Times New Roman" w:hAnsi="Times New Roman"/>
                <w:bCs/>
                <w:sz w:val="16"/>
                <w:szCs w:val="16"/>
              </w:rPr>
            </w:pP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Вид, номер и дата государственной регистрации права</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1.</w:t>
            </w:r>
          </w:p>
          <w:p w:rsidR="0075238A" w:rsidRPr="00DE4437" w:rsidRDefault="0075238A" w:rsidP="00DE4437">
            <w:pPr>
              <w:pStyle w:val="a8"/>
              <w:ind w:right="-108"/>
              <w:jc w:val="center"/>
              <w:rPr>
                <w:rFonts w:ascii="Times New Roman" w:hAnsi="Times New Roman"/>
                <w:bCs/>
                <w:sz w:val="16"/>
                <w:szCs w:val="16"/>
              </w:rPr>
            </w:pP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Водоочистные сооружения «Струя»</w:t>
            </w:r>
          </w:p>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53:97:0010303:76</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proofErr w:type="spellStart"/>
            <w:r w:rsidRPr="00DE4437">
              <w:rPr>
                <w:rFonts w:ascii="Times New Roman" w:hAnsi="Times New Roman"/>
                <w:bCs/>
                <w:sz w:val="16"/>
                <w:szCs w:val="16"/>
              </w:rPr>
              <w:t>р.п</w:t>
            </w:r>
            <w:proofErr w:type="spellEnd"/>
            <w:r w:rsidRPr="00DE4437">
              <w:rPr>
                <w:rFonts w:ascii="Times New Roman" w:hAnsi="Times New Roman"/>
                <w:bCs/>
                <w:sz w:val="16"/>
                <w:szCs w:val="16"/>
              </w:rPr>
              <w:t xml:space="preserve">. Любытино, </w:t>
            </w:r>
            <w:proofErr w:type="spellStart"/>
            <w:r w:rsidRPr="00DE4437">
              <w:rPr>
                <w:rFonts w:ascii="Times New Roman" w:hAnsi="Times New Roman"/>
                <w:bCs/>
                <w:sz w:val="16"/>
                <w:szCs w:val="16"/>
              </w:rPr>
              <w:t>ул.М.</w:t>
            </w:r>
            <w:proofErr w:type="gramStart"/>
            <w:r w:rsidRPr="00DE4437">
              <w:rPr>
                <w:rFonts w:ascii="Times New Roman" w:hAnsi="Times New Roman"/>
                <w:bCs/>
                <w:sz w:val="16"/>
                <w:szCs w:val="16"/>
              </w:rPr>
              <w:t>Кар</w:t>
            </w:r>
            <w:proofErr w:type="spellEnd"/>
            <w:r w:rsidRPr="00DE4437">
              <w:rPr>
                <w:rFonts w:ascii="Times New Roman" w:hAnsi="Times New Roman"/>
                <w:bCs/>
                <w:sz w:val="16"/>
                <w:szCs w:val="16"/>
              </w:rPr>
              <w:t>-повой</w:t>
            </w:r>
            <w:proofErr w:type="gramEnd"/>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212,9</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1981</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808964</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105947,01</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удов.</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53:97:0010303:76-53/002/2017-1 от 20.09.2017</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2.</w:t>
            </w:r>
          </w:p>
          <w:p w:rsidR="0075238A" w:rsidRPr="00DE4437" w:rsidRDefault="0075238A" w:rsidP="00DE4437">
            <w:pPr>
              <w:pStyle w:val="a8"/>
              <w:ind w:right="-108"/>
              <w:jc w:val="center"/>
              <w:rPr>
                <w:rFonts w:ascii="Times New Roman" w:hAnsi="Times New Roman"/>
                <w:bCs/>
                <w:sz w:val="16"/>
                <w:szCs w:val="16"/>
              </w:rPr>
            </w:pP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БОС</w:t>
            </w: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53:07:0010303:76</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roofErr w:type="spellStart"/>
            <w:r w:rsidRPr="00DE4437">
              <w:rPr>
                <w:rFonts w:ascii="Times New Roman" w:hAnsi="Times New Roman"/>
                <w:bCs/>
                <w:sz w:val="16"/>
                <w:szCs w:val="16"/>
              </w:rPr>
              <w:t>р.п</w:t>
            </w:r>
            <w:proofErr w:type="spellEnd"/>
            <w:r w:rsidRPr="00DE4437">
              <w:rPr>
                <w:rFonts w:ascii="Times New Roman" w:hAnsi="Times New Roman"/>
                <w:bCs/>
                <w:sz w:val="16"/>
                <w:szCs w:val="16"/>
              </w:rPr>
              <w:t xml:space="preserve">. Любытино, </w:t>
            </w:r>
            <w:proofErr w:type="spellStart"/>
            <w:r w:rsidRPr="00DE4437">
              <w:rPr>
                <w:rFonts w:ascii="Times New Roman" w:hAnsi="Times New Roman"/>
                <w:bCs/>
                <w:sz w:val="16"/>
                <w:szCs w:val="16"/>
              </w:rPr>
              <w:t>ул.Советов</w:t>
            </w:r>
            <w:proofErr w:type="spellEnd"/>
            <w:r w:rsidRPr="00DE4437">
              <w:rPr>
                <w:rFonts w:ascii="Times New Roman" w:hAnsi="Times New Roman"/>
                <w:bCs/>
                <w:sz w:val="16"/>
                <w:szCs w:val="16"/>
              </w:rPr>
              <w:t>, д.138</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40,0</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1976</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808946</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roofErr w:type="spellStart"/>
            <w:r w:rsidRPr="00DE4437">
              <w:rPr>
                <w:rFonts w:ascii="Times New Roman" w:hAnsi="Times New Roman"/>
                <w:bCs/>
                <w:sz w:val="16"/>
                <w:szCs w:val="16"/>
              </w:rPr>
              <w:t>удовл</w:t>
            </w:r>
            <w:proofErr w:type="spellEnd"/>
            <w:r w:rsidRPr="00DE4437">
              <w:rPr>
                <w:rFonts w:ascii="Times New Roman" w:hAnsi="Times New Roman"/>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53:07:0010303:76-53/002/2017-1 от 20.09.2017</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p>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3.</w:t>
            </w:r>
          </w:p>
          <w:p w:rsidR="0075238A" w:rsidRPr="00DE4437" w:rsidRDefault="0075238A" w:rsidP="00DE4437">
            <w:pPr>
              <w:pStyle w:val="a8"/>
              <w:ind w:right="-108"/>
              <w:jc w:val="center"/>
              <w:rPr>
                <w:rFonts w:ascii="Times New Roman" w:hAnsi="Times New Roman"/>
                <w:bCs/>
                <w:sz w:val="16"/>
                <w:szCs w:val="16"/>
              </w:rPr>
            </w:pP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БОС</w:t>
            </w: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53:07:0020102:136</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 xml:space="preserve">Любытинский район, </w:t>
            </w:r>
            <w:proofErr w:type="spellStart"/>
            <w:r w:rsidRPr="00DE4437">
              <w:rPr>
                <w:rFonts w:ascii="Times New Roman" w:hAnsi="Times New Roman"/>
                <w:bCs/>
                <w:sz w:val="16"/>
                <w:szCs w:val="16"/>
              </w:rPr>
              <w:t>с.Зарубино</w:t>
            </w:r>
            <w:proofErr w:type="spellEnd"/>
            <w:r w:rsidRPr="00DE4437">
              <w:rPr>
                <w:rFonts w:ascii="Times New Roman" w:hAnsi="Times New Roman"/>
                <w:bCs/>
                <w:sz w:val="16"/>
                <w:szCs w:val="16"/>
              </w:rPr>
              <w:t xml:space="preserve">, </w:t>
            </w:r>
            <w:proofErr w:type="spellStart"/>
            <w:r w:rsidRPr="00DE4437">
              <w:rPr>
                <w:rFonts w:ascii="Times New Roman" w:hAnsi="Times New Roman"/>
                <w:bCs/>
                <w:sz w:val="16"/>
                <w:szCs w:val="16"/>
              </w:rPr>
              <w:t>ул.Осипенко</w:t>
            </w:r>
            <w:proofErr w:type="spellEnd"/>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747,2</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1976</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2237881</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1648,74</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roofErr w:type="spellStart"/>
            <w:r w:rsidRPr="00DE4437">
              <w:rPr>
                <w:rFonts w:ascii="Times New Roman" w:hAnsi="Times New Roman"/>
                <w:bCs/>
                <w:sz w:val="16"/>
                <w:szCs w:val="16"/>
              </w:rPr>
              <w:t>удовл</w:t>
            </w:r>
            <w:proofErr w:type="spellEnd"/>
            <w:r w:rsidRPr="00DE4437">
              <w:rPr>
                <w:rFonts w:ascii="Times New Roman" w:hAnsi="Times New Roman"/>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53:07:0020102:136-53/002/2017-1 от 21.09.2017</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p>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4.</w:t>
            </w:r>
          </w:p>
          <w:p w:rsidR="0075238A" w:rsidRPr="00DE4437" w:rsidRDefault="0075238A" w:rsidP="00DE4437">
            <w:pPr>
              <w:pStyle w:val="a8"/>
              <w:ind w:right="-108"/>
              <w:jc w:val="center"/>
              <w:rPr>
                <w:rFonts w:ascii="Times New Roman" w:hAnsi="Times New Roman"/>
                <w:bCs/>
                <w:sz w:val="16"/>
                <w:szCs w:val="16"/>
              </w:rPr>
            </w:pP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roofErr w:type="spellStart"/>
            <w:r w:rsidRPr="00DE4437">
              <w:rPr>
                <w:rFonts w:ascii="Times New Roman" w:hAnsi="Times New Roman"/>
                <w:bCs/>
                <w:sz w:val="16"/>
                <w:szCs w:val="16"/>
              </w:rPr>
              <w:t>Водонасосная</w:t>
            </w:r>
            <w:proofErr w:type="spellEnd"/>
            <w:r w:rsidRPr="00DE4437">
              <w:rPr>
                <w:rFonts w:ascii="Times New Roman" w:hAnsi="Times New Roman"/>
                <w:bCs/>
                <w:sz w:val="16"/>
                <w:szCs w:val="16"/>
              </w:rPr>
              <w:t xml:space="preserve"> станция</w:t>
            </w: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53:07:0010304:488</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р.п.Любытино, ул. Советов, д. 138</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9,6</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1982</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61330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
          <w:p w:rsidR="0075238A" w:rsidRPr="00DE4437" w:rsidRDefault="0075238A" w:rsidP="00DE4437">
            <w:pPr>
              <w:pStyle w:val="a8"/>
              <w:ind w:left="-108" w:right="-108"/>
              <w:jc w:val="center"/>
              <w:rPr>
                <w:rFonts w:ascii="Times New Roman" w:hAnsi="Times New Roman"/>
                <w:bCs/>
                <w:sz w:val="16"/>
                <w:szCs w:val="16"/>
              </w:rPr>
            </w:pPr>
            <w:proofErr w:type="spellStart"/>
            <w:r w:rsidRPr="00DE4437">
              <w:rPr>
                <w:rFonts w:ascii="Times New Roman" w:hAnsi="Times New Roman"/>
                <w:bCs/>
                <w:sz w:val="16"/>
                <w:szCs w:val="16"/>
              </w:rPr>
              <w:t>удовл</w:t>
            </w:r>
            <w:proofErr w:type="spellEnd"/>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53:07:0010304:488</w:t>
            </w:r>
            <w:r w:rsidRPr="00DE4437">
              <w:rPr>
                <w:rFonts w:ascii="Times New Roman" w:hAnsi="Times New Roman"/>
                <w:bCs/>
                <w:color w:val="000000"/>
                <w:sz w:val="16"/>
                <w:szCs w:val="16"/>
              </w:rPr>
              <w:t>-53/002/2017-1 от 22.09.2017</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5.</w:t>
            </w:r>
          </w:p>
          <w:p w:rsidR="0075238A" w:rsidRPr="00DE4437" w:rsidRDefault="0075238A" w:rsidP="00DE4437">
            <w:pPr>
              <w:pStyle w:val="a8"/>
              <w:ind w:right="-108"/>
              <w:jc w:val="center"/>
              <w:rPr>
                <w:rFonts w:ascii="Times New Roman" w:hAnsi="Times New Roman"/>
                <w:bCs/>
                <w:sz w:val="16"/>
                <w:szCs w:val="16"/>
              </w:rPr>
            </w:pP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Артезианская скважина</w:t>
            </w:r>
          </w:p>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53:07:0000000:1802</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 xml:space="preserve">Любытинский район, </w:t>
            </w:r>
            <w:proofErr w:type="spellStart"/>
            <w:r w:rsidRPr="00DE4437">
              <w:rPr>
                <w:rFonts w:ascii="Times New Roman" w:hAnsi="Times New Roman"/>
                <w:bCs/>
                <w:sz w:val="16"/>
                <w:szCs w:val="16"/>
              </w:rPr>
              <w:t>д.Б.Городок</w:t>
            </w:r>
            <w:proofErr w:type="spellEnd"/>
            <w:r w:rsidRPr="00DE4437">
              <w:rPr>
                <w:rFonts w:ascii="Times New Roman" w:hAnsi="Times New Roman"/>
                <w:bCs/>
                <w:sz w:val="16"/>
                <w:szCs w:val="16"/>
              </w:rPr>
              <w:t>, ул. Магистральная</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47 м</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1993</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102223</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proofErr w:type="spellStart"/>
            <w:r w:rsidRPr="00DE4437">
              <w:rPr>
                <w:rFonts w:ascii="Times New Roman" w:hAnsi="Times New Roman"/>
                <w:bCs/>
                <w:sz w:val="16"/>
                <w:szCs w:val="16"/>
              </w:rPr>
              <w:t>удовл</w:t>
            </w:r>
            <w:proofErr w:type="spellEnd"/>
            <w:r w:rsidRPr="00DE4437">
              <w:rPr>
                <w:rFonts w:ascii="Times New Roman" w:hAnsi="Times New Roman"/>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53:07:0000000:1802-53/002/2017-1 от 10.10.2017</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6.</w:t>
            </w:r>
          </w:p>
          <w:p w:rsidR="0075238A" w:rsidRPr="00DE4437" w:rsidRDefault="0075238A" w:rsidP="00DE4437">
            <w:pPr>
              <w:pStyle w:val="a8"/>
              <w:ind w:right="-108"/>
              <w:jc w:val="center"/>
              <w:rPr>
                <w:rFonts w:ascii="Times New Roman" w:hAnsi="Times New Roman"/>
                <w:bCs/>
                <w:sz w:val="16"/>
                <w:szCs w:val="16"/>
              </w:rPr>
            </w:pP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Насосная над скважиной</w:t>
            </w: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53:07:0000000:1876</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 xml:space="preserve">Любытинский район, д. </w:t>
            </w:r>
            <w:proofErr w:type="spellStart"/>
            <w:r w:rsidRPr="00DE4437">
              <w:rPr>
                <w:rFonts w:ascii="Times New Roman" w:hAnsi="Times New Roman"/>
                <w:bCs/>
                <w:sz w:val="16"/>
                <w:szCs w:val="16"/>
              </w:rPr>
              <w:t>Б.Городок</w:t>
            </w:r>
            <w:proofErr w:type="spellEnd"/>
            <w:r w:rsidRPr="00DE4437">
              <w:rPr>
                <w:rFonts w:ascii="Times New Roman" w:hAnsi="Times New Roman"/>
                <w:bCs/>
                <w:sz w:val="16"/>
                <w:szCs w:val="16"/>
              </w:rPr>
              <w:t xml:space="preserve">, </w:t>
            </w:r>
            <w:proofErr w:type="spellStart"/>
            <w:r w:rsidRPr="00DE4437">
              <w:rPr>
                <w:rFonts w:ascii="Times New Roman" w:hAnsi="Times New Roman"/>
                <w:bCs/>
                <w:sz w:val="16"/>
                <w:szCs w:val="16"/>
              </w:rPr>
              <w:t>ул.</w:t>
            </w:r>
            <w:proofErr w:type="gramStart"/>
            <w:r w:rsidRPr="00DE4437">
              <w:rPr>
                <w:rFonts w:ascii="Times New Roman" w:hAnsi="Times New Roman"/>
                <w:bCs/>
                <w:sz w:val="16"/>
                <w:szCs w:val="16"/>
              </w:rPr>
              <w:t>Магист-ральная</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3,8</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1993</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47177</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roofErr w:type="spellStart"/>
            <w:r w:rsidRPr="00DE4437">
              <w:rPr>
                <w:rFonts w:ascii="Times New Roman" w:hAnsi="Times New Roman"/>
                <w:bCs/>
                <w:sz w:val="16"/>
                <w:szCs w:val="16"/>
              </w:rPr>
              <w:t>удовл</w:t>
            </w:r>
            <w:proofErr w:type="spellEnd"/>
            <w:r w:rsidRPr="00DE4437">
              <w:rPr>
                <w:rFonts w:ascii="Times New Roman" w:hAnsi="Times New Roman"/>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53:07:0000000:1876-53/002/2017-1 от 11.10.2017</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7.</w:t>
            </w:r>
          </w:p>
          <w:p w:rsidR="0075238A" w:rsidRPr="00DE4437" w:rsidRDefault="0075238A" w:rsidP="00DE4437">
            <w:pPr>
              <w:pStyle w:val="a8"/>
              <w:ind w:right="-108"/>
              <w:jc w:val="center"/>
              <w:rPr>
                <w:rFonts w:ascii="Times New Roman" w:hAnsi="Times New Roman"/>
                <w:bCs/>
                <w:sz w:val="16"/>
                <w:szCs w:val="16"/>
              </w:rPr>
            </w:pP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Водонапорная башня</w:t>
            </w: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53:07:110102:0083:15-112/18</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 xml:space="preserve">Любытинский район, д. </w:t>
            </w:r>
            <w:proofErr w:type="spellStart"/>
            <w:r w:rsidRPr="00DE4437">
              <w:rPr>
                <w:rFonts w:ascii="Times New Roman" w:hAnsi="Times New Roman"/>
                <w:bCs/>
                <w:sz w:val="16"/>
                <w:szCs w:val="16"/>
              </w:rPr>
              <w:t>Б.Городок</w:t>
            </w:r>
            <w:proofErr w:type="spellEnd"/>
            <w:r w:rsidRPr="00DE4437">
              <w:rPr>
                <w:rFonts w:ascii="Times New Roman" w:hAnsi="Times New Roman"/>
                <w:bCs/>
                <w:sz w:val="16"/>
                <w:szCs w:val="16"/>
              </w:rPr>
              <w:t xml:space="preserve">, </w:t>
            </w:r>
            <w:proofErr w:type="spellStart"/>
            <w:r w:rsidRPr="00DE4437">
              <w:rPr>
                <w:rFonts w:ascii="Times New Roman" w:hAnsi="Times New Roman"/>
                <w:bCs/>
                <w:sz w:val="16"/>
                <w:szCs w:val="16"/>
              </w:rPr>
              <w:t>ул.</w:t>
            </w:r>
            <w:proofErr w:type="gramStart"/>
            <w:r w:rsidRPr="00DE4437">
              <w:rPr>
                <w:rFonts w:ascii="Times New Roman" w:hAnsi="Times New Roman"/>
                <w:bCs/>
                <w:sz w:val="16"/>
                <w:szCs w:val="16"/>
              </w:rPr>
              <w:t>Магист-ральная</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высота 16,5</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2007</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548100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roofErr w:type="spellStart"/>
            <w:r w:rsidRPr="00DE4437">
              <w:rPr>
                <w:rFonts w:ascii="Times New Roman" w:hAnsi="Times New Roman"/>
                <w:bCs/>
                <w:sz w:val="16"/>
                <w:szCs w:val="16"/>
              </w:rPr>
              <w:t>удовл</w:t>
            </w:r>
            <w:proofErr w:type="spellEnd"/>
            <w:r w:rsidRPr="00DE4437">
              <w:rPr>
                <w:rFonts w:ascii="Times New Roman" w:hAnsi="Times New Roman"/>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 xml:space="preserve">53-53-04/030/2007-274 от 26.01.2008 </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8.</w:t>
            </w:r>
          </w:p>
          <w:p w:rsidR="0075238A" w:rsidRPr="00DE4437" w:rsidRDefault="0075238A" w:rsidP="00DE4437">
            <w:pPr>
              <w:pStyle w:val="a8"/>
              <w:ind w:right="-108"/>
              <w:jc w:val="center"/>
              <w:rPr>
                <w:rFonts w:ascii="Times New Roman" w:hAnsi="Times New Roman"/>
                <w:bCs/>
                <w:sz w:val="16"/>
                <w:szCs w:val="16"/>
              </w:rPr>
            </w:pP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roofErr w:type="gramStart"/>
            <w:r w:rsidRPr="00DE4437">
              <w:rPr>
                <w:rFonts w:ascii="Times New Roman" w:hAnsi="Times New Roman"/>
                <w:bCs/>
                <w:sz w:val="16"/>
                <w:szCs w:val="16"/>
              </w:rPr>
              <w:t>Артезиан-</w:t>
            </w:r>
            <w:proofErr w:type="spellStart"/>
            <w:r w:rsidRPr="00DE4437">
              <w:rPr>
                <w:rFonts w:ascii="Times New Roman" w:hAnsi="Times New Roman"/>
                <w:bCs/>
                <w:sz w:val="16"/>
                <w:szCs w:val="16"/>
              </w:rPr>
              <w:t>ская</w:t>
            </w:r>
            <w:proofErr w:type="spellEnd"/>
            <w:proofErr w:type="gramEnd"/>
            <w:r w:rsidRPr="00DE4437">
              <w:rPr>
                <w:rFonts w:ascii="Times New Roman" w:hAnsi="Times New Roman"/>
                <w:bCs/>
                <w:sz w:val="16"/>
                <w:szCs w:val="16"/>
              </w:rPr>
              <w:t xml:space="preserve"> скважина</w:t>
            </w: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53:07:0000000:3981</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roofErr w:type="spellStart"/>
            <w:r w:rsidRPr="00DE4437">
              <w:rPr>
                <w:rFonts w:ascii="Times New Roman" w:hAnsi="Times New Roman"/>
                <w:bCs/>
                <w:sz w:val="16"/>
                <w:szCs w:val="16"/>
              </w:rPr>
              <w:t>р.п</w:t>
            </w:r>
            <w:proofErr w:type="spellEnd"/>
            <w:r w:rsidRPr="00DE4437">
              <w:rPr>
                <w:rFonts w:ascii="Times New Roman" w:hAnsi="Times New Roman"/>
                <w:bCs/>
                <w:sz w:val="16"/>
                <w:szCs w:val="16"/>
              </w:rPr>
              <w:t xml:space="preserve"> Любы-</w:t>
            </w:r>
            <w:proofErr w:type="spellStart"/>
            <w:r w:rsidRPr="00DE4437">
              <w:rPr>
                <w:rFonts w:ascii="Times New Roman" w:hAnsi="Times New Roman"/>
                <w:bCs/>
                <w:sz w:val="16"/>
                <w:szCs w:val="16"/>
              </w:rPr>
              <w:t>тино</w:t>
            </w:r>
            <w:proofErr w:type="spellEnd"/>
            <w:r w:rsidRPr="00DE4437">
              <w:rPr>
                <w:rFonts w:ascii="Times New Roman" w:hAnsi="Times New Roman"/>
                <w:bCs/>
                <w:sz w:val="16"/>
                <w:szCs w:val="16"/>
              </w:rPr>
              <w:t xml:space="preserve">, </w:t>
            </w:r>
            <w:proofErr w:type="spellStart"/>
            <w:r w:rsidRPr="00DE4437">
              <w:rPr>
                <w:rFonts w:ascii="Times New Roman" w:hAnsi="Times New Roman"/>
                <w:bCs/>
                <w:sz w:val="16"/>
                <w:szCs w:val="16"/>
              </w:rPr>
              <w:t>ул.Советов</w:t>
            </w:r>
            <w:proofErr w:type="spellEnd"/>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95</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1981</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206621</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roofErr w:type="spellStart"/>
            <w:r w:rsidRPr="00DE4437">
              <w:rPr>
                <w:rFonts w:ascii="Times New Roman" w:hAnsi="Times New Roman"/>
                <w:bCs/>
                <w:sz w:val="16"/>
                <w:szCs w:val="16"/>
              </w:rPr>
              <w:t>удовл</w:t>
            </w:r>
            <w:proofErr w:type="spellEnd"/>
            <w:r w:rsidRPr="00DE4437">
              <w:rPr>
                <w:rFonts w:ascii="Times New Roman" w:hAnsi="Times New Roman"/>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53:07:0000000:3981-53/002/2017-1 от 22.09.2017</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9.</w:t>
            </w:r>
          </w:p>
          <w:p w:rsidR="0075238A" w:rsidRPr="00DE4437" w:rsidRDefault="0075238A" w:rsidP="00DE4437">
            <w:pPr>
              <w:pStyle w:val="a8"/>
              <w:ind w:right="-108"/>
              <w:jc w:val="center"/>
              <w:rPr>
                <w:rFonts w:ascii="Times New Roman" w:hAnsi="Times New Roman"/>
                <w:bCs/>
                <w:sz w:val="16"/>
                <w:szCs w:val="16"/>
              </w:rPr>
            </w:pP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Водонапорная башня,</w:t>
            </w: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53:07:0010304:489</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roofErr w:type="spellStart"/>
            <w:r w:rsidRPr="00DE4437">
              <w:rPr>
                <w:rFonts w:ascii="Times New Roman" w:hAnsi="Times New Roman"/>
                <w:bCs/>
                <w:sz w:val="16"/>
                <w:szCs w:val="16"/>
              </w:rPr>
              <w:t>р.п.Любы-тино</w:t>
            </w:r>
            <w:proofErr w:type="spellEnd"/>
            <w:r w:rsidRPr="00DE4437">
              <w:rPr>
                <w:rFonts w:ascii="Times New Roman" w:hAnsi="Times New Roman"/>
                <w:bCs/>
                <w:sz w:val="16"/>
                <w:szCs w:val="16"/>
              </w:rPr>
              <w:t xml:space="preserve">, </w:t>
            </w:r>
          </w:p>
          <w:p w:rsidR="0075238A" w:rsidRPr="00DE4437" w:rsidRDefault="0075238A" w:rsidP="00DE4437">
            <w:pPr>
              <w:pStyle w:val="a8"/>
              <w:ind w:left="-108" w:right="-108"/>
              <w:jc w:val="center"/>
              <w:rPr>
                <w:rFonts w:ascii="Times New Roman" w:hAnsi="Times New Roman"/>
                <w:bCs/>
                <w:sz w:val="16"/>
                <w:szCs w:val="16"/>
              </w:rPr>
            </w:pPr>
            <w:proofErr w:type="spellStart"/>
            <w:r w:rsidRPr="00DE4437">
              <w:rPr>
                <w:rFonts w:ascii="Times New Roman" w:hAnsi="Times New Roman"/>
                <w:bCs/>
                <w:sz w:val="16"/>
                <w:szCs w:val="16"/>
              </w:rPr>
              <w:t>ул.Советов</w:t>
            </w:r>
            <w:proofErr w:type="spellEnd"/>
            <w:r w:rsidRPr="00DE4437">
              <w:rPr>
                <w:rFonts w:ascii="Times New Roman" w:hAnsi="Times New Roman"/>
                <w:bCs/>
                <w:sz w:val="16"/>
                <w:szCs w:val="16"/>
              </w:rPr>
              <w:t>, д.138</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18 м</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2009</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roofErr w:type="spellStart"/>
            <w:r w:rsidRPr="00DE4437">
              <w:rPr>
                <w:rFonts w:ascii="Times New Roman" w:hAnsi="Times New Roman"/>
                <w:bCs/>
                <w:sz w:val="16"/>
                <w:szCs w:val="16"/>
              </w:rPr>
              <w:t>удовл</w:t>
            </w:r>
            <w:proofErr w:type="spellEnd"/>
            <w:r w:rsidRPr="00DE4437">
              <w:rPr>
                <w:rFonts w:ascii="Times New Roman" w:hAnsi="Times New Roman"/>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53-53/002-53/107/001/2016-663/2 от 16.11.2016</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10.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proofErr w:type="gramStart"/>
            <w:r w:rsidRPr="00DE4437">
              <w:rPr>
                <w:rFonts w:ascii="Times New Roman" w:hAnsi="Times New Roman"/>
                <w:bCs/>
                <w:color w:val="000000"/>
                <w:sz w:val="16"/>
                <w:szCs w:val="16"/>
              </w:rPr>
              <w:t>Артезиан-</w:t>
            </w:r>
            <w:proofErr w:type="spellStart"/>
            <w:r w:rsidRPr="00DE4437">
              <w:rPr>
                <w:rFonts w:ascii="Times New Roman" w:hAnsi="Times New Roman"/>
                <w:bCs/>
                <w:color w:val="000000"/>
                <w:sz w:val="16"/>
                <w:szCs w:val="16"/>
              </w:rPr>
              <w:t>ская</w:t>
            </w:r>
            <w:proofErr w:type="spellEnd"/>
            <w:proofErr w:type="gramEnd"/>
            <w:r w:rsidRPr="00DE4437">
              <w:rPr>
                <w:rFonts w:ascii="Times New Roman" w:hAnsi="Times New Roman"/>
                <w:bCs/>
                <w:color w:val="000000"/>
                <w:sz w:val="16"/>
                <w:szCs w:val="16"/>
              </w:rPr>
              <w:t xml:space="preserve"> скважина № 5-56</w:t>
            </w: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color w:val="000000"/>
                <w:sz w:val="16"/>
                <w:szCs w:val="16"/>
              </w:rPr>
              <w:t>53:07:0061201:72</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 xml:space="preserve">Любытинский район, д. </w:t>
            </w:r>
            <w:proofErr w:type="spellStart"/>
            <w:r w:rsidRPr="00DE4437">
              <w:rPr>
                <w:rFonts w:ascii="Times New Roman" w:hAnsi="Times New Roman"/>
                <w:bCs/>
                <w:sz w:val="16"/>
                <w:szCs w:val="16"/>
              </w:rPr>
              <w:t>К.Горка</w:t>
            </w:r>
            <w:proofErr w:type="spellEnd"/>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1981</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152247</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53-53/041-53/107/001/2016-473/1 от 11 08.2016</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11.</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Артезиан-</w:t>
            </w:r>
          </w:p>
          <w:p w:rsidR="0075238A" w:rsidRPr="00DE4437" w:rsidRDefault="0075238A" w:rsidP="00DE4437">
            <w:pPr>
              <w:pStyle w:val="a8"/>
              <w:ind w:left="-108" w:right="-108"/>
              <w:jc w:val="center"/>
              <w:rPr>
                <w:rFonts w:ascii="Times New Roman" w:hAnsi="Times New Roman"/>
                <w:bCs/>
                <w:sz w:val="16"/>
                <w:szCs w:val="16"/>
              </w:rPr>
            </w:pPr>
            <w:proofErr w:type="spellStart"/>
            <w:r w:rsidRPr="00DE4437">
              <w:rPr>
                <w:rFonts w:ascii="Times New Roman" w:hAnsi="Times New Roman"/>
                <w:bCs/>
                <w:sz w:val="16"/>
                <w:szCs w:val="16"/>
              </w:rPr>
              <w:t>ская</w:t>
            </w:r>
            <w:proofErr w:type="spellEnd"/>
            <w:r w:rsidRPr="00DE4437">
              <w:rPr>
                <w:rFonts w:ascii="Times New Roman" w:hAnsi="Times New Roman"/>
                <w:bCs/>
                <w:sz w:val="16"/>
                <w:szCs w:val="16"/>
              </w:rPr>
              <w:t xml:space="preserve"> скважина № 5А</w:t>
            </w: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53:07:0061201:46</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 xml:space="preserve">Любытинский район, д. </w:t>
            </w:r>
            <w:proofErr w:type="spellStart"/>
            <w:r w:rsidRPr="00DE4437">
              <w:rPr>
                <w:rFonts w:ascii="Times New Roman" w:hAnsi="Times New Roman"/>
                <w:bCs/>
                <w:sz w:val="16"/>
                <w:szCs w:val="16"/>
              </w:rPr>
              <w:t>К.Горка</w:t>
            </w:r>
            <w:proofErr w:type="spellEnd"/>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39</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1981</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84823</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53-53/041-53/107/001/2016-474/1 от 11 08.2016</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12.</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roofErr w:type="gramStart"/>
            <w:r w:rsidRPr="00DE4437">
              <w:rPr>
                <w:rFonts w:ascii="Times New Roman" w:hAnsi="Times New Roman"/>
                <w:bCs/>
                <w:sz w:val="16"/>
                <w:szCs w:val="16"/>
              </w:rPr>
              <w:t>Артезиан-</w:t>
            </w:r>
            <w:proofErr w:type="spellStart"/>
            <w:r w:rsidRPr="00DE4437">
              <w:rPr>
                <w:rFonts w:ascii="Times New Roman" w:hAnsi="Times New Roman"/>
                <w:bCs/>
                <w:sz w:val="16"/>
                <w:szCs w:val="16"/>
              </w:rPr>
              <w:t>ская</w:t>
            </w:r>
            <w:proofErr w:type="spellEnd"/>
            <w:proofErr w:type="gramEnd"/>
            <w:r w:rsidRPr="00DE4437">
              <w:rPr>
                <w:rFonts w:ascii="Times New Roman" w:hAnsi="Times New Roman"/>
                <w:bCs/>
                <w:sz w:val="16"/>
                <w:szCs w:val="16"/>
              </w:rPr>
              <w:t xml:space="preserve"> </w:t>
            </w:r>
            <w:proofErr w:type="spellStart"/>
            <w:r w:rsidRPr="00DE4437">
              <w:rPr>
                <w:rFonts w:ascii="Times New Roman" w:hAnsi="Times New Roman"/>
                <w:bCs/>
                <w:sz w:val="16"/>
                <w:szCs w:val="16"/>
              </w:rPr>
              <w:t>сква-жина</w:t>
            </w:r>
            <w:proofErr w:type="spellEnd"/>
            <w:r w:rsidRPr="00DE4437">
              <w:rPr>
                <w:rFonts w:ascii="Times New Roman" w:hAnsi="Times New Roman"/>
                <w:bCs/>
                <w:sz w:val="16"/>
                <w:szCs w:val="16"/>
              </w:rPr>
              <w:t xml:space="preserve"> </w:t>
            </w: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 4-56</w:t>
            </w: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53:07:0061201:47</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 xml:space="preserve">Любытинский район, д. </w:t>
            </w:r>
            <w:proofErr w:type="spellStart"/>
            <w:r w:rsidRPr="00DE4437">
              <w:rPr>
                <w:rFonts w:ascii="Times New Roman" w:hAnsi="Times New Roman"/>
                <w:bCs/>
                <w:sz w:val="16"/>
                <w:szCs w:val="16"/>
              </w:rPr>
              <w:t>К.Горка</w:t>
            </w:r>
            <w:proofErr w:type="spellEnd"/>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1956</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86998</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53-53/041-53/107/001/2016-472/1 от 11 08.2016</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color w:val="000000"/>
                <w:sz w:val="16"/>
                <w:szCs w:val="16"/>
              </w:rPr>
            </w:pPr>
            <w:r w:rsidRPr="00DE4437">
              <w:rPr>
                <w:rFonts w:ascii="Times New Roman" w:hAnsi="Times New Roman"/>
                <w:bCs/>
                <w:color w:val="000000"/>
                <w:sz w:val="16"/>
                <w:szCs w:val="16"/>
              </w:rPr>
              <w:t>13.</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Водонапорная башня,</w:t>
            </w:r>
          </w:p>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sz w:val="16"/>
                <w:szCs w:val="16"/>
              </w:rPr>
              <w:t>53:07:0000000:1007</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proofErr w:type="spellStart"/>
            <w:r w:rsidRPr="00DE4437">
              <w:rPr>
                <w:rFonts w:ascii="Times New Roman" w:hAnsi="Times New Roman"/>
                <w:bCs/>
                <w:color w:val="000000"/>
                <w:sz w:val="16"/>
                <w:szCs w:val="16"/>
              </w:rPr>
              <w:t>р.п.Любы-тино</w:t>
            </w:r>
            <w:proofErr w:type="spellEnd"/>
            <w:r w:rsidRPr="00DE4437">
              <w:rPr>
                <w:rFonts w:ascii="Times New Roman" w:hAnsi="Times New Roman"/>
                <w:bCs/>
                <w:color w:val="000000"/>
                <w:sz w:val="16"/>
                <w:szCs w:val="16"/>
              </w:rPr>
              <w:t xml:space="preserve">, </w:t>
            </w:r>
            <w:proofErr w:type="spellStart"/>
            <w:r w:rsidRPr="00DE4437">
              <w:rPr>
                <w:rFonts w:ascii="Times New Roman" w:hAnsi="Times New Roman"/>
                <w:bCs/>
                <w:color w:val="000000"/>
                <w:sz w:val="16"/>
                <w:szCs w:val="16"/>
              </w:rPr>
              <w:t>ул.Ручейная</w:t>
            </w:r>
            <w:proofErr w:type="spellEnd"/>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2006</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701700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53-53-04/030/2007-275 от 26.01.2008 г</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color w:val="000000"/>
                <w:sz w:val="16"/>
                <w:szCs w:val="16"/>
              </w:rPr>
            </w:pPr>
            <w:r w:rsidRPr="00DE4437">
              <w:rPr>
                <w:rFonts w:ascii="Times New Roman" w:hAnsi="Times New Roman"/>
                <w:bCs/>
                <w:color w:val="000000"/>
                <w:sz w:val="16"/>
                <w:szCs w:val="16"/>
              </w:rPr>
              <w:t>14.</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proofErr w:type="gramStart"/>
            <w:r w:rsidRPr="00DE4437">
              <w:rPr>
                <w:rFonts w:ascii="Times New Roman" w:hAnsi="Times New Roman"/>
                <w:bCs/>
                <w:color w:val="000000"/>
                <w:sz w:val="16"/>
                <w:szCs w:val="16"/>
              </w:rPr>
              <w:t>Артезиан-</w:t>
            </w:r>
            <w:proofErr w:type="spellStart"/>
            <w:r w:rsidRPr="00DE4437">
              <w:rPr>
                <w:rFonts w:ascii="Times New Roman" w:hAnsi="Times New Roman"/>
                <w:bCs/>
                <w:color w:val="000000"/>
                <w:sz w:val="16"/>
                <w:szCs w:val="16"/>
              </w:rPr>
              <w:t>ская</w:t>
            </w:r>
            <w:proofErr w:type="spellEnd"/>
            <w:proofErr w:type="gramEnd"/>
            <w:r w:rsidRPr="00DE4437">
              <w:rPr>
                <w:rFonts w:ascii="Times New Roman" w:hAnsi="Times New Roman"/>
                <w:bCs/>
                <w:color w:val="000000"/>
                <w:sz w:val="16"/>
                <w:szCs w:val="16"/>
              </w:rPr>
              <w:t xml:space="preserve"> </w:t>
            </w:r>
            <w:proofErr w:type="spellStart"/>
            <w:r w:rsidRPr="00DE4437">
              <w:rPr>
                <w:rFonts w:ascii="Times New Roman" w:hAnsi="Times New Roman"/>
                <w:bCs/>
                <w:color w:val="000000"/>
                <w:sz w:val="16"/>
                <w:szCs w:val="16"/>
              </w:rPr>
              <w:t>сква-жина</w:t>
            </w:r>
            <w:proofErr w:type="spellEnd"/>
          </w:p>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53:07:0000000:1601</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proofErr w:type="spellStart"/>
            <w:r w:rsidRPr="00DE4437">
              <w:rPr>
                <w:rFonts w:ascii="Times New Roman" w:hAnsi="Times New Roman"/>
                <w:bCs/>
                <w:color w:val="000000"/>
                <w:sz w:val="16"/>
                <w:szCs w:val="16"/>
              </w:rPr>
              <w:t>р.п.Любы-тино</w:t>
            </w:r>
            <w:proofErr w:type="spellEnd"/>
            <w:r w:rsidRPr="00DE4437">
              <w:rPr>
                <w:rFonts w:ascii="Times New Roman" w:hAnsi="Times New Roman"/>
                <w:bCs/>
                <w:color w:val="000000"/>
                <w:sz w:val="16"/>
                <w:szCs w:val="16"/>
              </w:rPr>
              <w:t xml:space="preserve">, </w:t>
            </w:r>
          </w:p>
          <w:p w:rsidR="0075238A" w:rsidRPr="00DE4437" w:rsidRDefault="0075238A" w:rsidP="00DE4437">
            <w:pPr>
              <w:pStyle w:val="a8"/>
              <w:ind w:left="-108" w:right="-108"/>
              <w:jc w:val="center"/>
              <w:rPr>
                <w:rFonts w:ascii="Times New Roman" w:hAnsi="Times New Roman"/>
                <w:bCs/>
                <w:color w:val="000000"/>
                <w:sz w:val="16"/>
                <w:szCs w:val="16"/>
              </w:rPr>
            </w:pPr>
            <w:proofErr w:type="spellStart"/>
            <w:r w:rsidRPr="00DE4437">
              <w:rPr>
                <w:rFonts w:ascii="Times New Roman" w:hAnsi="Times New Roman"/>
                <w:bCs/>
                <w:color w:val="000000"/>
                <w:sz w:val="16"/>
                <w:szCs w:val="16"/>
              </w:rPr>
              <w:t>ул.Ручейная</w:t>
            </w:r>
            <w:proofErr w:type="spellEnd"/>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32.5</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2004</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4350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color w:val="000000"/>
                <w:sz w:val="16"/>
                <w:szCs w:val="16"/>
              </w:rPr>
              <w:t>53:07:0000000:1601-53/002/2017-2 от 17.10.2017</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color w:val="000000"/>
                <w:sz w:val="16"/>
                <w:szCs w:val="16"/>
              </w:rPr>
            </w:pPr>
            <w:r w:rsidRPr="00DE4437">
              <w:rPr>
                <w:rFonts w:ascii="Times New Roman" w:hAnsi="Times New Roman"/>
                <w:bCs/>
                <w:color w:val="000000"/>
                <w:sz w:val="16"/>
                <w:szCs w:val="16"/>
              </w:rPr>
              <w:t>15.</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proofErr w:type="gramStart"/>
            <w:r w:rsidRPr="00DE4437">
              <w:rPr>
                <w:rFonts w:ascii="Times New Roman" w:hAnsi="Times New Roman"/>
                <w:bCs/>
                <w:color w:val="000000"/>
                <w:sz w:val="16"/>
                <w:szCs w:val="16"/>
              </w:rPr>
              <w:t>Артезиан-</w:t>
            </w:r>
            <w:proofErr w:type="spellStart"/>
            <w:r w:rsidRPr="00DE4437">
              <w:rPr>
                <w:rFonts w:ascii="Times New Roman" w:hAnsi="Times New Roman"/>
                <w:bCs/>
                <w:color w:val="000000"/>
                <w:sz w:val="16"/>
                <w:szCs w:val="16"/>
              </w:rPr>
              <w:t>ская</w:t>
            </w:r>
            <w:proofErr w:type="spellEnd"/>
            <w:proofErr w:type="gramEnd"/>
            <w:r w:rsidRPr="00DE4437">
              <w:rPr>
                <w:rFonts w:ascii="Times New Roman" w:hAnsi="Times New Roman"/>
                <w:bCs/>
                <w:color w:val="000000"/>
                <w:sz w:val="16"/>
                <w:szCs w:val="16"/>
              </w:rPr>
              <w:t xml:space="preserve"> </w:t>
            </w:r>
            <w:proofErr w:type="spellStart"/>
            <w:r w:rsidRPr="00DE4437">
              <w:rPr>
                <w:rFonts w:ascii="Times New Roman" w:hAnsi="Times New Roman"/>
                <w:bCs/>
                <w:color w:val="000000"/>
                <w:sz w:val="16"/>
                <w:szCs w:val="16"/>
              </w:rPr>
              <w:t>сква-жина</w:t>
            </w:r>
            <w:proofErr w:type="spellEnd"/>
          </w:p>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53:07:0000000:4140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proofErr w:type="spellStart"/>
            <w:r w:rsidRPr="00DE4437">
              <w:rPr>
                <w:rFonts w:ascii="Times New Roman" w:hAnsi="Times New Roman"/>
                <w:bCs/>
                <w:color w:val="000000"/>
                <w:sz w:val="16"/>
                <w:szCs w:val="16"/>
              </w:rPr>
              <w:t>р.п.Любы-тино</w:t>
            </w:r>
            <w:proofErr w:type="spellEnd"/>
            <w:r w:rsidRPr="00DE4437">
              <w:rPr>
                <w:rFonts w:ascii="Times New Roman" w:hAnsi="Times New Roman"/>
                <w:bCs/>
                <w:color w:val="000000"/>
                <w:sz w:val="16"/>
                <w:szCs w:val="16"/>
              </w:rPr>
              <w:t xml:space="preserve">, </w:t>
            </w:r>
          </w:p>
          <w:p w:rsidR="0075238A" w:rsidRPr="00DE4437" w:rsidRDefault="0075238A" w:rsidP="00DE4437">
            <w:pPr>
              <w:pStyle w:val="a8"/>
              <w:ind w:left="-108" w:right="-108"/>
              <w:jc w:val="center"/>
              <w:rPr>
                <w:rFonts w:ascii="Times New Roman" w:hAnsi="Times New Roman"/>
                <w:bCs/>
                <w:color w:val="000000"/>
                <w:sz w:val="16"/>
                <w:szCs w:val="16"/>
              </w:rPr>
            </w:pPr>
            <w:proofErr w:type="spellStart"/>
            <w:r w:rsidRPr="00DE4437">
              <w:rPr>
                <w:rFonts w:ascii="Times New Roman" w:hAnsi="Times New Roman"/>
                <w:bCs/>
                <w:color w:val="000000"/>
                <w:sz w:val="16"/>
                <w:szCs w:val="16"/>
              </w:rPr>
              <w:t>ул.Ручейная</w:t>
            </w:r>
            <w:proofErr w:type="spellEnd"/>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1,8 м</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1966</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53:07:0000000:4140-53/096/2017-1 от 06.12.2017</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color w:val="000000"/>
                <w:sz w:val="16"/>
                <w:szCs w:val="16"/>
              </w:rPr>
            </w:pPr>
            <w:r w:rsidRPr="00DE4437">
              <w:rPr>
                <w:rFonts w:ascii="Times New Roman" w:hAnsi="Times New Roman"/>
                <w:bCs/>
                <w:color w:val="000000"/>
                <w:sz w:val="16"/>
                <w:szCs w:val="16"/>
              </w:rPr>
              <w:t>16.</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Здание распределительного устройства</w:t>
            </w:r>
          </w:p>
          <w:p w:rsidR="0075238A" w:rsidRPr="00DE4437" w:rsidRDefault="0075238A" w:rsidP="00DE4437">
            <w:pPr>
              <w:pStyle w:val="a8"/>
              <w:ind w:left="-108" w:right="34"/>
              <w:jc w:val="center"/>
              <w:rPr>
                <w:rFonts w:ascii="Times New Roman" w:hAnsi="Times New Roman"/>
                <w:bCs/>
                <w:color w:val="000000"/>
                <w:sz w:val="16"/>
                <w:szCs w:val="16"/>
              </w:rPr>
            </w:pPr>
            <w:r w:rsidRPr="00DE4437">
              <w:rPr>
                <w:rFonts w:ascii="Times New Roman" w:hAnsi="Times New Roman"/>
                <w:bCs/>
                <w:color w:val="000000"/>
                <w:sz w:val="16"/>
                <w:szCs w:val="16"/>
              </w:rPr>
              <w:t>53:07:010203:0044:1179/14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5238A" w:rsidRPr="00DE4437" w:rsidRDefault="0075238A" w:rsidP="00DE4437">
            <w:pPr>
              <w:pStyle w:val="a8"/>
              <w:ind w:left="-108" w:right="-108"/>
              <w:jc w:val="center"/>
              <w:rPr>
                <w:rFonts w:ascii="Times New Roman" w:hAnsi="Times New Roman"/>
                <w:bCs/>
                <w:color w:val="000000"/>
                <w:sz w:val="16"/>
                <w:szCs w:val="16"/>
              </w:rPr>
            </w:pPr>
            <w:proofErr w:type="spellStart"/>
            <w:r w:rsidRPr="00DE4437">
              <w:rPr>
                <w:rFonts w:ascii="Times New Roman" w:hAnsi="Times New Roman"/>
                <w:bCs/>
                <w:color w:val="000000"/>
                <w:sz w:val="16"/>
                <w:szCs w:val="16"/>
              </w:rPr>
              <w:t>р.п.Любы-тино</w:t>
            </w:r>
            <w:proofErr w:type="spellEnd"/>
            <w:r w:rsidRPr="00DE4437">
              <w:rPr>
                <w:rFonts w:ascii="Times New Roman" w:hAnsi="Times New Roman"/>
                <w:bCs/>
                <w:color w:val="000000"/>
                <w:sz w:val="16"/>
                <w:szCs w:val="16"/>
              </w:rPr>
              <w:t xml:space="preserve">, </w:t>
            </w:r>
          </w:p>
          <w:p w:rsidR="0075238A" w:rsidRPr="00DE4437" w:rsidRDefault="0075238A" w:rsidP="00DE4437">
            <w:pPr>
              <w:pStyle w:val="a8"/>
              <w:ind w:left="-108" w:right="-108"/>
              <w:jc w:val="center"/>
              <w:rPr>
                <w:rFonts w:ascii="Times New Roman" w:hAnsi="Times New Roman"/>
                <w:bCs/>
                <w:color w:val="000000"/>
                <w:sz w:val="16"/>
                <w:szCs w:val="16"/>
              </w:rPr>
            </w:pPr>
            <w:proofErr w:type="spellStart"/>
            <w:r w:rsidRPr="00DE4437">
              <w:rPr>
                <w:rFonts w:ascii="Times New Roman" w:hAnsi="Times New Roman"/>
                <w:bCs/>
                <w:color w:val="000000"/>
                <w:sz w:val="16"/>
                <w:szCs w:val="16"/>
              </w:rPr>
              <w:t>ул.Ручейная</w:t>
            </w:r>
            <w:proofErr w:type="spellEnd"/>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7,0 м</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1966</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19300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 xml:space="preserve">53-53-04/030/2007-276 от 26.01.2008 </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color w:val="000000"/>
                <w:sz w:val="16"/>
                <w:szCs w:val="16"/>
              </w:rPr>
            </w:pPr>
            <w:r w:rsidRPr="00DE4437">
              <w:rPr>
                <w:rFonts w:ascii="Times New Roman" w:hAnsi="Times New Roman"/>
                <w:bCs/>
                <w:color w:val="000000"/>
                <w:sz w:val="16"/>
                <w:szCs w:val="16"/>
              </w:rPr>
              <w:t>17.</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proofErr w:type="gramStart"/>
            <w:r w:rsidRPr="00DE4437">
              <w:rPr>
                <w:rFonts w:ascii="Times New Roman" w:hAnsi="Times New Roman"/>
                <w:bCs/>
                <w:color w:val="000000"/>
                <w:sz w:val="16"/>
                <w:szCs w:val="16"/>
              </w:rPr>
              <w:t>Артезиан-</w:t>
            </w:r>
            <w:proofErr w:type="spellStart"/>
            <w:r w:rsidRPr="00DE4437">
              <w:rPr>
                <w:rFonts w:ascii="Times New Roman" w:hAnsi="Times New Roman"/>
                <w:bCs/>
                <w:color w:val="000000"/>
                <w:sz w:val="16"/>
                <w:szCs w:val="16"/>
              </w:rPr>
              <w:t>ская</w:t>
            </w:r>
            <w:proofErr w:type="spellEnd"/>
            <w:proofErr w:type="gramEnd"/>
            <w:r w:rsidRPr="00DE4437">
              <w:rPr>
                <w:rFonts w:ascii="Times New Roman" w:hAnsi="Times New Roman"/>
                <w:bCs/>
                <w:color w:val="000000"/>
                <w:sz w:val="16"/>
                <w:szCs w:val="16"/>
              </w:rPr>
              <w:t xml:space="preserve"> </w:t>
            </w:r>
            <w:proofErr w:type="spellStart"/>
            <w:r w:rsidRPr="00DE4437">
              <w:rPr>
                <w:rFonts w:ascii="Times New Roman" w:hAnsi="Times New Roman"/>
                <w:bCs/>
                <w:color w:val="000000"/>
                <w:sz w:val="16"/>
                <w:szCs w:val="16"/>
              </w:rPr>
              <w:t>сква-жина</w:t>
            </w:r>
            <w:proofErr w:type="spellEnd"/>
          </w:p>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53:07:0000000:1811</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proofErr w:type="spellStart"/>
            <w:r w:rsidRPr="00DE4437">
              <w:rPr>
                <w:rFonts w:ascii="Times New Roman" w:hAnsi="Times New Roman"/>
                <w:bCs/>
                <w:color w:val="000000"/>
                <w:sz w:val="16"/>
                <w:szCs w:val="16"/>
              </w:rPr>
              <w:t>р.п</w:t>
            </w:r>
            <w:proofErr w:type="spellEnd"/>
            <w:r w:rsidRPr="00DE4437">
              <w:rPr>
                <w:rFonts w:ascii="Times New Roman" w:hAnsi="Times New Roman"/>
                <w:bCs/>
                <w:color w:val="000000"/>
                <w:sz w:val="16"/>
                <w:szCs w:val="16"/>
              </w:rPr>
              <w:t>. Любы-</w:t>
            </w:r>
            <w:proofErr w:type="spellStart"/>
            <w:r w:rsidRPr="00DE4437">
              <w:rPr>
                <w:rFonts w:ascii="Times New Roman" w:hAnsi="Times New Roman"/>
                <w:bCs/>
                <w:color w:val="000000"/>
                <w:sz w:val="16"/>
                <w:szCs w:val="16"/>
              </w:rPr>
              <w:t>тино</w:t>
            </w:r>
            <w:proofErr w:type="spellEnd"/>
            <w:r w:rsidRPr="00DE4437">
              <w:rPr>
                <w:rFonts w:ascii="Times New Roman" w:hAnsi="Times New Roman"/>
                <w:bCs/>
                <w:color w:val="000000"/>
                <w:sz w:val="16"/>
                <w:szCs w:val="16"/>
              </w:rPr>
              <w:t xml:space="preserve">, </w:t>
            </w:r>
          </w:p>
          <w:p w:rsidR="0075238A" w:rsidRPr="00DE4437" w:rsidRDefault="0075238A" w:rsidP="00DE4437">
            <w:pPr>
              <w:pStyle w:val="a8"/>
              <w:ind w:left="-108" w:right="-108"/>
              <w:jc w:val="center"/>
              <w:rPr>
                <w:rFonts w:ascii="Times New Roman" w:hAnsi="Times New Roman"/>
                <w:bCs/>
                <w:color w:val="000000"/>
                <w:sz w:val="16"/>
                <w:szCs w:val="16"/>
              </w:rPr>
            </w:pPr>
            <w:proofErr w:type="spellStart"/>
            <w:r w:rsidRPr="00DE4437">
              <w:rPr>
                <w:rFonts w:ascii="Times New Roman" w:hAnsi="Times New Roman"/>
                <w:bCs/>
                <w:color w:val="000000"/>
                <w:sz w:val="16"/>
                <w:szCs w:val="16"/>
              </w:rPr>
              <w:t>ул.В.</w:t>
            </w:r>
            <w:proofErr w:type="gramStart"/>
            <w:r w:rsidRPr="00DE4437">
              <w:rPr>
                <w:rFonts w:ascii="Times New Roman" w:hAnsi="Times New Roman"/>
                <w:bCs/>
                <w:color w:val="000000"/>
                <w:sz w:val="16"/>
                <w:szCs w:val="16"/>
              </w:rPr>
              <w:t>Ивано-ва</w:t>
            </w:r>
            <w:proofErr w:type="spellEnd"/>
            <w:proofErr w:type="gramEnd"/>
            <w:r w:rsidRPr="00DE4437">
              <w:rPr>
                <w:rFonts w:ascii="Times New Roman" w:hAnsi="Times New Roman"/>
                <w:bCs/>
                <w:color w:val="000000"/>
                <w:sz w:val="16"/>
                <w:szCs w:val="16"/>
              </w:rPr>
              <w:t>, д.45</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32,5</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1985</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108748</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53:07:0000000:1811-53/002/2017-1 от 12.05.2017</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color w:val="000000"/>
                <w:sz w:val="16"/>
                <w:szCs w:val="16"/>
              </w:rPr>
            </w:pPr>
            <w:r w:rsidRPr="00DE4437">
              <w:rPr>
                <w:rFonts w:ascii="Times New Roman" w:hAnsi="Times New Roman"/>
                <w:bCs/>
                <w:color w:val="000000"/>
                <w:sz w:val="16"/>
                <w:szCs w:val="16"/>
              </w:rPr>
              <w:t>18.</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Насосная над артезианской скважиной</w:t>
            </w:r>
          </w:p>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53:07:0000000:1058</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proofErr w:type="spellStart"/>
            <w:r w:rsidRPr="00DE4437">
              <w:rPr>
                <w:rFonts w:ascii="Times New Roman" w:hAnsi="Times New Roman"/>
                <w:bCs/>
                <w:color w:val="000000"/>
                <w:sz w:val="16"/>
                <w:szCs w:val="16"/>
              </w:rPr>
              <w:t>р.п.Любы-тино</w:t>
            </w:r>
            <w:proofErr w:type="spellEnd"/>
            <w:r w:rsidRPr="00DE4437">
              <w:rPr>
                <w:rFonts w:ascii="Times New Roman" w:hAnsi="Times New Roman"/>
                <w:bCs/>
                <w:color w:val="000000"/>
                <w:sz w:val="16"/>
                <w:szCs w:val="16"/>
              </w:rPr>
              <w:t xml:space="preserve">, </w:t>
            </w:r>
          </w:p>
          <w:p w:rsidR="0075238A" w:rsidRPr="00DE4437" w:rsidRDefault="0075238A" w:rsidP="00DE4437">
            <w:pPr>
              <w:pStyle w:val="a8"/>
              <w:ind w:left="-108" w:right="-108"/>
              <w:jc w:val="center"/>
              <w:rPr>
                <w:rFonts w:ascii="Times New Roman" w:hAnsi="Times New Roman"/>
                <w:bCs/>
                <w:color w:val="000000"/>
                <w:sz w:val="16"/>
                <w:szCs w:val="16"/>
              </w:rPr>
            </w:pPr>
            <w:proofErr w:type="spellStart"/>
            <w:r w:rsidRPr="00DE4437">
              <w:rPr>
                <w:rFonts w:ascii="Times New Roman" w:hAnsi="Times New Roman"/>
                <w:bCs/>
                <w:color w:val="000000"/>
                <w:sz w:val="16"/>
                <w:szCs w:val="16"/>
              </w:rPr>
              <w:t>ул.В.</w:t>
            </w:r>
            <w:proofErr w:type="gramStart"/>
            <w:r w:rsidRPr="00DE4437">
              <w:rPr>
                <w:rFonts w:ascii="Times New Roman" w:hAnsi="Times New Roman"/>
                <w:bCs/>
                <w:color w:val="000000"/>
                <w:sz w:val="16"/>
                <w:szCs w:val="16"/>
              </w:rPr>
              <w:t>Ивано-ва</w:t>
            </w:r>
            <w:proofErr w:type="spellEnd"/>
            <w:proofErr w:type="gramEnd"/>
            <w:r w:rsidRPr="00DE4437">
              <w:rPr>
                <w:rFonts w:ascii="Times New Roman" w:hAnsi="Times New Roman"/>
                <w:bCs/>
                <w:color w:val="000000"/>
                <w:sz w:val="16"/>
                <w:szCs w:val="16"/>
              </w:rPr>
              <w:t>, д. 45</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 xml:space="preserve">8,4 </w:t>
            </w:r>
            <w:proofErr w:type="spellStart"/>
            <w:r w:rsidRPr="00DE4437">
              <w:rPr>
                <w:rFonts w:ascii="Times New Roman" w:hAnsi="Times New Roman"/>
                <w:bCs/>
                <w:color w:val="000000"/>
                <w:sz w:val="16"/>
                <w:szCs w:val="16"/>
              </w:rPr>
              <w:t>кв.м</w:t>
            </w:r>
            <w:proofErr w:type="spellEnd"/>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1985</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46617</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53:07:0000000:1058-53/002/2017-1 от 17.10.2017</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color w:val="000000"/>
                <w:sz w:val="16"/>
                <w:szCs w:val="16"/>
              </w:rPr>
            </w:pPr>
            <w:r w:rsidRPr="00DE4437">
              <w:rPr>
                <w:rFonts w:ascii="Times New Roman" w:hAnsi="Times New Roman"/>
                <w:bCs/>
                <w:color w:val="000000"/>
                <w:sz w:val="16"/>
                <w:szCs w:val="16"/>
              </w:rPr>
              <w:t>19.</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Водонапорная башня,</w:t>
            </w:r>
          </w:p>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53:07:0010209:175</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proofErr w:type="spellStart"/>
            <w:r w:rsidRPr="00DE4437">
              <w:rPr>
                <w:rFonts w:ascii="Times New Roman" w:hAnsi="Times New Roman"/>
                <w:bCs/>
                <w:color w:val="000000"/>
                <w:sz w:val="16"/>
                <w:szCs w:val="16"/>
              </w:rPr>
              <w:t>р.п</w:t>
            </w:r>
            <w:proofErr w:type="spellEnd"/>
            <w:r w:rsidRPr="00DE4437">
              <w:rPr>
                <w:rFonts w:ascii="Times New Roman" w:hAnsi="Times New Roman"/>
                <w:bCs/>
                <w:color w:val="000000"/>
                <w:sz w:val="16"/>
                <w:szCs w:val="16"/>
              </w:rPr>
              <w:t>. Любы-</w:t>
            </w:r>
            <w:proofErr w:type="spellStart"/>
            <w:r w:rsidRPr="00DE4437">
              <w:rPr>
                <w:rFonts w:ascii="Times New Roman" w:hAnsi="Times New Roman"/>
                <w:bCs/>
                <w:color w:val="000000"/>
                <w:sz w:val="16"/>
                <w:szCs w:val="16"/>
              </w:rPr>
              <w:t>тино</w:t>
            </w:r>
            <w:proofErr w:type="spellEnd"/>
            <w:r w:rsidRPr="00DE4437">
              <w:rPr>
                <w:rFonts w:ascii="Times New Roman" w:hAnsi="Times New Roman"/>
                <w:bCs/>
                <w:color w:val="000000"/>
                <w:sz w:val="16"/>
                <w:szCs w:val="16"/>
              </w:rPr>
              <w:t xml:space="preserve">, </w:t>
            </w:r>
          </w:p>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 xml:space="preserve">ул. В </w:t>
            </w:r>
            <w:proofErr w:type="gramStart"/>
            <w:r w:rsidRPr="00DE4437">
              <w:rPr>
                <w:rFonts w:ascii="Times New Roman" w:hAnsi="Times New Roman"/>
                <w:bCs/>
                <w:color w:val="000000"/>
                <w:sz w:val="16"/>
                <w:szCs w:val="16"/>
              </w:rPr>
              <w:t>Иванова,д.</w:t>
            </w:r>
            <w:proofErr w:type="gramEnd"/>
            <w:r w:rsidRPr="00DE4437">
              <w:rPr>
                <w:rFonts w:ascii="Times New Roman" w:hAnsi="Times New Roman"/>
                <w:bCs/>
                <w:color w:val="000000"/>
                <w:sz w:val="16"/>
                <w:szCs w:val="16"/>
              </w:rPr>
              <w:t>45</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95747</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color w:val="000000"/>
                <w:sz w:val="16"/>
                <w:szCs w:val="16"/>
              </w:rPr>
              <w:t>53:07:0010209:175-53/036/2017-1 от 15.11.2017</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color w:val="000000"/>
                <w:sz w:val="16"/>
                <w:szCs w:val="16"/>
              </w:rPr>
            </w:pPr>
          </w:p>
          <w:p w:rsidR="0075238A" w:rsidRPr="00DE4437" w:rsidRDefault="0075238A" w:rsidP="00DE4437">
            <w:pPr>
              <w:pStyle w:val="a8"/>
              <w:ind w:right="-108"/>
              <w:jc w:val="center"/>
              <w:rPr>
                <w:rFonts w:ascii="Times New Roman" w:hAnsi="Times New Roman"/>
                <w:bCs/>
                <w:color w:val="000000"/>
                <w:sz w:val="16"/>
                <w:szCs w:val="16"/>
              </w:rPr>
            </w:pPr>
            <w:r w:rsidRPr="00DE4437">
              <w:rPr>
                <w:rFonts w:ascii="Times New Roman" w:hAnsi="Times New Roman"/>
                <w:bCs/>
                <w:color w:val="000000"/>
                <w:sz w:val="16"/>
                <w:szCs w:val="16"/>
              </w:rPr>
              <w:t>20.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p>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Насосная станция,</w:t>
            </w:r>
          </w:p>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53:07:0061201:63</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p>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 xml:space="preserve">Любытинский район, д. </w:t>
            </w:r>
            <w:proofErr w:type="spellStart"/>
            <w:r w:rsidRPr="00DE4437">
              <w:rPr>
                <w:rFonts w:ascii="Times New Roman" w:hAnsi="Times New Roman"/>
                <w:bCs/>
                <w:color w:val="000000"/>
                <w:sz w:val="16"/>
                <w:szCs w:val="16"/>
              </w:rPr>
              <w:t>К.Горка</w:t>
            </w:r>
            <w:proofErr w:type="spellEnd"/>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p>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7,6</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p>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1956</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p>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69405</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bCs/>
                <w:sz w:val="16"/>
                <w:szCs w:val="16"/>
              </w:rPr>
            </w:pPr>
          </w:p>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53-53/041-53/107/001/2016-470/1 от 11 08.2016</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color w:val="000000"/>
                <w:sz w:val="16"/>
                <w:szCs w:val="16"/>
              </w:rPr>
            </w:pPr>
            <w:r w:rsidRPr="00DE4437">
              <w:rPr>
                <w:rFonts w:ascii="Times New Roman" w:hAnsi="Times New Roman"/>
                <w:bCs/>
                <w:color w:val="000000"/>
                <w:sz w:val="16"/>
                <w:szCs w:val="16"/>
              </w:rPr>
              <w:t>21.</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Насосная</w:t>
            </w:r>
          </w:p>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53:07:0061201:71</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 xml:space="preserve">Любытинский район, д. </w:t>
            </w:r>
            <w:proofErr w:type="spellStart"/>
            <w:r w:rsidRPr="00DE4437">
              <w:rPr>
                <w:rFonts w:ascii="Times New Roman" w:hAnsi="Times New Roman"/>
                <w:bCs/>
                <w:color w:val="000000"/>
                <w:sz w:val="16"/>
                <w:szCs w:val="16"/>
              </w:rPr>
              <w:t>К.Горка</w:t>
            </w:r>
            <w:proofErr w:type="spellEnd"/>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7,4</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1956</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69405</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53-53/041-53/107/001/2016-471/1 от 11 08.2016</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color w:val="000000"/>
                <w:sz w:val="16"/>
                <w:szCs w:val="16"/>
              </w:rPr>
            </w:pPr>
            <w:r w:rsidRPr="00DE4437">
              <w:rPr>
                <w:rFonts w:ascii="Times New Roman" w:hAnsi="Times New Roman"/>
                <w:bCs/>
                <w:color w:val="000000"/>
                <w:sz w:val="16"/>
                <w:szCs w:val="16"/>
              </w:rPr>
              <w:t>22.</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Водопровод для снабжения центральной районной больницы</w:t>
            </w:r>
          </w:p>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53:07:0000000:3991</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proofErr w:type="spellStart"/>
            <w:r w:rsidRPr="00DE4437">
              <w:rPr>
                <w:rFonts w:ascii="Times New Roman" w:hAnsi="Times New Roman"/>
                <w:bCs/>
                <w:color w:val="000000"/>
                <w:sz w:val="16"/>
                <w:szCs w:val="16"/>
              </w:rPr>
              <w:t>р.п</w:t>
            </w:r>
            <w:proofErr w:type="spellEnd"/>
            <w:r w:rsidRPr="00DE4437">
              <w:rPr>
                <w:rFonts w:ascii="Times New Roman" w:hAnsi="Times New Roman"/>
                <w:bCs/>
                <w:color w:val="000000"/>
                <w:sz w:val="16"/>
                <w:szCs w:val="16"/>
              </w:rPr>
              <w:t>. Любы-</w:t>
            </w:r>
            <w:proofErr w:type="spellStart"/>
            <w:r w:rsidRPr="00DE4437">
              <w:rPr>
                <w:rFonts w:ascii="Times New Roman" w:hAnsi="Times New Roman"/>
                <w:bCs/>
                <w:color w:val="000000"/>
                <w:sz w:val="16"/>
                <w:szCs w:val="16"/>
              </w:rPr>
              <w:t>тино</w:t>
            </w:r>
            <w:proofErr w:type="spellEnd"/>
            <w:r w:rsidRPr="00DE4437">
              <w:rPr>
                <w:rFonts w:ascii="Times New Roman" w:hAnsi="Times New Roman"/>
                <w:bCs/>
                <w:color w:val="000000"/>
                <w:sz w:val="16"/>
                <w:szCs w:val="16"/>
              </w:rPr>
              <w:t xml:space="preserve">, </w:t>
            </w:r>
            <w:proofErr w:type="spellStart"/>
            <w:r w:rsidRPr="00DE4437">
              <w:rPr>
                <w:rFonts w:ascii="Times New Roman" w:hAnsi="Times New Roman"/>
                <w:bCs/>
                <w:color w:val="000000"/>
                <w:sz w:val="16"/>
                <w:szCs w:val="16"/>
              </w:rPr>
              <w:t>ул.Советов</w:t>
            </w:r>
            <w:proofErr w:type="spellEnd"/>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4690 м</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2009</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5746448</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53-53/002-53/107/001/2016-661/2 от 16.11.2016</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color w:val="000000"/>
                <w:sz w:val="16"/>
                <w:szCs w:val="16"/>
              </w:rPr>
            </w:pPr>
            <w:r w:rsidRPr="00DE4437">
              <w:rPr>
                <w:rFonts w:ascii="Times New Roman" w:hAnsi="Times New Roman"/>
                <w:bCs/>
                <w:color w:val="000000"/>
                <w:sz w:val="16"/>
                <w:szCs w:val="16"/>
              </w:rPr>
              <w:t>23.</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Артезианская скважина с насосной)</w:t>
            </w:r>
          </w:p>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53:07:0180101:259</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Любытинский район, д. Ярцево</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6,2 м</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36562</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color w:val="000000"/>
                <w:sz w:val="16"/>
                <w:szCs w:val="16"/>
              </w:rPr>
              <w:t>53:07:0180101:259-53/036/2017-1 от 17.10.2017</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color w:val="000000"/>
                <w:sz w:val="16"/>
                <w:szCs w:val="16"/>
              </w:rPr>
            </w:pPr>
            <w:r w:rsidRPr="00DE4437">
              <w:rPr>
                <w:rFonts w:ascii="Times New Roman" w:hAnsi="Times New Roman"/>
                <w:bCs/>
                <w:color w:val="000000"/>
                <w:sz w:val="16"/>
                <w:szCs w:val="16"/>
              </w:rPr>
              <w:t>24.</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Водонапорная башня</w:t>
            </w:r>
          </w:p>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53:07:0180101:120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Любытинский район, д. Ярцево</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36</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1990</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95745</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color w:val="000000"/>
                <w:sz w:val="16"/>
                <w:szCs w:val="16"/>
              </w:rPr>
              <w:t>53:07:0180101:120-53/002/2017-1 от 11.10.2017</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color w:val="000000"/>
                <w:sz w:val="16"/>
                <w:szCs w:val="16"/>
              </w:rPr>
            </w:pPr>
            <w:r w:rsidRPr="00DE4437">
              <w:rPr>
                <w:rFonts w:ascii="Times New Roman" w:hAnsi="Times New Roman"/>
                <w:bCs/>
                <w:color w:val="000000"/>
                <w:sz w:val="16"/>
                <w:szCs w:val="16"/>
              </w:rPr>
              <w:t>25.</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Артезианская скважина</w:t>
            </w:r>
          </w:p>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53:07:0160102:108</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 xml:space="preserve">Любытинский район, с. </w:t>
            </w:r>
            <w:proofErr w:type="spellStart"/>
            <w:r w:rsidRPr="00DE4437">
              <w:rPr>
                <w:rFonts w:ascii="Times New Roman" w:hAnsi="Times New Roman"/>
                <w:bCs/>
                <w:color w:val="000000"/>
                <w:sz w:val="16"/>
                <w:szCs w:val="16"/>
              </w:rPr>
              <w:t>Шереховичи</w:t>
            </w:r>
            <w:proofErr w:type="spellEnd"/>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32 м</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1991</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11900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color w:val="000000"/>
                <w:sz w:val="16"/>
                <w:szCs w:val="16"/>
              </w:rPr>
              <w:t xml:space="preserve">53:07:0160102:108-53/002/201731 </w:t>
            </w:r>
            <w:proofErr w:type="gramStart"/>
            <w:r w:rsidRPr="00DE4437">
              <w:rPr>
                <w:rFonts w:ascii="Times New Roman" w:hAnsi="Times New Roman"/>
                <w:bCs/>
                <w:color w:val="000000"/>
                <w:sz w:val="16"/>
                <w:szCs w:val="16"/>
              </w:rPr>
              <w:t>от  02.08.2017</w:t>
            </w:r>
            <w:proofErr w:type="gramEnd"/>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color w:val="000000"/>
                <w:sz w:val="16"/>
                <w:szCs w:val="16"/>
              </w:rPr>
            </w:pPr>
            <w:r w:rsidRPr="00DE4437">
              <w:rPr>
                <w:rFonts w:ascii="Times New Roman" w:hAnsi="Times New Roman"/>
                <w:bCs/>
                <w:color w:val="000000"/>
                <w:sz w:val="16"/>
                <w:szCs w:val="16"/>
              </w:rPr>
              <w:t>26.</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Артезианская скважина</w:t>
            </w:r>
          </w:p>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53:07:181303:0098:15-113/18</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 xml:space="preserve">Любытинский район, </w:t>
            </w:r>
            <w:proofErr w:type="spellStart"/>
            <w:r w:rsidRPr="00DE4437">
              <w:rPr>
                <w:rFonts w:ascii="Times New Roman" w:hAnsi="Times New Roman"/>
                <w:bCs/>
                <w:color w:val="000000"/>
                <w:sz w:val="16"/>
                <w:szCs w:val="16"/>
              </w:rPr>
              <w:t>д.Бор</w:t>
            </w:r>
            <w:proofErr w:type="spellEnd"/>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47</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243400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53-53-04/030/2007-273 от 26.01.2008 г</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color w:val="000000"/>
                <w:sz w:val="16"/>
                <w:szCs w:val="16"/>
              </w:rPr>
            </w:pPr>
            <w:r w:rsidRPr="00DE4437">
              <w:rPr>
                <w:rFonts w:ascii="Times New Roman" w:hAnsi="Times New Roman"/>
                <w:bCs/>
                <w:color w:val="000000"/>
                <w:sz w:val="16"/>
                <w:szCs w:val="16"/>
              </w:rPr>
              <w:t>27.</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Водонапорная башня</w:t>
            </w:r>
          </w:p>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53:07:00000003982</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Любытинский район, д. Бор</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1,7</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95745</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color w:val="000000"/>
                <w:sz w:val="16"/>
                <w:szCs w:val="16"/>
              </w:rPr>
              <w:t xml:space="preserve">53:07:00000003982-53/002/201731 </w:t>
            </w:r>
            <w:proofErr w:type="gramStart"/>
            <w:r w:rsidRPr="00DE4437">
              <w:rPr>
                <w:rFonts w:ascii="Times New Roman" w:hAnsi="Times New Roman"/>
                <w:bCs/>
                <w:color w:val="000000"/>
                <w:sz w:val="16"/>
                <w:szCs w:val="16"/>
              </w:rPr>
              <w:t>от  22.09.2017</w:t>
            </w:r>
            <w:proofErr w:type="gramEnd"/>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color w:val="000000"/>
                <w:sz w:val="16"/>
                <w:szCs w:val="16"/>
              </w:rPr>
            </w:pPr>
            <w:r w:rsidRPr="00DE4437">
              <w:rPr>
                <w:rFonts w:ascii="Times New Roman" w:hAnsi="Times New Roman"/>
                <w:bCs/>
                <w:color w:val="000000"/>
                <w:sz w:val="16"/>
                <w:szCs w:val="16"/>
              </w:rPr>
              <w:t>28.</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Водопроводные сети</w:t>
            </w:r>
          </w:p>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53:07:0000000:685</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 xml:space="preserve">Любытинский район, с. </w:t>
            </w:r>
            <w:proofErr w:type="spellStart"/>
            <w:r w:rsidRPr="00DE4437">
              <w:rPr>
                <w:rFonts w:ascii="Times New Roman" w:hAnsi="Times New Roman"/>
                <w:bCs/>
                <w:color w:val="000000"/>
                <w:sz w:val="16"/>
                <w:szCs w:val="16"/>
              </w:rPr>
              <w:t>Шереховичи</w:t>
            </w:r>
            <w:proofErr w:type="spellEnd"/>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511 м</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1966</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50000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53:07:0000000:685-53/002/2017-2 от 02.08.2017</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color w:val="000000"/>
                <w:sz w:val="16"/>
                <w:szCs w:val="16"/>
              </w:rPr>
            </w:pPr>
            <w:r w:rsidRPr="00DE4437">
              <w:rPr>
                <w:rFonts w:ascii="Times New Roman" w:hAnsi="Times New Roman"/>
                <w:bCs/>
                <w:color w:val="000000"/>
                <w:sz w:val="16"/>
                <w:szCs w:val="16"/>
              </w:rPr>
              <w:t>29.</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Водопроводные сети</w:t>
            </w:r>
          </w:p>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53-53-04/030/2007-277</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Любытинский район, д. Бор</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818м</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2007</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156300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color w:val="000000"/>
                <w:sz w:val="16"/>
                <w:szCs w:val="16"/>
              </w:rPr>
              <w:t>53-53-04/030/2007-277 от 26.01.2008</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30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Водопроводная башня,</w:t>
            </w: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53:05:0000000:976</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 xml:space="preserve">Любытинский район, </w:t>
            </w:r>
            <w:proofErr w:type="spellStart"/>
            <w:r w:rsidRPr="00DE4437">
              <w:rPr>
                <w:rFonts w:ascii="Times New Roman" w:hAnsi="Times New Roman"/>
                <w:bCs/>
                <w:sz w:val="16"/>
                <w:szCs w:val="16"/>
              </w:rPr>
              <w:t>д.Никольское</w:t>
            </w:r>
            <w:proofErr w:type="spellEnd"/>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14 м</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1982</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99800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53-53/041-53/207/001/2015-74/2 от 12.03.2015</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31.</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Водопроводная башня,</w:t>
            </w:r>
          </w:p>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53:05:0000000:953</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Любытинский район, д. Никольское</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8,5 м</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1938</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41100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53-53/041-53/207/001/2015-78/2 от 05.03.2015</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32.</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Водопроводная башня,</w:t>
            </w:r>
          </w:p>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53:05:0000000:940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Любытинский район, д. Никольское</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7,6</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1963</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171800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53-53/041-53/207/001/2015-78/2 от 05.03.2015</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33.</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Артезианская скважина</w:t>
            </w:r>
          </w:p>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53:05:0000000:983</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Любытинский район, д. Никольское</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66 м</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1985</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36100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p w:rsidR="0075238A" w:rsidRPr="00DE4437" w:rsidRDefault="0075238A" w:rsidP="00DE4437">
            <w:pPr>
              <w:pStyle w:val="a8"/>
              <w:ind w:left="-108" w:right="-108"/>
              <w:jc w:val="center"/>
              <w:rPr>
                <w:rFonts w:ascii="Times New Roman" w:hAnsi="Times New Roman"/>
                <w:bCs/>
                <w:sz w:val="16"/>
                <w:szCs w:val="16"/>
              </w:rPr>
            </w:pP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53-53/041-53/207/001/2015-75/2 от 04.03.2015</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34.</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Водопроводные сети</w:t>
            </w:r>
          </w:p>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53:05:0000000:970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Любытинский район, д. Никольское,</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3981 м</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1970</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392400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53-53/041-53/207/001/2015-76/2 от 04.03.2015</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35.</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Водопроводные сети</w:t>
            </w: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53:07:0000000:1391</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roofErr w:type="spellStart"/>
            <w:r w:rsidRPr="00DE4437">
              <w:rPr>
                <w:rFonts w:ascii="Times New Roman" w:hAnsi="Times New Roman"/>
                <w:bCs/>
                <w:sz w:val="16"/>
                <w:szCs w:val="16"/>
              </w:rPr>
              <w:t>р.п</w:t>
            </w:r>
            <w:proofErr w:type="spellEnd"/>
            <w:r w:rsidRPr="00DE4437">
              <w:rPr>
                <w:rFonts w:ascii="Times New Roman" w:hAnsi="Times New Roman"/>
                <w:bCs/>
                <w:sz w:val="16"/>
                <w:szCs w:val="16"/>
              </w:rPr>
              <w:t>. Любытино, протяженностью</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1847,13 м</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1993-2006</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275400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53-53-04/030/2007-278 от 26.01.2008</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36.</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Водопроводные сети</w:t>
            </w: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53-53-04/030/2007-283</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 xml:space="preserve">Любытинский район, д. </w:t>
            </w:r>
            <w:proofErr w:type="spellStart"/>
            <w:r w:rsidRPr="00DE4437">
              <w:rPr>
                <w:rFonts w:ascii="Times New Roman" w:hAnsi="Times New Roman"/>
                <w:bCs/>
                <w:sz w:val="16"/>
                <w:szCs w:val="16"/>
              </w:rPr>
              <w:t>Б.Городок</w:t>
            </w:r>
            <w:proofErr w:type="spellEnd"/>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1330,85 м</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1973-2007</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280400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 xml:space="preserve">53-53-04/030/2007-283 от 26.01.2008 </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37.</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Водопроводные сети</w:t>
            </w: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53:07:0000000:3955</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roofErr w:type="spellStart"/>
            <w:r w:rsidRPr="00DE4437">
              <w:rPr>
                <w:rFonts w:ascii="Times New Roman" w:hAnsi="Times New Roman"/>
                <w:bCs/>
                <w:sz w:val="16"/>
                <w:szCs w:val="16"/>
              </w:rPr>
              <w:t>Любытиский</w:t>
            </w:r>
            <w:proofErr w:type="spellEnd"/>
            <w:r w:rsidRPr="00DE4437">
              <w:rPr>
                <w:rFonts w:ascii="Times New Roman" w:hAnsi="Times New Roman"/>
                <w:bCs/>
                <w:sz w:val="16"/>
                <w:szCs w:val="16"/>
              </w:rPr>
              <w:t xml:space="preserve"> район, </w:t>
            </w: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с. Зарубино</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12261 м</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4241174</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53-53/002-53/107/001/2016-514/1 от 18.08.2016</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38</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Водопроводные сети</w:t>
            </w: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53:07:0000000:3917</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 xml:space="preserve">П. Любытино, ул. </w:t>
            </w:r>
            <w:proofErr w:type="spellStart"/>
            <w:r w:rsidRPr="00DE4437">
              <w:rPr>
                <w:rFonts w:ascii="Times New Roman" w:hAnsi="Times New Roman"/>
                <w:bCs/>
                <w:sz w:val="16"/>
                <w:szCs w:val="16"/>
              </w:rPr>
              <w:t>Белореченская</w:t>
            </w:r>
            <w:proofErr w:type="spellEnd"/>
            <w:r w:rsidRPr="00DE4437">
              <w:rPr>
                <w:rFonts w:ascii="Times New Roman" w:hAnsi="Times New Roman"/>
                <w:bCs/>
                <w:sz w:val="16"/>
                <w:szCs w:val="16"/>
              </w:rPr>
              <w:t xml:space="preserve"> – Советов,</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550 м</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1980</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53:07:0000000:3917-53/002</w:t>
            </w: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/2017-2 от 06.07.2017</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39.</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Водопроводные сети</w:t>
            </w: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53:07:0000000:3980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roofErr w:type="spellStart"/>
            <w:r w:rsidRPr="00DE4437">
              <w:rPr>
                <w:rFonts w:ascii="Times New Roman" w:hAnsi="Times New Roman"/>
                <w:bCs/>
                <w:sz w:val="16"/>
                <w:szCs w:val="16"/>
              </w:rPr>
              <w:t>р.п</w:t>
            </w:r>
            <w:proofErr w:type="spellEnd"/>
            <w:r w:rsidRPr="00DE4437">
              <w:rPr>
                <w:rFonts w:ascii="Times New Roman" w:hAnsi="Times New Roman"/>
                <w:bCs/>
                <w:sz w:val="16"/>
                <w:szCs w:val="16"/>
              </w:rPr>
              <w:t xml:space="preserve">. Любытино, от </w:t>
            </w:r>
            <w:proofErr w:type="spellStart"/>
            <w:r w:rsidRPr="00DE4437">
              <w:rPr>
                <w:rFonts w:ascii="Times New Roman" w:hAnsi="Times New Roman"/>
                <w:bCs/>
                <w:sz w:val="16"/>
                <w:szCs w:val="16"/>
              </w:rPr>
              <w:t>ул.Советов</w:t>
            </w:r>
            <w:proofErr w:type="spellEnd"/>
            <w:r w:rsidRPr="00DE4437">
              <w:rPr>
                <w:rFonts w:ascii="Times New Roman" w:hAnsi="Times New Roman"/>
                <w:bCs/>
                <w:sz w:val="16"/>
                <w:szCs w:val="16"/>
              </w:rPr>
              <w:t xml:space="preserve"> до </w:t>
            </w:r>
            <w:proofErr w:type="spellStart"/>
            <w:r w:rsidRPr="00DE4437">
              <w:rPr>
                <w:rFonts w:ascii="Times New Roman" w:hAnsi="Times New Roman"/>
                <w:bCs/>
                <w:sz w:val="16"/>
                <w:szCs w:val="16"/>
              </w:rPr>
              <w:t>д.Брод</w:t>
            </w:r>
            <w:proofErr w:type="spellEnd"/>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3051м</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1986</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550740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53:07:0000000:3980-53/002/2017-1 от 22.09.2017</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40.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Водопроводные сети</w:t>
            </w: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53:07:0000000:3932</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 xml:space="preserve">Любытинский район, д. </w:t>
            </w:r>
            <w:proofErr w:type="spellStart"/>
            <w:r w:rsidRPr="00DE4437">
              <w:rPr>
                <w:rFonts w:ascii="Times New Roman" w:hAnsi="Times New Roman"/>
                <w:bCs/>
                <w:sz w:val="16"/>
                <w:szCs w:val="16"/>
              </w:rPr>
              <w:t>Б.Городок</w:t>
            </w:r>
            <w:proofErr w:type="spellEnd"/>
            <w:r w:rsidRPr="00DE4437">
              <w:rPr>
                <w:rFonts w:ascii="Times New Roman" w:hAnsi="Times New Roman"/>
                <w:bCs/>
                <w:sz w:val="16"/>
                <w:szCs w:val="16"/>
              </w:rPr>
              <w:t>, ул. Магистральная,</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2038 м</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1973-2007</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280400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53:07:0000000:3932-53/002/2017-1 от 25.09.2017</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41.</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Водопроводные сети</w:t>
            </w: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53:07:0000000:3938</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Любытинский район, д. Ярцево</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1433 м</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524681</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53:07:0000000:3938-53/002/2017-1 от 25.09.2017</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42.</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Водопроводные сети</w:t>
            </w: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53:07:0000000:3941</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roofErr w:type="spellStart"/>
            <w:r w:rsidRPr="00DE4437">
              <w:rPr>
                <w:rFonts w:ascii="Times New Roman" w:hAnsi="Times New Roman"/>
                <w:bCs/>
                <w:sz w:val="16"/>
                <w:szCs w:val="16"/>
              </w:rPr>
              <w:t>р.п</w:t>
            </w:r>
            <w:proofErr w:type="spellEnd"/>
            <w:r w:rsidRPr="00DE4437">
              <w:rPr>
                <w:rFonts w:ascii="Times New Roman" w:hAnsi="Times New Roman"/>
                <w:bCs/>
                <w:sz w:val="16"/>
                <w:szCs w:val="16"/>
              </w:rPr>
              <w:t xml:space="preserve">. Любытино, </w:t>
            </w:r>
            <w:proofErr w:type="spellStart"/>
            <w:r w:rsidRPr="00DE4437">
              <w:rPr>
                <w:rFonts w:ascii="Times New Roman" w:hAnsi="Times New Roman"/>
                <w:bCs/>
                <w:sz w:val="16"/>
                <w:szCs w:val="16"/>
              </w:rPr>
              <w:t>ул.</w:t>
            </w:r>
            <w:proofErr w:type="gramStart"/>
            <w:r w:rsidRPr="00DE4437">
              <w:rPr>
                <w:rFonts w:ascii="Times New Roman" w:hAnsi="Times New Roman"/>
                <w:bCs/>
                <w:sz w:val="16"/>
                <w:szCs w:val="16"/>
              </w:rPr>
              <w:t>Строи</w:t>
            </w:r>
            <w:proofErr w:type="spellEnd"/>
            <w:r w:rsidRPr="00DE4437">
              <w:rPr>
                <w:rFonts w:ascii="Times New Roman" w:hAnsi="Times New Roman"/>
                <w:bCs/>
                <w:sz w:val="16"/>
                <w:szCs w:val="16"/>
              </w:rPr>
              <w:t>-</w:t>
            </w:r>
            <w:proofErr w:type="spellStart"/>
            <w:r w:rsidRPr="00DE4437">
              <w:rPr>
                <w:rFonts w:ascii="Times New Roman" w:hAnsi="Times New Roman"/>
                <w:bCs/>
                <w:sz w:val="16"/>
                <w:szCs w:val="16"/>
              </w:rPr>
              <w:t>телей</w:t>
            </w:r>
            <w:proofErr w:type="spellEnd"/>
            <w:proofErr w:type="gramEnd"/>
            <w:r w:rsidRPr="00DE4437">
              <w:rPr>
                <w:rFonts w:ascii="Times New Roman" w:hAnsi="Times New Roman"/>
                <w:bCs/>
                <w:sz w:val="16"/>
                <w:szCs w:val="16"/>
              </w:rPr>
              <w:t>-Ручей-</w:t>
            </w:r>
            <w:proofErr w:type="spellStart"/>
            <w:r w:rsidRPr="00DE4437">
              <w:rPr>
                <w:rFonts w:ascii="Times New Roman" w:hAnsi="Times New Roman"/>
                <w:bCs/>
                <w:sz w:val="16"/>
                <w:szCs w:val="16"/>
              </w:rPr>
              <w:t>ная</w:t>
            </w:r>
            <w:proofErr w:type="spellEnd"/>
            <w:r w:rsidRPr="00DE4437">
              <w:rPr>
                <w:rFonts w:ascii="Times New Roman" w:hAnsi="Times New Roman"/>
                <w:bCs/>
                <w:sz w:val="16"/>
                <w:szCs w:val="16"/>
              </w:rPr>
              <w:t>-</w:t>
            </w:r>
            <w:proofErr w:type="spellStart"/>
            <w:r w:rsidRPr="00DE4437">
              <w:rPr>
                <w:rFonts w:ascii="Times New Roman" w:hAnsi="Times New Roman"/>
                <w:bCs/>
                <w:sz w:val="16"/>
                <w:szCs w:val="16"/>
              </w:rPr>
              <w:t>Льзиче-ская-Песоч-ная</w:t>
            </w:r>
            <w:proofErr w:type="spellEnd"/>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6310 м</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1966</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2815936</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53:07:0000000:3941-53/002/2017-1 от 09.10.2017</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43.</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Водопроводные сети</w:t>
            </w: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53:07:0000000:3954</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roofErr w:type="spellStart"/>
            <w:r w:rsidRPr="00DE4437">
              <w:rPr>
                <w:rFonts w:ascii="Times New Roman" w:hAnsi="Times New Roman"/>
                <w:bCs/>
                <w:sz w:val="16"/>
                <w:szCs w:val="16"/>
              </w:rPr>
              <w:t>р.п</w:t>
            </w:r>
            <w:proofErr w:type="spellEnd"/>
            <w:r w:rsidRPr="00DE4437">
              <w:rPr>
                <w:rFonts w:ascii="Times New Roman" w:hAnsi="Times New Roman"/>
                <w:bCs/>
                <w:sz w:val="16"/>
                <w:szCs w:val="16"/>
              </w:rPr>
              <w:t xml:space="preserve">. Любытино, </w:t>
            </w:r>
            <w:proofErr w:type="spellStart"/>
            <w:r w:rsidRPr="00DE4437">
              <w:rPr>
                <w:rFonts w:ascii="Times New Roman" w:hAnsi="Times New Roman"/>
                <w:bCs/>
                <w:sz w:val="16"/>
                <w:szCs w:val="16"/>
              </w:rPr>
              <w:t>ул.</w:t>
            </w:r>
            <w:proofErr w:type="gramStart"/>
            <w:r w:rsidRPr="00DE4437">
              <w:rPr>
                <w:rFonts w:ascii="Times New Roman" w:hAnsi="Times New Roman"/>
                <w:bCs/>
                <w:sz w:val="16"/>
                <w:szCs w:val="16"/>
              </w:rPr>
              <w:t>Пуш</w:t>
            </w:r>
            <w:proofErr w:type="spellEnd"/>
            <w:r w:rsidRPr="00DE4437">
              <w:rPr>
                <w:rFonts w:ascii="Times New Roman" w:hAnsi="Times New Roman"/>
                <w:bCs/>
                <w:sz w:val="16"/>
                <w:szCs w:val="16"/>
              </w:rPr>
              <w:t>-</w:t>
            </w:r>
            <w:proofErr w:type="spellStart"/>
            <w:r w:rsidRPr="00DE4437">
              <w:rPr>
                <w:rFonts w:ascii="Times New Roman" w:hAnsi="Times New Roman"/>
                <w:bCs/>
                <w:sz w:val="16"/>
                <w:szCs w:val="16"/>
              </w:rPr>
              <w:t>кинская</w:t>
            </w:r>
            <w:proofErr w:type="spellEnd"/>
            <w:proofErr w:type="gramEnd"/>
            <w:r w:rsidRPr="00DE4437">
              <w:rPr>
                <w:rFonts w:ascii="Times New Roman" w:hAnsi="Times New Roman"/>
                <w:bCs/>
                <w:sz w:val="16"/>
                <w:szCs w:val="16"/>
              </w:rPr>
              <w:t>-Первомайская-Сове-</w:t>
            </w:r>
            <w:proofErr w:type="spellStart"/>
            <w:r w:rsidRPr="00DE4437">
              <w:rPr>
                <w:rFonts w:ascii="Times New Roman" w:hAnsi="Times New Roman"/>
                <w:bCs/>
                <w:sz w:val="16"/>
                <w:szCs w:val="16"/>
              </w:rPr>
              <w:t>тов</w:t>
            </w:r>
            <w:proofErr w:type="spellEnd"/>
            <w:r w:rsidRPr="00DE4437">
              <w:rPr>
                <w:rFonts w:ascii="Times New Roman" w:hAnsi="Times New Roman"/>
                <w:bCs/>
                <w:sz w:val="16"/>
                <w:szCs w:val="16"/>
              </w:rPr>
              <w:t>-Базарная-Пушкинская</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11066 м</w:t>
            </w:r>
          </w:p>
          <w:p w:rsidR="0075238A" w:rsidRPr="00DE4437" w:rsidRDefault="0075238A" w:rsidP="00DE4437">
            <w:pPr>
              <w:pStyle w:val="a8"/>
              <w:ind w:left="-108" w:right="-108"/>
              <w:jc w:val="center"/>
              <w:rPr>
                <w:rFonts w:ascii="Times New Roman" w:hAnsi="Times New Roman"/>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2302477</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53:07:0000000:3954-53/002/2017-1 от 25.09.2017</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44.</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Водопроводные сети</w:t>
            </w: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53:07:0000000:3940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Любытинский район, д. Бор</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5208 м</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1093086</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53:07:0000000:3940-53/002/2017-1 ОТ 25.09.2017</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45.</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Канализационные сети,</w:t>
            </w: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53:07:0010209:173</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roofErr w:type="spellStart"/>
            <w:r w:rsidRPr="00DE4437">
              <w:rPr>
                <w:rFonts w:ascii="Times New Roman" w:hAnsi="Times New Roman"/>
                <w:bCs/>
                <w:sz w:val="16"/>
                <w:szCs w:val="16"/>
              </w:rPr>
              <w:t>р.п</w:t>
            </w:r>
            <w:proofErr w:type="spellEnd"/>
            <w:r w:rsidRPr="00DE4437">
              <w:rPr>
                <w:rFonts w:ascii="Times New Roman" w:hAnsi="Times New Roman"/>
                <w:bCs/>
                <w:sz w:val="16"/>
                <w:szCs w:val="16"/>
              </w:rPr>
              <w:t xml:space="preserve">. Любытино, </w:t>
            </w:r>
            <w:proofErr w:type="spellStart"/>
            <w:r w:rsidRPr="00DE4437">
              <w:rPr>
                <w:rFonts w:ascii="Times New Roman" w:hAnsi="Times New Roman"/>
                <w:bCs/>
                <w:sz w:val="16"/>
                <w:szCs w:val="16"/>
              </w:rPr>
              <w:t>ул.В.Иванова</w:t>
            </w:r>
            <w:proofErr w:type="spellEnd"/>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192 м</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Данные отсутствуют</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1636046</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53:07:0010209:173-53/002/2017-1 от 09.10.2017</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46.</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Канализационные сети</w:t>
            </w: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53:07:0010304:486</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roofErr w:type="spellStart"/>
            <w:r w:rsidRPr="00DE4437">
              <w:rPr>
                <w:rFonts w:ascii="Times New Roman" w:hAnsi="Times New Roman"/>
                <w:bCs/>
                <w:sz w:val="16"/>
                <w:szCs w:val="16"/>
              </w:rPr>
              <w:t>р.п</w:t>
            </w:r>
            <w:proofErr w:type="spellEnd"/>
            <w:r w:rsidRPr="00DE4437">
              <w:rPr>
                <w:rFonts w:ascii="Times New Roman" w:hAnsi="Times New Roman"/>
                <w:bCs/>
                <w:sz w:val="16"/>
                <w:szCs w:val="16"/>
              </w:rPr>
              <w:t>. Любы-</w:t>
            </w:r>
            <w:proofErr w:type="spellStart"/>
            <w:r w:rsidRPr="00DE4437">
              <w:rPr>
                <w:rFonts w:ascii="Times New Roman" w:hAnsi="Times New Roman"/>
                <w:bCs/>
                <w:sz w:val="16"/>
                <w:szCs w:val="16"/>
              </w:rPr>
              <w:t>тино</w:t>
            </w:r>
            <w:proofErr w:type="spellEnd"/>
            <w:r w:rsidRPr="00DE4437">
              <w:rPr>
                <w:rFonts w:ascii="Times New Roman" w:hAnsi="Times New Roman"/>
                <w:bCs/>
                <w:sz w:val="16"/>
                <w:szCs w:val="16"/>
              </w:rPr>
              <w:t xml:space="preserve">, </w:t>
            </w:r>
            <w:proofErr w:type="spellStart"/>
            <w:r w:rsidRPr="00DE4437">
              <w:rPr>
                <w:rFonts w:ascii="Times New Roman" w:hAnsi="Times New Roman"/>
                <w:bCs/>
                <w:sz w:val="16"/>
                <w:szCs w:val="16"/>
              </w:rPr>
              <w:t>ул.Советов</w:t>
            </w:r>
            <w:proofErr w:type="spellEnd"/>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940 м</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116860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53:07:0010304:486-53/002/2017-1 ОТ 09.10.2017</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47.</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Канализационные сети</w:t>
            </w: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53:06:0000000:3953</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 xml:space="preserve">Любытинский район, </w:t>
            </w:r>
            <w:proofErr w:type="spellStart"/>
            <w:r w:rsidRPr="00DE4437">
              <w:rPr>
                <w:rFonts w:ascii="Times New Roman" w:hAnsi="Times New Roman"/>
                <w:bCs/>
                <w:sz w:val="16"/>
                <w:szCs w:val="16"/>
              </w:rPr>
              <w:t>с.Зарубино</w:t>
            </w:r>
            <w:proofErr w:type="spellEnd"/>
            <w:r w:rsidRPr="00DE4437">
              <w:rPr>
                <w:rFonts w:ascii="Times New Roman" w:hAnsi="Times New Roman"/>
                <w:bCs/>
                <w:sz w:val="16"/>
                <w:szCs w:val="16"/>
              </w:rPr>
              <w:t>, ул. Артема-Зеленая</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3220 м</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3048533</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53-53/002-53/107/001/2016-515/1 от 18.08.2016</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lastRenderedPageBreak/>
              <w:t>48.</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Канализационные сети</w:t>
            </w: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53:07:0000000:3942</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roofErr w:type="spellStart"/>
            <w:r w:rsidRPr="00DE4437">
              <w:rPr>
                <w:rFonts w:ascii="Times New Roman" w:hAnsi="Times New Roman"/>
                <w:bCs/>
                <w:sz w:val="16"/>
                <w:szCs w:val="16"/>
              </w:rPr>
              <w:t>р.п</w:t>
            </w:r>
            <w:proofErr w:type="spellEnd"/>
            <w:r w:rsidRPr="00DE4437">
              <w:rPr>
                <w:rFonts w:ascii="Times New Roman" w:hAnsi="Times New Roman"/>
                <w:bCs/>
                <w:sz w:val="16"/>
                <w:szCs w:val="16"/>
              </w:rPr>
              <w:t>. Любытино, ул. Советов</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1417 м</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526888</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53:07:0000000:3942-53/002/2017-1 от 09.10.2017</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49.</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Водонапорная башня</w:t>
            </w: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53:07:0000000:823</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 xml:space="preserve">Любытинский район, </w:t>
            </w:r>
            <w:proofErr w:type="spellStart"/>
            <w:r w:rsidRPr="00DE4437">
              <w:rPr>
                <w:rFonts w:ascii="Times New Roman" w:hAnsi="Times New Roman"/>
                <w:bCs/>
                <w:sz w:val="16"/>
                <w:szCs w:val="16"/>
              </w:rPr>
              <w:t>с.Зарубино</w:t>
            </w:r>
            <w:proofErr w:type="spellEnd"/>
            <w:r w:rsidRPr="00DE4437">
              <w:rPr>
                <w:rFonts w:ascii="Times New Roman" w:hAnsi="Times New Roman"/>
                <w:bCs/>
                <w:sz w:val="16"/>
                <w:szCs w:val="16"/>
              </w:rPr>
              <w:t xml:space="preserve">, </w:t>
            </w:r>
            <w:proofErr w:type="spellStart"/>
            <w:r w:rsidRPr="00DE4437">
              <w:rPr>
                <w:rFonts w:ascii="Times New Roman" w:hAnsi="Times New Roman"/>
                <w:bCs/>
                <w:sz w:val="16"/>
                <w:szCs w:val="16"/>
              </w:rPr>
              <w:t>ул.</w:t>
            </w:r>
            <w:proofErr w:type="gramStart"/>
            <w:r w:rsidRPr="00DE4437">
              <w:rPr>
                <w:rFonts w:ascii="Times New Roman" w:hAnsi="Times New Roman"/>
                <w:bCs/>
                <w:sz w:val="16"/>
                <w:szCs w:val="16"/>
              </w:rPr>
              <w:t>Обло-мовка</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 xml:space="preserve">60 </w:t>
            </w:r>
            <w:proofErr w:type="spellStart"/>
            <w:r w:rsidRPr="00DE4437">
              <w:rPr>
                <w:rFonts w:ascii="Times New Roman" w:hAnsi="Times New Roman"/>
                <w:bCs/>
                <w:sz w:val="16"/>
                <w:szCs w:val="16"/>
              </w:rPr>
              <w:t>кв.м</w:t>
            </w:r>
            <w:proofErr w:type="spellEnd"/>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1966</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291225</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53:07:0000000:823-53/002/2017-1 от 23.10.2017</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50.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Водонапорная башня</w:t>
            </w:r>
          </w:p>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53:07:0000000:752</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 xml:space="preserve">Любытинский район, с. </w:t>
            </w:r>
            <w:proofErr w:type="spellStart"/>
            <w:r w:rsidRPr="00DE4437">
              <w:rPr>
                <w:rFonts w:ascii="Times New Roman" w:hAnsi="Times New Roman"/>
                <w:bCs/>
                <w:sz w:val="16"/>
                <w:szCs w:val="16"/>
              </w:rPr>
              <w:t>Шерехо-вичи</w:t>
            </w:r>
            <w:proofErr w:type="spellEnd"/>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9</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1965</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123672,12</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53:07:0000000:752-53/002/2017-2 от02.08.2017</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51.</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Насосная</w:t>
            </w:r>
          </w:p>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53:07:0180101:137</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roofErr w:type="spellStart"/>
            <w:r w:rsidRPr="00DE4437">
              <w:rPr>
                <w:rFonts w:ascii="Times New Roman" w:hAnsi="Times New Roman"/>
                <w:bCs/>
                <w:sz w:val="16"/>
                <w:szCs w:val="16"/>
              </w:rPr>
              <w:t>д.Ярцево</w:t>
            </w:r>
            <w:proofErr w:type="spellEnd"/>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6,2</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1990</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36562</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53:07:0180101:137-53/002/2017-2 от 11.10.2017</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52.</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Артезианская скважина</w:t>
            </w:r>
          </w:p>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53:07:0010203:100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р.п..</w:t>
            </w:r>
            <w:proofErr w:type="spellStart"/>
            <w:r w:rsidRPr="00DE4437">
              <w:rPr>
                <w:rFonts w:ascii="Times New Roman" w:hAnsi="Times New Roman"/>
                <w:bCs/>
                <w:sz w:val="16"/>
                <w:szCs w:val="16"/>
              </w:rPr>
              <w:t>Любы</w:t>
            </w:r>
            <w:proofErr w:type="spellEnd"/>
            <w:r w:rsidRPr="00DE4437">
              <w:rPr>
                <w:rFonts w:ascii="Times New Roman" w:hAnsi="Times New Roman"/>
                <w:bCs/>
                <w:sz w:val="16"/>
                <w:szCs w:val="16"/>
              </w:rPr>
              <w:t>-</w:t>
            </w:r>
            <w:proofErr w:type="spellStart"/>
            <w:r w:rsidRPr="00DE4437">
              <w:rPr>
                <w:rFonts w:ascii="Times New Roman" w:hAnsi="Times New Roman"/>
                <w:bCs/>
                <w:sz w:val="16"/>
                <w:szCs w:val="16"/>
              </w:rPr>
              <w:t>тино</w:t>
            </w:r>
            <w:proofErr w:type="spellEnd"/>
            <w:r w:rsidRPr="00DE4437">
              <w:rPr>
                <w:rFonts w:ascii="Times New Roman" w:hAnsi="Times New Roman"/>
                <w:bCs/>
                <w:sz w:val="16"/>
                <w:szCs w:val="16"/>
              </w:rPr>
              <w:t xml:space="preserve">, </w:t>
            </w:r>
            <w:proofErr w:type="spellStart"/>
            <w:r w:rsidRPr="00DE4437">
              <w:rPr>
                <w:rFonts w:ascii="Times New Roman" w:hAnsi="Times New Roman"/>
                <w:bCs/>
                <w:sz w:val="16"/>
                <w:szCs w:val="16"/>
              </w:rPr>
              <w:t>ул.</w:t>
            </w:r>
            <w:proofErr w:type="gramStart"/>
            <w:r w:rsidRPr="00DE4437">
              <w:rPr>
                <w:rFonts w:ascii="Times New Roman" w:hAnsi="Times New Roman"/>
                <w:bCs/>
                <w:sz w:val="16"/>
                <w:szCs w:val="16"/>
              </w:rPr>
              <w:t>Родни-ковая</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110000</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sz w:val="16"/>
                <w:szCs w:val="16"/>
              </w:rPr>
              <w:t>53-53/002-53/107/001/2016-662/2 от 11 08.2016</w:t>
            </w:r>
          </w:p>
        </w:tc>
      </w:tr>
      <w:tr w:rsidR="00E97FEA" w:rsidRPr="00DE4437" w:rsidTr="00C55492">
        <w:trPr>
          <w:trHeight w:val="20"/>
        </w:trPr>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right="-108"/>
              <w:jc w:val="center"/>
              <w:rPr>
                <w:rFonts w:ascii="Times New Roman" w:hAnsi="Times New Roman"/>
                <w:bCs/>
                <w:sz w:val="16"/>
                <w:szCs w:val="16"/>
              </w:rPr>
            </w:pPr>
            <w:r w:rsidRPr="00DE4437">
              <w:rPr>
                <w:rFonts w:ascii="Times New Roman" w:hAnsi="Times New Roman"/>
                <w:bCs/>
                <w:sz w:val="16"/>
                <w:szCs w:val="16"/>
              </w:rPr>
              <w:t>53.</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color w:val="000000"/>
                <w:sz w:val="16"/>
                <w:szCs w:val="16"/>
              </w:rPr>
            </w:pPr>
            <w:proofErr w:type="spellStart"/>
            <w:r w:rsidRPr="00DE4437">
              <w:rPr>
                <w:rFonts w:ascii="Times New Roman" w:hAnsi="Times New Roman"/>
                <w:bCs/>
                <w:color w:val="000000"/>
                <w:sz w:val="16"/>
                <w:szCs w:val="16"/>
              </w:rPr>
              <w:t>Водонасосная</w:t>
            </w:r>
            <w:proofErr w:type="spellEnd"/>
            <w:r w:rsidRPr="00DE4437">
              <w:rPr>
                <w:rFonts w:ascii="Times New Roman" w:hAnsi="Times New Roman"/>
                <w:bCs/>
                <w:color w:val="000000"/>
                <w:sz w:val="16"/>
                <w:szCs w:val="16"/>
              </w:rPr>
              <w:t xml:space="preserve"> станция</w:t>
            </w:r>
          </w:p>
          <w:p w:rsidR="0075238A" w:rsidRPr="00DE4437" w:rsidRDefault="0075238A" w:rsidP="00DE4437">
            <w:pPr>
              <w:pStyle w:val="a8"/>
              <w:ind w:left="-108" w:right="-108"/>
              <w:jc w:val="center"/>
              <w:rPr>
                <w:rFonts w:ascii="Times New Roman" w:hAnsi="Times New Roman"/>
                <w:bCs/>
                <w:color w:val="000000"/>
                <w:sz w:val="16"/>
                <w:szCs w:val="16"/>
              </w:rPr>
            </w:pPr>
            <w:r w:rsidRPr="00DE4437">
              <w:rPr>
                <w:rFonts w:ascii="Times New Roman" w:hAnsi="Times New Roman"/>
                <w:bCs/>
                <w:color w:val="000000"/>
                <w:sz w:val="16"/>
                <w:szCs w:val="16"/>
              </w:rPr>
              <w:t>53:07:0010105:61</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roofErr w:type="spellStart"/>
            <w:r w:rsidRPr="00DE4437">
              <w:rPr>
                <w:rFonts w:ascii="Times New Roman" w:hAnsi="Times New Roman"/>
                <w:bCs/>
                <w:sz w:val="16"/>
                <w:szCs w:val="16"/>
              </w:rPr>
              <w:t>П.Любытино</w:t>
            </w:r>
            <w:proofErr w:type="spellEnd"/>
            <w:r w:rsidRPr="00DE4437">
              <w:rPr>
                <w:rFonts w:ascii="Times New Roman" w:hAnsi="Times New Roman"/>
                <w:bCs/>
                <w:sz w:val="16"/>
                <w:szCs w:val="16"/>
              </w:rPr>
              <w:t xml:space="preserve">, </w:t>
            </w:r>
            <w:proofErr w:type="spellStart"/>
            <w:r w:rsidRPr="00DE4437">
              <w:rPr>
                <w:rFonts w:ascii="Times New Roman" w:hAnsi="Times New Roman"/>
                <w:bCs/>
                <w:sz w:val="16"/>
                <w:szCs w:val="16"/>
              </w:rPr>
              <w:t>ул.М.Карповой</w:t>
            </w:r>
            <w:proofErr w:type="spellEnd"/>
            <w:r w:rsidRPr="00DE4437">
              <w:rPr>
                <w:rFonts w:ascii="Times New Roman" w:hAnsi="Times New Roman"/>
                <w:bCs/>
                <w:sz w:val="16"/>
                <w:szCs w:val="16"/>
              </w:rPr>
              <w:t xml:space="preserve"> д20</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 xml:space="preserve">7,4 </w:t>
            </w:r>
            <w:proofErr w:type="spellStart"/>
            <w:r w:rsidRPr="00DE4437">
              <w:rPr>
                <w:rFonts w:ascii="Times New Roman" w:hAnsi="Times New Roman"/>
                <w:bCs/>
                <w:sz w:val="16"/>
                <w:szCs w:val="16"/>
              </w:rPr>
              <w:t>кв.м</w:t>
            </w:r>
            <w:proofErr w:type="spellEnd"/>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1981</w:t>
            </w:r>
          </w:p>
        </w:tc>
        <w:tc>
          <w:tcPr>
            <w:tcW w:w="0" w:type="auto"/>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31451</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ind w:left="-108" w:right="-108"/>
              <w:jc w:val="center"/>
              <w:rPr>
                <w:sz w:val="16"/>
                <w:szCs w:val="16"/>
              </w:rPr>
            </w:pPr>
            <w:proofErr w:type="spellStart"/>
            <w:r w:rsidRPr="00DE4437">
              <w:rPr>
                <w:bCs/>
                <w:sz w:val="16"/>
                <w:szCs w:val="16"/>
              </w:rPr>
              <w:t>удовл</w:t>
            </w:r>
            <w:proofErr w:type="spellEnd"/>
            <w:r w:rsidRPr="00DE4437">
              <w:rPr>
                <w:bCs/>
                <w:sz w:val="16"/>
                <w:szCs w:val="16"/>
              </w:rPr>
              <w:t>.</w:t>
            </w:r>
          </w:p>
        </w:tc>
        <w:tc>
          <w:tcPr>
            <w:tcW w:w="0" w:type="auto"/>
            <w:gridSpan w:val="2"/>
            <w:tcBorders>
              <w:top w:val="single" w:sz="4" w:space="0" w:color="auto"/>
              <w:left w:val="single" w:sz="4" w:space="0" w:color="auto"/>
              <w:bottom w:val="single" w:sz="4" w:space="0" w:color="auto"/>
              <w:right w:val="single" w:sz="4" w:space="0" w:color="auto"/>
            </w:tcBorders>
          </w:tcPr>
          <w:p w:rsidR="0075238A" w:rsidRPr="00DE4437" w:rsidRDefault="0075238A" w:rsidP="00DE4437">
            <w:pPr>
              <w:pStyle w:val="a8"/>
              <w:ind w:left="-108" w:right="-108"/>
              <w:jc w:val="center"/>
              <w:rPr>
                <w:rFonts w:ascii="Times New Roman" w:hAnsi="Times New Roman"/>
                <w:bCs/>
                <w:sz w:val="16"/>
                <w:szCs w:val="16"/>
              </w:rPr>
            </w:pPr>
            <w:r w:rsidRPr="00DE4437">
              <w:rPr>
                <w:rFonts w:ascii="Times New Roman" w:hAnsi="Times New Roman"/>
                <w:bCs/>
                <w:sz w:val="16"/>
                <w:szCs w:val="16"/>
              </w:rPr>
              <w:t>53:07:0010105:61-53/002/2017-</w:t>
            </w:r>
            <w:proofErr w:type="gramStart"/>
            <w:r w:rsidRPr="00DE4437">
              <w:rPr>
                <w:rFonts w:ascii="Times New Roman" w:hAnsi="Times New Roman"/>
                <w:bCs/>
                <w:sz w:val="16"/>
                <w:szCs w:val="16"/>
              </w:rPr>
              <w:t>1  от</w:t>
            </w:r>
            <w:proofErr w:type="gramEnd"/>
            <w:r w:rsidRPr="00DE4437">
              <w:rPr>
                <w:rFonts w:ascii="Times New Roman" w:hAnsi="Times New Roman"/>
                <w:bCs/>
                <w:sz w:val="16"/>
                <w:szCs w:val="16"/>
              </w:rPr>
              <w:t xml:space="preserve"> 09.10.2017</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9781" w:type="dxa"/>
            <w:gridSpan w:val="13"/>
            <w:shd w:val="clear" w:color="auto" w:fill="auto"/>
          </w:tcPr>
          <w:p w:rsidR="0075238A" w:rsidRPr="00DE4437" w:rsidRDefault="0075238A" w:rsidP="00DE4437">
            <w:pPr>
              <w:ind w:left="1195"/>
              <w:jc w:val="center"/>
              <w:rPr>
                <w:b/>
                <w:sz w:val="16"/>
                <w:szCs w:val="16"/>
              </w:rPr>
            </w:pPr>
            <w:r w:rsidRPr="00DE4437">
              <w:rPr>
                <w:b/>
                <w:sz w:val="16"/>
                <w:szCs w:val="16"/>
              </w:rPr>
              <w:t>Перечень движимого имущества</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568" w:type="dxa"/>
            <w:gridSpan w:val="2"/>
            <w:shd w:val="clear" w:color="auto" w:fill="auto"/>
          </w:tcPr>
          <w:p w:rsidR="0075238A" w:rsidRPr="00DE4437" w:rsidRDefault="0075238A" w:rsidP="00DE4437">
            <w:pPr>
              <w:jc w:val="center"/>
              <w:rPr>
                <w:sz w:val="16"/>
                <w:szCs w:val="16"/>
              </w:rPr>
            </w:pPr>
            <w:r w:rsidRPr="00DE4437">
              <w:rPr>
                <w:sz w:val="16"/>
                <w:szCs w:val="16"/>
              </w:rPr>
              <w:t>№ п/п</w:t>
            </w:r>
          </w:p>
        </w:tc>
        <w:tc>
          <w:tcPr>
            <w:tcW w:w="2835" w:type="dxa"/>
            <w:gridSpan w:val="2"/>
            <w:shd w:val="clear" w:color="auto" w:fill="auto"/>
          </w:tcPr>
          <w:p w:rsidR="0075238A" w:rsidRPr="00DE4437" w:rsidRDefault="0075238A" w:rsidP="00DE4437">
            <w:pPr>
              <w:jc w:val="center"/>
              <w:rPr>
                <w:rFonts w:eastAsia="Andale Sans UI"/>
                <w:sz w:val="16"/>
                <w:szCs w:val="16"/>
              </w:rPr>
            </w:pPr>
            <w:r w:rsidRPr="00DE4437">
              <w:rPr>
                <w:rFonts w:eastAsia="Andale Sans UI"/>
                <w:sz w:val="16"/>
                <w:szCs w:val="16"/>
              </w:rPr>
              <w:t>Наименование</w:t>
            </w:r>
          </w:p>
        </w:tc>
        <w:tc>
          <w:tcPr>
            <w:tcW w:w="3402" w:type="dxa"/>
            <w:gridSpan w:val="5"/>
            <w:shd w:val="clear" w:color="auto" w:fill="auto"/>
          </w:tcPr>
          <w:p w:rsidR="0075238A" w:rsidRPr="00DE4437" w:rsidRDefault="0075238A" w:rsidP="00DE4437">
            <w:pPr>
              <w:jc w:val="center"/>
              <w:rPr>
                <w:rFonts w:eastAsia="Andale Sans UI"/>
                <w:sz w:val="16"/>
                <w:szCs w:val="16"/>
              </w:rPr>
            </w:pPr>
            <w:r w:rsidRPr="00DE4437">
              <w:rPr>
                <w:rFonts w:eastAsia="Andale Sans UI"/>
                <w:sz w:val="16"/>
                <w:szCs w:val="16"/>
              </w:rPr>
              <w:t>Адрес объекта</w:t>
            </w:r>
          </w:p>
        </w:tc>
        <w:tc>
          <w:tcPr>
            <w:tcW w:w="1559" w:type="dxa"/>
            <w:gridSpan w:val="2"/>
            <w:shd w:val="clear" w:color="auto" w:fill="auto"/>
          </w:tcPr>
          <w:p w:rsidR="0075238A" w:rsidRPr="00DE4437" w:rsidRDefault="0075238A" w:rsidP="00DE4437">
            <w:pPr>
              <w:ind w:right="-108"/>
              <w:jc w:val="center"/>
              <w:rPr>
                <w:sz w:val="16"/>
                <w:szCs w:val="16"/>
              </w:rPr>
            </w:pPr>
            <w:r w:rsidRPr="00DE4437">
              <w:rPr>
                <w:sz w:val="16"/>
                <w:szCs w:val="16"/>
              </w:rPr>
              <w:t>Балансовая стоимость (руб.)</w:t>
            </w:r>
          </w:p>
        </w:tc>
        <w:tc>
          <w:tcPr>
            <w:tcW w:w="1417" w:type="dxa"/>
            <w:gridSpan w:val="2"/>
          </w:tcPr>
          <w:p w:rsidR="0075238A" w:rsidRPr="00DE4437" w:rsidRDefault="0075238A" w:rsidP="00DE4437">
            <w:pPr>
              <w:ind w:left="-108"/>
              <w:jc w:val="center"/>
              <w:rPr>
                <w:sz w:val="16"/>
                <w:szCs w:val="16"/>
              </w:rPr>
            </w:pPr>
            <w:r w:rsidRPr="00DE4437">
              <w:rPr>
                <w:sz w:val="16"/>
                <w:szCs w:val="16"/>
              </w:rPr>
              <w:t>Остаточная стоимость (руб.)</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1.</w:t>
            </w:r>
          </w:p>
        </w:tc>
        <w:tc>
          <w:tcPr>
            <w:tcW w:w="2835" w:type="dxa"/>
            <w:gridSpan w:val="2"/>
            <w:shd w:val="clear" w:color="auto" w:fill="auto"/>
          </w:tcPr>
          <w:p w:rsidR="0075238A" w:rsidRPr="00DE4437" w:rsidRDefault="0075238A" w:rsidP="00DE4437">
            <w:pPr>
              <w:rPr>
                <w:rFonts w:eastAsia="Andale Sans UI"/>
                <w:sz w:val="16"/>
                <w:szCs w:val="16"/>
              </w:rPr>
            </w:pPr>
            <w:r w:rsidRPr="00DE4437">
              <w:rPr>
                <w:rFonts w:eastAsia="Andale Sans UI"/>
                <w:sz w:val="16"/>
                <w:szCs w:val="16"/>
              </w:rPr>
              <w:t xml:space="preserve">Колонка водоразборная </w:t>
            </w:r>
          </w:p>
        </w:tc>
        <w:tc>
          <w:tcPr>
            <w:tcW w:w="3402" w:type="dxa"/>
            <w:gridSpan w:val="5"/>
            <w:shd w:val="clear" w:color="auto" w:fill="auto"/>
          </w:tcPr>
          <w:p w:rsidR="0075238A" w:rsidRPr="00DE4437" w:rsidRDefault="0075238A" w:rsidP="00DE4437">
            <w:pPr>
              <w:jc w:val="both"/>
              <w:rPr>
                <w:sz w:val="16"/>
                <w:szCs w:val="16"/>
              </w:rPr>
            </w:pPr>
            <w:r w:rsidRPr="00DE4437">
              <w:rPr>
                <w:rFonts w:eastAsia="Andale Sans UI"/>
                <w:sz w:val="16"/>
                <w:szCs w:val="16"/>
              </w:rPr>
              <w:t xml:space="preserve">Новгородская область, Любытинский район, </w:t>
            </w:r>
            <w:proofErr w:type="spellStart"/>
            <w:r w:rsidRPr="00DE4437">
              <w:rPr>
                <w:rFonts w:eastAsia="Andale Sans UI"/>
                <w:sz w:val="16"/>
                <w:szCs w:val="16"/>
              </w:rPr>
              <w:t>д.Артём</w:t>
            </w:r>
            <w:proofErr w:type="spellEnd"/>
          </w:p>
        </w:tc>
        <w:tc>
          <w:tcPr>
            <w:tcW w:w="1559" w:type="dxa"/>
            <w:gridSpan w:val="2"/>
            <w:shd w:val="clear" w:color="auto" w:fill="auto"/>
          </w:tcPr>
          <w:p w:rsidR="0075238A" w:rsidRPr="00DE4437" w:rsidRDefault="0075238A" w:rsidP="00DE4437">
            <w:pPr>
              <w:jc w:val="center"/>
              <w:rPr>
                <w:sz w:val="16"/>
                <w:szCs w:val="16"/>
              </w:rPr>
            </w:pPr>
            <w:r w:rsidRPr="00DE4437">
              <w:rPr>
                <w:sz w:val="16"/>
                <w:szCs w:val="16"/>
              </w:rPr>
              <w:t>1802,00</w:t>
            </w:r>
          </w:p>
        </w:tc>
        <w:tc>
          <w:tcPr>
            <w:tcW w:w="1417" w:type="dxa"/>
            <w:gridSpan w:val="2"/>
          </w:tcPr>
          <w:p w:rsidR="0075238A" w:rsidRPr="00DE4437" w:rsidRDefault="0075238A" w:rsidP="00DE4437">
            <w:pPr>
              <w:jc w:val="center"/>
              <w:rPr>
                <w:sz w:val="16"/>
                <w:szCs w:val="16"/>
              </w:rPr>
            </w:pPr>
            <w:r w:rsidRPr="00DE4437">
              <w:rPr>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2.</w:t>
            </w:r>
          </w:p>
        </w:tc>
        <w:tc>
          <w:tcPr>
            <w:tcW w:w="2835" w:type="dxa"/>
            <w:gridSpan w:val="2"/>
            <w:shd w:val="clear" w:color="auto" w:fill="auto"/>
          </w:tcPr>
          <w:p w:rsidR="0075238A" w:rsidRPr="00DE4437" w:rsidRDefault="0075238A" w:rsidP="00DE4437">
            <w:pPr>
              <w:rPr>
                <w:rFonts w:eastAsia="Andale Sans UI"/>
                <w:sz w:val="16"/>
                <w:szCs w:val="16"/>
              </w:rPr>
            </w:pPr>
            <w:r w:rsidRPr="00DE4437">
              <w:rPr>
                <w:rFonts w:eastAsia="Andale Sans UI"/>
                <w:sz w:val="16"/>
                <w:szCs w:val="16"/>
              </w:rPr>
              <w:t xml:space="preserve">Колонка водоразборная </w:t>
            </w:r>
          </w:p>
        </w:tc>
        <w:tc>
          <w:tcPr>
            <w:tcW w:w="3402" w:type="dxa"/>
            <w:gridSpan w:val="5"/>
            <w:shd w:val="clear" w:color="auto" w:fill="auto"/>
          </w:tcPr>
          <w:p w:rsidR="0075238A" w:rsidRPr="00DE4437" w:rsidRDefault="0075238A" w:rsidP="00DE4437">
            <w:pPr>
              <w:jc w:val="both"/>
              <w:rPr>
                <w:sz w:val="16"/>
                <w:szCs w:val="16"/>
              </w:rPr>
            </w:pPr>
            <w:r w:rsidRPr="00DE4437">
              <w:rPr>
                <w:rFonts w:eastAsia="Andale Sans UI"/>
                <w:sz w:val="16"/>
                <w:szCs w:val="16"/>
              </w:rPr>
              <w:t>Новгородская область, Любытинский район, р.п.Любытино ул.50 Лет ВЛКСМ</w:t>
            </w:r>
          </w:p>
        </w:tc>
        <w:tc>
          <w:tcPr>
            <w:tcW w:w="1559" w:type="dxa"/>
            <w:gridSpan w:val="2"/>
            <w:shd w:val="clear" w:color="auto" w:fill="auto"/>
          </w:tcPr>
          <w:p w:rsidR="0075238A" w:rsidRPr="00DE4437" w:rsidRDefault="0075238A" w:rsidP="00DE4437">
            <w:pPr>
              <w:jc w:val="center"/>
              <w:rPr>
                <w:sz w:val="16"/>
                <w:szCs w:val="16"/>
              </w:rPr>
            </w:pPr>
            <w:r w:rsidRPr="00DE4437">
              <w:rPr>
                <w:sz w:val="16"/>
                <w:szCs w:val="16"/>
              </w:rPr>
              <w:t>901,00</w:t>
            </w:r>
          </w:p>
        </w:tc>
        <w:tc>
          <w:tcPr>
            <w:tcW w:w="1417" w:type="dxa"/>
            <w:gridSpan w:val="2"/>
          </w:tcPr>
          <w:p w:rsidR="0075238A" w:rsidRPr="00DE4437" w:rsidRDefault="0075238A" w:rsidP="00DE4437">
            <w:pPr>
              <w:jc w:val="center"/>
              <w:rPr>
                <w:sz w:val="16"/>
                <w:szCs w:val="16"/>
              </w:rPr>
            </w:pPr>
            <w:r w:rsidRPr="00DE4437">
              <w:rPr>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3.</w:t>
            </w:r>
          </w:p>
        </w:tc>
        <w:tc>
          <w:tcPr>
            <w:tcW w:w="2835" w:type="dxa"/>
            <w:gridSpan w:val="2"/>
            <w:shd w:val="clear" w:color="auto" w:fill="auto"/>
          </w:tcPr>
          <w:p w:rsidR="0075238A" w:rsidRPr="00DE4437" w:rsidRDefault="0075238A" w:rsidP="00DE4437">
            <w:pPr>
              <w:rPr>
                <w:rFonts w:eastAsia="Andale Sans UI"/>
                <w:sz w:val="16"/>
                <w:szCs w:val="16"/>
              </w:rPr>
            </w:pPr>
            <w:r w:rsidRPr="00DE4437">
              <w:rPr>
                <w:rFonts w:eastAsia="Andale Sans UI"/>
                <w:sz w:val="16"/>
                <w:szCs w:val="16"/>
              </w:rPr>
              <w:t xml:space="preserve">Колонка водоразборная </w:t>
            </w:r>
          </w:p>
        </w:tc>
        <w:tc>
          <w:tcPr>
            <w:tcW w:w="3402" w:type="dxa"/>
            <w:gridSpan w:val="5"/>
            <w:shd w:val="clear" w:color="auto" w:fill="auto"/>
          </w:tcPr>
          <w:p w:rsidR="0075238A" w:rsidRPr="00DE4437" w:rsidRDefault="0075238A" w:rsidP="00DE4437">
            <w:pPr>
              <w:jc w:val="both"/>
              <w:rPr>
                <w:sz w:val="16"/>
                <w:szCs w:val="16"/>
              </w:rPr>
            </w:pPr>
            <w:r w:rsidRPr="00DE4437">
              <w:rPr>
                <w:rFonts w:eastAsia="Andale Sans UI"/>
                <w:sz w:val="16"/>
                <w:szCs w:val="16"/>
              </w:rPr>
              <w:t xml:space="preserve">Новгородская область, Любытинский район, р.п.Любытино, </w:t>
            </w:r>
            <w:proofErr w:type="spellStart"/>
            <w:r w:rsidRPr="00DE4437">
              <w:rPr>
                <w:rFonts w:eastAsia="Andale Sans UI"/>
                <w:sz w:val="16"/>
                <w:szCs w:val="16"/>
              </w:rPr>
              <w:t>ул.Боровичская</w:t>
            </w:r>
            <w:proofErr w:type="spellEnd"/>
          </w:p>
        </w:tc>
        <w:tc>
          <w:tcPr>
            <w:tcW w:w="1559" w:type="dxa"/>
            <w:gridSpan w:val="2"/>
            <w:shd w:val="clear" w:color="auto" w:fill="auto"/>
          </w:tcPr>
          <w:p w:rsidR="0075238A" w:rsidRPr="00DE4437" w:rsidRDefault="0075238A" w:rsidP="00DE4437">
            <w:pPr>
              <w:jc w:val="center"/>
              <w:rPr>
                <w:sz w:val="16"/>
                <w:szCs w:val="16"/>
              </w:rPr>
            </w:pPr>
            <w:r w:rsidRPr="00DE4437">
              <w:rPr>
                <w:sz w:val="16"/>
                <w:szCs w:val="16"/>
              </w:rPr>
              <w:t>1 802,00</w:t>
            </w:r>
          </w:p>
        </w:tc>
        <w:tc>
          <w:tcPr>
            <w:tcW w:w="1417" w:type="dxa"/>
            <w:gridSpan w:val="2"/>
          </w:tcPr>
          <w:p w:rsidR="0075238A" w:rsidRPr="00DE4437" w:rsidRDefault="0075238A" w:rsidP="00DE4437">
            <w:pPr>
              <w:jc w:val="center"/>
              <w:rPr>
                <w:sz w:val="16"/>
                <w:szCs w:val="16"/>
              </w:rPr>
            </w:pPr>
            <w:r w:rsidRPr="00DE4437">
              <w:rPr>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4.</w:t>
            </w:r>
          </w:p>
        </w:tc>
        <w:tc>
          <w:tcPr>
            <w:tcW w:w="2835" w:type="dxa"/>
            <w:gridSpan w:val="2"/>
            <w:shd w:val="clear" w:color="auto" w:fill="auto"/>
          </w:tcPr>
          <w:p w:rsidR="0075238A" w:rsidRPr="00DE4437" w:rsidRDefault="0075238A" w:rsidP="00DE4437">
            <w:pPr>
              <w:rPr>
                <w:rFonts w:eastAsia="Andale Sans UI"/>
                <w:sz w:val="16"/>
                <w:szCs w:val="16"/>
              </w:rPr>
            </w:pPr>
            <w:r w:rsidRPr="00DE4437">
              <w:rPr>
                <w:rFonts w:eastAsia="Andale Sans UI"/>
                <w:sz w:val="16"/>
                <w:szCs w:val="16"/>
              </w:rPr>
              <w:t xml:space="preserve">Колонка водоразборная </w:t>
            </w:r>
          </w:p>
        </w:tc>
        <w:tc>
          <w:tcPr>
            <w:tcW w:w="3402" w:type="dxa"/>
            <w:gridSpan w:val="5"/>
            <w:shd w:val="clear" w:color="auto" w:fill="auto"/>
          </w:tcPr>
          <w:p w:rsidR="0075238A" w:rsidRPr="00DE4437" w:rsidRDefault="0075238A" w:rsidP="00DE4437">
            <w:pPr>
              <w:jc w:val="both"/>
              <w:rPr>
                <w:sz w:val="16"/>
                <w:szCs w:val="16"/>
              </w:rPr>
            </w:pPr>
            <w:r w:rsidRPr="00DE4437">
              <w:rPr>
                <w:rFonts w:eastAsia="Andale Sans UI"/>
                <w:sz w:val="16"/>
                <w:szCs w:val="16"/>
              </w:rPr>
              <w:t xml:space="preserve">Новгородская область, Любытинский район, р.п.Любытино, </w:t>
            </w:r>
            <w:proofErr w:type="spellStart"/>
            <w:r w:rsidRPr="00DE4437">
              <w:rPr>
                <w:rFonts w:eastAsia="Andale Sans UI"/>
                <w:sz w:val="16"/>
                <w:szCs w:val="16"/>
              </w:rPr>
              <w:t>ул.Пионерская</w:t>
            </w:r>
            <w:proofErr w:type="spellEnd"/>
          </w:p>
        </w:tc>
        <w:tc>
          <w:tcPr>
            <w:tcW w:w="1559" w:type="dxa"/>
            <w:gridSpan w:val="2"/>
            <w:shd w:val="clear" w:color="auto" w:fill="auto"/>
          </w:tcPr>
          <w:p w:rsidR="0075238A" w:rsidRPr="00DE4437" w:rsidRDefault="0075238A" w:rsidP="00DE4437">
            <w:pPr>
              <w:jc w:val="center"/>
              <w:rPr>
                <w:sz w:val="16"/>
                <w:szCs w:val="16"/>
              </w:rPr>
            </w:pPr>
            <w:r w:rsidRPr="00DE4437">
              <w:rPr>
                <w:sz w:val="16"/>
                <w:szCs w:val="16"/>
              </w:rPr>
              <w:t>901,00</w:t>
            </w:r>
          </w:p>
        </w:tc>
        <w:tc>
          <w:tcPr>
            <w:tcW w:w="1417" w:type="dxa"/>
            <w:gridSpan w:val="2"/>
          </w:tcPr>
          <w:p w:rsidR="0075238A" w:rsidRPr="00DE4437" w:rsidRDefault="0075238A" w:rsidP="00DE4437">
            <w:pPr>
              <w:jc w:val="center"/>
              <w:rPr>
                <w:sz w:val="16"/>
                <w:szCs w:val="16"/>
              </w:rPr>
            </w:pPr>
            <w:r w:rsidRPr="00DE4437">
              <w:rPr>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5.</w:t>
            </w:r>
          </w:p>
        </w:tc>
        <w:tc>
          <w:tcPr>
            <w:tcW w:w="2835" w:type="dxa"/>
            <w:gridSpan w:val="2"/>
            <w:shd w:val="clear" w:color="auto" w:fill="auto"/>
          </w:tcPr>
          <w:p w:rsidR="0075238A" w:rsidRPr="00DE4437" w:rsidRDefault="0075238A" w:rsidP="00DE4437">
            <w:pPr>
              <w:rPr>
                <w:rFonts w:eastAsia="Andale Sans UI"/>
                <w:sz w:val="16"/>
                <w:szCs w:val="16"/>
              </w:rPr>
            </w:pPr>
            <w:r w:rsidRPr="00DE4437">
              <w:rPr>
                <w:rFonts w:eastAsia="Andale Sans UI"/>
                <w:sz w:val="16"/>
                <w:szCs w:val="16"/>
              </w:rPr>
              <w:t xml:space="preserve">Колонка водоразборная </w:t>
            </w:r>
          </w:p>
        </w:tc>
        <w:tc>
          <w:tcPr>
            <w:tcW w:w="3402" w:type="dxa"/>
            <w:gridSpan w:val="5"/>
            <w:shd w:val="clear" w:color="auto" w:fill="auto"/>
          </w:tcPr>
          <w:p w:rsidR="0075238A" w:rsidRPr="00DE4437" w:rsidRDefault="0075238A" w:rsidP="00DE4437">
            <w:pPr>
              <w:jc w:val="both"/>
              <w:rPr>
                <w:sz w:val="16"/>
                <w:szCs w:val="16"/>
              </w:rPr>
            </w:pPr>
            <w:r w:rsidRPr="00DE4437">
              <w:rPr>
                <w:rFonts w:eastAsia="Andale Sans UI"/>
                <w:sz w:val="16"/>
                <w:szCs w:val="16"/>
              </w:rPr>
              <w:t xml:space="preserve">Новгородская область, Любытинский район, р.п.Любытино, </w:t>
            </w:r>
            <w:proofErr w:type="spellStart"/>
            <w:r w:rsidRPr="00DE4437">
              <w:rPr>
                <w:rFonts w:eastAsia="Andale Sans UI"/>
                <w:sz w:val="16"/>
                <w:szCs w:val="16"/>
              </w:rPr>
              <w:t>ул.Пушкинская</w:t>
            </w:r>
            <w:proofErr w:type="spellEnd"/>
          </w:p>
        </w:tc>
        <w:tc>
          <w:tcPr>
            <w:tcW w:w="1559" w:type="dxa"/>
            <w:gridSpan w:val="2"/>
            <w:shd w:val="clear" w:color="auto" w:fill="auto"/>
          </w:tcPr>
          <w:p w:rsidR="0075238A" w:rsidRPr="00DE4437" w:rsidRDefault="0075238A" w:rsidP="00DE4437">
            <w:pPr>
              <w:jc w:val="center"/>
              <w:rPr>
                <w:sz w:val="16"/>
                <w:szCs w:val="16"/>
              </w:rPr>
            </w:pPr>
            <w:r w:rsidRPr="00DE4437">
              <w:rPr>
                <w:sz w:val="16"/>
                <w:szCs w:val="16"/>
              </w:rPr>
              <w:t>901,00</w:t>
            </w:r>
          </w:p>
        </w:tc>
        <w:tc>
          <w:tcPr>
            <w:tcW w:w="1417" w:type="dxa"/>
            <w:gridSpan w:val="2"/>
          </w:tcPr>
          <w:p w:rsidR="0075238A" w:rsidRPr="00DE4437" w:rsidRDefault="0075238A" w:rsidP="00DE4437">
            <w:pPr>
              <w:jc w:val="center"/>
              <w:rPr>
                <w:sz w:val="16"/>
                <w:szCs w:val="16"/>
              </w:rPr>
            </w:pPr>
            <w:r w:rsidRPr="00DE4437">
              <w:rPr>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6.</w:t>
            </w:r>
          </w:p>
        </w:tc>
        <w:tc>
          <w:tcPr>
            <w:tcW w:w="2835" w:type="dxa"/>
            <w:gridSpan w:val="2"/>
            <w:shd w:val="clear" w:color="auto" w:fill="auto"/>
          </w:tcPr>
          <w:p w:rsidR="0075238A" w:rsidRPr="00DE4437" w:rsidRDefault="0075238A" w:rsidP="00DE4437">
            <w:pPr>
              <w:rPr>
                <w:rFonts w:eastAsia="Andale Sans UI"/>
                <w:sz w:val="16"/>
                <w:szCs w:val="16"/>
              </w:rPr>
            </w:pPr>
            <w:r w:rsidRPr="00DE4437">
              <w:rPr>
                <w:rFonts w:eastAsia="Andale Sans UI"/>
                <w:sz w:val="16"/>
                <w:szCs w:val="16"/>
              </w:rPr>
              <w:t xml:space="preserve">Колонка водоразборная </w:t>
            </w:r>
          </w:p>
        </w:tc>
        <w:tc>
          <w:tcPr>
            <w:tcW w:w="3402" w:type="dxa"/>
            <w:gridSpan w:val="5"/>
            <w:shd w:val="clear" w:color="auto" w:fill="auto"/>
          </w:tcPr>
          <w:p w:rsidR="0075238A" w:rsidRPr="00DE4437" w:rsidRDefault="0075238A" w:rsidP="00DE4437">
            <w:pPr>
              <w:jc w:val="both"/>
              <w:rPr>
                <w:sz w:val="16"/>
                <w:szCs w:val="16"/>
              </w:rPr>
            </w:pPr>
            <w:r w:rsidRPr="00DE4437">
              <w:rPr>
                <w:rFonts w:eastAsia="Andale Sans UI"/>
                <w:sz w:val="16"/>
                <w:szCs w:val="16"/>
              </w:rPr>
              <w:t xml:space="preserve">Новгородская область, Любытинский район, р.п.Любытино, </w:t>
            </w:r>
            <w:proofErr w:type="spellStart"/>
            <w:r w:rsidRPr="00DE4437">
              <w:rPr>
                <w:rFonts w:eastAsia="Andale Sans UI"/>
                <w:sz w:val="16"/>
                <w:szCs w:val="16"/>
              </w:rPr>
              <w:t>ул.Советов</w:t>
            </w:r>
            <w:proofErr w:type="spellEnd"/>
          </w:p>
        </w:tc>
        <w:tc>
          <w:tcPr>
            <w:tcW w:w="1559" w:type="dxa"/>
            <w:gridSpan w:val="2"/>
            <w:shd w:val="clear" w:color="auto" w:fill="auto"/>
          </w:tcPr>
          <w:p w:rsidR="0075238A" w:rsidRPr="00DE4437" w:rsidRDefault="0075238A" w:rsidP="00DE4437">
            <w:pPr>
              <w:jc w:val="center"/>
              <w:rPr>
                <w:sz w:val="16"/>
                <w:szCs w:val="16"/>
              </w:rPr>
            </w:pPr>
            <w:r w:rsidRPr="00DE4437">
              <w:rPr>
                <w:sz w:val="16"/>
                <w:szCs w:val="16"/>
              </w:rPr>
              <w:t>2 703,00</w:t>
            </w:r>
          </w:p>
        </w:tc>
        <w:tc>
          <w:tcPr>
            <w:tcW w:w="1417" w:type="dxa"/>
            <w:gridSpan w:val="2"/>
          </w:tcPr>
          <w:p w:rsidR="0075238A" w:rsidRPr="00DE4437" w:rsidRDefault="0075238A" w:rsidP="00DE4437">
            <w:pPr>
              <w:jc w:val="center"/>
              <w:rPr>
                <w:sz w:val="16"/>
                <w:szCs w:val="16"/>
              </w:rPr>
            </w:pPr>
            <w:r w:rsidRPr="00DE4437">
              <w:rPr>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7.</w:t>
            </w:r>
          </w:p>
        </w:tc>
        <w:tc>
          <w:tcPr>
            <w:tcW w:w="2835" w:type="dxa"/>
            <w:gridSpan w:val="2"/>
            <w:shd w:val="clear" w:color="auto" w:fill="auto"/>
          </w:tcPr>
          <w:p w:rsidR="0075238A" w:rsidRPr="00DE4437" w:rsidRDefault="0075238A" w:rsidP="00DE4437">
            <w:pPr>
              <w:rPr>
                <w:rFonts w:eastAsia="Andale Sans UI"/>
                <w:sz w:val="16"/>
                <w:szCs w:val="16"/>
              </w:rPr>
            </w:pPr>
            <w:r w:rsidRPr="00DE4437">
              <w:rPr>
                <w:rFonts w:eastAsia="Andale Sans UI"/>
                <w:sz w:val="16"/>
                <w:szCs w:val="16"/>
              </w:rPr>
              <w:t xml:space="preserve">Колонка водоразборная </w:t>
            </w:r>
          </w:p>
        </w:tc>
        <w:tc>
          <w:tcPr>
            <w:tcW w:w="3402" w:type="dxa"/>
            <w:gridSpan w:val="5"/>
            <w:shd w:val="clear" w:color="auto" w:fill="auto"/>
          </w:tcPr>
          <w:p w:rsidR="0075238A" w:rsidRPr="00DE4437" w:rsidRDefault="0075238A" w:rsidP="00DE4437">
            <w:pPr>
              <w:jc w:val="both"/>
              <w:rPr>
                <w:sz w:val="16"/>
                <w:szCs w:val="16"/>
              </w:rPr>
            </w:pPr>
            <w:r w:rsidRPr="00DE4437">
              <w:rPr>
                <w:rFonts w:eastAsia="Andale Sans UI"/>
                <w:sz w:val="16"/>
                <w:szCs w:val="16"/>
              </w:rPr>
              <w:t xml:space="preserve">Новгородская область, Любытинский район, </w:t>
            </w:r>
            <w:proofErr w:type="spellStart"/>
            <w:r w:rsidRPr="00DE4437">
              <w:rPr>
                <w:rFonts w:eastAsia="Andale Sans UI"/>
                <w:sz w:val="16"/>
                <w:szCs w:val="16"/>
              </w:rPr>
              <w:t>с.Зарубино</w:t>
            </w:r>
            <w:proofErr w:type="spellEnd"/>
            <w:r w:rsidRPr="00DE4437">
              <w:rPr>
                <w:rFonts w:eastAsia="Andale Sans UI"/>
                <w:sz w:val="16"/>
                <w:szCs w:val="16"/>
              </w:rPr>
              <w:t>, ул.1 Мая</w:t>
            </w:r>
          </w:p>
        </w:tc>
        <w:tc>
          <w:tcPr>
            <w:tcW w:w="1559" w:type="dxa"/>
            <w:gridSpan w:val="2"/>
            <w:shd w:val="clear" w:color="auto" w:fill="auto"/>
          </w:tcPr>
          <w:p w:rsidR="0075238A" w:rsidRPr="00DE4437" w:rsidRDefault="0075238A" w:rsidP="00DE4437">
            <w:pPr>
              <w:jc w:val="center"/>
              <w:rPr>
                <w:sz w:val="16"/>
                <w:szCs w:val="16"/>
              </w:rPr>
            </w:pPr>
            <w:r w:rsidRPr="00DE4437">
              <w:rPr>
                <w:sz w:val="16"/>
                <w:szCs w:val="16"/>
              </w:rPr>
              <w:t>2 703,00</w:t>
            </w:r>
          </w:p>
        </w:tc>
        <w:tc>
          <w:tcPr>
            <w:tcW w:w="1417" w:type="dxa"/>
            <w:gridSpan w:val="2"/>
          </w:tcPr>
          <w:p w:rsidR="0075238A" w:rsidRPr="00DE4437" w:rsidRDefault="0075238A" w:rsidP="00DE4437">
            <w:pPr>
              <w:jc w:val="center"/>
              <w:rPr>
                <w:sz w:val="16"/>
                <w:szCs w:val="16"/>
              </w:rPr>
            </w:pPr>
            <w:r w:rsidRPr="00DE4437">
              <w:rPr>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8.</w:t>
            </w:r>
          </w:p>
        </w:tc>
        <w:tc>
          <w:tcPr>
            <w:tcW w:w="2835" w:type="dxa"/>
            <w:gridSpan w:val="2"/>
            <w:shd w:val="clear" w:color="auto" w:fill="auto"/>
          </w:tcPr>
          <w:p w:rsidR="0075238A" w:rsidRPr="00DE4437" w:rsidRDefault="0075238A" w:rsidP="00DE4437">
            <w:pPr>
              <w:rPr>
                <w:rFonts w:eastAsia="Andale Sans UI"/>
                <w:sz w:val="16"/>
                <w:szCs w:val="16"/>
              </w:rPr>
            </w:pPr>
            <w:r w:rsidRPr="00DE4437">
              <w:rPr>
                <w:rFonts w:eastAsia="Andale Sans UI"/>
                <w:sz w:val="16"/>
                <w:szCs w:val="16"/>
              </w:rPr>
              <w:t xml:space="preserve">Колонка водоразборная </w:t>
            </w:r>
          </w:p>
        </w:tc>
        <w:tc>
          <w:tcPr>
            <w:tcW w:w="3402" w:type="dxa"/>
            <w:gridSpan w:val="5"/>
            <w:shd w:val="clear" w:color="auto" w:fill="auto"/>
          </w:tcPr>
          <w:p w:rsidR="0075238A" w:rsidRPr="00DE4437" w:rsidRDefault="0075238A" w:rsidP="00DE4437">
            <w:pPr>
              <w:jc w:val="both"/>
              <w:rPr>
                <w:sz w:val="16"/>
                <w:szCs w:val="16"/>
              </w:rPr>
            </w:pPr>
            <w:r w:rsidRPr="00DE4437">
              <w:rPr>
                <w:rFonts w:eastAsia="Andale Sans UI"/>
                <w:sz w:val="16"/>
                <w:szCs w:val="16"/>
              </w:rPr>
              <w:t xml:space="preserve">Новгородская область, Любытинский район, </w:t>
            </w:r>
            <w:proofErr w:type="spellStart"/>
            <w:r w:rsidRPr="00DE4437">
              <w:rPr>
                <w:rFonts w:eastAsia="Andale Sans UI"/>
                <w:sz w:val="16"/>
                <w:szCs w:val="16"/>
              </w:rPr>
              <w:t>с.Зарубино</w:t>
            </w:r>
            <w:proofErr w:type="spellEnd"/>
            <w:r w:rsidRPr="00DE4437">
              <w:rPr>
                <w:rFonts w:eastAsia="Andale Sans UI"/>
                <w:sz w:val="16"/>
                <w:szCs w:val="16"/>
              </w:rPr>
              <w:t xml:space="preserve">, </w:t>
            </w:r>
            <w:proofErr w:type="spellStart"/>
            <w:r w:rsidRPr="00DE4437">
              <w:rPr>
                <w:rFonts w:eastAsia="Andale Sans UI"/>
                <w:sz w:val="16"/>
                <w:szCs w:val="16"/>
              </w:rPr>
              <w:t>ул.Артёма</w:t>
            </w:r>
            <w:proofErr w:type="spellEnd"/>
          </w:p>
        </w:tc>
        <w:tc>
          <w:tcPr>
            <w:tcW w:w="1559" w:type="dxa"/>
            <w:gridSpan w:val="2"/>
            <w:shd w:val="clear" w:color="auto" w:fill="auto"/>
          </w:tcPr>
          <w:p w:rsidR="0075238A" w:rsidRPr="00DE4437" w:rsidRDefault="0075238A" w:rsidP="00DE4437">
            <w:pPr>
              <w:jc w:val="center"/>
              <w:rPr>
                <w:sz w:val="16"/>
                <w:szCs w:val="16"/>
              </w:rPr>
            </w:pPr>
            <w:r w:rsidRPr="00DE4437">
              <w:rPr>
                <w:sz w:val="16"/>
                <w:szCs w:val="16"/>
              </w:rPr>
              <w:t>1 802,00</w:t>
            </w:r>
          </w:p>
        </w:tc>
        <w:tc>
          <w:tcPr>
            <w:tcW w:w="1417" w:type="dxa"/>
            <w:gridSpan w:val="2"/>
          </w:tcPr>
          <w:p w:rsidR="0075238A" w:rsidRPr="00DE4437" w:rsidRDefault="0075238A" w:rsidP="00DE4437">
            <w:pPr>
              <w:jc w:val="center"/>
              <w:rPr>
                <w:sz w:val="16"/>
                <w:szCs w:val="16"/>
              </w:rPr>
            </w:pPr>
            <w:r w:rsidRPr="00DE4437">
              <w:rPr>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9.</w:t>
            </w:r>
          </w:p>
        </w:tc>
        <w:tc>
          <w:tcPr>
            <w:tcW w:w="2835" w:type="dxa"/>
            <w:gridSpan w:val="2"/>
            <w:shd w:val="clear" w:color="auto" w:fill="auto"/>
          </w:tcPr>
          <w:p w:rsidR="0075238A" w:rsidRPr="00DE4437" w:rsidRDefault="0075238A" w:rsidP="00DE4437">
            <w:pPr>
              <w:rPr>
                <w:rFonts w:eastAsia="Andale Sans UI"/>
                <w:sz w:val="16"/>
                <w:szCs w:val="16"/>
              </w:rPr>
            </w:pPr>
            <w:r w:rsidRPr="00DE4437">
              <w:rPr>
                <w:rFonts w:eastAsia="Andale Sans UI"/>
                <w:sz w:val="16"/>
                <w:szCs w:val="16"/>
              </w:rPr>
              <w:t xml:space="preserve">Колонка водоразборная </w:t>
            </w:r>
          </w:p>
        </w:tc>
        <w:tc>
          <w:tcPr>
            <w:tcW w:w="3402" w:type="dxa"/>
            <w:gridSpan w:val="5"/>
            <w:shd w:val="clear" w:color="auto" w:fill="auto"/>
          </w:tcPr>
          <w:p w:rsidR="0075238A" w:rsidRPr="00DE4437" w:rsidRDefault="0075238A" w:rsidP="00DE4437">
            <w:pPr>
              <w:jc w:val="both"/>
              <w:rPr>
                <w:sz w:val="16"/>
                <w:szCs w:val="16"/>
              </w:rPr>
            </w:pPr>
            <w:r w:rsidRPr="00DE4437">
              <w:rPr>
                <w:rFonts w:eastAsia="Andale Sans UI"/>
                <w:sz w:val="16"/>
                <w:szCs w:val="16"/>
              </w:rPr>
              <w:t xml:space="preserve">Новгородская область, Любытинский район, </w:t>
            </w:r>
            <w:proofErr w:type="spellStart"/>
            <w:r w:rsidRPr="00DE4437">
              <w:rPr>
                <w:rFonts w:eastAsia="Andale Sans UI"/>
                <w:sz w:val="16"/>
                <w:szCs w:val="16"/>
              </w:rPr>
              <w:t>с.Зарубино</w:t>
            </w:r>
            <w:proofErr w:type="spellEnd"/>
            <w:r w:rsidRPr="00DE4437">
              <w:rPr>
                <w:rFonts w:eastAsia="Andale Sans UI"/>
                <w:sz w:val="16"/>
                <w:szCs w:val="16"/>
              </w:rPr>
              <w:t xml:space="preserve">, </w:t>
            </w:r>
            <w:proofErr w:type="spellStart"/>
            <w:r w:rsidRPr="00DE4437">
              <w:rPr>
                <w:rFonts w:eastAsia="Andale Sans UI"/>
                <w:sz w:val="16"/>
                <w:szCs w:val="16"/>
              </w:rPr>
              <w:t>ул.Заводская</w:t>
            </w:r>
            <w:proofErr w:type="spellEnd"/>
          </w:p>
        </w:tc>
        <w:tc>
          <w:tcPr>
            <w:tcW w:w="1559" w:type="dxa"/>
            <w:gridSpan w:val="2"/>
            <w:shd w:val="clear" w:color="auto" w:fill="auto"/>
          </w:tcPr>
          <w:p w:rsidR="0075238A" w:rsidRPr="00DE4437" w:rsidRDefault="0075238A" w:rsidP="00DE4437">
            <w:pPr>
              <w:jc w:val="center"/>
              <w:rPr>
                <w:sz w:val="16"/>
                <w:szCs w:val="16"/>
              </w:rPr>
            </w:pPr>
            <w:r w:rsidRPr="00DE4437">
              <w:rPr>
                <w:sz w:val="16"/>
                <w:szCs w:val="16"/>
              </w:rPr>
              <w:t>901,00</w:t>
            </w:r>
          </w:p>
        </w:tc>
        <w:tc>
          <w:tcPr>
            <w:tcW w:w="1417" w:type="dxa"/>
            <w:gridSpan w:val="2"/>
          </w:tcPr>
          <w:p w:rsidR="0075238A" w:rsidRPr="00DE4437" w:rsidRDefault="0075238A" w:rsidP="00DE4437">
            <w:pPr>
              <w:jc w:val="center"/>
              <w:rPr>
                <w:sz w:val="16"/>
                <w:szCs w:val="16"/>
              </w:rPr>
            </w:pPr>
            <w:r w:rsidRPr="00DE4437">
              <w:rPr>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10.</w:t>
            </w:r>
          </w:p>
        </w:tc>
        <w:tc>
          <w:tcPr>
            <w:tcW w:w="2835" w:type="dxa"/>
            <w:gridSpan w:val="2"/>
            <w:shd w:val="clear" w:color="auto" w:fill="auto"/>
          </w:tcPr>
          <w:p w:rsidR="0075238A" w:rsidRPr="00DE4437" w:rsidRDefault="0075238A" w:rsidP="00DE4437">
            <w:pPr>
              <w:rPr>
                <w:rFonts w:eastAsia="Andale Sans UI"/>
                <w:sz w:val="16"/>
                <w:szCs w:val="16"/>
              </w:rPr>
            </w:pPr>
            <w:r w:rsidRPr="00DE4437">
              <w:rPr>
                <w:rFonts w:eastAsia="Andale Sans UI"/>
                <w:sz w:val="16"/>
                <w:szCs w:val="16"/>
              </w:rPr>
              <w:t xml:space="preserve">Колонка водоразборная </w:t>
            </w:r>
          </w:p>
        </w:tc>
        <w:tc>
          <w:tcPr>
            <w:tcW w:w="3402" w:type="dxa"/>
            <w:gridSpan w:val="5"/>
            <w:shd w:val="clear" w:color="auto" w:fill="auto"/>
          </w:tcPr>
          <w:p w:rsidR="0075238A" w:rsidRPr="00DE4437" w:rsidRDefault="0075238A" w:rsidP="00DE4437">
            <w:pPr>
              <w:jc w:val="both"/>
              <w:rPr>
                <w:sz w:val="16"/>
                <w:szCs w:val="16"/>
              </w:rPr>
            </w:pPr>
            <w:r w:rsidRPr="00DE4437">
              <w:rPr>
                <w:rFonts w:eastAsia="Andale Sans UI"/>
                <w:sz w:val="16"/>
                <w:szCs w:val="16"/>
              </w:rPr>
              <w:t xml:space="preserve">Новгородская область, Любытинский район, </w:t>
            </w:r>
            <w:proofErr w:type="spellStart"/>
            <w:r w:rsidRPr="00DE4437">
              <w:rPr>
                <w:rFonts w:eastAsia="Andale Sans UI"/>
                <w:sz w:val="16"/>
                <w:szCs w:val="16"/>
              </w:rPr>
              <w:t>с.Зарубино</w:t>
            </w:r>
            <w:proofErr w:type="spellEnd"/>
            <w:r w:rsidRPr="00DE4437">
              <w:rPr>
                <w:rFonts w:eastAsia="Andale Sans UI"/>
                <w:sz w:val="16"/>
                <w:szCs w:val="16"/>
              </w:rPr>
              <w:t xml:space="preserve">, </w:t>
            </w:r>
            <w:proofErr w:type="spellStart"/>
            <w:r w:rsidRPr="00DE4437">
              <w:rPr>
                <w:rFonts w:eastAsia="Andale Sans UI"/>
                <w:sz w:val="16"/>
                <w:szCs w:val="16"/>
              </w:rPr>
              <w:t>ул.Комсомольская</w:t>
            </w:r>
            <w:proofErr w:type="spellEnd"/>
          </w:p>
        </w:tc>
        <w:tc>
          <w:tcPr>
            <w:tcW w:w="1559" w:type="dxa"/>
            <w:gridSpan w:val="2"/>
            <w:shd w:val="clear" w:color="auto" w:fill="auto"/>
          </w:tcPr>
          <w:p w:rsidR="0075238A" w:rsidRPr="00DE4437" w:rsidRDefault="0075238A" w:rsidP="00DE4437">
            <w:pPr>
              <w:jc w:val="center"/>
              <w:rPr>
                <w:sz w:val="16"/>
                <w:szCs w:val="16"/>
              </w:rPr>
            </w:pPr>
            <w:r w:rsidRPr="00DE4437">
              <w:rPr>
                <w:sz w:val="16"/>
                <w:szCs w:val="16"/>
              </w:rPr>
              <w:t>901,00</w:t>
            </w:r>
          </w:p>
        </w:tc>
        <w:tc>
          <w:tcPr>
            <w:tcW w:w="1417" w:type="dxa"/>
            <w:gridSpan w:val="2"/>
          </w:tcPr>
          <w:p w:rsidR="0075238A" w:rsidRPr="00DE4437" w:rsidRDefault="0075238A" w:rsidP="00DE4437">
            <w:pPr>
              <w:jc w:val="center"/>
              <w:rPr>
                <w:sz w:val="16"/>
                <w:szCs w:val="16"/>
              </w:rPr>
            </w:pPr>
            <w:r w:rsidRPr="00DE4437">
              <w:rPr>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11.</w:t>
            </w:r>
          </w:p>
        </w:tc>
        <w:tc>
          <w:tcPr>
            <w:tcW w:w="2835" w:type="dxa"/>
            <w:gridSpan w:val="2"/>
            <w:shd w:val="clear" w:color="auto" w:fill="auto"/>
          </w:tcPr>
          <w:p w:rsidR="0075238A" w:rsidRPr="00DE4437" w:rsidRDefault="0075238A" w:rsidP="00DE4437">
            <w:pPr>
              <w:rPr>
                <w:rFonts w:eastAsia="Andale Sans UI"/>
                <w:sz w:val="16"/>
                <w:szCs w:val="16"/>
              </w:rPr>
            </w:pPr>
            <w:r w:rsidRPr="00DE4437">
              <w:rPr>
                <w:rFonts w:eastAsia="Andale Sans UI"/>
                <w:sz w:val="16"/>
                <w:szCs w:val="16"/>
              </w:rPr>
              <w:t xml:space="preserve">Колонка водоразборная </w:t>
            </w:r>
          </w:p>
        </w:tc>
        <w:tc>
          <w:tcPr>
            <w:tcW w:w="3402" w:type="dxa"/>
            <w:gridSpan w:val="5"/>
            <w:shd w:val="clear" w:color="auto" w:fill="auto"/>
          </w:tcPr>
          <w:p w:rsidR="0075238A" w:rsidRPr="00DE4437" w:rsidRDefault="0075238A" w:rsidP="00DE4437">
            <w:pPr>
              <w:jc w:val="both"/>
              <w:rPr>
                <w:sz w:val="16"/>
                <w:szCs w:val="16"/>
              </w:rPr>
            </w:pPr>
            <w:r w:rsidRPr="00DE4437">
              <w:rPr>
                <w:rFonts w:eastAsia="Andale Sans UI"/>
                <w:sz w:val="16"/>
                <w:szCs w:val="16"/>
              </w:rPr>
              <w:t xml:space="preserve">Новгородская область, Любытинский район, </w:t>
            </w:r>
            <w:proofErr w:type="spellStart"/>
            <w:r w:rsidRPr="00DE4437">
              <w:rPr>
                <w:rFonts w:eastAsia="Andale Sans UI"/>
                <w:sz w:val="16"/>
                <w:szCs w:val="16"/>
              </w:rPr>
              <w:t>с.Зарубино</w:t>
            </w:r>
            <w:proofErr w:type="spellEnd"/>
            <w:r w:rsidRPr="00DE4437">
              <w:rPr>
                <w:rFonts w:eastAsia="Andale Sans UI"/>
                <w:sz w:val="16"/>
                <w:szCs w:val="16"/>
              </w:rPr>
              <w:t xml:space="preserve">, </w:t>
            </w:r>
            <w:proofErr w:type="spellStart"/>
            <w:r w:rsidRPr="00DE4437">
              <w:rPr>
                <w:rFonts w:eastAsia="Andale Sans UI"/>
                <w:sz w:val="16"/>
                <w:szCs w:val="16"/>
              </w:rPr>
              <w:t>ул.Пролетарская</w:t>
            </w:r>
            <w:proofErr w:type="spellEnd"/>
          </w:p>
        </w:tc>
        <w:tc>
          <w:tcPr>
            <w:tcW w:w="1559" w:type="dxa"/>
            <w:gridSpan w:val="2"/>
            <w:shd w:val="clear" w:color="auto" w:fill="auto"/>
          </w:tcPr>
          <w:p w:rsidR="0075238A" w:rsidRPr="00DE4437" w:rsidRDefault="0075238A" w:rsidP="00DE4437">
            <w:pPr>
              <w:jc w:val="center"/>
              <w:rPr>
                <w:sz w:val="16"/>
                <w:szCs w:val="16"/>
              </w:rPr>
            </w:pPr>
            <w:r w:rsidRPr="00DE4437">
              <w:rPr>
                <w:sz w:val="16"/>
                <w:szCs w:val="16"/>
              </w:rPr>
              <w:t>901,00</w:t>
            </w:r>
          </w:p>
        </w:tc>
        <w:tc>
          <w:tcPr>
            <w:tcW w:w="1417" w:type="dxa"/>
            <w:gridSpan w:val="2"/>
          </w:tcPr>
          <w:p w:rsidR="0075238A" w:rsidRPr="00DE4437" w:rsidRDefault="0075238A" w:rsidP="00DE4437">
            <w:pPr>
              <w:jc w:val="center"/>
              <w:rPr>
                <w:sz w:val="16"/>
                <w:szCs w:val="16"/>
              </w:rPr>
            </w:pPr>
            <w:r w:rsidRPr="00DE4437">
              <w:rPr>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12.</w:t>
            </w:r>
          </w:p>
        </w:tc>
        <w:tc>
          <w:tcPr>
            <w:tcW w:w="2835" w:type="dxa"/>
            <w:gridSpan w:val="2"/>
            <w:shd w:val="clear" w:color="auto" w:fill="auto"/>
          </w:tcPr>
          <w:p w:rsidR="0075238A" w:rsidRPr="00DE4437" w:rsidRDefault="0075238A" w:rsidP="00DE4437">
            <w:pPr>
              <w:rPr>
                <w:rFonts w:eastAsia="Andale Sans UI"/>
                <w:sz w:val="16"/>
                <w:szCs w:val="16"/>
              </w:rPr>
            </w:pPr>
            <w:r w:rsidRPr="00DE4437">
              <w:rPr>
                <w:rFonts w:eastAsia="Andale Sans UI"/>
                <w:sz w:val="16"/>
                <w:szCs w:val="16"/>
              </w:rPr>
              <w:t xml:space="preserve">Колонка водоразборная </w:t>
            </w:r>
          </w:p>
        </w:tc>
        <w:tc>
          <w:tcPr>
            <w:tcW w:w="3402" w:type="dxa"/>
            <w:gridSpan w:val="5"/>
            <w:shd w:val="clear" w:color="auto" w:fill="auto"/>
          </w:tcPr>
          <w:p w:rsidR="0075238A" w:rsidRPr="00DE4437" w:rsidRDefault="0075238A" w:rsidP="00DE4437">
            <w:pPr>
              <w:jc w:val="both"/>
              <w:rPr>
                <w:sz w:val="16"/>
                <w:szCs w:val="16"/>
              </w:rPr>
            </w:pPr>
            <w:r w:rsidRPr="00DE4437">
              <w:rPr>
                <w:rFonts w:eastAsia="Andale Sans UI"/>
                <w:sz w:val="16"/>
                <w:szCs w:val="16"/>
              </w:rPr>
              <w:t xml:space="preserve">Новгородская область, Любытинский район, </w:t>
            </w:r>
            <w:proofErr w:type="spellStart"/>
            <w:r w:rsidRPr="00DE4437">
              <w:rPr>
                <w:rFonts w:eastAsia="Andale Sans UI"/>
                <w:sz w:val="16"/>
                <w:szCs w:val="16"/>
              </w:rPr>
              <w:t>с.Зарубино</w:t>
            </w:r>
            <w:proofErr w:type="spellEnd"/>
            <w:r w:rsidRPr="00DE4437">
              <w:rPr>
                <w:rFonts w:eastAsia="Andale Sans UI"/>
                <w:sz w:val="16"/>
                <w:szCs w:val="16"/>
              </w:rPr>
              <w:t xml:space="preserve">, </w:t>
            </w:r>
            <w:proofErr w:type="spellStart"/>
            <w:r w:rsidRPr="00DE4437">
              <w:rPr>
                <w:rFonts w:eastAsia="Andale Sans UI"/>
                <w:sz w:val="16"/>
                <w:szCs w:val="16"/>
              </w:rPr>
              <w:t>ул.Труда</w:t>
            </w:r>
            <w:proofErr w:type="spellEnd"/>
          </w:p>
        </w:tc>
        <w:tc>
          <w:tcPr>
            <w:tcW w:w="1559" w:type="dxa"/>
            <w:gridSpan w:val="2"/>
            <w:shd w:val="clear" w:color="auto" w:fill="auto"/>
          </w:tcPr>
          <w:p w:rsidR="0075238A" w:rsidRPr="00DE4437" w:rsidRDefault="0075238A" w:rsidP="00DE4437">
            <w:pPr>
              <w:jc w:val="center"/>
              <w:rPr>
                <w:sz w:val="16"/>
                <w:szCs w:val="16"/>
              </w:rPr>
            </w:pPr>
            <w:r w:rsidRPr="00DE4437">
              <w:rPr>
                <w:sz w:val="16"/>
                <w:szCs w:val="16"/>
              </w:rPr>
              <w:t>901,00</w:t>
            </w:r>
          </w:p>
        </w:tc>
        <w:tc>
          <w:tcPr>
            <w:tcW w:w="1417" w:type="dxa"/>
            <w:gridSpan w:val="2"/>
          </w:tcPr>
          <w:p w:rsidR="0075238A" w:rsidRPr="00DE4437" w:rsidRDefault="0075238A" w:rsidP="00DE4437">
            <w:pPr>
              <w:jc w:val="center"/>
              <w:rPr>
                <w:sz w:val="16"/>
                <w:szCs w:val="16"/>
              </w:rPr>
            </w:pPr>
            <w:r w:rsidRPr="00DE4437">
              <w:rPr>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13.</w:t>
            </w:r>
          </w:p>
        </w:tc>
        <w:tc>
          <w:tcPr>
            <w:tcW w:w="2835" w:type="dxa"/>
            <w:gridSpan w:val="2"/>
            <w:shd w:val="clear" w:color="auto" w:fill="auto"/>
          </w:tcPr>
          <w:p w:rsidR="0075238A" w:rsidRPr="00DE4437" w:rsidRDefault="0075238A" w:rsidP="00DE4437">
            <w:pPr>
              <w:jc w:val="both"/>
              <w:rPr>
                <w:sz w:val="16"/>
                <w:szCs w:val="16"/>
              </w:rPr>
            </w:pPr>
            <w:r w:rsidRPr="00DE4437">
              <w:rPr>
                <w:rFonts w:eastAsia="Andale Sans UI"/>
                <w:sz w:val="16"/>
                <w:szCs w:val="16"/>
              </w:rPr>
              <w:t>Колонка водоразборная</w:t>
            </w:r>
          </w:p>
        </w:tc>
        <w:tc>
          <w:tcPr>
            <w:tcW w:w="3402" w:type="dxa"/>
            <w:gridSpan w:val="5"/>
            <w:shd w:val="clear" w:color="auto" w:fill="auto"/>
          </w:tcPr>
          <w:p w:rsidR="0075238A" w:rsidRPr="00DE4437" w:rsidRDefault="0075238A" w:rsidP="00DE4437">
            <w:pPr>
              <w:jc w:val="both"/>
              <w:rPr>
                <w:sz w:val="16"/>
                <w:szCs w:val="16"/>
              </w:rPr>
            </w:pPr>
            <w:r w:rsidRPr="00DE4437">
              <w:rPr>
                <w:rFonts w:eastAsia="Andale Sans UI"/>
                <w:sz w:val="16"/>
                <w:szCs w:val="16"/>
              </w:rPr>
              <w:t xml:space="preserve">Новгородская область, Любытинский район, </w:t>
            </w:r>
            <w:proofErr w:type="spellStart"/>
            <w:r w:rsidRPr="00DE4437">
              <w:rPr>
                <w:rFonts w:eastAsia="Andale Sans UI"/>
                <w:sz w:val="16"/>
                <w:szCs w:val="16"/>
              </w:rPr>
              <w:t>р.п</w:t>
            </w:r>
            <w:proofErr w:type="spellEnd"/>
            <w:r w:rsidRPr="00DE4437">
              <w:rPr>
                <w:rFonts w:eastAsia="Andale Sans UI"/>
                <w:sz w:val="16"/>
                <w:szCs w:val="16"/>
              </w:rPr>
              <w:t xml:space="preserve">. Любытино </w:t>
            </w:r>
            <w:proofErr w:type="spellStart"/>
            <w:r w:rsidRPr="00DE4437">
              <w:rPr>
                <w:rFonts w:eastAsia="Andale Sans UI"/>
                <w:sz w:val="16"/>
                <w:szCs w:val="16"/>
              </w:rPr>
              <w:t>ул.М.Карповой</w:t>
            </w:r>
            <w:proofErr w:type="spellEnd"/>
          </w:p>
        </w:tc>
        <w:tc>
          <w:tcPr>
            <w:tcW w:w="1559" w:type="dxa"/>
            <w:gridSpan w:val="2"/>
            <w:shd w:val="clear" w:color="auto" w:fill="auto"/>
          </w:tcPr>
          <w:p w:rsidR="0075238A" w:rsidRPr="00DE4437" w:rsidRDefault="0075238A" w:rsidP="00DE4437">
            <w:pPr>
              <w:jc w:val="center"/>
              <w:rPr>
                <w:sz w:val="16"/>
                <w:szCs w:val="16"/>
              </w:rPr>
            </w:pPr>
            <w:r w:rsidRPr="00DE4437">
              <w:rPr>
                <w:sz w:val="16"/>
                <w:szCs w:val="16"/>
              </w:rPr>
              <w:t>5 353,00</w:t>
            </w:r>
          </w:p>
        </w:tc>
        <w:tc>
          <w:tcPr>
            <w:tcW w:w="1417" w:type="dxa"/>
            <w:gridSpan w:val="2"/>
          </w:tcPr>
          <w:p w:rsidR="0075238A" w:rsidRPr="00DE4437" w:rsidRDefault="0075238A" w:rsidP="00DE4437">
            <w:pPr>
              <w:jc w:val="center"/>
              <w:rPr>
                <w:sz w:val="16"/>
                <w:szCs w:val="16"/>
              </w:rPr>
            </w:pPr>
            <w:r w:rsidRPr="00DE4437">
              <w:rPr>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14.</w:t>
            </w:r>
          </w:p>
        </w:tc>
        <w:tc>
          <w:tcPr>
            <w:tcW w:w="2835" w:type="dxa"/>
            <w:gridSpan w:val="2"/>
            <w:shd w:val="clear" w:color="auto" w:fill="auto"/>
          </w:tcPr>
          <w:p w:rsidR="0075238A" w:rsidRPr="00DE4437" w:rsidRDefault="0075238A" w:rsidP="00DE4437">
            <w:pPr>
              <w:jc w:val="both"/>
              <w:rPr>
                <w:sz w:val="16"/>
                <w:szCs w:val="16"/>
              </w:rPr>
            </w:pPr>
            <w:r w:rsidRPr="00DE4437">
              <w:rPr>
                <w:rFonts w:eastAsia="Andale Sans UI"/>
                <w:sz w:val="16"/>
                <w:szCs w:val="16"/>
              </w:rPr>
              <w:t xml:space="preserve">Насос </w:t>
            </w:r>
            <w:proofErr w:type="gramStart"/>
            <w:r w:rsidRPr="00DE4437">
              <w:rPr>
                <w:rFonts w:eastAsia="Andale Sans UI"/>
                <w:sz w:val="16"/>
                <w:szCs w:val="16"/>
              </w:rPr>
              <w:t>К</w:t>
            </w:r>
            <w:proofErr w:type="gramEnd"/>
            <w:r w:rsidRPr="00DE4437">
              <w:rPr>
                <w:rFonts w:eastAsia="Andale Sans UI"/>
                <w:sz w:val="16"/>
                <w:szCs w:val="16"/>
              </w:rPr>
              <w:t xml:space="preserve"> 80-50-160 (Струя)</w:t>
            </w:r>
          </w:p>
        </w:tc>
        <w:tc>
          <w:tcPr>
            <w:tcW w:w="3402" w:type="dxa"/>
            <w:gridSpan w:val="5"/>
            <w:shd w:val="clear" w:color="auto" w:fill="auto"/>
          </w:tcPr>
          <w:p w:rsidR="0075238A" w:rsidRPr="00DE4437" w:rsidRDefault="0075238A" w:rsidP="00DE4437">
            <w:pPr>
              <w:rPr>
                <w:sz w:val="16"/>
                <w:szCs w:val="16"/>
              </w:rPr>
            </w:pPr>
            <w:r w:rsidRPr="00DE4437">
              <w:rPr>
                <w:sz w:val="16"/>
                <w:szCs w:val="16"/>
              </w:rPr>
              <w:t xml:space="preserve">Новгородская область, Любытинский район, </w:t>
            </w:r>
            <w:proofErr w:type="spellStart"/>
            <w:r w:rsidRPr="00DE4437">
              <w:rPr>
                <w:sz w:val="16"/>
                <w:szCs w:val="16"/>
              </w:rPr>
              <w:t>р.п</w:t>
            </w:r>
            <w:proofErr w:type="spellEnd"/>
            <w:r w:rsidRPr="00DE4437">
              <w:rPr>
                <w:sz w:val="16"/>
                <w:szCs w:val="16"/>
              </w:rPr>
              <w:t>. Любытино, ул. Марии Карповой, д.20</w:t>
            </w:r>
          </w:p>
        </w:tc>
        <w:tc>
          <w:tcPr>
            <w:tcW w:w="1559" w:type="dxa"/>
            <w:gridSpan w:val="2"/>
            <w:shd w:val="clear" w:color="auto" w:fill="auto"/>
          </w:tcPr>
          <w:p w:rsidR="0075238A" w:rsidRPr="00DE4437" w:rsidRDefault="0075238A" w:rsidP="00DE4437">
            <w:pPr>
              <w:jc w:val="center"/>
              <w:rPr>
                <w:sz w:val="16"/>
                <w:szCs w:val="16"/>
              </w:rPr>
            </w:pPr>
            <w:r w:rsidRPr="00DE4437">
              <w:rPr>
                <w:sz w:val="16"/>
                <w:szCs w:val="16"/>
              </w:rPr>
              <w:t>2 790,00</w:t>
            </w:r>
          </w:p>
        </w:tc>
        <w:tc>
          <w:tcPr>
            <w:tcW w:w="1417" w:type="dxa"/>
            <w:gridSpan w:val="2"/>
          </w:tcPr>
          <w:p w:rsidR="0075238A" w:rsidRPr="00DE4437" w:rsidRDefault="0075238A" w:rsidP="00DE4437">
            <w:pPr>
              <w:jc w:val="center"/>
              <w:rPr>
                <w:sz w:val="16"/>
                <w:szCs w:val="16"/>
              </w:rPr>
            </w:pPr>
            <w:r w:rsidRPr="00DE4437">
              <w:rPr>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15.</w:t>
            </w:r>
          </w:p>
        </w:tc>
        <w:tc>
          <w:tcPr>
            <w:tcW w:w="2835" w:type="dxa"/>
            <w:gridSpan w:val="2"/>
            <w:shd w:val="clear" w:color="auto" w:fill="auto"/>
          </w:tcPr>
          <w:p w:rsidR="0075238A" w:rsidRPr="00DE4437" w:rsidRDefault="0075238A" w:rsidP="00DE4437">
            <w:pPr>
              <w:rPr>
                <w:rFonts w:eastAsia="Andale Sans UI"/>
                <w:sz w:val="16"/>
                <w:szCs w:val="16"/>
              </w:rPr>
            </w:pPr>
            <w:r w:rsidRPr="00DE4437">
              <w:rPr>
                <w:rFonts w:eastAsia="Andale Sans UI"/>
                <w:sz w:val="16"/>
                <w:szCs w:val="16"/>
              </w:rPr>
              <w:t>Насос КМ-100-65-200 (Струя)</w:t>
            </w:r>
          </w:p>
        </w:tc>
        <w:tc>
          <w:tcPr>
            <w:tcW w:w="3402" w:type="dxa"/>
            <w:gridSpan w:val="5"/>
            <w:shd w:val="clear" w:color="auto" w:fill="auto"/>
          </w:tcPr>
          <w:p w:rsidR="0075238A" w:rsidRPr="00DE4437" w:rsidRDefault="0075238A" w:rsidP="00DE4437">
            <w:pPr>
              <w:rPr>
                <w:rFonts w:eastAsia="Andale Sans UI"/>
                <w:sz w:val="16"/>
                <w:szCs w:val="16"/>
              </w:rPr>
            </w:pPr>
            <w:r w:rsidRPr="00DE4437">
              <w:rPr>
                <w:sz w:val="16"/>
                <w:szCs w:val="16"/>
              </w:rPr>
              <w:t xml:space="preserve">Новгородская область, Любытинский район, </w:t>
            </w:r>
            <w:proofErr w:type="spellStart"/>
            <w:r w:rsidRPr="00DE4437">
              <w:rPr>
                <w:sz w:val="16"/>
                <w:szCs w:val="16"/>
              </w:rPr>
              <w:t>р.п</w:t>
            </w:r>
            <w:proofErr w:type="spellEnd"/>
            <w:r w:rsidRPr="00DE4437">
              <w:rPr>
                <w:sz w:val="16"/>
                <w:szCs w:val="16"/>
              </w:rPr>
              <w:t xml:space="preserve">. Любытино, </w:t>
            </w:r>
            <w:proofErr w:type="spellStart"/>
            <w:r w:rsidRPr="00DE4437">
              <w:rPr>
                <w:sz w:val="16"/>
                <w:szCs w:val="16"/>
              </w:rPr>
              <w:t>ул.Марии</w:t>
            </w:r>
            <w:proofErr w:type="spellEnd"/>
            <w:r w:rsidRPr="00DE4437">
              <w:rPr>
                <w:sz w:val="16"/>
                <w:szCs w:val="16"/>
              </w:rPr>
              <w:t xml:space="preserve"> Карповой, д.20</w:t>
            </w:r>
          </w:p>
        </w:tc>
        <w:tc>
          <w:tcPr>
            <w:tcW w:w="1559" w:type="dxa"/>
            <w:gridSpan w:val="2"/>
            <w:shd w:val="clear" w:color="auto" w:fill="auto"/>
          </w:tcPr>
          <w:p w:rsidR="0075238A" w:rsidRPr="00DE4437" w:rsidRDefault="0075238A" w:rsidP="00DE4437">
            <w:pPr>
              <w:jc w:val="center"/>
              <w:rPr>
                <w:sz w:val="16"/>
                <w:szCs w:val="16"/>
              </w:rPr>
            </w:pPr>
            <w:r w:rsidRPr="00DE4437">
              <w:rPr>
                <w:sz w:val="16"/>
                <w:szCs w:val="16"/>
              </w:rPr>
              <w:t>6 527,00</w:t>
            </w:r>
          </w:p>
        </w:tc>
        <w:tc>
          <w:tcPr>
            <w:tcW w:w="1417" w:type="dxa"/>
            <w:gridSpan w:val="2"/>
          </w:tcPr>
          <w:p w:rsidR="0075238A" w:rsidRPr="00DE4437" w:rsidRDefault="0075238A" w:rsidP="00DE4437">
            <w:pPr>
              <w:jc w:val="center"/>
              <w:rPr>
                <w:sz w:val="16"/>
                <w:szCs w:val="16"/>
              </w:rPr>
            </w:pPr>
            <w:r w:rsidRPr="00DE4437">
              <w:rPr>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16.</w:t>
            </w:r>
          </w:p>
        </w:tc>
        <w:tc>
          <w:tcPr>
            <w:tcW w:w="2835" w:type="dxa"/>
            <w:gridSpan w:val="2"/>
            <w:shd w:val="clear" w:color="auto" w:fill="auto"/>
          </w:tcPr>
          <w:p w:rsidR="0075238A" w:rsidRPr="00DE4437" w:rsidRDefault="0075238A" w:rsidP="00DE4437">
            <w:pPr>
              <w:jc w:val="both"/>
              <w:rPr>
                <w:sz w:val="16"/>
                <w:szCs w:val="16"/>
              </w:rPr>
            </w:pPr>
            <w:r w:rsidRPr="00DE4437">
              <w:rPr>
                <w:rFonts w:eastAsia="Andale Sans UI"/>
                <w:sz w:val="16"/>
                <w:szCs w:val="16"/>
              </w:rPr>
              <w:t>Насос КМ-100-80-160 (Струя)</w:t>
            </w:r>
          </w:p>
        </w:tc>
        <w:tc>
          <w:tcPr>
            <w:tcW w:w="3402" w:type="dxa"/>
            <w:gridSpan w:val="5"/>
            <w:shd w:val="clear" w:color="auto" w:fill="auto"/>
          </w:tcPr>
          <w:p w:rsidR="0075238A" w:rsidRPr="00DE4437" w:rsidRDefault="0075238A" w:rsidP="00DE4437">
            <w:pPr>
              <w:rPr>
                <w:rFonts w:eastAsia="Andale Sans UI"/>
                <w:sz w:val="16"/>
                <w:szCs w:val="16"/>
              </w:rPr>
            </w:pPr>
            <w:r w:rsidRPr="00DE4437">
              <w:rPr>
                <w:sz w:val="16"/>
                <w:szCs w:val="16"/>
              </w:rPr>
              <w:t xml:space="preserve">Новгородская область, Любытинский район, р.п.Любытино, </w:t>
            </w:r>
            <w:proofErr w:type="spellStart"/>
            <w:r w:rsidRPr="00DE4437">
              <w:rPr>
                <w:sz w:val="16"/>
                <w:szCs w:val="16"/>
              </w:rPr>
              <w:t>ул.Марии</w:t>
            </w:r>
            <w:proofErr w:type="spellEnd"/>
            <w:r w:rsidRPr="00DE4437">
              <w:rPr>
                <w:sz w:val="16"/>
                <w:szCs w:val="16"/>
              </w:rPr>
              <w:t xml:space="preserve"> Карповой, д.20</w:t>
            </w:r>
          </w:p>
        </w:tc>
        <w:tc>
          <w:tcPr>
            <w:tcW w:w="1559" w:type="dxa"/>
            <w:gridSpan w:val="2"/>
            <w:shd w:val="clear" w:color="auto" w:fill="auto"/>
          </w:tcPr>
          <w:p w:rsidR="0075238A" w:rsidRPr="00DE4437" w:rsidRDefault="0075238A" w:rsidP="00DE4437">
            <w:pPr>
              <w:jc w:val="center"/>
              <w:rPr>
                <w:sz w:val="16"/>
                <w:szCs w:val="16"/>
              </w:rPr>
            </w:pPr>
            <w:r w:rsidRPr="00DE4437">
              <w:rPr>
                <w:sz w:val="16"/>
                <w:szCs w:val="16"/>
              </w:rPr>
              <w:t>4 311,00</w:t>
            </w:r>
          </w:p>
        </w:tc>
        <w:tc>
          <w:tcPr>
            <w:tcW w:w="1417" w:type="dxa"/>
            <w:gridSpan w:val="2"/>
          </w:tcPr>
          <w:p w:rsidR="0075238A" w:rsidRPr="00DE4437" w:rsidRDefault="0075238A" w:rsidP="00DE4437">
            <w:pPr>
              <w:jc w:val="center"/>
              <w:rPr>
                <w:sz w:val="16"/>
                <w:szCs w:val="16"/>
              </w:rPr>
            </w:pPr>
            <w:r w:rsidRPr="00DE4437">
              <w:rPr>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17.</w:t>
            </w:r>
          </w:p>
        </w:tc>
        <w:tc>
          <w:tcPr>
            <w:tcW w:w="2835" w:type="dxa"/>
            <w:gridSpan w:val="2"/>
            <w:shd w:val="clear" w:color="auto" w:fill="auto"/>
          </w:tcPr>
          <w:p w:rsidR="0075238A" w:rsidRPr="00DE4437" w:rsidRDefault="0075238A" w:rsidP="00DE4437">
            <w:pPr>
              <w:jc w:val="both"/>
              <w:rPr>
                <w:sz w:val="16"/>
                <w:szCs w:val="16"/>
              </w:rPr>
            </w:pPr>
            <w:r w:rsidRPr="00DE4437">
              <w:rPr>
                <w:rFonts w:eastAsia="Andale Sans UI"/>
                <w:sz w:val="16"/>
                <w:szCs w:val="16"/>
              </w:rPr>
              <w:t>Насос СМ 80-50-200/4</w:t>
            </w:r>
            <w:r w:rsidRPr="00DE4437">
              <w:rPr>
                <w:rFonts w:eastAsia="Andale Sans UI"/>
                <w:vanish/>
                <w:sz w:val="16"/>
                <w:szCs w:val="16"/>
              </w:rPr>
              <w:t xml:space="preserve">6напорная башня </w:t>
            </w:r>
            <w:proofErr w:type="spellStart"/>
            <w:r w:rsidRPr="00DE4437">
              <w:rPr>
                <w:rFonts w:eastAsia="Andale Sans UI"/>
                <w:vanish/>
                <w:sz w:val="16"/>
                <w:szCs w:val="16"/>
              </w:rPr>
              <w:t>п.Любытино</w:t>
            </w:r>
            <w:proofErr w:type="spellEnd"/>
            <w:r w:rsidRPr="00DE4437">
              <w:rPr>
                <w:rFonts w:eastAsia="Andale Sans UI"/>
                <w:vanish/>
                <w:sz w:val="16"/>
                <w:szCs w:val="16"/>
              </w:rPr>
              <w:t xml:space="preserve">, </w:t>
            </w:r>
            <w:proofErr w:type="spellStart"/>
            <w:r w:rsidRPr="00DE4437">
              <w:rPr>
                <w:rFonts w:eastAsia="Andale Sans UI"/>
                <w:vanish/>
                <w:sz w:val="16"/>
                <w:szCs w:val="16"/>
              </w:rPr>
              <w:t>улюых</w:t>
            </w:r>
            <w:proofErr w:type="spellEnd"/>
            <w:r w:rsidRPr="00DE4437">
              <w:rPr>
                <w:rFonts w:eastAsia="Andale Sans UI"/>
                <w:vanish/>
                <w:sz w:val="16"/>
                <w:szCs w:val="16"/>
              </w:rPr>
              <w:t xml:space="preserve"> в концессию</w:t>
            </w:r>
            <w:r w:rsidRPr="00DE4437">
              <w:rPr>
                <w:rFonts w:eastAsia="Andale Sans UI"/>
                <w:vanish/>
                <w:sz w:val="16"/>
                <w:szCs w:val="16"/>
              </w:rPr>
              <w:pgNum/>
            </w:r>
          </w:p>
        </w:tc>
        <w:tc>
          <w:tcPr>
            <w:tcW w:w="3402" w:type="dxa"/>
            <w:gridSpan w:val="5"/>
            <w:shd w:val="clear" w:color="auto" w:fill="auto"/>
          </w:tcPr>
          <w:p w:rsidR="0075238A" w:rsidRPr="00DE4437" w:rsidRDefault="0075238A" w:rsidP="00DE4437">
            <w:pPr>
              <w:rPr>
                <w:rFonts w:eastAsia="Andale Sans UI"/>
                <w:sz w:val="16"/>
                <w:szCs w:val="16"/>
              </w:rPr>
            </w:pPr>
            <w:r w:rsidRPr="00DE4437">
              <w:rPr>
                <w:sz w:val="16"/>
                <w:szCs w:val="16"/>
              </w:rPr>
              <w:t xml:space="preserve">Новгородская область, Любытинский район, р.п.Любытино, </w:t>
            </w:r>
            <w:proofErr w:type="spellStart"/>
            <w:r w:rsidRPr="00DE4437">
              <w:rPr>
                <w:sz w:val="16"/>
                <w:szCs w:val="16"/>
              </w:rPr>
              <w:t>ул.Марии</w:t>
            </w:r>
            <w:proofErr w:type="spellEnd"/>
            <w:r w:rsidRPr="00DE4437">
              <w:rPr>
                <w:sz w:val="16"/>
                <w:szCs w:val="16"/>
              </w:rPr>
              <w:t xml:space="preserve"> Карповой, д.20</w:t>
            </w:r>
          </w:p>
        </w:tc>
        <w:tc>
          <w:tcPr>
            <w:tcW w:w="1559" w:type="dxa"/>
            <w:gridSpan w:val="2"/>
            <w:shd w:val="clear" w:color="auto" w:fill="auto"/>
          </w:tcPr>
          <w:p w:rsidR="0075238A" w:rsidRPr="00DE4437" w:rsidRDefault="0075238A" w:rsidP="00DE4437">
            <w:pPr>
              <w:jc w:val="center"/>
              <w:rPr>
                <w:sz w:val="16"/>
                <w:szCs w:val="16"/>
              </w:rPr>
            </w:pPr>
            <w:r w:rsidRPr="00DE4437">
              <w:rPr>
                <w:sz w:val="16"/>
                <w:szCs w:val="16"/>
              </w:rPr>
              <w:t>2 799,00</w:t>
            </w:r>
          </w:p>
        </w:tc>
        <w:tc>
          <w:tcPr>
            <w:tcW w:w="1417" w:type="dxa"/>
            <w:gridSpan w:val="2"/>
          </w:tcPr>
          <w:p w:rsidR="0075238A" w:rsidRPr="00DE4437" w:rsidRDefault="0075238A" w:rsidP="00DE4437">
            <w:pPr>
              <w:jc w:val="center"/>
              <w:rPr>
                <w:sz w:val="16"/>
                <w:szCs w:val="16"/>
              </w:rPr>
            </w:pPr>
            <w:r w:rsidRPr="00DE4437">
              <w:rPr>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549"/>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18.</w:t>
            </w:r>
          </w:p>
        </w:tc>
        <w:tc>
          <w:tcPr>
            <w:tcW w:w="2835" w:type="dxa"/>
            <w:gridSpan w:val="2"/>
            <w:shd w:val="clear" w:color="auto" w:fill="auto"/>
          </w:tcPr>
          <w:p w:rsidR="0075238A" w:rsidRPr="00DE4437" w:rsidRDefault="0075238A" w:rsidP="00DE4437">
            <w:pPr>
              <w:jc w:val="both"/>
              <w:rPr>
                <w:sz w:val="16"/>
                <w:szCs w:val="16"/>
              </w:rPr>
            </w:pPr>
            <w:r w:rsidRPr="00DE4437">
              <w:rPr>
                <w:rFonts w:eastAsia="Andale Sans UI"/>
                <w:sz w:val="16"/>
                <w:szCs w:val="16"/>
              </w:rPr>
              <w:t>Насос ЭЦВ 8-40-35</w:t>
            </w:r>
          </w:p>
        </w:tc>
        <w:tc>
          <w:tcPr>
            <w:tcW w:w="3402" w:type="dxa"/>
            <w:gridSpan w:val="5"/>
            <w:shd w:val="clear" w:color="auto" w:fill="auto"/>
          </w:tcPr>
          <w:p w:rsidR="0075238A" w:rsidRPr="00DE4437" w:rsidRDefault="0075238A" w:rsidP="00DE4437">
            <w:pPr>
              <w:rPr>
                <w:rFonts w:eastAsia="Andale Sans UI"/>
                <w:sz w:val="16"/>
                <w:szCs w:val="16"/>
              </w:rPr>
            </w:pPr>
            <w:r w:rsidRPr="00DE4437">
              <w:rPr>
                <w:sz w:val="16"/>
                <w:szCs w:val="16"/>
              </w:rPr>
              <w:t xml:space="preserve">Новгородская область, Любытинский район, </w:t>
            </w:r>
            <w:proofErr w:type="spellStart"/>
            <w:r w:rsidRPr="00DE4437">
              <w:rPr>
                <w:sz w:val="16"/>
                <w:szCs w:val="16"/>
              </w:rPr>
              <w:t>р.п</w:t>
            </w:r>
            <w:proofErr w:type="spellEnd"/>
            <w:r w:rsidRPr="00DE4437">
              <w:rPr>
                <w:sz w:val="16"/>
                <w:szCs w:val="16"/>
              </w:rPr>
              <w:t>. Любытино, ул. Марии Карповой, д.20</w:t>
            </w:r>
          </w:p>
        </w:tc>
        <w:tc>
          <w:tcPr>
            <w:tcW w:w="1559" w:type="dxa"/>
            <w:gridSpan w:val="2"/>
            <w:shd w:val="clear" w:color="auto" w:fill="auto"/>
          </w:tcPr>
          <w:p w:rsidR="0075238A" w:rsidRPr="00DE4437" w:rsidRDefault="0075238A" w:rsidP="00DE4437">
            <w:pPr>
              <w:jc w:val="center"/>
              <w:rPr>
                <w:sz w:val="16"/>
                <w:szCs w:val="16"/>
              </w:rPr>
            </w:pPr>
            <w:r w:rsidRPr="00DE4437">
              <w:rPr>
                <w:sz w:val="16"/>
                <w:szCs w:val="16"/>
              </w:rPr>
              <w:t>8 756,00</w:t>
            </w:r>
          </w:p>
        </w:tc>
        <w:tc>
          <w:tcPr>
            <w:tcW w:w="1417" w:type="dxa"/>
            <w:gridSpan w:val="2"/>
          </w:tcPr>
          <w:p w:rsidR="0075238A" w:rsidRPr="00DE4437" w:rsidRDefault="0075238A" w:rsidP="00DE4437">
            <w:pPr>
              <w:jc w:val="center"/>
              <w:rPr>
                <w:sz w:val="16"/>
                <w:szCs w:val="16"/>
              </w:rPr>
            </w:pPr>
            <w:r w:rsidRPr="00DE4437">
              <w:rPr>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19.</w:t>
            </w:r>
          </w:p>
        </w:tc>
        <w:tc>
          <w:tcPr>
            <w:tcW w:w="2835" w:type="dxa"/>
            <w:gridSpan w:val="2"/>
            <w:shd w:val="clear" w:color="auto" w:fill="auto"/>
          </w:tcPr>
          <w:p w:rsidR="0075238A" w:rsidRPr="00DE4437" w:rsidRDefault="0075238A" w:rsidP="00DE4437">
            <w:pPr>
              <w:jc w:val="both"/>
              <w:rPr>
                <w:sz w:val="16"/>
                <w:szCs w:val="16"/>
              </w:rPr>
            </w:pPr>
            <w:r w:rsidRPr="00DE4437">
              <w:rPr>
                <w:rFonts w:eastAsia="Andale Sans UI"/>
                <w:sz w:val="16"/>
                <w:szCs w:val="16"/>
              </w:rPr>
              <w:t xml:space="preserve">ЛЭП «Струя» </w:t>
            </w:r>
          </w:p>
        </w:tc>
        <w:tc>
          <w:tcPr>
            <w:tcW w:w="3402" w:type="dxa"/>
            <w:gridSpan w:val="5"/>
            <w:shd w:val="clear" w:color="auto" w:fill="auto"/>
          </w:tcPr>
          <w:p w:rsidR="0075238A" w:rsidRPr="00DE4437" w:rsidRDefault="0075238A" w:rsidP="00DE4437">
            <w:pPr>
              <w:rPr>
                <w:rFonts w:eastAsia="Andale Sans UI"/>
                <w:sz w:val="16"/>
                <w:szCs w:val="16"/>
              </w:rPr>
            </w:pPr>
            <w:r w:rsidRPr="00DE4437">
              <w:rPr>
                <w:sz w:val="16"/>
                <w:szCs w:val="16"/>
              </w:rPr>
              <w:t xml:space="preserve">Новгородская область, Любытинский район, р.п.Любытино, </w:t>
            </w:r>
            <w:proofErr w:type="spellStart"/>
            <w:r w:rsidRPr="00DE4437">
              <w:rPr>
                <w:sz w:val="16"/>
                <w:szCs w:val="16"/>
              </w:rPr>
              <w:t>ул.Марии</w:t>
            </w:r>
            <w:proofErr w:type="spellEnd"/>
            <w:r w:rsidRPr="00DE4437">
              <w:rPr>
                <w:sz w:val="16"/>
                <w:szCs w:val="16"/>
              </w:rPr>
              <w:t xml:space="preserve"> Карповой, д.20</w:t>
            </w:r>
          </w:p>
        </w:tc>
        <w:tc>
          <w:tcPr>
            <w:tcW w:w="1559" w:type="dxa"/>
            <w:gridSpan w:val="2"/>
            <w:shd w:val="clear" w:color="auto" w:fill="auto"/>
          </w:tcPr>
          <w:p w:rsidR="0075238A" w:rsidRPr="00DE4437" w:rsidRDefault="0075238A" w:rsidP="00DE4437">
            <w:pPr>
              <w:jc w:val="center"/>
              <w:rPr>
                <w:sz w:val="16"/>
                <w:szCs w:val="16"/>
              </w:rPr>
            </w:pPr>
            <w:r w:rsidRPr="00DE4437">
              <w:rPr>
                <w:sz w:val="16"/>
                <w:szCs w:val="16"/>
              </w:rPr>
              <w:t>5353,00</w:t>
            </w:r>
          </w:p>
        </w:tc>
        <w:tc>
          <w:tcPr>
            <w:tcW w:w="1417" w:type="dxa"/>
            <w:gridSpan w:val="2"/>
          </w:tcPr>
          <w:p w:rsidR="0075238A" w:rsidRPr="00DE4437" w:rsidRDefault="0075238A" w:rsidP="00DE4437">
            <w:pPr>
              <w:jc w:val="center"/>
              <w:rPr>
                <w:sz w:val="16"/>
                <w:szCs w:val="16"/>
              </w:rPr>
            </w:pPr>
            <w:r w:rsidRPr="00DE4437">
              <w:rPr>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567"/>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20.</w:t>
            </w:r>
          </w:p>
        </w:tc>
        <w:tc>
          <w:tcPr>
            <w:tcW w:w="2835" w:type="dxa"/>
            <w:gridSpan w:val="2"/>
            <w:shd w:val="clear" w:color="auto" w:fill="auto"/>
          </w:tcPr>
          <w:p w:rsidR="0075238A" w:rsidRPr="00DE4437" w:rsidRDefault="0075238A" w:rsidP="00DE4437">
            <w:pPr>
              <w:jc w:val="both"/>
              <w:rPr>
                <w:sz w:val="16"/>
                <w:szCs w:val="16"/>
              </w:rPr>
            </w:pPr>
            <w:r w:rsidRPr="00DE4437">
              <w:rPr>
                <w:rFonts w:eastAsia="Andale Sans UI"/>
                <w:sz w:val="16"/>
                <w:szCs w:val="16"/>
              </w:rPr>
              <w:t xml:space="preserve">Низковольтные сети </w:t>
            </w:r>
          </w:p>
        </w:tc>
        <w:tc>
          <w:tcPr>
            <w:tcW w:w="3402" w:type="dxa"/>
            <w:gridSpan w:val="5"/>
            <w:shd w:val="clear" w:color="auto" w:fill="auto"/>
          </w:tcPr>
          <w:p w:rsidR="0075238A" w:rsidRPr="00DE4437" w:rsidRDefault="0075238A" w:rsidP="00DE4437">
            <w:pPr>
              <w:rPr>
                <w:rFonts w:eastAsia="Andale Sans UI"/>
                <w:sz w:val="16"/>
                <w:szCs w:val="16"/>
              </w:rPr>
            </w:pPr>
            <w:r w:rsidRPr="00DE4437">
              <w:rPr>
                <w:sz w:val="16"/>
                <w:szCs w:val="16"/>
              </w:rPr>
              <w:t xml:space="preserve">Новгородская область, Любытинский район, р.п.Любытино, </w:t>
            </w:r>
            <w:proofErr w:type="spellStart"/>
            <w:r w:rsidRPr="00DE4437">
              <w:rPr>
                <w:sz w:val="16"/>
                <w:szCs w:val="16"/>
              </w:rPr>
              <w:t>ул.Марии</w:t>
            </w:r>
            <w:proofErr w:type="spellEnd"/>
            <w:r w:rsidRPr="00DE4437">
              <w:rPr>
                <w:sz w:val="16"/>
                <w:szCs w:val="16"/>
              </w:rPr>
              <w:t xml:space="preserve"> Карповой, д.20</w:t>
            </w:r>
          </w:p>
        </w:tc>
        <w:tc>
          <w:tcPr>
            <w:tcW w:w="1559" w:type="dxa"/>
            <w:gridSpan w:val="2"/>
            <w:shd w:val="clear" w:color="auto" w:fill="auto"/>
          </w:tcPr>
          <w:p w:rsidR="0075238A" w:rsidRPr="00DE4437" w:rsidRDefault="0075238A" w:rsidP="00DE4437">
            <w:pPr>
              <w:jc w:val="center"/>
              <w:rPr>
                <w:sz w:val="16"/>
                <w:szCs w:val="16"/>
              </w:rPr>
            </w:pPr>
            <w:r w:rsidRPr="00DE4437">
              <w:rPr>
                <w:sz w:val="16"/>
                <w:szCs w:val="16"/>
              </w:rPr>
              <w:t>22 302,00</w:t>
            </w:r>
          </w:p>
        </w:tc>
        <w:tc>
          <w:tcPr>
            <w:tcW w:w="1417" w:type="dxa"/>
            <w:gridSpan w:val="2"/>
          </w:tcPr>
          <w:p w:rsidR="0075238A" w:rsidRPr="00DE4437" w:rsidRDefault="0075238A" w:rsidP="00DE4437">
            <w:pPr>
              <w:jc w:val="center"/>
              <w:rPr>
                <w:sz w:val="16"/>
                <w:szCs w:val="16"/>
              </w:rPr>
            </w:pPr>
            <w:r w:rsidRPr="00DE4437">
              <w:rPr>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531"/>
        </w:trPr>
        <w:tc>
          <w:tcPr>
            <w:tcW w:w="568" w:type="dxa"/>
            <w:gridSpan w:val="2"/>
            <w:shd w:val="clear" w:color="auto" w:fill="auto"/>
          </w:tcPr>
          <w:p w:rsidR="0075238A" w:rsidRPr="00DE4437" w:rsidRDefault="0075238A" w:rsidP="00DE4437">
            <w:pPr>
              <w:jc w:val="both"/>
              <w:rPr>
                <w:sz w:val="16"/>
                <w:szCs w:val="16"/>
              </w:rPr>
            </w:pPr>
          </w:p>
          <w:p w:rsidR="0075238A" w:rsidRPr="00DE4437" w:rsidRDefault="0075238A" w:rsidP="00DE4437">
            <w:pPr>
              <w:jc w:val="both"/>
              <w:rPr>
                <w:sz w:val="16"/>
                <w:szCs w:val="16"/>
              </w:rPr>
            </w:pPr>
            <w:r w:rsidRPr="00DE4437">
              <w:rPr>
                <w:sz w:val="16"/>
                <w:szCs w:val="16"/>
              </w:rPr>
              <w:t>21.</w:t>
            </w:r>
          </w:p>
        </w:tc>
        <w:tc>
          <w:tcPr>
            <w:tcW w:w="2835" w:type="dxa"/>
            <w:gridSpan w:val="2"/>
            <w:shd w:val="clear" w:color="auto" w:fill="auto"/>
          </w:tcPr>
          <w:p w:rsidR="0075238A" w:rsidRPr="00DE4437" w:rsidRDefault="0075238A" w:rsidP="00DE4437">
            <w:pPr>
              <w:jc w:val="both"/>
              <w:rPr>
                <w:rFonts w:eastAsia="Andale Sans UI"/>
                <w:sz w:val="16"/>
                <w:szCs w:val="16"/>
              </w:rPr>
            </w:pPr>
            <w:r w:rsidRPr="00DE4437">
              <w:rPr>
                <w:rFonts w:eastAsia="Andale Sans UI"/>
                <w:sz w:val="16"/>
                <w:szCs w:val="16"/>
              </w:rPr>
              <w:t>Преобразователь частоты АТ04-015-1301 Струя</w:t>
            </w:r>
          </w:p>
        </w:tc>
        <w:tc>
          <w:tcPr>
            <w:tcW w:w="3402" w:type="dxa"/>
            <w:gridSpan w:val="5"/>
            <w:shd w:val="clear" w:color="auto" w:fill="auto"/>
          </w:tcPr>
          <w:p w:rsidR="0075238A" w:rsidRPr="00DE4437" w:rsidRDefault="0075238A" w:rsidP="00DE4437">
            <w:pPr>
              <w:rPr>
                <w:rFonts w:eastAsia="Andale Sans UI"/>
                <w:sz w:val="16"/>
                <w:szCs w:val="16"/>
              </w:rPr>
            </w:pPr>
            <w:r w:rsidRPr="00DE4437">
              <w:rPr>
                <w:sz w:val="16"/>
                <w:szCs w:val="16"/>
              </w:rPr>
              <w:t xml:space="preserve">Новгородская область, Любытинский район, р.п.Любытино, </w:t>
            </w:r>
            <w:proofErr w:type="spellStart"/>
            <w:r w:rsidRPr="00DE4437">
              <w:rPr>
                <w:sz w:val="16"/>
                <w:szCs w:val="16"/>
              </w:rPr>
              <w:t>ул.Марии</w:t>
            </w:r>
            <w:proofErr w:type="spellEnd"/>
            <w:r w:rsidRPr="00DE4437">
              <w:rPr>
                <w:sz w:val="16"/>
                <w:szCs w:val="16"/>
              </w:rPr>
              <w:t xml:space="preserve"> Карповой, д.20</w:t>
            </w:r>
          </w:p>
        </w:tc>
        <w:tc>
          <w:tcPr>
            <w:tcW w:w="1559" w:type="dxa"/>
            <w:gridSpan w:val="2"/>
            <w:shd w:val="clear" w:color="auto" w:fill="auto"/>
          </w:tcPr>
          <w:p w:rsidR="0075238A" w:rsidRPr="00DE4437" w:rsidRDefault="0075238A" w:rsidP="00DE4437">
            <w:pPr>
              <w:jc w:val="center"/>
              <w:rPr>
                <w:sz w:val="16"/>
                <w:szCs w:val="16"/>
              </w:rPr>
            </w:pPr>
            <w:r w:rsidRPr="00DE4437">
              <w:rPr>
                <w:sz w:val="16"/>
                <w:szCs w:val="16"/>
              </w:rPr>
              <w:t>10 512,00</w:t>
            </w:r>
          </w:p>
        </w:tc>
        <w:tc>
          <w:tcPr>
            <w:tcW w:w="1417" w:type="dxa"/>
            <w:gridSpan w:val="2"/>
          </w:tcPr>
          <w:p w:rsidR="0075238A" w:rsidRPr="00DE4437" w:rsidRDefault="0075238A" w:rsidP="00DE4437">
            <w:pPr>
              <w:jc w:val="center"/>
              <w:rPr>
                <w:sz w:val="16"/>
                <w:szCs w:val="16"/>
              </w:rPr>
            </w:pPr>
            <w:r w:rsidRPr="00DE4437">
              <w:rPr>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53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22.</w:t>
            </w:r>
          </w:p>
        </w:tc>
        <w:tc>
          <w:tcPr>
            <w:tcW w:w="2835" w:type="dxa"/>
            <w:gridSpan w:val="2"/>
            <w:shd w:val="clear" w:color="auto" w:fill="auto"/>
          </w:tcPr>
          <w:p w:rsidR="0075238A" w:rsidRPr="00DE4437" w:rsidRDefault="0075238A" w:rsidP="00DE4437">
            <w:pPr>
              <w:jc w:val="both"/>
              <w:rPr>
                <w:rFonts w:eastAsia="Andale Sans UI"/>
                <w:sz w:val="16"/>
                <w:szCs w:val="16"/>
              </w:rPr>
            </w:pPr>
            <w:r w:rsidRPr="00DE4437">
              <w:rPr>
                <w:rFonts w:eastAsia="Andale Sans UI"/>
                <w:sz w:val="16"/>
                <w:szCs w:val="16"/>
              </w:rPr>
              <w:t>Рубильник реверс 100л Струя</w:t>
            </w:r>
          </w:p>
        </w:tc>
        <w:tc>
          <w:tcPr>
            <w:tcW w:w="3402" w:type="dxa"/>
            <w:gridSpan w:val="5"/>
            <w:shd w:val="clear" w:color="auto" w:fill="auto"/>
          </w:tcPr>
          <w:p w:rsidR="0075238A" w:rsidRPr="00DE4437" w:rsidRDefault="0075238A" w:rsidP="00DE4437">
            <w:pPr>
              <w:rPr>
                <w:rFonts w:eastAsia="Andale Sans UI"/>
                <w:sz w:val="16"/>
                <w:szCs w:val="16"/>
              </w:rPr>
            </w:pPr>
            <w:r w:rsidRPr="00DE4437">
              <w:rPr>
                <w:sz w:val="16"/>
                <w:szCs w:val="16"/>
              </w:rPr>
              <w:t xml:space="preserve">Новгородская область, Любытинский район, р.п.Любытино, </w:t>
            </w:r>
            <w:proofErr w:type="spellStart"/>
            <w:r w:rsidRPr="00DE4437">
              <w:rPr>
                <w:sz w:val="16"/>
                <w:szCs w:val="16"/>
              </w:rPr>
              <w:t>ул.Марии</w:t>
            </w:r>
            <w:proofErr w:type="spellEnd"/>
            <w:r w:rsidRPr="00DE4437">
              <w:rPr>
                <w:sz w:val="16"/>
                <w:szCs w:val="16"/>
              </w:rPr>
              <w:t xml:space="preserve"> Карповой, д.20</w:t>
            </w:r>
          </w:p>
        </w:tc>
        <w:tc>
          <w:tcPr>
            <w:tcW w:w="1559" w:type="dxa"/>
            <w:gridSpan w:val="2"/>
            <w:shd w:val="clear" w:color="auto" w:fill="auto"/>
          </w:tcPr>
          <w:p w:rsidR="0075238A" w:rsidRPr="00DE4437" w:rsidRDefault="0075238A" w:rsidP="00DE4437">
            <w:pPr>
              <w:jc w:val="center"/>
              <w:rPr>
                <w:sz w:val="16"/>
                <w:szCs w:val="16"/>
              </w:rPr>
            </w:pPr>
            <w:r w:rsidRPr="00DE4437">
              <w:rPr>
                <w:sz w:val="16"/>
                <w:szCs w:val="16"/>
              </w:rPr>
              <w:t>1 023,00</w:t>
            </w:r>
          </w:p>
        </w:tc>
        <w:tc>
          <w:tcPr>
            <w:tcW w:w="1417" w:type="dxa"/>
            <w:gridSpan w:val="2"/>
          </w:tcPr>
          <w:p w:rsidR="0075238A" w:rsidRPr="00DE4437" w:rsidRDefault="0075238A" w:rsidP="00DE4437">
            <w:pPr>
              <w:jc w:val="center"/>
              <w:rPr>
                <w:sz w:val="16"/>
                <w:szCs w:val="16"/>
              </w:rPr>
            </w:pPr>
            <w:r w:rsidRPr="00DE4437">
              <w:rPr>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53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23.</w:t>
            </w:r>
          </w:p>
        </w:tc>
        <w:tc>
          <w:tcPr>
            <w:tcW w:w="2835" w:type="dxa"/>
            <w:gridSpan w:val="2"/>
            <w:shd w:val="clear" w:color="auto" w:fill="auto"/>
          </w:tcPr>
          <w:p w:rsidR="0075238A" w:rsidRPr="00DE4437" w:rsidRDefault="0075238A" w:rsidP="00DE4437">
            <w:pPr>
              <w:rPr>
                <w:rFonts w:eastAsia="Andale Sans UI"/>
                <w:sz w:val="16"/>
                <w:szCs w:val="16"/>
              </w:rPr>
            </w:pPr>
            <w:r w:rsidRPr="00DE4437">
              <w:rPr>
                <w:rFonts w:eastAsia="Andale Sans UI"/>
                <w:sz w:val="16"/>
                <w:szCs w:val="16"/>
              </w:rPr>
              <w:t>Сварочный трансформатор</w:t>
            </w:r>
          </w:p>
        </w:tc>
        <w:tc>
          <w:tcPr>
            <w:tcW w:w="3402" w:type="dxa"/>
            <w:gridSpan w:val="5"/>
            <w:shd w:val="clear" w:color="auto" w:fill="auto"/>
          </w:tcPr>
          <w:p w:rsidR="0075238A" w:rsidRPr="00DE4437" w:rsidRDefault="0075238A" w:rsidP="00DE4437">
            <w:pPr>
              <w:rPr>
                <w:rFonts w:eastAsia="Andale Sans UI"/>
                <w:sz w:val="16"/>
                <w:szCs w:val="16"/>
              </w:rPr>
            </w:pPr>
            <w:r w:rsidRPr="00DE4437">
              <w:rPr>
                <w:sz w:val="16"/>
                <w:szCs w:val="16"/>
              </w:rPr>
              <w:t xml:space="preserve">Новгородская область, Любытинский район, </w:t>
            </w:r>
            <w:proofErr w:type="spellStart"/>
            <w:r w:rsidRPr="00DE4437">
              <w:rPr>
                <w:sz w:val="16"/>
                <w:szCs w:val="16"/>
              </w:rPr>
              <w:t>р.п</w:t>
            </w:r>
            <w:proofErr w:type="spellEnd"/>
            <w:r w:rsidRPr="00DE4437">
              <w:rPr>
                <w:sz w:val="16"/>
                <w:szCs w:val="16"/>
              </w:rPr>
              <w:t xml:space="preserve"> Любытино, </w:t>
            </w:r>
            <w:proofErr w:type="spellStart"/>
            <w:r w:rsidRPr="00DE4437">
              <w:rPr>
                <w:sz w:val="16"/>
                <w:szCs w:val="16"/>
              </w:rPr>
              <w:t>ул.Марии</w:t>
            </w:r>
            <w:proofErr w:type="spellEnd"/>
            <w:r w:rsidRPr="00DE4437">
              <w:rPr>
                <w:sz w:val="16"/>
                <w:szCs w:val="16"/>
              </w:rPr>
              <w:t xml:space="preserve"> Карповой, д.20</w:t>
            </w:r>
          </w:p>
        </w:tc>
        <w:tc>
          <w:tcPr>
            <w:tcW w:w="1559" w:type="dxa"/>
            <w:gridSpan w:val="2"/>
            <w:shd w:val="clear" w:color="auto" w:fill="auto"/>
          </w:tcPr>
          <w:p w:rsidR="0075238A" w:rsidRPr="00DE4437" w:rsidRDefault="0075238A" w:rsidP="00DE4437">
            <w:pPr>
              <w:jc w:val="center"/>
              <w:rPr>
                <w:sz w:val="16"/>
                <w:szCs w:val="16"/>
              </w:rPr>
            </w:pPr>
            <w:r w:rsidRPr="00DE4437">
              <w:rPr>
                <w:sz w:val="16"/>
                <w:szCs w:val="16"/>
              </w:rPr>
              <w:t>1 192,00</w:t>
            </w:r>
          </w:p>
        </w:tc>
        <w:tc>
          <w:tcPr>
            <w:tcW w:w="1417" w:type="dxa"/>
            <w:gridSpan w:val="2"/>
          </w:tcPr>
          <w:p w:rsidR="0075238A" w:rsidRPr="00DE4437" w:rsidRDefault="0075238A" w:rsidP="00DE4437">
            <w:pPr>
              <w:jc w:val="center"/>
              <w:rPr>
                <w:sz w:val="16"/>
                <w:szCs w:val="16"/>
              </w:rPr>
            </w:pPr>
            <w:r w:rsidRPr="00DE4437">
              <w:rPr>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53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24.</w:t>
            </w:r>
          </w:p>
        </w:tc>
        <w:tc>
          <w:tcPr>
            <w:tcW w:w="2835" w:type="dxa"/>
            <w:gridSpan w:val="2"/>
            <w:shd w:val="clear" w:color="auto" w:fill="auto"/>
          </w:tcPr>
          <w:p w:rsidR="0075238A" w:rsidRPr="00DE4437" w:rsidRDefault="0075238A" w:rsidP="00DE4437">
            <w:pPr>
              <w:jc w:val="both"/>
              <w:rPr>
                <w:rFonts w:eastAsia="Andale Sans UI"/>
                <w:sz w:val="16"/>
                <w:szCs w:val="16"/>
              </w:rPr>
            </w:pPr>
            <w:r w:rsidRPr="00DE4437">
              <w:rPr>
                <w:rFonts w:eastAsia="Andale Sans UI"/>
                <w:sz w:val="16"/>
                <w:szCs w:val="16"/>
              </w:rPr>
              <w:t>Сварочный трансформатор № 2</w:t>
            </w:r>
          </w:p>
        </w:tc>
        <w:tc>
          <w:tcPr>
            <w:tcW w:w="3402" w:type="dxa"/>
            <w:gridSpan w:val="5"/>
            <w:shd w:val="clear" w:color="auto" w:fill="auto"/>
          </w:tcPr>
          <w:p w:rsidR="0075238A" w:rsidRPr="00DE4437" w:rsidRDefault="0075238A" w:rsidP="00DE4437">
            <w:pPr>
              <w:rPr>
                <w:rFonts w:eastAsia="Andale Sans UI"/>
                <w:sz w:val="16"/>
                <w:szCs w:val="16"/>
              </w:rPr>
            </w:pPr>
            <w:r w:rsidRPr="00DE4437">
              <w:rPr>
                <w:sz w:val="16"/>
                <w:szCs w:val="16"/>
              </w:rPr>
              <w:t xml:space="preserve">Новгородская область, Любытинский район, р.п.Любытино, </w:t>
            </w:r>
            <w:proofErr w:type="spellStart"/>
            <w:r w:rsidRPr="00DE4437">
              <w:rPr>
                <w:sz w:val="16"/>
                <w:szCs w:val="16"/>
              </w:rPr>
              <w:t>ул.Марии</w:t>
            </w:r>
            <w:proofErr w:type="spellEnd"/>
            <w:r w:rsidRPr="00DE4437">
              <w:rPr>
                <w:sz w:val="16"/>
                <w:szCs w:val="16"/>
              </w:rPr>
              <w:t xml:space="preserve"> Карповой, д.20</w:t>
            </w:r>
          </w:p>
        </w:tc>
        <w:tc>
          <w:tcPr>
            <w:tcW w:w="1559" w:type="dxa"/>
            <w:gridSpan w:val="2"/>
            <w:shd w:val="clear" w:color="auto" w:fill="auto"/>
          </w:tcPr>
          <w:p w:rsidR="0075238A" w:rsidRPr="00DE4437" w:rsidRDefault="0075238A" w:rsidP="00DE4437">
            <w:pPr>
              <w:jc w:val="center"/>
              <w:rPr>
                <w:sz w:val="16"/>
                <w:szCs w:val="16"/>
              </w:rPr>
            </w:pPr>
            <w:r w:rsidRPr="00DE4437">
              <w:rPr>
                <w:sz w:val="16"/>
                <w:szCs w:val="16"/>
              </w:rPr>
              <w:t>252,00</w:t>
            </w:r>
          </w:p>
        </w:tc>
        <w:tc>
          <w:tcPr>
            <w:tcW w:w="1417" w:type="dxa"/>
            <w:gridSpan w:val="2"/>
          </w:tcPr>
          <w:p w:rsidR="0075238A" w:rsidRPr="00DE4437" w:rsidRDefault="0075238A" w:rsidP="00DE4437">
            <w:pPr>
              <w:jc w:val="center"/>
              <w:rPr>
                <w:sz w:val="16"/>
                <w:szCs w:val="16"/>
              </w:rPr>
            </w:pPr>
            <w:r w:rsidRPr="00DE4437">
              <w:rPr>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125"/>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25.</w:t>
            </w:r>
          </w:p>
        </w:tc>
        <w:tc>
          <w:tcPr>
            <w:tcW w:w="2835" w:type="dxa"/>
            <w:gridSpan w:val="2"/>
            <w:shd w:val="clear" w:color="auto" w:fill="auto"/>
          </w:tcPr>
          <w:p w:rsidR="0075238A" w:rsidRPr="00DE4437" w:rsidRDefault="0075238A" w:rsidP="00DE4437">
            <w:pPr>
              <w:jc w:val="both"/>
              <w:rPr>
                <w:rFonts w:eastAsia="Andale Sans UI"/>
                <w:sz w:val="16"/>
                <w:szCs w:val="16"/>
              </w:rPr>
            </w:pPr>
            <w:r w:rsidRPr="00DE4437">
              <w:rPr>
                <w:rFonts w:eastAsia="Andale Sans UI"/>
                <w:sz w:val="16"/>
                <w:szCs w:val="16"/>
              </w:rPr>
              <w:t xml:space="preserve">СУЗ-10 </w:t>
            </w:r>
          </w:p>
        </w:tc>
        <w:tc>
          <w:tcPr>
            <w:tcW w:w="3402" w:type="dxa"/>
            <w:gridSpan w:val="5"/>
            <w:shd w:val="clear" w:color="auto" w:fill="auto"/>
          </w:tcPr>
          <w:p w:rsidR="0075238A" w:rsidRPr="00DE4437" w:rsidRDefault="0075238A" w:rsidP="00DE4437">
            <w:pPr>
              <w:jc w:val="both"/>
              <w:rPr>
                <w:sz w:val="16"/>
                <w:szCs w:val="16"/>
              </w:rPr>
            </w:pPr>
            <w:r w:rsidRPr="00DE4437">
              <w:rPr>
                <w:sz w:val="16"/>
                <w:szCs w:val="16"/>
              </w:rPr>
              <w:t>Новгородская область, Любытинский район, р.п.Любытино</w:t>
            </w:r>
            <w:r w:rsidRPr="00DE4437">
              <w:rPr>
                <w:rFonts w:eastAsia="Andale Sans UI"/>
                <w:sz w:val="16"/>
                <w:szCs w:val="16"/>
              </w:rPr>
              <w:t xml:space="preserve"> </w:t>
            </w:r>
            <w:proofErr w:type="spellStart"/>
            <w:r w:rsidRPr="00DE4437">
              <w:rPr>
                <w:rFonts w:eastAsia="Andale Sans UI"/>
                <w:sz w:val="16"/>
                <w:szCs w:val="16"/>
              </w:rPr>
              <w:t>ул.В.Иванова</w:t>
            </w:r>
            <w:proofErr w:type="spellEnd"/>
          </w:p>
        </w:tc>
        <w:tc>
          <w:tcPr>
            <w:tcW w:w="1559" w:type="dxa"/>
            <w:gridSpan w:val="2"/>
            <w:shd w:val="clear" w:color="auto" w:fill="auto"/>
          </w:tcPr>
          <w:p w:rsidR="0075238A" w:rsidRPr="00DE4437" w:rsidRDefault="0075238A" w:rsidP="00DE4437">
            <w:pPr>
              <w:jc w:val="center"/>
              <w:rPr>
                <w:sz w:val="16"/>
                <w:szCs w:val="16"/>
              </w:rPr>
            </w:pPr>
            <w:r w:rsidRPr="00DE4437">
              <w:rPr>
                <w:sz w:val="16"/>
                <w:szCs w:val="16"/>
              </w:rPr>
              <w:t>1 735,00</w:t>
            </w:r>
          </w:p>
        </w:tc>
        <w:tc>
          <w:tcPr>
            <w:tcW w:w="1417" w:type="dxa"/>
            <w:gridSpan w:val="2"/>
          </w:tcPr>
          <w:p w:rsidR="0075238A" w:rsidRPr="00DE4437" w:rsidRDefault="0075238A" w:rsidP="00DE4437">
            <w:pPr>
              <w:jc w:val="center"/>
              <w:rPr>
                <w:sz w:val="16"/>
                <w:szCs w:val="16"/>
              </w:rPr>
            </w:pPr>
            <w:r w:rsidRPr="00DE4437">
              <w:rPr>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53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26.</w:t>
            </w:r>
          </w:p>
        </w:tc>
        <w:tc>
          <w:tcPr>
            <w:tcW w:w="2835" w:type="dxa"/>
            <w:gridSpan w:val="2"/>
            <w:shd w:val="clear" w:color="auto" w:fill="auto"/>
          </w:tcPr>
          <w:p w:rsidR="0075238A" w:rsidRPr="00DE4437" w:rsidRDefault="0075238A" w:rsidP="00DE4437">
            <w:pPr>
              <w:jc w:val="both"/>
              <w:rPr>
                <w:rFonts w:eastAsia="Andale Sans UI"/>
                <w:sz w:val="16"/>
                <w:szCs w:val="16"/>
              </w:rPr>
            </w:pPr>
            <w:r w:rsidRPr="00DE4437">
              <w:rPr>
                <w:rFonts w:eastAsia="Andale Sans UI"/>
                <w:sz w:val="16"/>
                <w:szCs w:val="16"/>
              </w:rPr>
              <w:t xml:space="preserve">СУЗ-10 </w:t>
            </w:r>
          </w:p>
        </w:tc>
        <w:tc>
          <w:tcPr>
            <w:tcW w:w="3402" w:type="dxa"/>
            <w:gridSpan w:val="5"/>
            <w:shd w:val="clear" w:color="auto" w:fill="auto"/>
          </w:tcPr>
          <w:p w:rsidR="0075238A" w:rsidRPr="00DE4437" w:rsidRDefault="0075238A" w:rsidP="00DE4437">
            <w:pPr>
              <w:jc w:val="both"/>
              <w:rPr>
                <w:sz w:val="16"/>
                <w:szCs w:val="16"/>
              </w:rPr>
            </w:pPr>
            <w:r w:rsidRPr="00DE4437">
              <w:rPr>
                <w:sz w:val="16"/>
                <w:szCs w:val="16"/>
              </w:rPr>
              <w:t>Новгородская область, Любытинский район, р.п.Любытино</w:t>
            </w:r>
            <w:r w:rsidRPr="00DE4437">
              <w:rPr>
                <w:rFonts w:eastAsia="Andale Sans UI"/>
                <w:sz w:val="16"/>
                <w:szCs w:val="16"/>
              </w:rPr>
              <w:t xml:space="preserve"> </w:t>
            </w:r>
            <w:proofErr w:type="spellStart"/>
            <w:r w:rsidRPr="00DE4437">
              <w:rPr>
                <w:rFonts w:eastAsia="Andale Sans UI"/>
                <w:sz w:val="16"/>
                <w:szCs w:val="16"/>
              </w:rPr>
              <w:t>ул.Магистральная</w:t>
            </w:r>
            <w:proofErr w:type="spellEnd"/>
          </w:p>
        </w:tc>
        <w:tc>
          <w:tcPr>
            <w:tcW w:w="1559" w:type="dxa"/>
            <w:gridSpan w:val="2"/>
            <w:shd w:val="clear" w:color="auto" w:fill="auto"/>
          </w:tcPr>
          <w:p w:rsidR="0075238A" w:rsidRPr="00DE4437" w:rsidRDefault="0075238A" w:rsidP="00DE4437">
            <w:pPr>
              <w:ind w:left="742" w:hanging="742"/>
              <w:jc w:val="center"/>
              <w:rPr>
                <w:sz w:val="16"/>
                <w:szCs w:val="16"/>
              </w:rPr>
            </w:pPr>
            <w:r w:rsidRPr="00DE4437">
              <w:rPr>
                <w:sz w:val="16"/>
                <w:szCs w:val="16"/>
              </w:rPr>
              <w:t>1 561,00</w:t>
            </w:r>
          </w:p>
        </w:tc>
        <w:tc>
          <w:tcPr>
            <w:tcW w:w="1417" w:type="dxa"/>
            <w:gridSpan w:val="2"/>
          </w:tcPr>
          <w:p w:rsidR="0075238A" w:rsidRPr="00DE4437" w:rsidRDefault="0075238A" w:rsidP="00DE4437">
            <w:pPr>
              <w:jc w:val="center"/>
              <w:rPr>
                <w:sz w:val="16"/>
                <w:szCs w:val="16"/>
              </w:rPr>
            </w:pPr>
            <w:r w:rsidRPr="00DE4437">
              <w:rPr>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390"/>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27.</w:t>
            </w:r>
          </w:p>
        </w:tc>
        <w:tc>
          <w:tcPr>
            <w:tcW w:w="2835" w:type="dxa"/>
            <w:gridSpan w:val="2"/>
            <w:shd w:val="clear" w:color="auto" w:fill="auto"/>
          </w:tcPr>
          <w:p w:rsidR="0075238A" w:rsidRPr="00DE4437" w:rsidRDefault="0075238A" w:rsidP="00DE4437">
            <w:pPr>
              <w:jc w:val="both"/>
              <w:rPr>
                <w:rFonts w:eastAsia="Andale Sans UI"/>
                <w:sz w:val="16"/>
                <w:szCs w:val="16"/>
              </w:rPr>
            </w:pPr>
            <w:r w:rsidRPr="00DE4437">
              <w:rPr>
                <w:rFonts w:eastAsia="Andale Sans UI"/>
                <w:sz w:val="16"/>
                <w:szCs w:val="16"/>
              </w:rPr>
              <w:t xml:space="preserve">СУЗ-10(3-10А) </w:t>
            </w:r>
          </w:p>
        </w:tc>
        <w:tc>
          <w:tcPr>
            <w:tcW w:w="3402" w:type="dxa"/>
            <w:gridSpan w:val="5"/>
            <w:shd w:val="clear" w:color="auto" w:fill="auto"/>
          </w:tcPr>
          <w:p w:rsidR="0075238A" w:rsidRPr="00DE4437" w:rsidRDefault="0075238A" w:rsidP="00DE4437">
            <w:pPr>
              <w:jc w:val="both"/>
              <w:rPr>
                <w:sz w:val="16"/>
                <w:szCs w:val="16"/>
              </w:rPr>
            </w:pPr>
            <w:r w:rsidRPr="00DE4437">
              <w:rPr>
                <w:sz w:val="16"/>
                <w:szCs w:val="16"/>
              </w:rPr>
              <w:t>Новгородская область, Любытинский район, р.п.Любытино</w:t>
            </w:r>
            <w:r w:rsidRPr="00DE4437">
              <w:rPr>
                <w:rFonts w:eastAsia="Andale Sans UI"/>
                <w:sz w:val="16"/>
                <w:szCs w:val="16"/>
              </w:rPr>
              <w:t xml:space="preserve"> </w:t>
            </w:r>
            <w:proofErr w:type="spellStart"/>
            <w:r w:rsidRPr="00DE4437">
              <w:rPr>
                <w:rFonts w:eastAsia="Andale Sans UI"/>
                <w:sz w:val="16"/>
                <w:szCs w:val="16"/>
              </w:rPr>
              <w:t>ул.В.Иванова</w:t>
            </w:r>
            <w:proofErr w:type="spellEnd"/>
          </w:p>
        </w:tc>
        <w:tc>
          <w:tcPr>
            <w:tcW w:w="1559" w:type="dxa"/>
            <w:gridSpan w:val="2"/>
            <w:shd w:val="clear" w:color="auto" w:fill="auto"/>
          </w:tcPr>
          <w:p w:rsidR="0075238A" w:rsidRPr="00DE4437" w:rsidRDefault="0075238A" w:rsidP="00DE4437">
            <w:pPr>
              <w:jc w:val="center"/>
              <w:rPr>
                <w:sz w:val="16"/>
                <w:szCs w:val="16"/>
              </w:rPr>
            </w:pPr>
            <w:r w:rsidRPr="00DE4437">
              <w:rPr>
                <w:sz w:val="16"/>
                <w:szCs w:val="16"/>
              </w:rPr>
              <w:t>1 561,00</w:t>
            </w:r>
          </w:p>
        </w:tc>
        <w:tc>
          <w:tcPr>
            <w:tcW w:w="1417" w:type="dxa"/>
            <w:gridSpan w:val="2"/>
          </w:tcPr>
          <w:p w:rsidR="0075238A" w:rsidRPr="00DE4437" w:rsidRDefault="0075238A" w:rsidP="00DE4437">
            <w:pPr>
              <w:jc w:val="center"/>
              <w:rPr>
                <w:sz w:val="16"/>
                <w:szCs w:val="16"/>
              </w:rPr>
            </w:pPr>
            <w:r w:rsidRPr="00DE4437">
              <w:rPr>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390"/>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28.</w:t>
            </w:r>
          </w:p>
        </w:tc>
        <w:tc>
          <w:tcPr>
            <w:tcW w:w="2835" w:type="dxa"/>
            <w:gridSpan w:val="2"/>
            <w:shd w:val="clear" w:color="auto" w:fill="auto"/>
          </w:tcPr>
          <w:p w:rsidR="0075238A" w:rsidRPr="00DE4437" w:rsidRDefault="0075238A" w:rsidP="00DE4437">
            <w:pPr>
              <w:jc w:val="both"/>
              <w:rPr>
                <w:rFonts w:eastAsia="Andale Sans UI"/>
                <w:sz w:val="16"/>
                <w:szCs w:val="16"/>
              </w:rPr>
            </w:pPr>
            <w:r w:rsidRPr="00DE4437">
              <w:rPr>
                <w:rFonts w:eastAsia="Andale Sans UI"/>
                <w:sz w:val="16"/>
                <w:szCs w:val="16"/>
              </w:rPr>
              <w:t xml:space="preserve">СУЗ-40 </w:t>
            </w:r>
          </w:p>
        </w:tc>
        <w:tc>
          <w:tcPr>
            <w:tcW w:w="3402" w:type="dxa"/>
            <w:gridSpan w:val="5"/>
            <w:shd w:val="clear" w:color="auto" w:fill="auto"/>
          </w:tcPr>
          <w:p w:rsidR="0075238A" w:rsidRPr="00DE4437" w:rsidRDefault="0075238A" w:rsidP="00DE4437">
            <w:pPr>
              <w:jc w:val="both"/>
              <w:rPr>
                <w:sz w:val="16"/>
                <w:szCs w:val="16"/>
              </w:rPr>
            </w:pPr>
            <w:r w:rsidRPr="00DE4437">
              <w:rPr>
                <w:sz w:val="16"/>
                <w:szCs w:val="16"/>
              </w:rPr>
              <w:t>Новгородская область, Любытинский район, р.п.Любытино,</w:t>
            </w:r>
            <w:r w:rsidRPr="00DE4437">
              <w:rPr>
                <w:rFonts w:eastAsia="Andale Sans UI"/>
                <w:sz w:val="16"/>
                <w:szCs w:val="16"/>
              </w:rPr>
              <w:t xml:space="preserve"> </w:t>
            </w:r>
            <w:proofErr w:type="spellStart"/>
            <w:r w:rsidRPr="00DE4437">
              <w:rPr>
                <w:rFonts w:eastAsia="Andale Sans UI"/>
                <w:sz w:val="16"/>
                <w:szCs w:val="16"/>
              </w:rPr>
              <w:t>д.Бор</w:t>
            </w:r>
            <w:proofErr w:type="spellEnd"/>
          </w:p>
        </w:tc>
        <w:tc>
          <w:tcPr>
            <w:tcW w:w="1559" w:type="dxa"/>
            <w:gridSpan w:val="2"/>
            <w:shd w:val="clear" w:color="auto" w:fill="auto"/>
          </w:tcPr>
          <w:p w:rsidR="0075238A" w:rsidRPr="00DE4437" w:rsidRDefault="0075238A" w:rsidP="00DE4437">
            <w:pPr>
              <w:jc w:val="center"/>
              <w:rPr>
                <w:sz w:val="16"/>
                <w:szCs w:val="16"/>
              </w:rPr>
            </w:pPr>
            <w:r w:rsidRPr="00DE4437">
              <w:rPr>
                <w:sz w:val="16"/>
                <w:szCs w:val="16"/>
              </w:rPr>
              <w:t>2 399,00</w:t>
            </w:r>
          </w:p>
        </w:tc>
        <w:tc>
          <w:tcPr>
            <w:tcW w:w="1417" w:type="dxa"/>
            <w:gridSpan w:val="2"/>
          </w:tcPr>
          <w:p w:rsidR="0075238A" w:rsidRPr="00DE4437" w:rsidRDefault="0075238A" w:rsidP="00DE4437">
            <w:pPr>
              <w:jc w:val="center"/>
              <w:rPr>
                <w:sz w:val="16"/>
                <w:szCs w:val="16"/>
              </w:rPr>
            </w:pPr>
            <w:r w:rsidRPr="00DE4437">
              <w:rPr>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390"/>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29.</w:t>
            </w:r>
          </w:p>
        </w:tc>
        <w:tc>
          <w:tcPr>
            <w:tcW w:w="2835" w:type="dxa"/>
            <w:gridSpan w:val="2"/>
            <w:shd w:val="clear" w:color="auto" w:fill="auto"/>
          </w:tcPr>
          <w:p w:rsidR="0075238A" w:rsidRPr="00DE4437" w:rsidRDefault="0075238A" w:rsidP="00DE4437">
            <w:pPr>
              <w:jc w:val="both"/>
              <w:rPr>
                <w:rFonts w:eastAsia="Andale Sans UI"/>
                <w:sz w:val="16"/>
                <w:szCs w:val="16"/>
              </w:rPr>
            </w:pPr>
            <w:r w:rsidRPr="00DE4437">
              <w:rPr>
                <w:rFonts w:eastAsia="Andale Sans UI"/>
                <w:sz w:val="16"/>
                <w:szCs w:val="16"/>
              </w:rPr>
              <w:t xml:space="preserve">СУЗ-40 </w:t>
            </w:r>
          </w:p>
        </w:tc>
        <w:tc>
          <w:tcPr>
            <w:tcW w:w="3402" w:type="dxa"/>
            <w:gridSpan w:val="5"/>
            <w:shd w:val="clear" w:color="auto" w:fill="auto"/>
          </w:tcPr>
          <w:p w:rsidR="0075238A" w:rsidRPr="00DE4437" w:rsidRDefault="0075238A" w:rsidP="00DE4437">
            <w:pPr>
              <w:jc w:val="both"/>
              <w:rPr>
                <w:sz w:val="16"/>
                <w:szCs w:val="16"/>
              </w:rPr>
            </w:pPr>
            <w:r w:rsidRPr="00DE4437">
              <w:rPr>
                <w:sz w:val="16"/>
                <w:szCs w:val="16"/>
              </w:rPr>
              <w:t>Новгородская область, Любытинский район, р.п.Любытино,</w:t>
            </w:r>
            <w:r w:rsidRPr="00DE4437">
              <w:rPr>
                <w:rFonts w:eastAsia="Andale Sans UI"/>
                <w:sz w:val="16"/>
                <w:szCs w:val="16"/>
              </w:rPr>
              <w:t xml:space="preserve"> </w:t>
            </w:r>
            <w:proofErr w:type="spellStart"/>
            <w:r w:rsidRPr="00DE4437">
              <w:rPr>
                <w:rFonts w:eastAsia="Andale Sans UI"/>
                <w:sz w:val="16"/>
                <w:szCs w:val="16"/>
              </w:rPr>
              <w:t>д.Ярцево</w:t>
            </w:r>
            <w:proofErr w:type="spellEnd"/>
          </w:p>
        </w:tc>
        <w:tc>
          <w:tcPr>
            <w:tcW w:w="1559" w:type="dxa"/>
            <w:gridSpan w:val="2"/>
            <w:shd w:val="clear" w:color="auto" w:fill="auto"/>
          </w:tcPr>
          <w:p w:rsidR="0075238A" w:rsidRPr="00DE4437" w:rsidRDefault="0075238A" w:rsidP="00DE4437">
            <w:pPr>
              <w:jc w:val="center"/>
              <w:rPr>
                <w:sz w:val="16"/>
                <w:szCs w:val="16"/>
              </w:rPr>
            </w:pPr>
            <w:r w:rsidRPr="00DE4437">
              <w:rPr>
                <w:sz w:val="16"/>
                <w:szCs w:val="16"/>
              </w:rPr>
              <w:t>2 399,00</w:t>
            </w:r>
          </w:p>
        </w:tc>
        <w:tc>
          <w:tcPr>
            <w:tcW w:w="1417" w:type="dxa"/>
            <w:gridSpan w:val="2"/>
          </w:tcPr>
          <w:p w:rsidR="0075238A" w:rsidRPr="00DE4437" w:rsidRDefault="0075238A" w:rsidP="00DE4437">
            <w:pPr>
              <w:jc w:val="center"/>
              <w:rPr>
                <w:sz w:val="16"/>
                <w:szCs w:val="16"/>
              </w:rPr>
            </w:pPr>
            <w:r w:rsidRPr="00DE4437">
              <w:rPr>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390"/>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30.</w:t>
            </w:r>
          </w:p>
        </w:tc>
        <w:tc>
          <w:tcPr>
            <w:tcW w:w="2835" w:type="dxa"/>
            <w:gridSpan w:val="2"/>
            <w:shd w:val="clear" w:color="auto" w:fill="auto"/>
          </w:tcPr>
          <w:p w:rsidR="0075238A" w:rsidRPr="00DE4437" w:rsidRDefault="0075238A" w:rsidP="00DE4437">
            <w:pPr>
              <w:jc w:val="both"/>
              <w:rPr>
                <w:rFonts w:eastAsia="Andale Sans UI"/>
                <w:sz w:val="16"/>
                <w:szCs w:val="16"/>
              </w:rPr>
            </w:pPr>
            <w:r w:rsidRPr="00DE4437">
              <w:rPr>
                <w:rFonts w:eastAsia="Andale Sans UI"/>
                <w:sz w:val="16"/>
                <w:szCs w:val="16"/>
              </w:rPr>
              <w:t xml:space="preserve">СУЗ-40 (автоматика) </w:t>
            </w:r>
          </w:p>
        </w:tc>
        <w:tc>
          <w:tcPr>
            <w:tcW w:w="3402" w:type="dxa"/>
            <w:gridSpan w:val="5"/>
            <w:shd w:val="clear" w:color="auto" w:fill="auto"/>
          </w:tcPr>
          <w:p w:rsidR="0075238A" w:rsidRPr="00DE4437" w:rsidRDefault="0075238A" w:rsidP="00DE4437">
            <w:pPr>
              <w:jc w:val="both"/>
              <w:rPr>
                <w:sz w:val="16"/>
                <w:szCs w:val="16"/>
              </w:rPr>
            </w:pPr>
            <w:r w:rsidRPr="00DE4437">
              <w:rPr>
                <w:sz w:val="16"/>
                <w:szCs w:val="16"/>
              </w:rPr>
              <w:t xml:space="preserve">Новгородская область, Любытинский район, </w:t>
            </w:r>
            <w:proofErr w:type="spellStart"/>
            <w:r w:rsidRPr="00DE4437">
              <w:rPr>
                <w:sz w:val="16"/>
                <w:szCs w:val="16"/>
              </w:rPr>
              <w:t>р.п</w:t>
            </w:r>
            <w:proofErr w:type="spellEnd"/>
            <w:r w:rsidRPr="00DE4437">
              <w:rPr>
                <w:sz w:val="16"/>
                <w:szCs w:val="16"/>
              </w:rPr>
              <w:t>. Любытино</w:t>
            </w:r>
            <w:r w:rsidRPr="00DE4437">
              <w:rPr>
                <w:rFonts w:eastAsia="Andale Sans UI"/>
                <w:sz w:val="16"/>
                <w:szCs w:val="16"/>
              </w:rPr>
              <w:t xml:space="preserve"> </w:t>
            </w:r>
            <w:proofErr w:type="spellStart"/>
            <w:r w:rsidRPr="00DE4437">
              <w:rPr>
                <w:rFonts w:eastAsia="Andale Sans UI"/>
                <w:sz w:val="16"/>
                <w:szCs w:val="16"/>
              </w:rPr>
              <w:t>ул.Ручейная</w:t>
            </w:r>
            <w:proofErr w:type="spellEnd"/>
          </w:p>
        </w:tc>
        <w:tc>
          <w:tcPr>
            <w:tcW w:w="1559" w:type="dxa"/>
            <w:gridSpan w:val="2"/>
            <w:shd w:val="clear" w:color="auto" w:fill="auto"/>
          </w:tcPr>
          <w:p w:rsidR="0075238A" w:rsidRPr="00DE4437" w:rsidRDefault="0075238A" w:rsidP="00DE4437">
            <w:pPr>
              <w:jc w:val="center"/>
              <w:rPr>
                <w:sz w:val="16"/>
                <w:szCs w:val="16"/>
              </w:rPr>
            </w:pPr>
            <w:r w:rsidRPr="00DE4437">
              <w:rPr>
                <w:sz w:val="16"/>
                <w:szCs w:val="16"/>
              </w:rPr>
              <w:t>4 318,00</w:t>
            </w:r>
          </w:p>
        </w:tc>
        <w:tc>
          <w:tcPr>
            <w:tcW w:w="1417" w:type="dxa"/>
            <w:gridSpan w:val="2"/>
          </w:tcPr>
          <w:p w:rsidR="0075238A" w:rsidRPr="00DE4437" w:rsidRDefault="0075238A" w:rsidP="00DE4437">
            <w:pPr>
              <w:jc w:val="center"/>
              <w:rPr>
                <w:sz w:val="16"/>
                <w:szCs w:val="16"/>
              </w:rPr>
            </w:pPr>
            <w:r w:rsidRPr="00DE4437">
              <w:rPr>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390"/>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31.</w:t>
            </w:r>
          </w:p>
        </w:tc>
        <w:tc>
          <w:tcPr>
            <w:tcW w:w="2835" w:type="dxa"/>
            <w:gridSpan w:val="2"/>
            <w:shd w:val="clear" w:color="auto" w:fill="auto"/>
          </w:tcPr>
          <w:p w:rsidR="0075238A" w:rsidRPr="00DE4437" w:rsidRDefault="0075238A" w:rsidP="00DE4437">
            <w:pPr>
              <w:jc w:val="both"/>
              <w:rPr>
                <w:rFonts w:eastAsia="Andale Sans UI"/>
                <w:sz w:val="16"/>
                <w:szCs w:val="16"/>
              </w:rPr>
            </w:pPr>
            <w:r w:rsidRPr="00DE4437">
              <w:rPr>
                <w:rFonts w:eastAsia="Andale Sans UI"/>
                <w:sz w:val="16"/>
                <w:szCs w:val="16"/>
              </w:rPr>
              <w:t xml:space="preserve">СУЗ-40(автоматика) </w:t>
            </w:r>
          </w:p>
        </w:tc>
        <w:tc>
          <w:tcPr>
            <w:tcW w:w="3402" w:type="dxa"/>
            <w:gridSpan w:val="5"/>
            <w:shd w:val="clear" w:color="auto" w:fill="auto"/>
          </w:tcPr>
          <w:p w:rsidR="0075238A" w:rsidRPr="00DE4437" w:rsidRDefault="0075238A" w:rsidP="00DE4437">
            <w:pPr>
              <w:jc w:val="both"/>
              <w:rPr>
                <w:sz w:val="16"/>
                <w:szCs w:val="16"/>
              </w:rPr>
            </w:pPr>
            <w:r w:rsidRPr="00DE4437">
              <w:rPr>
                <w:sz w:val="16"/>
                <w:szCs w:val="16"/>
              </w:rPr>
              <w:t xml:space="preserve">Новгородская область, Любытинский район, </w:t>
            </w:r>
            <w:proofErr w:type="spellStart"/>
            <w:r w:rsidRPr="00DE4437">
              <w:rPr>
                <w:sz w:val="16"/>
                <w:szCs w:val="16"/>
              </w:rPr>
              <w:t>р.п</w:t>
            </w:r>
            <w:proofErr w:type="spellEnd"/>
            <w:r w:rsidRPr="00DE4437">
              <w:rPr>
                <w:sz w:val="16"/>
                <w:szCs w:val="16"/>
              </w:rPr>
              <w:t>. Любытино</w:t>
            </w:r>
            <w:r w:rsidRPr="00DE4437">
              <w:rPr>
                <w:rFonts w:eastAsia="Andale Sans UI"/>
                <w:sz w:val="16"/>
                <w:szCs w:val="16"/>
              </w:rPr>
              <w:t xml:space="preserve"> </w:t>
            </w:r>
            <w:proofErr w:type="spellStart"/>
            <w:r w:rsidRPr="00DE4437">
              <w:rPr>
                <w:rFonts w:eastAsia="Andale Sans UI"/>
                <w:sz w:val="16"/>
                <w:szCs w:val="16"/>
              </w:rPr>
              <w:t>ул.Советов</w:t>
            </w:r>
            <w:proofErr w:type="spellEnd"/>
          </w:p>
        </w:tc>
        <w:tc>
          <w:tcPr>
            <w:tcW w:w="1559" w:type="dxa"/>
            <w:gridSpan w:val="2"/>
            <w:shd w:val="clear" w:color="auto" w:fill="auto"/>
          </w:tcPr>
          <w:p w:rsidR="0075238A" w:rsidRPr="00DE4437" w:rsidRDefault="0075238A" w:rsidP="00DE4437">
            <w:pPr>
              <w:jc w:val="center"/>
              <w:rPr>
                <w:sz w:val="16"/>
                <w:szCs w:val="16"/>
              </w:rPr>
            </w:pPr>
            <w:r w:rsidRPr="00DE4437">
              <w:rPr>
                <w:sz w:val="16"/>
                <w:szCs w:val="16"/>
              </w:rPr>
              <w:t>2 159,00</w:t>
            </w:r>
          </w:p>
        </w:tc>
        <w:tc>
          <w:tcPr>
            <w:tcW w:w="1417" w:type="dxa"/>
            <w:gridSpan w:val="2"/>
          </w:tcPr>
          <w:p w:rsidR="0075238A" w:rsidRPr="00DE4437" w:rsidRDefault="0075238A" w:rsidP="00DE4437">
            <w:pPr>
              <w:jc w:val="center"/>
              <w:rPr>
                <w:sz w:val="16"/>
                <w:szCs w:val="16"/>
              </w:rPr>
            </w:pPr>
            <w:r w:rsidRPr="00DE4437">
              <w:rPr>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390"/>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32.</w:t>
            </w:r>
          </w:p>
        </w:tc>
        <w:tc>
          <w:tcPr>
            <w:tcW w:w="2835" w:type="dxa"/>
            <w:gridSpan w:val="2"/>
            <w:shd w:val="clear" w:color="auto" w:fill="auto"/>
          </w:tcPr>
          <w:p w:rsidR="0075238A" w:rsidRPr="00DE4437" w:rsidRDefault="0075238A" w:rsidP="00DE4437">
            <w:pPr>
              <w:jc w:val="both"/>
              <w:rPr>
                <w:rFonts w:eastAsia="Andale Sans UI"/>
                <w:sz w:val="16"/>
                <w:szCs w:val="16"/>
              </w:rPr>
            </w:pPr>
            <w:r w:rsidRPr="00DE4437">
              <w:rPr>
                <w:rFonts w:eastAsia="Andale Sans UI"/>
                <w:sz w:val="16"/>
                <w:szCs w:val="16"/>
              </w:rPr>
              <w:t xml:space="preserve">СУЗ-40 (автоматика) </w:t>
            </w:r>
          </w:p>
        </w:tc>
        <w:tc>
          <w:tcPr>
            <w:tcW w:w="3402" w:type="dxa"/>
            <w:gridSpan w:val="5"/>
            <w:shd w:val="clear" w:color="auto" w:fill="auto"/>
          </w:tcPr>
          <w:p w:rsidR="0075238A" w:rsidRPr="00DE4437" w:rsidRDefault="0075238A" w:rsidP="00DE4437">
            <w:pPr>
              <w:jc w:val="both"/>
              <w:rPr>
                <w:sz w:val="16"/>
                <w:szCs w:val="16"/>
              </w:rPr>
            </w:pPr>
            <w:r w:rsidRPr="00DE4437">
              <w:rPr>
                <w:sz w:val="16"/>
                <w:szCs w:val="16"/>
              </w:rPr>
              <w:t xml:space="preserve">Новгородская область, Любытинский район, </w:t>
            </w:r>
            <w:proofErr w:type="spellStart"/>
            <w:r w:rsidRPr="00DE4437">
              <w:rPr>
                <w:sz w:val="16"/>
                <w:szCs w:val="16"/>
              </w:rPr>
              <w:t>р.п</w:t>
            </w:r>
            <w:proofErr w:type="spellEnd"/>
            <w:r w:rsidRPr="00DE4437">
              <w:rPr>
                <w:sz w:val="16"/>
                <w:szCs w:val="16"/>
              </w:rPr>
              <w:t>. Любытино,</w:t>
            </w:r>
            <w:r w:rsidRPr="00DE4437">
              <w:rPr>
                <w:rFonts w:eastAsia="Andale Sans UI"/>
                <w:sz w:val="16"/>
                <w:szCs w:val="16"/>
              </w:rPr>
              <w:t xml:space="preserve"> </w:t>
            </w:r>
            <w:proofErr w:type="spellStart"/>
            <w:r w:rsidRPr="00DE4437">
              <w:rPr>
                <w:rFonts w:eastAsia="Andale Sans UI"/>
                <w:sz w:val="16"/>
                <w:szCs w:val="16"/>
              </w:rPr>
              <w:t>с.Шереховичи</w:t>
            </w:r>
            <w:proofErr w:type="spellEnd"/>
          </w:p>
        </w:tc>
        <w:tc>
          <w:tcPr>
            <w:tcW w:w="1559" w:type="dxa"/>
            <w:gridSpan w:val="2"/>
            <w:shd w:val="clear" w:color="auto" w:fill="auto"/>
          </w:tcPr>
          <w:p w:rsidR="0075238A" w:rsidRPr="00DE4437" w:rsidRDefault="0075238A" w:rsidP="00DE4437">
            <w:pPr>
              <w:jc w:val="center"/>
              <w:rPr>
                <w:sz w:val="16"/>
                <w:szCs w:val="16"/>
              </w:rPr>
            </w:pPr>
            <w:r w:rsidRPr="00DE4437">
              <w:rPr>
                <w:sz w:val="16"/>
                <w:szCs w:val="16"/>
              </w:rPr>
              <w:t>2 159,00</w:t>
            </w:r>
          </w:p>
        </w:tc>
        <w:tc>
          <w:tcPr>
            <w:tcW w:w="1417" w:type="dxa"/>
            <w:gridSpan w:val="2"/>
          </w:tcPr>
          <w:p w:rsidR="0075238A" w:rsidRPr="00DE4437" w:rsidRDefault="0075238A" w:rsidP="00DE4437">
            <w:pPr>
              <w:jc w:val="center"/>
              <w:rPr>
                <w:sz w:val="16"/>
                <w:szCs w:val="16"/>
              </w:rPr>
            </w:pPr>
            <w:r w:rsidRPr="00DE4437">
              <w:rPr>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2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33.</w:t>
            </w:r>
          </w:p>
        </w:tc>
        <w:tc>
          <w:tcPr>
            <w:tcW w:w="2835" w:type="dxa"/>
            <w:gridSpan w:val="2"/>
            <w:shd w:val="clear" w:color="auto" w:fill="auto"/>
          </w:tcPr>
          <w:p w:rsidR="0075238A" w:rsidRPr="00DE4437" w:rsidRDefault="0075238A" w:rsidP="00DE4437">
            <w:pPr>
              <w:jc w:val="both"/>
              <w:rPr>
                <w:rFonts w:eastAsia="Andale Sans UI"/>
                <w:sz w:val="16"/>
                <w:szCs w:val="16"/>
              </w:rPr>
            </w:pPr>
            <w:r w:rsidRPr="00DE4437">
              <w:rPr>
                <w:rFonts w:eastAsia="Andale Sans UI"/>
                <w:sz w:val="16"/>
                <w:szCs w:val="16"/>
              </w:rPr>
              <w:t xml:space="preserve">Кабельная линия </w:t>
            </w:r>
            <w:proofErr w:type="spellStart"/>
            <w:r w:rsidRPr="00DE4437">
              <w:rPr>
                <w:rFonts w:eastAsia="Andale Sans UI"/>
                <w:sz w:val="16"/>
                <w:szCs w:val="16"/>
              </w:rPr>
              <w:t>элекроснабжения</w:t>
            </w:r>
            <w:proofErr w:type="spellEnd"/>
            <w:r w:rsidRPr="00DE4437">
              <w:rPr>
                <w:rFonts w:eastAsia="Andale Sans UI"/>
                <w:sz w:val="16"/>
                <w:szCs w:val="16"/>
              </w:rPr>
              <w:t xml:space="preserve"> </w:t>
            </w:r>
          </w:p>
        </w:tc>
        <w:tc>
          <w:tcPr>
            <w:tcW w:w="3402" w:type="dxa"/>
            <w:gridSpan w:val="5"/>
            <w:shd w:val="clear" w:color="auto" w:fill="auto"/>
          </w:tcPr>
          <w:p w:rsidR="0075238A" w:rsidRPr="00DE4437" w:rsidRDefault="0075238A" w:rsidP="00DE4437">
            <w:pPr>
              <w:jc w:val="both"/>
              <w:rPr>
                <w:color w:val="FF0000"/>
                <w:sz w:val="16"/>
                <w:szCs w:val="16"/>
              </w:rPr>
            </w:pPr>
            <w:r w:rsidRPr="00DE4437">
              <w:rPr>
                <w:sz w:val="16"/>
                <w:szCs w:val="16"/>
              </w:rPr>
              <w:t>Новгородская область, Любытинский район, д. Бор</w:t>
            </w:r>
          </w:p>
        </w:tc>
        <w:tc>
          <w:tcPr>
            <w:tcW w:w="1559" w:type="dxa"/>
            <w:gridSpan w:val="2"/>
            <w:shd w:val="clear" w:color="auto" w:fill="auto"/>
          </w:tcPr>
          <w:p w:rsidR="0075238A" w:rsidRPr="00DE4437" w:rsidRDefault="0075238A" w:rsidP="00DE4437">
            <w:pPr>
              <w:jc w:val="center"/>
              <w:rPr>
                <w:sz w:val="16"/>
                <w:szCs w:val="16"/>
              </w:rPr>
            </w:pPr>
            <w:r w:rsidRPr="00DE4437">
              <w:rPr>
                <w:sz w:val="16"/>
                <w:szCs w:val="16"/>
              </w:rPr>
              <w:t>192200,00</w:t>
            </w:r>
          </w:p>
        </w:tc>
        <w:tc>
          <w:tcPr>
            <w:tcW w:w="1417" w:type="dxa"/>
            <w:gridSpan w:val="2"/>
          </w:tcPr>
          <w:p w:rsidR="0075238A" w:rsidRPr="00DE4437" w:rsidRDefault="0075238A" w:rsidP="00DE4437">
            <w:pPr>
              <w:jc w:val="center"/>
              <w:rPr>
                <w:rFonts w:eastAsia="Andale Sans UI"/>
                <w:sz w:val="16"/>
                <w:szCs w:val="16"/>
              </w:rPr>
            </w:pPr>
            <w:r w:rsidRPr="00DE4437">
              <w:rPr>
                <w:rFonts w:eastAsia="Andale Sans UI"/>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2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34.</w:t>
            </w:r>
          </w:p>
        </w:tc>
        <w:tc>
          <w:tcPr>
            <w:tcW w:w="2835" w:type="dxa"/>
            <w:gridSpan w:val="2"/>
            <w:shd w:val="clear" w:color="auto" w:fill="auto"/>
          </w:tcPr>
          <w:p w:rsidR="0075238A" w:rsidRPr="00DE4437" w:rsidRDefault="0075238A" w:rsidP="00DE4437">
            <w:pPr>
              <w:jc w:val="both"/>
              <w:rPr>
                <w:rFonts w:eastAsia="Andale Sans UI"/>
                <w:color w:val="FF0000"/>
                <w:sz w:val="16"/>
                <w:szCs w:val="16"/>
              </w:rPr>
            </w:pPr>
            <w:r w:rsidRPr="00DE4437">
              <w:rPr>
                <w:rFonts w:eastAsia="Andale Sans UI"/>
                <w:sz w:val="16"/>
                <w:szCs w:val="16"/>
              </w:rPr>
              <w:t>Станок сверлильный</w:t>
            </w:r>
          </w:p>
        </w:tc>
        <w:tc>
          <w:tcPr>
            <w:tcW w:w="3402" w:type="dxa"/>
            <w:gridSpan w:val="5"/>
            <w:shd w:val="clear" w:color="auto" w:fill="auto"/>
          </w:tcPr>
          <w:p w:rsidR="0075238A" w:rsidRPr="00DE4437" w:rsidRDefault="0075238A" w:rsidP="00DE4437">
            <w:pPr>
              <w:jc w:val="both"/>
              <w:rPr>
                <w:color w:val="FF0000"/>
                <w:sz w:val="16"/>
                <w:szCs w:val="16"/>
              </w:rPr>
            </w:pPr>
            <w:r w:rsidRPr="00DE4437">
              <w:rPr>
                <w:sz w:val="16"/>
                <w:szCs w:val="16"/>
              </w:rPr>
              <w:t>Новгородская область, Любытинский район, р.п.Любытино</w:t>
            </w:r>
          </w:p>
        </w:tc>
        <w:tc>
          <w:tcPr>
            <w:tcW w:w="1559" w:type="dxa"/>
            <w:gridSpan w:val="2"/>
            <w:shd w:val="clear" w:color="auto" w:fill="auto"/>
          </w:tcPr>
          <w:p w:rsidR="0075238A" w:rsidRPr="00DE4437" w:rsidRDefault="0075238A" w:rsidP="00DE4437">
            <w:pPr>
              <w:jc w:val="center"/>
              <w:rPr>
                <w:rFonts w:eastAsia="Andale Sans UI"/>
                <w:sz w:val="16"/>
                <w:szCs w:val="16"/>
              </w:rPr>
            </w:pPr>
            <w:r w:rsidRPr="00DE4437">
              <w:rPr>
                <w:rFonts w:eastAsia="Andale Sans UI"/>
                <w:sz w:val="16"/>
                <w:szCs w:val="16"/>
              </w:rPr>
              <w:t>940,00</w:t>
            </w:r>
          </w:p>
        </w:tc>
        <w:tc>
          <w:tcPr>
            <w:tcW w:w="1417" w:type="dxa"/>
            <w:gridSpan w:val="2"/>
          </w:tcPr>
          <w:p w:rsidR="0075238A" w:rsidRPr="00DE4437" w:rsidRDefault="0075238A" w:rsidP="00DE4437">
            <w:pPr>
              <w:jc w:val="center"/>
              <w:rPr>
                <w:rFonts w:eastAsia="Andale Sans UI"/>
                <w:sz w:val="16"/>
                <w:szCs w:val="16"/>
              </w:rPr>
            </w:pPr>
            <w:r w:rsidRPr="00DE4437">
              <w:rPr>
                <w:rFonts w:eastAsia="Andale Sans UI"/>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2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35.</w:t>
            </w:r>
          </w:p>
        </w:tc>
        <w:tc>
          <w:tcPr>
            <w:tcW w:w="2835" w:type="dxa"/>
            <w:gridSpan w:val="2"/>
            <w:shd w:val="clear" w:color="auto" w:fill="auto"/>
          </w:tcPr>
          <w:p w:rsidR="0075238A" w:rsidRPr="00DE4437" w:rsidRDefault="0075238A" w:rsidP="00DE4437">
            <w:pPr>
              <w:jc w:val="both"/>
              <w:rPr>
                <w:rFonts w:eastAsia="Andale Sans UI"/>
                <w:sz w:val="16"/>
                <w:szCs w:val="16"/>
              </w:rPr>
            </w:pPr>
            <w:r w:rsidRPr="00DE4437">
              <w:rPr>
                <w:rFonts w:eastAsia="Andale Sans UI"/>
                <w:sz w:val="16"/>
                <w:szCs w:val="16"/>
              </w:rPr>
              <w:t>Сварочный аппарат</w:t>
            </w:r>
          </w:p>
        </w:tc>
        <w:tc>
          <w:tcPr>
            <w:tcW w:w="3402" w:type="dxa"/>
            <w:gridSpan w:val="5"/>
            <w:shd w:val="clear" w:color="auto" w:fill="auto"/>
          </w:tcPr>
          <w:p w:rsidR="0075238A" w:rsidRPr="00DE4437" w:rsidRDefault="0075238A" w:rsidP="00DE4437">
            <w:pPr>
              <w:jc w:val="both"/>
              <w:rPr>
                <w:sz w:val="16"/>
                <w:szCs w:val="16"/>
              </w:rPr>
            </w:pPr>
            <w:r w:rsidRPr="00DE4437">
              <w:rPr>
                <w:sz w:val="16"/>
                <w:szCs w:val="16"/>
              </w:rPr>
              <w:t>Новгородская область, Любытинский район, р.п.Любытино</w:t>
            </w:r>
          </w:p>
        </w:tc>
        <w:tc>
          <w:tcPr>
            <w:tcW w:w="1559" w:type="dxa"/>
            <w:gridSpan w:val="2"/>
            <w:shd w:val="clear" w:color="auto" w:fill="auto"/>
          </w:tcPr>
          <w:p w:rsidR="0075238A" w:rsidRPr="00DE4437" w:rsidRDefault="0075238A" w:rsidP="00DE4437">
            <w:pPr>
              <w:jc w:val="center"/>
              <w:rPr>
                <w:rFonts w:eastAsia="Andale Sans UI"/>
                <w:sz w:val="16"/>
                <w:szCs w:val="16"/>
              </w:rPr>
            </w:pPr>
            <w:r w:rsidRPr="00DE4437">
              <w:rPr>
                <w:rFonts w:eastAsia="Andale Sans UI"/>
                <w:sz w:val="16"/>
                <w:szCs w:val="16"/>
              </w:rPr>
              <w:t>365,00</w:t>
            </w:r>
          </w:p>
        </w:tc>
        <w:tc>
          <w:tcPr>
            <w:tcW w:w="1417" w:type="dxa"/>
            <w:gridSpan w:val="2"/>
          </w:tcPr>
          <w:p w:rsidR="0075238A" w:rsidRPr="00DE4437" w:rsidRDefault="0075238A" w:rsidP="00DE4437">
            <w:pPr>
              <w:jc w:val="center"/>
              <w:rPr>
                <w:rFonts w:eastAsia="Andale Sans UI"/>
                <w:sz w:val="16"/>
                <w:szCs w:val="16"/>
              </w:rPr>
            </w:pPr>
            <w:r w:rsidRPr="00DE4437">
              <w:rPr>
                <w:rFonts w:eastAsia="Andale Sans UI"/>
                <w:sz w:val="16"/>
                <w:szCs w:val="16"/>
              </w:rPr>
              <w:t>0</w:t>
            </w:r>
            <w:r w:rsidRPr="00DE4437">
              <w:rPr>
                <w:rFonts w:eastAsia="Andale Sans UI"/>
                <w:vanish/>
                <w:sz w:val="16"/>
                <w:szCs w:val="16"/>
              </w:rPr>
              <w:t xml:space="preserve">00,00тый </w:t>
            </w:r>
            <w:proofErr w:type="spellStart"/>
            <w:r w:rsidRPr="00DE4437">
              <w:rPr>
                <w:rFonts w:eastAsia="Andale Sans UI"/>
                <w:vanish/>
                <w:sz w:val="16"/>
                <w:szCs w:val="16"/>
              </w:rPr>
              <w:t>едвижимого</w:t>
            </w:r>
            <w:proofErr w:type="spellEnd"/>
            <w:r w:rsidRPr="00DE4437">
              <w:rPr>
                <w:rFonts w:eastAsia="Andale Sans UI"/>
                <w:vanish/>
                <w:sz w:val="16"/>
                <w:szCs w:val="16"/>
              </w:rPr>
              <w:t xml:space="preserve"> имущества</w:t>
            </w:r>
            <w:r w:rsidRPr="00DE4437">
              <w:rPr>
                <w:rFonts w:eastAsia="Andale Sans UI"/>
                <w:vanish/>
                <w:sz w:val="16"/>
                <w:szCs w:val="16"/>
              </w:rPr>
              <w:pgNum/>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2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36.</w:t>
            </w:r>
          </w:p>
        </w:tc>
        <w:tc>
          <w:tcPr>
            <w:tcW w:w="2835" w:type="dxa"/>
            <w:gridSpan w:val="2"/>
            <w:shd w:val="clear" w:color="auto" w:fill="auto"/>
          </w:tcPr>
          <w:p w:rsidR="0075238A" w:rsidRPr="00DE4437" w:rsidRDefault="0075238A" w:rsidP="00DE4437">
            <w:pPr>
              <w:jc w:val="both"/>
              <w:rPr>
                <w:rFonts w:eastAsia="Andale Sans UI"/>
                <w:sz w:val="16"/>
                <w:szCs w:val="16"/>
              </w:rPr>
            </w:pPr>
            <w:r w:rsidRPr="00DE4437">
              <w:rPr>
                <w:rFonts w:eastAsia="Andale Sans UI"/>
                <w:sz w:val="16"/>
                <w:szCs w:val="16"/>
              </w:rPr>
              <w:t xml:space="preserve">Мотопомпа </w:t>
            </w:r>
          </w:p>
        </w:tc>
        <w:tc>
          <w:tcPr>
            <w:tcW w:w="3402" w:type="dxa"/>
            <w:gridSpan w:val="5"/>
            <w:shd w:val="clear" w:color="auto" w:fill="auto"/>
          </w:tcPr>
          <w:p w:rsidR="0075238A" w:rsidRPr="00DE4437" w:rsidRDefault="0075238A" w:rsidP="00DE4437">
            <w:pPr>
              <w:jc w:val="both"/>
              <w:rPr>
                <w:sz w:val="16"/>
                <w:szCs w:val="16"/>
              </w:rPr>
            </w:pPr>
            <w:r w:rsidRPr="00DE4437">
              <w:rPr>
                <w:sz w:val="16"/>
                <w:szCs w:val="16"/>
              </w:rPr>
              <w:t>Новгородская область, Любытинский район, р.п.Любытино</w:t>
            </w:r>
          </w:p>
        </w:tc>
        <w:tc>
          <w:tcPr>
            <w:tcW w:w="1559" w:type="dxa"/>
            <w:gridSpan w:val="2"/>
            <w:shd w:val="clear" w:color="auto" w:fill="auto"/>
          </w:tcPr>
          <w:p w:rsidR="0075238A" w:rsidRPr="00DE4437" w:rsidRDefault="0075238A" w:rsidP="00DE4437">
            <w:pPr>
              <w:jc w:val="center"/>
              <w:rPr>
                <w:rFonts w:eastAsia="Andale Sans UI"/>
                <w:sz w:val="16"/>
                <w:szCs w:val="16"/>
              </w:rPr>
            </w:pPr>
            <w:r w:rsidRPr="00DE4437">
              <w:rPr>
                <w:rFonts w:eastAsia="Andale Sans UI"/>
                <w:sz w:val="16"/>
                <w:szCs w:val="16"/>
              </w:rPr>
              <w:t>756,00</w:t>
            </w:r>
          </w:p>
        </w:tc>
        <w:tc>
          <w:tcPr>
            <w:tcW w:w="1417" w:type="dxa"/>
            <w:gridSpan w:val="2"/>
          </w:tcPr>
          <w:p w:rsidR="0075238A" w:rsidRPr="00DE4437" w:rsidRDefault="0075238A" w:rsidP="00DE4437">
            <w:pPr>
              <w:jc w:val="center"/>
              <w:rPr>
                <w:rFonts w:eastAsia="Andale Sans UI"/>
                <w:sz w:val="16"/>
                <w:szCs w:val="16"/>
              </w:rPr>
            </w:pPr>
            <w:r w:rsidRPr="00DE4437">
              <w:rPr>
                <w:rFonts w:eastAsia="Andale Sans UI"/>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2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37.</w:t>
            </w:r>
          </w:p>
        </w:tc>
        <w:tc>
          <w:tcPr>
            <w:tcW w:w="2835" w:type="dxa"/>
            <w:gridSpan w:val="2"/>
            <w:shd w:val="clear" w:color="auto" w:fill="auto"/>
          </w:tcPr>
          <w:p w:rsidR="0075238A" w:rsidRPr="00DE4437" w:rsidRDefault="0075238A" w:rsidP="00DE4437">
            <w:pPr>
              <w:jc w:val="both"/>
              <w:rPr>
                <w:rFonts w:eastAsia="Andale Sans UI"/>
                <w:sz w:val="16"/>
                <w:szCs w:val="16"/>
              </w:rPr>
            </w:pPr>
            <w:r w:rsidRPr="00DE4437">
              <w:rPr>
                <w:rFonts w:eastAsia="Andale Sans UI"/>
                <w:sz w:val="16"/>
                <w:szCs w:val="16"/>
              </w:rPr>
              <w:t>Колонка водоразборная</w:t>
            </w:r>
          </w:p>
        </w:tc>
        <w:tc>
          <w:tcPr>
            <w:tcW w:w="3402" w:type="dxa"/>
            <w:gridSpan w:val="5"/>
            <w:shd w:val="clear" w:color="auto" w:fill="auto"/>
          </w:tcPr>
          <w:p w:rsidR="0075238A" w:rsidRPr="00DE4437" w:rsidRDefault="0075238A" w:rsidP="00DE4437">
            <w:pPr>
              <w:jc w:val="both"/>
              <w:rPr>
                <w:sz w:val="16"/>
                <w:szCs w:val="16"/>
              </w:rPr>
            </w:pPr>
            <w:r w:rsidRPr="00DE4437">
              <w:rPr>
                <w:sz w:val="16"/>
                <w:szCs w:val="16"/>
              </w:rPr>
              <w:t xml:space="preserve">Новгородская область, Любытинский район, </w:t>
            </w:r>
            <w:proofErr w:type="spellStart"/>
            <w:r w:rsidRPr="00DE4437">
              <w:rPr>
                <w:sz w:val="16"/>
                <w:szCs w:val="16"/>
              </w:rPr>
              <w:t>с.Зарубино</w:t>
            </w:r>
            <w:proofErr w:type="spellEnd"/>
            <w:r w:rsidRPr="00DE4437">
              <w:rPr>
                <w:sz w:val="16"/>
                <w:szCs w:val="16"/>
              </w:rPr>
              <w:t xml:space="preserve">, </w:t>
            </w:r>
            <w:proofErr w:type="spellStart"/>
            <w:r w:rsidRPr="00DE4437">
              <w:rPr>
                <w:sz w:val="16"/>
                <w:szCs w:val="16"/>
              </w:rPr>
              <w:t>ул.Осипенко</w:t>
            </w:r>
            <w:proofErr w:type="spellEnd"/>
          </w:p>
        </w:tc>
        <w:tc>
          <w:tcPr>
            <w:tcW w:w="1559" w:type="dxa"/>
            <w:gridSpan w:val="2"/>
            <w:shd w:val="clear" w:color="auto" w:fill="auto"/>
          </w:tcPr>
          <w:p w:rsidR="0075238A" w:rsidRPr="00DE4437" w:rsidRDefault="0075238A" w:rsidP="00DE4437">
            <w:pPr>
              <w:jc w:val="center"/>
              <w:rPr>
                <w:rFonts w:eastAsia="Andale Sans UI"/>
                <w:sz w:val="16"/>
                <w:szCs w:val="16"/>
              </w:rPr>
            </w:pPr>
            <w:r w:rsidRPr="00DE4437">
              <w:rPr>
                <w:rFonts w:eastAsia="Andale Sans UI"/>
                <w:sz w:val="16"/>
                <w:szCs w:val="16"/>
              </w:rPr>
              <w:t>901,00</w:t>
            </w:r>
          </w:p>
        </w:tc>
        <w:tc>
          <w:tcPr>
            <w:tcW w:w="1417" w:type="dxa"/>
            <w:gridSpan w:val="2"/>
          </w:tcPr>
          <w:p w:rsidR="0075238A" w:rsidRPr="00DE4437" w:rsidRDefault="0075238A" w:rsidP="00DE4437">
            <w:pPr>
              <w:jc w:val="center"/>
              <w:rPr>
                <w:rFonts w:eastAsia="Andale Sans UI"/>
                <w:sz w:val="16"/>
                <w:szCs w:val="16"/>
              </w:rPr>
            </w:pPr>
            <w:r w:rsidRPr="00DE4437">
              <w:rPr>
                <w:rFonts w:eastAsia="Andale Sans UI"/>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2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38.</w:t>
            </w:r>
          </w:p>
        </w:tc>
        <w:tc>
          <w:tcPr>
            <w:tcW w:w="2835" w:type="dxa"/>
            <w:gridSpan w:val="2"/>
            <w:shd w:val="clear" w:color="auto" w:fill="auto"/>
          </w:tcPr>
          <w:p w:rsidR="0075238A" w:rsidRPr="00DE4437" w:rsidRDefault="0075238A" w:rsidP="00DE4437">
            <w:pPr>
              <w:jc w:val="both"/>
              <w:rPr>
                <w:rFonts w:eastAsia="Andale Sans UI"/>
                <w:sz w:val="16"/>
                <w:szCs w:val="16"/>
              </w:rPr>
            </w:pPr>
            <w:r w:rsidRPr="00DE4437">
              <w:rPr>
                <w:rFonts w:eastAsia="Andale Sans UI"/>
                <w:sz w:val="16"/>
                <w:szCs w:val="16"/>
              </w:rPr>
              <w:t>Колонка водоразборная</w:t>
            </w:r>
          </w:p>
        </w:tc>
        <w:tc>
          <w:tcPr>
            <w:tcW w:w="3402" w:type="dxa"/>
            <w:gridSpan w:val="5"/>
            <w:shd w:val="clear" w:color="auto" w:fill="auto"/>
          </w:tcPr>
          <w:p w:rsidR="0075238A" w:rsidRPr="00DE4437" w:rsidRDefault="0075238A" w:rsidP="00DE4437">
            <w:pPr>
              <w:jc w:val="both"/>
              <w:rPr>
                <w:sz w:val="16"/>
                <w:szCs w:val="16"/>
              </w:rPr>
            </w:pPr>
            <w:r w:rsidRPr="00DE4437">
              <w:rPr>
                <w:sz w:val="16"/>
                <w:szCs w:val="16"/>
              </w:rPr>
              <w:t xml:space="preserve">Новгородская область, Любытинский район, </w:t>
            </w:r>
            <w:proofErr w:type="spellStart"/>
            <w:r w:rsidRPr="00DE4437">
              <w:rPr>
                <w:sz w:val="16"/>
                <w:szCs w:val="16"/>
              </w:rPr>
              <w:t>с.Зарубино</w:t>
            </w:r>
            <w:proofErr w:type="spellEnd"/>
            <w:r w:rsidRPr="00DE4437">
              <w:rPr>
                <w:sz w:val="16"/>
                <w:szCs w:val="16"/>
              </w:rPr>
              <w:t xml:space="preserve">, </w:t>
            </w:r>
            <w:proofErr w:type="spellStart"/>
            <w:r w:rsidRPr="00DE4437">
              <w:rPr>
                <w:sz w:val="16"/>
                <w:szCs w:val="16"/>
              </w:rPr>
              <w:t>ул.Тракторная</w:t>
            </w:r>
            <w:proofErr w:type="spellEnd"/>
          </w:p>
        </w:tc>
        <w:tc>
          <w:tcPr>
            <w:tcW w:w="1559" w:type="dxa"/>
            <w:gridSpan w:val="2"/>
            <w:shd w:val="clear" w:color="auto" w:fill="auto"/>
          </w:tcPr>
          <w:p w:rsidR="0075238A" w:rsidRPr="00DE4437" w:rsidRDefault="0075238A" w:rsidP="00DE4437">
            <w:pPr>
              <w:jc w:val="center"/>
              <w:rPr>
                <w:rFonts w:eastAsia="Andale Sans UI"/>
                <w:sz w:val="16"/>
                <w:szCs w:val="16"/>
              </w:rPr>
            </w:pPr>
            <w:r w:rsidRPr="00DE4437">
              <w:rPr>
                <w:rFonts w:eastAsia="Andale Sans UI"/>
                <w:sz w:val="16"/>
                <w:szCs w:val="16"/>
              </w:rPr>
              <w:t>901,00</w:t>
            </w:r>
          </w:p>
        </w:tc>
        <w:tc>
          <w:tcPr>
            <w:tcW w:w="1417" w:type="dxa"/>
            <w:gridSpan w:val="2"/>
          </w:tcPr>
          <w:p w:rsidR="0075238A" w:rsidRPr="00DE4437" w:rsidRDefault="0075238A" w:rsidP="00DE4437">
            <w:pPr>
              <w:jc w:val="center"/>
              <w:rPr>
                <w:rFonts w:eastAsia="Andale Sans UI"/>
                <w:sz w:val="16"/>
                <w:szCs w:val="16"/>
              </w:rPr>
            </w:pPr>
            <w:r w:rsidRPr="00DE4437">
              <w:rPr>
                <w:rFonts w:eastAsia="Andale Sans UI"/>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2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39.</w:t>
            </w:r>
          </w:p>
        </w:tc>
        <w:tc>
          <w:tcPr>
            <w:tcW w:w="2835" w:type="dxa"/>
            <w:gridSpan w:val="2"/>
            <w:shd w:val="clear" w:color="auto" w:fill="auto"/>
          </w:tcPr>
          <w:p w:rsidR="0075238A" w:rsidRPr="00DE4437" w:rsidRDefault="0075238A" w:rsidP="00DE4437">
            <w:pPr>
              <w:jc w:val="both"/>
              <w:rPr>
                <w:rFonts w:eastAsia="Andale Sans UI"/>
                <w:sz w:val="16"/>
                <w:szCs w:val="16"/>
              </w:rPr>
            </w:pPr>
            <w:r w:rsidRPr="00DE4437">
              <w:rPr>
                <w:rFonts w:eastAsia="Andale Sans UI"/>
                <w:sz w:val="16"/>
                <w:szCs w:val="16"/>
              </w:rPr>
              <w:t>СУЗ-40 (10-40А)</w:t>
            </w:r>
          </w:p>
        </w:tc>
        <w:tc>
          <w:tcPr>
            <w:tcW w:w="3402" w:type="dxa"/>
            <w:gridSpan w:val="5"/>
            <w:shd w:val="clear" w:color="auto" w:fill="auto"/>
          </w:tcPr>
          <w:p w:rsidR="0075238A" w:rsidRPr="00DE4437" w:rsidRDefault="0075238A" w:rsidP="00DE4437">
            <w:pPr>
              <w:jc w:val="both"/>
              <w:rPr>
                <w:sz w:val="16"/>
                <w:szCs w:val="16"/>
              </w:rPr>
            </w:pPr>
            <w:r w:rsidRPr="00DE4437">
              <w:rPr>
                <w:sz w:val="16"/>
                <w:szCs w:val="16"/>
              </w:rPr>
              <w:t>Новгородская область, Любытинский район, р.п.Любытино</w:t>
            </w:r>
          </w:p>
        </w:tc>
        <w:tc>
          <w:tcPr>
            <w:tcW w:w="1559" w:type="dxa"/>
            <w:gridSpan w:val="2"/>
            <w:shd w:val="clear" w:color="auto" w:fill="auto"/>
          </w:tcPr>
          <w:p w:rsidR="0075238A" w:rsidRPr="00DE4437" w:rsidRDefault="0075238A" w:rsidP="00DE4437">
            <w:pPr>
              <w:jc w:val="center"/>
              <w:rPr>
                <w:rFonts w:eastAsia="Andale Sans UI"/>
                <w:sz w:val="16"/>
                <w:szCs w:val="16"/>
              </w:rPr>
            </w:pPr>
            <w:r w:rsidRPr="00DE4437">
              <w:rPr>
                <w:rFonts w:eastAsia="Andale Sans UI"/>
                <w:sz w:val="16"/>
                <w:szCs w:val="16"/>
              </w:rPr>
              <w:t>2159,00</w:t>
            </w:r>
          </w:p>
        </w:tc>
        <w:tc>
          <w:tcPr>
            <w:tcW w:w="1417" w:type="dxa"/>
            <w:gridSpan w:val="2"/>
          </w:tcPr>
          <w:p w:rsidR="0075238A" w:rsidRPr="00DE4437" w:rsidRDefault="0075238A" w:rsidP="00DE4437">
            <w:pPr>
              <w:jc w:val="center"/>
              <w:rPr>
                <w:rFonts w:eastAsia="Andale Sans UI"/>
                <w:sz w:val="16"/>
                <w:szCs w:val="16"/>
              </w:rPr>
            </w:pPr>
            <w:r w:rsidRPr="00DE4437">
              <w:rPr>
                <w:rFonts w:eastAsia="Andale Sans UI"/>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2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40.</w:t>
            </w:r>
          </w:p>
        </w:tc>
        <w:tc>
          <w:tcPr>
            <w:tcW w:w="2835" w:type="dxa"/>
            <w:gridSpan w:val="2"/>
            <w:shd w:val="clear" w:color="auto" w:fill="auto"/>
          </w:tcPr>
          <w:p w:rsidR="0075238A" w:rsidRPr="00DE4437" w:rsidRDefault="0075238A" w:rsidP="00DE4437">
            <w:pPr>
              <w:jc w:val="both"/>
              <w:rPr>
                <w:rFonts w:eastAsia="Andale Sans UI"/>
                <w:sz w:val="16"/>
                <w:szCs w:val="16"/>
              </w:rPr>
            </w:pPr>
            <w:r w:rsidRPr="00DE4437">
              <w:rPr>
                <w:rFonts w:eastAsia="Andale Sans UI"/>
                <w:sz w:val="16"/>
                <w:szCs w:val="16"/>
              </w:rPr>
              <w:t>Колонка водоразборная</w:t>
            </w:r>
          </w:p>
        </w:tc>
        <w:tc>
          <w:tcPr>
            <w:tcW w:w="3402" w:type="dxa"/>
            <w:gridSpan w:val="5"/>
            <w:shd w:val="clear" w:color="auto" w:fill="auto"/>
          </w:tcPr>
          <w:p w:rsidR="0075238A" w:rsidRPr="00DE4437" w:rsidRDefault="0075238A" w:rsidP="00DE4437">
            <w:pPr>
              <w:jc w:val="both"/>
              <w:rPr>
                <w:sz w:val="16"/>
                <w:szCs w:val="16"/>
              </w:rPr>
            </w:pPr>
            <w:r w:rsidRPr="00DE4437">
              <w:rPr>
                <w:sz w:val="16"/>
                <w:szCs w:val="16"/>
              </w:rPr>
              <w:t xml:space="preserve">Новгородская область, Любытинский район, </w:t>
            </w:r>
            <w:proofErr w:type="spellStart"/>
            <w:r w:rsidRPr="00DE4437">
              <w:rPr>
                <w:sz w:val="16"/>
                <w:szCs w:val="16"/>
              </w:rPr>
              <w:t>с.Зарубино</w:t>
            </w:r>
            <w:proofErr w:type="spellEnd"/>
            <w:r w:rsidRPr="00DE4437">
              <w:rPr>
                <w:sz w:val="16"/>
                <w:szCs w:val="16"/>
              </w:rPr>
              <w:t xml:space="preserve">, </w:t>
            </w:r>
            <w:proofErr w:type="spellStart"/>
            <w:r w:rsidRPr="00DE4437">
              <w:rPr>
                <w:sz w:val="16"/>
                <w:szCs w:val="16"/>
              </w:rPr>
              <w:t>ул.Лесная</w:t>
            </w:r>
            <w:proofErr w:type="spellEnd"/>
          </w:p>
        </w:tc>
        <w:tc>
          <w:tcPr>
            <w:tcW w:w="1559" w:type="dxa"/>
            <w:gridSpan w:val="2"/>
            <w:shd w:val="clear" w:color="auto" w:fill="auto"/>
          </w:tcPr>
          <w:p w:rsidR="0075238A" w:rsidRPr="00DE4437" w:rsidRDefault="0075238A" w:rsidP="00DE4437">
            <w:pPr>
              <w:jc w:val="center"/>
              <w:rPr>
                <w:rFonts w:eastAsia="Andale Sans UI"/>
                <w:sz w:val="16"/>
                <w:szCs w:val="16"/>
              </w:rPr>
            </w:pPr>
            <w:r w:rsidRPr="00DE4437">
              <w:rPr>
                <w:rFonts w:eastAsia="Andale Sans UI"/>
                <w:sz w:val="16"/>
                <w:szCs w:val="16"/>
              </w:rPr>
              <w:t>901,00</w:t>
            </w:r>
          </w:p>
        </w:tc>
        <w:tc>
          <w:tcPr>
            <w:tcW w:w="1417" w:type="dxa"/>
            <w:gridSpan w:val="2"/>
          </w:tcPr>
          <w:p w:rsidR="0075238A" w:rsidRPr="00DE4437" w:rsidRDefault="0075238A" w:rsidP="00DE4437">
            <w:pPr>
              <w:jc w:val="center"/>
              <w:rPr>
                <w:rFonts w:eastAsia="Andale Sans UI"/>
                <w:sz w:val="16"/>
                <w:szCs w:val="16"/>
              </w:rPr>
            </w:pPr>
            <w:r w:rsidRPr="00DE4437">
              <w:rPr>
                <w:rFonts w:eastAsia="Andale Sans UI"/>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2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41.</w:t>
            </w:r>
          </w:p>
        </w:tc>
        <w:tc>
          <w:tcPr>
            <w:tcW w:w="2835" w:type="dxa"/>
            <w:gridSpan w:val="2"/>
            <w:shd w:val="clear" w:color="auto" w:fill="auto"/>
          </w:tcPr>
          <w:p w:rsidR="0075238A" w:rsidRPr="00DE4437" w:rsidRDefault="0075238A" w:rsidP="00DE4437">
            <w:pPr>
              <w:jc w:val="both"/>
              <w:rPr>
                <w:rFonts w:eastAsia="Andale Sans UI"/>
                <w:sz w:val="16"/>
                <w:szCs w:val="16"/>
              </w:rPr>
            </w:pPr>
            <w:r w:rsidRPr="00DE4437">
              <w:rPr>
                <w:rFonts w:eastAsia="Andale Sans UI"/>
                <w:sz w:val="16"/>
                <w:szCs w:val="16"/>
              </w:rPr>
              <w:t>СЗУ-40</w:t>
            </w:r>
          </w:p>
        </w:tc>
        <w:tc>
          <w:tcPr>
            <w:tcW w:w="3402" w:type="dxa"/>
            <w:gridSpan w:val="5"/>
            <w:shd w:val="clear" w:color="auto" w:fill="auto"/>
          </w:tcPr>
          <w:p w:rsidR="0075238A" w:rsidRPr="00DE4437" w:rsidRDefault="0075238A" w:rsidP="00DE4437">
            <w:pPr>
              <w:jc w:val="both"/>
              <w:rPr>
                <w:sz w:val="16"/>
                <w:szCs w:val="16"/>
              </w:rPr>
            </w:pPr>
            <w:r w:rsidRPr="00DE4437">
              <w:rPr>
                <w:sz w:val="16"/>
                <w:szCs w:val="16"/>
              </w:rPr>
              <w:t xml:space="preserve">Новгородская область, Любытинский район, </w:t>
            </w:r>
            <w:proofErr w:type="spellStart"/>
            <w:r w:rsidRPr="00DE4437">
              <w:rPr>
                <w:sz w:val="16"/>
                <w:szCs w:val="16"/>
              </w:rPr>
              <w:t>д.К.Гора</w:t>
            </w:r>
            <w:proofErr w:type="spellEnd"/>
          </w:p>
        </w:tc>
        <w:tc>
          <w:tcPr>
            <w:tcW w:w="1559" w:type="dxa"/>
            <w:gridSpan w:val="2"/>
            <w:shd w:val="clear" w:color="auto" w:fill="auto"/>
          </w:tcPr>
          <w:p w:rsidR="0075238A" w:rsidRPr="00DE4437" w:rsidRDefault="0075238A" w:rsidP="00DE4437">
            <w:pPr>
              <w:jc w:val="center"/>
              <w:rPr>
                <w:rFonts w:eastAsia="Andale Sans UI"/>
                <w:sz w:val="16"/>
                <w:szCs w:val="16"/>
              </w:rPr>
            </w:pPr>
            <w:r w:rsidRPr="00DE4437">
              <w:rPr>
                <w:rFonts w:eastAsia="Andale Sans UI"/>
                <w:sz w:val="16"/>
                <w:szCs w:val="16"/>
              </w:rPr>
              <w:t>2 159,00</w:t>
            </w:r>
          </w:p>
        </w:tc>
        <w:tc>
          <w:tcPr>
            <w:tcW w:w="1417" w:type="dxa"/>
            <w:gridSpan w:val="2"/>
          </w:tcPr>
          <w:p w:rsidR="0075238A" w:rsidRPr="00DE4437" w:rsidRDefault="0075238A" w:rsidP="00DE4437">
            <w:pPr>
              <w:jc w:val="center"/>
              <w:rPr>
                <w:rFonts w:eastAsia="Andale Sans UI"/>
                <w:sz w:val="16"/>
                <w:szCs w:val="16"/>
              </w:rPr>
            </w:pPr>
            <w:r w:rsidRPr="00DE4437">
              <w:rPr>
                <w:rFonts w:eastAsia="Andale Sans UI"/>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1088"/>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42.</w:t>
            </w:r>
          </w:p>
        </w:tc>
        <w:tc>
          <w:tcPr>
            <w:tcW w:w="2835" w:type="dxa"/>
            <w:gridSpan w:val="2"/>
            <w:shd w:val="clear" w:color="auto" w:fill="auto"/>
          </w:tcPr>
          <w:p w:rsidR="0075238A" w:rsidRPr="00DE4437" w:rsidRDefault="0075238A" w:rsidP="00DE4437">
            <w:pPr>
              <w:spacing w:before="100" w:beforeAutospacing="1"/>
              <w:ind w:right="-108" w:firstLine="33"/>
              <w:rPr>
                <w:sz w:val="16"/>
                <w:szCs w:val="16"/>
              </w:rPr>
            </w:pPr>
            <w:r w:rsidRPr="00DE4437">
              <w:rPr>
                <w:sz w:val="16"/>
                <w:szCs w:val="16"/>
              </w:rPr>
              <w:t>КО-522 Б, цвет темно-синий, 2010 года выпуска, шасси №330900А0992433, специализированного типа, двигатель № 541232, свидетельство о регистрации транспортного средства 53 УК 720092</w:t>
            </w:r>
          </w:p>
        </w:tc>
        <w:tc>
          <w:tcPr>
            <w:tcW w:w="3402" w:type="dxa"/>
            <w:gridSpan w:val="5"/>
            <w:shd w:val="clear" w:color="auto" w:fill="auto"/>
          </w:tcPr>
          <w:p w:rsidR="0075238A" w:rsidRPr="00DE4437" w:rsidRDefault="0075238A" w:rsidP="00DE4437">
            <w:pPr>
              <w:jc w:val="both"/>
              <w:rPr>
                <w:sz w:val="16"/>
                <w:szCs w:val="16"/>
              </w:rPr>
            </w:pPr>
            <w:r w:rsidRPr="00DE4437">
              <w:rPr>
                <w:sz w:val="16"/>
                <w:szCs w:val="16"/>
              </w:rPr>
              <w:t xml:space="preserve">Новгородская обл. р.п.Любытино, </w:t>
            </w:r>
            <w:proofErr w:type="spellStart"/>
            <w:r w:rsidRPr="00DE4437">
              <w:rPr>
                <w:sz w:val="16"/>
                <w:szCs w:val="16"/>
              </w:rPr>
              <w:t>ул.Советов</w:t>
            </w:r>
            <w:proofErr w:type="spellEnd"/>
          </w:p>
        </w:tc>
        <w:tc>
          <w:tcPr>
            <w:tcW w:w="1559" w:type="dxa"/>
            <w:gridSpan w:val="2"/>
            <w:shd w:val="clear" w:color="auto" w:fill="auto"/>
          </w:tcPr>
          <w:p w:rsidR="0075238A" w:rsidRPr="00DE4437" w:rsidRDefault="0075238A" w:rsidP="00DE4437">
            <w:pPr>
              <w:jc w:val="center"/>
              <w:rPr>
                <w:rFonts w:eastAsia="Andale Sans UI"/>
                <w:sz w:val="16"/>
                <w:szCs w:val="16"/>
              </w:rPr>
            </w:pPr>
            <w:r w:rsidRPr="00DE4437">
              <w:rPr>
                <w:rFonts w:eastAsia="Andale Sans UI"/>
                <w:sz w:val="16"/>
                <w:szCs w:val="16"/>
              </w:rPr>
              <w:t>830 000,00</w:t>
            </w:r>
          </w:p>
        </w:tc>
        <w:tc>
          <w:tcPr>
            <w:tcW w:w="1417" w:type="dxa"/>
            <w:gridSpan w:val="2"/>
          </w:tcPr>
          <w:p w:rsidR="0075238A" w:rsidRPr="00DE4437" w:rsidRDefault="0075238A" w:rsidP="00DE4437">
            <w:pPr>
              <w:jc w:val="center"/>
              <w:rPr>
                <w:rFonts w:eastAsia="Andale Sans UI"/>
                <w:sz w:val="16"/>
                <w:szCs w:val="16"/>
              </w:rPr>
            </w:pPr>
            <w:r w:rsidRPr="00DE4437">
              <w:rPr>
                <w:rFonts w:eastAsia="Andale Sans UI"/>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2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43.</w:t>
            </w:r>
          </w:p>
        </w:tc>
        <w:tc>
          <w:tcPr>
            <w:tcW w:w="2835" w:type="dxa"/>
            <w:gridSpan w:val="2"/>
            <w:shd w:val="clear" w:color="auto" w:fill="auto"/>
          </w:tcPr>
          <w:p w:rsidR="0075238A" w:rsidRPr="00DE4437" w:rsidRDefault="0075238A" w:rsidP="00DE4437">
            <w:pPr>
              <w:spacing w:before="100" w:beforeAutospacing="1"/>
              <w:rPr>
                <w:rFonts w:eastAsia="Andale Sans UI"/>
                <w:sz w:val="16"/>
                <w:szCs w:val="16"/>
              </w:rPr>
            </w:pPr>
            <w:r w:rsidRPr="00DE4437">
              <w:rPr>
                <w:color w:val="000000"/>
                <w:sz w:val="16"/>
                <w:szCs w:val="16"/>
              </w:rPr>
              <w:t>Экскаватор ЭО 2621</w:t>
            </w:r>
            <w:r w:rsidRPr="00DE4437">
              <w:rPr>
                <w:color w:val="000000"/>
                <w:sz w:val="16"/>
                <w:szCs w:val="16"/>
                <w:lang w:val="en-US"/>
              </w:rPr>
              <w:t>B</w:t>
            </w:r>
            <w:r w:rsidRPr="00DE4437">
              <w:rPr>
                <w:color w:val="000000"/>
                <w:sz w:val="16"/>
                <w:szCs w:val="16"/>
              </w:rPr>
              <w:t xml:space="preserve">3, год выпуска 2002, цвет синий, паспорт самоходной машины и других видов техники ВА 887660 от 30.12.2002 </w:t>
            </w:r>
          </w:p>
        </w:tc>
        <w:tc>
          <w:tcPr>
            <w:tcW w:w="3402" w:type="dxa"/>
            <w:gridSpan w:val="5"/>
            <w:shd w:val="clear" w:color="auto" w:fill="auto"/>
          </w:tcPr>
          <w:p w:rsidR="0075238A" w:rsidRPr="00DE4437" w:rsidRDefault="0075238A" w:rsidP="00DE4437">
            <w:pPr>
              <w:jc w:val="both"/>
              <w:rPr>
                <w:sz w:val="16"/>
                <w:szCs w:val="16"/>
              </w:rPr>
            </w:pPr>
            <w:r w:rsidRPr="00DE4437">
              <w:rPr>
                <w:sz w:val="16"/>
                <w:szCs w:val="16"/>
              </w:rPr>
              <w:t>Новгородская обл. р.п.Любытино, ул. Советов</w:t>
            </w:r>
          </w:p>
        </w:tc>
        <w:tc>
          <w:tcPr>
            <w:tcW w:w="1559" w:type="dxa"/>
            <w:gridSpan w:val="2"/>
            <w:shd w:val="clear" w:color="auto" w:fill="auto"/>
          </w:tcPr>
          <w:p w:rsidR="0075238A" w:rsidRPr="00DE4437" w:rsidRDefault="0075238A" w:rsidP="00DE4437">
            <w:pPr>
              <w:jc w:val="center"/>
              <w:rPr>
                <w:rFonts w:eastAsia="Andale Sans UI"/>
                <w:sz w:val="16"/>
                <w:szCs w:val="16"/>
              </w:rPr>
            </w:pPr>
            <w:r w:rsidRPr="00DE4437">
              <w:rPr>
                <w:rFonts w:eastAsia="Andale Sans UI"/>
                <w:sz w:val="16"/>
                <w:szCs w:val="16"/>
              </w:rPr>
              <w:t>404084,0</w:t>
            </w:r>
          </w:p>
        </w:tc>
        <w:tc>
          <w:tcPr>
            <w:tcW w:w="1417" w:type="dxa"/>
            <w:gridSpan w:val="2"/>
          </w:tcPr>
          <w:p w:rsidR="0075238A" w:rsidRPr="00DE4437" w:rsidRDefault="0075238A" w:rsidP="00DE4437">
            <w:pPr>
              <w:jc w:val="center"/>
              <w:rPr>
                <w:rFonts w:eastAsia="Andale Sans UI"/>
                <w:sz w:val="16"/>
                <w:szCs w:val="16"/>
              </w:rPr>
            </w:pPr>
            <w:r w:rsidRPr="00DE4437">
              <w:rPr>
                <w:rFonts w:eastAsia="Andale Sans UI"/>
                <w:sz w:val="16"/>
                <w:szCs w:val="16"/>
              </w:rPr>
              <w:t>0</w:t>
            </w:r>
          </w:p>
        </w:tc>
      </w:tr>
      <w:tr w:rsidR="0075238A" w:rsidRPr="00DE4437" w:rsidTr="00C5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21"/>
        </w:trPr>
        <w:tc>
          <w:tcPr>
            <w:tcW w:w="568" w:type="dxa"/>
            <w:gridSpan w:val="2"/>
            <w:shd w:val="clear" w:color="auto" w:fill="auto"/>
          </w:tcPr>
          <w:p w:rsidR="0075238A" w:rsidRPr="00DE4437" w:rsidRDefault="0075238A" w:rsidP="00DE4437">
            <w:pPr>
              <w:jc w:val="both"/>
              <w:rPr>
                <w:sz w:val="16"/>
                <w:szCs w:val="16"/>
              </w:rPr>
            </w:pPr>
            <w:r w:rsidRPr="00DE4437">
              <w:rPr>
                <w:sz w:val="16"/>
                <w:szCs w:val="16"/>
              </w:rPr>
              <w:t>44.</w:t>
            </w:r>
          </w:p>
        </w:tc>
        <w:tc>
          <w:tcPr>
            <w:tcW w:w="2835" w:type="dxa"/>
            <w:gridSpan w:val="2"/>
            <w:shd w:val="clear" w:color="auto" w:fill="auto"/>
          </w:tcPr>
          <w:p w:rsidR="0075238A" w:rsidRPr="00DE4437" w:rsidRDefault="0075238A" w:rsidP="00DE4437">
            <w:pPr>
              <w:spacing w:before="100" w:beforeAutospacing="1"/>
              <w:rPr>
                <w:bCs/>
                <w:sz w:val="16"/>
                <w:szCs w:val="16"/>
              </w:rPr>
            </w:pPr>
            <w:r w:rsidRPr="00DE4437">
              <w:rPr>
                <w:color w:val="000000"/>
                <w:sz w:val="16"/>
                <w:szCs w:val="16"/>
              </w:rPr>
              <w:t xml:space="preserve">УАЗ-330302, год выпуска 2003, паспорт транспортного средства 73 КО 884326 от 28.06.2003 </w:t>
            </w:r>
          </w:p>
        </w:tc>
        <w:tc>
          <w:tcPr>
            <w:tcW w:w="3402" w:type="dxa"/>
            <w:gridSpan w:val="5"/>
            <w:shd w:val="clear" w:color="auto" w:fill="auto"/>
          </w:tcPr>
          <w:p w:rsidR="0075238A" w:rsidRPr="00DE4437" w:rsidRDefault="0075238A" w:rsidP="00DE4437">
            <w:pPr>
              <w:pStyle w:val="a8"/>
              <w:rPr>
                <w:rFonts w:ascii="Times New Roman" w:hAnsi="Times New Roman"/>
                <w:bCs/>
                <w:sz w:val="16"/>
                <w:szCs w:val="16"/>
              </w:rPr>
            </w:pPr>
            <w:r w:rsidRPr="00DE4437">
              <w:rPr>
                <w:rFonts w:ascii="Times New Roman" w:hAnsi="Times New Roman"/>
                <w:kern w:val="1"/>
                <w:sz w:val="16"/>
                <w:szCs w:val="16"/>
              </w:rPr>
              <w:t xml:space="preserve">Новгородская обл. </w:t>
            </w:r>
            <w:proofErr w:type="spellStart"/>
            <w:r w:rsidRPr="00DE4437">
              <w:rPr>
                <w:rFonts w:ascii="Times New Roman" w:hAnsi="Times New Roman"/>
                <w:kern w:val="1"/>
                <w:sz w:val="16"/>
                <w:szCs w:val="16"/>
              </w:rPr>
              <w:t>р.п..Любытино</w:t>
            </w:r>
            <w:proofErr w:type="spellEnd"/>
            <w:r w:rsidRPr="00DE4437">
              <w:rPr>
                <w:rFonts w:ascii="Times New Roman" w:hAnsi="Times New Roman"/>
                <w:kern w:val="1"/>
                <w:sz w:val="16"/>
                <w:szCs w:val="16"/>
              </w:rPr>
              <w:t>, ул. Советов</w:t>
            </w:r>
          </w:p>
        </w:tc>
        <w:tc>
          <w:tcPr>
            <w:tcW w:w="1559" w:type="dxa"/>
            <w:gridSpan w:val="2"/>
            <w:shd w:val="clear" w:color="auto" w:fill="auto"/>
          </w:tcPr>
          <w:p w:rsidR="0075238A" w:rsidRPr="00DE4437" w:rsidRDefault="0075238A" w:rsidP="00DE4437">
            <w:pPr>
              <w:jc w:val="center"/>
              <w:rPr>
                <w:rFonts w:eastAsia="Andale Sans UI"/>
                <w:sz w:val="16"/>
                <w:szCs w:val="16"/>
              </w:rPr>
            </w:pPr>
            <w:r w:rsidRPr="00DE4437">
              <w:rPr>
                <w:rFonts w:eastAsia="Andale Sans UI"/>
                <w:sz w:val="16"/>
                <w:szCs w:val="16"/>
              </w:rPr>
              <w:t>108292,00</w:t>
            </w:r>
          </w:p>
        </w:tc>
        <w:tc>
          <w:tcPr>
            <w:tcW w:w="1417" w:type="dxa"/>
            <w:gridSpan w:val="2"/>
          </w:tcPr>
          <w:p w:rsidR="0075238A" w:rsidRPr="00DE4437" w:rsidRDefault="0075238A" w:rsidP="00DE4437">
            <w:pPr>
              <w:jc w:val="center"/>
              <w:rPr>
                <w:rFonts w:eastAsia="Andale Sans UI"/>
                <w:sz w:val="16"/>
                <w:szCs w:val="16"/>
              </w:rPr>
            </w:pPr>
            <w:r w:rsidRPr="00DE4437">
              <w:rPr>
                <w:rFonts w:eastAsia="Andale Sans UI"/>
                <w:sz w:val="16"/>
                <w:szCs w:val="16"/>
              </w:rPr>
              <w:t>0</w:t>
            </w:r>
          </w:p>
        </w:tc>
      </w:tr>
    </w:tbl>
    <w:p w:rsidR="00B658BA" w:rsidRPr="00DE4437" w:rsidRDefault="00B658BA" w:rsidP="00DE4437">
      <w:pPr>
        <w:pStyle w:val="a3"/>
        <w:widowControl w:val="0"/>
        <w:suppressAutoHyphens/>
        <w:ind w:left="0"/>
        <w:jc w:val="both"/>
        <w:rPr>
          <w:iCs/>
          <w:sz w:val="16"/>
          <w:szCs w:val="16"/>
        </w:rPr>
      </w:pPr>
      <w:r w:rsidRPr="00DE4437">
        <w:rPr>
          <w:iCs/>
          <w:sz w:val="16"/>
          <w:szCs w:val="16"/>
        </w:rPr>
        <w:tab/>
        <w:t xml:space="preserve">2. Предметом </w:t>
      </w:r>
      <w:r w:rsidRPr="00DE4437">
        <w:rPr>
          <w:bCs/>
          <w:sz w:val="16"/>
          <w:szCs w:val="16"/>
        </w:rPr>
        <w:t xml:space="preserve">Концессионного соглашения являются обязательства Концессионера реконструировать имущество, предназначенное для </w:t>
      </w:r>
      <w:r w:rsidRPr="00DE4437">
        <w:rPr>
          <w:sz w:val="16"/>
          <w:szCs w:val="16"/>
        </w:rPr>
        <w:t xml:space="preserve">осуществления деятельности по передаче и распределению холодной (питьевой и (или) технической) воды </w:t>
      </w:r>
      <w:r w:rsidRPr="00DE4437">
        <w:rPr>
          <w:bCs/>
          <w:sz w:val="16"/>
          <w:szCs w:val="16"/>
        </w:rPr>
        <w:t xml:space="preserve">на территории Любытинского сельского поселения  Любытинского муниципального района, право собственности, </w:t>
      </w:r>
      <w:bookmarkStart w:id="0" w:name="bookmark40"/>
      <w:r w:rsidRPr="00DE4437">
        <w:rPr>
          <w:sz w:val="16"/>
          <w:szCs w:val="16"/>
        </w:rPr>
        <w:t xml:space="preserve">и осуществлять деятельность по предоставлению услуг по холодному водоснабжению и водоотведению населению и иным потребителям </w:t>
      </w:r>
      <w:bookmarkEnd w:id="0"/>
      <w:r w:rsidRPr="00DE4437">
        <w:rPr>
          <w:sz w:val="16"/>
          <w:szCs w:val="16"/>
        </w:rPr>
        <w:t>Любытинского сельского поселения Любытинского муниципального района.</w:t>
      </w:r>
    </w:p>
    <w:p w:rsidR="00B658BA" w:rsidRPr="00DE4437" w:rsidRDefault="00B658BA" w:rsidP="00DE4437">
      <w:pPr>
        <w:pStyle w:val="a3"/>
        <w:widowControl w:val="0"/>
        <w:suppressAutoHyphens/>
        <w:ind w:left="0"/>
        <w:jc w:val="both"/>
        <w:rPr>
          <w:iCs/>
          <w:sz w:val="16"/>
          <w:szCs w:val="16"/>
        </w:rPr>
      </w:pPr>
      <w:r w:rsidRPr="00DE4437">
        <w:rPr>
          <w:iCs/>
          <w:sz w:val="16"/>
          <w:szCs w:val="16"/>
        </w:rPr>
        <w:tab/>
        <w:t xml:space="preserve">3. </w:t>
      </w:r>
      <w:r w:rsidRPr="00DE4437">
        <w:rPr>
          <w:sz w:val="16"/>
          <w:szCs w:val="16"/>
        </w:rPr>
        <w:t>Срок реконструкции Объекта составляет 5 (пять) лет - 2019 год - 2023 год.</w:t>
      </w:r>
    </w:p>
    <w:p w:rsidR="00B658BA" w:rsidRPr="00DE4437" w:rsidRDefault="00B658BA" w:rsidP="00DE4437">
      <w:pPr>
        <w:pStyle w:val="a3"/>
        <w:widowControl w:val="0"/>
        <w:suppressAutoHyphens/>
        <w:ind w:left="0"/>
        <w:jc w:val="both"/>
        <w:rPr>
          <w:iCs/>
          <w:sz w:val="16"/>
          <w:szCs w:val="16"/>
        </w:rPr>
      </w:pPr>
      <w:r w:rsidRPr="00DE4437">
        <w:rPr>
          <w:iCs/>
          <w:sz w:val="16"/>
          <w:szCs w:val="16"/>
        </w:rPr>
        <w:tab/>
        <w:t>4.</w:t>
      </w:r>
      <w:r w:rsidRPr="00DE4437">
        <w:rPr>
          <w:sz w:val="16"/>
          <w:szCs w:val="16"/>
        </w:rPr>
        <w:t>Срок действия Концессионного соглашения - 10 лет с момента подписания.</w:t>
      </w:r>
    </w:p>
    <w:p w:rsidR="00B658BA" w:rsidRPr="00DE4437" w:rsidRDefault="00B658BA" w:rsidP="00DE4437">
      <w:pPr>
        <w:pStyle w:val="a3"/>
        <w:widowControl w:val="0"/>
        <w:suppressAutoHyphens/>
        <w:ind w:left="0"/>
        <w:jc w:val="both"/>
        <w:rPr>
          <w:iCs/>
          <w:sz w:val="16"/>
          <w:szCs w:val="16"/>
        </w:rPr>
      </w:pPr>
      <w:r w:rsidRPr="00DE4437">
        <w:rPr>
          <w:iCs/>
          <w:sz w:val="16"/>
          <w:szCs w:val="16"/>
        </w:rPr>
        <w:tab/>
        <w:t xml:space="preserve">5. </w:t>
      </w:r>
      <w:r w:rsidRPr="00DE4437">
        <w:rPr>
          <w:sz w:val="16"/>
          <w:szCs w:val="16"/>
        </w:rPr>
        <w:t>Задание и минимально допустимые плановые значения показателей деятельности Концессионера устанавливаются в приложении № 3 постановления Администрации Любытинского муниципального района от 11.03.2019 № 226 «</w:t>
      </w:r>
      <w:r w:rsidRPr="00DE4437">
        <w:rPr>
          <w:bCs/>
          <w:sz w:val="16"/>
          <w:szCs w:val="16"/>
        </w:rPr>
        <w:t>О заключении Концессионного соглашения в отношении системы холодного водоснабжения, находящейся на территории Любытинского сельского поселения Любытинского муниципального района.</w:t>
      </w:r>
    </w:p>
    <w:p w:rsidR="00B658BA" w:rsidRPr="00DE4437" w:rsidRDefault="00B658BA" w:rsidP="00DE4437">
      <w:pPr>
        <w:pStyle w:val="a3"/>
        <w:widowControl w:val="0"/>
        <w:suppressAutoHyphens/>
        <w:ind w:left="0"/>
        <w:jc w:val="both"/>
        <w:rPr>
          <w:bCs/>
          <w:sz w:val="16"/>
          <w:szCs w:val="16"/>
        </w:rPr>
      </w:pPr>
      <w:r w:rsidRPr="00DE4437">
        <w:rPr>
          <w:iCs/>
          <w:sz w:val="16"/>
          <w:szCs w:val="16"/>
        </w:rPr>
        <w:tab/>
        <w:t xml:space="preserve">6. </w:t>
      </w:r>
      <w:r w:rsidRPr="00DE4437">
        <w:rPr>
          <w:bCs/>
          <w:sz w:val="16"/>
          <w:szCs w:val="16"/>
        </w:rPr>
        <w:t>Передача Концессионеру Объекта соглашения и имущества, образующего единое целое с объектом соглашения, осуществляется в течение 30 рабочих дней с момента подписания Концессионного соглашения.</w:t>
      </w:r>
    </w:p>
    <w:p w:rsidR="00B658BA" w:rsidRPr="00DE4437" w:rsidRDefault="00B658BA" w:rsidP="00DE4437">
      <w:pPr>
        <w:pStyle w:val="a3"/>
        <w:widowControl w:val="0"/>
        <w:suppressAutoHyphens/>
        <w:ind w:left="0"/>
        <w:jc w:val="both"/>
        <w:rPr>
          <w:iCs/>
          <w:sz w:val="16"/>
          <w:szCs w:val="16"/>
        </w:rPr>
      </w:pPr>
      <w:r w:rsidRPr="00DE4437">
        <w:rPr>
          <w:bCs/>
          <w:sz w:val="16"/>
          <w:szCs w:val="16"/>
        </w:rPr>
        <w:tab/>
        <w:t>Передача имущества, осуществляется по акту приема-передачи, подписываемому сторонами концессионного соглашения.</w:t>
      </w:r>
    </w:p>
    <w:p w:rsidR="00B658BA" w:rsidRPr="00DE4437" w:rsidRDefault="00B658BA" w:rsidP="00DE4437">
      <w:pPr>
        <w:jc w:val="both"/>
        <w:rPr>
          <w:sz w:val="16"/>
          <w:szCs w:val="16"/>
        </w:rPr>
      </w:pPr>
      <w:r w:rsidRPr="00DE4437">
        <w:rPr>
          <w:sz w:val="16"/>
          <w:szCs w:val="16"/>
        </w:rPr>
        <w:t xml:space="preserve">      </w:t>
      </w:r>
      <w:r w:rsidRPr="00DE4437">
        <w:rPr>
          <w:sz w:val="16"/>
          <w:szCs w:val="16"/>
        </w:rPr>
        <w:tab/>
        <w:t>7.Земельные  участки, на которых располагаются Объекты соглашения и иное имущество, образующее единое целое с Объектом соглашения и предназначенное для использования в целях создания условий осуществления Концессионером деятельности, предусмотренной Концессионным соглашением, а так же которые необходимы для реконструкции Объекта соглашения, предоставляются Концессионеру в аренду (субаренду) в соответствии  с законодательством Российской Федерации на срок, который устанавливается Концессионным соглашением.</w:t>
      </w:r>
    </w:p>
    <w:p w:rsidR="00B658BA" w:rsidRPr="00DE4437" w:rsidRDefault="00B658BA" w:rsidP="00DE4437">
      <w:pPr>
        <w:jc w:val="both"/>
        <w:rPr>
          <w:sz w:val="16"/>
          <w:szCs w:val="16"/>
        </w:rPr>
      </w:pPr>
      <w:r w:rsidRPr="00DE4437">
        <w:rPr>
          <w:sz w:val="16"/>
          <w:szCs w:val="16"/>
        </w:rPr>
        <w:tab/>
        <w:t>Договора аренды (субаренды) земельных участков должны быть заключены с Концессионером не позднее чем через 16 рабочих дней после подписания Концессионного соглашения. Расчет арендной платы за пользование земельными участками осуществляется в соответствии с действующими нормативно-правовыми актами муниципального образования Любытинского муниципального района.</w:t>
      </w:r>
    </w:p>
    <w:p w:rsidR="00B658BA" w:rsidRPr="00DE4437" w:rsidRDefault="00B658BA" w:rsidP="00DE4437">
      <w:pPr>
        <w:ind w:firstLine="709"/>
        <w:jc w:val="both"/>
        <w:rPr>
          <w:sz w:val="16"/>
          <w:szCs w:val="16"/>
        </w:rPr>
      </w:pPr>
      <w:r w:rsidRPr="00DE4437">
        <w:rPr>
          <w:sz w:val="16"/>
          <w:szCs w:val="16"/>
        </w:rPr>
        <w:t xml:space="preserve">Описание земельных участков, в том числе их кадастровые номера, местоположение, площадь приведены в </w:t>
      </w:r>
      <w:r w:rsidRPr="00DE4437">
        <w:rPr>
          <w:color w:val="000000"/>
          <w:sz w:val="16"/>
          <w:szCs w:val="16"/>
        </w:rPr>
        <w:t>Приложении</w:t>
      </w:r>
      <w:r w:rsidRPr="00DE4437">
        <w:rPr>
          <w:sz w:val="16"/>
          <w:szCs w:val="16"/>
        </w:rPr>
        <w:t xml:space="preserve"> </w:t>
      </w:r>
      <w:r w:rsidRPr="00DE4437">
        <w:rPr>
          <w:color w:val="000000"/>
          <w:sz w:val="16"/>
          <w:szCs w:val="16"/>
        </w:rPr>
        <w:t>5</w:t>
      </w:r>
      <w:r w:rsidRPr="00DE4437">
        <w:rPr>
          <w:sz w:val="16"/>
          <w:szCs w:val="16"/>
        </w:rPr>
        <w:t xml:space="preserve"> настоящего постановления. </w:t>
      </w:r>
    </w:p>
    <w:p w:rsidR="00B658BA" w:rsidRPr="00DE4437" w:rsidRDefault="00B658BA" w:rsidP="00DE4437">
      <w:pPr>
        <w:ind w:firstLine="709"/>
        <w:jc w:val="both"/>
        <w:rPr>
          <w:sz w:val="16"/>
          <w:szCs w:val="16"/>
        </w:rPr>
      </w:pPr>
      <w:r w:rsidRPr="00DE4437">
        <w:rPr>
          <w:sz w:val="16"/>
          <w:szCs w:val="16"/>
        </w:rPr>
        <w:t>Перечень и описание земельных участков, указанных в Приложении 5 к настоящему постановлению, подлежит уточнению по мере формирования земельных участков и оформления, имущественных прав Концендента на участки под Объектами соглашения и иным имуществом, образующим единое целое с Объектом соглашения 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p w:rsidR="00B658BA" w:rsidRPr="00DE4437" w:rsidRDefault="00B658BA" w:rsidP="00DE4437">
      <w:pPr>
        <w:ind w:firstLineChars="171" w:firstLine="274"/>
        <w:jc w:val="both"/>
        <w:rPr>
          <w:color w:val="000000"/>
          <w:sz w:val="16"/>
          <w:szCs w:val="16"/>
        </w:rPr>
      </w:pPr>
      <w:r w:rsidRPr="00DE4437">
        <w:rPr>
          <w:color w:val="000000"/>
          <w:sz w:val="16"/>
          <w:szCs w:val="16"/>
        </w:rPr>
        <w:tab/>
        <w:t xml:space="preserve">Государственная регистрация договоров аренды (субаренды) земельных участков осуществляется в установленном действующим законодательством Российской Федерации порядке. </w:t>
      </w:r>
    </w:p>
    <w:p w:rsidR="00B658BA" w:rsidRPr="00DE4437" w:rsidRDefault="00B658BA" w:rsidP="00DE4437">
      <w:pPr>
        <w:ind w:firstLineChars="151" w:firstLine="242"/>
        <w:jc w:val="both"/>
        <w:rPr>
          <w:sz w:val="16"/>
          <w:szCs w:val="16"/>
        </w:rPr>
      </w:pPr>
      <w:r w:rsidRPr="00DE4437">
        <w:rPr>
          <w:sz w:val="16"/>
          <w:szCs w:val="16"/>
        </w:rPr>
        <w:lastRenderedPageBreak/>
        <w:tab/>
        <w:t>Концессионер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B658BA" w:rsidRPr="00DE4437" w:rsidRDefault="00B658BA" w:rsidP="00DE4437">
      <w:pPr>
        <w:ind w:firstLineChars="151" w:firstLine="242"/>
        <w:jc w:val="both"/>
        <w:rPr>
          <w:sz w:val="16"/>
          <w:szCs w:val="16"/>
        </w:rPr>
      </w:pPr>
      <w:r w:rsidRPr="00DE4437">
        <w:rPr>
          <w:sz w:val="16"/>
          <w:szCs w:val="16"/>
        </w:rPr>
        <w:tab/>
        <w:t>Прекращение Концессионного соглашения является основанием для прекращения предоставленных Концессионеру прав в отношении земельного участка.</w:t>
      </w:r>
    </w:p>
    <w:p w:rsidR="00B658BA" w:rsidRPr="00DE4437" w:rsidRDefault="00B658BA" w:rsidP="00DE4437">
      <w:pPr>
        <w:jc w:val="both"/>
        <w:rPr>
          <w:sz w:val="16"/>
          <w:szCs w:val="16"/>
        </w:rPr>
      </w:pPr>
      <w:r w:rsidRPr="00DE4437">
        <w:rPr>
          <w:sz w:val="16"/>
          <w:szCs w:val="16"/>
        </w:rPr>
        <w:t xml:space="preserve">      </w:t>
      </w:r>
      <w:r w:rsidRPr="00DE4437">
        <w:rPr>
          <w:sz w:val="16"/>
          <w:szCs w:val="16"/>
        </w:rPr>
        <w:tab/>
        <w:t>8.  Концессионер обязан осуществлять связанную с использованием Объекта соглашения и имущества, образующего единое целое с Объектом соглашения, деятельность по предоставлению населению и иным потребителям Любытинского сельского поселения Любытинского муниципального района услуг водоснабжения и водоотведения и не прекращать (не приостанавливать) данную деятельность без согласия Концендента.</w:t>
      </w:r>
    </w:p>
    <w:p w:rsidR="00B658BA" w:rsidRPr="00DE4437" w:rsidRDefault="00B658BA" w:rsidP="00DE4437">
      <w:pPr>
        <w:jc w:val="both"/>
        <w:rPr>
          <w:sz w:val="16"/>
          <w:szCs w:val="16"/>
        </w:rPr>
      </w:pPr>
      <w:r w:rsidRPr="00DE4437">
        <w:rPr>
          <w:sz w:val="16"/>
          <w:szCs w:val="16"/>
        </w:rPr>
        <w:t xml:space="preserve">      </w:t>
      </w:r>
      <w:r w:rsidRPr="00DE4437">
        <w:rPr>
          <w:sz w:val="16"/>
          <w:szCs w:val="16"/>
        </w:rPr>
        <w:tab/>
        <w:t>Концендент обязан осуществлять реализацию услуг по водоснабжению и водоотведению по регулируемым ценам (тарифам) и (или) с учетом установленных надбавок к ценам (тарифам).</w:t>
      </w:r>
    </w:p>
    <w:p w:rsidR="00B658BA" w:rsidRPr="00DE4437" w:rsidRDefault="00B658BA" w:rsidP="00DE4437">
      <w:pPr>
        <w:jc w:val="both"/>
        <w:rPr>
          <w:sz w:val="16"/>
          <w:szCs w:val="16"/>
        </w:rPr>
      </w:pPr>
      <w:r w:rsidRPr="00DE4437">
        <w:rPr>
          <w:sz w:val="16"/>
          <w:szCs w:val="16"/>
        </w:rPr>
        <w:t xml:space="preserve">       Срок осуществления Концессионером деятельности по водоснабжению и водоотведению с использованием Объекта соглашения - 10 лет со дня подписания Концессионного соглашения.</w:t>
      </w:r>
    </w:p>
    <w:p w:rsidR="00B658BA" w:rsidRPr="00DE4437" w:rsidRDefault="00B658BA" w:rsidP="00DE4437">
      <w:pPr>
        <w:ind w:firstLine="709"/>
        <w:jc w:val="both"/>
        <w:rPr>
          <w:sz w:val="16"/>
          <w:szCs w:val="16"/>
        </w:rPr>
      </w:pPr>
      <w:r w:rsidRPr="00DE4437">
        <w:rPr>
          <w:sz w:val="16"/>
          <w:szCs w:val="16"/>
        </w:rPr>
        <w:t xml:space="preserve">Концендент обязан поддерживать Объект соглашения и имущество, образующее единое целое с </w:t>
      </w:r>
      <w:proofErr w:type="spellStart"/>
      <w:r w:rsidRPr="00DE4437">
        <w:rPr>
          <w:sz w:val="16"/>
          <w:szCs w:val="16"/>
        </w:rPr>
        <w:t>Объетком</w:t>
      </w:r>
      <w:proofErr w:type="spellEnd"/>
      <w:r w:rsidRPr="00DE4437">
        <w:rPr>
          <w:sz w:val="16"/>
          <w:szCs w:val="16"/>
        </w:rPr>
        <w:t xml:space="preserve"> соглашения, в исправном состоянии, производить за свой счет выполнение регламентных работ, текущих и капитальных ремонтов в сроки, установленные нормативной документацией и регламентами, нести расходы на содержание Объекта соглашения и имущества, образующего единое целое с Объектом соглашения.</w:t>
      </w:r>
    </w:p>
    <w:p w:rsidR="00B658BA" w:rsidRPr="00DE4437" w:rsidRDefault="00B658BA" w:rsidP="00DE4437">
      <w:pPr>
        <w:ind w:firstLineChars="152" w:firstLine="243"/>
        <w:jc w:val="both"/>
        <w:rPr>
          <w:sz w:val="16"/>
          <w:szCs w:val="16"/>
        </w:rPr>
      </w:pPr>
      <w:r w:rsidRPr="00DE4437">
        <w:rPr>
          <w:sz w:val="16"/>
          <w:szCs w:val="16"/>
        </w:rPr>
        <w:tab/>
        <w:t>9. Концессионер обязан предоставить обеспечение исполнения обязательств, по концессионному соглашению, в виде безотзывной банковской гарантии, которая должна соответствовать требованиям, установленным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централизованной системы горячего водоснабжения, холодного водоснабжения и (или) водоотведения, отдельные объекты таких систем».</w:t>
      </w:r>
    </w:p>
    <w:p w:rsidR="00B658BA" w:rsidRPr="00DE4437" w:rsidRDefault="00B658BA" w:rsidP="00DE4437">
      <w:pPr>
        <w:ind w:firstLineChars="152" w:firstLine="243"/>
        <w:jc w:val="both"/>
        <w:rPr>
          <w:sz w:val="16"/>
          <w:szCs w:val="16"/>
        </w:rPr>
      </w:pPr>
      <w:r w:rsidRPr="00DE4437">
        <w:rPr>
          <w:sz w:val="16"/>
          <w:szCs w:val="16"/>
        </w:rPr>
        <w:tab/>
        <w:t>Обеспечение исполнения обязательств по Концессионному соглашению устанавливается в размере 0,1 процента от предельного размера расходов на реконструкцию объектов холодного водоснабжения и водоотведения, входящих в состав объекта концессионного соглашения.</w:t>
      </w:r>
    </w:p>
    <w:p w:rsidR="00B658BA" w:rsidRPr="00DE4437" w:rsidRDefault="00B658BA" w:rsidP="00DE4437">
      <w:pPr>
        <w:autoSpaceDE w:val="0"/>
        <w:autoSpaceDN w:val="0"/>
        <w:adjustRightInd w:val="0"/>
        <w:ind w:firstLineChars="152" w:firstLine="243"/>
        <w:jc w:val="both"/>
        <w:rPr>
          <w:sz w:val="16"/>
          <w:szCs w:val="16"/>
        </w:rPr>
      </w:pPr>
      <w:r w:rsidRPr="00DE4437">
        <w:rPr>
          <w:sz w:val="16"/>
          <w:szCs w:val="16"/>
        </w:rPr>
        <w:tab/>
        <w:t>Обеспечение исполнения обязательств по Концессионному соглашению предоставляется ежегодно, с даты подписания Концессионного соглашения до момента ввода в эксплуатацию после реконструкции объектов Концессионного соглашения.</w:t>
      </w:r>
    </w:p>
    <w:p w:rsidR="00B658BA" w:rsidRPr="00DE4437" w:rsidRDefault="00B658BA" w:rsidP="00DE4437">
      <w:pPr>
        <w:jc w:val="both"/>
        <w:rPr>
          <w:sz w:val="16"/>
          <w:szCs w:val="16"/>
        </w:rPr>
      </w:pPr>
      <w:r w:rsidRPr="00DE4437">
        <w:rPr>
          <w:sz w:val="16"/>
          <w:szCs w:val="16"/>
        </w:rPr>
        <w:t xml:space="preserve">           Обеспечение предоставляется: на первый год действия Концессионного соглашения - не позднее чем за 5 рабочих дней до заключения Концессионного соглашения, на каждый последующий год действия Концессионного соглашения и до момента ввода в эксплуатацию после реконструкции Объекта Соглашения - не позднее чем за 5 рабочих дней до окончания каждого года действия Концессионного соглашения.</w:t>
      </w:r>
    </w:p>
    <w:p w:rsidR="00B658BA" w:rsidRPr="00DE4437" w:rsidRDefault="00B658BA" w:rsidP="00DE4437">
      <w:pPr>
        <w:autoSpaceDE w:val="0"/>
        <w:autoSpaceDN w:val="0"/>
        <w:adjustRightInd w:val="0"/>
        <w:ind w:firstLineChars="152" w:firstLine="243"/>
        <w:jc w:val="both"/>
        <w:rPr>
          <w:sz w:val="16"/>
          <w:szCs w:val="16"/>
        </w:rPr>
      </w:pPr>
      <w:r w:rsidRPr="00DE4437">
        <w:rPr>
          <w:sz w:val="16"/>
          <w:szCs w:val="16"/>
        </w:rPr>
        <w:t xml:space="preserve">10. Плата по Концессионному соглашению не предусматривается. </w:t>
      </w:r>
    </w:p>
    <w:p w:rsidR="00B658BA" w:rsidRPr="00DE4437" w:rsidRDefault="00B658BA" w:rsidP="00DE4437">
      <w:pPr>
        <w:ind w:firstLineChars="151" w:firstLine="242"/>
        <w:jc w:val="both"/>
        <w:rPr>
          <w:sz w:val="16"/>
          <w:szCs w:val="16"/>
        </w:rPr>
      </w:pPr>
      <w:r w:rsidRPr="00DE4437">
        <w:rPr>
          <w:sz w:val="16"/>
          <w:szCs w:val="16"/>
        </w:rPr>
        <w:tab/>
        <w:t xml:space="preserve">11.  В случае досрочного расторжения соглашения Концессионер вправе потребовать от Концедента возмещения расходов на реконструкцию Объекта соглашения. Возмещение расходов на реконструкцию Объекта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Соглашения. </w:t>
      </w:r>
    </w:p>
    <w:p w:rsidR="00B658BA" w:rsidRPr="00DE4437" w:rsidRDefault="00B658BA" w:rsidP="00DE4437">
      <w:pPr>
        <w:ind w:firstLineChars="151" w:firstLine="242"/>
        <w:jc w:val="both"/>
        <w:rPr>
          <w:sz w:val="16"/>
          <w:szCs w:val="16"/>
        </w:rPr>
      </w:pPr>
      <w:r w:rsidRPr="00DE4437">
        <w:rPr>
          <w:sz w:val="16"/>
          <w:szCs w:val="16"/>
        </w:rPr>
        <w:tab/>
        <w:t>12. Концессионер за свой счет обязан выполнить необходимые работы по подготовке территории, необходимой для реконструкции Объекта соглашения и для осуществления деятельности, предусмотренной Концессионным соглашением.</w:t>
      </w:r>
    </w:p>
    <w:p w:rsidR="00B658BA" w:rsidRPr="00DE4437" w:rsidRDefault="00B658BA" w:rsidP="00DE4437">
      <w:pPr>
        <w:ind w:firstLineChars="151" w:firstLine="242"/>
        <w:jc w:val="both"/>
        <w:rPr>
          <w:bCs/>
          <w:sz w:val="16"/>
          <w:szCs w:val="16"/>
        </w:rPr>
      </w:pPr>
      <w:r w:rsidRPr="00DE4437">
        <w:rPr>
          <w:sz w:val="16"/>
          <w:szCs w:val="16"/>
        </w:rPr>
        <w:tab/>
        <w:t xml:space="preserve">13. </w:t>
      </w:r>
      <w:r w:rsidRPr="00DE4437">
        <w:rPr>
          <w:bCs/>
          <w:sz w:val="16"/>
          <w:szCs w:val="16"/>
        </w:rPr>
        <w:t>Предельный размер расходов на реконструкцию Объекта соглашения, осуществляемых в течение всего срока действия Концессионером, составляет 2790,844 тысяч рублей.</w:t>
      </w:r>
    </w:p>
    <w:p w:rsidR="00B658BA" w:rsidRPr="00DE4437" w:rsidRDefault="00B658BA" w:rsidP="00DE4437">
      <w:pPr>
        <w:ind w:firstLineChars="151" w:firstLine="242"/>
        <w:jc w:val="both"/>
        <w:rPr>
          <w:bCs/>
          <w:sz w:val="16"/>
          <w:szCs w:val="16"/>
        </w:rPr>
      </w:pPr>
      <w:r w:rsidRPr="00DE4437">
        <w:rPr>
          <w:bCs/>
          <w:sz w:val="16"/>
          <w:szCs w:val="16"/>
        </w:rPr>
        <w:t xml:space="preserve">    14.</w:t>
      </w:r>
      <w:r w:rsidRPr="00DE4437">
        <w:rPr>
          <w:rFonts w:cs="Arial"/>
          <w:spacing w:val="2"/>
          <w:sz w:val="16"/>
          <w:szCs w:val="16"/>
        </w:rPr>
        <w:t xml:space="preserve"> Объем расходов, финансируемых за счет средств </w:t>
      </w:r>
      <w:proofErr w:type="spellStart"/>
      <w:r w:rsidRPr="00DE4437">
        <w:rPr>
          <w:rFonts w:cs="Arial"/>
          <w:spacing w:val="2"/>
          <w:sz w:val="16"/>
          <w:szCs w:val="16"/>
        </w:rPr>
        <w:t>концедента</w:t>
      </w:r>
      <w:proofErr w:type="spellEnd"/>
      <w:r w:rsidRPr="00DE4437">
        <w:rPr>
          <w:rFonts w:cs="Arial"/>
          <w:spacing w:val="2"/>
          <w:sz w:val="16"/>
          <w:szCs w:val="16"/>
        </w:rPr>
        <w:t>, на использование (эксплуатацию) объекта концессионного соглашения на каждый год срока действия концессионного соглашения составляет 200 000 рублей в год.</w:t>
      </w:r>
    </w:p>
    <w:p w:rsidR="0075238A" w:rsidRPr="00DE4437" w:rsidRDefault="00B658BA" w:rsidP="00DE4437">
      <w:pPr>
        <w:jc w:val="both"/>
        <w:rPr>
          <w:sz w:val="16"/>
          <w:szCs w:val="16"/>
        </w:rPr>
      </w:pPr>
      <w:r w:rsidRPr="00DE4437">
        <w:rPr>
          <w:bCs/>
          <w:sz w:val="16"/>
          <w:szCs w:val="16"/>
        </w:rPr>
        <w:tab/>
        <w:t>15. Значения долгосрочных параметров регулирования деятельности концессионера указаны и п</w:t>
      </w:r>
      <w:r w:rsidRPr="00DE4437">
        <w:rPr>
          <w:sz w:val="16"/>
          <w:szCs w:val="16"/>
        </w:rPr>
        <w:t>лановые значения показателей надежности, качества, энергетической эффективности</w:t>
      </w:r>
      <w:r w:rsidRPr="00DE4437">
        <w:rPr>
          <w:bCs/>
          <w:sz w:val="16"/>
          <w:szCs w:val="16"/>
        </w:rPr>
        <w:t xml:space="preserve"> в Приложении 6 к настоящему постановлению.</w:t>
      </w:r>
    </w:p>
    <w:p w:rsidR="00B658BA" w:rsidRPr="00DE4437" w:rsidRDefault="00B658BA" w:rsidP="00C55492">
      <w:pPr>
        <w:ind w:right="82"/>
        <w:jc w:val="right"/>
        <w:rPr>
          <w:sz w:val="16"/>
          <w:szCs w:val="16"/>
        </w:rPr>
      </w:pPr>
      <w:r w:rsidRPr="00DE4437">
        <w:rPr>
          <w:sz w:val="16"/>
          <w:szCs w:val="16"/>
        </w:rPr>
        <w:t xml:space="preserve">                                                                                                                                      Приложение 2</w:t>
      </w:r>
    </w:p>
    <w:p w:rsidR="00B658BA" w:rsidRPr="00DE4437" w:rsidRDefault="00B658BA" w:rsidP="00C55492">
      <w:pPr>
        <w:pStyle w:val="a3"/>
        <w:ind w:left="0" w:right="82"/>
        <w:jc w:val="right"/>
        <w:rPr>
          <w:sz w:val="16"/>
          <w:szCs w:val="16"/>
        </w:rPr>
      </w:pPr>
      <w:r w:rsidRPr="00DE4437">
        <w:rPr>
          <w:sz w:val="16"/>
          <w:szCs w:val="16"/>
        </w:rPr>
        <w:t xml:space="preserve">                                                                                                                                    к постановлению Администрации</w:t>
      </w:r>
    </w:p>
    <w:p w:rsidR="00B658BA" w:rsidRPr="00DE4437" w:rsidRDefault="00B658BA" w:rsidP="00C55492">
      <w:pPr>
        <w:pStyle w:val="a3"/>
        <w:ind w:left="0" w:right="82"/>
        <w:jc w:val="right"/>
        <w:rPr>
          <w:sz w:val="16"/>
          <w:szCs w:val="16"/>
        </w:rPr>
      </w:pPr>
      <w:r w:rsidRPr="00DE4437">
        <w:rPr>
          <w:sz w:val="16"/>
          <w:szCs w:val="16"/>
        </w:rPr>
        <w:t xml:space="preserve">                                                                                                                                    муниципального района</w:t>
      </w:r>
    </w:p>
    <w:p w:rsidR="00B658BA" w:rsidRPr="00DE4437" w:rsidRDefault="00B658BA" w:rsidP="00C55492">
      <w:pPr>
        <w:pStyle w:val="a3"/>
        <w:ind w:left="0" w:right="82"/>
        <w:jc w:val="right"/>
        <w:rPr>
          <w:sz w:val="16"/>
          <w:szCs w:val="16"/>
        </w:rPr>
      </w:pPr>
      <w:r w:rsidRPr="00DE4437">
        <w:rPr>
          <w:sz w:val="16"/>
          <w:szCs w:val="16"/>
        </w:rPr>
        <w:t xml:space="preserve">                                                                                                                                    от 11.03.2019 № 226</w:t>
      </w:r>
    </w:p>
    <w:p w:rsidR="00B658BA" w:rsidRPr="00DE4437" w:rsidRDefault="00B658BA" w:rsidP="00DE4437">
      <w:pPr>
        <w:ind w:right="-510"/>
        <w:jc w:val="center"/>
        <w:rPr>
          <w:b/>
          <w:sz w:val="16"/>
          <w:szCs w:val="16"/>
        </w:rPr>
      </w:pPr>
      <w:r w:rsidRPr="00DE4437">
        <w:rPr>
          <w:b/>
          <w:sz w:val="16"/>
          <w:szCs w:val="16"/>
        </w:rPr>
        <w:t xml:space="preserve">Критерии конкурса и параметры критериев Конкурса </w:t>
      </w:r>
    </w:p>
    <w:p w:rsidR="00B658BA" w:rsidRPr="00DE4437" w:rsidRDefault="00B658BA" w:rsidP="00DE4437">
      <w:pPr>
        <w:jc w:val="both"/>
        <w:rPr>
          <w:sz w:val="16"/>
          <w:szCs w:val="16"/>
        </w:rPr>
      </w:pPr>
      <w:r w:rsidRPr="00DE4437">
        <w:rPr>
          <w:sz w:val="16"/>
          <w:szCs w:val="16"/>
        </w:rPr>
        <w:t xml:space="preserve">      </w:t>
      </w:r>
      <w:proofErr w:type="gramStart"/>
      <w:r w:rsidRPr="00DE4437">
        <w:rPr>
          <w:sz w:val="16"/>
          <w:szCs w:val="16"/>
        </w:rPr>
        <w:t>В  соответствии</w:t>
      </w:r>
      <w:proofErr w:type="gramEnd"/>
      <w:r w:rsidRPr="00DE4437">
        <w:rPr>
          <w:sz w:val="16"/>
          <w:szCs w:val="16"/>
        </w:rPr>
        <w:t xml:space="preserve">  с  условиями  конкурса  установлены  следующие  критерии,  на  основе которых осуществляется оценка конкурсных предложений участников конкурса:</w:t>
      </w:r>
    </w:p>
    <w:p w:rsidR="00B658BA" w:rsidRPr="00DE4437" w:rsidRDefault="00B658BA" w:rsidP="00DE4437">
      <w:pPr>
        <w:jc w:val="center"/>
        <w:rPr>
          <w:b/>
          <w:sz w:val="16"/>
          <w:szCs w:val="16"/>
        </w:rPr>
      </w:pPr>
      <w:r w:rsidRPr="00DE4437">
        <w:rPr>
          <w:b/>
          <w:sz w:val="16"/>
          <w:szCs w:val="16"/>
        </w:rPr>
        <w:t>1.В отношении объекта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4872"/>
        <w:gridCol w:w="794"/>
        <w:gridCol w:w="416"/>
        <w:gridCol w:w="416"/>
        <w:gridCol w:w="416"/>
        <w:gridCol w:w="416"/>
        <w:gridCol w:w="416"/>
        <w:gridCol w:w="411"/>
        <w:gridCol w:w="411"/>
        <w:gridCol w:w="411"/>
        <w:gridCol w:w="411"/>
        <w:gridCol w:w="411"/>
      </w:tblGrid>
      <w:tr w:rsidR="00B658BA" w:rsidRPr="00DE4437" w:rsidTr="00E97FEA">
        <w:trPr>
          <w:cantSplit/>
          <w:trHeight w:val="20"/>
        </w:trPr>
        <w:tc>
          <w:tcPr>
            <w:tcW w:w="0" w:type="auto"/>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п/п</w:t>
            </w:r>
          </w:p>
        </w:tc>
        <w:tc>
          <w:tcPr>
            <w:tcW w:w="0" w:type="auto"/>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Наименование критерия</w:t>
            </w:r>
          </w:p>
        </w:tc>
        <w:tc>
          <w:tcPr>
            <w:tcW w:w="0" w:type="auto"/>
            <w:shd w:val="clear" w:color="auto" w:fill="auto"/>
            <w:textDirection w:val="tbRl"/>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2019</w:t>
            </w:r>
          </w:p>
        </w:tc>
        <w:tc>
          <w:tcPr>
            <w:tcW w:w="0" w:type="auto"/>
            <w:shd w:val="clear" w:color="auto" w:fill="auto"/>
            <w:textDirection w:val="tbRl"/>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2020</w:t>
            </w:r>
          </w:p>
        </w:tc>
        <w:tc>
          <w:tcPr>
            <w:tcW w:w="0" w:type="auto"/>
            <w:shd w:val="clear" w:color="auto" w:fill="auto"/>
            <w:textDirection w:val="tbRl"/>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2021</w:t>
            </w:r>
          </w:p>
        </w:tc>
        <w:tc>
          <w:tcPr>
            <w:tcW w:w="0" w:type="auto"/>
            <w:shd w:val="clear" w:color="auto" w:fill="auto"/>
            <w:textDirection w:val="tbRl"/>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2022</w:t>
            </w:r>
          </w:p>
        </w:tc>
        <w:tc>
          <w:tcPr>
            <w:tcW w:w="0" w:type="auto"/>
            <w:shd w:val="clear" w:color="auto" w:fill="auto"/>
            <w:textDirection w:val="tbRl"/>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2023</w:t>
            </w:r>
          </w:p>
        </w:tc>
        <w:tc>
          <w:tcPr>
            <w:tcW w:w="0" w:type="auto"/>
            <w:shd w:val="clear" w:color="auto" w:fill="auto"/>
            <w:textDirection w:val="tbRl"/>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2024</w:t>
            </w:r>
          </w:p>
        </w:tc>
        <w:tc>
          <w:tcPr>
            <w:tcW w:w="0" w:type="auto"/>
            <w:shd w:val="clear" w:color="auto" w:fill="auto"/>
            <w:textDirection w:val="tbRl"/>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2025</w:t>
            </w:r>
          </w:p>
        </w:tc>
        <w:tc>
          <w:tcPr>
            <w:tcW w:w="0" w:type="auto"/>
            <w:shd w:val="clear" w:color="auto" w:fill="auto"/>
            <w:textDirection w:val="tbRl"/>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2026</w:t>
            </w:r>
          </w:p>
        </w:tc>
        <w:tc>
          <w:tcPr>
            <w:tcW w:w="0" w:type="auto"/>
            <w:shd w:val="clear" w:color="auto" w:fill="auto"/>
            <w:textDirection w:val="tbRl"/>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2027</w:t>
            </w:r>
          </w:p>
        </w:tc>
        <w:tc>
          <w:tcPr>
            <w:tcW w:w="0" w:type="auto"/>
            <w:shd w:val="clear" w:color="auto" w:fill="auto"/>
            <w:textDirection w:val="tbRl"/>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2028</w:t>
            </w:r>
          </w:p>
        </w:tc>
        <w:tc>
          <w:tcPr>
            <w:tcW w:w="0" w:type="auto"/>
            <w:shd w:val="clear" w:color="auto" w:fill="auto"/>
            <w:textDirection w:val="tbRl"/>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2029</w:t>
            </w:r>
          </w:p>
        </w:tc>
      </w:tr>
      <w:tr w:rsidR="00B658BA" w:rsidRPr="00DE4437" w:rsidTr="00E97FE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 xml:space="preserve">Предельный размер расходов </w:t>
            </w:r>
            <w:proofErr w:type="gramStart"/>
            <w:r w:rsidRPr="00DE4437">
              <w:rPr>
                <w:rFonts w:cs="Arial"/>
                <w:spacing w:val="2"/>
                <w:sz w:val="16"/>
                <w:szCs w:val="16"/>
              </w:rPr>
              <w:t>на  реконструкцию</w:t>
            </w:r>
            <w:proofErr w:type="gramEnd"/>
            <w:r w:rsidRPr="00DE4437">
              <w:rPr>
                <w:rFonts w:cs="Arial"/>
                <w:spacing w:val="2"/>
                <w:sz w:val="16"/>
                <w:szCs w:val="16"/>
              </w:rPr>
              <w:t xml:space="preserve"> объекта концессионного соглашения, которые предполагается осуществить концессионером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b/>
                <w:spacing w:val="2"/>
                <w:sz w:val="16"/>
                <w:szCs w:val="16"/>
              </w:rPr>
            </w:pPr>
            <w:r w:rsidRPr="00DE4437">
              <w:rPr>
                <w:rFonts w:cs="Arial"/>
                <w:b/>
                <w:spacing w:val="2"/>
                <w:sz w:val="16"/>
                <w:szCs w:val="16"/>
              </w:rPr>
              <w:t>-</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 xml:space="preserve">2790,844   </w:t>
            </w:r>
            <w:proofErr w:type="spellStart"/>
            <w:r w:rsidRPr="00DE4437">
              <w:rPr>
                <w:rFonts w:cs="Arial"/>
                <w:spacing w:val="2"/>
                <w:sz w:val="16"/>
                <w:szCs w:val="16"/>
              </w:rPr>
              <w:t>тыс.руб</w:t>
            </w:r>
            <w:proofErr w:type="spellEnd"/>
            <w:r w:rsidRPr="00DE4437">
              <w:rPr>
                <w:rFonts w:cs="Arial"/>
                <w:spacing w:val="2"/>
                <w:sz w:val="16"/>
                <w:szCs w:val="16"/>
              </w:rPr>
              <w:t xml:space="preserve"> </w:t>
            </w:r>
            <w:proofErr w:type="gramStart"/>
            <w:r w:rsidRPr="00DE4437">
              <w:rPr>
                <w:rFonts w:cs="Arial"/>
                <w:spacing w:val="2"/>
                <w:sz w:val="16"/>
                <w:szCs w:val="16"/>
              </w:rPr>
              <w:t xml:space="preserve">   (</w:t>
            </w:r>
            <w:proofErr w:type="gramEnd"/>
            <w:r w:rsidRPr="00DE4437">
              <w:rPr>
                <w:rFonts w:cs="Arial"/>
                <w:spacing w:val="2"/>
                <w:sz w:val="16"/>
                <w:szCs w:val="16"/>
              </w:rPr>
              <w:t>без НДС)</w:t>
            </w:r>
          </w:p>
          <w:p w:rsidR="00B658BA" w:rsidRPr="00DE4437" w:rsidRDefault="00B658BA" w:rsidP="00DE4437">
            <w:pPr>
              <w:autoSpaceDE w:val="0"/>
              <w:autoSpaceDN w:val="0"/>
              <w:adjustRightInd w:val="0"/>
              <w:ind w:right="-109"/>
              <w:jc w:val="center"/>
              <w:textAlignment w:val="baseline"/>
              <w:rPr>
                <w:rFonts w:cs="Arial"/>
                <w:spacing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r>
      <w:tr w:rsidR="00B658BA" w:rsidRPr="00DE4437" w:rsidTr="00E97FE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 xml:space="preserve">Объем расходов, финансируемых за счет средств </w:t>
            </w:r>
            <w:proofErr w:type="spellStart"/>
            <w:r w:rsidRPr="00DE4437">
              <w:rPr>
                <w:rFonts w:cs="Arial"/>
                <w:spacing w:val="2"/>
                <w:sz w:val="16"/>
                <w:szCs w:val="16"/>
              </w:rPr>
              <w:t>концедента</w:t>
            </w:r>
            <w:proofErr w:type="spellEnd"/>
            <w:r w:rsidRPr="00DE4437">
              <w:rPr>
                <w:rFonts w:cs="Arial"/>
                <w:spacing w:val="2"/>
                <w:sz w:val="16"/>
                <w:szCs w:val="16"/>
              </w:rPr>
              <w:t xml:space="preserve"> </w:t>
            </w:r>
            <w:proofErr w:type="gramStart"/>
            <w:r w:rsidRPr="00DE4437">
              <w:rPr>
                <w:rFonts w:cs="Arial"/>
                <w:spacing w:val="2"/>
                <w:sz w:val="16"/>
                <w:szCs w:val="16"/>
              </w:rPr>
              <w:t>на  реконструкцию</w:t>
            </w:r>
            <w:proofErr w:type="gramEnd"/>
            <w:r w:rsidRPr="00DE4437">
              <w:rPr>
                <w:rFonts w:cs="Arial"/>
                <w:spacing w:val="2"/>
                <w:sz w:val="16"/>
                <w:szCs w:val="16"/>
              </w:rPr>
              <w:t xml:space="preserve"> объекта концессионного соглашения на каждый год срока действия концессионного соглашения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b/>
                <w:spacing w:val="2"/>
                <w:sz w:val="16"/>
                <w:szCs w:val="16"/>
              </w:rPr>
            </w:pPr>
            <w:r w:rsidRPr="00DE4437">
              <w:rPr>
                <w:rFonts w:cs="Arial"/>
                <w:b/>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b/>
                <w:spacing w:val="2"/>
                <w:sz w:val="16"/>
                <w:szCs w:val="16"/>
              </w:rPr>
            </w:pPr>
            <w:r w:rsidRPr="00DE4437">
              <w:rPr>
                <w:rFonts w:cs="Arial"/>
                <w:b/>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b/>
                <w:spacing w:val="2"/>
                <w:sz w:val="16"/>
                <w:szCs w:val="16"/>
              </w:rPr>
            </w:pPr>
            <w:r w:rsidRPr="00DE4437">
              <w:rPr>
                <w:rFonts w:cs="Arial"/>
                <w:b/>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b/>
                <w:spacing w:val="2"/>
                <w:sz w:val="16"/>
                <w:szCs w:val="16"/>
              </w:rPr>
            </w:pPr>
            <w:r w:rsidRPr="00DE4437">
              <w:rPr>
                <w:rFonts w:cs="Arial"/>
                <w:b/>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b/>
                <w:spacing w:val="2"/>
                <w:sz w:val="16"/>
                <w:szCs w:val="16"/>
              </w:rPr>
            </w:pPr>
            <w:r w:rsidRPr="00DE4437">
              <w:rPr>
                <w:rFonts w:cs="Arial"/>
                <w:b/>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b/>
                <w:spacing w:val="2"/>
                <w:sz w:val="16"/>
                <w:szCs w:val="16"/>
              </w:rPr>
            </w:pPr>
            <w:r w:rsidRPr="00DE4437">
              <w:rPr>
                <w:rFonts w:cs="Arial"/>
                <w:b/>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b/>
                <w:spacing w:val="2"/>
                <w:sz w:val="16"/>
                <w:szCs w:val="16"/>
              </w:rPr>
            </w:pPr>
            <w:r w:rsidRPr="00DE4437">
              <w:rPr>
                <w:rFonts w:cs="Arial"/>
                <w:b/>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b/>
                <w:spacing w:val="2"/>
                <w:sz w:val="16"/>
                <w:szCs w:val="16"/>
              </w:rPr>
            </w:pPr>
            <w:r w:rsidRPr="00DE4437">
              <w:rPr>
                <w:rFonts w:cs="Arial"/>
                <w:b/>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b/>
                <w:spacing w:val="2"/>
                <w:sz w:val="16"/>
                <w:szCs w:val="16"/>
              </w:rPr>
            </w:pPr>
            <w:r w:rsidRPr="00DE4437">
              <w:rPr>
                <w:rFonts w:cs="Arial"/>
                <w:b/>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b/>
                <w:spacing w:val="2"/>
                <w:sz w:val="16"/>
                <w:szCs w:val="16"/>
              </w:rPr>
            </w:pPr>
            <w:r w:rsidRPr="00DE4437">
              <w:rPr>
                <w:rFonts w:cs="Arial"/>
                <w:b/>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b/>
                <w:spacing w:val="2"/>
                <w:sz w:val="16"/>
                <w:szCs w:val="16"/>
              </w:rPr>
            </w:pPr>
            <w:r w:rsidRPr="00DE4437">
              <w:rPr>
                <w:rFonts w:cs="Arial"/>
                <w:b/>
                <w:spacing w:val="2"/>
                <w:sz w:val="16"/>
                <w:szCs w:val="16"/>
              </w:rPr>
              <w:t>-</w:t>
            </w:r>
          </w:p>
        </w:tc>
      </w:tr>
      <w:tr w:rsidR="00B658BA" w:rsidRPr="00DE4437" w:rsidTr="00E97FE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 xml:space="preserve">Объем расходов, финансируемых за счет средств </w:t>
            </w:r>
            <w:proofErr w:type="spellStart"/>
            <w:r w:rsidRPr="00DE4437">
              <w:rPr>
                <w:rFonts w:cs="Arial"/>
                <w:spacing w:val="2"/>
                <w:sz w:val="16"/>
                <w:szCs w:val="16"/>
              </w:rPr>
              <w:t>концедента</w:t>
            </w:r>
            <w:proofErr w:type="spellEnd"/>
            <w:r w:rsidRPr="00DE4437">
              <w:rPr>
                <w:rFonts w:cs="Arial"/>
                <w:spacing w:val="2"/>
                <w:sz w:val="16"/>
                <w:szCs w:val="16"/>
              </w:rPr>
              <w:t>, на использование (эксплуатацию) объекта концессионного соглашения на каждый год срока действия концессионного соглашения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firstLine="170"/>
              <w:jc w:val="center"/>
              <w:textAlignment w:val="baseline"/>
              <w:rPr>
                <w:rFonts w:cs="Arial"/>
                <w:spacing w:val="2"/>
                <w:sz w:val="16"/>
                <w:szCs w:val="16"/>
              </w:rPr>
            </w:pPr>
            <w:r w:rsidRPr="00DE4437">
              <w:rPr>
                <w:rFonts w:cs="Arial"/>
                <w:spacing w:val="2"/>
                <w:sz w:val="16"/>
                <w:szCs w:val="16"/>
              </w:rPr>
              <w:t>200</w:t>
            </w:r>
          </w:p>
        </w:tc>
      </w:tr>
      <w:tr w:rsidR="00B658BA" w:rsidRPr="00DE4437" w:rsidTr="00E97FE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Долгосрочные параметры регулирования деятельности концессионера:</w:t>
            </w:r>
          </w:p>
        </w:tc>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b/>
                <w:spacing w:val="2"/>
                <w:sz w:val="16"/>
                <w:szCs w:val="16"/>
              </w:rPr>
            </w:pPr>
          </w:p>
        </w:tc>
      </w:tr>
      <w:tr w:rsidR="00B658BA" w:rsidRPr="00DE4437" w:rsidTr="00E97FE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4.1.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Базовый уровень операционных расходов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textAlignment w:val="baseline"/>
              <w:rPr>
                <w:rFonts w:cs="Arial"/>
                <w:spacing w:val="2"/>
                <w:sz w:val="16"/>
                <w:szCs w:val="16"/>
              </w:rPr>
            </w:pPr>
            <w:r w:rsidRPr="00DE4437">
              <w:rPr>
                <w:rFonts w:cs="Arial"/>
                <w:spacing w:val="2"/>
                <w:sz w:val="16"/>
                <w:szCs w:val="16"/>
              </w:rPr>
              <w:t xml:space="preserve">10277,06 </w:t>
            </w:r>
            <w:proofErr w:type="spellStart"/>
            <w:r w:rsidRPr="00DE4437">
              <w:rPr>
                <w:rFonts w:cs="Arial"/>
                <w:spacing w:val="2"/>
                <w:sz w:val="16"/>
                <w:szCs w:val="16"/>
              </w:rPr>
              <w:t>тыс.руб</w:t>
            </w:r>
            <w:proofErr w:type="spellEnd"/>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r>
      <w:tr w:rsidR="00B658BA" w:rsidRPr="00DE4437" w:rsidTr="00E97FE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p>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4.2.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 xml:space="preserve">Показатели </w:t>
            </w:r>
            <w:proofErr w:type="gramStart"/>
            <w:r w:rsidRPr="00DE4437">
              <w:rPr>
                <w:rFonts w:cs="Arial"/>
                <w:spacing w:val="2"/>
                <w:sz w:val="16"/>
                <w:szCs w:val="16"/>
              </w:rPr>
              <w:t>энергосбережения  и</w:t>
            </w:r>
            <w:proofErr w:type="gramEnd"/>
            <w:r w:rsidRPr="00DE4437">
              <w:rPr>
                <w:rFonts w:cs="Arial"/>
                <w:spacing w:val="2"/>
                <w:sz w:val="16"/>
                <w:szCs w:val="16"/>
              </w:rPr>
              <w:t xml:space="preserve"> энергетической эффективности:</w:t>
            </w:r>
          </w:p>
        </w:tc>
        <w:tc>
          <w:tcPr>
            <w:tcW w:w="0" w:type="auto"/>
            <w:gridSpan w:val="11"/>
            <w:tcBorders>
              <w:top w:val="single" w:sz="4" w:space="0" w:color="auto"/>
              <w:left w:val="single" w:sz="4" w:space="0" w:color="auto"/>
              <w:bottom w:val="single" w:sz="4" w:space="0" w:color="auto"/>
            </w:tcBorders>
            <w:shd w:val="clear" w:color="auto" w:fill="auto"/>
          </w:tcPr>
          <w:p w:rsidR="00B658BA" w:rsidRPr="00DE4437" w:rsidRDefault="00B658BA" w:rsidP="00DE4437">
            <w:pPr>
              <w:autoSpaceDE w:val="0"/>
              <w:autoSpaceDN w:val="0"/>
              <w:adjustRightInd w:val="0"/>
              <w:ind w:right="-109"/>
              <w:jc w:val="center"/>
              <w:textAlignment w:val="baseline"/>
              <w:rPr>
                <w:rFonts w:cs="Arial"/>
                <w:b/>
                <w:spacing w:val="2"/>
                <w:sz w:val="16"/>
                <w:szCs w:val="16"/>
              </w:rPr>
            </w:pPr>
          </w:p>
        </w:tc>
      </w:tr>
      <w:tr w:rsidR="00B658BA" w:rsidRPr="00DE4437" w:rsidTr="00E97FE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p>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4.2.1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 xml:space="preserve">Доля потерь воды в централизованных системах водоснабжения при транспортировке в общем объеме воды, поданной в водопроводную </w:t>
            </w:r>
            <w:proofErr w:type="gramStart"/>
            <w:r w:rsidRPr="00DE4437">
              <w:rPr>
                <w:rFonts w:cs="Arial"/>
                <w:spacing w:val="2"/>
                <w:sz w:val="16"/>
                <w:szCs w:val="16"/>
              </w:rPr>
              <w:t>сеть,%</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8,90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r>
      <w:tr w:rsidR="00B658BA" w:rsidRPr="00DE4437" w:rsidTr="00E97FE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p>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4.2.2.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воды</w:t>
            </w:r>
          </w:p>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кВт*ч/куб.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r>
      <w:tr w:rsidR="00B658BA" w:rsidRPr="00DE4437" w:rsidTr="00E97FE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p>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4.2.3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 отпускаемой в сеть</w:t>
            </w:r>
          </w:p>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кВт*ч/куб.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r>
      <w:tr w:rsidR="00B658BA" w:rsidRPr="00DE4437" w:rsidTr="00E97FEA">
        <w:trPr>
          <w:trHeight w:val="20"/>
        </w:trPr>
        <w:tc>
          <w:tcPr>
            <w:tcW w:w="0" w:type="auto"/>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p>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4.3.</w:t>
            </w:r>
          </w:p>
        </w:tc>
        <w:tc>
          <w:tcPr>
            <w:tcW w:w="0" w:type="auto"/>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 xml:space="preserve">Нормативный уровень </w:t>
            </w:r>
            <w:proofErr w:type="gramStart"/>
            <w:r w:rsidRPr="00DE4437">
              <w:rPr>
                <w:rFonts w:cs="Arial"/>
                <w:spacing w:val="2"/>
                <w:sz w:val="16"/>
                <w:szCs w:val="16"/>
              </w:rPr>
              <w:t>прибыли,%</w:t>
            </w:r>
            <w:proofErr w:type="gramEnd"/>
          </w:p>
        </w:tc>
        <w:tc>
          <w:tcPr>
            <w:tcW w:w="0" w:type="auto"/>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0</w:t>
            </w:r>
          </w:p>
        </w:tc>
        <w:tc>
          <w:tcPr>
            <w:tcW w:w="0" w:type="auto"/>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0,81</w:t>
            </w:r>
          </w:p>
        </w:tc>
        <w:tc>
          <w:tcPr>
            <w:tcW w:w="0" w:type="auto"/>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2,40</w:t>
            </w:r>
          </w:p>
        </w:tc>
        <w:tc>
          <w:tcPr>
            <w:tcW w:w="0" w:type="auto"/>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3,27</w:t>
            </w:r>
          </w:p>
        </w:tc>
        <w:tc>
          <w:tcPr>
            <w:tcW w:w="0" w:type="auto"/>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2,94</w:t>
            </w:r>
          </w:p>
        </w:tc>
        <w:tc>
          <w:tcPr>
            <w:tcW w:w="0" w:type="auto"/>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1,26</w:t>
            </w:r>
          </w:p>
        </w:tc>
        <w:tc>
          <w:tcPr>
            <w:tcW w:w="0" w:type="auto"/>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0</w:t>
            </w:r>
          </w:p>
        </w:tc>
        <w:tc>
          <w:tcPr>
            <w:tcW w:w="0" w:type="auto"/>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0</w:t>
            </w:r>
          </w:p>
        </w:tc>
        <w:tc>
          <w:tcPr>
            <w:tcW w:w="0" w:type="auto"/>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0</w:t>
            </w:r>
          </w:p>
        </w:tc>
        <w:tc>
          <w:tcPr>
            <w:tcW w:w="0" w:type="auto"/>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0</w:t>
            </w:r>
          </w:p>
        </w:tc>
        <w:tc>
          <w:tcPr>
            <w:tcW w:w="0" w:type="auto"/>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0</w:t>
            </w:r>
          </w:p>
        </w:tc>
      </w:tr>
      <w:tr w:rsidR="00B658BA" w:rsidRPr="00DE4437" w:rsidTr="00E97FE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p>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Плановые значения показателей деятельности концессионера:</w:t>
            </w:r>
          </w:p>
        </w:tc>
        <w:tc>
          <w:tcPr>
            <w:tcW w:w="0" w:type="auto"/>
            <w:gridSpan w:val="11"/>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jc w:val="center"/>
              <w:textAlignment w:val="baseline"/>
              <w:rPr>
                <w:rFonts w:cs="Arial"/>
                <w:spacing w:val="2"/>
                <w:sz w:val="16"/>
                <w:szCs w:val="16"/>
              </w:rPr>
            </w:pPr>
          </w:p>
        </w:tc>
      </w:tr>
      <w:tr w:rsidR="00B658BA" w:rsidRPr="00DE4437" w:rsidTr="00E97FE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5.1.1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w:t>
            </w:r>
          </w:p>
        </w:tc>
      </w:tr>
      <w:tr w:rsidR="00B658BA" w:rsidRPr="00DE4437" w:rsidTr="00E97FE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p>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5.1.2.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w:t>
            </w:r>
          </w:p>
        </w:tc>
      </w:tr>
      <w:tr w:rsidR="00B658BA" w:rsidRPr="00DE4437" w:rsidTr="00E97FE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p>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5.2.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Показатель надежности и бесперебойности централизованных систем холодного водоснабжения:</w:t>
            </w:r>
          </w:p>
        </w:tc>
        <w:tc>
          <w:tcPr>
            <w:tcW w:w="0" w:type="auto"/>
            <w:gridSpan w:val="11"/>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p>
        </w:tc>
      </w:tr>
      <w:tr w:rsidR="00B658BA" w:rsidRPr="00DE4437" w:rsidTr="00E97FE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w:t>
            </w:r>
            <w:proofErr w:type="gramStart"/>
            <w:r w:rsidRPr="00DE4437">
              <w:rPr>
                <w:rFonts w:cs="Arial"/>
                <w:spacing w:val="2"/>
                <w:sz w:val="16"/>
                <w:szCs w:val="16"/>
              </w:rPr>
              <w:t>год,(</w:t>
            </w:r>
            <w:proofErr w:type="gramEnd"/>
            <w:r w:rsidRPr="00DE4437">
              <w:rPr>
                <w:rFonts w:cs="Arial"/>
                <w:spacing w:val="2"/>
                <w:sz w:val="16"/>
                <w:szCs w:val="16"/>
              </w:rPr>
              <w:t>ед./км)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left="-108" w:right="-109"/>
              <w:jc w:val="center"/>
              <w:textAlignment w:val="baseline"/>
              <w:rPr>
                <w:rFonts w:cs="Arial"/>
                <w:spacing w:val="2"/>
                <w:sz w:val="16"/>
                <w:szCs w:val="16"/>
              </w:rPr>
            </w:pPr>
            <w:r w:rsidRPr="00DE4437">
              <w:rPr>
                <w:rFonts w:cs="Arial"/>
                <w:spacing w:val="2"/>
                <w:sz w:val="16"/>
                <w:szCs w:val="16"/>
              </w:rPr>
              <w:t>-</w:t>
            </w:r>
          </w:p>
        </w:tc>
      </w:tr>
      <w:tr w:rsidR="00B658BA" w:rsidRPr="00DE4437" w:rsidTr="00E97FE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5.3.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Показатели энергетической эффективности:</w:t>
            </w:r>
          </w:p>
        </w:tc>
        <w:tc>
          <w:tcPr>
            <w:tcW w:w="0" w:type="auto"/>
            <w:gridSpan w:val="11"/>
            <w:tcBorders>
              <w:top w:val="single" w:sz="4" w:space="0" w:color="auto"/>
              <w:left w:val="single" w:sz="4" w:space="0" w:color="auto"/>
              <w:bottom w:val="single" w:sz="4" w:space="0" w:color="auto"/>
            </w:tcBorders>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p>
          <w:p w:rsidR="00B658BA" w:rsidRPr="00DE4437" w:rsidRDefault="00B658BA" w:rsidP="00DE4437">
            <w:pPr>
              <w:autoSpaceDE w:val="0"/>
              <w:autoSpaceDN w:val="0"/>
              <w:adjustRightInd w:val="0"/>
              <w:ind w:right="-109"/>
              <w:jc w:val="center"/>
              <w:textAlignment w:val="baseline"/>
              <w:rPr>
                <w:rFonts w:cs="Arial"/>
                <w:spacing w:val="2"/>
                <w:sz w:val="16"/>
                <w:szCs w:val="16"/>
              </w:rPr>
            </w:pPr>
          </w:p>
        </w:tc>
      </w:tr>
      <w:tr w:rsidR="00B658BA" w:rsidRPr="00DE4437" w:rsidTr="00E97FE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p>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5.3.1.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rPr>
                <w:sz w:val="16"/>
                <w:szCs w:val="16"/>
              </w:rPr>
            </w:pPr>
            <w:r w:rsidRPr="00DE4437">
              <w:rPr>
                <w:sz w:val="16"/>
                <w:szCs w:val="16"/>
              </w:rPr>
              <w:t xml:space="preserve">Доля потерь воды в централизованных системах водоснабжения при транспортировке в общем объеме воды, поданной в водопроводную </w:t>
            </w:r>
            <w:proofErr w:type="gramStart"/>
            <w:r w:rsidRPr="00DE4437">
              <w:rPr>
                <w:sz w:val="16"/>
                <w:szCs w:val="16"/>
              </w:rPr>
              <w:t>сеть,%</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rPr>
                <w:sz w:val="16"/>
                <w:szCs w:val="16"/>
              </w:rPr>
            </w:pPr>
            <w:r w:rsidRPr="00DE4437">
              <w:rPr>
                <w:sz w:val="16"/>
                <w:szCs w:val="16"/>
              </w:rPr>
              <w:t>8.90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r>
      <w:tr w:rsidR="00B658BA" w:rsidRPr="00DE4437" w:rsidTr="00E97FE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p>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5.3.2.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rPr>
                <w:sz w:val="16"/>
                <w:szCs w:val="16"/>
              </w:rPr>
            </w:pPr>
            <w:r w:rsidRPr="00DE4437">
              <w:rPr>
                <w:sz w:val="16"/>
                <w:szCs w:val="16"/>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w:t>
            </w:r>
            <w:proofErr w:type="spellStart"/>
            <w:proofErr w:type="gramStart"/>
            <w:r w:rsidRPr="00DE4437">
              <w:rPr>
                <w:sz w:val="16"/>
                <w:szCs w:val="16"/>
              </w:rPr>
              <w:t>воды,кВ</w:t>
            </w:r>
            <w:proofErr w:type="spellEnd"/>
            <w:proofErr w:type="gramEnd"/>
            <w:r w:rsidRPr="00DE4437">
              <w:rPr>
                <w:sz w:val="16"/>
                <w:szCs w:val="16"/>
              </w:rPr>
              <w:t>*ч/</w:t>
            </w:r>
            <w:proofErr w:type="spellStart"/>
            <w:r w:rsidRPr="00DE4437">
              <w:rPr>
                <w:sz w:val="16"/>
                <w:szCs w:val="16"/>
              </w:rPr>
              <w:t>куб.м</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rPr>
                <w:sz w:val="16"/>
                <w:szCs w:val="16"/>
              </w:rPr>
            </w:pPr>
            <w:r w:rsidRPr="00DE4437">
              <w:rPr>
                <w:sz w:val="16"/>
                <w:szCs w:val="16"/>
              </w:rPr>
              <w:t>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r>
      <w:tr w:rsidR="00B658BA" w:rsidRPr="00DE4437" w:rsidTr="00E97FE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p>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5.3.3.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rPr>
                <w:sz w:val="16"/>
                <w:szCs w:val="16"/>
              </w:rPr>
            </w:pPr>
            <w:r w:rsidRPr="00DE4437">
              <w:rPr>
                <w:sz w:val="16"/>
                <w:szCs w:val="16"/>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 отпускаемой в сеть кВт*ч/куб.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658BA" w:rsidRPr="00DE4437" w:rsidRDefault="00B658BA" w:rsidP="00DE4437">
            <w:pPr>
              <w:autoSpaceDE w:val="0"/>
              <w:autoSpaceDN w:val="0"/>
              <w:adjustRightInd w:val="0"/>
              <w:ind w:right="-109"/>
              <w:jc w:val="both"/>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58BA" w:rsidRPr="00DE4437" w:rsidRDefault="00B658BA" w:rsidP="00DE4437">
            <w:pPr>
              <w:autoSpaceDE w:val="0"/>
              <w:autoSpaceDN w:val="0"/>
              <w:adjustRightInd w:val="0"/>
              <w:ind w:right="-109"/>
              <w:jc w:val="center"/>
              <w:textAlignment w:val="baseline"/>
              <w:rPr>
                <w:rFonts w:cs="Arial"/>
                <w:spacing w:val="2"/>
                <w:sz w:val="16"/>
                <w:szCs w:val="16"/>
              </w:rPr>
            </w:pPr>
            <w:r w:rsidRPr="00DE4437">
              <w:rPr>
                <w:rFonts w:cs="Arial"/>
                <w:spacing w:val="2"/>
                <w:sz w:val="16"/>
                <w:szCs w:val="16"/>
              </w:rPr>
              <w:t>-</w:t>
            </w:r>
          </w:p>
        </w:tc>
      </w:tr>
    </w:tbl>
    <w:p w:rsidR="00E97FEA" w:rsidRPr="00DE4437" w:rsidRDefault="00E97FEA" w:rsidP="00DE4437">
      <w:pPr>
        <w:jc w:val="both"/>
        <w:rPr>
          <w:sz w:val="16"/>
          <w:szCs w:val="16"/>
        </w:rPr>
      </w:pPr>
      <w:r w:rsidRPr="00DE4437">
        <w:rPr>
          <w:sz w:val="16"/>
          <w:szCs w:val="16"/>
        </w:rPr>
        <w:t xml:space="preserve">Потери и удельное потребление энергетических ресурсов на единицу объема отпуска воды в году, предшествующем первому году действия концессионного соглашения: -потери 9,475 тыс.м3; - удельное потребление электрической энергии на единицу объема отпуска воды - 1,36 </w:t>
      </w:r>
      <w:proofErr w:type="spellStart"/>
      <w:r w:rsidRPr="00DE4437">
        <w:rPr>
          <w:sz w:val="16"/>
          <w:szCs w:val="16"/>
        </w:rPr>
        <w:t>кВт.ч</w:t>
      </w:r>
      <w:proofErr w:type="spellEnd"/>
      <w:r w:rsidRPr="00DE4437">
        <w:rPr>
          <w:sz w:val="16"/>
          <w:szCs w:val="16"/>
        </w:rPr>
        <w:t>/куб.м3</w:t>
      </w:r>
    </w:p>
    <w:p w:rsidR="00E97FEA" w:rsidRPr="00DE4437" w:rsidRDefault="00E97FEA" w:rsidP="00DE4437">
      <w:pPr>
        <w:jc w:val="right"/>
        <w:rPr>
          <w:sz w:val="16"/>
          <w:szCs w:val="16"/>
        </w:rPr>
      </w:pPr>
      <w:r w:rsidRPr="00DE4437">
        <w:rPr>
          <w:sz w:val="16"/>
          <w:szCs w:val="16"/>
        </w:rPr>
        <w:t xml:space="preserve">                                                                 Приложение 3</w:t>
      </w:r>
    </w:p>
    <w:p w:rsidR="00E97FEA" w:rsidRPr="00DE4437" w:rsidRDefault="00E97FEA" w:rsidP="00DE4437">
      <w:pPr>
        <w:ind w:right="-510"/>
        <w:jc w:val="right"/>
        <w:rPr>
          <w:sz w:val="16"/>
          <w:szCs w:val="16"/>
        </w:rPr>
      </w:pPr>
      <w:r w:rsidRPr="00DE4437">
        <w:rPr>
          <w:sz w:val="16"/>
          <w:szCs w:val="16"/>
        </w:rPr>
        <w:t xml:space="preserve">                                                                    к постановлению Администрации</w:t>
      </w:r>
    </w:p>
    <w:p w:rsidR="00E97FEA" w:rsidRPr="00DE4437" w:rsidRDefault="00E97FEA" w:rsidP="00DE4437">
      <w:pPr>
        <w:ind w:right="-510"/>
        <w:jc w:val="right"/>
        <w:rPr>
          <w:sz w:val="16"/>
          <w:szCs w:val="16"/>
        </w:rPr>
      </w:pPr>
      <w:r w:rsidRPr="00DE4437">
        <w:rPr>
          <w:sz w:val="16"/>
          <w:szCs w:val="16"/>
        </w:rPr>
        <w:t xml:space="preserve">                                                               муниципального района</w:t>
      </w:r>
    </w:p>
    <w:p w:rsidR="00E97FEA" w:rsidRPr="00DE4437" w:rsidRDefault="00E97FEA" w:rsidP="00DE4437">
      <w:pPr>
        <w:ind w:right="-510"/>
        <w:jc w:val="right"/>
        <w:rPr>
          <w:sz w:val="16"/>
          <w:szCs w:val="16"/>
        </w:rPr>
      </w:pPr>
      <w:r w:rsidRPr="00DE4437">
        <w:rPr>
          <w:sz w:val="16"/>
          <w:szCs w:val="16"/>
        </w:rPr>
        <w:t xml:space="preserve">                                                                от 11.03.2019 № 226</w:t>
      </w:r>
    </w:p>
    <w:p w:rsidR="00E97FEA" w:rsidRPr="00DE4437" w:rsidRDefault="00E97FEA" w:rsidP="00DE4437">
      <w:pPr>
        <w:ind w:right="48"/>
        <w:jc w:val="center"/>
        <w:rPr>
          <w:rFonts w:eastAsia="Calibri"/>
          <w:b/>
          <w:sz w:val="16"/>
          <w:szCs w:val="16"/>
        </w:rPr>
      </w:pPr>
      <w:r w:rsidRPr="00DE4437">
        <w:rPr>
          <w:rFonts w:eastAsia="Calibri"/>
          <w:b/>
          <w:sz w:val="16"/>
          <w:szCs w:val="16"/>
        </w:rPr>
        <w:t>Перечень необходимых мероприятий в отношении объекта коммунальной инфраструктуры</w:t>
      </w:r>
    </w:p>
    <w:p w:rsidR="00E97FEA" w:rsidRPr="00DE4437" w:rsidRDefault="00E97FEA" w:rsidP="00DE4437">
      <w:pPr>
        <w:jc w:val="both"/>
        <w:rPr>
          <w:iCs/>
          <w:color w:val="000000"/>
          <w:sz w:val="16"/>
          <w:szCs w:val="16"/>
        </w:rPr>
      </w:pPr>
      <w:r w:rsidRPr="00DE4437">
        <w:rPr>
          <w:sz w:val="16"/>
          <w:szCs w:val="16"/>
        </w:rPr>
        <w:tab/>
        <w:t xml:space="preserve">1.В соответствии с требованием части 2 статьи 45 Федерального закона от 21 июля 2005 № 115-ФЗ «О концессионных соглашениях» задание сформировано на основании </w:t>
      </w:r>
      <w:r w:rsidRPr="00DE4437">
        <w:rPr>
          <w:iCs/>
          <w:color w:val="000000"/>
          <w:sz w:val="16"/>
          <w:szCs w:val="16"/>
        </w:rPr>
        <w:t xml:space="preserve">Схем водоснабжения Любытинского муниципального района до на 2017-2021 годов и на период до 2030 года, утвержденного постановлением Администрации Любытинского муниципального района от 22.12.2017 № 1353. </w:t>
      </w:r>
    </w:p>
    <w:p w:rsidR="00E97FEA" w:rsidRPr="00DE4437" w:rsidRDefault="00E97FEA" w:rsidP="00DE4437">
      <w:pPr>
        <w:jc w:val="both"/>
        <w:rPr>
          <w:iCs/>
          <w:color w:val="000000"/>
          <w:sz w:val="16"/>
          <w:szCs w:val="16"/>
        </w:rPr>
      </w:pPr>
      <w:r w:rsidRPr="00DE4437">
        <w:rPr>
          <w:iCs/>
          <w:color w:val="000000"/>
          <w:sz w:val="16"/>
          <w:szCs w:val="16"/>
        </w:rPr>
        <w:tab/>
        <w:t>Основными целями задания являются:</w:t>
      </w:r>
    </w:p>
    <w:p w:rsidR="00E97FEA" w:rsidRPr="00DE4437" w:rsidRDefault="00E97FEA" w:rsidP="00DE4437">
      <w:pPr>
        <w:ind w:firstLine="540"/>
        <w:jc w:val="both"/>
        <w:rPr>
          <w:iCs/>
          <w:color w:val="000000"/>
          <w:sz w:val="16"/>
          <w:szCs w:val="16"/>
        </w:rPr>
      </w:pPr>
      <w:r w:rsidRPr="00DE4437">
        <w:rPr>
          <w:iCs/>
          <w:color w:val="000000"/>
          <w:sz w:val="16"/>
          <w:szCs w:val="16"/>
        </w:rPr>
        <w:tab/>
        <w:t xml:space="preserve">- повышение безопасности для проживающего на Любытинского сельского поселения населения, за счет доведения качества подаваемой через централизованные сети водоснабжения питьевой воды до требований </w:t>
      </w:r>
      <w:proofErr w:type="spellStart"/>
      <w:r w:rsidRPr="00DE4437">
        <w:rPr>
          <w:iCs/>
          <w:color w:val="000000"/>
          <w:sz w:val="16"/>
          <w:szCs w:val="16"/>
        </w:rPr>
        <w:t>СанПин</w:t>
      </w:r>
      <w:proofErr w:type="spellEnd"/>
      <w:r w:rsidRPr="00DE4437">
        <w:rPr>
          <w:iCs/>
          <w:color w:val="000000"/>
          <w:sz w:val="16"/>
          <w:szCs w:val="16"/>
        </w:rPr>
        <w:t xml:space="preserve"> 2.1.4.1074-01 «Питьевая вода»;</w:t>
      </w:r>
    </w:p>
    <w:p w:rsidR="00E97FEA" w:rsidRPr="00DE4437" w:rsidRDefault="00E97FEA" w:rsidP="00DE4437">
      <w:pPr>
        <w:ind w:firstLine="540"/>
        <w:jc w:val="both"/>
        <w:rPr>
          <w:iCs/>
          <w:color w:val="000000"/>
          <w:sz w:val="16"/>
          <w:szCs w:val="16"/>
        </w:rPr>
      </w:pPr>
      <w:r w:rsidRPr="00DE4437">
        <w:rPr>
          <w:iCs/>
          <w:color w:val="000000"/>
          <w:sz w:val="16"/>
          <w:szCs w:val="16"/>
        </w:rPr>
        <w:tab/>
        <w:t>- снижение риска загрязнения природных водных объектов сбрасываемыми сточными водами, улучшение качества очистки сточных вод;</w:t>
      </w:r>
    </w:p>
    <w:p w:rsidR="00E97FEA" w:rsidRPr="00DE4437" w:rsidRDefault="00E97FEA" w:rsidP="00DE4437">
      <w:pPr>
        <w:ind w:firstLine="540"/>
        <w:jc w:val="both"/>
        <w:rPr>
          <w:color w:val="000000"/>
          <w:sz w:val="16"/>
          <w:szCs w:val="16"/>
        </w:rPr>
      </w:pPr>
      <w:r w:rsidRPr="00DE4437">
        <w:rPr>
          <w:iCs/>
          <w:color w:val="000000"/>
          <w:sz w:val="16"/>
          <w:szCs w:val="16"/>
        </w:rPr>
        <w:tab/>
        <w:t xml:space="preserve">- обеспечение надежной эксплуатации объектов водоснабжения с применением прогрессивных технологий, современных материалов и оборудования, </w:t>
      </w:r>
      <w:r w:rsidRPr="00DE4437">
        <w:rPr>
          <w:color w:val="000000"/>
          <w:sz w:val="16"/>
          <w:szCs w:val="16"/>
        </w:rPr>
        <w:t xml:space="preserve">повышение </w:t>
      </w:r>
      <w:proofErr w:type="spellStart"/>
      <w:r w:rsidRPr="00DE4437">
        <w:rPr>
          <w:color w:val="000000"/>
          <w:sz w:val="16"/>
          <w:szCs w:val="16"/>
        </w:rPr>
        <w:t>энергоэффективности</w:t>
      </w:r>
      <w:proofErr w:type="spellEnd"/>
      <w:r w:rsidRPr="00DE4437">
        <w:rPr>
          <w:color w:val="000000"/>
          <w:sz w:val="16"/>
          <w:szCs w:val="16"/>
        </w:rPr>
        <w:t>.</w:t>
      </w:r>
    </w:p>
    <w:p w:rsidR="00E97FEA" w:rsidRPr="00DE4437" w:rsidRDefault="00E97FEA" w:rsidP="00DE4437">
      <w:pPr>
        <w:ind w:firstLine="540"/>
        <w:jc w:val="both"/>
        <w:rPr>
          <w:iCs/>
          <w:sz w:val="16"/>
          <w:szCs w:val="16"/>
        </w:rPr>
      </w:pPr>
      <w:r w:rsidRPr="00DE4437">
        <w:rPr>
          <w:sz w:val="16"/>
          <w:szCs w:val="16"/>
        </w:rPr>
        <w:tab/>
        <w:t>2. Сроки реализации мероприятий задания: 2019-2023 годы.</w:t>
      </w:r>
    </w:p>
    <w:p w:rsidR="00E97FEA" w:rsidRPr="00DE4437" w:rsidRDefault="00E97FEA" w:rsidP="00DE4437">
      <w:pPr>
        <w:autoSpaceDE w:val="0"/>
        <w:autoSpaceDN w:val="0"/>
        <w:adjustRightInd w:val="0"/>
        <w:ind w:firstLine="709"/>
        <w:jc w:val="both"/>
        <w:rPr>
          <w:sz w:val="16"/>
          <w:szCs w:val="16"/>
        </w:rPr>
      </w:pPr>
      <w:r w:rsidRPr="00DE4437">
        <w:rPr>
          <w:sz w:val="16"/>
          <w:szCs w:val="16"/>
        </w:rPr>
        <w:t xml:space="preserve">3. Место выполнения работ: </w:t>
      </w:r>
      <w:r w:rsidRPr="00DE4437">
        <w:rPr>
          <w:rFonts w:eastAsia="Calibri"/>
          <w:bCs/>
          <w:sz w:val="16"/>
          <w:szCs w:val="16"/>
        </w:rPr>
        <w:t xml:space="preserve">Новгородская область, Любытинский район, от водоочистных сооружений по </w:t>
      </w:r>
      <w:proofErr w:type="spellStart"/>
      <w:r w:rsidRPr="00DE4437">
        <w:rPr>
          <w:rFonts w:eastAsia="Calibri"/>
          <w:bCs/>
          <w:sz w:val="16"/>
          <w:szCs w:val="16"/>
        </w:rPr>
        <w:t>ул.Марии</w:t>
      </w:r>
      <w:proofErr w:type="spellEnd"/>
      <w:r w:rsidRPr="00DE4437">
        <w:rPr>
          <w:rFonts w:eastAsia="Calibri"/>
          <w:bCs/>
          <w:sz w:val="16"/>
          <w:szCs w:val="16"/>
        </w:rPr>
        <w:t xml:space="preserve"> Карповой «Струя» до ул. Транспортной</w:t>
      </w:r>
      <w:r w:rsidRPr="00DE4437">
        <w:rPr>
          <w:sz w:val="16"/>
          <w:szCs w:val="16"/>
        </w:rPr>
        <w:t>, р.п.Любытино, Новгородская область.</w:t>
      </w:r>
    </w:p>
    <w:p w:rsidR="00E97FEA" w:rsidRPr="00DE4437" w:rsidRDefault="00E97FEA" w:rsidP="00DE4437">
      <w:pPr>
        <w:autoSpaceDE w:val="0"/>
        <w:autoSpaceDN w:val="0"/>
        <w:adjustRightInd w:val="0"/>
        <w:ind w:firstLine="709"/>
        <w:jc w:val="both"/>
        <w:rPr>
          <w:rFonts w:ascii="Calibri" w:eastAsia="Calibri" w:hAnsi="Calibri"/>
          <w:sz w:val="16"/>
          <w:szCs w:val="16"/>
          <w:lang w:eastAsia="en-US"/>
        </w:rPr>
      </w:pPr>
      <w:r w:rsidRPr="00DE4437">
        <w:rPr>
          <w:sz w:val="16"/>
          <w:szCs w:val="16"/>
        </w:rPr>
        <w:t>4. Срок н</w:t>
      </w:r>
      <w:r w:rsidRPr="00DE4437">
        <w:rPr>
          <w:rFonts w:cs="Arial"/>
          <w:sz w:val="16"/>
          <w:szCs w:val="16"/>
          <w:lang w:eastAsia="ar-SA"/>
        </w:rPr>
        <w:t>ачала выполнения работ</w:t>
      </w:r>
      <w:r w:rsidRPr="00DE4437">
        <w:rPr>
          <w:sz w:val="16"/>
          <w:szCs w:val="16"/>
        </w:rPr>
        <w:t>: с даты заключения концессионного соглашения.</w:t>
      </w:r>
    </w:p>
    <w:p w:rsidR="00E97FEA" w:rsidRPr="00DE4437" w:rsidRDefault="00E97FEA" w:rsidP="00DE4437">
      <w:pPr>
        <w:autoSpaceDE w:val="0"/>
        <w:autoSpaceDN w:val="0"/>
        <w:adjustRightInd w:val="0"/>
        <w:ind w:firstLine="709"/>
        <w:jc w:val="both"/>
        <w:rPr>
          <w:color w:val="000000"/>
          <w:sz w:val="16"/>
          <w:szCs w:val="16"/>
        </w:rPr>
      </w:pPr>
      <w:r w:rsidRPr="00DE4437">
        <w:rPr>
          <w:bCs/>
          <w:sz w:val="16"/>
          <w:szCs w:val="16"/>
        </w:rPr>
        <w:t xml:space="preserve">5. Условия </w:t>
      </w:r>
      <w:r w:rsidRPr="00DE4437">
        <w:rPr>
          <w:color w:val="000000"/>
          <w:sz w:val="16"/>
          <w:szCs w:val="16"/>
        </w:rPr>
        <w:t>выполнения работ</w:t>
      </w:r>
      <w:r w:rsidRPr="00DE4437">
        <w:rPr>
          <w:bCs/>
          <w:sz w:val="16"/>
          <w:szCs w:val="16"/>
        </w:rPr>
        <w:t>: работы</w:t>
      </w:r>
      <w:r w:rsidRPr="00DE4437">
        <w:rPr>
          <w:color w:val="000000"/>
          <w:sz w:val="16"/>
          <w:szCs w:val="16"/>
        </w:rPr>
        <w:t xml:space="preserve"> должны быть выполнены в соответствии с проектной документацией.</w:t>
      </w:r>
    </w:p>
    <w:p w:rsidR="00E97FEA" w:rsidRPr="00DE4437" w:rsidRDefault="00E97FEA" w:rsidP="00DE4437">
      <w:pPr>
        <w:suppressAutoHyphens/>
        <w:autoSpaceDE w:val="0"/>
        <w:autoSpaceDN w:val="0"/>
        <w:ind w:firstLine="720"/>
        <w:jc w:val="both"/>
        <w:textAlignment w:val="baseline"/>
        <w:rPr>
          <w:color w:val="000000"/>
          <w:sz w:val="16"/>
          <w:szCs w:val="16"/>
          <w:shd w:val="clear" w:color="auto" w:fill="FFFFFF"/>
        </w:rPr>
      </w:pPr>
      <w:r w:rsidRPr="00DE4437">
        <w:rPr>
          <w:rFonts w:eastAsia="Andale Sans UI"/>
          <w:kern w:val="3"/>
          <w:sz w:val="16"/>
          <w:szCs w:val="16"/>
          <w:lang w:eastAsia="ja-JP" w:bidi="fa-IR"/>
        </w:rPr>
        <w:t>Перечень м</w:t>
      </w:r>
      <w:proofErr w:type="spellStart"/>
      <w:r w:rsidRPr="00DE4437">
        <w:rPr>
          <w:rFonts w:eastAsia="Andale Sans UI"/>
          <w:kern w:val="3"/>
          <w:sz w:val="16"/>
          <w:szCs w:val="16"/>
          <w:lang w:val="de-DE" w:eastAsia="ja-JP" w:bidi="fa-IR"/>
        </w:rPr>
        <w:t>ероприяти</w:t>
      </w:r>
      <w:proofErr w:type="spellEnd"/>
      <w:r w:rsidRPr="00DE4437">
        <w:rPr>
          <w:rFonts w:eastAsia="Andale Sans UI"/>
          <w:kern w:val="3"/>
          <w:sz w:val="16"/>
          <w:szCs w:val="16"/>
          <w:lang w:eastAsia="ja-JP" w:bidi="fa-IR"/>
        </w:rPr>
        <w:t>й</w:t>
      </w:r>
      <w:r w:rsidRPr="00DE4437">
        <w:rPr>
          <w:rFonts w:eastAsia="Andale Sans UI"/>
          <w:kern w:val="3"/>
          <w:sz w:val="16"/>
          <w:szCs w:val="16"/>
          <w:lang w:val="de-DE" w:eastAsia="ja-JP" w:bidi="fa-IR"/>
        </w:rPr>
        <w:t xml:space="preserve"> </w:t>
      </w:r>
      <w:proofErr w:type="spellStart"/>
      <w:r w:rsidRPr="00DE4437">
        <w:rPr>
          <w:rFonts w:eastAsia="Andale Sans UI"/>
          <w:kern w:val="3"/>
          <w:sz w:val="16"/>
          <w:szCs w:val="16"/>
          <w:lang w:val="de-DE" w:eastAsia="ja-JP" w:bidi="fa-IR"/>
        </w:rPr>
        <w:t>по</w:t>
      </w:r>
      <w:proofErr w:type="spellEnd"/>
      <w:r w:rsidRPr="00DE4437">
        <w:rPr>
          <w:rFonts w:eastAsia="Andale Sans UI"/>
          <w:kern w:val="3"/>
          <w:sz w:val="16"/>
          <w:szCs w:val="16"/>
          <w:lang w:val="de-DE" w:eastAsia="ja-JP" w:bidi="fa-IR"/>
        </w:rPr>
        <w:t xml:space="preserve"> </w:t>
      </w:r>
      <w:proofErr w:type="spellStart"/>
      <w:r w:rsidRPr="00DE4437">
        <w:rPr>
          <w:rFonts w:eastAsia="Andale Sans UI"/>
          <w:kern w:val="3"/>
          <w:sz w:val="16"/>
          <w:szCs w:val="16"/>
          <w:lang w:val="de-DE" w:eastAsia="ja-JP" w:bidi="fa-IR"/>
        </w:rPr>
        <w:t>реконструкции</w:t>
      </w:r>
      <w:proofErr w:type="spellEnd"/>
      <w:r w:rsidRPr="00DE4437">
        <w:rPr>
          <w:rFonts w:eastAsia="Andale Sans UI"/>
          <w:kern w:val="3"/>
          <w:sz w:val="16"/>
          <w:szCs w:val="16"/>
          <w:lang w:val="de-DE" w:eastAsia="ja-JP" w:bidi="fa-IR"/>
        </w:rPr>
        <w:t xml:space="preserve"> </w:t>
      </w:r>
      <w:proofErr w:type="spellStart"/>
      <w:r w:rsidRPr="00DE4437">
        <w:rPr>
          <w:rFonts w:eastAsia="Andale Sans UI"/>
          <w:kern w:val="3"/>
          <w:sz w:val="16"/>
          <w:szCs w:val="16"/>
          <w:lang w:val="de-DE" w:eastAsia="ja-JP" w:bidi="fa-IR"/>
        </w:rPr>
        <w:t>объекта</w:t>
      </w:r>
      <w:proofErr w:type="spellEnd"/>
      <w:r w:rsidRPr="00DE4437">
        <w:rPr>
          <w:rFonts w:eastAsia="Andale Sans UI"/>
          <w:kern w:val="3"/>
          <w:sz w:val="16"/>
          <w:szCs w:val="16"/>
          <w:lang w:val="de-DE" w:eastAsia="ja-JP" w:bidi="fa-IR"/>
        </w:rPr>
        <w:t xml:space="preserve"> </w:t>
      </w:r>
      <w:proofErr w:type="spellStart"/>
      <w:r w:rsidRPr="00DE4437">
        <w:rPr>
          <w:rFonts w:eastAsia="Andale Sans UI"/>
          <w:kern w:val="3"/>
          <w:sz w:val="16"/>
          <w:szCs w:val="16"/>
          <w:lang w:val="de-DE" w:eastAsia="ja-JP" w:bidi="fa-IR"/>
        </w:rPr>
        <w:t>концессионного</w:t>
      </w:r>
      <w:proofErr w:type="spellEnd"/>
      <w:r w:rsidRPr="00DE4437">
        <w:rPr>
          <w:rFonts w:eastAsia="Andale Sans UI"/>
          <w:kern w:val="3"/>
          <w:sz w:val="16"/>
          <w:szCs w:val="16"/>
          <w:lang w:val="de-DE" w:eastAsia="ja-JP" w:bidi="fa-IR"/>
        </w:rPr>
        <w:t xml:space="preserve"> </w:t>
      </w:r>
      <w:proofErr w:type="spellStart"/>
      <w:r w:rsidRPr="00DE4437">
        <w:rPr>
          <w:rFonts w:eastAsia="Andale Sans UI"/>
          <w:kern w:val="3"/>
          <w:sz w:val="16"/>
          <w:szCs w:val="16"/>
          <w:lang w:val="de-DE" w:eastAsia="ja-JP" w:bidi="fa-IR"/>
        </w:rPr>
        <w:t>соглашения</w:t>
      </w:r>
      <w:proofErr w:type="spellEnd"/>
      <w:r w:rsidRPr="00DE4437">
        <w:rPr>
          <w:rFonts w:eastAsia="Andale Sans UI"/>
          <w:kern w:val="3"/>
          <w:sz w:val="16"/>
          <w:szCs w:val="16"/>
          <w:lang w:val="de-DE" w:eastAsia="ja-JP" w:bidi="fa-IR"/>
        </w:rPr>
        <w:t xml:space="preserve">, </w:t>
      </w:r>
      <w:proofErr w:type="spellStart"/>
      <w:r w:rsidRPr="00DE4437">
        <w:rPr>
          <w:rFonts w:eastAsia="Andale Sans UI"/>
          <w:kern w:val="3"/>
          <w:sz w:val="16"/>
          <w:szCs w:val="16"/>
          <w:lang w:val="de-DE" w:eastAsia="ja-JP" w:bidi="fa-IR"/>
        </w:rPr>
        <w:t>обеспечивающих</w:t>
      </w:r>
      <w:proofErr w:type="spellEnd"/>
      <w:r w:rsidRPr="00DE4437">
        <w:rPr>
          <w:rFonts w:eastAsia="Andale Sans UI"/>
          <w:kern w:val="3"/>
          <w:sz w:val="16"/>
          <w:szCs w:val="16"/>
          <w:lang w:val="de-DE" w:eastAsia="ja-JP" w:bidi="fa-IR"/>
        </w:rPr>
        <w:t xml:space="preserve"> </w:t>
      </w:r>
      <w:proofErr w:type="spellStart"/>
      <w:r w:rsidRPr="00DE4437">
        <w:rPr>
          <w:rFonts w:eastAsia="Andale Sans UI"/>
          <w:kern w:val="3"/>
          <w:sz w:val="16"/>
          <w:szCs w:val="16"/>
          <w:lang w:val="de-DE" w:eastAsia="ja-JP" w:bidi="fa-IR"/>
        </w:rPr>
        <w:t>достижение</w:t>
      </w:r>
      <w:proofErr w:type="spellEnd"/>
      <w:r w:rsidRPr="00DE4437">
        <w:rPr>
          <w:rFonts w:eastAsia="Andale Sans UI"/>
          <w:kern w:val="3"/>
          <w:sz w:val="16"/>
          <w:szCs w:val="16"/>
          <w:lang w:val="de-DE" w:eastAsia="ja-JP" w:bidi="fa-IR"/>
        </w:rPr>
        <w:t xml:space="preserve"> </w:t>
      </w:r>
      <w:proofErr w:type="spellStart"/>
      <w:r w:rsidRPr="00DE4437">
        <w:rPr>
          <w:rFonts w:eastAsia="Andale Sans UI"/>
          <w:kern w:val="3"/>
          <w:sz w:val="16"/>
          <w:szCs w:val="16"/>
          <w:lang w:val="de-DE" w:eastAsia="ja-JP" w:bidi="fa-IR"/>
        </w:rPr>
        <w:t>предусмотренных</w:t>
      </w:r>
      <w:proofErr w:type="spellEnd"/>
      <w:r w:rsidRPr="00DE4437">
        <w:rPr>
          <w:rFonts w:eastAsia="Andale Sans UI"/>
          <w:kern w:val="3"/>
          <w:sz w:val="16"/>
          <w:szCs w:val="16"/>
          <w:lang w:val="de-DE" w:eastAsia="ja-JP" w:bidi="fa-IR"/>
        </w:rPr>
        <w:t xml:space="preserve"> </w:t>
      </w:r>
      <w:proofErr w:type="spellStart"/>
      <w:r w:rsidRPr="00DE4437">
        <w:rPr>
          <w:rFonts w:eastAsia="Andale Sans UI"/>
          <w:kern w:val="3"/>
          <w:sz w:val="16"/>
          <w:szCs w:val="16"/>
          <w:lang w:val="de-DE" w:eastAsia="ja-JP" w:bidi="fa-IR"/>
        </w:rPr>
        <w:t>заданием</w:t>
      </w:r>
      <w:proofErr w:type="spellEnd"/>
      <w:r w:rsidRPr="00DE4437">
        <w:rPr>
          <w:rFonts w:eastAsia="Andale Sans UI"/>
          <w:kern w:val="3"/>
          <w:sz w:val="16"/>
          <w:szCs w:val="16"/>
          <w:lang w:val="de-DE" w:eastAsia="ja-JP" w:bidi="fa-IR"/>
        </w:rPr>
        <w:t xml:space="preserve"> </w:t>
      </w:r>
      <w:proofErr w:type="spellStart"/>
      <w:r w:rsidRPr="00DE4437">
        <w:rPr>
          <w:rFonts w:eastAsia="Andale Sans UI"/>
          <w:kern w:val="3"/>
          <w:sz w:val="16"/>
          <w:szCs w:val="16"/>
          <w:lang w:val="de-DE" w:eastAsia="ja-JP" w:bidi="fa-IR"/>
        </w:rPr>
        <w:t>целей</w:t>
      </w:r>
      <w:proofErr w:type="spellEnd"/>
      <w:r w:rsidRPr="00DE4437">
        <w:rPr>
          <w:rFonts w:eastAsia="Andale Sans UI"/>
          <w:kern w:val="3"/>
          <w:sz w:val="16"/>
          <w:szCs w:val="16"/>
          <w:lang w:val="de-DE" w:eastAsia="ja-JP" w:bidi="fa-IR"/>
        </w:rPr>
        <w:t xml:space="preserve"> и </w:t>
      </w:r>
      <w:proofErr w:type="spellStart"/>
      <w:r w:rsidRPr="00DE4437">
        <w:rPr>
          <w:rFonts w:eastAsia="Andale Sans UI"/>
          <w:kern w:val="3"/>
          <w:sz w:val="16"/>
          <w:szCs w:val="16"/>
          <w:lang w:val="de-DE" w:eastAsia="ja-JP" w:bidi="fa-IR"/>
        </w:rPr>
        <w:t>минимально</w:t>
      </w:r>
      <w:proofErr w:type="spellEnd"/>
      <w:r w:rsidRPr="00DE4437">
        <w:rPr>
          <w:rFonts w:eastAsia="Andale Sans UI"/>
          <w:kern w:val="3"/>
          <w:sz w:val="16"/>
          <w:szCs w:val="16"/>
          <w:lang w:eastAsia="ja-JP" w:bidi="fa-IR"/>
        </w:rPr>
        <w:t xml:space="preserve"> </w:t>
      </w:r>
      <w:proofErr w:type="spellStart"/>
      <w:r w:rsidRPr="00DE4437">
        <w:rPr>
          <w:rFonts w:eastAsia="Andale Sans UI"/>
          <w:kern w:val="3"/>
          <w:sz w:val="16"/>
          <w:szCs w:val="16"/>
          <w:lang w:val="de-DE" w:eastAsia="ja-JP" w:bidi="fa-IR"/>
        </w:rPr>
        <w:t>допустимых</w:t>
      </w:r>
      <w:proofErr w:type="spellEnd"/>
      <w:r w:rsidRPr="00DE4437">
        <w:rPr>
          <w:rFonts w:eastAsia="Andale Sans UI"/>
          <w:kern w:val="3"/>
          <w:sz w:val="16"/>
          <w:szCs w:val="16"/>
          <w:lang w:val="de-DE" w:eastAsia="ja-JP" w:bidi="fa-IR"/>
        </w:rPr>
        <w:t xml:space="preserve"> </w:t>
      </w:r>
      <w:proofErr w:type="spellStart"/>
      <w:r w:rsidRPr="00DE4437">
        <w:rPr>
          <w:rFonts w:eastAsia="Andale Sans UI"/>
          <w:kern w:val="3"/>
          <w:sz w:val="16"/>
          <w:szCs w:val="16"/>
          <w:lang w:val="de-DE" w:eastAsia="ja-JP" w:bidi="fa-IR"/>
        </w:rPr>
        <w:t>плановых</w:t>
      </w:r>
      <w:proofErr w:type="spellEnd"/>
      <w:r w:rsidRPr="00DE4437">
        <w:rPr>
          <w:rFonts w:eastAsia="Andale Sans UI"/>
          <w:kern w:val="3"/>
          <w:sz w:val="16"/>
          <w:szCs w:val="16"/>
          <w:lang w:val="de-DE" w:eastAsia="ja-JP" w:bidi="fa-IR"/>
        </w:rPr>
        <w:t xml:space="preserve"> </w:t>
      </w:r>
      <w:proofErr w:type="spellStart"/>
      <w:r w:rsidRPr="00DE4437">
        <w:rPr>
          <w:rFonts w:eastAsia="Andale Sans UI"/>
          <w:kern w:val="3"/>
          <w:sz w:val="16"/>
          <w:szCs w:val="16"/>
          <w:lang w:val="de-DE" w:eastAsia="ja-JP" w:bidi="fa-IR"/>
        </w:rPr>
        <w:t>значений</w:t>
      </w:r>
      <w:proofErr w:type="spellEnd"/>
      <w:r w:rsidRPr="00DE4437">
        <w:rPr>
          <w:rFonts w:eastAsia="Andale Sans UI"/>
          <w:kern w:val="3"/>
          <w:sz w:val="16"/>
          <w:szCs w:val="16"/>
          <w:lang w:val="de-DE" w:eastAsia="ja-JP" w:bidi="fa-IR"/>
        </w:rPr>
        <w:t xml:space="preserve"> </w:t>
      </w:r>
      <w:proofErr w:type="spellStart"/>
      <w:r w:rsidRPr="00DE4437">
        <w:rPr>
          <w:rFonts w:eastAsia="Andale Sans UI"/>
          <w:kern w:val="3"/>
          <w:sz w:val="16"/>
          <w:szCs w:val="16"/>
          <w:lang w:val="de-DE" w:eastAsia="ja-JP" w:bidi="fa-IR"/>
        </w:rPr>
        <w:t>показателей</w:t>
      </w:r>
      <w:proofErr w:type="spellEnd"/>
      <w:r w:rsidRPr="00DE4437">
        <w:rPr>
          <w:rFonts w:eastAsia="Andale Sans UI"/>
          <w:kern w:val="3"/>
          <w:sz w:val="16"/>
          <w:szCs w:val="16"/>
          <w:lang w:val="de-DE" w:eastAsia="ja-JP" w:bidi="fa-IR"/>
        </w:rPr>
        <w:t xml:space="preserve"> </w:t>
      </w:r>
      <w:proofErr w:type="spellStart"/>
      <w:r w:rsidRPr="00DE4437">
        <w:rPr>
          <w:rFonts w:eastAsia="Andale Sans UI"/>
          <w:kern w:val="3"/>
          <w:sz w:val="16"/>
          <w:szCs w:val="16"/>
          <w:lang w:val="de-DE" w:eastAsia="ja-JP" w:bidi="fa-IR"/>
        </w:rPr>
        <w:t>деятельности</w:t>
      </w:r>
      <w:proofErr w:type="spellEnd"/>
      <w:r w:rsidRPr="00DE4437">
        <w:rPr>
          <w:rFonts w:eastAsia="Andale Sans UI"/>
          <w:kern w:val="3"/>
          <w:sz w:val="16"/>
          <w:szCs w:val="16"/>
          <w:lang w:val="de-DE" w:eastAsia="ja-JP" w:bidi="fa-IR"/>
        </w:rPr>
        <w:t xml:space="preserve"> </w:t>
      </w:r>
      <w:proofErr w:type="spellStart"/>
      <w:r w:rsidRPr="00DE4437">
        <w:rPr>
          <w:rFonts w:eastAsia="Andale Sans UI"/>
          <w:kern w:val="3"/>
          <w:sz w:val="16"/>
          <w:szCs w:val="16"/>
          <w:lang w:val="de-DE" w:eastAsia="ja-JP" w:bidi="fa-IR"/>
        </w:rPr>
        <w:t>концессионера</w:t>
      </w:r>
      <w:proofErr w:type="spellEnd"/>
      <w:r w:rsidRPr="00DE4437">
        <w:rPr>
          <w:rFonts w:eastAsia="Andale Sans UI"/>
          <w:kern w:val="3"/>
          <w:sz w:val="16"/>
          <w:szCs w:val="16"/>
          <w:lang w:val="de-DE" w:eastAsia="ja-JP" w:bidi="fa-IR"/>
        </w:rPr>
        <w:t xml:space="preserve">, с </w:t>
      </w:r>
      <w:proofErr w:type="spellStart"/>
      <w:r w:rsidRPr="00DE4437">
        <w:rPr>
          <w:rFonts w:eastAsia="Andale Sans UI"/>
          <w:kern w:val="3"/>
          <w:sz w:val="16"/>
          <w:szCs w:val="16"/>
          <w:lang w:val="de-DE" w:eastAsia="ja-JP" w:bidi="fa-IR"/>
        </w:rPr>
        <w:t>описанием</w:t>
      </w:r>
      <w:proofErr w:type="spellEnd"/>
      <w:r w:rsidRPr="00DE4437">
        <w:rPr>
          <w:rFonts w:eastAsia="Andale Sans UI"/>
          <w:kern w:val="3"/>
          <w:sz w:val="16"/>
          <w:szCs w:val="16"/>
          <w:lang w:val="de-DE" w:eastAsia="ja-JP" w:bidi="fa-IR"/>
        </w:rPr>
        <w:t xml:space="preserve"> </w:t>
      </w:r>
      <w:proofErr w:type="spellStart"/>
      <w:r w:rsidRPr="00DE4437">
        <w:rPr>
          <w:rFonts w:eastAsia="Andale Sans UI"/>
          <w:kern w:val="3"/>
          <w:sz w:val="16"/>
          <w:szCs w:val="16"/>
          <w:lang w:val="de-DE" w:eastAsia="ja-JP" w:bidi="fa-IR"/>
        </w:rPr>
        <w:t>основных</w:t>
      </w:r>
      <w:proofErr w:type="spellEnd"/>
      <w:r w:rsidRPr="00DE4437">
        <w:rPr>
          <w:rFonts w:eastAsia="Andale Sans UI"/>
          <w:kern w:val="3"/>
          <w:sz w:val="16"/>
          <w:szCs w:val="16"/>
          <w:lang w:val="de-DE" w:eastAsia="ja-JP" w:bidi="fa-IR"/>
        </w:rPr>
        <w:t xml:space="preserve"> </w:t>
      </w:r>
      <w:proofErr w:type="spellStart"/>
      <w:r w:rsidRPr="00DE4437">
        <w:rPr>
          <w:rFonts w:eastAsia="Andale Sans UI"/>
          <w:kern w:val="3"/>
          <w:sz w:val="16"/>
          <w:szCs w:val="16"/>
          <w:lang w:val="de-DE" w:eastAsia="ja-JP" w:bidi="fa-IR"/>
        </w:rPr>
        <w:t>характеристик</w:t>
      </w:r>
      <w:proofErr w:type="spellEnd"/>
      <w:r w:rsidRPr="00DE4437">
        <w:rPr>
          <w:rFonts w:eastAsia="Andale Sans UI"/>
          <w:kern w:val="3"/>
          <w:sz w:val="16"/>
          <w:szCs w:val="16"/>
          <w:lang w:val="de-DE" w:eastAsia="ja-JP" w:bidi="fa-IR"/>
        </w:rPr>
        <w:t xml:space="preserve"> </w:t>
      </w:r>
      <w:proofErr w:type="spellStart"/>
      <w:r w:rsidRPr="00DE4437">
        <w:rPr>
          <w:rFonts w:eastAsia="Andale Sans UI"/>
          <w:kern w:val="3"/>
          <w:sz w:val="16"/>
          <w:szCs w:val="16"/>
          <w:lang w:val="de-DE" w:eastAsia="ja-JP" w:bidi="fa-IR"/>
        </w:rPr>
        <w:t>этих</w:t>
      </w:r>
      <w:proofErr w:type="spellEnd"/>
      <w:r w:rsidRPr="00DE4437">
        <w:rPr>
          <w:rFonts w:eastAsia="Andale Sans UI"/>
          <w:kern w:val="3"/>
          <w:sz w:val="16"/>
          <w:szCs w:val="16"/>
          <w:lang w:val="de-DE" w:eastAsia="ja-JP" w:bidi="fa-IR"/>
        </w:rPr>
        <w:t xml:space="preserve"> </w:t>
      </w:r>
      <w:proofErr w:type="spellStart"/>
      <w:r w:rsidRPr="00DE4437">
        <w:rPr>
          <w:rFonts w:eastAsia="Andale Sans UI"/>
          <w:kern w:val="3"/>
          <w:sz w:val="16"/>
          <w:szCs w:val="16"/>
          <w:lang w:val="de-DE" w:eastAsia="ja-JP" w:bidi="fa-IR"/>
        </w:rPr>
        <w:t>мероприятий</w:t>
      </w:r>
      <w:proofErr w:type="spellEnd"/>
      <w:r w:rsidRPr="00DE4437">
        <w:rPr>
          <w:rFonts w:eastAsia="Andale Sans UI"/>
          <w:kern w:val="3"/>
          <w:sz w:val="16"/>
          <w:szCs w:val="16"/>
          <w:lang w:eastAsia="ja-JP" w:bidi="fa-IR"/>
        </w:rPr>
        <w:t xml:space="preserve">: </w:t>
      </w:r>
      <w:r w:rsidRPr="00DE4437">
        <w:rPr>
          <w:color w:val="000000"/>
          <w:sz w:val="16"/>
          <w:szCs w:val="16"/>
        </w:rPr>
        <w:t xml:space="preserve">реконструкция участка сети водопровода </w:t>
      </w:r>
      <w:proofErr w:type="spellStart"/>
      <w:r w:rsidRPr="00DE4437">
        <w:rPr>
          <w:rFonts w:eastAsia="Calibri"/>
          <w:bCs/>
          <w:color w:val="000000"/>
          <w:sz w:val="16"/>
          <w:szCs w:val="16"/>
        </w:rPr>
        <w:t>Ду</w:t>
      </w:r>
      <w:proofErr w:type="spellEnd"/>
      <w:r w:rsidRPr="00DE4437">
        <w:rPr>
          <w:rFonts w:eastAsia="Calibri"/>
          <w:bCs/>
          <w:color w:val="000000"/>
          <w:sz w:val="16"/>
          <w:szCs w:val="16"/>
        </w:rPr>
        <w:t xml:space="preserve">=219 </w:t>
      </w:r>
      <w:r w:rsidRPr="00DE4437">
        <w:rPr>
          <w:color w:val="000000"/>
          <w:sz w:val="16"/>
          <w:szCs w:val="16"/>
        </w:rPr>
        <w:t xml:space="preserve"> по </w:t>
      </w:r>
      <w:proofErr w:type="spellStart"/>
      <w:r w:rsidRPr="00DE4437">
        <w:rPr>
          <w:color w:val="000000"/>
          <w:sz w:val="16"/>
          <w:szCs w:val="16"/>
        </w:rPr>
        <w:t>ул.Гагарина</w:t>
      </w:r>
      <w:proofErr w:type="spellEnd"/>
      <w:r w:rsidRPr="00DE4437">
        <w:rPr>
          <w:color w:val="000000"/>
          <w:sz w:val="16"/>
          <w:szCs w:val="16"/>
        </w:rPr>
        <w:t xml:space="preserve">  </w:t>
      </w:r>
      <w:r w:rsidRPr="00DE4437">
        <w:rPr>
          <w:rFonts w:eastAsia="Calibri"/>
          <w:bCs/>
          <w:color w:val="000000"/>
          <w:sz w:val="16"/>
          <w:szCs w:val="16"/>
        </w:rPr>
        <w:t xml:space="preserve">от водоочистных сооружений по </w:t>
      </w:r>
      <w:proofErr w:type="spellStart"/>
      <w:r w:rsidRPr="00DE4437">
        <w:rPr>
          <w:rFonts w:eastAsia="Calibri"/>
          <w:bCs/>
          <w:color w:val="000000"/>
          <w:sz w:val="16"/>
          <w:szCs w:val="16"/>
        </w:rPr>
        <w:t>ул.Марии</w:t>
      </w:r>
      <w:proofErr w:type="spellEnd"/>
      <w:r w:rsidRPr="00DE4437">
        <w:rPr>
          <w:rFonts w:eastAsia="Calibri"/>
          <w:bCs/>
          <w:color w:val="000000"/>
          <w:sz w:val="16"/>
          <w:szCs w:val="16"/>
        </w:rPr>
        <w:t xml:space="preserve"> Карповой  «Струя»  до ул. Транспортной</w:t>
      </w:r>
      <w:r w:rsidRPr="00DE4437">
        <w:rPr>
          <w:color w:val="000000"/>
          <w:sz w:val="16"/>
          <w:szCs w:val="16"/>
          <w:shd w:val="clear" w:color="auto" w:fill="FFFFFF"/>
        </w:rPr>
        <w:t>, р.</w:t>
      </w:r>
      <w:r w:rsidRPr="00DE4437">
        <w:rPr>
          <w:sz w:val="16"/>
          <w:szCs w:val="16"/>
        </w:rPr>
        <w:t>п.Любытино, Новгородская область,</w:t>
      </w:r>
      <w:r w:rsidRPr="00DE4437">
        <w:rPr>
          <w:color w:val="000000"/>
          <w:sz w:val="16"/>
          <w:szCs w:val="16"/>
          <w:shd w:val="clear" w:color="auto" w:fill="FFFFFF"/>
        </w:rPr>
        <w:t xml:space="preserve"> протяженностью 735 м. с изменением местоположения участка сети, с целью переноса коммуникаций с участков, принадлежащих гражданам на праве собственности. Устройство присоединений к замененному участку сети, с устройством колодцев.</w:t>
      </w:r>
    </w:p>
    <w:p w:rsidR="00E97FEA" w:rsidRPr="00DE4437" w:rsidRDefault="00E97FEA" w:rsidP="00DE4437">
      <w:pPr>
        <w:suppressAutoHyphens/>
        <w:autoSpaceDE w:val="0"/>
        <w:autoSpaceDN w:val="0"/>
        <w:ind w:firstLine="720"/>
        <w:jc w:val="both"/>
        <w:textAlignment w:val="baseline"/>
        <w:rPr>
          <w:color w:val="000000"/>
          <w:sz w:val="16"/>
          <w:szCs w:val="16"/>
          <w:shd w:val="clear" w:color="auto" w:fill="FFFFFF"/>
        </w:rPr>
      </w:pPr>
      <w:r w:rsidRPr="00DE4437">
        <w:rPr>
          <w:color w:val="000000"/>
          <w:sz w:val="16"/>
          <w:szCs w:val="16"/>
          <w:shd w:val="clear" w:color="auto" w:fill="FFFFFF"/>
        </w:rPr>
        <w:t>Основные характеристики и объемы выполнения работ:</w:t>
      </w:r>
    </w:p>
    <w:p w:rsidR="00E97FEA" w:rsidRPr="00DE4437" w:rsidRDefault="00E97FEA" w:rsidP="00DE4437">
      <w:pPr>
        <w:suppressAutoHyphens/>
        <w:autoSpaceDE w:val="0"/>
        <w:autoSpaceDN w:val="0"/>
        <w:ind w:firstLine="720"/>
        <w:jc w:val="both"/>
        <w:textAlignment w:val="baseline"/>
        <w:rPr>
          <w:color w:val="000000"/>
          <w:sz w:val="16"/>
          <w:szCs w:val="16"/>
          <w:shd w:val="clear" w:color="auto" w:fill="FFFFFF"/>
        </w:rPr>
      </w:pPr>
      <w:r w:rsidRPr="00DE4437">
        <w:rPr>
          <w:color w:val="000000"/>
          <w:sz w:val="16"/>
          <w:szCs w:val="16"/>
          <w:shd w:val="clear" w:color="auto" w:fill="FFFFFF"/>
        </w:rPr>
        <w:t xml:space="preserve">- материал трубопровода: трубы напорные ПНД из полиэтилена ПЭ100 по ГОСТ 18599-2001 для воды, наружный диаметр, 110 мм (марка </w:t>
      </w:r>
      <w:r w:rsidRPr="00DE4437">
        <w:rPr>
          <w:color w:val="000000"/>
          <w:sz w:val="16"/>
          <w:szCs w:val="16"/>
          <w:shd w:val="clear" w:color="auto" w:fill="FFFFFF"/>
          <w:lang w:val="en-US"/>
        </w:rPr>
        <w:t>SDR</w:t>
      </w:r>
      <w:r w:rsidRPr="00DE4437">
        <w:rPr>
          <w:color w:val="000000"/>
          <w:sz w:val="16"/>
          <w:szCs w:val="16"/>
          <w:shd w:val="clear" w:color="auto" w:fill="FFFFFF"/>
        </w:rPr>
        <w:t xml:space="preserve">17=1.0 </w:t>
      </w:r>
      <w:proofErr w:type="spellStart"/>
      <w:r w:rsidRPr="00DE4437">
        <w:rPr>
          <w:color w:val="000000"/>
          <w:sz w:val="16"/>
          <w:szCs w:val="16"/>
          <w:shd w:val="clear" w:color="auto" w:fill="FFFFFF"/>
        </w:rPr>
        <w:t>МРа</w:t>
      </w:r>
      <w:proofErr w:type="spellEnd"/>
      <w:r w:rsidRPr="00DE4437">
        <w:rPr>
          <w:color w:val="000000"/>
          <w:sz w:val="16"/>
          <w:szCs w:val="16"/>
          <w:shd w:val="clear" w:color="auto" w:fill="FFFFFF"/>
        </w:rPr>
        <w:t>), необходимое количество 735 м,</w:t>
      </w:r>
    </w:p>
    <w:p w:rsidR="00E97FEA" w:rsidRPr="00DE4437" w:rsidRDefault="00E97FEA" w:rsidP="00DE4437">
      <w:pPr>
        <w:suppressAutoHyphens/>
        <w:autoSpaceDE w:val="0"/>
        <w:autoSpaceDN w:val="0"/>
        <w:ind w:firstLine="720"/>
        <w:jc w:val="both"/>
        <w:textAlignment w:val="baseline"/>
        <w:rPr>
          <w:rFonts w:eastAsia="Andale Sans UI"/>
          <w:kern w:val="3"/>
          <w:sz w:val="16"/>
          <w:szCs w:val="16"/>
          <w:lang w:eastAsia="ja-JP" w:bidi="fa-IR"/>
        </w:rPr>
      </w:pPr>
      <w:r w:rsidRPr="00DE4437">
        <w:rPr>
          <w:color w:val="000000"/>
          <w:sz w:val="16"/>
          <w:szCs w:val="16"/>
          <w:shd w:val="clear" w:color="auto" w:fill="FFFFFF"/>
        </w:rPr>
        <w:t xml:space="preserve">- колодцы водопроводные из сборного железобетона – 4 </w:t>
      </w:r>
      <w:proofErr w:type="spellStart"/>
      <w:r w:rsidRPr="00DE4437">
        <w:rPr>
          <w:color w:val="000000"/>
          <w:sz w:val="16"/>
          <w:szCs w:val="16"/>
          <w:shd w:val="clear" w:color="auto" w:fill="FFFFFF"/>
        </w:rPr>
        <w:t>шт</w:t>
      </w:r>
      <w:proofErr w:type="spellEnd"/>
      <w:r w:rsidRPr="00DE4437">
        <w:rPr>
          <w:color w:val="000000"/>
          <w:sz w:val="16"/>
          <w:szCs w:val="16"/>
          <w:shd w:val="clear" w:color="auto" w:fill="FFFFFF"/>
        </w:rPr>
        <w:t xml:space="preserve"> (изделия железобетонные: кольца, плиты, днища колодцев – 3,304 м3, люки тяжелые – 4 </w:t>
      </w:r>
      <w:proofErr w:type="spellStart"/>
      <w:r w:rsidRPr="00DE4437">
        <w:rPr>
          <w:color w:val="000000"/>
          <w:sz w:val="16"/>
          <w:szCs w:val="16"/>
          <w:shd w:val="clear" w:color="auto" w:fill="FFFFFF"/>
        </w:rPr>
        <w:t>шт</w:t>
      </w:r>
      <w:proofErr w:type="spellEnd"/>
    </w:p>
    <w:p w:rsidR="00E97FEA" w:rsidRPr="00DE4437" w:rsidRDefault="00E97FEA" w:rsidP="00DE4437">
      <w:pPr>
        <w:autoSpaceDE w:val="0"/>
        <w:autoSpaceDN w:val="0"/>
        <w:adjustRightInd w:val="0"/>
        <w:jc w:val="both"/>
        <w:rPr>
          <w:bCs/>
          <w:sz w:val="16"/>
          <w:szCs w:val="16"/>
        </w:rPr>
      </w:pPr>
      <w:r w:rsidRPr="00DE4437">
        <w:rPr>
          <w:rFonts w:eastAsia="Andale Sans UI"/>
          <w:kern w:val="3"/>
          <w:sz w:val="16"/>
          <w:szCs w:val="16"/>
          <w:lang w:eastAsia="ja-JP" w:bidi="fa-IR"/>
        </w:rPr>
        <w:t xml:space="preserve">       </w:t>
      </w:r>
      <w:r w:rsidRPr="00DE4437">
        <w:rPr>
          <w:rFonts w:eastAsia="Andale Sans UI"/>
          <w:kern w:val="3"/>
          <w:sz w:val="16"/>
          <w:szCs w:val="16"/>
          <w:lang w:eastAsia="ja-JP" w:bidi="fa-IR"/>
        </w:rPr>
        <w:tab/>
      </w:r>
      <w:r w:rsidRPr="00DE4437">
        <w:rPr>
          <w:bCs/>
          <w:sz w:val="16"/>
          <w:szCs w:val="16"/>
        </w:rPr>
        <w:t>6. Предельный размер расходов на реконструкцию Объекта Соглашения, осуществляемых в течение всего срока действия Концессионером, составляет    2790,844 тысяч рублей.</w:t>
      </w:r>
    </w:p>
    <w:p w:rsidR="00E97FEA" w:rsidRPr="00DE4437" w:rsidRDefault="00E97FEA" w:rsidP="00DE4437">
      <w:pPr>
        <w:autoSpaceDE w:val="0"/>
        <w:autoSpaceDN w:val="0"/>
        <w:adjustRightInd w:val="0"/>
        <w:ind w:firstLine="709"/>
        <w:jc w:val="both"/>
        <w:rPr>
          <w:bCs/>
          <w:sz w:val="16"/>
          <w:szCs w:val="16"/>
        </w:rPr>
      </w:pPr>
      <w:r w:rsidRPr="00DE4437">
        <w:rPr>
          <w:bCs/>
          <w:sz w:val="16"/>
          <w:szCs w:val="16"/>
        </w:rPr>
        <w:t>Предельный размер расходов включает в себя суммарный объем инвестиций в рублях Предельный размер расходов на создание и (или) реконструкцию Объекта Соглашения может быть пересмотрен по инициативе Концессионера в случаях, предусмотренных действующим законодательством. Для пересмотра предельного размера расходов на создание и (или) реконструкцию Объекта Соглашения Концессионер направляет в адрес Концедента проект дополнительного соглашения с приложением расчетов, подтверждающих изменение предельного размера расходов.</w:t>
      </w:r>
    </w:p>
    <w:p w:rsidR="00E97FEA" w:rsidRDefault="00E97FEA" w:rsidP="00DE4437">
      <w:pPr>
        <w:autoSpaceDE w:val="0"/>
        <w:autoSpaceDN w:val="0"/>
        <w:adjustRightInd w:val="0"/>
        <w:ind w:firstLine="709"/>
        <w:jc w:val="both"/>
        <w:rPr>
          <w:sz w:val="16"/>
          <w:szCs w:val="16"/>
        </w:rPr>
      </w:pPr>
      <w:r w:rsidRPr="00DE4437">
        <w:rPr>
          <w:color w:val="000000"/>
          <w:sz w:val="16"/>
          <w:szCs w:val="16"/>
        </w:rPr>
        <w:t xml:space="preserve">Цель реализации мероприятия: </w:t>
      </w:r>
      <w:r w:rsidRPr="00DE4437">
        <w:rPr>
          <w:sz w:val="16"/>
          <w:szCs w:val="16"/>
        </w:rPr>
        <w:t>повышение надежности водоснабжения, снижение количества аварий.</w:t>
      </w:r>
    </w:p>
    <w:p w:rsidR="00172AED" w:rsidRDefault="00172AED" w:rsidP="00DE4437">
      <w:pPr>
        <w:autoSpaceDE w:val="0"/>
        <w:autoSpaceDN w:val="0"/>
        <w:adjustRightInd w:val="0"/>
        <w:ind w:firstLine="709"/>
        <w:jc w:val="both"/>
        <w:rPr>
          <w:sz w:val="16"/>
          <w:szCs w:val="16"/>
        </w:rPr>
      </w:pPr>
    </w:p>
    <w:p w:rsidR="00172AED" w:rsidRDefault="00172AED" w:rsidP="00DE4437">
      <w:pPr>
        <w:autoSpaceDE w:val="0"/>
        <w:autoSpaceDN w:val="0"/>
        <w:adjustRightInd w:val="0"/>
        <w:ind w:firstLine="709"/>
        <w:jc w:val="both"/>
        <w:rPr>
          <w:sz w:val="16"/>
          <w:szCs w:val="16"/>
        </w:rPr>
      </w:pPr>
    </w:p>
    <w:p w:rsidR="00172AED" w:rsidRDefault="00172AED" w:rsidP="00DE4437">
      <w:pPr>
        <w:autoSpaceDE w:val="0"/>
        <w:autoSpaceDN w:val="0"/>
        <w:adjustRightInd w:val="0"/>
        <w:ind w:firstLine="709"/>
        <w:jc w:val="both"/>
        <w:rPr>
          <w:sz w:val="16"/>
          <w:szCs w:val="16"/>
        </w:rPr>
      </w:pPr>
    </w:p>
    <w:p w:rsidR="00172AED" w:rsidRDefault="00172AED" w:rsidP="00DE4437">
      <w:pPr>
        <w:autoSpaceDE w:val="0"/>
        <w:autoSpaceDN w:val="0"/>
        <w:adjustRightInd w:val="0"/>
        <w:ind w:firstLine="709"/>
        <w:jc w:val="both"/>
        <w:rPr>
          <w:sz w:val="16"/>
          <w:szCs w:val="16"/>
        </w:rPr>
      </w:pPr>
    </w:p>
    <w:p w:rsidR="00172AED" w:rsidRDefault="00172AED" w:rsidP="00DE4437">
      <w:pPr>
        <w:autoSpaceDE w:val="0"/>
        <w:autoSpaceDN w:val="0"/>
        <w:adjustRightInd w:val="0"/>
        <w:ind w:firstLine="709"/>
        <w:jc w:val="both"/>
        <w:rPr>
          <w:sz w:val="16"/>
          <w:szCs w:val="16"/>
        </w:rPr>
      </w:pPr>
    </w:p>
    <w:p w:rsidR="00172AED" w:rsidRDefault="00172AED" w:rsidP="00DE4437">
      <w:pPr>
        <w:autoSpaceDE w:val="0"/>
        <w:autoSpaceDN w:val="0"/>
        <w:adjustRightInd w:val="0"/>
        <w:ind w:firstLine="709"/>
        <w:jc w:val="both"/>
        <w:rPr>
          <w:sz w:val="16"/>
          <w:szCs w:val="16"/>
        </w:rPr>
      </w:pPr>
    </w:p>
    <w:p w:rsidR="00172AED" w:rsidRDefault="00172AED" w:rsidP="00DE4437">
      <w:pPr>
        <w:autoSpaceDE w:val="0"/>
        <w:autoSpaceDN w:val="0"/>
        <w:adjustRightInd w:val="0"/>
        <w:ind w:firstLine="709"/>
        <w:jc w:val="both"/>
        <w:rPr>
          <w:sz w:val="16"/>
          <w:szCs w:val="16"/>
        </w:rPr>
      </w:pPr>
    </w:p>
    <w:p w:rsidR="00172AED" w:rsidRPr="00DE4437" w:rsidRDefault="00172AED" w:rsidP="00DE4437">
      <w:pPr>
        <w:autoSpaceDE w:val="0"/>
        <w:autoSpaceDN w:val="0"/>
        <w:adjustRightInd w:val="0"/>
        <w:ind w:firstLine="709"/>
        <w:jc w:val="both"/>
        <w:rPr>
          <w:bCs/>
          <w:sz w:val="16"/>
          <w:szCs w:val="16"/>
        </w:rPr>
      </w:pPr>
    </w:p>
    <w:p w:rsidR="006D1777" w:rsidRPr="00DE4437" w:rsidRDefault="006D1777" w:rsidP="00511FBC">
      <w:pPr>
        <w:ind w:right="48"/>
        <w:jc w:val="right"/>
        <w:rPr>
          <w:sz w:val="16"/>
          <w:szCs w:val="16"/>
        </w:rPr>
      </w:pPr>
      <w:r w:rsidRPr="00DE4437">
        <w:rPr>
          <w:sz w:val="16"/>
          <w:szCs w:val="16"/>
        </w:rPr>
        <w:lastRenderedPageBreak/>
        <w:t xml:space="preserve">                                                                           Приложение 4</w:t>
      </w:r>
    </w:p>
    <w:p w:rsidR="006D1777" w:rsidRPr="00DE4437" w:rsidRDefault="006D1777" w:rsidP="00511FBC">
      <w:pPr>
        <w:ind w:right="48"/>
        <w:jc w:val="right"/>
        <w:rPr>
          <w:sz w:val="16"/>
          <w:szCs w:val="16"/>
        </w:rPr>
      </w:pPr>
      <w:r w:rsidRPr="00DE4437">
        <w:rPr>
          <w:sz w:val="16"/>
          <w:szCs w:val="16"/>
        </w:rPr>
        <w:t xml:space="preserve">                                                                             к постановлению Администрации</w:t>
      </w:r>
    </w:p>
    <w:p w:rsidR="006D1777" w:rsidRPr="00DE4437" w:rsidRDefault="006D1777" w:rsidP="00511FBC">
      <w:pPr>
        <w:ind w:right="48"/>
        <w:jc w:val="right"/>
        <w:rPr>
          <w:sz w:val="16"/>
          <w:szCs w:val="16"/>
        </w:rPr>
      </w:pPr>
      <w:r w:rsidRPr="00DE4437">
        <w:rPr>
          <w:sz w:val="16"/>
          <w:szCs w:val="16"/>
        </w:rPr>
        <w:t xml:space="preserve">                                                                            муниципального района</w:t>
      </w:r>
    </w:p>
    <w:p w:rsidR="006D1777" w:rsidRPr="00DE4437" w:rsidRDefault="006D1777" w:rsidP="00511FBC">
      <w:pPr>
        <w:ind w:right="48"/>
        <w:jc w:val="right"/>
        <w:rPr>
          <w:sz w:val="16"/>
          <w:szCs w:val="16"/>
        </w:rPr>
      </w:pPr>
      <w:r w:rsidRPr="00DE4437">
        <w:rPr>
          <w:sz w:val="16"/>
          <w:szCs w:val="16"/>
        </w:rPr>
        <w:t xml:space="preserve">                                                                               от 11.03.2019 № 226____</w:t>
      </w:r>
    </w:p>
    <w:p w:rsidR="006D1777" w:rsidRPr="00DE4437" w:rsidRDefault="006D1777" w:rsidP="00DE4437">
      <w:pPr>
        <w:ind w:right="48"/>
        <w:jc w:val="center"/>
        <w:rPr>
          <w:b/>
          <w:sz w:val="16"/>
          <w:szCs w:val="16"/>
        </w:rPr>
      </w:pPr>
      <w:r w:rsidRPr="00DE4437">
        <w:rPr>
          <w:b/>
          <w:sz w:val="16"/>
          <w:szCs w:val="16"/>
        </w:rPr>
        <w:t xml:space="preserve">Права и обязанности, осуществляемые Правительством Новгородской </w:t>
      </w:r>
    </w:p>
    <w:p w:rsidR="006D1777" w:rsidRPr="00DE4437" w:rsidRDefault="006D1777" w:rsidP="00DE4437">
      <w:pPr>
        <w:ind w:right="48"/>
        <w:jc w:val="center"/>
        <w:rPr>
          <w:b/>
          <w:sz w:val="16"/>
          <w:szCs w:val="16"/>
        </w:rPr>
      </w:pPr>
      <w:r w:rsidRPr="00DE4437">
        <w:rPr>
          <w:b/>
          <w:sz w:val="16"/>
          <w:szCs w:val="16"/>
        </w:rPr>
        <w:t xml:space="preserve">области, участвующего в концессионном соглашении в качестве </w:t>
      </w:r>
    </w:p>
    <w:p w:rsidR="006D1777" w:rsidRPr="00DE4437" w:rsidRDefault="006D1777" w:rsidP="00DE4437">
      <w:pPr>
        <w:ind w:right="48"/>
        <w:jc w:val="center"/>
        <w:rPr>
          <w:b/>
          <w:sz w:val="16"/>
          <w:szCs w:val="16"/>
        </w:rPr>
      </w:pPr>
      <w:r w:rsidRPr="00DE4437">
        <w:rPr>
          <w:b/>
          <w:sz w:val="16"/>
          <w:szCs w:val="16"/>
        </w:rPr>
        <w:t>самостоятельной стороны</w:t>
      </w:r>
    </w:p>
    <w:p w:rsidR="006D1777" w:rsidRPr="00DE4437" w:rsidRDefault="006D1777" w:rsidP="00DE4437">
      <w:pPr>
        <w:pStyle w:val="ab"/>
        <w:ind w:right="23"/>
        <w:jc w:val="both"/>
        <w:rPr>
          <w:sz w:val="16"/>
          <w:szCs w:val="16"/>
          <w:lang w:eastAsia="en-US"/>
        </w:rPr>
      </w:pPr>
      <w:r w:rsidRPr="00DE4437">
        <w:rPr>
          <w:sz w:val="16"/>
          <w:szCs w:val="16"/>
          <w:lang w:eastAsia="en-US"/>
        </w:rPr>
        <w:t xml:space="preserve">          Правительство Новгородкой области, участвующее в Концессионном соглашении, несет следующие обязанности по Концессионному соглашению:</w:t>
      </w:r>
    </w:p>
    <w:p w:rsidR="006D1777" w:rsidRPr="00DE4437" w:rsidRDefault="006D1777" w:rsidP="00DE4437">
      <w:pPr>
        <w:pStyle w:val="ab"/>
        <w:tabs>
          <w:tab w:val="clear" w:pos="8306"/>
          <w:tab w:val="left" w:pos="0"/>
        </w:tabs>
        <w:ind w:right="23"/>
        <w:jc w:val="both"/>
        <w:rPr>
          <w:sz w:val="16"/>
          <w:szCs w:val="16"/>
          <w:lang w:eastAsia="en-US"/>
        </w:rPr>
      </w:pPr>
      <w:r w:rsidRPr="00DE4437">
        <w:rPr>
          <w:sz w:val="16"/>
          <w:szCs w:val="16"/>
          <w:lang w:eastAsia="en-US"/>
        </w:rPr>
        <w:tab/>
        <w:t>1) устанавливает тарифы в соответствии с долгосрочными параметрами регулирования деятельности концессионера и методом регулирования тарифов, установленных настоящим Соглашением;</w:t>
      </w:r>
    </w:p>
    <w:p w:rsidR="006D1777" w:rsidRPr="00DE4437" w:rsidRDefault="006D1777" w:rsidP="00DE4437">
      <w:pPr>
        <w:pStyle w:val="ab"/>
        <w:tabs>
          <w:tab w:val="clear" w:pos="8306"/>
          <w:tab w:val="left" w:pos="0"/>
        </w:tabs>
        <w:ind w:right="23"/>
        <w:jc w:val="both"/>
        <w:rPr>
          <w:sz w:val="16"/>
          <w:szCs w:val="16"/>
          <w:lang w:eastAsia="en-US"/>
        </w:rPr>
      </w:pPr>
      <w:r w:rsidRPr="00DE4437">
        <w:rPr>
          <w:sz w:val="16"/>
          <w:szCs w:val="16"/>
          <w:lang w:eastAsia="en-US"/>
        </w:rPr>
        <w:tab/>
        <w:t>2) утверждает инвестиционные программы Концессионера в соответствии с установленными настоящим Соглашением заданием и мероприятиями, плановыми показателями деятельности Концессионера, предельным уровнем расходов на создание и реконструкцию объекта Соглашения;</w:t>
      </w:r>
    </w:p>
    <w:p w:rsidR="006D1777" w:rsidRPr="00DE4437" w:rsidRDefault="006D1777" w:rsidP="00DE4437">
      <w:pPr>
        <w:pStyle w:val="ab"/>
        <w:tabs>
          <w:tab w:val="clear" w:pos="8306"/>
          <w:tab w:val="left" w:pos="0"/>
        </w:tabs>
        <w:ind w:right="23"/>
        <w:jc w:val="both"/>
        <w:rPr>
          <w:sz w:val="16"/>
          <w:szCs w:val="16"/>
          <w:lang w:eastAsia="en-US"/>
        </w:rPr>
      </w:pPr>
      <w:r w:rsidRPr="00DE4437">
        <w:rPr>
          <w:sz w:val="16"/>
          <w:szCs w:val="16"/>
          <w:lang w:eastAsia="en-US"/>
        </w:rPr>
        <w:tab/>
        <w:t xml:space="preserve">3) осуществляет возмещение недополученных доходов, экономически обоснованных расходов Концессионера, подлежащих возмещению за счет средств бюджета Субъекта РФ, в соответствии с нормативными правовыми актами Российской Федерации, в том числе в случае принятия органом исполнительной власти Субъекта РФ,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Соглашением в соответствии с основами ценообразования в сфере водоснабжения и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Субъекта РФ,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РФ, в соответствии с действующим законодательством РФ. </w:t>
      </w:r>
    </w:p>
    <w:p w:rsidR="006D1777" w:rsidRPr="00DE4437" w:rsidRDefault="006D1777" w:rsidP="00DE4437">
      <w:pPr>
        <w:pStyle w:val="ab"/>
        <w:tabs>
          <w:tab w:val="clear" w:pos="8306"/>
          <w:tab w:val="left" w:pos="0"/>
        </w:tabs>
        <w:ind w:right="23"/>
        <w:jc w:val="both"/>
        <w:rPr>
          <w:sz w:val="16"/>
          <w:szCs w:val="16"/>
          <w:lang w:eastAsia="en-US"/>
        </w:rPr>
      </w:pPr>
      <w:r w:rsidRPr="00DE4437">
        <w:rPr>
          <w:sz w:val="16"/>
          <w:szCs w:val="16"/>
          <w:lang w:eastAsia="en-US"/>
        </w:rPr>
        <w:tab/>
        <w:t xml:space="preserve">Согласование долгосрочных параметров регулирования деятельности Концессионера осуществляется в порядке, установленном Правительством </w:t>
      </w:r>
      <w:proofErr w:type="gramStart"/>
      <w:r w:rsidRPr="00DE4437">
        <w:rPr>
          <w:sz w:val="16"/>
          <w:szCs w:val="16"/>
          <w:lang w:eastAsia="en-US"/>
        </w:rPr>
        <w:t>РФ..</w:t>
      </w:r>
      <w:proofErr w:type="gramEnd"/>
      <w:r w:rsidRPr="00DE4437">
        <w:rPr>
          <w:sz w:val="16"/>
          <w:szCs w:val="16"/>
          <w:lang w:eastAsia="en-US"/>
        </w:rPr>
        <w:t xml:space="preserve"> </w:t>
      </w:r>
    </w:p>
    <w:p w:rsidR="006D1777" w:rsidRPr="00DE4437" w:rsidRDefault="006D1777" w:rsidP="00DE4437">
      <w:pPr>
        <w:pStyle w:val="ab"/>
        <w:tabs>
          <w:tab w:val="clear" w:pos="8306"/>
          <w:tab w:val="left" w:pos="0"/>
        </w:tabs>
        <w:ind w:right="23"/>
        <w:jc w:val="both"/>
        <w:rPr>
          <w:sz w:val="16"/>
          <w:szCs w:val="16"/>
          <w:lang w:eastAsia="en-US"/>
        </w:rPr>
      </w:pPr>
      <w:r w:rsidRPr="00DE4437">
        <w:rPr>
          <w:sz w:val="16"/>
          <w:szCs w:val="16"/>
          <w:lang w:eastAsia="en-US"/>
        </w:rPr>
        <w:tab/>
        <w:t>4) иные обязанности, устанавливаемые нормативными правовыми актами Субъекта РФ.</w:t>
      </w:r>
    </w:p>
    <w:p w:rsidR="006D1777" w:rsidRPr="00DE4437" w:rsidRDefault="006D1777" w:rsidP="00DE4437">
      <w:pPr>
        <w:pStyle w:val="ab"/>
        <w:ind w:right="23"/>
        <w:jc w:val="both"/>
        <w:rPr>
          <w:sz w:val="16"/>
          <w:szCs w:val="16"/>
          <w:lang w:eastAsia="en-US"/>
        </w:rPr>
      </w:pPr>
      <w:r w:rsidRPr="00DE4437">
        <w:rPr>
          <w:sz w:val="16"/>
          <w:szCs w:val="16"/>
          <w:lang w:eastAsia="en-US"/>
        </w:rPr>
        <w:t xml:space="preserve">       Права Правительства Новгородкой области, участвующего в концессионном соглашении:</w:t>
      </w:r>
    </w:p>
    <w:p w:rsidR="006D1777" w:rsidRPr="00DE4437" w:rsidRDefault="006D1777" w:rsidP="00DE4437">
      <w:pPr>
        <w:pStyle w:val="ab"/>
        <w:tabs>
          <w:tab w:val="clear" w:pos="8306"/>
          <w:tab w:val="left" w:pos="0"/>
        </w:tabs>
        <w:ind w:right="23"/>
        <w:jc w:val="both"/>
        <w:rPr>
          <w:sz w:val="16"/>
          <w:szCs w:val="16"/>
          <w:lang w:eastAsia="en-US"/>
        </w:rPr>
      </w:pPr>
      <w:r w:rsidRPr="00DE4437">
        <w:rPr>
          <w:sz w:val="16"/>
          <w:szCs w:val="16"/>
          <w:lang w:eastAsia="en-US"/>
        </w:rPr>
        <w:tab/>
        <w:t>1) предоставление Концессионеру государственных гарантий Субъекта РФ;</w:t>
      </w:r>
    </w:p>
    <w:p w:rsidR="00B658BA" w:rsidRPr="00DE4437" w:rsidRDefault="006D1777" w:rsidP="00DE4437">
      <w:pPr>
        <w:jc w:val="both"/>
        <w:rPr>
          <w:sz w:val="16"/>
          <w:szCs w:val="16"/>
        </w:rPr>
      </w:pPr>
      <w:r w:rsidRPr="00DE4437">
        <w:rPr>
          <w:sz w:val="16"/>
          <w:szCs w:val="16"/>
          <w:lang w:eastAsia="en-US"/>
        </w:rPr>
        <w:tab/>
        <w:t>2) иные права, устанавливаемые нормативными правовыми актами Субъекта РФ.</w:t>
      </w:r>
    </w:p>
    <w:p w:rsidR="006D1777" w:rsidRPr="00DE4437" w:rsidRDefault="006D1777" w:rsidP="00511FBC">
      <w:pPr>
        <w:ind w:right="-2"/>
        <w:jc w:val="right"/>
        <w:rPr>
          <w:sz w:val="16"/>
          <w:szCs w:val="16"/>
        </w:rPr>
      </w:pPr>
      <w:r w:rsidRPr="00DE4437">
        <w:rPr>
          <w:sz w:val="16"/>
          <w:szCs w:val="16"/>
        </w:rPr>
        <w:t xml:space="preserve">                                                                   Приложение 5</w:t>
      </w:r>
    </w:p>
    <w:p w:rsidR="006D1777" w:rsidRPr="00DE4437" w:rsidRDefault="006D1777" w:rsidP="00511FBC">
      <w:pPr>
        <w:ind w:right="-2"/>
        <w:jc w:val="right"/>
        <w:rPr>
          <w:sz w:val="16"/>
          <w:szCs w:val="16"/>
        </w:rPr>
      </w:pPr>
      <w:r w:rsidRPr="00DE4437">
        <w:rPr>
          <w:sz w:val="16"/>
          <w:szCs w:val="16"/>
        </w:rPr>
        <w:t xml:space="preserve">                                                               к постановлению Администрации</w:t>
      </w:r>
    </w:p>
    <w:p w:rsidR="006D1777" w:rsidRPr="00DE4437" w:rsidRDefault="006D1777" w:rsidP="00511FBC">
      <w:pPr>
        <w:ind w:right="-2"/>
        <w:jc w:val="right"/>
        <w:rPr>
          <w:sz w:val="16"/>
          <w:szCs w:val="16"/>
        </w:rPr>
      </w:pPr>
      <w:r w:rsidRPr="00DE4437">
        <w:rPr>
          <w:sz w:val="16"/>
          <w:szCs w:val="16"/>
        </w:rPr>
        <w:t xml:space="preserve">                                                                муниципального района</w:t>
      </w:r>
    </w:p>
    <w:p w:rsidR="006D1777" w:rsidRPr="00DE4437" w:rsidRDefault="006D1777" w:rsidP="00511FBC">
      <w:pPr>
        <w:ind w:right="-2"/>
        <w:jc w:val="right"/>
        <w:rPr>
          <w:sz w:val="16"/>
          <w:szCs w:val="16"/>
        </w:rPr>
      </w:pPr>
      <w:r w:rsidRPr="00DE4437">
        <w:rPr>
          <w:sz w:val="16"/>
          <w:szCs w:val="16"/>
        </w:rPr>
        <w:t xml:space="preserve">                                                                 от 11.03.2019 № </w:t>
      </w:r>
    </w:p>
    <w:p w:rsidR="006D1777" w:rsidRPr="00DE4437" w:rsidRDefault="006D1777" w:rsidP="00DE4437">
      <w:pPr>
        <w:ind w:right="-2"/>
        <w:jc w:val="center"/>
        <w:rPr>
          <w:b/>
          <w:sz w:val="16"/>
          <w:szCs w:val="16"/>
        </w:rPr>
      </w:pPr>
      <w:r w:rsidRPr="00DE4437">
        <w:rPr>
          <w:b/>
          <w:sz w:val="16"/>
          <w:szCs w:val="16"/>
        </w:rPr>
        <w:t xml:space="preserve">Перечень передаваемых Концессионеру земельных участков и объектов соглашения и иного имущества, образующее единое целое с Объектом соглашения под которыми необходимо </w:t>
      </w:r>
      <w:proofErr w:type="gramStart"/>
      <w:r w:rsidRPr="00DE4437">
        <w:rPr>
          <w:b/>
          <w:sz w:val="16"/>
          <w:szCs w:val="16"/>
        </w:rPr>
        <w:t>формирование  земельных</w:t>
      </w:r>
      <w:proofErr w:type="gramEnd"/>
      <w:r w:rsidRPr="00DE4437">
        <w:rPr>
          <w:b/>
          <w:sz w:val="16"/>
          <w:szCs w:val="16"/>
        </w:rPr>
        <w:t xml:space="preserve"> участков</w:t>
      </w:r>
    </w:p>
    <w:p w:rsidR="006D1777" w:rsidRPr="00DE4437" w:rsidRDefault="006D1777" w:rsidP="00DE4437">
      <w:pPr>
        <w:jc w:val="center"/>
        <w:rPr>
          <w:rFonts w:eastAsia="Calibri"/>
          <w:b/>
          <w:bCs/>
          <w:sz w:val="16"/>
          <w:szCs w:val="16"/>
          <w:shd w:val="clear" w:color="auto" w:fill="FFFFFF"/>
        </w:rPr>
      </w:pPr>
      <w:r w:rsidRPr="00DE4437">
        <w:rPr>
          <w:rFonts w:eastAsia="Calibri"/>
          <w:b/>
          <w:bCs/>
          <w:sz w:val="16"/>
          <w:szCs w:val="16"/>
          <w:shd w:val="clear" w:color="auto" w:fill="FFFFFF"/>
        </w:rPr>
        <w:t>Перечень передаваемых земельных участков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1883"/>
        <w:gridCol w:w="3262"/>
        <w:gridCol w:w="1274"/>
        <w:gridCol w:w="2517"/>
      </w:tblGrid>
      <w:tr w:rsidR="006D1777" w:rsidRPr="00DE4437" w:rsidTr="00B92999">
        <w:tc>
          <w:tcPr>
            <w:tcW w:w="635" w:type="dxa"/>
          </w:tcPr>
          <w:p w:rsidR="006D1777" w:rsidRPr="00DE4437" w:rsidRDefault="006D1777" w:rsidP="00DE4437">
            <w:pPr>
              <w:ind w:left="-284" w:right="-148"/>
              <w:jc w:val="center"/>
              <w:rPr>
                <w:rFonts w:eastAsia="Calibri"/>
                <w:bCs/>
                <w:sz w:val="16"/>
                <w:szCs w:val="16"/>
                <w:shd w:val="clear" w:color="auto" w:fill="FFFFFF"/>
              </w:rPr>
            </w:pPr>
            <w:r w:rsidRPr="00DE4437">
              <w:rPr>
                <w:rFonts w:eastAsia="Calibri"/>
                <w:bCs/>
                <w:sz w:val="16"/>
                <w:szCs w:val="16"/>
                <w:shd w:val="clear" w:color="auto" w:fill="FFFFFF"/>
              </w:rPr>
              <w:t xml:space="preserve">№ </w:t>
            </w:r>
          </w:p>
          <w:p w:rsidR="006D1777" w:rsidRPr="00DE4437" w:rsidRDefault="006D1777" w:rsidP="00DE4437">
            <w:pPr>
              <w:ind w:left="-284" w:right="-148"/>
              <w:jc w:val="center"/>
              <w:rPr>
                <w:rFonts w:eastAsia="Calibri"/>
                <w:bCs/>
                <w:sz w:val="16"/>
                <w:szCs w:val="16"/>
                <w:shd w:val="clear" w:color="auto" w:fill="FFFFFF"/>
              </w:rPr>
            </w:pPr>
            <w:r w:rsidRPr="00DE4437">
              <w:rPr>
                <w:rFonts w:eastAsia="Calibri"/>
                <w:bCs/>
                <w:sz w:val="16"/>
                <w:szCs w:val="16"/>
                <w:shd w:val="clear" w:color="auto" w:fill="FFFFFF"/>
              </w:rPr>
              <w:t>п/п</w:t>
            </w:r>
          </w:p>
        </w:tc>
        <w:tc>
          <w:tcPr>
            <w:tcW w:w="1883" w:type="dxa"/>
          </w:tcPr>
          <w:p w:rsidR="006D1777" w:rsidRPr="00DE4437" w:rsidRDefault="006D1777" w:rsidP="00DE4437">
            <w:pPr>
              <w:ind w:left="-68"/>
              <w:jc w:val="center"/>
              <w:rPr>
                <w:rFonts w:eastAsia="Calibri"/>
                <w:bCs/>
                <w:sz w:val="16"/>
                <w:szCs w:val="16"/>
                <w:shd w:val="clear" w:color="auto" w:fill="FFFFFF"/>
              </w:rPr>
            </w:pPr>
            <w:r w:rsidRPr="00DE4437">
              <w:rPr>
                <w:rFonts w:eastAsia="Calibri"/>
                <w:bCs/>
                <w:sz w:val="16"/>
                <w:szCs w:val="16"/>
                <w:shd w:val="clear" w:color="auto" w:fill="FFFFFF"/>
              </w:rPr>
              <w:t>Наименование</w:t>
            </w:r>
          </w:p>
        </w:tc>
        <w:tc>
          <w:tcPr>
            <w:tcW w:w="3262" w:type="dxa"/>
          </w:tcPr>
          <w:p w:rsidR="006D1777" w:rsidRPr="00DE4437" w:rsidRDefault="006D1777" w:rsidP="00DE4437">
            <w:pPr>
              <w:ind w:left="-68" w:right="-108"/>
              <w:jc w:val="center"/>
              <w:rPr>
                <w:rFonts w:eastAsia="Calibri"/>
                <w:bCs/>
                <w:sz w:val="16"/>
                <w:szCs w:val="16"/>
                <w:shd w:val="clear" w:color="auto" w:fill="FFFFFF"/>
              </w:rPr>
            </w:pPr>
            <w:r w:rsidRPr="00DE4437">
              <w:rPr>
                <w:rFonts w:eastAsia="Calibri"/>
                <w:bCs/>
                <w:sz w:val="16"/>
                <w:szCs w:val="16"/>
                <w:shd w:val="clear" w:color="auto" w:fill="FFFFFF"/>
              </w:rPr>
              <w:t>Адрес местонахождения</w:t>
            </w:r>
          </w:p>
        </w:tc>
        <w:tc>
          <w:tcPr>
            <w:tcW w:w="1274" w:type="dxa"/>
          </w:tcPr>
          <w:p w:rsidR="006D1777" w:rsidRPr="00DE4437" w:rsidRDefault="006D1777" w:rsidP="00DE4437">
            <w:pPr>
              <w:ind w:left="-110"/>
              <w:jc w:val="center"/>
              <w:rPr>
                <w:rFonts w:eastAsia="Calibri"/>
                <w:bCs/>
                <w:sz w:val="16"/>
                <w:szCs w:val="16"/>
                <w:shd w:val="clear" w:color="auto" w:fill="FFFFFF"/>
              </w:rPr>
            </w:pPr>
            <w:r w:rsidRPr="00DE4437">
              <w:rPr>
                <w:rFonts w:eastAsia="Calibri"/>
                <w:bCs/>
                <w:sz w:val="16"/>
                <w:szCs w:val="16"/>
                <w:shd w:val="clear" w:color="auto" w:fill="FFFFFF"/>
              </w:rPr>
              <w:t xml:space="preserve">Площадь, </w:t>
            </w:r>
          </w:p>
          <w:p w:rsidR="006D1777" w:rsidRPr="00DE4437" w:rsidRDefault="006D1777" w:rsidP="00DE4437">
            <w:pPr>
              <w:ind w:left="-110"/>
              <w:jc w:val="center"/>
              <w:rPr>
                <w:rFonts w:eastAsia="Calibri"/>
                <w:bCs/>
                <w:sz w:val="16"/>
                <w:szCs w:val="16"/>
                <w:shd w:val="clear" w:color="auto" w:fill="FFFFFF"/>
              </w:rPr>
            </w:pPr>
            <w:proofErr w:type="spellStart"/>
            <w:r w:rsidRPr="00DE4437">
              <w:rPr>
                <w:rFonts w:eastAsia="Calibri"/>
                <w:bCs/>
                <w:sz w:val="16"/>
                <w:szCs w:val="16"/>
                <w:shd w:val="clear" w:color="auto" w:fill="FFFFFF"/>
              </w:rPr>
              <w:t>кв.м</w:t>
            </w:r>
            <w:proofErr w:type="spellEnd"/>
            <w:r w:rsidRPr="00DE4437">
              <w:rPr>
                <w:rFonts w:eastAsia="Calibri"/>
                <w:bCs/>
                <w:sz w:val="16"/>
                <w:szCs w:val="16"/>
                <w:shd w:val="clear" w:color="auto" w:fill="FFFFFF"/>
              </w:rPr>
              <w:t>.</w:t>
            </w:r>
          </w:p>
        </w:tc>
        <w:tc>
          <w:tcPr>
            <w:tcW w:w="2517" w:type="dxa"/>
          </w:tcPr>
          <w:p w:rsidR="006D1777" w:rsidRPr="00DE4437" w:rsidRDefault="006D1777" w:rsidP="00DE4437">
            <w:pPr>
              <w:ind w:left="-110"/>
              <w:jc w:val="center"/>
              <w:rPr>
                <w:rFonts w:eastAsia="Calibri"/>
                <w:bCs/>
                <w:sz w:val="16"/>
                <w:szCs w:val="16"/>
                <w:shd w:val="clear" w:color="auto" w:fill="FFFFFF"/>
              </w:rPr>
            </w:pPr>
            <w:r w:rsidRPr="00DE4437">
              <w:rPr>
                <w:rFonts w:eastAsia="Calibri"/>
                <w:bCs/>
                <w:sz w:val="16"/>
                <w:szCs w:val="16"/>
                <w:shd w:val="clear" w:color="auto" w:fill="FFFFFF"/>
              </w:rPr>
              <w:t xml:space="preserve">Кадастровый </w:t>
            </w:r>
          </w:p>
          <w:p w:rsidR="006D1777" w:rsidRPr="00DE4437" w:rsidRDefault="006D1777" w:rsidP="00DE4437">
            <w:pPr>
              <w:ind w:left="-110"/>
              <w:jc w:val="center"/>
              <w:rPr>
                <w:rFonts w:eastAsia="Calibri"/>
                <w:bCs/>
                <w:sz w:val="16"/>
                <w:szCs w:val="16"/>
                <w:shd w:val="clear" w:color="auto" w:fill="FFFFFF"/>
              </w:rPr>
            </w:pPr>
            <w:r w:rsidRPr="00DE4437">
              <w:rPr>
                <w:rFonts w:eastAsia="Calibri"/>
                <w:bCs/>
                <w:sz w:val="16"/>
                <w:szCs w:val="16"/>
                <w:shd w:val="clear" w:color="auto" w:fill="FFFFFF"/>
              </w:rPr>
              <w:t>номер</w:t>
            </w:r>
          </w:p>
        </w:tc>
      </w:tr>
      <w:tr w:rsidR="006D1777" w:rsidRPr="00DE4437" w:rsidTr="00B92999">
        <w:tc>
          <w:tcPr>
            <w:tcW w:w="635" w:type="dxa"/>
          </w:tcPr>
          <w:p w:rsidR="006D1777" w:rsidRPr="00DE4437" w:rsidRDefault="006D1777" w:rsidP="00DE4437">
            <w:pPr>
              <w:ind w:left="-284" w:right="-148"/>
              <w:jc w:val="center"/>
              <w:rPr>
                <w:rFonts w:eastAsia="Calibri"/>
                <w:bCs/>
                <w:sz w:val="16"/>
                <w:szCs w:val="16"/>
                <w:shd w:val="clear" w:color="auto" w:fill="FFFFFF"/>
              </w:rPr>
            </w:pPr>
          </w:p>
          <w:p w:rsidR="006D1777" w:rsidRPr="00DE4437" w:rsidRDefault="006D1777" w:rsidP="00DE4437">
            <w:pPr>
              <w:ind w:left="-284" w:right="-148"/>
              <w:jc w:val="center"/>
              <w:rPr>
                <w:rFonts w:eastAsia="Calibri"/>
                <w:bCs/>
                <w:sz w:val="16"/>
                <w:szCs w:val="16"/>
                <w:shd w:val="clear" w:color="auto" w:fill="FFFFFF"/>
              </w:rPr>
            </w:pPr>
            <w:r w:rsidRPr="00DE4437">
              <w:rPr>
                <w:rFonts w:eastAsia="Calibri"/>
                <w:bCs/>
                <w:sz w:val="16"/>
                <w:szCs w:val="16"/>
                <w:shd w:val="clear" w:color="auto" w:fill="FFFFFF"/>
              </w:rPr>
              <w:t>1.</w:t>
            </w:r>
          </w:p>
        </w:tc>
        <w:tc>
          <w:tcPr>
            <w:tcW w:w="1883" w:type="dxa"/>
          </w:tcPr>
          <w:p w:rsidR="006D1777" w:rsidRPr="00DE4437" w:rsidRDefault="006D1777" w:rsidP="00DE4437">
            <w:pPr>
              <w:ind w:left="-68"/>
              <w:jc w:val="center"/>
              <w:rPr>
                <w:rFonts w:eastAsia="Calibri"/>
                <w:bCs/>
                <w:sz w:val="16"/>
                <w:szCs w:val="16"/>
                <w:shd w:val="clear" w:color="auto" w:fill="FFFFFF"/>
              </w:rPr>
            </w:pPr>
          </w:p>
          <w:p w:rsidR="006D1777" w:rsidRPr="00DE4437" w:rsidRDefault="006D1777" w:rsidP="00DE4437">
            <w:pPr>
              <w:ind w:left="-68"/>
              <w:jc w:val="center"/>
              <w:rPr>
                <w:rFonts w:eastAsia="Calibri"/>
                <w:bCs/>
                <w:sz w:val="16"/>
                <w:szCs w:val="16"/>
                <w:shd w:val="clear" w:color="auto" w:fill="FFFFFF"/>
              </w:rPr>
            </w:pPr>
            <w:r w:rsidRPr="00DE4437">
              <w:rPr>
                <w:rFonts w:eastAsia="Calibri"/>
                <w:bCs/>
                <w:sz w:val="16"/>
                <w:szCs w:val="16"/>
                <w:shd w:val="clear" w:color="auto" w:fill="FFFFFF"/>
              </w:rPr>
              <w:t>Земельный</w:t>
            </w:r>
          </w:p>
          <w:p w:rsidR="006D1777" w:rsidRPr="00DE4437" w:rsidRDefault="006D1777" w:rsidP="00DE4437">
            <w:pPr>
              <w:ind w:left="-68"/>
              <w:jc w:val="center"/>
              <w:rPr>
                <w:rFonts w:eastAsia="Calibri"/>
                <w:bCs/>
                <w:sz w:val="16"/>
                <w:szCs w:val="16"/>
                <w:shd w:val="clear" w:color="auto" w:fill="FFFFFF"/>
              </w:rPr>
            </w:pPr>
            <w:r w:rsidRPr="00DE4437">
              <w:rPr>
                <w:rFonts w:eastAsia="Calibri"/>
                <w:bCs/>
                <w:sz w:val="16"/>
                <w:szCs w:val="16"/>
                <w:shd w:val="clear" w:color="auto" w:fill="FFFFFF"/>
              </w:rPr>
              <w:t>участок</w:t>
            </w:r>
          </w:p>
        </w:tc>
        <w:tc>
          <w:tcPr>
            <w:tcW w:w="3262" w:type="dxa"/>
          </w:tcPr>
          <w:p w:rsidR="006D1777" w:rsidRPr="00DE4437" w:rsidRDefault="006D1777" w:rsidP="00DE4437">
            <w:pPr>
              <w:rPr>
                <w:color w:val="343434"/>
                <w:sz w:val="16"/>
                <w:szCs w:val="16"/>
              </w:rPr>
            </w:pPr>
            <w:r w:rsidRPr="00DE4437">
              <w:rPr>
                <w:bCs/>
                <w:color w:val="343434"/>
                <w:sz w:val="16"/>
                <w:szCs w:val="16"/>
              </w:rPr>
              <w:br/>
              <w:t xml:space="preserve">Российская Федерация, Новгородская область, Любытинский муниципальный район, Любытинское сельское поселение, </w:t>
            </w:r>
            <w:proofErr w:type="spellStart"/>
            <w:r w:rsidRPr="00DE4437">
              <w:rPr>
                <w:bCs/>
                <w:color w:val="343434"/>
                <w:sz w:val="16"/>
                <w:szCs w:val="16"/>
              </w:rPr>
              <w:t>р.п</w:t>
            </w:r>
            <w:proofErr w:type="spellEnd"/>
            <w:r w:rsidRPr="00DE4437">
              <w:rPr>
                <w:bCs/>
                <w:color w:val="343434"/>
                <w:sz w:val="16"/>
                <w:szCs w:val="16"/>
              </w:rPr>
              <w:t xml:space="preserve">. Любытино, улица Ручейная, земельный участок </w:t>
            </w:r>
            <w:proofErr w:type="gramStart"/>
            <w:r w:rsidRPr="00DE4437">
              <w:rPr>
                <w:bCs/>
                <w:color w:val="343434"/>
                <w:sz w:val="16"/>
                <w:szCs w:val="16"/>
              </w:rPr>
              <w:t>18</w:t>
            </w:r>
            <w:proofErr w:type="gramEnd"/>
            <w:r w:rsidRPr="00DE4437">
              <w:rPr>
                <w:bCs/>
                <w:color w:val="343434"/>
                <w:sz w:val="16"/>
                <w:szCs w:val="16"/>
              </w:rPr>
              <w:t xml:space="preserve"> а</w:t>
            </w:r>
          </w:p>
        </w:tc>
        <w:tc>
          <w:tcPr>
            <w:tcW w:w="1274" w:type="dxa"/>
          </w:tcPr>
          <w:p w:rsidR="006D1777" w:rsidRPr="00DE4437" w:rsidRDefault="006D1777" w:rsidP="00DE4437">
            <w:pPr>
              <w:ind w:left="-110"/>
              <w:jc w:val="center"/>
              <w:rPr>
                <w:rFonts w:eastAsia="Calibri"/>
                <w:bCs/>
                <w:sz w:val="16"/>
                <w:szCs w:val="16"/>
                <w:shd w:val="clear" w:color="auto" w:fill="FFFFFF"/>
              </w:rPr>
            </w:pPr>
          </w:p>
          <w:p w:rsidR="006D1777" w:rsidRPr="00DE4437" w:rsidRDefault="006D1777" w:rsidP="00DE4437">
            <w:pPr>
              <w:ind w:left="-110"/>
              <w:jc w:val="center"/>
              <w:rPr>
                <w:rFonts w:eastAsia="Calibri"/>
                <w:bCs/>
                <w:sz w:val="16"/>
                <w:szCs w:val="16"/>
                <w:shd w:val="clear" w:color="auto" w:fill="FFFFFF"/>
              </w:rPr>
            </w:pPr>
            <w:r w:rsidRPr="00DE4437">
              <w:rPr>
                <w:rFonts w:eastAsia="Calibri"/>
                <w:bCs/>
                <w:sz w:val="16"/>
                <w:szCs w:val="16"/>
                <w:shd w:val="clear" w:color="auto" w:fill="FFFFFF"/>
              </w:rPr>
              <w:t>2180</w:t>
            </w:r>
          </w:p>
        </w:tc>
        <w:tc>
          <w:tcPr>
            <w:tcW w:w="2517" w:type="dxa"/>
          </w:tcPr>
          <w:p w:rsidR="006D1777" w:rsidRPr="00DE4437" w:rsidRDefault="006D1777" w:rsidP="00DE4437">
            <w:pPr>
              <w:ind w:left="-110"/>
              <w:jc w:val="center"/>
              <w:rPr>
                <w:rFonts w:eastAsia="Calibri"/>
                <w:bCs/>
                <w:sz w:val="16"/>
                <w:szCs w:val="16"/>
                <w:shd w:val="clear" w:color="auto" w:fill="FFFFFF"/>
              </w:rPr>
            </w:pPr>
          </w:p>
          <w:p w:rsidR="006D1777" w:rsidRPr="00DE4437" w:rsidRDefault="006D1777" w:rsidP="00DE4437">
            <w:pPr>
              <w:ind w:left="-110"/>
              <w:jc w:val="center"/>
              <w:rPr>
                <w:rFonts w:eastAsia="Calibri"/>
                <w:bCs/>
                <w:sz w:val="16"/>
                <w:szCs w:val="16"/>
                <w:shd w:val="clear" w:color="auto" w:fill="FFFFFF"/>
              </w:rPr>
            </w:pPr>
            <w:r w:rsidRPr="00DE4437">
              <w:rPr>
                <w:rFonts w:eastAsia="Calibri"/>
                <w:bCs/>
                <w:sz w:val="16"/>
                <w:szCs w:val="16"/>
                <w:shd w:val="clear" w:color="auto" w:fill="FFFFFF"/>
              </w:rPr>
              <w:t>53:07:0000000:4149</w:t>
            </w:r>
          </w:p>
        </w:tc>
      </w:tr>
      <w:tr w:rsidR="006D1777" w:rsidRPr="00DE4437" w:rsidTr="00B92999">
        <w:tc>
          <w:tcPr>
            <w:tcW w:w="635" w:type="dxa"/>
          </w:tcPr>
          <w:p w:rsidR="006D1777" w:rsidRPr="00DE4437" w:rsidRDefault="006D1777" w:rsidP="00DE4437">
            <w:pPr>
              <w:ind w:left="-284" w:right="-148"/>
              <w:jc w:val="center"/>
              <w:rPr>
                <w:rFonts w:eastAsia="Calibri"/>
                <w:bCs/>
                <w:sz w:val="16"/>
                <w:szCs w:val="16"/>
                <w:shd w:val="clear" w:color="auto" w:fill="FFFFFF"/>
              </w:rPr>
            </w:pPr>
          </w:p>
          <w:p w:rsidR="006D1777" w:rsidRPr="00DE4437" w:rsidRDefault="006D1777" w:rsidP="00DE4437">
            <w:pPr>
              <w:ind w:left="-284" w:right="-148"/>
              <w:jc w:val="center"/>
              <w:rPr>
                <w:rFonts w:eastAsia="Calibri"/>
                <w:bCs/>
                <w:sz w:val="16"/>
                <w:szCs w:val="16"/>
                <w:shd w:val="clear" w:color="auto" w:fill="FFFFFF"/>
              </w:rPr>
            </w:pPr>
            <w:r w:rsidRPr="00DE4437">
              <w:rPr>
                <w:rFonts w:eastAsia="Calibri"/>
                <w:bCs/>
                <w:sz w:val="16"/>
                <w:szCs w:val="16"/>
                <w:shd w:val="clear" w:color="auto" w:fill="FFFFFF"/>
              </w:rPr>
              <w:t>2.</w:t>
            </w:r>
          </w:p>
        </w:tc>
        <w:tc>
          <w:tcPr>
            <w:tcW w:w="1883" w:type="dxa"/>
          </w:tcPr>
          <w:p w:rsidR="006D1777" w:rsidRPr="00DE4437" w:rsidRDefault="006D1777" w:rsidP="00DE4437">
            <w:pPr>
              <w:ind w:left="-68"/>
              <w:jc w:val="center"/>
              <w:rPr>
                <w:rFonts w:eastAsia="Calibri"/>
                <w:bCs/>
                <w:sz w:val="16"/>
                <w:szCs w:val="16"/>
                <w:shd w:val="clear" w:color="auto" w:fill="FFFFFF"/>
              </w:rPr>
            </w:pPr>
          </w:p>
          <w:p w:rsidR="006D1777" w:rsidRPr="00DE4437" w:rsidRDefault="006D1777" w:rsidP="00DE4437">
            <w:pPr>
              <w:ind w:left="-68"/>
              <w:jc w:val="center"/>
              <w:rPr>
                <w:rFonts w:eastAsia="Calibri"/>
                <w:bCs/>
                <w:sz w:val="16"/>
                <w:szCs w:val="16"/>
                <w:shd w:val="clear" w:color="auto" w:fill="FFFFFF"/>
              </w:rPr>
            </w:pPr>
            <w:r w:rsidRPr="00DE4437">
              <w:rPr>
                <w:rFonts w:eastAsia="Calibri"/>
                <w:bCs/>
                <w:sz w:val="16"/>
                <w:szCs w:val="16"/>
                <w:shd w:val="clear" w:color="auto" w:fill="FFFFFF"/>
              </w:rPr>
              <w:t>Земельный</w:t>
            </w:r>
          </w:p>
          <w:p w:rsidR="006D1777" w:rsidRPr="00DE4437" w:rsidRDefault="006D1777" w:rsidP="00DE4437">
            <w:pPr>
              <w:ind w:left="-68"/>
              <w:jc w:val="center"/>
              <w:rPr>
                <w:rFonts w:eastAsia="Calibri"/>
                <w:bCs/>
                <w:sz w:val="16"/>
                <w:szCs w:val="16"/>
                <w:shd w:val="clear" w:color="auto" w:fill="FFFFFF"/>
              </w:rPr>
            </w:pPr>
            <w:r w:rsidRPr="00DE4437">
              <w:rPr>
                <w:rFonts w:eastAsia="Calibri"/>
                <w:bCs/>
                <w:sz w:val="16"/>
                <w:szCs w:val="16"/>
                <w:shd w:val="clear" w:color="auto" w:fill="FFFFFF"/>
              </w:rPr>
              <w:t>участок</w:t>
            </w:r>
          </w:p>
        </w:tc>
        <w:tc>
          <w:tcPr>
            <w:tcW w:w="3262" w:type="dxa"/>
          </w:tcPr>
          <w:p w:rsidR="006D1777" w:rsidRPr="00DE4437" w:rsidRDefault="006D1777" w:rsidP="00DE4437">
            <w:pPr>
              <w:rPr>
                <w:bCs/>
                <w:color w:val="343434"/>
                <w:sz w:val="16"/>
                <w:szCs w:val="16"/>
                <w:shd w:val="clear" w:color="auto" w:fill="FFFFFF"/>
              </w:rPr>
            </w:pPr>
          </w:p>
          <w:p w:rsidR="006D1777" w:rsidRPr="00DE4437" w:rsidRDefault="006D1777" w:rsidP="00DE4437">
            <w:pPr>
              <w:rPr>
                <w:rFonts w:eastAsia="Calibri"/>
                <w:bCs/>
                <w:sz w:val="16"/>
                <w:szCs w:val="16"/>
                <w:shd w:val="clear" w:color="auto" w:fill="FFFFFF"/>
              </w:rPr>
            </w:pPr>
            <w:r w:rsidRPr="00DE4437">
              <w:rPr>
                <w:bCs/>
                <w:color w:val="343434"/>
                <w:sz w:val="16"/>
                <w:szCs w:val="16"/>
                <w:shd w:val="clear" w:color="auto" w:fill="FFFFFF"/>
              </w:rPr>
              <w:t xml:space="preserve">Российская Федерация, Новгородская область, Любытинский муниципальный район, Любытинское сельское поселение, </w:t>
            </w:r>
            <w:proofErr w:type="spellStart"/>
            <w:r w:rsidRPr="00DE4437">
              <w:rPr>
                <w:bCs/>
                <w:color w:val="343434"/>
                <w:sz w:val="16"/>
                <w:szCs w:val="16"/>
                <w:shd w:val="clear" w:color="auto" w:fill="FFFFFF"/>
              </w:rPr>
              <w:t>д.Никольское</w:t>
            </w:r>
            <w:proofErr w:type="spellEnd"/>
            <w:r w:rsidRPr="00DE4437">
              <w:rPr>
                <w:bCs/>
                <w:color w:val="343434"/>
                <w:sz w:val="16"/>
                <w:szCs w:val="16"/>
                <w:shd w:val="clear" w:color="auto" w:fill="FFFFFF"/>
              </w:rPr>
              <w:t>, земельный участок 1</w:t>
            </w:r>
          </w:p>
        </w:tc>
        <w:tc>
          <w:tcPr>
            <w:tcW w:w="1274" w:type="dxa"/>
          </w:tcPr>
          <w:p w:rsidR="006D1777" w:rsidRPr="00DE4437" w:rsidRDefault="006D1777" w:rsidP="00DE4437">
            <w:pPr>
              <w:ind w:left="-110"/>
              <w:jc w:val="center"/>
              <w:rPr>
                <w:rFonts w:eastAsia="Calibri"/>
                <w:bCs/>
                <w:sz w:val="16"/>
                <w:szCs w:val="16"/>
                <w:shd w:val="clear" w:color="auto" w:fill="FFFFFF"/>
              </w:rPr>
            </w:pPr>
          </w:p>
          <w:p w:rsidR="006D1777" w:rsidRPr="00DE4437" w:rsidRDefault="006D1777" w:rsidP="00DE4437">
            <w:pPr>
              <w:ind w:left="-110"/>
              <w:jc w:val="center"/>
              <w:rPr>
                <w:rFonts w:eastAsia="Calibri"/>
                <w:bCs/>
                <w:sz w:val="16"/>
                <w:szCs w:val="16"/>
                <w:shd w:val="clear" w:color="auto" w:fill="FFFFFF"/>
              </w:rPr>
            </w:pPr>
            <w:r w:rsidRPr="00DE4437">
              <w:rPr>
                <w:rFonts w:eastAsia="Calibri"/>
                <w:bCs/>
                <w:sz w:val="16"/>
                <w:szCs w:val="16"/>
                <w:shd w:val="clear" w:color="auto" w:fill="FFFFFF"/>
              </w:rPr>
              <w:t>494</w:t>
            </w:r>
          </w:p>
        </w:tc>
        <w:tc>
          <w:tcPr>
            <w:tcW w:w="2517" w:type="dxa"/>
          </w:tcPr>
          <w:p w:rsidR="006D1777" w:rsidRPr="00DE4437" w:rsidRDefault="006D1777" w:rsidP="00DE4437">
            <w:pPr>
              <w:ind w:left="-110"/>
              <w:jc w:val="center"/>
              <w:rPr>
                <w:rFonts w:eastAsia="Calibri"/>
                <w:bCs/>
                <w:sz w:val="16"/>
                <w:szCs w:val="16"/>
                <w:shd w:val="clear" w:color="auto" w:fill="FFFFFF"/>
              </w:rPr>
            </w:pPr>
          </w:p>
          <w:p w:rsidR="006D1777" w:rsidRPr="00DE4437" w:rsidRDefault="006D1777" w:rsidP="00DE4437">
            <w:pPr>
              <w:ind w:left="-110"/>
              <w:jc w:val="center"/>
              <w:rPr>
                <w:rFonts w:eastAsia="Calibri"/>
                <w:bCs/>
                <w:sz w:val="16"/>
                <w:szCs w:val="16"/>
                <w:shd w:val="clear" w:color="auto" w:fill="FFFFFF"/>
              </w:rPr>
            </w:pPr>
            <w:r w:rsidRPr="00DE4437">
              <w:rPr>
                <w:rFonts w:eastAsia="Calibri"/>
                <w:bCs/>
                <w:sz w:val="16"/>
                <w:szCs w:val="16"/>
                <w:shd w:val="clear" w:color="auto" w:fill="FFFFFF"/>
              </w:rPr>
              <w:t>53:07:0060301:283</w:t>
            </w:r>
          </w:p>
        </w:tc>
      </w:tr>
      <w:tr w:rsidR="006D1777" w:rsidRPr="00DE4437" w:rsidTr="00B92999">
        <w:tc>
          <w:tcPr>
            <w:tcW w:w="635" w:type="dxa"/>
          </w:tcPr>
          <w:p w:rsidR="006D1777" w:rsidRPr="00DE4437" w:rsidRDefault="006D1777" w:rsidP="00DE4437">
            <w:pPr>
              <w:ind w:left="-284" w:right="-148"/>
              <w:jc w:val="center"/>
              <w:rPr>
                <w:rFonts w:eastAsia="Calibri"/>
                <w:bCs/>
                <w:sz w:val="16"/>
                <w:szCs w:val="16"/>
                <w:shd w:val="clear" w:color="auto" w:fill="FFFFFF"/>
              </w:rPr>
            </w:pPr>
          </w:p>
          <w:p w:rsidR="006D1777" w:rsidRPr="00DE4437" w:rsidRDefault="006D1777" w:rsidP="00DE4437">
            <w:pPr>
              <w:ind w:left="-284" w:right="-148"/>
              <w:jc w:val="center"/>
              <w:rPr>
                <w:rFonts w:eastAsia="Calibri"/>
                <w:bCs/>
                <w:sz w:val="16"/>
                <w:szCs w:val="16"/>
                <w:shd w:val="clear" w:color="auto" w:fill="FFFFFF"/>
              </w:rPr>
            </w:pPr>
            <w:r w:rsidRPr="00DE4437">
              <w:rPr>
                <w:rFonts w:eastAsia="Calibri"/>
                <w:bCs/>
                <w:sz w:val="16"/>
                <w:szCs w:val="16"/>
                <w:shd w:val="clear" w:color="auto" w:fill="FFFFFF"/>
              </w:rPr>
              <w:t>3.</w:t>
            </w:r>
          </w:p>
        </w:tc>
        <w:tc>
          <w:tcPr>
            <w:tcW w:w="1883" w:type="dxa"/>
          </w:tcPr>
          <w:p w:rsidR="006D1777" w:rsidRPr="00DE4437" w:rsidRDefault="006D1777" w:rsidP="00DE4437">
            <w:pPr>
              <w:ind w:left="-68"/>
              <w:jc w:val="center"/>
              <w:rPr>
                <w:rFonts w:eastAsia="Calibri"/>
                <w:bCs/>
                <w:sz w:val="16"/>
                <w:szCs w:val="16"/>
                <w:shd w:val="clear" w:color="auto" w:fill="FFFFFF"/>
              </w:rPr>
            </w:pPr>
          </w:p>
          <w:p w:rsidR="006D1777" w:rsidRPr="00DE4437" w:rsidRDefault="006D1777" w:rsidP="00DE4437">
            <w:pPr>
              <w:ind w:left="-68"/>
              <w:jc w:val="center"/>
              <w:rPr>
                <w:rFonts w:eastAsia="Calibri"/>
                <w:bCs/>
                <w:sz w:val="16"/>
                <w:szCs w:val="16"/>
                <w:shd w:val="clear" w:color="auto" w:fill="FFFFFF"/>
              </w:rPr>
            </w:pPr>
            <w:r w:rsidRPr="00DE4437">
              <w:rPr>
                <w:rFonts w:eastAsia="Calibri"/>
                <w:bCs/>
                <w:sz w:val="16"/>
                <w:szCs w:val="16"/>
                <w:shd w:val="clear" w:color="auto" w:fill="FFFFFF"/>
              </w:rPr>
              <w:t>Земельный</w:t>
            </w:r>
          </w:p>
          <w:p w:rsidR="006D1777" w:rsidRPr="00DE4437" w:rsidRDefault="006D1777" w:rsidP="00DE4437">
            <w:pPr>
              <w:ind w:left="-68"/>
              <w:jc w:val="center"/>
              <w:rPr>
                <w:rFonts w:eastAsia="Calibri"/>
                <w:bCs/>
                <w:sz w:val="16"/>
                <w:szCs w:val="16"/>
                <w:shd w:val="clear" w:color="auto" w:fill="FFFFFF"/>
              </w:rPr>
            </w:pPr>
            <w:r w:rsidRPr="00DE4437">
              <w:rPr>
                <w:rFonts w:eastAsia="Calibri"/>
                <w:bCs/>
                <w:sz w:val="16"/>
                <w:szCs w:val="16"/>
                <w:shd w:val="clear" w:color="auto" w:fill="FFFFFF"/>
              </w:rPr>
              <w:t>участок</w:t>
            </w:r>
          </w:p>
        </w:tc>
        <w:tc>
          <w:tcPr>
            <w:tcW w:w="3262" w:type="dxa"/>
          </w:tcPr>
          <w:p w:rsidR="006D1777" w:rsidRPr="00DE4437" w:rsidRDefault="006D1777" w:rsidP="00DE4437">
            <w:pPr>
              <w:rPr>
                <w:color w:val="343434"/>
                <w:sz w:val="16"/>
                <w:szCs w:val="16"/>
              </w:rPr>
            </w:pPr>
            <w:r w:rsidRPr="00DE4437">
              <w:rPr>
                <w:bCs/>
                <w:color w:val="343434"/>
                <w:sz w:val="16"/>
                <w:szCs w:val="16"/>
              </w:rPr>
              <w:br/>
              <w:t xml:space="preserve">Новгородская область, р-н Любытинский, с/п Любытинское, </w:t>
            </w:r>
            <w:proofErr w:type="spellStart"/>
            <w:r w:rsidRPr="00DE4437">
              <w:rPr>
                <w:bCs/>
                <w:color w:val="343434"/>
                <w:sz w:val="16"/>
                <w:szCs w:val="16"/>
              </w:rPr>
              <w:t>рп</w:t>
            </w:r>
            <w:proofErr w:type="spellEnd"/>
            <w:r w:rsidRPr="00DE4437">
              <w:rPr>
                <w:bCs/>
                <w:color w:val="343434"/>
                <w:sz w:val="16"/>
                <w:szCs w:val="16"/>
              </w:rPr>
              <w:t xml:space="preserve"> Любытино, </w:t>
            </w:r>
            <w:proofErr w:type="spellStart"/>
            <w:r w:rsidRPr="00DE4437">
              <w:rPr>
                <w:bCs/>
                <w:color w:val="343434"/>
                <w:sz w:val="16"/>
                <w:szCs w:val="16"/>
              </w:rPr>
              <w:t>ул</w:t>
            </w:r>
            <w:proofErr w:type="spellEnd"/>
            <w:r w:rsidRPr="00DE4437">
              <w:rPr>
                <w:bCs/>
                <w:color w:val="343434"/>
                <w:sz w:val="16"/>
                <w:szCs w:val="16"/>
              </w:rPr>
              <w:t xml:space="preserve"> Родниковая</w:t>
            </w:r>
          </w:p>
        </w:tc>
        <w:tc>
          <w:tcPr>
            <w:tcW w:w="1274" w:type="dxa"/>
          </w:tcPr>
          <w:p w:rsidR="006D1777" w:rsidRPr="00DE4437" w:rsidRDefault="006D1777" w:rsidP="00DE4437">
            <w:pPr>
              <w:ind w:left="-110"/>
              <w:jc w:val="center"/>
              <w:rPr>
                <w:rFonts w:eastAsia="Calibri"/>
                <w:bCs/>
                <w:sz w:val="16"/>
                <w:szCs w:val="16"/>
                <w:shd w:val="clear" w:color="auto" w:fill="FFFFFF"/>
              </w:rPr>
            </w:pPr>
          </w:p>
          <w:p w:rsidR="006D1777" w:rsidRPr="00DE4437" w:rsidRDefault="006D1777" w:rsidP="00DE4437">
            <w:pPr>
              <w:ind w:left="-110"/>
              <w:jc w:val="center"/>
              <w:rPr>
                <w:rFonts w:eastAsia="Calibri"/>
                <w:bCs/>
                <w:sz w:val="16"/>
                <w:szCs w:val="16"/>
                <w:shd w:val="clear" w:color="auto" w:fill="FFFFFF"/>
              </w:rPr>
            </w:pPr>
            <w:r w:rsidRPr="00DE4437">
              <w:rPr>
                <w:rFonts w:eastAsia="Calibri"/>
                <w:bCs/>
                <w:sz w:val="16"/>
                <w:szCs w:val="16"/>
                <w:shd w:val="clear" w:color="auto" w:fill="FFFFFF"/>
              </w:rPr>
              <w:t>54</w:t>
            </w:r>
          </w:p>
        </w:tc>
        <w:tc>
          <w:tcPr>
            <w:tcW w:w="2517" w:type="dxa"/>
          </w:tcPr>
          <w:p w:rsidR="006D1777" w:rsidRPr="00DE4437" w:rsidRDefault="006D1777" w:rsidP="00DE4437">
            <w:pPr>
              <w:ind w:left="-110"/>
              <w:jc w:val="center"/>
              <w:rPr>
                <w:bCs/>
                <w:color w:val="343434"/>
                <w:sz w:val="16"/>
                <w:szCs w:val="16"/>
                <w:shd w:val="clear" w:color="auto" w:fill="FFFFFF"/>
              </w:rPr>
            </w:pPr>
          </w:p>
          <w:p w:rsidR="006D1777" w:rsidRPr="00DE4437" w:rsidRDefault="006D1777" w:rsidP="00DE4437">
            <w:pPr>
              <w:ind w:left="-110"/>
              <w:jc w:val="center"/>
              <w:rPr>
                <w:rFonts w:eastAsia="Calibri"/>
                <w:bCs/>
                <w:sz w:val="16"/>
                <w:szCs w:val="16"/>
                <w:shd w:val="clear" w:color="auto" w:fill="FFFFFF"/>
              </w:rPr>
            </w:pPr>
            <w:r w:rsidRPr="00DE4437">
              <w:rPr>
                <w:bCs/>
                <w:color w:val="343434"/>
                <w:sz w:val="16"/>
                <w:szCs w:val="16"/>
                <w:shd w:val="clear" w:color="auto" w:fill="FFFFFF"/>
              </w:rPr>
              <w:t>53:07:0010203:93</w:t>
            </w:r>
          </w:p>
        </w:tc>
      </w:tr>
      <w:tr w:rsidR="006D1777" w:rsidRPr="00DE4437" w:rsidTr="00B92999">
        <w:tc>
          <w:tcPr>
            <w:tcW w:w="635" w:type="dxa"/>
          </w:tcPr>
          <w:p w:rsidR="006D1777" w:rsidRPr="00DE4437" w:rsidRDefault="006D1777" w:rsidP="00DE4437">
            <w:pPr>
              <w:ind w:left="-284" w:right="-148"/>
              <w:jc w:val="center"/>
              <w:rPr>
                <w:rFonts w:eastAsia="Calibri"/>
                <w:bCs/>
                <w:sz w:val="16"/>
                <w:szCs w:val="16"/>
                <w:shd w:val="clear" w:color="auto" w:fill="FFFFFF"/>
              </w:rPr>
            </w:pPr>
          </w:p>
          <w:p w:rsidR="006D1777" w:rsidRPr="00DE4437" w:rsidRDefault="006D1777" w:rsidP="00DE4437">
            <w:pPr>
              <w:ind w:left="-284" w:right="-148"/>
              <w:jc w:val="center"/>
              <w:rPr>
                <w:rFonts w:eastAsia="Calibri"/>
                <w:bCs/>
                <w:sz w:val="16"/>
                <w:szCs w:val="16"/>
                <w:shd w:val="clear" w:color="auto" w:fill="FFFFFF"/>
              </w:rPr>
            </w:pPr>
            <w:r w:rsidRPr="00DE4437">
              <w:rPr>
                <w:rFonts w:eastAsia="Calibri"/>
                <w:bCs/>
                <w:sz w:val="16"/>
                <w:szCs w:val="16"/>
                <w:shd w:val="clear" w:color="auto" w:fill="FFFFFF"/>
              </w:rPr>
              <w:t>4.</w:t>
            </w:r>
          </w:p>
        </w:tc>
        <w:tc>
          <w:tcPr>
            <w:tcW w:w="1883" w:type="dxa"/>
          </w:tcPr>
          <w:p w:rsidR="006D1777" w:rsidRPr="00DE4437" w:rsidRDefault="006D1777" w:rsidP="00DE4437">
            <w:pPr>
              <w:ind w:left="-68"/>
              <w:jc w:val="center"/>
              <w:rPr>
                <w:rFonts w:eastAsia="Calibri"/>
                <w:bCs/>
                <w:sz w:val="16"/>
                <w:szCs w:val="16"/>
                <w:shd w:val="clear" w:color="auto" w:fill="FFFFFF"/>
              </w:rPr>
            </w:pPr>
          </w:p>
          <w:p w:rsidR="006D1777" w:rsidRPr="00DE4437" w:rsidRDefault="006D1777" w:rsidP="00DE4437">
            <w:pPr>
              <w:ind w:left="-68"/>
              <w:jc w:val="center"/>
              <w:rPr>
                <w:rFonts w:eastAsia="Calibri"/>
                <w:bCs/>
                <w:sz w:val="16"/>
                <w:szCs w:val="16"/>
                <w:shd w:val="clear" w:color="auto" w:fill="FFFFFF"/>
              </w:rPr>
            </w:pPr>
            <w:r w:rsidRPr="00DE4437">
              <w:rPr>
                <w:rFonts w:eastAsia="Calibri"/>
                <w:bCs/>
                <w:sz w:val="16"/>
                <w:szCs w:val="16"/>
                <w:shd w:val="clear" w:color="auto" w:fill="FFFFFF"/>
              </w:rPr>
              <w:t>Земельный</w:t>
            </w:r>
          </w:p>
          <w:p w:rsidR="006D1777" w:rsidRPr="00DE4437" w:rsidRDefault="006D1777" w:rsidP="00DE4437">
            <w:pPr>
              <w:ind w:left="-68"/>
              <w:jc w:val="center"/>
              <w:rPr>
                <w:rFonts w:eastAsia="Calibri"/>
                <w:bCs/>
                <w:sz w:val="16"/>
                <w:szCs w:val="16"/>
                <w:shd w:val="clear" w:color="auto" w:fill="FFFFFF"/>
              </w:rPr>
            </w:pPr>
            <w:r w:rsidRPr="00DE4437">
              <w:rPr>
                <w:rFonts w:eastAsia="Calibri"/>
                <w:bCs/>
                <w:sz w:val="16"/>
                <w:szCs w:val="16"/>
                <w:shd w:val="clear" w:color="auto" w:fill="FFFFFF"/>
              </w:rPr>
              <w:t>участок</w:t>
            </w:r>
          </w:p>
        </w:tc>
        <w:tc>
          <w:tcPr>
            <w:tcW w:w="3262" w:type="dxa"/>
          </w:tcPr>
          <w:p w:rsidR="006D1777" w:rsidRPr="00DE4437" w:rsidRDefault="006D1777" w:rsidP="00DE4437">
            <w:pPr>
              <w:rPr>
                <w:bCs/>
                <w:color w:val="343434"/>
                <w:sz w:val="16"/>
                <w:szCs w:val="16"/>
                <w:shd w:val="clear" w:color="auto" w:fill="FFFFFF"/>
              </w:rPr>
            </w:pPr>
          </w:p>
          <w:p w:rsidR="006D1777" w:rsidRPr="00DE4437" w:rsidRDefault="006D1777" w:rsidP="00DE4437">
            <w:pPr>
              <w:rPr>
                <w:rFonts w:eastAsia="Calibri"/>
                <w:bCs/>
                <w:sz w:val="16"/>
                <w:szCs w:val="16"/>
                <w:shd w:val="clear" w:color="auto" w:fill="FFFFFF"/>
              </w:rPr>
            </w:pPr>
            <w:r w:rsidRPr="00DE4437">
              <w:rPr>
                <w:bCs/>
                <w:color w:val="343434"/>
                <w:sz w:val="16"/>
                <w:szCs w:val="16"/>
                <w:shd w:val="clear" w:color="auto" w:fill="FFFFFF"/>
              </w:rPr>
              <w:t xml:space="preserve">Новгородская область, р-н Любытинский, с/п Любытинское, </w:t>
            </w:r>
            <w:proofErr w:type="spellStart"/>
            <w:r w:rsidRPr="00DE4437">
              <w:rPr>
                <w:bCs/>
                <w:color w:val="343434"/>
                <w:sz w:val="16"/>
                <w:szCs w:val="16"/>
                <w:shd w:val="clear" w:color="auto" w:fill="FFFFFF"/>
              </w:rPr>
              <w:t>рп.Любы-тино</w:t>
            </w:r>
            <w:proofErr w:type="spellEnd"/>
            <w:r w:rsidRPr="00DE4437">
              <w:rPr>
                <w:bCs/>
                <w:color w:val="343434"/>
                <w:sz w:val="16"/>
                <w:szCs w:val="16"/>
                <w:shd w:val="clear" w:color="auto" w:fill="FFFFFF"/>
              </w:rPr>
              <w:t xml:space="preserve">, </w:t>
            </w:r>
            <w:proofErr w:type="spellStart"/>
            <w:r w:rsidRPr="00DE4437">
              <w:rPr>
                <w:bCs/>
                <w:color w:val="343434"/>
                <w:sz w:val="16"/>
                <w:szCs w:val="16"/>
                <w:shd w:val="clear" w:color="auto" w:fill="FFFFFF"/>
              </w:rPr>
              <w:t>ул</w:t>
            </w:r>
            <w:proofErr w:type="spellEnd"/>
            <w:r w:rsidRPr="00DE4437">
              <w:rPr>
                <w:bCs/>
                <w:color w:val="343434"/>
                <w:sz w:val="16"/>
                <w:szCs w:val="16"/>
                <w:shd w:val="clear" w:color="auto" w:fill="FFFFFF"/>
              </w:rPr>
              <w:t xml:space="preserve"> </w:t>
            </w:r>
            <w:proofErr w:type="spellStart"/>
            <w:r w:rsidRPr="00DE4437">
              <w:rPr>
                <w:bCs/>
                <w:color w:val="343434"/>
                <w:sz w:val="16"/>
                <w:szCs w:val="16"/>
                <w:shd w:val="clear" w:color="auto" w:fill="FFFFFF"/>
              </w:rPr>
              <w:t>В.Иванова</w:t>
            </w:r>
            <w:proofErr w:type="spellEnd"/>
          </w:p>
        </w:tc>
        <w:tc>
          <w:tcPr>
            <w:tcW w:w="1274" w:type="dxa"/>
          </w:tcPr>
          <w:p w:rsidR="006D1777" w:rsidRPr="00DE4437" w:rsidRDefault="006D1777" w:rsidP="00DE4437">
            <w:pPr>
              <w:ind w:left="-110"/>
              <w:jc w:val="center"/>
              <w:rPr>
                <w:rFonts w:eastAsia="Calibri"/>
                <w:bCs/>
                <w:sz w:val="16"/>
                <w:szCs w:val="16"/>
                <w:shd w:val="clear" w:color="auto" w:fill="FFFFFF"/>
              </w:rPr>
            </w:pPr>
          </w:p>
          <w:p w:rsidR="006D1777" w:rsidRPr="00DE4437" w:rsidRDefault="006D1777" w:rsidP="00DE4437">
            <w:pPr>
              <w:ind w:left="-110"/>
              <w:jc w:val="center"/>
              <w:rPr>
                <w:rFonts w:eastAsia="Calibri"/>
                <w:bCs/>
                <w:sz w:val="16"/>
                <w:szCs w:val="16"/>
                <w:shd w:val="clear" w:color="auto" w:fill="FFFFFF"/>
              </w:rPr>
            </w:pPr>
            <w:r w:rsidRPr="00DE4437">
              <w:rPr>
                <w:rFonts w:eastAsia="Calibri"/>
                <w:bCs/>
                <w:sz w:val="16"/>
                <w:szCs w:val="16"/>
                <w:shd w:val="clear" w:color="auto" w:fill="FFFFFF"/>
              </w:rPr>
              <w:t>68</w:t>
            </w:r>
          </w:p>
        </w:tc>
        <w:tc>
          <w:tcPr>
            <w:tcW w:w="2517" w:type="dxa"/>
          </w:tcPr>
          <w:p w:rsidR="006D1777" w:rsidRPr="00DE4437" w:rsidRDefault="006D1777" w:rsidP="00DE4437">
            <w:pPr>
              <w:ind w:left="-110"/>
              <w:jc w:val="center"/>
              <w:rPr>
                <w:bCs/>
                <w:color w:val="343434"/>
                <w:sz w:val="16"/>
                <w:szCs w:val="16"/>
                <w:shd w:val="clear" w:color="auto" w:fill="FFFFFF"/>
              </w:rPr>
            </w:pPr>
          </w:p>
          <w:p w:rsidR="006D1777" w:rsidRPr="00DE4437" w:rsidRDefault="006D1777" w:rsidP="00DE4437">
            <w:pPr>
              <w:ind w:left="-110"/>
              <w:jc w:val="center"/>
              <w:rPr>
                <w:rFonts w:eastAsia="Calibri"/>
                <w:bCs/>
                <w:sz w:val="16"/>
                <w:szCs w:val="16"/>
                <w:shd w:val="clear" w:color="auto" w:fill="FFFFFF"/>
              </w:rPr>
            </w:pPr>
            <w:r w:rsidRPr="00DE4437">
              <w:rPr>
                <w:bCs/>
                <w:color w:val="343434"/>
                <w:sz w:val="16"/>
                <w:szCs w:val="16"/>
                <w:shd w:val="clear" w:color="auto" w:fill="FFFFFF"/>
              </w:rPr>
              <w:t>53:07:0010209:62</w:t>
            </w:r>
          </w:p>
        </w:tc>
      </w:tr>
      <w:tr w:rsidR="006D1777" w:rsidRPr="00DE4437" w:rsidTr="00B92999">
        <w:tc>
          <w:tcPr>
            <w:tcW w:w="635" w:type="dxa"/>
          </w:tcPr>
          <w:p w:rsidR="006D1777" w:rsidRPr="00DE4437" w:rsidRDefault="006D1777" w:rsidP="00DE4437">
            <w:pPr>
              <w:ind w:left="-284" w:right="-148"/>
              <w:jc w:val="center"/>
              <w:rPr>
                <w:rFonts w:eastAsia="Calibri"/>
                <w:bCs/>
                <w:sz w:val="16"/>
                <w:szCs w:val="16"/>
                <w:shd w:val="clear" w:color="auto" w:fill="FFFFFF"/>
              </w:rPr>
            </w:pPr>
          </w:p>
          <w:p w:rsidR="006D1777" w:rsidRPr="00DE4437" w:rsidRDefault="006D1777" w:rsidP="00DE4437">
            <w:pPr>
              <w:ind w:left="-284" w:right="-148"/>
              <w:jc w:val="center"/>
              <w:rPr>
                <w:rFonts w:eastAsia="Calibri"/>
                <w:bCs/>
                <w:sz w:val="16"/>
                <w:szCs w:val="16"/>
                <w:shd w:val="clear" w:color="auto" w:fill="FFFFFF"/>
              </w:rPr>
            </w:pPr>
            <w:r w:rsidRPr="00DE4437">
              <w:rPr>
                <w:rFonts w:eastAsia="Calibri"/>
                <w:bCs/>
                <w:sz w:val="16"/>
                <w:szCs w:val="16"/>
                <w:shd w:val="clear" w:color="auto" w:fill="FFFFFF"/>
              </w:rPr>
              <w:t>5</w:t>
            </w:r>
          </w:p>
        </w:tc>
        <w:tc>
          <w:tcPr>
            <w:tcW w:w="1883" w:type="dxa"/>
          </w:tcPr>
          <w:p w:rsidR="006D1777" w:rsidRPr="00DE4437" w:rsidRDefault="006D1777" w:rsidP="00DE4437">
            <w:pPr>
              <w:ind w:left="-68"/>
              <w:jc w:val="center"/>
              <w:rPr>
                <w:rFonts w:eastAsia="Calibri"/>
                <w:bCs/>
                <w:sz w:val="16"/>
                <w:szCs w:val="16"/>
                <w:shd w:val="clear" w:color="auto" w:fill="FFFFFF"/>
              </w:rPr>
            </w:pPr>
          </w:p>
          <w:p w:rsidR="006D1777" w:rsidRPr="00DE4437" w:rsidRDefault="006D1777" w:rsidP="00DE4437">
            <w:pPr>
              <w:ind w:left="-68"/>
              <w:jc w:val="center"/>
              <w:rPr>
                <w:rFonts w:eastAsia="Calibri"/>
                <w:bCs/>
                <w:sz w:val="16"/>
                <w:szCs w:val="16"/>
                <w:shd w:val="clear" w:color="auto" w:fill="FFFFFF"/>
              </w:rPr>
            </w:pPr>
            <w:r w:rsidRPr="00DE4437">
              <w:rPr>
                <w:rFonts w:eastAsia="Calibri"/>
                <w:bCs/>
                <w:sz w:val="16"/>
                <w:szCs w:val="16"/>
                <w:shd w:val="clear" w:color="auto" w:fill="FFFFFF"/>
              </w:rPr>
              <w:t>Земельный</w:t>
            </w:r>
          </w:p>
          <w:p w:rsidR="006D1777" w:rsidRPr="00DE4437" w:rsidRDefault="006D1777" w:rsidP="00DE4437">
            <w:pPr>
              <w:ind w:left="-68"/>
              <w:jc w:val="center"/>
              <w:rPr>
                <w:rFonts w:eastAsia="Calibri"/>
                <w:bCs/>
                <w:sz w:val="16"/>
                <w:szCs w:val="16"/>
                <w:shd w:val="clear" w:color="auto" w:fill="FFFFFF"/>
              </w:rPr>
            </w:pPr>
            <w:r w:rsidRPr="00DE4437">
              <w:rPr>
                <w:rFonts w:eastAsia="Calibri"/>
                <w:bCs/>
                <w:sz w:val="16"/>
                <w:szCs w:val="16"/>
                <w:shd w:val="clear" w:color="auto" w:fill="FFFFFF"/>
              </w:rPr>
              <w:t>участок</w:t>
            </w:r>
          </w:p>
        </w:tc>
        <w:tc>
          <w:tcPr>
            <w:tcW w:w="3262" w:type="dxa"/>
          </w:tcPr>
          <w:p w:rsidR="006D1777" w:rsidRPr="00DE4437" w:rsidRDefault="006D1777" w:rsidP="00DE4437">
            <w:pPr>
              <w:rPr>
                <w:bCs/>
                <w:color w:val="343434"/>
                <w:sz w:val="16"/>
                <w:szCs w:val="16"/>
                <w:shd w:val="clear" w:color="auto" w:fill="FFFFFF"/>
              </w:rPr>
            </w:pPr>
          </w:p>
          <w:p w:rsidR="006D1777" w:rsidRPr="00DE4437" w:rsidRDefault="006D1777" w:rsidP="00DE4437">
            <w:pPr>
              <w:rPr>
                <w:rFonts w:eastAsia="Calibri"/>
                <w:bCs/>
                <w:sz w:val="16"/>
                <w:szCs w:val="16"/>
                <w:shd w:val="clear" w:color="auto" w:fill="FFFFFF"/>
              </w:rPr>
            </w:pPr>
            <w:r w:rsidRPr="00DE4437">
              <w:rPr>
                <w:bCs/>
                <w:color w:val="343434"/>
                <w:sz w:val="16"/>
                <w:szCs w:val="16"/>
                <w:shd w:val="clear" w:color="auto" w:fill="FFFFFF"/>
              </w:rPr>
              <w:t xml:space="preserve">Новгородская область, р-н Любытинский, с/п Любытинское, </w:t>
            </w:r>
            <w:proofErr w:type="spellStart"/>
            <w:r w:rsidRPr="00DE4437">
              <w:rPr>
                <w:bCs/>
                <w:color w:val="343434"/>
                <w:sz w:val="16"/>
                <w:szCs w:val="16"/>
                <w:shd w:val="clear" w:color="auto" w:fill="FFFFFF"/>
              </w:rPr>
              <w:t>рп</w:t>
            </w:r>
            <w:proofErr w:type="spellEnd"/>
            <w:r w:rsidRPr="00DE4437">
              <w:rPr>
                <w:bCs/>
                <w:color w:val="343434"/>
                <w:sz w:val="16"/>
                <w:szCs w:val="16"/>
                <w:shd w:val="clear" w:color="auto" w:fill="FFFFFF"/>
              </w:rPr>
              <w:t xml:space="preserve"> Любытино, </w:t>
            </w:r>
            <w:proofErr w:type="spellStart"/>
            <w:r w:rsidRPr="00DE4437">
              <w:rPr>
                <w:bCs/>
                <w:color w:val="343434"/>
                <w:sz w:val="16"/>
                <w:szCs w:val="16"/>
                <w:shd w:val="clear" w:color="auto" w:fill="FFFFFF"/>
              </w:rPr>
              <w:t>ул</w:t>
            </w:r>
            <w:proofErr w:type="spellEnd"/>
            <w:r w:rsidRPr="00DE4437">
              <w:rPr>
                <w:bCs/>
                <w:color w:val="343434"/>
                <w:sz w:val="16"/>
                <w:szCs w:val="16"/>
                <w:shd w:val="clear" w:color="auto" w:fill="FFFFFF"/>
              </w:rPr>
              <w:t xml:space="preserve"> </w:t>
            </w:r>
            <w:proofErr w:type="spellStart"/>
            <w:r w:rsidRPr="00DE4437">
              <w:rPr>
                <w:bCs/>
                <w:color w:val="343434"/>
                <w:sz w:val="16"/>
                <w:szCs w:val="16"/>
                <w:shd w:val="clear" w:color="auto" w:fill="FFFFFF"/>
              </w:rPr>
              <w:t>В.Иванова</w:t>
            </w:r>
            <w:proofErr w:type="spellEnd"/>
          </w:p>
        </w:tc>
        <w:tc>
          <w:tcPr>
            <w:tcW w:w="1274" w:type="dxa"/>
          </w:tcPr>
          <w:p w:rsidR="006D1777" w:rsidRPr="00DE4437" w:rsidRDefault="006D1777" w:rsidP="00DE4437">
            <w:pPr>
              <w:ind w:left="-110"/>
              <w:jc w:val="center"/>
              <w:rPr>
                <w:rFonts w:eastAsia="Calibri"/>
                <w:bCs/>
                <w:sz w:val="16"/>
                <w:szCs w:val="16"/>
                <w:shd w:val="clear" w:color="auto" w:fill="FFFFFF"/>
              </w:rPr>
            </w:pPr>
          </w:p>
          <w:p w:rsidR="006D1777" w:rsidRPr="00DE4437" w:rsidRDefault="006D1777" w:rsidP="00DE4437">
            <w:pPr>
              <w:ind w:left="-110"/>
              <w:jc w:val="center"/>
              <w:rPr>
                <w:rFonts w:eastAsia="Calibri"/>
                <w:bCs/>
                <w:sz w:val="16"/>
                <w:szCs w:val="16"/>
                <w:shd w:val="clear" w:color="auto" w:fill="FFFFFF"/>
              </w:rPr>
            </w:pPr>
            <w:r w:rsidRPr="00DE4437">
              <w:rPr>
                <w:rFonts w:eastAsia="Calibri"/>
                <w:bCs/>
                <w:sz w:val="16"/>
                <w:szCs w:val="16"/>
                <w:shd w:val="clear" w:color="auto" w:fill="FFFFFF"/>
              </w:rPr>
              <w:t>88</w:t>
            </w:r>
          </w:p>
        </w:tc>
        <w:tc>
          <w:tcPr>
            <w:tcW w:w="2517" w:type="dxa"/>
          </w:tcPr>
          <w:p w:rsidR="006D1777" w:rsidRPr="00DE4437" w:rsidRDefault="006D1777" w:rsidP="00DE4437">
            <w:pPr>
              <w:ind w:left="-110"/>
              <w:jc w:val="center"/>
              <w:rPr>
                <w:bCs/>
                <w:color w:val="343434"/>
                <w:sz w:val="16"/>
                <w:szCs w:val="16"/>
                <w:shd w:val="clear" w:color="auto" w:fill="FFFFFF"/>
              </w:rPr>
            </w:pPr>
          </w:p>
          <w:p w:rsidR="006D1777" w:rsidRPr="00DE4437" w:rsidRDefault="006D1777" w:rsidP="00DE4437">
            <w:pPr>
              <w:ind w:left="-110"/>
              <w:jc w:val="center"/>
              <w:rPr>
                <w:rFonts w:eastAsia="Calibri"/>
                <w:bCs/>
                <w:sz w:val="16"/>
                <w:szCs w:val="16"/>
                <w:shd w:val="clear" w:color="auto" w:fill="FFFFFF"/>
              </w:rPr>
            </w:pPr>
            <w:r w:rsidRPr="00DE4437">
              <w:rPr>
                <w:bCs/>
                <w:color w:val="343434"/>
                <w:sz w:val="16"/>
                <w:szCs w:val="16"/>
                <w:shd w:val="clear" w:color="auto" w:fill="FFFFFF"/>
              </w:rPr>
              <w:t>53:07:0010209:61</w:t>
            </w:r>
          </w:p>
        </w:tc>
      </w:tr>
      <w:tr w:rsidR="006D1777" w:rsidRPr="00DE4437" w:rsidTr="00B92999">
        <w:tc>
          <w:tcPr>
            <w:tcW w:w="635" w:type="dxa"/>
          </w:tcPr>
          <w:p w:rsidR="006D1777" w:rsidRPr="00DE4437" w:rsidRDefault="006D1777" w:rsidP="00DE4437">
            <w:pPr>
              <w:ind w:left="-284" w:right="-148"/>
              <w:jc w:val="center"/>
              <w:rPr>
                <w:rFonts w:eastAsia="Calibri"/>
                <w:bCs/>
                <w:sz w:val="16"/>
                <w:szCs w:val="16"/>
                <w:shd w:val="clear" w:color="auto" w:fill="FFFFFF"/>
              </w:rPr>
            </w:pPr>
          </w:p>
          <w:p w:rsidR="006D1777" w:rsidRPr="00DE4437" w:rsidRDefault="006D1777" w:rsidP="00DE4437">
            <w:pPr>
              <w:ind w:left="-284" w:right="-148"/>
              <w:jc w:val="center"/>
              <w:rPr>
                <w:rFonts w:eastAsia="Calibri"/>
                <w:bCs/>
                <w:sz w:val="16"/>
                <w:szCs w:val="16"/>
                <w:shd w:val="clear" w:color="auto" w:fill="FFFFFF"/>
              </w:rPr>
            </w:pPr>
            <w:r w:rsidRPr="00DE4437">
              <w:rPr>
                <w:rFonts w:eastAsia="Calibri"/>
                <w:bCs/>
                <w:sz w:val="16"/>
                <w:szCs w:val="16"/>
                <w:shd w:val="clear" w:color="auto" w:fill="FFFFFF"/>
              </w:rPr>
              <w:t>6.</w:t>
            </w:r>
          </w:p>
          <w:p w:rsidR="006D1777" w:rsidRPr="00DE4437" w:rsidRDefault="006D1777" w:rsidP="00DE4437">
            <w:pPr>
              <w:ind w:left="-284" w:right="-148"/>
              <w:jc w:val="center"/>
              <w:rPr>
                <w:rFonts w:eastAsia="Calibri"/>
                <w:bCs/>
                <w:sz w:val="16"/>
                <w:szCs w:val="16"/>
                <w:shd w:val="clear" w:color="auto" w:fill="FFFFFF"/>
              </w:rPr>
            </w:pPr>
          </w:p>
        </w:tc>
        <w:tc>
          <w:tcPr>
            <w:tcW w:w="1883" w:type="dxa"/>
          </w:tcPr>
          <w:p w:rsidR="006D1777" w:rsidRPr="00DE4437" w:rsidRDefault="006D1777" w:rsidP="00DE4437">
            <w:pPr>
              <w:ind w:left="-68"/>
              <w:jc w:val="center"/>
              <w:rPr>
                <w:rFonts w:eastAsia="Calibri"/>
                <w:bCs/>
                <w:sz w:val="16"/>
                <w:szCs w:val="16"/>
                <w:shd w:val="clear" w:color="auto" w:fill="FFFFFF"/>
              </w:rPr>
            </w:pPr>
          </w:p>
          <w:p w:rsidR="006D1777" w:rsidRPr="00DE4437" w:rsidRDefault="006D1777" w:rsidP="00DE4437">
            <w:pPr>
              <w:ind w:left="-68"/>
              <w:jc w:val="center"/>
              <w:rPr>
                <w:rFonts w:eastAsia="Calibri"/>
                <w:bCs/>
                <w:sz w:val="16"/>
                <w:szCs w:val="16"/>
                <w:shd w:val="clear" w:color="auto" w:fill="FFFFFF"/>
              </w:rPr>
            </w:pPr>
            <w:r w:rsidRPr="00DE4437">
              <w:rPr>
                <w:rFonts w:eastAsia="Calibri"/>
                <w:bCs/>
                <w:sz w:val="16"/>
                <w:szCs w:val="16"/>
                <w:shd w:val="clear" w:color="auto" w:fill="FFFFFF"/>
              </w:rPr>
              <w:t>Земельный</w:t>
            </w:r>
          </w:p>
          <w:p w:rsidR="006D1777" w:rsidRPr="00DE4437" w:rsidRDefault="006D1777" w:rsidP="00DE4437">
            <w:pPr>
              <w:ind w:left="-68"/>
              <w:jc w:val="center"/>
              <w:rPr>
                <w:rFonts w:eastAsia="Calibri"/>
                <w:bCs/>
                <w:sz w:val="16"/>
                <w:szCs w:val="16"/>
                <w:shd w:val="clear" w:color="auto" w:fill="FFFFFF"/>
              </w:rPr>
            </w:pPr>
            <w:r w:rsidRPr="00DE4437">
              <w:rPr>
                <w:rFonts w:eastAsia="Calibri"/>
                <w:bCs/>
                <w:sz w:val="16"/>
                <w:szCs w:val="16"/>
                <w:shd w:val="clear" w:color="auto" w:fill="FFFFFF"/>
              </w:rPr>
              <w:t>участок</w:t>
            </w:r>
          </w:p>
        </w:tc>
        <w:tc>
          <w:tcPr>
            <w:tcW w:w="3262" w:type="dxa"/>
          </w:tcPr>
          <w:p w:rsidR="006D1777" w:rsidRPr="00DE4437" w:rsidRDefault="006D1777" w:rsidP="00DE4437">
            <w:pPr>
              <w:rPr>
                <w:bCs/>
                <w:color w:val="343434"/>
                <w:sz w:val="16"/>
                <w:szCs w:val="16"/>
                <w:shd w:val="clear" w:color="auto" w:fill="FFFFFF"/>
              </w:rPr>
            </w:pPr>
          </w:p>
          <w:p w:rsidR="006D1777" w:rsidRPr="00DE4437" w:rsidRDefault="006D1777" w:rsidP="00DE4437">
            <w:pPr>
              <w:rPr>
                <w:rFonts w:eastAsia="Calibri"/>
                <w:bCs/>
                <w:sz w:val="16"/>
                <w:szCs w:val="16"/>
                <w:shd w:val="clear" w:color="auto" w:fill="FFFFFF"/>
              </w:rPr>
            </w:pPr>
            <w:r w:rsidRPr="00DE4437">
              <w:rPr>
                <w:bCs/>
                <w:color w:val="343434"/>
                <w:sz w:val="16"/>
                <w:szCs w:val="16"/>
                <w:shd w:val="clear" w:color="auto" w:fill="FFFFFF"/>
              </w:rPr>
              <w:t xml:space="preserve">Российская Федерация, Новгородская область, Любытинский муниципальный район, Любытинское сельское поселение, </w:t>
            </w:r>
            <w:proofErr w:type="spellStart"/>
            <w:r w:rsidRPr="00DE4437">
              <w:rPr>
                <w:bCs/>
                <w:color w:val="343434"/>
                <w:sz w:val="16"/>
                <w:szCs w:val="16"/>
                <w:shd w:val="clear" w:color="auto" w:fill="FFFFFF"/>
              </w:rPr>
              <w:t>д.Ярцево</w:t>
            </w:r>
            <w:proofErr w:type="spellEnd"/>
          </w:p>
        </w:tc>
        <w:tc>
          <w:tcPr>
            <w:tcW w:w="1274" w:type="dxa"/>
          </w:tcPr>
          <w:p w:rsidR="006D1777" w:rsidRPr="00DE4437" w:rsidRDefault="006D1777" w:rsidP="00DE4437">
            <w:pPr>
              <w:ind w:left="-110"/>
              <w:jc w:val="center"/>
              <w:rPr>
                <w:rFonts w:eastAsia="Calibri"/>
                <w:bCs/>
                <w:sz w:val="16"/>
                <w:szCs w:val="16"/>
                <w:shd w:val="clear" w:color="auto" w:fill="FFFFFF"/>
              </w:rPr>
            </w:pPr>
          </w:p>
          <w:p w:rsidR="006D1777" w:rsidRPr="00DE4437" w:rsidRDefault="006D1777" w:rsidP="00DE4437">
            <w:pPr>
              <w:ind w:left="-110"/>
              <w:jc w:val="center"/>
              <w:rPr>
                <w:rFonts w:eastAsia="Calibri"/>
                <w:bCs/>
                <w:sz w:val="16"/>
                <w:szCs w:val="16"/>
                <w:shd w:val="clear" w:color="auto" w:fill="FFFFFF"/>
              </w:rPr>
            </w:pPr>
            <w:r w:rsidRPr="00DE4437">
              <w:rPr>
                <w:rFonts w:eastAsia="Calibri"/>
                <w:bCs/>
                <w:sz w:val="16"/>
                <w:szCs w:val="16"/>
                <w:shd w:val="clear" w:color="auto" w:fill="FFFFFF"/>
              </w:rPr>
              <w:t>81</w:t>
            </w:r>
          </w:p>
        </w:tc>
        <w:tc>
          <w:tcPr>
            <w:tcW w:w="2517" w:type="dxa"/>
          </w:tcPr>
          <w:p w:rsidR="006D1777" w:rsidRPr="00DE4437" w:rsidRDefault="006D1777" w:rsidP="00DE4437">
            <w:pPr>
              <w:ind w:left="-110"/>
              <w:jc w:val="center"/>
              <w:rPr>
                <w:rFonts w:eastAsia="Calibri"/>
                <w:bCs/>
                <w:sz w:val="16"/>
                <w:szCs w:val="16"/>
                <w:shd w:val="clear" w:color="auto" w:fill="FFFFFF"/>
              </w:rPr>
            </w:pPr>
          </w:p>
          <w:p w:rsidR="006D1777" w:rsidRPr="00DE4437" w:rsidRDefault="006D1777" w:rsidP="00DE4437">
            <w:pPr>
              <w:ind w:left="-110"/>
              <w:jc w:val="center"/>
              <w:rPr>
                <w:rFonts w:eastAsia="Calibri"/>
                <w:bCs/>
                <w:sz w:val="16"/>
                <w:szCs w:val="16"/>
                <w:shd w:val="clear" w:color="auto" w:fill="FFFFFF"/>
              </w:rPr>
            </w:pPr>
            <w:r w:rsidRPr="00DE4437">
              <w:rPr>
                <w:rFonts w:eastAsia="Calibri"/>
                <w:bCs/>
                <w:sz w:val="16"/>
                <w:szCs w:val="16"/>
                <w:shd w:val="clear" w:color="auto" w:fill="FFFFFF"/>
              </w:rPr>
              <w:t>53:07:0180101:83</w:t>
            </w:r>
          </w:p>
        </w:tc>
      </w:tr>
      <w:tr w:rsidR="006D1777" w:rsidRPr="00DE4437" w:rsidTr="00B92999">
        <w:tc>
          <w:tcPr>
            <w:tcW w:w="635" w:type="dxa"/>
          </w:tcPr>
          <w:p w:rsidR="006D1777" w:rsidRPr="00DE4437" w:rsidRDefault="006D1777" w:rsidP="00DE4437">
            <w:pPr>
              <w:ind w:left="-284" w:right="-148"/>
              <w:jc w:val="center"/>
              <w:rPr>
                <w:rFonts w:eastAsia="Calibri"/>
                <w:bCs/>
                <w:sz w:val="16"/>
                <w:szCs w:val="16"/>
                <w:shd w:val="clear" w:color="auto" w:fill="FFFFFF"/>
              </w:rPr>
            </w:pPr>
          </w:p>
          <w:p w:rsidR="006D1777" w:rsidRPr="00DE4437" w:rsidRDefault="006D1777" w:rsidP="00DE4437">
            <w:pPr>
              <w:ind w:left="-284" w:right="-148"/>
              <w:jc w:val="center"/>
              <w:rPr>
                <w:rFonts w:eastAsia="Calibri"/>
                <w:bCs/>
                <w:sz w:val="16"/>
                <w:szCs w:val="16"/>
                <w:shd w:val="clear" w:color="auto" w:fill="FFFFFF"/>
              </w:rPr>
            </w:pPr>
            <w:r w:rsidRPr="00DE4437">
              <w:rPr>
                <w:rFonts w:eastAsia="Calibri"/>
                <w:bCs/>
                <w:sz w:val="16"/>
                <w:szCs w:val="16"/>
                <w:shd w:val="clear" w:color="auto" w:fill="FFFFFF"/>
              </w:rPr>
              <w:t>7.</w:t>
            </w:r>
          </w:p>
        </w:tc>
        <w:tc>
          <w:tcPr>
            <w:tcW w:w="1883" w:type="dxa"/>
          </w:tcPr>
          <w:p w:rsidR="006D1777" w:rsidRPr="00DE4437" w:rsidRDefault="006D1777" w:rsidP="00DE4437">
            <w:pPr>
              <w:ind w:left="-68"/>
              <w:jc w:val="center"/>
              <w:rPr>
                <w:rFonts w:eastAsia="Calibri"/>
                <w:bCs/>
                <w:sz w:val="16"/>
                <w:szCs w:val="16"/>
                <w:shd w:val="clear" w:color="auto" w:fill="FFFFFF"/>
              </w:rPr>
            </w:pPr>
          </w:p>
          <w:p w:rsidR="006D1777" w:rsidRPr="00DE4437" w:rsidRDefault="006D1777" w:rsidP="00DE4437">
            <w:pPr>
              <w:ind w:left="-68"/>
              <w:jc w:val="center"/>
              <w:rPr>
                <w:rFonts w:eastAsia="Calibri"/>
                <w:bCs/>
                <w:sz w:val="16"/>
                <w:szCs w:val="16"/>
                <w:shd w:val="clear" w:color="auto" w:fill="FFFFFF"/>
              </w:rPr>
            </w:pPr>
            <w:r w:rsidRPr="00DE4437">
              <w:rPr>
                <w:rFonts w:eastAsia="Calibri"/>
                <w:bCs/>
                <w:sz w:val="16"/>
                <w:szCs w:val="16"/>
                <w:shd w:val="clear" w:color="auto" w:fill="FFFFFF"/>
              </w:rPr>
              <w:t>Земельный</w:t>
            </w:r>
          </w:p>
          <w:p w:rsidR="006D1777" w:rsidRPr="00DE4437" w:rsidRDefault="006D1777" w:rsidP="00DE4437">
            <w:pPr>
              <w:ind w:left="-68"/>
              <w:jc w:val="center"/>
              <w:rPr>
                <w:rFonts w:eastAsia="Calibri"/>
                <w:bCs/>
                <w:sz w:val="16"/>
                <w:szCs w:val="16"/>
                <w:shd w:val="clear" w:color="auto" w:fill="FFFFFF"/>
              </w:rPr>
            </w:pPr>
            <w:r w:rsidRPr="00DE4437">
              <w:rPr>
                <w:rFonts w:eastAsia="Calibri"/>
                <w:bCs/>
                <w:sz w:val="16"/>
                <w:szCs w:val="16"/>
                <w:shd w:val="clear" w:color="auto" w:fill="FFFFFF"/>
              </w:rPr>
              <w:t>участок</w:t>
            </w:r>
          </w:p>
        </w:tc>
        <w:tc>
          <w:tcPr>
            <w:tcW w:w="3262" w:type="dxa"/>
          </w:tcPr>
          <w:p w:rsidR="006D1777" w:rsidRPr="00DE4437" w:rsidRDefault="006D1777" w:rsidP="00DE4437">
            <w:pPr>
              <w:rPr>
                <w:bCs/>
                <w:color w:val="343434"/>
                <w:sz w:val="16"/>
                <w:szCs w:val="16"/>
                <w:shd w:val="clear" w:color="auto" w:fill="FFFFFF"/>
              </w:rPr>
            </w:pPr>
          </w:p>
          <w:p w:rsidR="006D1777" w:rsidRPr="00DE4437" w:rsidRDefault="006D1777" w:rsidP="00DE4437">
            <w:pPr>
              <w:rPr>
                <w:rFonts w:eastAsia="Calibri"/>
                <w:bCs/>
                <w:sz w:val="16"/>
                <w:szCs w:val="16"/>
                <w:shd w:val="clear" w:color="auto" w:fill="FFFFFF"/>
              </w:rPr>
            </w:pPr>
            <w:r w:rsidRPr="00DE4437">
              <w:rPr>
                <w:bCs/>
                <w:color w:val="343434"/>
                <w:sz w:val="16"/>
                <w:szCs w:val="16"/>
                <w:shd w:val="clear" w:color="auto" w:fill="FFFFFF"/>
              </w:rPr>
              <w:t xml:space="preserve">Российская Федерация, Новгородская область, Любытинский муниципальный район, Любытинское сельское поселение, </w:t>
            </w:r>
            <w:proofErr w:type="spellStart"/>
            <w:r w:rsidRPr="00DE4437">
              <w:rPr>
                <w:bCs/>
                <w:color w:val="343434"/>
                <w:sz w:val="16"/>
                <w:szCs w:val="16"/>
                <w:shd w:val="clear" w:color="auto" w:fill="FFFFFF"/>
              </w:rPr>
              <w:t>д.Ярцево</w:t>
            </w:r>
            <w:proofErr w:type="spellEnd"/>
          </w:p>
        </w:tc>
        <w:tc>
          <w:tcPr>
            <w:tcW w:w="1274" w:type="dxa"/>
          </w:tcPr>
          <w:p w:rsidR="006D1777" w:rsidRPr="00DE4437" w:rsidRDefault="006D1777" w:rsidP="00DE4437">
            <w:pPr>
              <w:ind w:left="-110"/>
              <w:jc w:val="center"/>
              <w:rPr>
                <w:rFonts w:eastAsia="Calibri"/>
                <w:bCs/>
                <w:sz w:val="16"/>
                <w:szCs w:val="16"/>
                <w:shd w:val="clear" w:color="auto" w:fill="FFFFFF"/>
              </w:rPr>
            </w:pPr>
          </w:p>
          <w:p w:rsidR="006D1777" w:rsidRPr="00DE4437" w:rsidRDefault="006D1777" w:rsidP="00DE4437">
            <w:pPr>
              <w:ind w:left="-110"/>
              <w:jc w:val="center"/>
              <w:rPr>
                <w:rFonts w:eastAsia="Calibri"/>
                <w:bCs/>
                <w:sz w:val="16"/>
                <w:szCs w:val="16"/>
                <w:shd w:val="clear" w:color="auto" w:fill="FFFFFF"/>
              </w:rPr>
            </w:pPr>
            <w:r w:rsidRPr="00DE4437">
              <w:rPr>
                <w:rFonts w:eastAsia="Calibri"/>
                <w:bCs/>
                <w:sz w:val="16"/>
                <w:szCs w:val="16"/>
                <w:shd w:val="clear" w:color="auto" w:fill="FFFFFF"/>
              </w:rPr>
              <w:t>81</w:t>
            </w:r>
          </w:p>
        </w:tc>
        <w:tc>
          <w:tcPr>
            <w:tcW w:w="2517" w:type="dxa"/>
          </w:tcPr>
          <w:p w:rsidR="006D1777" w:rsidRPr="00DE4437" w:rsidRDefault="006D1777" w:rsidP="00DE4437">
            <w:pPr>
              <w:ind w:left="-110"/>
              <w:jc w:val="center"/>
              <w:rPr>
                <w:rFonts w:eastAsia="Calibri"/>
                <w:bCs/>
                <w:sz w:val="16"/>
                <w:szCs w:val="16"/>
                <w:shd w:val="clear" w:color="auto" w:fill="FFFFFF"/>
              </w:rPr>
            </w:pPr>
          </w:p>
          <w:p w:rsidR="006D1777" w:rsidRPr="00DE4437" w:rsidRDefault="006D1777" w:rsidP="00DE4437">
            <w:pPr>
              <w:ind w:left="-110"/>
              <w:jc w:val="center"/>
              <w:rPr>
                <w:rFonts w:eastAsia="Calibri"/>
                <w:bCs/>
                <w:sz w:val="16"/>
                <w:szCs w:val="16"/>
                <w:shd w:val="clear" w:color="auto" w:fill="FFFFFF"/>
              </w:rPr>
            </w:pPr>
            <w:r w:rsidRPr="00DE4437">
              <w:rPr>
                <w:rFonts w:eastAsia="Calibri"/>
                <w:bCs/>
                <w:sz w:val="16"/>
                <w:szCs w:val="16"/>
                <w:shd w:val="clear" w:color="auto" w:fill="FFFFFF"/>
              </w:rPr>
              <w:t>53:07:0180101:39</w:t>
            </w:r>
          </w:p>
        </w:tc>
      </w:tr>
    </w:tbl>
    <w:p w:rsidR="006D1777" w:rsidRPr="00DE4437" w:rsidRDefault="006D1777" w:rsidP="00DE4437">
      <w:pPr>
        <w:rPr>
          <w:b/>
          <w:sz w:val="16"/>
          <w:szCs w:val="16"/>
        </w:rPr>
      </w:pPr>
    </w:p>
    <w:p w:rsidR="006D1777" w:rsidRPr="00DE4437" w:rsidRDefault="006D1777" w:rsidP="00DE4437">
      <w:pPr>
        <w:ind w:right="-2"/>
        <w:jc w:val="center"/>
        <w:rPr>
          <w:b/>
          <w:sz w:val="16"/>
          <w:szCs w:val="16"/>
        </w:rPr>
      </w:pPr>
      <w:r w:rsidRPr="00DE4437">
        <w:rPr>
          <w:b/>
          <w:sz w:val="16"/>
          <w:szCs w:val="16"/>
        </w:rPr>
        <w:t>Перечень иного имущества, передаваемого с объектом Соглашения под которыми необходимо формирование земельных участков</w:t>
      </w:r>
    </w:p>
    <w:p w:rsidR="006D1777" w:rsidRPr="00DE4437" w:rsidRDefault="006D1777" w:rsidP="00DE4437">
      <w:pPr>
        <w:ind w:firstLine="708"/>
        <w:jc w:val="center"/>
        <w:rPr>
          <w:b/>
          <w:sz w:val="16"/>
          <w:szCs w:val="16"/>
        </w:rPr>
      </w:pPr>
    </w:p>
    <w:tbl>
      <w:tblPr>
        <w:tblW w:w="9513" w:type="dxa"/>
        <w:tblInd w:w="93" w:type="dxa"/>
        <w:tblLook w:val="04A0" w:firstRow="1" w:lastRow="0" w:firstColumn="1" w:lastColumn="0" w:noHBand="0" w:noVBand="1"/>
      </w:tblPr>
      <w:tblGrid>
        <w:gridCol w:w="724"/>
        <w:gridCol w:w="3969"/>
        <w:gridCol w:w="4820"/>
      </w:tblGrid>
      <w:tr w:rsidR="006D1777" w:rsidRPr="00DE4437" w:rsidTr="00B92999">
        <w:trPr>
          <w:trHeight w:val="365"/>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6D1777" w:rsidRPr="00DE4437" w:rsidRDefault="006D1777" w:rsidP="00DE4437">
            <w:pPr>
              <w:ind w:left="-235" w:right="-108"/>
              <w:jc w:val="center"/>
              <w:rPr>
                <w:color w:val="000000"/>
                <w:sz w:val="16"/>
                <w:szCs w:val="16"/>
              </w:rPr>
            </w:pPr>
            <w:r w:rsidRPr="00DE4437">
              <w:rPr>
                <w:color w:val="000000"/>
                <w:sz w:val="16"/>
                <w:szCs w:val="16"/>
              </w:rPr>
              <w:t xml:space="preserve">№ </w:t>
            </w:r>
          </w:p>
          <w:p w:rsidR="006D1777" w:rsidRPr="00DE4437" w:rsidRDefault="006D1777" w:rsidP="00DE4437">
            <w:pPr>
              <w:ind w:left="-235" w:right="-108"/>
              <w:jc w:val="center"/>
              <w:rPr>
                <w:color w:val="000000"/>
                <w:sz w:val="16"/>
                <w:szCs w:val="16"/>
              </w:rPr>
            </w:pPr>
            <w:r w:rsidRPr="00DE4437">
              <w:rPr>
                <w:color w:val="000000"/>
                <w:sz w:val="16"/>
                <w:szCs w:val="16"/>
              </w:rPr>
              <w:t>п/п</w:t>
            </w:r>
          </w:p>
        </w:tc>
        <w:tc>
          <w:tcPr>
            <w:tcW w:w="3969" w:type="dxa"/>
            <w:tcBorders>
              <w:top w:val="single" w:sz="4" w:space="0" w:color="auto"/>
              <w:left w:val="nil"/>
              <w:bottom w:val="single" w:sz="4" w:space="0" w:color="auto"/>
              <w:right w:val="single" w:sz="4" w:space="0" w:color="auto"/>
            </w:tcBorders>
            <w:shd w:val="clear" w:color="auto" w:fill="auto"/>
            <w:vAlign w:val="center"/>
          </w:tcPr>
          <w:p w:rsidR="006D1777" w:rsidRPr="00DE4437" w:rsidRDefault="006D1777" w:rsidP="00DE4437">
            <w:pPr>
              <w:ind w:right="-108"/>
              <w:jc w:val="center"/>
              <w:rPr>
                <w:color w:val="000000"/>
                <w:sz w:val="16"/>
                <w:szCs w:val="16"/>
              </w:rPr>
            </w:pPr>
            <w:r w:rsidRPr="00DE4437">
              <w:rPr>
                <w:color w:val="000000"/>
                <w:sz w:val="16"/>
                <w:szCs w:val="16"/>
              </w:rPr>
              <w:t>Наименование</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6D1777" w:rsidRPr="00DE4437" w:rsidRDefault="006D1777" w:rsidP="00DE4437">
            <w:pPr>
              <w:ind w:right="-108"/>
              <w:jc w:val="center"/>
              <w:rPr>
                <w:color w:val="000000"/>
                <w:sz w:val="16"/>
                <w:szCs w:val="16"/>
              </w:rPr>
            </w:pPr>
            <w:r w:rsidRPr="00DE4437">
              <w:rPr>
                <w:color w:val="000000"/>
                <w:sz w:val="16"/>
                <w:szCs w:val="16"/>
              </w:rPr>
              <w:t>Адрес местонахождения</w:t>
            </w:r>
          </w:p>
        </w:tc>
      </w:tr>
      <w:tr w:rsidR="006D1777" w:rsidRPr="00DE4437" w:rsidTr="00B92999">
        <w:trPr>
          <w:trHeight w:val="599"/>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6D1777" w:rsidRPr="00DE4437" w:rsidRDefault="006D1777" w:rsidP="00DE4437">
            <w:pPr>
              <w:ind w:left="-235" w:right="-108"/>
              <w:jc w:val="center"/>
              <w:rPr>
                <w:color w:val="000000"/>
                <w:sz w:val="16"/>
                <w:szCs w:val="16"/>
              </w:rPr>
            </w:pPr>
          </w:p>
          <w:p w:rsidR="006D1777" w:rsidRPr="00DE4437" w:rsidRDefault="006D1777" w:rsidP="00DE4437">
            <w:pPr>
              <w:ind w:left="-235" w:right="-108"/>
              <w:jc w:val="center"/>
              <w:rPr>
                <w:color w:val="000000"/>
                <w:sz w:val="16"/>
                <w:szCs w:val="16"/>
              </w:rPr>
            </w:pPr>
            <w:r w:rsidRPr="00DE4437">
              <w:rPr>
                <w:color w:val="000000"/>
                <w:sz w:val="16"/>
                <w:szCs w:val="16"/>
              </w:rPr>
              <w:t>1.</w:t>
            </w:r>
          </w:p>
        </w:tc>
        <w:tc>
          <w:tcPr>
            <w:tcW w:w="3969" w:type="dxa"/>
            <w:tcBorders>
              <w:top w:val="single" w:sz="4" w:space="0" w:color="auto"/>
              <w:left w:val="nil"/>
              <w:bottom w:val="single" w:sz="4" w:space="0" w:color="auto"/>
              <w:right w:val="single" w:sz="4" w:space="0" w:color="auto"/>
            </w:tcBorders>
            <w:shd w:val="clear" w:color="auto" w:fill="auto"/>
            <w:hideMark/>
          </w:tcPr>
          <w:p w:rsidR="006D1777" w:rsidRPr="00DE4437" w:rsidRDefault="006D1777" w:rsidP="00DE4437">
            <w:pPr>
              <w:ind w:right="-108"/>
              <w:jc w:val="center"/>
              <w:rPr>
                <w:color w:val="000000"/>
                <w:sz w:val="16"/>
                <w:szCs w:val="16"/>
              </w:rPr>
            </w:pPr>
          </w:p>
          <w:p w:rsidR="006D1777" w:rsidRPr="00DE4437" w:rsidRDefault="006D1777" w:rsidP="00DE4437">
            <w:pPr>
              <w:ind w:right="-108"/>
              <w:jc w:val="center"/>
              <w:rPr>
                <w:color w:val="000000"/>
                <w:sz w:val="16"/>
                <w:szCs w:val="16"/>
              </w:rPr>
            </w:pPr>
            <w:r w:rsidRPr="00DE4437">
              <w:rPr>
                <w:color w:val="000000"/>
                <w:sz w:val="16"/>
                <w:szCs w:val="16"/>
              </w:rPr>
              <w:t>Артезианская скважина</w:t>
            </w:r>
          </w:p>
        </w:tc>
        <w:tc>
          <w:tcPr>
            <w:tcW w:w="4820" w:type="dxa"/>
            <w:tcBorders>
              <w:top w:val="single" w:sz="4" w:space="0" w:color="auto"/>
              <w:left w:val="nil"/>
              <w:bottom w:val="single" w:sz="4" w:space="0" w:color="auto"/>
              <w:right w:val="single" w:sz="4" w:space="0" w:color="auto"/>
            </w:tcBorders>
            <w:shd w:val="clear" w:color="000000" w:fill="FFFFFF"/>
            <w:hideMark/>
          </w:tcPr>
          <w:p w:rsidR="006D1777" w:rsidRPr="00DE4437" w:rsidRDefault="006D1777" w:rsidP="00DE4437">
            <w:pPr>
              <w:ind w:right="-108"/>
              <w:jc w:val="center"/>
              <w:rPr>
                <w:color w:val="000000"/>
                <w:sz w:val="16"/>
                <w:szCs w:val="16"/>
              </w:rPr>
            </w:pPr>
          </w:p>
          <w:p w:rsidR="006D1777" w:rsidRPr="00DE4437" w:rsidRDefault="006D1777" w:rsidP="00DE4437">
            <w:pPr>
              <w:ind w:right="-108"/>
              <w:jc w:val="center"/>
              <w:rPr>
                <w:color w:val="000000"/>
                <w:sz w:val="16"/>
                <w:szCs w:val="16"/>
              </w:rPr>
            </w:pPr>
            <w:r w:rsidRPr="00DE4437">
              <w:rPr>
                <w:color w:val="000000"/>
                <w:sz w:val="16"/>
                <w:szCs w:val="16"/>
              </w:rPr>
              <w:t>Новгородская область, р.п.Любытино, ул. Советов</w:t>
            </w:r>
          </w:p>
        </w:tc>
      </w:tr>
      <w:tr w:rsidR="006D1777" w:rsidRPr="00DE4437" w:rsidTr="00B92999">
        <w:trPr>
          <w:trHeight w:val="566"/>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6D1777" w:rsidRPr="00DE4437" w:rsidRDefault="006D1777" w:rsidP="00DE4437">
            <w:pPr>
              <w:ind w:left="-235" w:right="-108"/>
              <w:jc w:val="center"/>
              <w:rPr>
                <w:color w:val="000000"/>
                <w:sz w:val="16"/>
                <w:szCs w:val="16"/>
              </w:rPr>
            </w:pPr>
          </w:p>
          <w:p w:rsidR="006D1777" w:rsidRPr="00DE4437" w:rsidRDefault="006D1777" w:rsidP="00DE4437">
            <w:pPr>
              <w:ind w:left="-235" w:right="-108"/>
              <w:jc w:val="center"/>
              <w:rPr>
                <w:color w:val="000000"/>
                <w:sz w:val="16"/>
                <w:szCs w:val="16"/>
              </w:rPr>
            </w:pPr>
            <w:r w:rsidRPr="00DE4437">
              <w:rPr>
                <w:color w:val="000000"/>
                <w:sz w:val="16"/>
                <w:szCs w:val="16"/>
              </w:rPr>
              <w:t>2.</w:t>
            </w:r>
          </w:p>
        </w:tc>
        <w:tc>
          <w:tcPr>
            <w:tcW w:w="3969" w:type="dxa"/>
            <w:tcBorders>
              <w:top w:val="single" w:sz="4" w:space="0" w:color="auto"/>
              <w:left w:val="nil"/>
              <w:bottom w:val="single" w:sz="4" w:space="0" w:color="auto"/>
              <w:right w:val="single" w:sz="4" w:space="0" w:color="auto"/>
            </w:tcBorders>
            <w:shd w:val="clear" w:color="auto" w:fill="auto"/>
          </w:tcPr>
          <w:p w:rsidR="006D1777" w:rsidRPr="00DE4437" w:rsidRDefault="006D1777" w:rsidP="00DE4437">
            <w:pPr>
              <w:ind w:right="-108"/>
              <w:jc w:val="center"/>
              <w:rPr>
                <w:color w:val="000000"/>
                <w:sz w:val="16"/>
                <w:szCs w:val="16"/>
              </w:rPr>
            </w:pPr>
          </w:p>
          <w:p w:rsidR="006D1777" w:rsidRPr="00DE4437" w:rsidRDefault="006D1777" w:rsidP="00DE4437">
            <w:pPr>
              <w:ind w:right="-108"/>
              <w:jc w:val="center"/>
              <w:rPr>
                <w:color w:val="000000"/>
                <w:sz w:val="16"/>
                <w:szCs w:val="16"/>
              </w:rPr>
            </w:pPr>
            <w:r w:rsidRPr="00DE4437">
              <w:rPr>
                <w:color w:val="000000"/>
                <w:sz w:val="16"/>
                <w:szCs w:val="16"/>
              </w:rPr>
              <w:t>Артезианская скважина</w:t>
            </w:r>
          </w:p>
        </w:tc>
        <w:tc>
          <w:tcPr>
            <w:tcW w:w="4820" w:type="dxa"/>
            <w:tcBorders>
              <w:top w:val="single" w:sz="4" w:space="0" w:color="auto"/>
              <w:left w:val="nil"/>
              <w:bottom w:val="single" w:sz="4" w:space="0" w:color="auto"/>
              <w:right w:val="single" w:sz="4" w:space="0" w:color="auto"/>
            </w:tcBorders>
            <w:shd w:val="clear" w:color="000000" w:fill="FFFFFF"/>
          </w:tcPr>
          <w:p w:rsidR="006D1777" w:rsidRPr="00DE4437" w:rsidRDefault="006D1777" w:rsidP="00DE4437">
            <w:pPr>
              <w:ind w:right="-108"/>
              <w:jc w:val="center"/>
              <w:rPr>
                <w:color w:val="000000"/>
                <w:sz w:val="16"/>
                <w:szCs w:val="16"/>
              </w:rPr>
            </w:pPr>
          </w:p>
          <w:p w:rsidR="006D1777" w:rsidRPr="00DE4437" w:rsidRDefault="006D1777" w:rsidP="00DE4437">
            <w:pPr>
              <w:ind w:right="-108"/>
              <w:jc w:val="center"/>
              <w:rPr>
                <w:color w:val="000000"/>
                <w:sz w:val="16"/>
                <w:szCs w:val="16"/>
              </w:rPr>
            </w:pPr>
            <w:r w:rsidRPr="00DE4437">
              <w:rPr>
                <w:color w:val="000000"/>
                <w:sz w:val="16"/>
                <w:szCs w:val="16"/>
              </w:rPr>
              <w:t xml:space="preserve">Новгородская область, Любытинский район, </w:t>
            </w:r>
            <w:proofErr w:type="spellStart"/>
            <w:r w:rsidRPr="00DE4437">
              <w:rPr>
                <w:color w:val="000000"/>
                <w:sz w:val="16"/>
                <w:szCs w:val="16"/>
              </w:rPr>
              <w:t>д.Бор</w:t>
            </w:r>
            <w:proofErr w:type="spellEnd"/>
          </w:p>
        </w:tc>
      </w:tr>
      <w:tr w:rsidR="006D1777" w:rsidRPr="00DE4437" w:rsidTr="00B92999">
        <w:trPr>
          <w:trHeight w:val="691"/>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6D1777" w:rsidRPr="00DE4437" w:rsidRDefault="006D1777" w:rsidP="00DE4437">
            <w:pPr>
              <w:ind w:left="-235" w:right="-108"/>
              <w:jc w:val="center"/>
              <w:rPr>
                <w:color w:val="000000"/>
                <w:sz w:val="16"/>
                <w:szCs w:val="16"/>
              </w:rPr>
            </w:pPr>
          </w:p>
          <w:p w:rsidR="006D1777" w:rsidRPr="00DE4437" w:rsidRDefault="006D1777" w:rsidP="00DE4437">
            <w:pPr>
              <w:ind w:left="-235" w:right="-108"/>
              <w:jc w:val="center"/>
              <w:rPr>
                <w:color w:val="000000"/>
                <w:sz w:val="16"/>
                <w:szCs w:val="16"/>
              </w:rPr>
            </w:pPr>
            <w:r w:rsidRPr="00DE4437">
              <w:rPr>
                <w:color w:val="000000"/>
                <w:sz w:val="16"/>
                <w:szCs w:val="16"/>
              </w:rPr>
              <w:t>3.</w:t>
            </w:r>
          </w:p>
        </w:tc>
        <w:tc>
          <w:tcPr>
            <w:tcW w:w="3969" w:type="dxa"/>
            <w:tcBorders>
              <w:top w:val="single" w:sz="4" w:space="0" w:color="auto"/>
              <w:left w:val="nil"/>
              <w:bottom w:val="single" w:sz="4" w:space="0" w:color="auto"/>
              <w:right w:val="single" w:sz="4" w:space="0" w:color="auto"/>
            </w:tcBorders>
            <w:shd w:val="clear" w:color="auto" w:fill="auto"/>
          </w:tcPr>
          <w:p w:rsidR="006D1777" w:rsidRPr="00DE4437" w:rsidRDefault="006D1777" w:rsidP="00DE4437">
            <w:pPr>
              <w:ind w:right="-108"/>
              <w:jc w:val="center"/>
              <w:rPr>
                <w:color w:val="000000"/>
                <w:sz w:val="16"/>
                <w:szCs w:val="16"/>
              </w:rPr>
            </w:pPr>
          </w:p>
          <w:p w:rsidR="006D1777" w:rsidRPr="00DE4437" w:rsidRDefault="006D1777" w:rsidP="00DE4437">
            <w:pPr>
              <w:ind w:right="-108"/>
              <w:jc w:val="center"/>
              <w:rPr>
                <w:color w:val="000000"/>
                <w:sz w:val="16"/>
                <w:szCs w:val="16"/>
              </w:rPr>
            </w:pPr>
            <w:r w:rsidRPr="00DE4437">
              <w:rPr>
                <w:color w:val="000000"/>
                <w:sz w:val="16"/>
                <w:szCs w:val="16"/>
              </w:rPr>
              <w:t xml:space="preserve">Артезианская скважина </w:t>
            </w:r>
          </w:p>
        </w:tc>
        <w:tc>
          <w:tcPr>
            <w:tcW w:w="4820" w:type="dxa"/>
            <w:tcBorders>
              <w:top w:val="single" w:sz="4" w:space="0" w:color="auto"/>
              <w:left w:val="nil"/>
              <w:bottom w:val="single" w:sz="4" w:space="0" w:color="auto"/>
              <w:right w:val="single" w:sz="4" w:space="0" w:color="auto"/>
            </w:tcBorders>
            <w:shd w:val="clear" w:color="000000" w:fill="FFFFFF"/>
          </w:tcPr>
          <w:p w:rsidR="006D1777" w:rsidRPr="00DE4437" w:rsidRDefault="006D1777" w:rsidP="00DE4437">
            <w:pPr>
              <w:ind w:right="-108"/>
              <w:jc w:val="center"/>
              <w:rPr>
                <w:color w:val="000000"/>
                <w:sz w:val="16"/>
                <w:szCs w:val="16"/>
              </w:rPr>
            </w:pPr>
          </w:p>
          <w:p w:rsidR="006D1777" w:rsidRPr="00DE4437" w:rsidRDefault="006D1777" w:rsidP="00DE4437">
            <w:pPr>
              <w:ind w:right="-108"/>
              <w:jc w:val="center"/>
              <w:rPr>
                <w:color w:val="000000"/>
                <w:sz w:val="16"/>
                <w:szCs w:val="16"/>
              </w:rPr>
            </w:pPr>
            <w:r w:rsidRPr="00DE4437">
              <w:rPr>
                <w:color w:val="000000"/>
                <w:sz w:val="16"/>
                <w:szCs w:val="16"/>
              </w:rPr>
              <w:t xml:space="preserve">Новгородская область, Любытинский район, </w:t>
            </w:r>
            <w:proofErr w:type="spellStart"/>
            <w:r w:rsidRPr="00DE4437">
              <w:rPr>
                <w:color w:val="000000"/>
                <w:sz w:val="16"/>
                <w:szCs w:val="16"/>
              </w:rPr>
              <w:t>д.Большой</w:t>
            </w:r>
            <w:proofErr w:type="spellEnd"/>
            <w:r w:rsidRPr="00DE4437">
              <w:rPr>
                <w:color w:val="000000"/>
                <w:sz w:val="16"/>
                <w:szCs w:val="16"/>
              </w:rPr>
              <w:t xml:space="preserve"> Городок</w:t>
            </w:r>
          </w:p>
        </w:tc>
      </w:tr>
      <w:tr w:rsidR="006D1777" w:rsidRPr="00DE4437" w:rsidTr="00B92999">
        <w:trPr>
          <w:trHeight w:val="531"/>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6D1777" w:rsidRPr="00DE4437" w:rsidRDefault="006D1777" w:rsidP="00DE4437">
            <w:pPr>
              <w:ind w:left="-235" w:right="-108"/>
              <w:jc w:val="center"/>
              <w:rPr>
                <w:color w:val="000000"/>
                <w:sz w:val="16"/>
                <w:szCs w:val="16"/>
              </w:rPr>
            </w:pPr>
          </w:p>
          <w:p w:rsidR="006D1777" w:rsidRPr="00DE4437" w:rsidRDefault="006D1777" w:rsidP="00DE4437">
            <w:pPr>
              <w:ind w:left="-235" w:right="-108"/>
              <w:jc w:val="center"/>
              <w:rPr>
                <w:color w:val="000000"/>
                <w:sz w:val="16"/>
                <w:szCs w:val="16"/>
              </w:rPr>
            </w:pPr>
            <w:r w:rsidRPr="00DE4437">
              <w:rPr>
                <w:color w:val="000000"/>
                <w:sz w:val="16"/>
                <w:szCs w:val="16"/>
              </w:rPr>
              <w:t>4.</w:t>
            </w:r>
          </w:p>
        </w:tc>
        <w:tc>
          <w:tcPr>
            <w:tcW w:w="3969" w:type="dxa"/>
            <w:tcBorders>
              <w:top w:val="single" w:sz="4" w:space="0" w:color="auto"/>
              <w:left w:val="nil"/>
              <w:bottom w:val="single" w:sz="4" w:space="0" w:color="auto"/>
              <w:right w:val="single" w:sz="4" w:space="0" w:color="auto"/>
            </w:tcBorders>
            <w:shd w:val="clear" w:color="auto" w:fill="auto"/>
          </w:tcPr>
          <w:p w:rsidR="006D1777" w:rsidRPr="00DE4437" w:rsidRDefault="006D1777" w:rsidP="00DE4437">
            <w:pPr>
              <w:ind w:right="-108"/>
              <w:jc w:val="center"/>
              <w:rPr>
                <w:color w:val="000000"/>
                <w:sz w:val="16"/>
                <w:szCs w:val="16"/>
              </w:rPr>
            </w:pPr>
          </w:p>
          <w:p w:rsidR="006D1777" w:rsidRPr="00DE4437" w:rsidRDefault="006D1777" w:rsidP="00DE4437">
            <w:pPr>
              <w:ind w:right="-108"/>
              <w:jc w:val="center"/>
              <w:rPr>
                <w:color w:val="000000"/>
                <w:sz w:val="16"/>
                <w:szCs w:val="16"/>
              </w:rPr>
            </w:pPr>
            <w:r w:rsidRPr="00DE4437">
              <w:rPr>
                <w:color w:val="000000"/>
                <w:sz w:val="16"/>
                <w:szCs w:val="16"/>
              </w:rPr>
              <w:t>Артезианская скважина</w:t>
            </w:r>
          </w:p>
        </w:tc>
        <w:tc>
          <w:tcPr>
            <w:tcW w:w="4820" w:type="dxa"/>
            <w:tcBorders>
              <w:top w:val="single" w:sz="4" w:space="0" w:color="auto"/>
              <w:left w:val="nil"/>
              <w:bottom w:val="single" w:sz="4" w:space="0" w:color="auto"/>
              <w:right w:val="single" w:sz="4" w:space="0" w:color="auto"/>
            </w:tcBorders>
            <w:shd w:val="clear" w:color="000000" w:fill="FFFFFF"/>
          </w:tcPr>
          <w:p w:rsidR="006D1777" w:rsidRPr="00DE4437" w:rsidRDefault="006D1777" w:rsidP="00DE4437">
            <w:pPr>
              <w:ind w:right="-108" w:firstLine="533"/>
              <w:jc w:val="center"/>
              <w:rPr>
                <w:color w:val="000000"/>
                <w:sz w:val="16"/>
                <w:szCs w:val="16"/>
              </w:rPr>
            </w:pPr>
          </w:p>
          <w:p w:rsidR="006D1777" w:rsidRPr="00DE4437" w:rsidRDefault="006D1777" w:rsidP="00DE4437">
            <w:pPr>
              <w:ind w:right="-108" w:firstLine="533"/>
              <w:jc w:val="center"/>
              <w:rPr>
                <w:color w:val="000000"/>
                <w:sz w:val="16"/>
                <w:szCs w:val="16"/>
              </w:rPr>
            </w:pPr>
            <w:r w:rsidRPr="00DE4437">
              <w:rPr>
                <w:color w:val="000000"/>
                <w:sz w:val="16"/>
                <w:szCs w:val="16"/>
              </w:rPr>
              <w:t xml:space="preserve">Новгородская область, Любытинский район, </w:t>
            </w:r>
            <w:proofErr w:type="spellStart"/>
            <w:r w:rsidRPr="00DE4437">
              <w:rPr>
                <w:color w:val="000000"/>
                <w:sz w:val="16"/>
                <w:szCs w:val="16"/>
              </w:rPr>
              <w:t>с.Шереховичи</w:t>
            </w:r>
            <w:proofErr w:type="spellEnd"/>
          </w:p>
        </w:tc>
      </w:tr>
      <w:tr w:rsidR="006D1777" w:rsidRPr="00DE4437" w:rsidTr="00B92999">
        <w:trPr>
          <w:trHeight w:val="655"/>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6D1777" w:rsidRPr="00DE4437" w:rsidRDefault="006D1777" w:rsidP="00DE4437">
            <w:pPr>
              <w:ind w:left="-235" w:right="-108"/>
              <w:jc w:val="center"/>
              <w:rPr>
                <w:color w:val="000000"/>
                <w:sz w:val="16"/>
                <w:szCs w:val="16"/>
              </w:rPr>
            </w:pPr>
          </w:p>
          <w:p w:rsidR="006D1777" w:rsidRPr="00DE4437" w:rsidRDefault="006D1777" w:rsidP="00DE4437">
            <w:pPr>
              <w:ind w:left="-235" w:right="-108"/>
              <w:jc w:val="center"/>
              <w:rPr>
                <w:color w:val="000000"/>
                <w:sz w:val="16"/>
                <w:szCs w:val="16"/>
              </w:rPr>
            </w:pPr>
            <w:r w:rsidRPr="00DE4437">
              <w:rPr>
                <w:color w:val="000000"/>
                <w:sz w:val="16"/>
                <w:szCs w:val="16"/>
              </w:rPr>
              <w:t>5.</w:t>
            </w:r>
          </w:p>
        </w:tc>
        <w:tc>
          <w:tcPr>
            <w:tcW w:w="3969" w:type="dxa"/>
            <w:tcBorders>
              <w:top w:val="single" w:sz="4" w:space="0" w:color="auto"/>
              <w:left w:val="nil"/>
              <w:bottom w:val="single" w:sz="4" w:space="0" w:color="auto"/>
              <w:right w:val="single" w:sz="4" w:space="0" w:color="auto"/>
            </w:tcBorders>
            <w:shd w:val="clear" w:color="auto" w:fill="auto"/>
          </w:tcPr>
          <w:p w:rsidR="006D1777" w:rsidRPr="00DE4437" w:rsidRDefault="006D1777" w:rsidP="00DE4437">
            <w:pPr>
              <w:ind w:right="-108"/>
              <w:jc w:val="center"/>
              <w:rPr>
                <w:color w:val="000000"/>
                <w:sz w:val="16"/>
                <w:szCs w:val="16"/>
              </w:rPr>
            </w:pPr>
          </w:p>
          <w:p w:rsidR="006D1777" w:rsidRPr="00DE4437" w:rsidRDefault="006D1777" w:rsidP="00DE4437">
            <w:pPr>
              <w:ind w:right="-108"/>
              <w:jc w:val="center"/>
              <w:rPr>
                <w:color w:val="000000"/>
                <w:sz w:val="16"/>
                <w:szCs w:val="16"/>
              </w:rPr>
            </w:pPr>
            <w:r w:rsidRPr="00DE4437">
              <w:rPr>
                <w:color w:val="000000"/>
                <w:sz w:val="16"/>
                <w:szCs w:val="16"/>
              </w:rPr>
              <w:t>Артезианская скважина</w:t>
            </w:r>
          </w:p>
        </w:tc>
        <w:tc>
          <w:tcPr>
            <w:tcW w:w="4820" w:type="dxa"/>
            <w:tcBorders>
              <w:top w:val="single" w:sz="4" w:space="0" w:color="auto"/>
              <w:left w:val="nil"/>
              <w:bottom w:val="single" w:sz="4" w:space="0" w:color="auto"/>
              <w:right w:val="single" w:sz="4" w:space="0" w:color="auto"/>
            </w:tcBorders>
            <w:shd w:val="clear" w:color="000000" w:fill="FFFFFF"/>
          </w:tcPr>
          <w:p w:rsidR="006D1777" w:rsidRPr="00DE4437" w:rsidRDefault="006D1777" w:rsidP="00DE4437">
            <w:pPr>
              <w:ind w:right="-108" w:firstLine="533"/>
              <w:jc w:val="center"/>
              <w:rPr>
                <w:color w:val="000000"/>
                <w:sz w:val="16"/>
                <w:szCs w:val="16"/>
              </w:rPr>
            </w:pPr>
          </w:p>
          <w:p w:rsidR="006D1777" w:rsidRPr="00DE4437" w:rsidRDefault="006D1777" w:rsidP="00DE4437">
            <w:pPr>
              <w:ind w:right="-108" w:firstLine="533"/>
              <w:jc w:val="center"/>
              <w:rPr>
                <w:color w:val="000000"/>
                <w:sz w:val="16"/>
                <w:szCs w:val="16"/>
              </w:rPr>
            </w:pPr>
            <w:r w:rsidRPr="00DE4437">
              <w:rPr>
                <w:color w:val="000000"/>
                <w:sz w:val="16"/>
                <w:szCs w:val="16"/>
              </w:rPr>
              <w:t xml:space="preserve">Новгородская область, Любытинский район, </w:t>
            </w:r>
            <w:proofErr w:type="spellStart"/>
            <w:r w:rsidRPr="00DE4437">
              <w:rPr>
                <w:color w:val="000000"/>
                <w:sz w:val="16"/>
                <w:szCs w:val="16"/>
              </w:rPr>
              <w:t>д.Козляева</w:t>
            </w:r>
            <w:proofErr w:type="spellEnd"/>
            <w:r w:rsidRPr="00DE4437">
              <w:rPr>
                <w:color w:val="000000"/>
                <w:sz w:val="16"/>
                <w:szCs w:val="16"/>
              </w:rPr>
              <w:t xml:space="preserve"> Горка</w:t>
            </w:r>
          </w:p>
        </w:tc>
      </w:tr>
    </w:tbl>
    <w:p w:rsidR="006D1777" w:rsidRPr="00DE4437" w:rsidRDefault="006D1777" w:rsidP="00511FBC">
      <w:pPr>
        <w:ind w:right="-2"/>
        <w:jc w:val="right"/>
        <w:rPr>
          <w:sz w:val="16"/>
          <w:szCs w:val="16"/>
        </w:rPr>
      </w:pPr>
      <w:r w:rsidRPr="00DE4437">
        <w:rPr>
          <w:sz w:val="16"/>
          <w:szCs w:val="16"/>
        </w:rPr>
        <w:t xml:space="preserve">                                                                   Приложение 6</w:t>
      </w:r>
    </w:p>
    <w:p w:rsidR="006D1777" w:rsidRPr="00DE4437" w:rsidRDefault="006D1777" w:rsidP="00511FBC">
      <w:pPr>
        <w:ind w:right="-2"/>
        <w:jc w:val="right"/>
        <w:rPr>
          <w:sz w:val="16"/>
          <w:szCs w:val="16"/>
        </w:rPr>
      </w:pPr>
      <w:r w:rsidRPr="00DE4437">
        <w:rPr>
          <w:sz w:val="16"/>
          <w:szCs w:val="16"/>
        </w:rPr>
        <w:t xml:space="preserve">                                                                  к постановлению Администрации</w:t>
      </w:r>
    </w:p>
    <w:p w:rsidR="006D1777" w:rsidRPr="00DE4437" w:rsidRDefault="006D1777" w:rsidP="00511FBC">
      <w:pPr>
        <w:ind w:right="-2"/>
        <w:jc w:val="right"/>
        <w:rPr>
          <w:sz w:val="16"/>
          <w:szCs w:val="16"/>
        </w:rPr>
      </w:pPr>
      <w:r w:rsidRPr="00DE4437">
        <w:rPr>
          <w:sz w:val="16"/>
          <w:szCs w:val="16"/>
        </w:rPr>
        <w:t xml:space="preserve">                                                                муниципального района</w:t>
      </w:r>
    </w:p>
    <w:p w:rsidR="006D1777" w:rsidRPr="00DE4437" w:rsidRDefault="006D1777" w:rsidP="00511FBC">
      <w:pPr>
        <w:ind w:right="-2"/>
        <w:jc w:val="right"/>
        <w:rPr>
          <w:sz w:val="16"/>
          <w:szCs w:val="16"/>
        </w:rPr>
      </w:pPr>
      <w:r w:rsidRPr="00DE4437">
        <w:rPr>
          <w:sz w:val="16"/>
          <w:szCs w:val="16"/>
        </w:rPr>
        <w:t xml:space="preserve">                                                                от 11.03.2019 № 226</w:t>
      </w:r>
    </w:p>
    <w:p w:rsidR="006D1777" w:rsidRPr="00DE4437" w:rsidRDefault="006D1777" w:rsidP="00DE4437">
      <w:pPr>
        <w:ind w:right="-2" w:firstLine="709"/>
        <w:jc w:val="center"/>
        <w:rPr>
          <w:b/>
          <w:sz w:val="16"/>
          <w:szCs w:val="16"/>
        </w:rPr>
      </w:pPr>
      <w:r w:rsidRPr="00DE4437">
        <w:rPr>
          <w:b/>
          <w:sz w:val="16"/>
          <w:szCs w:val="16"/>
        </w:rPr>
        <w:t>Значение долгосрочных параметров регулирования деятельности концессионера в отношении объектов</w:t>
      </w:r>
    </w:p>
    <w:p w:rsidR="006D1777" w:rsidRPr="00DE4437" w:rsidRDefault="006D1777" w:rsidP="00DE4437">
      <w:pPr>
        <w:jc w:val="both"/>
        <w:rPr>
          <w:sz w:val="16"/>
          <w:szCs w:val="16"/>
        </w:rPr>
      </w:pPr>
      <w:r w:rsidRPr="00DE4437">
        <w:rPr>
          <w:sz w:val="16"/>
          <w:szCs w:val="16"/>
        </w:rPr>
        <w:tab/>
        <w:t>1.Показатели качества питьевой воды</w:t>
      </w:r>
    </w:p>
    <w:tbl>
      <w:tblPr>
        <w:tblW w:w="0" w:type="auto"/>
        <w:tblInd w:w="96" w:type="dxa"/>
        <w:tblLayout w:type="fixed"/>
        <w:tblLook w:val="0000" w:firstRow="0" w:lastRow="0" w:firstColumn="0" w:lastColumn="0" w:noHBand="0" w:noVBand="0"/>
      </w:tblPr>
      <w:tblGrid>
        <w:gridCol w:w="2847"/>
        <w:gridCol w:w="6521"/>
      </w:tblGrid>
      <w:tr w:rsidR="006D1777" w:rsidRPr="00DE4437" w:rsidTr="00B92999">
        <w:trPr>
          <w:trHeight w:val="431"/>
        </w:trPr>
        <w:tc>
          <w:tcPr>
            <w:tcW w:w="2847" w:type="dxa"/>
            <w:vMerge w:val="restart"/>
            <w:tcBorders>
              <w:top w:val="single" w:sz="4" w:space="0" w:color="auto"/>
              <w:left w:val="single" w:sz="4" w:space="0" w:color="auto"/>
              <w:bottom w:val="single" w:sz="4" w:space="0" w:color="000000"/>
              <w:right w:val="single" w:sz="4" w:space="0" w:color="000000"/>
            </w:tcBorders>
            <w:vAlign w:val="center"/>
          </w:tcPr>
          <w:p w:rsidR="006D1777" w:rsidRPr="00DE4437" w:rsidRDefault="006D1777" w:rsidP="00DE4437">
            <w:pPr>
              <w:ind w:left="-250" w:right="-510"/>
              <w:jc w:val="center"/>
              <w:rPr>
                <w:sz w:val="16"/>
                <w:szCs w:val="16"/>
              </w:rPr>
            </w:pPr>
            <w:r w:rsidRPr="00DE4437">
              <w:rPr>
                <w:sz w:val="16"/>
                <w:szCs w:val="16"/>
              </w:rPr>
              <w:t>Год</w:t>
            </w:r>
          </w:p>
        </w:tc>
        <w:tc>
          <w:tcPr>
            <w:tcW w:w="6521" w:type="dxa"/>
            <w:tcBorders>
              <w:top w:val="single" w:sz="4" w:space="0" w:color="auto"/>
              <w:left w:val="single" w:sz="4" w:space="0" w:color="auto"/>
              <w:bottom w:val="nil"/>
              <w:right w:val="single" w:sz="4" w:space="0" w:color="000000"/>
            </w:tcBorders>
            <w:vAlign w:val="center"/>
          </w:tcPr>
          <w:p w:rsidR="006D1777" w:rsidRPr="00DE4437" w:rsidRDefault="006D1777" w:rsidP="00DE4437">
            <w:pPr>
              <w:autoSpaceDE w:val="0"/>
              <w:autoSpaceDN w:val="0"/>
              <w:adjustRightInd w:val="0"/>
              <w:ind w:left="-108"/>
              <w:jc w:val="both"/>
              <w:rPr>
                <w:sz w:val="16"/>
                <w:szCs w:val="16"/>
              </w:rPr>
            </w:pPr>
            <w:r w:rsidRPr="00DE4437">
              <w:rPr>
                <w:sz w:val="16"/>
                <w:szCs w:val="16"/>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r>
      <w:tr w:rsidR="006D1777" w:rsidRPr="00DE4437" w:rsidTr="00B92999">
        <w:trPr>
          <w:trHeight w:val="216"/>
        </w:trPr>
        <w:tc>
          <w:tcPr>
            <w:tcW w:w="2847" w:type="dxa"/>
            <w:vMerge/>
            <w:tcBorders>
              <w:top w:val="single" w:sz="4" w:space="0" w:color="auto"/>
              <w:left w:val="single" w:sz="4" w:space="0" w:color="auto"/>
              <w:bottom w:val="single" w:sz="4" w:space="0" w:color="000000"/>
              <w:right w:val="single" w:sz="4" w:space="0" w:color="000000"/>
            </w:tcBorders>
            <w:vAlign w:val="center"/>
          </w:tcPr>
          <w:p w:rsidR="006D1777" w:rsidRPr="00DE4437" w:rsidRDefault="006D1777" w:rsidP="00DE4437">
            <w:pPr>
              <w:ind w:left="-250" w:right="-510"/>
              <w:jc w:val="center"/>
              <w:rPr>
                <w:sz w:val="16"/>
                <w:szCs w:val="16"/>
              </w:rPr>
            </w:pPr>
          </w:p>
        </w:tc>
        <w:tc>
          <w:tcPr>
            <w:tcW w:w="6521" w:type="dxa"/>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ind w:left="-108"/>
              <w:jc w:val="center"/>
              <w:rPr>
                <w:sz w:val="16"/>
                <w:szCs w:val="16"/>
              </w:rPr>
            </w:pPr>
            <w:r w:rsidRPr="00DE4437">
              <w:rPr>
                <w:sz w:val="16"/>
                <w:szCs w:val="16"/>
              </w:rPr>
              <w:t>%</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000000"/>
            </w:tcBorders>
          </w:tcPr>
          <w:p w:rsidR="006D1777" w:rsidRPr="00DE4437" w:rsidRDefault="006D1777" w:rsidP="00DE4437">
            <w:pPr>
              <w:ind w:left="-250" w:right="-510"/>
              <w:jc w:val="center"/>
              <w:rPr>
                <w:sz w:val="16"/>
                <w:szCs w:val="16"/>
              </w:rPr>
            </w:pPr>
            <w:r w:rsidRPr="00DE4437">
              <w:rPr>
                <w:sz w:val="16"/>
                <w:szCs w:val="16"/>
              </w:rPr>
              <w:t>2019</w:t>
            </w:r>
          </w:p>
        </w:tc>
        <w:tc>
          <w:tcPr>
            <w:tcW w:w="6521" w:type="dxa"/>
            <w:tcBorders>
              <w:top w:val="single" w:sz="4" w:space="0" w:color="auto"/>
              <w:left w:val="single" w:sz="4" w:space="0" w:color="auto"/>
              <w:bottom w:val="single" w:sz="4" w:space="0" w:color="auto"/>
              <w:right w:val="single" w:sz="4" w:space="0" w:color="000000"/>
            </w:tcBorders>
            <w:vAlign w:val="bottom"/>
          </w:tcPr>
          <w:p w:rsidR="006D1777" w:rsidRPr="00DE4437" w:rsidRDefault="006D1777" w:rsidP="00DE4437">
            <w:pPr>
              <w:ind w:left="-108"/>
              <w:jc w:val="center"/>
              <w:rPr>
                <w:sz w:val="16"/>
                <w:szCs w:val="16"/>
              </w:rPr>
            </w:pPr>
            <w:r w:rsidRPr="00DE4437">
              <w:rPr>
                <w:sz w:val="16"/>
                <w:szCs w:val="16"/>
              </w:rPr>
              <w:t>40</w:t>
            </w:r>
          </w:p>
        </w:tc>
      </w:tr>
      <w:tr w:rsidR="006D1777" w:rsidRPr="00DE4437" w:rsidTr="00B92999">
        <w:trPr>
          <w:trHeight w:val="431"/>
        </w:trPr>
        <w:tc>
          <w:tcPr>
            <w:tcW w:w="2847" w:type="dxa"/>
            <w:vMerge w:val="restart"/>
            <w:tcBorders>
              <w:top w:val="single" w:sz="4" w:space="0" w:color="auto"/>
              <w:left w:val="single" w:sz="4" w:space="0" w:color="auto"/>
              <w:bottom w:val="single" w:sz="4" w:space="0" w:color="000000"/>
              <w:right w:val="single" w:sz="4" w:space="0" w:color="000000"/>
            </w:tcBorders>
            <w:vAlign w:val="center"/>
          </w:tcPr>
          <w:p w:rsidR="006D1777" w:rsidRPr="00DE4437" w:rsidRDefault="006D1777" w:rsidP="00DE4437">
            <w:pPr>
              <w:ind w:left="-250" w:right="-510"/>
              <w:jc w:val="center"/>
              <w:rPr>
                <w:sz w:val="16"/>
                <w:szCs w:val="16"/>
              </w:rPr>
            </w:pPr>
            <w:r w:rsidRPr="00DE4437">
              <w:rPr>
                <w:sz w:val="16"/>
                <w:szCs w:val="16"/>
              </w:rPr>
              <w:t>Год</w:t>
            </w:r>
          </w:p>
        </w:tc>
        <w:tc>
          <w:tcPr>
            <w:tcW w:w="6521" w:type="dxa"/>
            <w:tcBorders>
              <w:top w:val="single" w:sz="4" w:space="0" w:color="auto"/>
              <w:left w:val="single" w:sz="4" w:space="0" w:color="auto"/>
              <w:bottom w:val="nil"/>
              <w:right w:val="single" w:sz="4" w:space="0" w:color="000000"/>
            </w:tcBorders>
            <w:vAlign w:val="center"/>
          </w:tcPr>
          <w:p w:rsidR="006D1777" w:rsidRPr="00DE4437" w:rsidRDefault="006D1777" w:rsidP="00DE4437">
            <w:pPr>
              <w:ind w:left="-108"/>
              <w:jc w:val="center"/>
              <w:rPr>
                <w:sz w:val="16"/>
                <w:szCs w:val="16"/>
              </w:rPr>
            </w:pPr>
            <w:r w:rsidRPr="00DE4437">
              <w:rPr>
                <w:sz w:val="16"/>
                <w:szCs w:val="16"/>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r>
      <w:tr w:rsidR="006D1777" w:rsidRPr="00DE4437" w:rsidTr="00B92999">
        <w:trPr>
          <w:trHeight w:val="216"/>
        </w:trPr>
        <w:tc>
          <w:tcPr>
            <w:tcW w:w="2847" w:type="dxa"/>
            <w:vMerge/>
            <w:tcBorders>
              <w:top w:val="single" w:sz="4" w:space="0" w:color="auto"/>
              <w:left w:val="single" w:sz="4" w:space="0" w:color="auto"/>
              <w:bottom w:val="single" w:sz="4" w:space="0" w:color="000000"/>
              <w:right w:val="single" w:sz="4" w:space="0" w:color="000000"/>
            </w:tcBorders>
            <w:vAlign w:val="center"/>
          </w:tcPr>
          <w:p w:rsidR="006D1777" w:rsidRPr="00DE4437" w:rsidRDefault="006D1777" w:rsidP="00DE4437">
            <w:pPr>
              <w:ind w:left="-250" w:right="-510"/>
              <w:jc w:val="center"/>
              <w:rPr>
                <w:sz w:val="16"/>
                <w:szCs w:val="16"/>
              </w:rPr>
            </w:pPr>
          </w:p>
        </w:tc>
        <w:tc>
          <w:tcPr>
            <w:tcW w:w="6521" w:type="dxa"/>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ind w:left="-108"/>
              <w:jc w:val="center"/>
              <w:rPr>
                <w:sz w:val="16"/>
                <w:szCs w:val="16"/>
              </w:rPr>
            </w:pPr>
            <w:r w:rsidRPr="00DE4437">
              <w:rPr>
                <w:sz w:val="16"/>
                <w:szCs w:val="16"/>
              </w:rPr>
              <w:t>%</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000000"/>
            </w:tcBorders>
          </w:tcPr>
          <w:p w:rsidR="006D1777" w:rsidRPr="00DE4437" w:rsidRDefault="006D1777" w:rsidP="00DE4437">
            <w:pPr>
              <w:ind w:left="-250" w:right="-510"/>
              <w:jc w:val="center"/>
              <w:rPr>
                <w:sz w:val="16"/>
                <w:szCs w:val="16"/>
              </w:rPr>
            </w:pPr>
            <w:r w:rsidRPr="00DE4437">
              <w:rPr>
                <w:sz w:val="16"/>
                <w:szCs w:val="16"/>
              </w:rPr>
              <w:t>2019</w:t>
            </w:r>
          </w:p>
        </w:tc>
        <w:tc>
          <w:tcPr>
            <w:tcW w:w="6521" w:type="dxa"/>
            <w:tcBorders>
              <w:top w:val="single" w:sz="4" w:space="0" w:color="auto"/>
              <w:left w:val="single" w:sz="4" w:space="0" w:color="auto"/>
              <w:bottom w:val="single" w:sz="4" w:space="0" w:color="auto"/>
              <w:right w:val="single" w:sz="4" w:space="0" w:color="000000"/>
            </w:tcBorders>
            <w:vAlign w:val="bottom"/>
          </w:tcPr>
          <w:p w:rsidR="006D1777" w:rsidRPr="00DE4437" w:rsidRDefault="006D1777" w:rsidP="00DE4437">
            <w:pPr>
              <w:ind w:left="-108"/>
              <w:jc w:val="center"/>
              <w:rPr>
                <w:sz w:val="16"/>
                <w:szCs w:val="16"/>
              </w:rPr>
            </w:pPr>
            <w:r w:rsidRPr="00DE4437">
              <w:rPr>
                <w:sz w:val="16"/>
                <w:szCs w:val="16"/>
              </w:rPr>
              <w:t>2,5</w:t>
            </w:r>
          </w:p>
        </w:tc>
      </w:tr>
    </w:tbl>
    <w:p w:rsidR="006D1777" w:rsidRPr="00DE4437" w:rsidRDefault="006D1777" w:rsidP="00DE4437">
      <w:pPr>
        <w:jc w:val="both"/>
        <w:rPr>
          <w:bCs/>
          <w:sz w:val="16"/>
          <w:szCs w:val="16"/>
        </w:rPr>
      </w:pPr>
      <w:r w:rsidRPr="00DE4437">
        <w:rPr>
          <w:bCs/>
          <w:sz w:val="16"/>
          <w:szCs w:val="16"/>
        </w:rPr>
        <w:tab/>
        <w:t>2.Показатель надежности и бесперебойности централизованных систем холодного водоснабжения</w:t>
      </w:r>
    </w:p>
    <w:tbl>
      <w:tblPr>
        <w:tblW w:w="0" w:type="auto"/>
        <w:tblInd w:w="96" w:type="dxa"/>
        <w:tblLayout w:type="fixed"/>
        <w:tblLook w:val="0000" w:firstRow="0" w:lastRow="0" w:firstColumn="0" w:lastColumn="0" w:noHBand="0" w:noVBand="0"/>
      </w:tblPr>
      <w:tblGrid>
        <w:gridCol w:w="2847"/>
        <w:gridCol w:w="6521"/>
      </w:tblGrid>
      <w:tr w:rsidR="006D1777" w:rsidRPr="00DE4437" w:rsidTr="00B92999">
        <w:trPr>
          <w:trHeight w:val="431"/>
        </w:trPr>
        <w:tc>
          <w:tcPr>
            <w:tcW w:w="2847" w:type="dxa"/>
            <w:vMerge w:val="restart"/>
            <w:tcBorders>
              <w:top w:val="single" w:sz="4" w:space="0" w:color="auto"/>
              <w:left w:val="single" w:sz="4" w:space="0" w:color="auto"/>
              <w:bottom w:val="single" w:sz="4" w:space="0" w:color="000000"/>
              <w:right w:val="single" w:sz="4" w:space="0" w:color="000000"/>
            </w:tcBorders>
            <w:vAlign w:val="center"/>
          </w:tcPr>
          <w:p w:rsidR="006D1777" w:rsidRPr="00DE4437" w:rsidRDefault="006D1777" w:rsidP="00DE4437">
            <w:pPr>
              <w:ind w:right="-250"/>
              <w:jc w:val="center"/>
              <w:rPr>
                <w:sz w:val="16"/>
                <w:szCs w:val="16"/>
              </w:rPr>
            </w:pPr>
            <w:r w:rsidRPr="00DE4437">
              <w:rPr>
                <w:sz w:val="16"/>
                <w:szCs w:val="16"/>
              </w:rPr>
              <w:t>Год</w:t>
            </w:r>
          </w:p>
        </w:tc>
        <w:tc>
          <w:tcPr>
            <w:tcW w:w="6521" w:type="dxa"/>
            <w:tcBorders>
              <w:top w:val="single" w:sz="4" w:space="0" w:color="auto"/>
              <w:left w:val="single" w:sz="4" w:space="0" w:color="auto"/>
              <w:bottom w:val="nil"/>
              <w:right w:val="single" w:sz="4" w:space="0" w:color="000000"/>
            </w:tcBorders>
            <w:vAlign w:val="center"/>
          </w:tcPr>
          <w:p w:rsidR="006D1777" w:rsidRPr="00DE4437" w:rsidRDefault="006D1777" w:rsidP="00DE4437">
            <w:pPr>
              <w:ind w:right="-108"/>
              <w:rPr>
                <w:sz w:val="16"/>
                <w:szCs w:val="16"/>
              </w:rPr>
            </w:pPr>
            <w:r w:rsidRPr="00DE4437">
              <w:rPr>
                <w:sz w:val="16"/>
                <w:szCs w:val="16"/>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p>
        </w:tc>
      </w:tr>
      <w:tr w:rsidR="006D1777" w:rsidRPr="00DE4437" w:rsidTr="00B92999">
        <w:trPr>
          <w:trHeight w:val="216"/>
        </w:trPr>
        <w:tc>
          <w:tcPr>
            <w:tcW w:w="2847" w:type="dxa"/>
            <w:vMerge/>
            <w:tcBorders>
              <w:top w:val="single" w:sz="4" w:space="0" w:color="auto"/>
              <w:left w:val="single" w:sz="4" w:space="0" w:color="auto"/>
              <w:bottom w:val="single" w:sz="4" w:space="0" w:color="000000"/>
              <w:right w:val="single" w:sz="4" w:space="0" w:color="000000"/>
            </w:tcBorders>
            <w:vAlign w:val="center"/>
          </w:tcPr>
          <w:p w:rsidR="006D1777" w:rsidRPr="00DE4437" w:rsidRDefault="006D1777" w:rsidP="00DE4437">
            <w:pPr>
              <w:ind w:right="-250"/>
              <w:jc w:val="center"/>
              <w:rPr>
                <w:sz w:val="16"/>
                <w:szCs w:val="16"/>
              </w:rPr>
            </w:pPr>
          </w:p>
        </w:tc>
        <w:tc>
          <w:tcPr>
            <w:tcW w:w="6521" w:type="dxa"/>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ind w:right="34"/>
              <w:jc w:val="center"/>
              <w:rPr>
                <w:sz w:val="16"/>
                <w:szCs w:val="16"/>
              </w:rPr>
            </w:pPr>
            <w:r w:rsidRPr="00DE4437">
              <w:rPr>
                <w:sz w:val="16"/>
                <w:szCs w:val="16"/>
              </w:rPr>
              <w:t>(ед./км)</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000000"/>
            </w:tcBorders>
          </w:tcPr>
          <w:p w:rsidR="006D1777" w:rsidRPr="00DE4437" w:rsidRDefault="006D1777" w:rsidP="00DE4437">
            <w:pPr>
              <w:ind w:right="-250"/>
              <w:jc w:val="center"/>
              <w:rPr>
                <w:sz w:val="16"/>
                <w:szCs w:val="16"/>
              </w:rPr>
            </w:pPr>
            <w:r w:rsidRPr="00DE4437">
              <w:rPr>
                <w:sz w:val="16"/>
                <w:szCs w:val="16"/>
              </w:rPr>
              <w:t>2018</w:t>
            </w:r>
          </w:p>
        </w:tc>
        <w:tc>
          <w:tcPr>
            <w:tcW w:w="6521" w:type="dxa"/>
            <w:tcBorders>
              <w:top w:val="single" w:sz="4" w:space="0" w:color="auto"/>
              <w:left w:val="single" w:sz="4" w:space="0" w:color="auto"/>
              <w:bottom w:val="single" w:sz="4" w:space="0" w:color="auto"/>
              <w:right w:val="single" w:sz="4" w:space="0" w:color="000000"/>
            </w:tcBorders>
            <w:vAlign w:val="bottom"/>
          </w:tcPr>
          <w:p w:rsidR="006D1777" w:rsidRPr="00DE4437" w:rsidRDefault="006D1777" w:rsidP="00DE4437">
            <w:pPr>
              <w:ind w:right="34"/>
              <w:jc w:val="center"/>
              <w:rPr>
                <w:sz w:val="16"/>
                <w:szCs w:val="16"/>
              </w:rPr>
            </w:pPr>
            <w:r w:rsidRPr="00DE4437">
              <w:rPr>
                <w:sz w:val="16"/>
                <w:szCs w:val="16"/>
              </w:rPr>
              <w:t>0,8</w:t>
            </w:r>
          </w:p>
        </w:tc>
      </w:tr>
    </w:tbl>
    <w:p w:rsidR="006D1777" w:rsidRPr="00DE4437" w:rsidRDefault="006D1777" w:rsidP="00DE4437">
      <w:pPr>
        <w:rPr>
          <w:bCs/>
          <w:sz w:val="16"/>
          <w:szCs w:val="16"/>
        </w:rPr>
      </w:pPr>
      <w:r w:rsidRPr="00DE4437">
        <w:rPr>
          <w:bCs/>
          <w:sz w:val="16"/>
          <w:szCs w:val="16"/>
        </w:rPr>
        <w:tab/>
        <w:t>3.Показатели энергетической эффективности</w:t>
      </w:r>
    </w:p>
    <w:tbl>
      <w:tblPr>
        <w:tblW w:w="0" w:type="auto"/>
        <w:tblInd w:w="96" w:type="dxa"/>
        <w:tblLayout w:type="fixed"/>
        <w:tblLook w:val="0000" w:firstRow="0" w:lastRow="0" w:firstColumn="0" w:lastColumn="0" w:noHBand="0" w:noVBand="0"/>
      </w:tblPr>
      <w:tblGrid>
        <w:gridCol w:w="2847"/>
        <w:gridCol w:w="6521"/>
      </w:tblGrid>
      <w:tr w:rsidR="006D1777" w:rsidRPr="00DE4437" w:rsidTr="00B92999">
        <w:trPr>
          <w:trHeight w:val="431"/>
        </w:trPr>
        <w:tc>
          <w:tcPr>
            <w:tcW w:w="2847" w:type="dxa"/>
            <w:vMerge w:val="restart"/>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ind w:right="-108"/>
              <w:jc w:val="center"/>
              <w:rPr>
                <w:sz w:val="16"/>
                <w:szCs w:val="16"/>
              </w:rPr>
            </w:pPr>
            <w:r w:rsidRPr="00DE4437">
              <w:rPr>
                <w:sz w:val="16"/>
                <w:szCs w:val="16"/>
              </w:rPr>
              <w:t>Год</w:t>
            </w:r>
          </w:p>
        </w:tc>
        <w:tc>
          <w:tcPr>
            <w:tcW w:w="6521"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ind w:right="-108"/>
              <w:rPr>
                <w:sz w:val="16"/>
                <w:szCs w:val="16"/>
              </w:rPr>
            </w:pPr>
            <w:r w:rsidRPr="00DE4437">
              <w:rPr>
                <w:sz w:val="16"/>
                <w:szCs w:val="16"/>
              </w:rPr>
              <w:t xml:space="preserve">Доля потерь воды в централизованных системах водоснабжения при транспортировке в общем объеме воды, поданной в водопроводную сеть </w:t>
            </w:r>
          </w:p>
        </w:tc>
      </w:tr>
      <w:tr w:rsidR="006D1777" w:rsidRPr="00DE4437" w:rsidTr="00B92999">
        <w:trPr>
          <w:trHeight w:val="216"/>
        </w:trPr>
        <w:tc>
          <w:tcPr>
            <w:tcW w:w="2847" w:type="dxa"/>
            <w:vMerge/>
            <w:tcBorders>
              <w:top w:val="single" w:sz="4" w:space="0" w:color="auto"/>
              <w:left w:val="single" w:sz="4" w:space="0" w:color="auto"/>
              <w:bottom w:val="single" w:sz="4" w:space="0" w:color="000000"/>
              <w:right w:val="single" w:sz="4" w:space="0" w:color="000000"/>
            </w:tcBorders>
            <w:vAlign w:val="center"/>
          </w:tcPr>
          <w:p w:rsidR="006D1777" w:rsidRPr="00DE4437" w:rsidRDefault="006D1777" w:rsidP="00DE4437">
            <w:pPr>
              <w:ind w:right="-108"/>
              <w:jc w:val="center"/>
              <w:rPr>
                <w:sz w:val="16"/>
                <w:szCs w:val="16"/>
              </w:rPr>
            </w:pPr>
          </w:p>
        </w:tc>
        <w:tc>
          <w:tcPr>
            <w:tcW w:w="6521" w:type="dxa"/>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ind w:right="-108"/>
              <w:jc w:val="center"/>
              <w:rPr>
                <w:sz w:val="16"/>
                <w:szCs w:val="16"/>
              </w:rPr>
            </w:pPr>
            <w:r w:rsidRPr="00DE4437">
              <w:rPr>
                <w:sz w:val="16"/>
                <w:szCs w:val="16"/>
              </w:rPr>
              <w:t>%</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000000"/>
            </w:tcBorders>
          </w:tcPr>
          <w:p w:rsidR="006D1777" w:rsidRPr="00DE4437" w:rsidRDefault="006D1777" w:rsidP="00DE4437">
            <w:pPr>
              <w:ind w:right="-108"/>
              <w:jc w:val="center"/>
              <w:rPr>
                <w:sz w:val="16"/>
                <w:szCs w:val="16"/>
              </w:rPr>
            </w:pPr>
            <w:r w:rsidRPr="00DE4437">
              <w:rPr>
                <w:sz w:val="16"/>
                <w:szCs w:val="16"/>
              </w:rPr>
              <w:t>2019</w:t>
            </w:r>
          </w:p>
        </w:tc>
        <w:tc>
          <w:tcPr>
            <w:tcW w:w="6521" w:type="dxa"/>
            <w:tcBorders>
              <w:top w:val="single" w:sz="4" w:space="0" w:color="auto"/>
              <w:left w:val="single" w:sz="4" w:space="0" w:color="auto"/>
              <w:bottom w:val="single" w:sz="4" w:space="0" w:color="auto"/>
              <w:right w:val="single" w:sz="4" w:space="0" w:color="000000"/>
            </w:tcBorders>
          </w:tcPr>
          <w:p w:rsidR="006D1777" w:rsidRPr="00DE4437" w:rsidRDefault="006D1777" w:rsidP="00DE4437">
            <w:pPr>
              <w:ind w:right="-108"/>
              <w:jc w:val="center"/>
              <w:rPr>
                <w:sz w:val="16"/>
                <w:szCs w:val="16"/>
              </w:rPr>
            </w:pPr>
            <w:r w:rsidRPr="00DE4437">
              <w:rPr>
                <w:sz w:val="16"/>
                <w:szCs w:val="16"/>
              </w:rPr>
              <w:t>8,90</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ind w:right="-108"/>
              <w:jc w:val="center"/>
              <w:rPr>
                <w:sz w:val="16"/>
                <w:szCs w:val="16"/>
              </w:rPr>
            </w:pPr>
            <w:r w:rsidRPr="00DE4437">
              <w:rPr>
                <w:sz w:val="16"/>
                <w:szCs w:val="16"/>
              </w:rPr>
              <w:t>Год</w:t>
            </w:r>
          </w:p>
        </w:tc>
        <w:tc>
          <w:tcPr>
            <w:tcW w:w="6521" w:type="dxa"/>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ind w:right="-108"/>
              <w:rPr>
                <w:sz w:val="16"/>
                <w:szCs w:val="16"/>
              </w:rPr>
            </w:pPr>
            <w:r w:rsidRPr="00DE4437">
              <w:rPr>
                <w:sz w:val="16"/>
                <w:szCs w:val="16"/>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 отпускаемой в сеть</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ind w:right="-108"/>
              <w:jc w:val="center"/>
              <w:rPr>
                <w:sz w:val="16"/>
                <w:szCs w:val="16"/>
              </w:rPr>
            </w:pPr>
          </w:p>
        </w:tc>
        <w:tc>
          <w:tcPr>
            <w:tcW w:w="6521" w:type="dxa"/>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ind w:right="-108"/>
              <w:jc w:val="center"/>
              <w:rPr>
                <w:sz w:val="16"/>
                <w:szCs w:val="16"/>
              </w:rPr>
            </w:pPr>
            <w:r w:rsidRPr="00DE4437">
              <w:rPr>
                <w:sz w:val="16"/>
                <w:szCs w:val="16"/>
              </w:rPr>
              <w:t>кВт*ч/</w:t>
            </w:r>
            <w:proofErr w:type="spellStart"/>
            <w:r w:rsidRPr="00DE4437">
              <w:rPr>
                <w:sz w:val="16"/>
                <w:szCs w:val="16"/>
              </w:rPr>
              <w:t>куб.м</w:t>
            </w:r>
            <w:proofErr w:type="spellEnd"/>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000000"/>
            </w:tcBorders>
          </w:tcPr>
          <w:p w:rsidR="006D1777" w:rsidRPr="00DE4437" w:rsidRDefault="006D1777" w:rsidP="00DE4437">
            <w:pPr>
              <w:ind w:right="-108"/>
              <w:jc w:val="center"/>
              <w:rPr>
                <w:sz w:val="16"/>
                <w:szCs w:val="16"/>
              </w:rPr>
            </w:pPr>
            <w:r w:rsidRPr="00DE4437">
              <w:rPr>
                <w:sz w:val="16"/>
                <w:szCs w:val="16"/>
              </w:rPr>
              <w:t>2019</w:t>
            </w:r>
          </w:p>
        </w:tc>
        <w:tc>
          <w:tcPr>
            <w:tcW w:w="6521" w:type="dxa"/>
            <w:tcBorders>
              <w:top w:val="single" w:sz="4" w:space="0" w:color="auto"/>
              <w:left w:val="single" w:sz="4" w:space="0" w:color="auto"/>
              <w:bottom w:val="single" w:sz="4" w:space="0" w:color="auto"/>
              <w:right w:val="single" w:sz="4" w:space="0" w:color="000000"/>
            </w:tcBorders>
          </w:tcPr>
          <w:p w:rsidR="006D1777" w:rsidRPr="00DE4437" w:rsidRDefault="006D1777" w:rsidP="00DE4437">
            <w:pPr>
              <w:ind w:right="-108"/>
              <w:jc w:val="center"/>
              <w:rPr>
                <w:sz w:val="16"/>
                <w:szCs w:val="16"/>
              </w:rPr>
            </w:pPr>
            <w:r w:rsidRPr="00DE4437">
              <w:rPr>
                <w:sz w:val="16"/>
                <w:szCs w:val="16"/>
              </w:rPr>
              <w:t>1,51</w:t>
            </w:r>
          </w:p>
        </w:tc>
      </w:tr>
    </w:tbl>
    <w:p w:rsidR="006D1777" w:rsidRPr="00DE4437" w:rsidRDefault="006D1777" w:rsidP="00DE4437">
      <w:pPr>
        <w:ind w:right="-2" w:firstLine="709"/>
        <w:jc w:val="both"/>
        <w:rPr>
          <w:b/>
          <w:sz w:val="16"/>
          <w:szCs w:val="16"/>
        </w:rPr>
      </w:pPr>
      <w:r w:rsidRPr="00DE4437">
        <w:rPr>
          <w:b/>
          <w:sz w:val="16"/>
          <w:szCs w:val="16"/>
          <w:lang w:val="en-US"/>
        </w:rPr>
        <w:t>II</w:t>
      </w:r>
      <w:r w:rsidRPr="00DE4437">
        <w:rPr>
          <w:b/>
          <w:sz w:val="16"/>
          <w:szCs w:val="16"/>
        </w:rPr>
        <w:t>. Объем отпуска воды в году, предшествующем первому году действия концессионного соглашения, а также прогноз объема отпуска воды на срок действия концессионного соглашения</w:t>
      </w:r>
    </w:p>
    <w:tbl>
      <w:tblPr>
        <w:tblW w:w="0" w:type="auto"/>
        <w:tblInd w:w="96" w:type="dxa"/>
        <w:tblLayout w:type="fixed"/>
        <w:tblLook w:val="0000" w:firstRow="0" w:lastRow="0" w:firstColumn="0" w:lastColumn="0" w:noHBand="0" w:noVBand="0"/>
      </w:tblPr>
      <w:tblGrid>
        <w:gridCol w:w="2847"/>
        <w:gridCol w:w="6521"/>
      </w:tblGrid>
      <w:tr w:rsidR="006D1777" w:rsidRPr="00DE4437" w:rsidTr="00B92999">
        <w:trPr>
          <w:trHeight w:val="467"/>
        </w:trPr>
        <w:tc>
          <w:tcPr>
            <w:tcW w:w="2847" w:type="dxa"/>
            <w:vMerge w:val="restart"/>
            <w:tcBorders>
              <w:top w:val="single" w:sz="4" w:space="0" w:color="auto"/>
              <w:left w:val="single" w:sz="4" w:space="0" w:color="auto"/>
              <w:bottom w:val="single" w:sz="4" w:space="0" w:color="000000"/>
              <w:right w:val="single" w:sz="4" w:space="0" w:color="000000"/>
            </w:tcBorders>
            <w:vAlign w:val="center"/>
          </w:tcPr>
          <w:p w:rsidR="006D1777" w:rsidRPr="00DE4437" w:rsidRDefault="006D1777" w:rsidP="00DE4437">
            <w:pPr>
              <w:jc w:val="center"/>
              <w:rPr>
                <w:sz w:val="16"/>
                <w:szCs w:val="16"/>
              </w:rPr>
            </w:pPr>
            <w:r w:rsidRPr="00DE4437">
              <w:rPr>
                <w:sz w:val="16"/>
                <w:szCs w:val="16"/>
              </w:rPr>
              <w:t>Год</w:t>
            </w:r>
          </w:p>
        </w:tc>
        <w:tc>
          <w:tcPr>
            <w:tcW w:w="6521" w:type="dxa"/>
            <w:tcBorders>
              <w:top w:val="single" w:sz="4" w:space="0" w:color="auto"/>
              <w:left w:val="nil"/>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Объем отпуска воды</w:t>
            </w:r>
          </w:p>
        </w:tc>
      </w:tr>
      <w:tr w:rsidR="006D1777" w:rsidRPr="00DE4437" w:rsidTr="00B92999">
        <w:trPr>
          <w:trHeight w:val="225"/>
        </w:trPr>
        <w:tc>
          <w:tcPr>
            <w:tcW w:w="2847" w:type="dxa"/>
            <w:vMerge/>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jc w:val="center"/>
              <w:rPr>
                <w:sz w:val="16"/>
                <w:szCs w:val="16"/>
              </w:rPr>
            </w:pPr>
          </w:p>
        </w:tc>
        <w:tc>
          <w:tcPr>
            <w:tcW w:w="6521" w:type="dxa"/>
            <w:tcBorders>
              <w:top w:val="nil"/>
              <w:left w:val="nil"/>
              <w:bottom w:val="single" w:sz="4" w:space="0" w:color="auto"/>
              <w:right w:val="single" w:sz="4" w:space="0" w:color="auto"/>
            </w:tcBorders>
            <w:vAlign w:val="bottom"/>
          </w:tcPr>
          <w:p w:rsidR="006D1777" w:rsidRPr="00DE4437" w:rsidRDefault="006D1777" w:rsidP="00DE4437">
            <w:pPr>
              <w:jc w:val="center"/>
              <w:rPr>
                <w:sz w:val="16"/>
                <w:szCs w:val="16"/>
              </w:rPr>
            </w:pPr>
            <w:r w:rsidRPr="00DE4437">
              <w:rPr>
                <w:sz w:val="16"/>
                <w:szCs w:val="16"/>
              </w:rPr>
              <w:t>тыс.м3</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2018</w:t>
            </w:r>
          </w:p>
        </w:tc>
        <w:tc>
          <w:tcPr>
            <w:tcW w:w="6521"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95,468</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2019</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87,007</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2020</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87,007</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2021</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87,007</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 xml:space="preserve"> 2022</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87,007</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2023</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87,007</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2024</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87,007</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2025</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87,007</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2026</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87,007</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2027</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87,007</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2028</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87,007</w:t>
            </w:r>
          </w:p>
        </w:tc>
      </w:tr>
    </w:tbl>
    <w:p w:rsidR="006D1777" w:rsidRPr="00DE4437" w:rsidRDefault="006D1777" w:rsidP="00DE4437">
      <w:pPr>
        <w:ind w:right="-2" w:firstLine="709"/>
        <w:jc w:val="both"/>
        <w:rPr>
          <w:b/>
          <w:sz w:val="16"/>
          <w:szCs w:val="16"/>
        </w:rPr>
      </w:pPr>
      <w:r w:rsidRPr="00DE4437">
        <w:rPr>
          <w:b/>
          <w:sz w:val="16"/>
          <w:szCs w:val="16"/>
          <w:lang w:val="en-US"/>
        </w:rPr>
        <w:t>III</w:t>
      </w:r>
      <w:r w:rsidRPr="00DE4437">
        <w:rPr>
          <w:b/>
          <w:sz w:val="16"/>
          <w:szCs w:val="16"/>
        </w:rPr>
        <w:t>.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tbl>
      <w:tblPr>
        <w:tblW w:w="0" w:type="auto"/>
        <w:tblInd w:w="96" w:type="dxa"/>
        <w:tblLayout w:type="fixed"/>
        <w:tblLook w:val="0000" w:firstRow="0" w:lastRow="0" w:firstColumn="0" w:lastColumn="0" w:noHBand="0" w:noVBand="0"/>
      </w:tblPr>
      <w:tblGrid>
        <w:gridCol w:w="2847"/>
        <w:gridCol w:w="6521"/>
      </w:tblGrid>
      <w:tr w:rsidR="006D1777" w:rsidRPr="00DE4437" w:rsidTr="00B92999">
        <w:trPr>
          <w:trHeight w:val="467"/>
        </w:trPr>
        <w:tc>
          <w:tcPr>
            <w:tcW w:w="2847" w:type="dxa"/>
            <w:vMerge w:val="restart"/>
            <w:tcBorders>
              <w:top w:val="single" w:sz="4" w:space="0" w:color="auto"/>
              <w:left w:val="single" w:sz="4" w:space="0" w:color="auto"/>
              <w:bottom w:val="single" w:sz="4" w:space="0" w:color="000000"/>
              <w:right w:val="single" w:sz="4" w:space="0" w:color="000000"/>
            </w:tcBorders>
            <w:vAlign w:val="center"/>
          </w:tcPr>
          <w:p w:rsidR="006D1777" w:rsidRPr="00DE4437" w:rsidRDefault="006D1777" w:rsidP="00DE4437">
            <w:pPr>
              <w:jc w:val="center"/>
              <w:rPr>
                <w:sz w:val="16"/>
                <w:szCs w:val="16"/>
              </w:rPr>
            </w:pPr>
            <w:r w:rsidRPr="00DE4437">
              <w:rPr>
                <w:sz w:val="16"/>
                <w:szCs w:val="16"/>
              </w:rPr>
              <w:t>Год</w:t>
            </w:r>
          </w:p>
        </w:tc>
        <w:tc>
          <w:tcPr>
            <w:tcW w:w="6521" w:type="dxa"/>
            <w:tcBorders>
              <w:top w:val="single" w:sz="4" w:space="0" w:color="auto"/>
              <w:left w:val="nil"/>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Электрическая энергия</w:t>
            </w:r>
          </w:p>
        </w:tc>
      </w:tr>
      <w:tr w:rsidR="006D1777" w:rsidRPr="00DE4437" w:rsidTr="00B92999">
        <w:trPr>
          <w:trHeight w:val="225"/>
        </w:trPr>
        <w:tc>
          <w:tcPr>
            <w:tcW w:w="2847" w:type="dxa"/>
            <w:vMerge/>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jc w:val="center"/>
              <w:rPr>
                <w:sz w:val="16"/>
                <w:szCs w:val="16"/>
              </w:rPr>
            </w:pPr>
          </w:p>
        </w:tc>
        <w:tc>
          <w:tcPr>
            <w:tcW w:w="6521" w:type="dxa"/>
            <w:tcBorders>
              <w:top w:val="nil"/>
              <w:left w:val="nil"/>
              <w:bottom w:val="single" w:sz="4" w:space="0" w:color="auto"/>
              <w:right w:val="single" w:sz="4" w:space="0" w:color="auto"/>
            </w:tcBorders>
            <w:vAlign w:val="bottom"/>
          </w:tcPr>
          <w:p w:rsidR="006D1777" w:rsidRPr="00DE4437" w:rsidRDefault="006D1777" w:rsidP="00DE4437">
            <w:pPr>
              <w:jc w:val="center"/>
              <w:rPr>
                <w:sz w:val="16"/>
                <w:szCs w:val="16"/>
              </w:rPr>
            </w:pPr>
            <w:r w:rsidRPr="00DE4437">
              <w:rPr>
                <w:sz w:val="16"/>
                <w:szCs w:val="16"/>
              </w:rPr>
              <w:t>руб.</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2018</w:t>
            </w:r>
          </w:p>
        </w:tc>
        <w:tc>
          <w:tcPr>
            <w:tcW w:w="6521"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6,34</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2019</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6,53</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2020</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6,73</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2021</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6,93</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lastRenderedPageBreak/>
              <w:t>2022</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7,14</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2023</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7,35</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2024</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7,57</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2025</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7,80</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2026</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8,03</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2027</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8,27</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2028</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8,52</w:t>
            </w:r>
          </w:p>
        </w:tc>
      </w:tr>
    </w:tbl>
    <w:p w:rsidR="006D1777" w:rsidRPr="00DE4437" w:rsidRDefault="006D1777" w:rsidP="00DE4437">
      <w:pPr>
        <w:ind w:right="-2" w:firstLine="709"/>
        <w:jc w:val="both"/>
        <w:rPr>
          <w:b/>
          <w:sz w:val="16"/>
          <w:szCs w:val="16"/>
        </w:rPr>
      </w:pPr>
      <w:r w:rsidRPr="00DE4437">
        <w:rPr>
          <w:b/>
          <w:sz w:val="16"/>
          <w:szCs w:val="16"/>
          <w:lang w:val="en-US"/>
        </w:rPr>
        <w:t>IV</w:t>
      </w:r>
      <w:r w:rsidRPr="00DE4437">
        <w:rPr>
          <w:b/>
          <w:sz w:val="16"/>
          <w:szCs w:val="16"/>
        </w:rPr>
        <w:t>. Потери и удельное потребление энергетических ресурсов на единицу объема отпуска воды в году, предшествующем первому году действия концессионного соглашения:</w:t>
      </w:r>
    </w:p>
    <w:p w:rsidR="006D1777" w:rsidRPr="00DE4437" w:rsidRDefault="006D1777" w:rsidP="00DE4437">
      <w:pPr>
        <w:ind w:firstLine="709"/>
        <w:jc w:val="both"/>
        <w:rPr>
          <w:sz w:val="16"/>
          <w:szCs w:val="16"/>
        </w:rPr>
      </w:pPr>
      <w:r w:rsidRPr="00DE4437">
        <w:rPr>
          <w:sz w:val="16"/>
          <w:szCs w:val="16"/>
        </w:rPr>
        <w:t xml:space="preserve"> - потери 9,475 тыс. м3;</w:t>
      </w:r>
    </w:p>
    <w:p w:rsidR="006D1777" w:rsidRPr="00DE4437" w:rsidRDefault="006D1777" w:rsidP="00DE4437">
      <w:pPr>
        <w:ind w:firstLine="709"/>
        <w:jc w:val="both"/>
        <w:rPr>
          <w:sz w:val="16"/>
          <w:szCs w:val="16"/>
        </w:rPr>
      </w:pPr>
      <w:r w:rsidRPr="00DE4437">
        <w:rPr>
          <w:sz w:val="16"/>
          <w:szCs w:val="16"/>
        </w:rPr>
        <w:t xml:space="preserve">- удельное потребление электрической энергии на единицу объема отпуска воды – 1,36 </w:t>
      </w:r>
      <w:proofErr w:type="spellStart"/>
      <w:r w:rsidRPr="00DE4437">
        <w:rPr>
          <w:sz w:val="16"/>
          <w:szCs w:val="16"/>
        </w:rPr>
        <w:t>кВт.ч</w:t>
      </w:r>
      <w:proofErr w:type="spellEnd"/>
      <w:r w:rsidRPr="00DE4437">
        <w:rPr>
          <w:sz w:val="16"/>
          <w:szCs w:val="16"/>
        </w:rPr>
        <w:t>./м3</w:t>
      </w:r>
    </w:p>
    <w:p w:rsidR="006D1777" w:rsidRPr="00DE4437" w:rsidRDefault="006D1777" w:rsidP="00DE4437">
      <w:pPr>
        <w:ind w:right="-2" w:firstLine="709"/>
        <w:jc w:val="both"/>
        <w:rPr>
          <w:b/>
          <w:sz w:val="16"/>
          <w:szCs w:val="16"/>
        </w:rPr>
      </w:pPr>
      <w:r w:rsidRPr="00DE4437">
        <w:rPr>
          <w:b/>
          <w:sz w:val="16"/>
          <w:szCs w:val="16"/>
          <w:lang w:val="en-US"/>
        </w:rPr>
        <w:t>V</w:t>
      </w:r>
      <w:r w:rsidRPr="00DE4437">
        <w:rPr>
          <w:b/>
          <w:sz w:val="16"/>
          <w:szCs w:val="16"/>
        </w:rPr>
        <w:t>. Величина неподконтрольных расходов, определяемая в соответствии с нормативными правовыми актами Российской Федерации в сфере водоснабжения и водоотведения (за исключением расходов на энергетические ресурсы, концессионной платы, налога на прибыль организаций и налога на имущество)</w:t>
      </w:r>
      <w:r w:rsidRPr="00DE4437">
        <w:rPr>
          <w:b/>
          <w:sz w:val="16"/>
          <w:szCs w:val="16"/>
        </w:rPr>
        <w:tab/>
      </w:r>
      <w:r w:rsidRPr="00DE4437">
        <w:rPr>
          <w:b/>
          <w:sz w:val="16"/>
          <w:szCs w:val="16"/>
        </w:rPr>
        <w:tab/>
      </w:r>
    </w:p>
    <w:tbl>
      <w:tblPr>
        <w:tblW w:w="0" w:type="auto"/>
        <w:tblInd w:w="96" w:type="dxa"/>
        <w:tblLayout w:type="fixed"/>
        <w:tblLook w:val="0000" w:firstRow="0" w:lastRow="0" w:firstColumn="0" w:lastColumn="0" w:noHBand="0" w:noVBand="0"/>
      </w:tblPr>
      <w:tblGrid>
        <w:gridCol w:w="2847"/>
        <w:gridCol w:w="6521"/>
      </w:tblGrid>
      <w:tr w:rsidR="006D1777" w:rsidRPr="00DE4437" w:rsidTr="00B92999">
        <w:trPr>
          <w:trHeight w:val="515"/>
        </w:trPr>
        <w:tc>
          <w:tcPr>
            <w:tcW w:w="2847" w:type="dxa"/>
            <w:vMerge w:val="restart"/>
            <w:tcBorders>
              <w:top w:val="single" w:sz="4" w:space="0" w:color="auto"/>
              <w:left w:val="single" w:sz="4" w:space="0" w:color="auto"/>
              <w:bottom w:val="single" w:sz="4" w:space="0" w:color="000000"/>
              <w:right w:val="single" w:sz="4" w:space="0" w:color="000000"/>
            </w:tcBorders>
            <w:vAlign w:val="center"/>
          </w:tcPr>
          <w:p w:rsidR="006D1777" w:rsidRPr="00DE4437" w:rsidRDefault="006D1777" w:rsidP="00DE4437">
            <w:pPr>
              <w:jc w:val="center"/>
              <w:rPr>
                <w:sz w:val="16"/>
                <w:szCs w:val="16"/>
              </w:rPr>
            </w:pPr>
            <w:r w:rsidRPr="00DE4437">
              <w:rPr>
                <w:sz w:val="16"/>
                <w:szCs w:val="16"/>
              </w:rPr>
              <w:t>Год</w:t>
            </w:r>
          </w:p>
        </w:tc>
        <w:tc>
          <w:tcPr>
            <w:tcW w:w="6521" w:type="dxa"/>
            <w:tcBorders>
              <w:top w:val="single" w:sz="4" w:space="0" w:color="auto"/>
              <w:left w:val="single" w:sz="4" w:space="0" w:color="auto"/>
              <w:bottom w:val="nil"/>
              <w:right w:val="single" w:sz="4" w:space="0" w:color="000000"/>
            </w:tcBorders>
            <w:vAlign w:val="center"/>
          </w:tcPr>
          <w:p w:rsidR="006D1777" w:rsidRPr="00DE4437" w:rsidRDefault="006D1777" w:rsidP="00DE4437">
            <w:pPr>
              <w:jc w:val="center"/>
              <w:rPr>
                <w:sz w:val="16"/>
                <w:szCs w:val="16"/>
              </w:rPr>
            </w:pPr>
            <w:r w:rsidRPr="00DE4437">
              <w:rPr>
                <w:sz w:val="16"/>
                <w:szCs w:val="16"/>
              </w:rPr>
              <w:t>Неподконтрольные расходы</w:t>
            </w:r>
          </w:p>
        </w:tc>
      </w:tr>
      <w:tr w:rsidR="006D1777" w:rsidRPr="00DE4437" w:rsidTr="00B92999">
        <w:trPr>
          <w:trHeight w:val="216"/>
        </w:trPr>
        <w:tc>
          <w:tcPr>
            <w:tcW w:w="2847" w:type="dxa"/>
            <w:vMerge/>
            <w:tcBorders>
              <w:top w:val="single" w:sz="4" w:space="0" w:color="auto"/>
              <w:left w:val="single" w:sz="4" w:space="0" w:color="auto"/>
              <w:bottom w:val="single" w:sz="4" w:space="0" w:color="000000"/>
              <w:right w:val="single" w:sz="4" w:space="0" w:color="000000"/>
            </w:tcBorders>
            <w:vAlign w:val="center"/>
          </w:tcPr>
          <w:p w:rsidR="006D1777" w:rsidRPr="00DE4437" w:rsidRDefault="006D1777" w:rsidP="00DE4437">
            <w:pPr>
              <w:jc w:val="center"/>
              <w:rPr>
                <w:sz w:val="16"/>
                <w:szCs w:val="16"/>
              </w:rPr>
            </w:pPr>
          </w:p>
        </w:tc>
        <w:tc>
          <w:tcPr>
            <w:tcW w:w="6521" w:type="dxa"/>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jc w:val="center"/>
              <w:rPr>
                <w:sz w:val="16"/>
                <w:szCs w:val="16"/>
              </w:rPr>
            </w:pPr>
            <w:r w:rsidRPr="00DE4437">
              <w:rPr>
                <w:sz w:val="16"/>
                <w:szCs w:val="16"/>
              </w:rPr>
              <w:t>тыс. руб.</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jc w:val="center"/>
              <w:rPr>
                <w:sz w:val="16"/>
                <w:szCs w:val="16"/>
              </w:rPr>
            </w:pPr>
            <w:r w:rsidRPr="00DE4437">
              <w:rPr>
                <w:sz w:val="16"/>
                <w:szCs w:val="16"/>
              </w:rPr>
              <w:t>2019</w:t>
            </w:r>
          </w:p>
        </w:tc>
        <w:tc>
          <w:tcPr>
            <w:tcW w:w="6521" w:type="dxa"/>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jc w:val="center"/>
              <w:rPr>
                <w:sz w:val="16"/>
                <w:szCs w:val="16"/>
              </w:rPr>
            </w:pPr>
            <w:r w:rsidRPr="00DE4437">
              <w:rPr>
                <w:sz w:val="16"/>
                <w:szCs w:val="16"/>
              </w:rPr>
              <w:t>141,52</w:t>
            </w:r>
          </w:p>
        </w:tc>
      </w:tr>
    </w:tbl>
    <w:p w:rsidR="006D1777" w:rsidRPr="00DE4437" w:rsidRDefault="006D1777" w:rsidP="00DE4437">
      <w:pPr>
        <w:rPr>
          <w:b/>
          <w:sz w:val="16"/>
          <w:szCs w:val="16"/>
        </w:rPr>
      </w:pPr>
      <w:r w:rsidRPr="00DE4437">
        <w:rPr>
          <w:sz w:val="16"/>
          <w:szCs w:val="16"/>
        </w:rPr>
        <w:t xml:space="preserve"> </w:t>
      </w:r>
      <w:r w:rsidRPr="00DE4437">
        <w:rPr>
          <w:b/>
          <w:sz w:val="16"/>
          <w:szCs w:val="16"/>
          <w:lang w:val="en-US"/>
        </w:rPr>
        <w:t>VI</w:t>
      </w:r>
      <w:r w:rsidRPr="00DE4437">
        <w:rPr>
          <w:b/>
          <w:sz w:val="16"/>
          <w:szCs w:val="16"/>
        </w:rPr>
        <w:t>. Долгосрочные параметры регулирования деятельности Концессионера:</w:t>
      </w:r>
    </w:p>
    <w:p w:rsidR="006D1777" w:rsidRPr="00DE4437" w:rsidRDefault="006D1777" w:rsidP="00DE4437">
      <w:pPr>
        <w:jc w:val="both"/>
        <w:rPr>
          <w:sz w:val="16"/>
          <w:szCs w:val="16"/>
        </w:rPr>
      </w:pPr>
      <w:r w:rsidRPr="00DE4437">
        <w:rPr>
          <w:sz w:val="16"/>
          <w:szCs w:val="16"/>
        </w:rPr>
        <w:tab/>
        <w:t>1. базовый уровень операционных расходов</w:t>
      </w:r>
    </w:p>
    <w:tbl>
      <w:tblPr>
        <w:tblW w:w="0" w:type="auto"/>
        <w:tblInd w:w="96" w:type="dxa"/>
        <w:tblLayout w:type="fixed"/>
        <w:tblLook w:val="0000" w:firstRow="0" w:lastRow="0" w:firstColumn="0" w:lastColumn="0" w:noHBand="0" w:noVBand="0"/>
      </w:tblPr>
      <w:tblGrid>
        <w:gridCol w:w="2847"/>
        <w:gridCol w:w="6521"/>
      </w:tblGrid>
      <w:tr w:rsidR="006D1777" w:rsidRPr="00DE4437" w:rsidTr="00B92999">
        <w:trPr>
          <w:trHeight w:val="431"/>
        </w:trPr>
        <w:tc>
          <w:tcPr>
            <w:tcW w:w="2847" w:type="dxa"/>
            <w:vMerge w:val="restart"/>
            <w:tcBorders>
              <w:top w:val="single" w:sz="4" w:space="0" w:color="auto"/>
              <w:left w:val="single" w:sz="4" w:space="0" w:color="auto"/>
              <w:bottom w:val="single" w:sz="4" w:space="0" w:color="000000"/>
              <w:right w:val="single" w:sz="4" w:space="0" w:color="000000"/>
            </w:tcBorders>
            <w:vAlign w:val="center"/>
          </w:tcPr>
          <w:p w:rsidR="006D1777" w:rsidRPr="00DE4437" w:rsidRDefault="006D1777" w:rsidP="00DE4437">
            <w:pPr>
              <w:ind w:right="-108"/>
              <w:jc w:val="center"/>
              <w:rPr>
                <w:sz w:val="16"/>
                <w:szCs w:val="16"/>
              </w:rPr>
            </w:pPr>
            <w:r w:rsidRPr="00DE4437">
              <w:rPr>
                <w:sz w:val="16"/>
                <w:szCs w:val="16"/>
              </w:rPr>
              <w:t>Год</w:t>
            </w:r>
          </w:p>
        </w:tc>
        <w:tc>
          <w:tcPr>
            <w:tcW w:w="6521" w:type="dxa"/>
            <w:tcBorders>
              <w:top w:val="single" w:sz="4" w:space="0" w:color="auto"/>
              <w:left w:val="single" w:sz="4" w:space="0" w:color="auto"/>
              <w:bottom w:val="nil"/>
              <w:right w:val="single" w:sz="4" w:space="0" w:color="000000"/>
            </w:tcBorders>
            <w:vAlign w:val="center"/>
          </w:tcPr>
          <w:p w:rsidR="006D1777" w:rsidRPr="00DE4437" w:rsidRDefault="006D1777" w:rsidP="00DE4437">
            <w:pPr>
              <w:autoSpaceDE w:val="0"/>
              <w:autoSpaceDN w:val="0"/>
              <w:adjustRightInd w:val="0"/>
              <w:jc w:val="center"/>
              <w:rPr>
                <w:sz w:val="16"/>
                <w:szCs w:val="16"/>
              </w:rPr>
            </w:pPr>
            <w:r w:rsidRPr="00DE4437">
              <w:rPr>
                <w:sz w:val="16"/>
                <w:szCs w:val="16"/>
              </w:rPr>
              <w:t xml:space="preserve">Базовый уровень операционных расходов </w:t>
            </w:r>
          </w:p>
          <w:p w:rsidR="006D1777" w:rsidRPr="00DE4437" w:rsidRDefault="006D1777" w:rsidP="00DE4437">
            <w:pPr>
              <w:autoSpaceDE w:val="0"/>
              <w:autoSpaceDN w:val="0"/>
              <w:adjustRightInd w:val="0"/>
              <w:jc w:val="center"/>
              <w:rPr>
                <w:sz w:val="16"/>
                <w:szCs w:val="16"/>
              </w:rPr>
            </w:pPr>
            <w:r w:rsidRPr="00DE4437">
              <w:rPr>
                <w:sz w:val="16"/>
                <w:szCs w:val="16"/>
              </w:rPr>
              <w:t>(в годовых объемах)</w:t>
            </w:r>
          </w:p>
        </w:tc>
      </w:tr>
      <w:tr w:rsidR="006D1777" w:rsidRPr="00DE4437" w:rsidTr="00B92999">
        <w:trPr>
          <w:trHeight w:val="216"/>
        </w:trPr>
        <w:tc>
          <w:tcPr>
            <w:tcW w:w="2847" w:type="dxa"/>
            <w:vMerge/>
            <w:tcBorders>
              <w:top w:val="single" w:sz="4" w:space="0" w:color="auto"/>
              <w:left w:val="single" w:sz="4" w:space="0" w:color="auto"/>
              <w:bottom w:val="single" w:sz="4" w:space="0" w:color="000000"/>
              <w:right w:val="single" w:sz="4" w:space="0" w:color="000000"/>
            </w:tcBorders>
            <w:vAlign w:val="center"/>
          </w:tcPr>
          <w:p w:rsidR="006D1777" w:rsidRPr="00DE4437" w:rsidRDefault="006D1777" w:rsidP="00DE4437">
            <w:pPr>
              <w:ind w:right="-108"/>
              <w:rPr>
                <w:sz w:val="16"/>
                <w:szCs w:val="16"/>
              </w:rPr>
            </w:pPr>
          </w:p>
        </w:tc>
        <w:tc>
          <w:tcPr>
            <w:tcW w:w="6521" w:type="dxa"/>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jc w:val="center"/>
              <w:rPr>
                <w:sz w:val="16"/>
                <w:szCs w:val="16"/>
              </w:rPr>
            </w:pPr>
            <w:r w:rsidRPr="00DE4437">
              <w:rPr>
                <w:sz w:val="16"/>
                <w:szCs w:val="16"/>
              </w:rPr>
              <w:t>тыс. руб.</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000000"/>
            </w:tcBorders>
          </w:tcPr>
          <w:p w:rsidR="006D1777" w:rsidRPr="00DE4437" w:rsidRDefault="006D1777" w:rsidP="00DE4437">
            <w:pPr>
              <w:ind w:right="-108"/>
              <w:jc w:val="center"/>
              <w:rPr>
                <w:sz w:val="16"/>
                <w:szCs w:val="16"/>
              </w:rPr>
            </w:pPr>
            <w:r w:rsidRPr="00DE4437">
              <w:rPr>
                <w:sz w:val="16"/>
                <w:szCs w:val="16"/>
              </w:rPr>
              <w:t>2019</w:t>
            </w:r>
          </w:p>
        </w:tc>
        <w:tc>
          <w:tcPr>
            <w:tcW w:w="6521" w:type="dxa"/>
            <w:tcBorders>
              <w:top w:val="single" w:sz="4" w:space="0" w:color="auto"/>
              <w:left w:val="single" w:sz="4" w:space="0" w:color="auto"/>
              <w:bottom w:val="single" w:sz="4" w:space="0" w:color="auto"/>
              <w:right w:val="single" w:sz="4" w:space="0" w:color="000000"/>
            </w:tcBorders>
            <w:vAlign w:val="bottom"/>
          </w:tcPr>
          <w:p w:rsidR="006D1777" w:rsidRPr="00DE4437" w:rsidRDefault="006D1777" w:rsidP="00DE4437">
            <w:pPr>
              <w:jc w:val="center"/>
              <w:rPr>
                <w:sz w:val="16"/>
                <w:szCs w:val="16"/>
                <w:highlight w:val="red"/>
              </w:rPr>
            </w:pPr>
            <w:r w:rsidRPr="00DE4437">
              <w:rPr>
                <w:sz w:val="16"/>
                <w:szCs w:val="16"/>
              </w:rPr>
              <w:t xml:space="preserve">             10277,06</w:t>
            </w:r>
            <w:r w:rsidRPr="00DE4437">
              <w:rPr>
                <w:color w:val="FFFFFF"/>
                <w:sz w:val="16"/>
                <w:szCs w:val="16"/>
              </w:rPr>
              <w:t>11332,99</w:t>
            </w:r>
          </w:p>
        </w:tc>
      </w:tr>
    </w:tbl>
    <w:p w:rsidR="006D1777" w:rsidRPr="00DE4437" w:rsidRDefault="006D1777" w:rsidP="00DE4437">
      <w:pPr>
        <w:jc w:val="both"/>
        <w:rPr>
          <w:sz w:val="16"/>
          <w:szCs w:val="16"/>
        </w:rPr>
      </w:pPr>
      <w:r w:rsidRPr="00DE4437">
        <w:rPr>
          <w:sz w:val="16"/>
          <w:szCs w:val="16"/>
        </w:rPr>
        <w:tab/>
        <w:t>2. нормативный уровень прибыли</w:t>
      </w:r>
    </w:p>
    <w:tbl>
      <w:tblPr>
        <w:tblW w:w="0" w:type="auto"/>
        <w:tblInd w:w="96" w:type="dxa"/>
        <w:tblLayout w:type="fixed"/>
        <w:tblLook w:val="0000" w:firstRow="0" w:lastRow="0" w:firstColumn="0" w:lastColumn="0" w:noHBand="0" w:noVBand="0"/>
      </w:tblPr>
      <w:tblGrid>
        <w:gridCol w:w="2847"/>
        <w:gridCol w:w="6521"/>
      </w:tblGrid>
      <w:tr w:rsidR="006D1777" w:rsidRPr="00DE4437" w:rsidTr="00B92999">
        <w:trPr>
          <w:trHeight w:val="431"/>
        </w:trPr>
        <w:tc>
          <w:tcPr>
            <w:tcW w:w="2847" w:type="dxa"/>
            <w:vMerge w:val="restart"/>
            <w:tcBorders>
              <w:top w:val="single" w:sz="4" w:space="0" w:color="auto"/>
              <w:left w:val="single" w:sz="4" w:space="0" w:color="auto"/>
              <w:bottom w:val="single" w:sz="4" w:space="0" w:color="000000"/>
              <w:right w:val="single" w:sz="4" w:space="0" w:color="000000"/>
            </w:tcBorders>
            <w:vAlign w:val="center"/>
          </w:tcPr>
          <w:p w:rsidR="006D1777" w:rsidRPr="00DE4437" w:rsidRDefault="006D1777" w:rsidP="00DE4437">
            <w:pPr>
              <w:ind w:right="-510"/>
              <w:jc w:val="center"/>
              <w:rPr>
                <w:sz w:val="16"/>
                <w:szCs w:val="16"/>
              </w:rPr>
            </w:pPr>
            <w:r w:rsidRPr="00DE4437">
              <w:rPr>
                <w:sz w:val="16"/>
                <w:szCs w:val="16"/>
              </w:rPr>
              <w:t>Год</w:t>
            </w:r>
          </w:p>
        </w:tc>
        <w:tc>
          <w:tcPr>
            <w:tcW w:w="6521" w:type="dxa"/>
            <w:tcBorders>
              <w:top w:val="single" w:sz="4" w:space="0" w:color="auto"/>
              <w:left w:val="single" w:sz="4" w:space="0" w:color="auto"/>
              <w:bottom w:val="nil"/>
              <w:right w:val="single" w:sz="4" w:space="0" w:color="000000"/>
            </w:tcBorders>
            <w:vAlign w:val="center"/>
          </w:tcPr>
          <w:p w:rsidR="006D1777" w:rsidRPr="00DE4437" w:rsidRDefault="006D1777" w:rsidP="00DE4437">
            <w:pPr>
              <w:autoSpaceDE w:val="0"/>
              <w:autoSpaceDN w:val="0"/>
              <w:adjustRightInd w:val="0"/>
              <w:ind w:right="-510"/>
              <w:jc w:val="center"/>
              <w:rPr>
                <w:sz w:val="16"/>
                <w:szCs w:val="16"/>
              </w:rPr>
            </w:pPr>
            <w:r w:rsidRPr="00DE4437">
              <w:rPr>
                <w:sz w:val="16"/>
                <w:szCs w:val="16"/>
              </w:rPr>
              <w:t>Нормативный уровень прибыли</w:t>
            </w:r>
          </w:p>
        </w:tc>
      </w:tr>
      <w:tr w:rsidR="006D1777" w:rsidRPr="00DE4437" w:rsidTr="00B92999">
        <w:trPr>
          <w:trHeight w:val="216"/>
        </w:trPr>
        <w:tc>
          <w:tcPr>
            <w:tcW w:w="2847" w:type="dxa"/>
            <w:vMerge/>
            <w:tcBorders>
              <w:top w:val="single" w:sz="4" w:space="0" w:color="auto"/>
              <w:left w:val="single" w:sz="4" w:space="0" w:color="auto"/>
              <w:bottom w:val="single" w:sz="4" w:space="0" w:color="000000"/>
              <w:right w:val="single" w:sz="4" w:space="0" w:color="000000"/>
            </w:tcBorders>
            <w:vAlign w:val="center"/>
          </w:tcPr>
          <w:p w:rsidR="006D1777" w:rsidRPr="00DE4437" w:rsidRDefault="006D1777" w:rsidP="00DE4437">
            <w:pPr>
              <w:ind w:right="-510"/>
              <w:rPr>
                <w:sz w:val="16"/>
                <w:szCs w:val="16"/>
              </w:rPr>
            </w:pPr>
          </w:p>
        </w:tc>
        <w:tc>
          <w:tcPr>
            <w:tcW w:w="6521" w:type="dxa"/>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ind w:right="-510"/>
              <w:jc w:val="center"/>
              <w:rPr>
                <w:sz w:val="16"/>
                <w:szCs w:val="16"/>
              </w:rPr>
            </w:pPr>
            <w:r w:rsidRPr="00DE4437">
              <w:rPr>
                <w:sz w:val="16"/>
                <w:szCs w:val="16"/>
              </w:rPr>
              <w:t>%</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ind w:right="-510"/>
              <w:jc w:val="center"/>
              <w:rPr>
                <w:sz w:val="16"/>
                <w:szCs w:val="16"/>
              </w:rPr>
            </w:pPr>
            <w:r w:rsidRPr="00DE4437">
              <w:rPr>
                <w:sz w:val="16"/>
                <w:szCs w:val="16"/>
              </w:rPr>
              <w:t>2019</w:t>
            </w:r>
          </w:p>
        </w:tc>
        <w:tc>
          <w:tcPr>
            <w:tcW w:w="6521" w:type="dxa"/>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ind w:right="-510"/>
              <w:jc w:val="center"/>
              <w:rPr>
                <w:sz w:val="16"/>
                <w:szCs w:val="16"/>
              </w:rPr>
            </w:pPr>
            <w:r w:rsidRPr="00DE4437">
              <w:rPr>
                <w:sz w:val="16"/>
                <w:szCs w:val="16"/>
              </w:rPr>
              <w:t>0</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ind w:right="-510"/>
              <w:jc w:val="center"/>
              <w:rPr>
                <w:sz w:val="16"/>
                <w:szCs w:val="16"/>
              </w:rPr>
            </w:pPr>
            <w:r w:rsidRPr="00DE4437">
              <w:rPr>
                <w:sz w:val="16"/>
                <w:szCs w:val="16"/>
              </w:rPr>
              <w:t>2020</w:t>
            </w:r>
          </w:p>
        </w:tc>
        <w:tc>
          <w:tcPr>
            <w:tcW w:w="6521" w:type="dxa"/>
            <w:tcBorders>
              <w:top w:val="single" w:sz="4" w:space="0" w:color="auto"/>
              <w:left w:val="single" w:sz="4" w:space="0" w:color="auto"/>
              <w:bottom w:val="single" w:sz="4" w:space="0" w:color="auto"/>
              <w:right w:val="single" w:sz="4" w:space="0" w:color="000000"/>
            </w:tcBorders>
          </w:tcPr>
          <w:p w:rsidR="006D1777" w:rsidRPr="00DE4437" w:rsidRDefault="006D1777" w:rsidP="00DE4437">
            <w:pPr>
              <w:ind w:right="-510"/>
              <w:jc w:val="center"/>
              <w:rPr>
                <w:sz w:val="16"/>
                <w:szCs w:val="16"/>
              </w:rPr>
            </w:pPr>
            <w:r w:rsidRPr="00DE4437">
              <w:rPr>
                <w:sz w:val="16"/>
                <w:szCs w:val="16"/>
              </w:rPr>
              <w:t>0,81</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ind w:right="-510"/>
              <w:jc w:val="center"/>
              <w:rPr>
                <w:sz w:val="16"/>
                <w:szCs w:val="16"/>
              </w:rPr>
            </w:pPr>
            <w:r w:rsidRPr="00DE4437">
              <w:rPr>
                <w:sz w:val="16"/>
                <w:szCs w:val="16"/>
              </w:rPr>
              <w:t>2021</w:t>
            </w:r>
          </w:p>
        </w:tc>
        <w:tc>
          <w:tcPr>
            <w:tcW w:w="6521" w:type="dxa"/>
            <w:tcBorders>
              <w:top w:val="single" w:sz="4" w:space="0" w:color="auto"/>
              <w:left w:val="single" w:sz="4" w:space="0" w:color="auto"/>
              <w:bottom w:val="single" w:sz="4" w:space="0" w:color="auto"/>
              <w:right w:val="single" w:sz="4" w:space="0" w:color="000000"/>
            </w:tcBorders>
          </w:tcPr>
          <w:p w:rsidR="006D1777" w:rsidRPr="00DE4437" w:rsidRDefault="006D1777" w:rsidP="00DE4437">
            <w:pPr>
              <w:ind w:right="-510"/>
              <w:jc w:val="center"/>
              <w:rPr>
                <w:sz w:val="16"/>
                <w:szCs w:val="16"/>
              </w:rPr>
            </w:pPr>
            <w:r w:rsidRPr="00DE4437">
              <w:rPr>
                <w:sz w:val="16"/>
                <w:szCs w:val="16"/>
              </w:rPr>
              <w:t>2,40</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ind w:right="-510"/>
              <w:jc w:val="center"/>
              <w:rPr>
                <w:sz w:val="16"/>
                <w:szCs w:val="16"/>
              </w:rPr>
            </w:pPr>
            <w:r w:rsidRPr="00DE4437">
              <w:rPr>
                <w:sz w:val="16"/>
                <w:szCs w:val="16"/>
              </w:rPr>
              <w:t>2022</w:t>
            </w:r>
          </w:p>
        </w:tc>
        <w:tc>
          <w:tcPr>
            <w:tcW w:w="6521" w:type="dxa"/>
            <w:tcBorders>
              <w:top w:val="single" w:sz="4" w:space="0" w:color="auto"/>
              <w:left w:val="single" w:sz="4" w:space="0" w:color="auto"/>
              <w:bottom w:val="single" w:sz="4" w:space="0" w:color="auto"/>
              <w:right w:val="single" w:sz="4" w:space="0" w:color="000000"/>
            </w:tcBorders>
          </w:tcPr>
          <w:p w:rsidR="006D1777" w:rsidRPr="00DE4437" w:rsidRDefault="006D1777" w:rsidP="00DE4437">
            <w:pPr>
              <w:ind w:right="-510"/>
              <w:jc w:val="center"/>
              <w:rPr>
                <w:sz w:val="16"/>
                <w:szCs w:val="16"/>
              </w:rPr>
            </w:pPr>
            <w:r w:rsidRPr="00DE4437">
              <w:rPr>
                <w:sz w:val="16"/>
                <w:szCs w:val="16"/>
              </w:rPr>
              <w:t>3,27</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ind w:right="-510"/>
              <w:jc w:val="center"/>
              <w:rPr>
                <w:sz w:val="16"/>
                <w:szCs w:val="16"/>
              </w:rPr>
            </w:pPr>
            <w:r w:rsidRPr="00DE4437">
              <w:rPr>
                <w:sz w:val="16"/>
                <w:szCs w:val="16"/>
              </w:rPr>
              <w:t>2023</w:t>
            </w:r>
          </w:p>
        </w:tc>
        <w:tc>
          <w:tcPr>
            <w:tcW w:w="6521" w:type="dxa"/>
            <w:tcBorders>
              <w:top w:val="single" w:sz="4" w:space="0" w:color="auto"/>
              <w:left w:val="single" w:sz="4" w:space="0" w:color="auto"/>
              <w:bottom w:val="single" w:sz="4" w:space="0" w:color="auto"/>
              <w:right w:val="single" w:sz="4" w:space="0" w:color="000000"/>
            </w:tcBorders>
          </w:tcPr>
          <w:p w:rsidR="006D1777" w:rsidRPr="00DE4437" w:rsidRDefault="006D1777" w:rsidP="00DE4437">
            <w:pPr>
              <w:ind w:right="-510"/>
              <w:jc w:val="center"/>
              <w:rPr>
                <w:sz w:val="16"/>
                <w:szCs w:val="16"/>
              </w:rPr>
            </w:pPr>
            <w:r w:rsidRPr="00DE4437">
              <w:rPr>
                <w:sz w:val="16"/>
                <w:szCs w:val="16"/>
              </w:rPr>
              <w:t>2,94</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ind w:right="-510"/>
              <w:jc w:val="center"/>
              <w:rPr>
                <w:sz w:val="16"/>
                <w:szCs w:val="16"/>
              </w:rPr>
            </w:pPr>
            <w:r w:rsidRPr="00DE4437">
              <w:rPr>
                <w:sz w:val="16"/>
                <w:szCs w:val="16"/>
              </w:rPr>
              <w:t>2024</w:t>
            </w:r>
          </w:p>
        </w:tc>
        <w:tc>
          <w:tcPr>
            <w:tcW w:w="6521" w:type="dxa"/>
            <w:tcBorders>
              <w:top w:val="single" w:sz="4" w:space="0" w:color="auto"/>
              <w:left w:val="single" w:sz="4" w:space="0" w:color="auto"/>
              <w:bottom w:val="single" w:sz="4" w:space="0" w:color="auto"/>
              <w:right w:val="single" w:sz="4" w:space="0" w:color="000000"/>
            </w:tcBorders>
          </w:tcPr>
          <w:p w:rsidR="006D1777" w:rsidRPr="00DE4437" w:rsidRDefault="006D1777" w:rsidP="00DE4437">
            <w:pPr>
              <w:ind w:right="-510"/>
              <w:jc w:val="center"/>
              <w:rPr>
                <w:sz w:val="16"/>
                <w:szCs w:val="16"/>
              </w:rPr>
            </w:pPr>
            <w:r w:rsidRPr="00DE4437">
              <w:rPr>
                <w:sz w:val="16"/>
                <w:szCs w:val="16"/>
              </w:rPr>
              <w:t>1,26</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ind w:right="-510"/>
              <w:jc w:val="center"/>
              <w:rPr>
                <w:sz w:val="16"/>
                <w:szCs w:val="16"/>
              </w:rPr>
            </w:pPr>
            <w:r w:rsidRPr="00DE4437">
              <w:rPr>
                <w:sz w:val="16"/>
                <w:szCs w:val="16"/>
              </w:rPr>
              <w:t>2025</w:t>
            </w:r>
          </w:p>
        </w:tc>
        <w:tc>
          <w:tcPr>
            <w:tcW w:w="6521" w:type="dxa"/>
            <w:tcBorders>
              <w:top w:val="single" w:sz="4" w:space="0" w:color="auto"/>
              <w:left w:val="single" w:sz="4" w:space="0" w:color="auto"/>
              <w:bottom w:val="single" w:sz="4" w:space="0" w:color="auto"/>
              <w:right w:val="single" w:sz="4" w:space="0" w:color="000000"/>
            </w:tcBorders>
          </w:tcPr>
          <w:p w:rsidR="006D1777" w:rsidRPr="00DE4437" w:rsidRDefault="006D1777" w:rsidP="00DE4437">
            <w:pPr>
              <w:ind w:right="-510"/>
              <w:jc w:val="center"/>
              <w:rPr>
                <w:sz w:val="16"/>
                <w:szCs w:val="16"/>
              </w:rPr>
            </w:pPr>
            <w:r w:rsidRPr="00DE4437">
              <w:rPr>
                <w:sz w:val="16"/>
                <w:szCs w:val="16"/>
              </w:rPr>
              <w:t>0</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ind w:right="-510"/>
              <w:jc w:val="center"/>
              <w:rPr>
                <w:sz w:val="16"/>
                <w:szCs w:val="16"/>
              </w:rPr>
            </w:pPr>
            <w:r w:rsidRPr="00DE4437">
              <w:rPr>
                <w:sz w:val="16"/>
                <w:szCs w:val="16"/>
              </w:rPr>
              <w:t>2026</w:t>
            </w:r>
          </w:p>
        </w:tc>
        <w:tc>
          <w:tcPr>
            <w:tcW w:w="6521" w:type="dxa"/>
            <w:tcBorders>
              <w:top w:val="single" w:sz="4" w:space="0" w:color="auto"/>
              <w:left w:val="single" w:sz="4" w:space="0" w:color="auto"/>
              <w:bottom w:val="single" w:sz="4" w:space="0" w:color="auto"/>
              <w:right w:val="single" w:sz="4" w:space="0" w:color="000000"/>
            </w:tcBorders>
          </w:tcPr>
          <w:p w:rsidR="006D1777" w:rsidRPr="00DE4437" w:rsidRDefault="006D1777" w:rsidP="00DE4437">
            <w:pPr>
              <w:ind w:right="-510"/>
              <w:jc w:val="center"/>
              <w:rPr>
                <w:sz w:val="16"/>
                <w:szCs w:val="16"/>
              </w:rPr>
            </w:pPr>
            <w:r w:rsidRPr="00DE4437">
              <w:rPr>
                <w:sz w:val="16"/>
                <w:szCs w:val="16"/>
              </w:rPr>
              <w:t>0</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ind w:right="-510"/>
              <w:jc w:val="center"/>
              <w:rPr>
                <w:sz w:val="16"/>
                <w:szCs w:val="16"/>
              </w:rPr>
            </w:pPr>
            <w:r w:rsidRPr="00DE4437">
              <w:rPr>
                <w:sz w:val="16"/>
                <w:szCs w:val="16"/>
              </w:rPr>
              <w:t>2027</w:t>
            </w:r>
          </w:p>
        </w:tc>
        <w:tc>
          <w:tcPr>
            <w:tcW w:w="6521" w:type="dxa"/>
            <w:tcBorders>
              <w:top w:val="single" w:sz="4" w:space="0" w:color="auto"/>
              <w:left w:val="single" w:sz="4" w:space="0" w:color="auto"/>
              <w:bottom w:val="single" w:sz="4" w:space="0" w:color="auto"/>
              <w:right w:val="single" w:sz="4" w:space="0" w:color="000000"/>
            </w:tcBorders>
          </w:tcPr>
          <w:p w:rsidR="006D1777" w:rsidRPr="00DE4437" w:rsidRDefault="006D1777" w:rsidP="00DE4437">
            <w:pPr>
              <w:ind w:right="-510"/>
              <w:jc w:val="center"/>
              <w:rPr>
                <w:sz w:val="16"/>
                <w:szCs w:val="16"/>
              </w:rPr>
            </w:pPr>
            <w:r w:rsidRPr="00DE4437">
              <w:rPr>
                <w:sz w:val="16"/>
                <w:szCs w:val="16"/>
              </w:rPr>
              <w:t>0</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ind w:right="-510"/>
              <w:jc w:val="center"/>
              <w:rPr>
                <w:sz w:val="16"/>
                <w:szCs w:val="16"/>
              </w:rPr>
            </w:pPr>
            <w:r w:rsidRPr="00DE4437">
              <w:rPr>
                <w:sz w:val="16"/>
                <w:szCs w:val="16"/>
              </w:rPr>
              <w:t>2028</w:t>
            </w:r>
          </w:p>
        </w:tc>
        <w:tc>
          <w:tcPr>
            <w:tcW w:w="6521" w:type="dxa"/>
            <w:tcBorders>
              <w:top w:val="single" w:sz="4" w:space="0" w:color="auto"/>
              <w:left w:val="single" w:sz="4" w:space="0" w:color="auto"/>
              <w:bottom w:val="single" w:sz="4" w:space="0" w:color="auto"/>
              <w:right w:val="single" w:sz="4" w:space="0" w:color="000000"/>
            </w:tcBorders>
          </w:tcPr>
          <w:p w:rsidR="006D1777" w:rsidRPr="00DE4437" w:rsidRDefault="006D1777" w:rsidP="00DE4437">
            <w:pPr>
              <w:ind w:right="-510"/>
              <w:jc w:val="center"/>
              <w:rPr>
                <w:sz w:val="16"/>
                <w:szCs w:val="16"/>
              </w:rPr>
            </w:pPr>
            <w:r w:rsidRPr="00DE4437">
              <w:rPr>
                <w:sz w:val="16"/>
                <w:szCs w:val="16"/>
              </w:rPr>
              <w:t>0</w:t>
            </w:r>
          </w:p>
        </w:tc>
      </w:tr>
    </w:tbl>
    <w:p w:rsidR="006D1777" w:rsidRPr="00DE4437" w:rsidRDefault="006D1777" w:rsidP="00DE4437">
      <w:pPr>
        <w:jc w:val="both"/>
        <w:rPr>
          <w:sz w:val="16"/>
          <w:szCs w:val="16"/>
        </w:rPr>
      </w:pPr>
      <w:r w:rsidRPr="00DE4437">
        <w:rPr>
          <w:sz w:val="16"/>
          <w:szCs w:val="16"/>
        </w:rPr>
        <w:tab/>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водоснабжения, по отношению к предыдущему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7711"/>
      </w:tblGrid>
      <w:tr w:rsidR="006D1777" w:rsidRPr="00DE4437" w:rsidTr="00B92999">
        <w:tc>
          <w:tcPr>
            <w:tcW w:w="2591" w:type="dxa"/>
            <w:vMerge w:val="restart"/>
            <w:shd w:val="clear" w:color="auto" w:fill="auto"/>
          </w:tcPr>
          <w:p w:rsidR="006D1777" w:rsidRPr="00DE4437" w:rsidRDefault="006D1777" w:rsidP="00DE4437">
            <w:pPr>
              <w:ind w:right="-112"/>
              <w:jc w:val="center"/>
              <w:rPr>
                <w:sz w:val="16"/>
                <w:szCs w:val="16"/>
              </w:rPr>
            </w:pPr>
            <w:r w:rsidRPr="00DE4437">
              <w:rPr>
                <w:sz w:val="16"/>
                <w:szCs w:val="16"/>
              </w:rPr>
              <w:t>Год</w:t>
            </w:r>
          </w:p>
        </w:tc>
        <w:tc>
          <w:tcPr>
            <w:tcW w:w="7773" w:type="dxa"/>
            <w:shd w:val="clear" w:color="auto" w:fill="auto"/>
          </w:tcPr>
          <w:p w:rsidR="006D1777" w:rsidRPr="00DE4437" w:rsidRDefault="006D1777" w:rsidP="00DE4437">
            <w:pPr>
              <w:tabs>
                <w:tab w:val="left" w:pos="2250"/>
              </w:tabs>
              <w:ind w:right="-112"/>
              <w:jc w:val="center"/>
              <w:rPr>
                <w:sz w:val="16"/>
                <w:szCs w:val="16"/>
              </w:rPr>
            </w:pPr>
            <w:r w:rsidRPr="00DE4437">
              <w:rPr>
                <w:sz w:val="16"/>
                <w:szCs w:val="16"/>
              </w:rPr>
              <w:t>Предельный (максимальный) рост</w:t>
            </w:r>
          </w:p>
        </w:tc>
      </w:tr>
      <w:tr w:rsidR="006D1777" w:rsidRPr="00DE4437" w:rsidTr="00B92999">
        <w:tc>
          <w:tcPr>
            <w:tcW w:w="2591" w:type="dxa"/>
            <w:vMerge/>
            <w:shd w:val="clear" w:color="auto" w:fill="auto"/>
          </w:tcPr>
          <w:p w:rsidR="006D1777" w:rsidRPr="00DE4437" w:rsidRDefault="006D1777" w:rsidP="00DE4437">
            <w:pPr>
              <w:ind w:right="-112"/>
              <w:jc w:val="center"/>
              <w:rPr>
                <w:b/>
                <w:sz w:val="16"/>
                <w:szCs w:val="16"/>
              </w:rPr>
            </w:pPr>
          </w:p>
        </w:tc>
        <w:tc>
          <w:tcPr>
            <w:tcW w:w="7773" w:type="dxa"/>
            <w:shd w:val="clear" w:color="auto" w:fill="auto"/>
          </w:tcPr>
          <w:p w:rsidR="006D1777" w:rsidRPr="00DE4437" w:rsidRDefault="006D1777" w:rsidP="00DE4437">
            <w:pPr>
              <w:ind w:right="-112"/>
              <w:jc w:val="center"/>
              <w:rPr>
                <w:sz w:val="16"/>
                <w:szCs w:val="16"/>
              </w:rPr>
            </w:pPr>
            <w:r w:rsidRPr="00DE4437">
              <w:rPr>
                <w:sz w:val="16"/>
                <w:szCs w:val="16"/>
              </w:rPr>
              <w:t>%</w:t>
            </w:r>
          </w:p>
        </w:tc>
      </w:tr>
      <w:tr w:rsidR="006D1777" w:rsidRPr="00DE4437" w:rsidTr="00B92999">
        <w:tc>
          <w:tcPr>
            <w:tcW w:w="2591" w:type="dxa"/>
            <w:shd w:val="clear" w:color="auto" w:fill="auto"/>
          </w:tcPr>
          <w:p w:rsidR="006D1777" w:rsidRPr="00DE4437" w:rsidRDefault="006D1777" w:rsidP="00DE4437">
            <w:pPr>
              <w:ind w:right="-112"/>
              <w:jc w:val="center"/>
              <w:rPr>
                <w:sz w:val="16"/>
                <w:szCs w:val="16"/>
              </w:rPr>
            </w:pPr>
            <w:r w:rsidRPr="00DE4437">
              <w:rPr>
                <w:sz w:val="16"/>
                <w:szCs w:val="16"/>
              </w:rPr>
              <w:t>2019</w:t>
            </w:r>
          </w:p>
        </w:tc>
        <w:tc>
          <w:tcPr>
            <w:tcW w:w="7773" w:type="dxa"/>
            <w:shd w:val="clear" w:color="auto" w:fill="auto"/>
          </w:tcPr>
          <w:p w:rsidR="006D1777" w:rsidRPr="00DE4437" w:rsidRDefault="006D1777" w:rsidP="00DE4437">
            <w:pPr>
              <w:ind w:right="-112"/>
              <w:jc w:val="center"/>
              <w:rPr>
                <w:sz w:val="16"/>
                <w:szCs w:val="16"/>
              </w:rPr>
            </w:pPr>
            <w:r w:rsidRPr="00DE4437">
              <w:rPr>
                <w:sz w:val="16"/>
                <w:szCs w:val="16"/>
              </w:rPr>
              <w:t>92</w:t>
            </w:r>
          </w:p>
        </w:tc>
      </w:tr>
      <w:tr w:rsidR="006D1777" w:rsidRPr="00DE4437" w:rsidTr="00B92999">
        <w:tc>
          <w:tcPr>
            <w:tcW w:w="2591" w:type="dxa"/>
            <w:shd w:val="clear" w:color="auto" w:fill="auto"/>
          </w:tcPr>
          <w:p w:rsidR="006D1777" w:rsidRPr="00DE4437" w:rsidRDefault="006D1777" w:rsidP="00DE4437">
            <w:pPr>
              <w:ind w:right="-112"/>
              <w:jc w:val="center"/>
              <w:rPr>
                <w:sz w:val="16"/>
                <w:szCs w:val="16"/>
              </w:rPr>
            </w:pPr>
            <w:r w:rsidRPr="00DE4437">
              <w:rPr>
                <w:sz w:val="16"/>
                <w:szCs w:val="16"/>
              </w:rPr>
              <w:t>2020</w:t>
            </w:r>
          </w:p>
        </w:tc>
        <w:tc>
          <w:tcPr>
            <w:tcW w:w="7773" w:type="dxa"/>
            <w:shd w:val="clear" w:color="auto" w:fill="auto"/>
          </w:tcPr>
          <w:p w:rsidR="006D1777" w:rsidRPr="00DE4437" w:rsidRDefault="006D1777" w:rsidP="00DE4437">
            <w:pPr>
              <w:ind w:right="-112"/>
              <w:jc w:val="center"/>
              <w:rPr>
                <w:sz w:val="16"/>
                <w:szCs w:val="16"/>
              </w:rPr>
            </w:pPr>
            <w:r w:rsidRPr="00DE4437">
              <w:rPr>
                <w:sz w:val="16"/>
                <w:szCs w:val="16"/>
              </w:rPr>
              <w:t>105</w:t>
            </w:r>
          </w:p>
        </w:tc>
      </w:tr>
      <w:tr w:rsidR="006D1777" w:rsidRPr="00DE4437" w:rsidTr="00B92999">
        <w:tc>
          <w:tcPr>
            <w:tcW w:w="2591" w:type="dxa"/>
            <w:shd w:val="clear" w:color="auto" w:fill="auto"/>
          </w:tcPr>
          <w:p w:rsidR="006D1777" w:rsidRPr="00DE4437" w:rsidRDefault="006D1777" w:rsidP="00DE4437">
            <w:pPr>
              <w:ind w:right="-112"/>
              <w:jc w:val="center"/>
              <w:rPr>
                <w:sz w:val="16"/>
                <w:szCs w:val="16"/>
              </w:rPr>
            </w:pPr>
            <w:r w:rsidRPr="00DE4437">
              <w:rPr>
                <w:sz w:val="16"/>
                <w:szCs w:val="16"/>
              </w:rPr>
              <w:t>2021</w:t>
            </w:r>
          </w:p>
        </w:tc>
        <w:tc>
          <w:tcPr>
            <w:tcW w:w="7773" w:type="dxa"/>
            <w:shd w:val="clear" w:color="auto" w:fill="auto"/>
          </w:tcPr>
          <w:p w:rsidR="006D1777" w:rsidRPr="00DE4437" w:rsidRDefault="006D1777" w:rsidP="00DE4437">
            <w:pPr>
              <w:ind w:right="-112"/>
              <w:jc w:val="center"/>
              <w:rPr>
                <w:sz w:val="16"/>
                <w:szCs w:val="16"/>
              </w:rPr>
            </w:pPr>
            <w:r w:rsidRPr="00DE4437">
              <w:rPr>
                <w:sz w:val="16"/>
                <w:szCs w:val="16"/>
              </w:rPr>
              <w:t>104</w:t>
            </w:r>
          </w:p>
        </w:tc>
      </w:tr>
      <w:tr w:rsidR="006D1777" w:rsidRPr="00DE4437" w:rsidTr="00B92999">
        <w:tc>
          <w:tcPr>
            <w:tcW w:w="2591" w:type="dxa"/>
            <w:shd w:val="clear" w:color="auto" w:fill="auto"/>
          </w:tcPr>
          <w:p w:rsidR="006D1777" w:rsidRPr="00DE4437" w:rsidRDefault="006D1777" w:rsidP="00DE4437">
            <w:pPr>
              <w:ind w:right="-112"/>
              <w:jc w:val="center"/>
              <w:rPr>
                <w:sz w:val="16"/>
                <w:szCs w:val="16"/>
              </w:rPr>
            </w:pPr>
            <w:r w:rsidRPr="00DE4437">
              <w:rPr>
                <w:sz w:val="16"/>
                <w:szCs w:val="16"/>
              </w:rPr>
              <w:t>2022</w:t>
            </w:r>
          </w:p>
        </w:tc>
        <w:tc>
          <w:tcPr>
            <w:tcW w:w="7773" w:type="dxa"/>
            <w:shd w:val="clear" w:color="auto" w:fill="auto"/>
          </w:tcPr>
          <w:p w:rsidR="006D1777" w:rsidRPr="00DE4437" w:rsidRDefault="006D1777" w:rsidP="00DE4437">
            <w:pPr>
              <w:ind w:right="-112"/>
              <w:jc w:val="center"/>
              <w:rPr>
                <w:sz w:val="16"/>
                <w:szCs w:val="16"/>
              </w:rPr>
            </w:pPr>
            <w:r w:rsidRPr="00DE4437">
              <w:rPr>
                <w:sz w:val="16"/>
                <w:szCs w:val="16"/>
              </w:rPr>
              <w:t>104</w:t>
            </w:r>
          </w:p>
        </w:tc>
      </w:tr>
      <w:tr w:rsidR="006D1777" w:rsidRPr="00DE4437" w:rsidTr="00B92999">
        <w:tc>
          <w:tcPr>
            <w:tcW w:w="2591" w:type="dxa"/>
            <w:shd w:val="clear" w:color="auto" w:fill="auto"/>
          </w:tcPr>
          <w:p w:rsidR="006D1777" w:rsidRPr="00DE4437" w:rsidRDefault="006D1777" w:rsidP="00DE4437">
            <w:pPr>
              <w:ind w:right="-112"/>
              <w:jc w:val="center"/>
              <w:rPr>
                <w:sz w:val="16"/>
                <w:szCs w:val="16"/>
              </w:rPr>
            </w:pPr>
            <w:r w:rsidRPr="00DE4437">
              <w:rPr>
                <w:sz w:val="16"/>
                <w:szCs w:val="16"/>
              </w:rPr>
              <w:t>2023</w:t>
            </w:r>
          </w:p>
        </w:tc>
        <w:tc>
          <w:tcPr>
            <w:tcW w:w="7773" w:type="dxa"/>
            <w:shd w:val="clear" w:color="auto" w:fill="auto"/>
          </w:tcPr>
          <w:p w:rsidR="006D1777" w:rsidRPr="00DE4437" w:rsidRDefault="006D1777" w:rsidP="00DE4437">
            <w:pPr>
              <w:ind w:right="-112"/>
              <w:jc w:val="center"/>
              <w:rPr>
                <w:sz w:val="16"/>
                <w:szCs w:val="16"/>
              </w:rPr>
            </w:pPr>
            <w:r w:rsidRPr="00DE4437">
              <w:rPr>
                <w:sz w:val="16"/>
                <w:szCs w:val="16"/>
              </w:rPr>
              <w:t>104</w:t>
            </w:r>
          </w:p>
        </w:tc>
      </w:tr>
      <w:tr w:rsidR="006D1777" w:rsidRPr="00DE4437" w:rsidTr="00B92999">
        <w:tc>
          <w:tcPr>
            <w:tcW w:w="2591" w:type="dxa"/>
            <w:shd w:val="clear" w:color="auto" w:fill="auto"/>
          </w:tcPr>
          <w:p w:rsidR="006D1777" w:rsidRPr="00DE4437" w:rsidRDefault="006D1777" w:rsidP="00DE4437">
            <w:pPr>
              <w:ind w:right="-112"/>
              <w:jc w:val="center"/>
              <w:rPr>
                <w:sz w:val="16"/>
                <w:szCs w:val="16"/>
              </w:rPr>
            </w:pPr>
            <w:r w:rsidRPr="00DE4437">
              <w:rPr>
                <w:sz w:val="16"/>
                <w:szCs w:val="16"/>
              </w:rPr>
              <w:t>2024</w:t>
            </w:r>
          </w:p>
        </w:tc>
        <w:tc>
          <w:tcPr>
            <w:tcW w:w="7773" w:type="dxa"/>
            <w:shd w:val="clear" w:color="auto" w:fill="auto"/>
          </w:tcPr>
          <w:p w:rsidR="006D1777" w:rsidRPr="00DE4437" w:rsidRDefault="006D1777" w:rsidP="00DE4437">
            <w:pPr>
              <w:ind w:right="-112"/>
              <w:jc w:val="center"/>
              <w:rPr>
                <w:sz w:val="16"/>
                <w:szCs w:val="16"/>
              </w:rPr>
            </w:pPr>
            <w:r w:rsidRPr="00DE4437">
              <w:rPr>
                <w:sz w:val="16"/>
                <w:szCs w:val="16"/>
              </w:rPr>
              <w:t>100</w:t>
            </w:r>
          </w:p>
        </w:tc>
      </w:tr>
      <w:tr w:rsidR="006D1777" w:rsidRPr="00DE4437" w:rsidTr="00B92999">
        <w:tc>
          <w:tcPr>
            <w:tcW w:w="2591" w:type="dxa"/>
            <w:shd w:val="clear" w:color="auto" w:fill="auto"/>
          </w:tcPr>
          <w:p w:rsidR="006D1777" w:rsidRPr="00DE4437" w:rsidRDefault="006D1777" w:rsidP="00DE4437">
            <w:pPr>
              <w:ind w:right="-112"/>
              <w:jc w:val="center"/>
              <w:rPr>
                <w:sz w:val="16"/>
                <w:szCs w:val="16"/>
              </w:rPr>
            </w:pPr>
            <w:r w:rsidRPr="00DE4437">
              <w:rPr>
                <w:sz w:val="16"/>
                <w:szCs w:val="16"/>
              </w:rPr>
              <w:t>2025</w:t>
            </w:r>
          </w:p>
        </w:tc>
        <w:tc>
          <w:tcPr>
            <w:tcW w:w="7773" w:type="dxa"/>
            <w:shd w:val="clear" w:color="auto" w:fill="auto"/>
          </w:tcPr>
          <w:p w:rsidR="006D1777" w:rsidRPr="00DE4437" w:rsidRDefault="006D1777" w:rsidP="00DE4437">
            <w:pPr>
              <w:ind w:right="-112"/>
              <w:jc w:val="center"/>
              <w:rPr>
                <w:sz w:val="16"/>
                <w:szCs w:val="16"/>
              </w:rPr>
            </w:pPr>
            <w:r w:rsidRPr="00DE4437">
              <w:rPr>
                <w:sz w:val="16"/>
                <w:szCs w:val="16"/>
              </w:rPr>
              <w:t>103</w:t>
            </w:r>
          </w:p>
        </w:tc>
      </w:tr>
      <w:tr w:rsidR="006D1777" w:rsidRPr="00DE4437" w:rsidTr="00B92999">
        <w:tc>
          <w:tcPr>
            <w:tcW w:w="2591" w:type="dxa"/>
            <w:shd w:val="clear" w:color="auto" w:fill="auto"/>
          </w:tcPr>
          <w:p w:rsidR="006D1777" w:rsidRPr="00DE4437" w:rsidRDefault="006D1777" w:rsidP="00DE4437">
            <w:pPr>
              <w:ind w:right="-112"/>
              <w:jc w:val="center"/>
              <w:rPr>
                <w:sz w:val="16"/>
                <w:szCs w:val="16"/>
              </w:rPr>
            </w:pPr>
            <w:r w:rsidRPr="00DE4437">
              <w:rPr>
                <w:sz w:val="16"/>
                <w:szCs w:val="16"/>
              </w:rPr>
              <w:t>2026</w:t>
            </w:r>
          </w:p>
        </w:tc>
        <w:tc>
          <w:tcPr>
            <w:tcW w:w="7773" w:type="dxa"/>
            <w:shd w:val="clear" w:color="auto" w:fill="auto"/>
          </w:tcPr>
          <w:p w:rsidR="006D1777" w:rsidRPr="00DE4437" w:rsidRDefault="006D1777" w:rsidP="00DE4437">
            <w:pPr>
              <w:ind w:right="-112"/>
              <w:jc w:val="center"/>
              <w:rPr>
                <w:sz w:val="16"/>
                <w:szCs w:val="16"/>
              </w:rPr>
            </w:pPr>
            <w:r w:rsidRPr="00DE4437">
              <w:rPr>
                <w:sz w:val="16"/>
                <w:szCs w:val="16"/>
              </w:rPr>
              <w:t>103</w:t>
            </w:r>
          </w:p>
        </w:tc>
      </w:tr>
      <w:tr w:rsidR="006D1777" w:rsidRPr="00DE4437" w:rsidTr="00B92999">
        <w:tc>
          <w:tcPr>
            <w:tcW w:w="2591" w:type="dxa"/>
            <w:shd w:val="clear" w:color="auto" w:fill="auto"/>
          </w:tcPr>
          <w:p w:rsidR="006D1777" w:rsidRPr="00DE4437" w:rsidRDefault="006D1777" w:rsidP="00DE4437">
            <w:pPr>
              <w:ind w:right="-112"/>
              <w:jc w:val="center"/>
              <w:rPr>
                <w:sz w:val="16"/>
                <w:szCs w:val="16"/>
              </w:rPr>
            </w:pPr>
            <w:r w:rsidRPr="00DE4437">
              <w:rPr>
                <w:sz w:val="16"/>
                <w:szCs w:val="16"/>
              </w:rPr>
              <w:t>2027</w:t>
            </w:r>
          </w:p>
        </w:tc>
        <w:tc>
          <w:tcPr>
            <w:tcW w:w="7773" w:type="dxa"/>
            <w:shd w:val="clear" w:color="auto" w:fill="auto"/>
          </w:tcPr>
          <w:p w:rsidR="006D1777" w:rsidRPr="00DE4437" w:rsidRDefault="006D1777" w:rsidP="00DE4437">
            <w:pPr>
              <w:ind w:right="-112"/>
              <w:jc w:val="center"/>
              <w:rPr>
                <w:sz w:val="16"/>
                <w:szCs w:val="16"/>
              </w:rPr>
            </w:pPr>
            <w:r w:rsidRPr="00DE4437">
              <w:rPr>
                <w:sz w:val="16"/>
                <w:szCs w:val="16"/>
              </w:rPr>
              <w:t>103</w:t>
            </w:r>
          </w:p>
        </w:tc>
      </w:tr>
      <w:tr w:rsidR="006D1777" w:rsidRPr="00DE4437" w:rsidTr="00B92999">
        <w:tc>
          <w:tcPr>
            <w:tcW w:w="2591" w:type="dxa"/>
            <w:shd w:val="clear" w:color="auto" w:fill="auto"/>
          </w:tcPr>
          <w:p w:rsidR="006D1777" w:rsidRPr="00DE4437" w:rsidRDefault="006D1777" w:rsidP="00DE4437">
            <w:pPr>
              <w:ind w:right="-112"/>
              <w:jc w:val="center"/>
              <w:rPr>
                <w:sz w:val="16"/>
                <w:szCs w:val="16"/>
              </w:rPr>
            </w:pPr>
            <w:r w:rsidRPr="00DE4437">
              <w:rPr>
                <w:sz w:val="16"/>
                <w:szCs w:val="16"/>
              </w:rPr>
              <w:t>2028</w:t>
            </w:r>
          </w:p>
        </w:tc>
        <w:tc>
          <w:tcPr>
            <w:tcW w:w="7773" w:type="dxa"/>
            <w:shd w:val="clear" w:color="auto" w:fill="auto"/>
          </w:tcPr>
          <w:p w:rsidR="006D1777" w:rsidRPr="00DE4437" w:rsidRDefault="006D1777" w:rsidP="00DE4437">
            <w:pPr>
              <w:ind w:right="-112"/>
              <w:jc w:val="center"/>
              <w:rPr>
                <w:sz w:val="16"/>
                <w:szCs w:val="16"/>
              </w:rPr>
            </w:pPr>
            <w:r w:rsidRPr="00DE4437">
              <w:rPr>
                <w:sz w:val="16"/>
                <w:szCs w:val="16"/>
              </w:rPr>
              <w:t>103</w:t>
            </w:r>
          </w:p>
        </w:tc>
      </w:tr>
    </w:tbl>
    <w:p w:rsidR="006D1777" w:rsidRPr="00DE4437" w:rsidRDefault="006D1777" w:rsidP="00DE4437">
      <w:pPr>
        <w:tabs>
          <w:tab w:val="left" w:pos="6804"/>
        </w:tabs>
        <w:ind w:firstLine="709"/>
        <w:jc w:val="both"/>
        <w:rPr>
          <w:sz w:val="16"/>
          <w:szCs w:val="16"/>
        </w:rPr>
      </w:pPr>
      <w:r w:rsidRPr="00DE4437">
        <w:rPr>
          <w:sz w:val="16"/>
          <w:szCs w:val="16"/>
        </w:rPr>
        <w:t>Кроме того, комитет согласовывает предлагаемый метод регулирования тарифов - метод индексации и индекс эффективности операционных расходов в размере 1%.</w:t>
      </w:r>
    </w:p>
    <w:p w:rsidR="006D1777" w:rsidRPr="00DE4437" w:rsidRDefault="006D1777" w:rsidP="00DE4437">
      <w:pPr>
        <w:jc w:val="both"/>
        <w:rPr>
          <w:sz w:val="16"/>
          <w:szCs w:val="16"/>
        </w:rPr>
      </w:pPr>
      <w:r w:rsidRPr="00DE4437">
        <w:rPr>
          <w:sz w:val="16"/>
          <w:szCs w:val="16"/>
        </w:rPr>
        <w:tab/>
        <w:t xml:space="preserve">В соответствии с пунктом 64 Правил регулирования тарифов в сфере водоснабжения и водоотведения, утвержденных  постановлением Правительства Российской Федерации от 13.05.2013 № 406 «О государственном регулировании  тарифов в сфере водоснабжения и водоотведения», комитет направляет следующие сведения о ценах, значениях и параметрах, предусмотренных  </w:t>
      </w:r>
      <w:hyperlink r:id="rId12" w:history="1">
        <w:r w:rsidRPr="00DE4437">
          <w:rPr>
            <w:sz w:val="16"/>
            <w:szCs w:val="16"/>
          </w:rPr>
          <w:t>частью 1.2 статьи 23</w:t>
        </w:r>
      </w:hyperlink>
      <w:r w:rsidRPr="00DE4437">
        <w:rPr>
          <w:sz w:val="16"/>
          <w:szCs w:val="16"/>
        </w:rPr>
        <w:t xml:space="preserve"> Федерального закона от 21.07.2005 №115-ФЗ «О концессионных соглашениях» в отношении объектов системы коммунальной инфраструктуры водоотведения Любытинского муниципального района:</w:t>
      </w:r>
    </w:p>
    <w:p w:rsidR="006D1777" w:rsidRPr="00DE4437" w:rsidRDefault="006D1777" w:rsidP="00DE4437">
      <w:pPr>
        <w:ind w:right="-2" w:firstLine="709"/>
        <w:jc w:val="center"/>
        <w:rPr>
          <w:b/>
          <w:sz w:val="16"/>
          <w:szCs w:val="16"/>
        </w:rPr>
      </w:pPr>
      <w:r w:rsidRPr="00DE4437">
        <w:rPr>
          <w:b/>
          <w:sz w:val="16"/>
          <w:szCs w:val="16"/>
          <w:lang w:val="en-US"/>
        </w:rPr>
        <w:t>I</w:t>
      </w:r>
      <w:r w:rsidRPr="00DE4437">
        <w:rPr>
          <w:b/>
          <w:sz w:val="16"/>
          <w:szCs w:val="16"/>
        </w:rPr>
        <w:t>. Минимально допустимые плановые значения показателей деятельности Концессионера:</w:t>
      </w:r>
    </w:p>
    <w:p w:rsidR="006D1777" w:rsidRPr="00DE4437" w:rsidRDefault="006D1777" w:rsidP="00DE4437">
      <w:pPr>
        <w:jc w:val="both"/>
        <w:rPr>
          <w:sz w:val="16"/>
          <w:szCs w:val="16"/>
        </w:rPr>
      </w:pPr>
      <w:r w:rsidRPr="00DE4437">
        <w:rPr>
          <w:sz w:val="16"/>
          <w:szCs w:val="16"/>
        </w:rPr>
        <w:tab/>
        <w:t>1.Показатели качества очистки сточных вод</w:t>
      </w:r>
    </w:p>
    <w:tbl>
      <w:tblPr>
        <w:tblW w:w="0" w:type="auto"/>
        <w:tblInd w:w="96" w:type="dxa"/>
        <w:tblLayout w:type="fixed"/>
        <w:tblLook w:val="0000" w:firstRow="0" w:lastRow="0" w:firstColumn="0" w:lastColumn="0" w:noHBand="0" w:noVBand="0"/>
      </w:tblPr>
      <w:tblGrid>
        <w:gridCol w:w="2847"/>
        <w:gridCol w:w="6521"/>
      </w:tblGrid>
      <w:tr w:rsidR="006D1777" w:rsidRPr="00DE4437" w:rsidTr="00B92999">
        <w:trPr>
          <w:trHeight w:val="431"/>
        </w:trPr>
        <w:tc>
          <w:tcPr>
            <w:tcW w:w="2847" w:type="dxa"/>
            <w:vMerge w:val="restart"/>
            <w:tcBorders>
              <w:top w:val="single" w:sz="4" w:space="0" w:color="auto"/>
              <w:left w:val="single" w:sz="4" w:space="0" w:color="auto"/>
              <w:bottom w:val="single" w:sz="4" w:space="0" w:color="000000"/>
              <w:right w:val="single" w:sz="4" w:space="0" w:color="000000"/>
            </w:tcBorders>
            <w:vAlign w:val="center"/>
          </w:tcPr>
          <w:p w:rsidR="006D1777" w:rsidRPr="00DE4437" w:rsidRDefault="006D1777" w:rsidP="00DE4437">
            <w:pPr>
              <w:ind w:right="-108"/>
              <w:jc w:val="center"/>
              <w:rPr>
                <w:sz w:val="16"/>
                <w:szCs w:val="16"/>
              </w:rPr>
            </w:pPr>
            <w:r w:rsidRPr="00DE4437">
              <w:rPr>
                <w:sz w:val="16"/>
                <w:szCs w:val="16"/>
              </w:rPr>
              <w:t>Год</w:t>
            </w:r>
          </w:p>
        </w:tc>
        <w:tc>
          <w:tcPr>
            <w:tcW w:w="6521" w:type="dxa"/>
            <w:tcBorders>
              <w:top w:val="single" w:sz="4" w:space="0" w:color="auto"/>
              <w:left w:val="single" w:sz="4" w:space="0" w:color="auto"/>
              <w:bottom w:val="nil"/>
              <w:right w:val="single" w:sz="4" w:space="0" w:color="000000"/>
            </w:tcBorders>
            <w:vAlign w:val="center"/>
          </w:tcPr>
          <w:p w:rsidR="006D1777" w:rsidRPr="00DE4437" w:rsidRDefault="006D1777" w:rsidP="00DE4437">
            <w:pPr>
              <w:autoSpaceDE w:val="0"/>
              <w:autoSpaceDN w:val="0"/>
              <w:adjustRightInd w:val="0"/>
              <w:jc w:val="center"/>
              <w:rPr>
                <w:sz w:val="16"/>
                <w:szCs w:val="16"/>
              </w:rPr>
            </w:pPr>
            <w:r w:rsidRPr="00DE4437">
              <w:rPr>
                <w:sz w:val="16"/>
                <w:szCs w:val="16"/>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r>
      <w:tr w:rsidR="006D1777" w:rsidRPr="00DE4437" w:rsidTr="00B92999">
        <w:trPr>
          <w:trHeight w:val="216"/>
        </w:trPr>
        <w:tc>
          <w:tcPr>
            <w:tcW w:w="2847" w:type="dxa"/>
            <w:vMerge/>
            <w:tcBorders>
              <w:top w:val="single" w:sz="4" w:space="0" w:color="auto"/>
              <w:left w:val="single" w:sz="4" w:space="0" w:color="auto"/>
              <w:bottom w:val="single" w:sz="4" w:space="0" w:color="000000"/>
              <w:right w:val="single" w:sz="4" w:space="0" w:color="000000"/>
            </w:tcBorders>
            <w:vAlign w:val="center"/>
          </w:tcPr>
          <w:p w:rsidR="006D1777" w:rsidRPr="00DE4437" w:rsidRDefault="006D1777" w:rsidP="00DE4437">
            <w:pPr>
              <w:ind w:right="-108"/>
              <w:rPr>
                <w:sz w:val="16"/>
                <w:szCs w:val="16"/>
              </w:rPr>
            </w:pPr>
          </w:p>
        </w:tc>
        <w:tc>
          <w:tcPr>
            <w:tcW w:w="6521" w:type="dxa"/>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jc w:val="center"/>
              <w:rPr>
                <w:sz w:val="16"/>
                <w:szCs w:val="16"/>
              </w:rPr>
            </w:pPr>
            <w:r w:rsidRPr="00DE4437">
              <w:rPr>
                <w:sz w:val="16"/>
                <w:szCs w:val="16"/>
              </w:rPr>
              <w:t>%</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000000"/>
            </w:tcBorders>
          </w:tcPr>
          <w:p w:rsidR="006D1777" w:rsidRPr="00DE4437" w:rsidRDefault="006D1777" w:rsidP="00DE4437">
            <w:pPr>
              <w:ind w:right="-108"/>
              <w:jc w:val="center"/>
              <w:rPr>
                <w:sz w:val="16"/>
                <w:szCs w:val="16"/>
              </w:rPr>
            </w:pPr>
            <w:r w:rsidRPr="00DE4437">
              <w:rPr>
                <w:sz w:val="16"/>
                <w:szCs w:val="16"/>
              </w:rPr>
              <w:t>2019</w:t>
            </w:r>
          </w:p>
        </w:tc>
        <w:tc>
          <w:tcPr>
            <w:tcW w:w="6521" w:type="dxa"/>
            <w:tcBorders>
              <w:top w:val="single" w:sz="4" w:space="0" w:color="auto"/>
              <w:left w:val="single" w:sz="4" w:space="0" w:color="auto"/>
              <w:bottom w:val="single" w:sz="4" w:space="0" w:color="auto"/>
              <w:right w:val="single" w:sz="4" w:space="0" w:color="000000"/>
            </w:tcBorders>
            <w:vAlign w:val="bottom"/>
          </w:tcPr>
          <w:p w:rsidR="006D1777" w:rsidRPr="00DE4437" w:rsidRDefault="006D1777" w:rsidP="00DE4437">
            <w:pPr>
              <w:jc w:val="center"/>
              <w:rPr>
                <w:sz w:val="16"/>
                <w:szCs w:val="16"/>
              </w:rPr>
            </w:pPr>
            <w:r w:rsidRPr="00DE4437">
              <w:rPr>
                <w:sz w:val="16"/>
                <w:szCs w:val="16"/>
              </w:rPr>
              <w:t>45,8</w:t>
            </w:r>
          </w:p>
        </w:tc>
      </w:tr>
      <w:tr w:rsidR="006D1777" w:rsidRPr="00DE4437" w:rsidTr="00B92999">
        <w:trPr>
          <w:trHeight w:val="431"/>
        </w:trPr>
        <w:tc>
          <w:tcPr>
            <w:tcW w:w="2847" w:type="dxa"/>
            <w:vMerge w:val="restart"/>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ind w:right="-108"/>
              <w:jc w:val="center"/>
              <w:rPr>
                <w:sz w:val="16"/>
                <w:szCs w:val="16"/>
              </w:rPr>
            </w:pPr>
            <w:r w:rsidRPr="00DE4437">
              <w:rPr>
                <w:sz w:val="16"/>
                <w:szCs w:val="16"/>
              </w:rPr>
              <w:t>Год</w:t>
            </w:r>
          </w:p>
        </w:tc>
        <w:tc>
          <w:tcPr>
            <w:tcW w:w="6521"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
        </w:tc>
      </w:tr>
      <w:tr w:rsidR="006D1777" w:rsidRPr="00DE4437" w:rsidTr="00B92999">
        <w:trPr>
          <w:trHeight w:val="216"/>
        </w:trPr>
        <w:tc>
          <w:tcPr>
            <w:tcW w:w="2847" w:type="dxa"/>
            <w:vMerge/>
            <w:tcBorders>
              <w:top w:val="single" w:sz="4" w:space="0" w:color="auto"/>
              <w:left w:val="single" w:sz="4" w:space="0" w:color="auto"/>
              <w:bottom w:val="single" w:sz="4" w:space="0" w:color="000000"/>
              <w:right w:val="single" w:sz="4" w:space="0" w:color="000000"/>
            </w:tcBorders>
            <w:vAlign w:val="center"/>
          </w:tcPr>
          <w:p w:rsidR="006D1777" w:rsidRPr="00DE4437" w:rsidRDefault="006D1777" w:rsidP="00DE4437">
            <w:pPr>
              <w:ind w:right="-108"/>
              <w:rPr>
                <w:sz w:val="16"/>
                <w:szCs w:val="16"/>
              </w:rPr>
            </w:pPr>
          </w:p>
        </w:tc>
        <w:tc>
          <w:tcPr>
            <w:tcW w:w="6521" w:type="dxa"/>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ind w:right="-108"/>
              <w:jc w:val="center"/>
              <w:rPr>
                <w:sz w:val="16"/>
                <w:szCs w:val="16"/>
                <w:highlight w:val="red"/>
              </w:rPr>
            </w:pPr>
            <w:r w:rsidRPr="00DE4437">
              <w:rPr>
                <w:sz w:val="16"/>
                <w:szCs w:val="16"/>
              </w:rPr>
              <w:t>%</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000000"/>
            </w:tcBorders>
          </w:tcPr>
          <w:p w:rsidR="006D1777" w:rsidRPr="00DE4437" w:rsidRDefault="006D1777" w:rsidP="00DE4437">
            <w:pPr>
              <w:ind w:right="-108"/>
              <w:jc w:val="center"/>
              <w:rPr>
                <w:sz w:val="16"/>
                <w:szCs w:val="16"/>
              </w:rPr>
            </w:pPr>
            <w:r w:rsidRPr="00DE4437">
              <w:rPr>
                <w:sz w:val="16"/>
                <w:szCs w:val="16"/>
              </w:rPr>
              <w:t>2019</w:t>
            </w:r>
          </w:p>
        </w:tc>
        <w:tc>
          <w:tcPr>
            <w:tcW w:w="6521" w:type="dxa"/>
            <w:tcBorders>
              <w:top w:val="single" w:sz="4" w:space="0" w:color="auto"/>
              <w:left w:val="single" w:sz="4" w:space="0" w:color="auto"/>
              <w:bottom w:val="single" w:sz="4" w:space="0" w:color="auto"/>
              <w:right w:val="single" w:sz="4" w:space="0" w:color="000000"/>
            </w:tcBorders>
            <w:vAlign w:val="bottom"/>
          </w:tcPr>
          <w:p w:rsidR="006D1777" w:rsidRPr="00DE4437" w:rsidRDefault="006D1777" w:rsidP="00DE4437">
            <w:pPr>
              <w:ind w:right="-108"/>
              <w:jc w:val="center"/>
              <w:rPr>
                <w:sz w:val="16"/>
                <w:szCs w:val="16"/>
                <w:highlight w:val="red"/>
              </w:rPr>
            </w:pPr>
            <w:r w:rsidRPr="00DE4437">
              <w:rPr>
                <w:sz w:val="16"/>
                <w:szCs w:val="16"/>
              </w:rPr>
              <w:t>50</w:t>
            </w:r>
          </w:p>
        </w:tc>
      </w:tr>
    </w:tbl>
    <w:p w:rsidR="006D1777" w:rsidRPr="00DE4437" w:rsidRDefault="006D1777" w:rsidP="00DE4437">
      <w:pPr>
        <w:jc w:val="both"/>
        <w:rPr>
          <w:bCs/>
          <w:sz w:val="16"/>
          <w:szCs w:val="16"/>
        </w:rPr>
      </w:pPr>
      <w:r w:rsidRPr="00DE4437">
        <w:rPr>
          <w:bCs/>
          <w:sz w:val="16"/>
          <w:szCs w:val="16"/>
        </w:rPr>
        <w:tab/>
        <w:t>2.Показатель надежности и бесперебойности централизованных систем водоотведения</w:t>
      </w:r>
    </w:p>
    <w:tbl>
      <w:tblPr>
        <w:tblW w:w="0" w:type="auto"/>
        <w:tblInd w:w="96" w:type="dxa"/>
        <w:tblLayout w:type="fixed"/>
        <w:tblLook w:val="0000" w:firstRow="0" w:lastRow="0" w:firstColumn="0" w:lastColumn="0" w:noHBand="0" w:noVBand="0"/>
      </w:tblPr>
      <w:tblGrid>
        <w:gridCol w:w="2847"/>
        <w:gridCol w:w="6521"/>
      </w:tblGrid>
      <w:tr w:rsidR="006D1777" w:rsidRPr="00DE4437" w:rsidTr="00B92999">
        <w:trPr>
          <w:trHeight w:val="431"/>
        </w:trPr>
        <w:tc>
          <w:tcPr>
            <w:tcW w:w="2847" w:type="dxa"/>
            <w:vMerge w:val="restart"/>
            <w:tcBorders>
              <w:top w:val="single" w:sz="4" w:space="0" w:color="auto"/>
              <w:left w:val="single" w:sz="4" w:space="0" w:color="auto"/>
              <w:bottom w:val="single" w:sz="4" w:space="0" w:color="000000"/>
              <w:right w:val="single" w:sz="4" w:space="0" w:color="000000"/>
            </w:tcBorders>
            <w:vAlign w:val="center"/>
          </w:tcPr>
          <w:p w:rsidR="006D1777" w:rsidRPr="00DE4437" w:rsidRDefault="006D1777" w:rsidP="00DE4437">
            <w:pPr>
              <w:jc w:val="center"/>
              <w:rPr>
                <w:sz w:val="16"/>
                <w:szCs w:val="16"/>
              </w:rPr>
            </w:pPr>
            <w:r w:rsidRPr="00DE4437">
              <w:rPr>
                <w:sz w:val="16"/>
                <w:szCs w:val="16"/>
              </w:rPr>
              <w:t>Год</w:t>
            </w:r>
          </w:p>
        </w:tc>
        <w:tc>
          <w:tcPr>
            <w:tcW w:w="6521" w:type="dxa"/>
            <w:tcBorders>
              <w:top w:val="single" w:sz="4" w:space="0" w:color="auto"/>
              <w:left w:val="single" w:sz="4" w:space="0" w:color="auto"/>
              <w:bottom w:val="nil"/>
              <w:right w:val="single" w:sz="4" w:space="0" w:color="000000"/>
            </w:tcBorders>
            <w:vAlign w:val="center"/>
          </w:tcPr>
          <w:p w:rsidR="006D1777" w:rsidRPr="00DE4437" w:rsidRDefault="006D1777" w:rsidP="00DE4437">
            <w:pPr>
              <w:jc w:val="center"/>
              <w:rPr>
                <w:sz w:val="16"/>
                <w:szCs w:val="16"/>
              </w:rPr>
            </w:pPr>
            <w:r w:rsidRPr="00DE4437">
              <w:rPr>
                <w:sz w:val="16"/>
                <w:szCs w:val="16"/>
              </w:rPr>
              <w:t>Удельное количество аварий и засоров в расчете на протяженность канализационной сети в год</w:t>
            </w:r>
          </w:p>
        </w:tc>
      </w:tr>
      <w:tr w:rsidR="006D1777" w:rsidRPr="00DE4437" w:rsidTr="00B92999">
        <w:trPr>
          <w:trHeight w:val="216"/>
        </w:trPr>
        <w:tc>
          <w:tcPr>
            <w:tcW w:w="2847" w:type="dxa"/>
            <w:vMerge/>
            <w:tcBorders>
              <w:top w:val="single" w:sz="4" w:space="0" w:color="auto"/>
              <w:left w:val="single" w:sz="4" w:space="0" w:color="auto"/>
              <w:bottom w:val="single" w:sz="4" w:space="0" w:color="000000"/>
              <w:right w:val="single" w:sz="4" w:space="0" w:color="000000"/>
            </w:tcBorders>
            <w:vAlign w:val="center"/>
          </w:tcPr>
          <w:p w:rsidR="006D1777" w:rsidRPr="00DE4437" w:rsidRDefault="006D1777" w:rsidP="00DE4437">
            <w:pPr>
              <w:rPr>
                <w:sz w:val="16"/>
                <w:szCs w:val="16"/>
              </w:rPr>
            </w:pPr>
          </w:p>
        </w:tc>
        <w:tc>
          <w:tcPr>
            <w:tcW w:w="6521" w:type="dxa"/>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jc w:val="center"/>
              <w:rPr>
                <w:sz w:val="16"/>
                <w:szCs w:val="16"/>
              </w:rPr>
            </w:pPr>
            <w:r w:rsidRPr="00DE4437">
              <w:rPr>
                <w:sz w:val="16"/>
                <w:szCs w:val="16"/>
              </w:rPr>
              <w:t>(ед./км)</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000000"/>
            </w:tcBorders>
          </w:tcPr>
          <w:p w:rsidR="006D1777" w:rsidRPr="00DE4437" w:rsidRDefault="006D1777" w:rsidP="00DE4437">
            <w:pPr>
              <w:jc w:val="center"/>
              <w:rPr>
                <w:sz w:val="16"/>
                <w:szCs w:val="16"/>
              </w:rPr>
            </w:pPr>
            <w:r w:rsidRPr="00DE4437">
              <w:rPr>
                <w:sz w:val="16"/>
                <w:szCs w:val="16"/>
              </w:rPr>
              <w:t>2019</w:t>
            </w:r>
          </w:p>
        </w:tc>
        <w:tc>
          <w:tcPr>
            <w:tcW w:w="6521" w:type="dxa"/>
            <w:tcBorders>
              <w:top w:val="single" w:sz="4" w:space="0" w:color="auto"/>
              <w:left w:val="single" w:sz="4" w:space="0" w:color="auto"/>
              <w:bottom w:val="single" w:sz="4" w:space="0" w:color="auto"/>
              <w:right w:val="single" w:sz="4" w:space="0" w:color="000000"/>
            </w:tcBorders>
            <w:vAlign w:val="bottom"/>
          </w:tcPr>
          <w:p w:rsidR="006D1777" w:rsidRPr="00DE4437" w:rsidRDefault="006D1777" w:rsidP="00DE4437">
            <w:pPr>
              <w:jc w:val="center"/>
              <w:rPr>
                <w:sz w:val="16"/>
                <w:szCs w:val="16"/>
              </w:rPr>
            </w:pPr>
            <w:r w:rsidRPr="00DE4437">
              <w:rPr>
                <w:sz w:val="16"/>
                <w:szCs w:val="16"/>
              </w:rPr>
              <w:t>-</w:t>
            </w:r>
          </w:p>
        </w:tc>
      </w:tr>
    </w:tbl>
    <w:p w:rsidR="006D1777" w:rsidRPr="00DE4437" w:rsidRDefault="006D1777" w:rsidP="00DE4437">
      <w:pPr>
        <w:rPr>
          <w:bCs/>
          <w:sz w:val="16"/>
          <w:szCs w:val="16"/>
        </w:rPr>
      </w:pPr>
      <w:r w:rsidRPr="00DE4437">
        <w:rPr>
          <w:bCs/>
          <w:sz w:val="16"/>
          <w:szCs w:val="16"/>
        </w:rPr>
        <w:tab/>
        <w:t>3.Показатели энергетической эффективности</w:t>
      </w:r>
    </w:p>
    <w:tbl>
      <w:tblPr>
        <w:tblW w:w="0" w:type="auto"/>
        <w:tblInd w:w="96" w:type="dxa"/>
        <w:tblLayout w:type="fixed"/>
        <w:tblLook w:val="0000" w:firstRow="0" w:lastRow="0" w:firstColumn="0" w:lastColumn="0" w:noHBand="0" w:noVBand="0"/>
      </w:tblPr>
      <w:tblGrid>
        <w:gridCol w:w="2847"/>
        <w:gridCol w:w="6521"/>
      </w:tblGrid>
      <w:tr w:rsidR="006D1777" w:rsidRPr="00DE4437" w:rsidTr="00B92999">
        <w:trPr>
          <w:trHeight w:val="431"/>
        </w:trPr>
        <w:tc>
          <w:tcPr>
            <w:tcW w:w="2847" w:type="dxa"/>
            <w:vMerge w:val="restart"/>
            <w:tcBorders>
              <w:top w:val="single" w:sz="4" w:space="0" w:color="auto"/>
              <w:left w:val="single" w:sz="4" w:space="0" w:color="auto"/>
              <w:bottom w:val="single" w:sz="4" w:space="0" w:color="000000"/>
              <w:right w:val="single" w:sz="4" w:space="0" w:color="000000"/>
            </w:tcBorders>
            <w:vAlign w:val="center"/>
          </w:tcPr>
          <w:p w:rsidR="006D1777" w:rsidRPr="00DE4437" w:rsidRDefault="006D1777" w:rsidP="00DE4437">
            <w:pPr>
              <w:ind w:right="-108"/>
              <w:jc w:val="center"/>
              <w:rPr>
                <w:sz w:val="16"/>
                <w:szCs w:val="16"/>
              </w:rPr>
            </w:pPr>
            <w:r w:rsidRPr="00DE4437">
              <w:rPr>
                <w:sz w:val="16"/>
                <w:szCs w:val="16"/>
              </w:rPr>
              <w:t>Год</w:t>
            </w:r>
          </w:p>
        </w:tc>
        <w:tc>
          <w:tcPr>
            <w:tcW w:w="6521" w:type="dxa"/>
            <w:tcBorders>
              <w:top w:val="single" w:sz="4" w:space="0" w:color="auto"/>
              <w:left w:val="single" w:sz="4" w:space="0" w:color="auto"/>
              <w:bottom w:val="nil"/>
              <w:right w:val="single" w:sz="4" w:space="0" w:color="000000"/>
            </w:tcBorders>
            <w:vAlign w:val="center"/>
          </w:tcPr>
          <w:p w:rsidR="006D1777" w:rsidRPr="00DE4437" w:rsidRDefault="006D1777" w:rsidP="00DE4437">
            <w:pPr>
              <w:ind w:right="-108"/>
              <w:jc w:val="center"/>
              <w:rPr>
                <w:sz w:val="16"/>
                <w:szCs w:val="16"/>
              </w:rPr>
            </w:pPr>
            <w:r w:rsidRPr="00DE4437">
              <w:rPr>
                <w:sz w:val="16"/>
                <w:szCs w:val="16"/>
              </w:rPr>
              <w:t>Удельный расход электрической энергии, потребляемой в технологическом процессе очистки сточных вод, на единицу объема очищаемых сточных вод</w:t>
            </w:r>
          </w:p>
        </w:tc>
      </w:tr>
      <w:tr w:rsidR="006D1777" w:rsidRPr="00DE4437" w:rsidTr="00B92999">
        <w:trPr>
          <w:trHeight w:val="216"/>
        </w:trPr>
        <w:tc>
          <w:tcPr>
            <w:tcW w:w="2847" w:type="dxa"/>
            <w:vMerge/>
            <w:tcBorders>
              <w:top w:val="single" w:sz="4" w:space="0" w:color="auto"/>
              <w:left w:val="single" w:sz="4" w:space="0" w:color="auto"/>
              <w:bottom w:val="single" w:sz="4" w:space="0" w:color="000000"/>
              <w:right w:val="single" w:sz="4" w:space="0" w:color="000000"/>
            </w:tcBorders>
            <w:vAlign w:val="center"/>
          </w:tcPr>
          <w:p w:rsidR="006D1777" w:rsidRPr="00DE4437" w:rsidRDefault="006D1777" w:rsidP="00DE4437">
            <w:pPr>
              <w:ind w:right="-108"/>
              <w:rPr>
                <w:sz w:val="16"/>
                <w:szCs w:val="16"/>
              </w:rPr>
            </w:pPr>
          </w:p>
        </w:tc>
        <w:tc>
          <w:tcPr>
            <w:tcW w:w="6521" w:type="dxa"/>
            <w:tcBorders>
              <w:top w:val="single" w:sz="4" w:space="0" w:color="auto"/>
              <w:left w:val="single" w:sz="4" w:space="0" w:color="auto"/>
              <w:bottom w:val="single" w:sz="4" w:space="0" w:color="auto"/>
              <w:right w:val="single" w:sz="4" w:space="0" w:color="000000"/>
            </w:tcBorders>
          </w:tcPr>
          <w:p w:rsidR="006D1777" w:rsidRPr="00DE4437" w:rsidRDefault="006D1777" w:rsidP="00DE4437">
            <w:pPr>
              <w:ind w:right="-108"/>
              <w:jc w:val="center"/>
              <w:rPr>
                <w:sz w:val="16"/>
                <w:szCs w:val="16"/>
              </w:rPr>
            </w:pPr>
            <w:r w:rsidRPr="00DE4437">
              <w:rPr>
                <w:sz w:val="16"/>
                <w:szCs w:val="16"/>
              </w:rPr>
              <w:t>кВт*ч/</w:t>
            </w:r>
            <w:proofErr w:type="spellStart"/>
            <w:r w:rsidRPr="00DE4437">
              <w:rPr>
                <w:sz w:val="16"/>
                <w:szCs w:val="16"/>
              </w:rPr>
              <w:t>куб.м</w:t>
            </w:r>
            <w:proofErr w:type="spellEnd"/>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000000"/>
            </w:tcBorders>
          </w:tcPr>
          <w:p w:rsidR="006D1777" w:rsidRPr="00DE4437" w:rsidRDefault="006D1777" w:rsidP="00DE4437">
            <w:pPr>
              <w:ind w:right="-108"/>
              <w:jc w:val="center"/>
              <w:rPr>
                <w:sz w:val="16"/>
                <w:szCs w:val="16"/>
              </w:rPr>
            </w:pPr>
            <w:r w:rsidRPr="00DE4437">
              <w:rPr>
                <w:sz w:val="16"/>
                <w:szCs w:val="16"/>
              </w:rPr>
              <w:t>2019</w:t>
            </w:r>
          </w:p>
        </w:tc>
        <w:tc>
          <w:tcPr>
            <w:tcW w:w="6521" w:type="dxa"/>
            <w:tcBorders>
              <w:top w:val="single" w:sz="4" w:space="0" w:color="auto"/>
              <w:left w:val="single" w:sz="4" w:space="0" w:color="auto"/>
              <w:bottom w:val="single" w:sz="4" w:space="0" w:color="auto"/>
              <w:right w:val="single" w:sz="4" w:space="0" w:color="000000"/>
            </w:tcBorders>
          </w:tcPr>
          <w:p w:rsidR="006D1777" w:rsidRPr="00DE4437" w:rsidRDefault="006D1777" w:rsidP="00DE4437">
            <w:pPr>
              <w:ind w:right="-108"/>
              <w:jc w:val="center"/>
              <w:rPr>
                <w:sz w:val="16"/>
                <w:szCs w:val="16"/>
              </w:rPr>
            </w:pPr>
            <w:r w:rsidRPr="00DE4437">
              <w:rPr>
                <w:sz w:val="16"/>
                <w:szCs w:val="16"/>
              </w:rPr>
              <w:t>0,513</w:t>
            </w:r>
          </w:p>
        </w:tc>
      </w:tr>
      <w:tr w:rsidR="006D1777" w:rsidRPr="00DE4437" w:rsidTr="00B92999">
        <w:trPr>
          <w:trHeight w:val="431"/>
        </w:trPr>
        <w:tc>
          <w:tcPr>
            <w:tcW w:w="2847" w:type="dxa"/>
            <w:vMerge w:val="restart"/>
            <w:tcBorders>
              <w:top w:val="single" w:sz="4" w:space="0" w:color="auto"/>
              <w:left w:val="single" w:sz="4" w:space="0" w:color="auto"/>
              <w:bottom w:val="single" w:sz="4" w:space="0" w:color="000000"/>
              <w:right w:val="single" w:sz="4" w:space="0" w:color="000000"/>
            </w:tcBorders>
            <w:vAlign w:val="center"/>
          </w:tcPr>
          <w:p w:rsidR="006D1777" w:rsidRPr="00DE4437" w:rsidRDefault="006D1777" w:rsidP="00DE4437">
            <w:pPr>
              <w:ind w:right="-108"/>
              <w:jc w:val="center"/>
              <w:rPr>
                <w:sz w:val="16"/>
                <w:szCs w:val="16"/>
              </w:rPr>
            </w:pPr>
            <w:r w:rsidRPr="00DE4437">
              <w:rPr>
                <w:sz w:val="16"/>
                <w:szCs w:val="16"/>
              </w:rPr>
              <w:t>Год</w:t>
            </w:r>
          </w:p>
        </w:tc>
        <w:tc>
          <w:tcPr>
            <w:tcW w:w="6521" w:type="dxa"/>
            <w:tcBorders>
              <w:top w:val="single" w:sz="4" w:space="0" w:color="auto"/>
              <w:left w:val="single" w:sz="4" w:space="0" w:color="auto"/>
              <w:bottom w:val="nil"/>
              <w:right w:val="single" w:sz="4" w:space="0" w:color="000000"/>
            </w:tcBorders>
          </w:tcPr>
          <w:p w:rsidR="006D1777" w:rsidRPr="00DE4437" w:rsidRDefault="006D1777" w:rsidP="00DE4437">
            <w:pPr>
              <w:ind w:right="-108"/>
              <w:jc w:val="center"/>
              <w:rPr>
                <w:sz w:val="16"/>
                <w:szCs w:val="16"/>
              </w:rPr>
            </w:pPr>
            <w:r w:rsidRPr="00DE4437">
              <w:rPr>
                <w:sz w:val="16"/>
                <w:szCs w:val="16"/>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r>
      <w:tr w:rsidR="006D1777" w:rsidRPr="00DE4437" w:rsidTr="00B92999">
        <w:trPr>
          <w:trHeight w:val="216"/>
        </w:trPr>
        <w:tc>
          <w:tcPr>
            <w:tcW w:w="2847" w:type="dxa"/>
            <w:vMerge/>
            <w:tcBorders>
              <w:top w:val="single" w:sz="4" w:space="0" w:color="auto"/>
              <w:left w:val="single" w:sz="4" w:space="0" w:color="auto"/>
              <w:bottom w:val="single" w:sz="4" w:space="0" w:color="000000"/>
              <w:right w:val="single" w:sz="4" w:space="0" w:color="000000"/>
            </w:tcBorders>
            <w:vAlign w:val="center"/>
          </w:tcPr>
          <w:p w:rsidR="006D1777" w:rsidRPr="00DE4437" w:rsidRDefault="006D1777" w:rsidP="00DE4437">
            <w:pPr>
              <w:ind w:right="-108"/>
              <w:rPr>
                <w:sz w:val="16"/>
                <w:szCs w:val="16"/>
              </w:rPr>
            </w:pPr>
          </w:p>
        </w:tc>
        <w:tc>
          <w:tcPr>
            <w:tcW w:w="6521" w:type="dxa"/>
            <w:tcBorders>
              <w:top w:val="single" w:sz="4" w:space="0" w:color="auto"/>
              <w:left w:val="single" w:sz="4" w:space="0" w:color="auto"/>
              <w:bottom w:val="single" w:sz="4" w:space="0" w:color="auto"/>
              <w:right w:val="single" w:sz="4" w:space="0" w:color="000000"/>
            </w:tcBorders>
          </w:tcPr>
          <w:p w:rsidR="006D1777" w:rsidRPr="00DE4437" w:rsidRDefault="006D1777" w:rsidP="00DE4437">
            <w:pPr>
              <w:ind w:right="-108"/>
              <w:jc w:val="center"/>
              <w:rPr>
                <w:sz w:val="16"/>
                <w:szCs w:val="16"/>
              </w:rPr>
            </w:pPr>
            <w:r w:rsidRPr="00DE4437">
              <w:rPr>
                <w:sz w:val="16"/>
                <w:szCs w:val="16"/>
              </w:rPr>
              <w:t>кВт*ч/</w:t>
            </w:r>
            <w:proofErr w:type="spellStart"/>
            <w:r w:rsidRPr="00DE4437">
              <w:rPr>
                <w:sz w:val="16"/>
                <w:szCs w:val="16"/>
              </w:rPr>
              <w:t>куб.м</w:t>
            </w:r>
            <w:proofErr w:type="spellEnd"/>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000000"/>
            </w:tcBorders>
          </w:tcPr>
          <w:p w:rsidR="006D1777" w:rsidRPr="00DE4437" w:rsidRDefault="006D1777" w:rsidP="00DE4437">
            <w:pPr>
              <w:ind w:right="-108"/>
              <w:jc w:val="center"/>
              <w:rPr>
                <w:sz w:val="16"/>
                <w:szCs w:val="16"/>
              </w:rPr>
            </w:pPr>
            <w:r w:rsidRPr="00DE4437">
              <w:rPr>
                <w:sz w:val="16"/>
                <w:szCs w:val="16"/>
              </w:rPr>
              <w:t>2018</w:t>
            </w:r>
          </w:p>
        </w:tc>
        <w:tc>
          <w:tcPr>
            <w:tcW w:w="6521" w:type="dxa"/>
            <w:tcBorders>
              <w:top w:val="single" w:sz="4" w:space="0" w:color="auto"/>
              <w:left w:val="single" w:sz="4" w:space="0" w:color="auto"/>
              <w:bottom w:val="single" w:sz="4" w:space="0" w:color="auto"/>
              <w:right w:val="single" w:sz="4" w:space="0" w:color="000000"/>
            </w:tcBorders>
          </w:tcPr>
          <w:p w:rsidR="006D1777" w:rsidRPr="00DE4437" w:rsidRDefault="006D1777" w:rsidP="00DE4437">
            <w:pPr>
              <w:ind w:right="-108"/>
              <w:jc w:val="center"/>
              <w:rPr>
                <w:sz w:val="16"/>
                <w:szCs w:val="16"/>
              </w:rPr>
            </w:pPr>
            <w:r w:rsidRPr="00DE4437">
              <w:rPr>
                <w:sz w:val="16"/>
                <w:szCs w:val="16"/>
              </w:rPr>
              <w:t xml:space="preserve">-  </w:t>
            </w:r>
          </w:p>
        </w:tc>
      </w:tr>
    </w:tbl>
    <w:p w:rsidR="006D1777" w:rsidRPr="00DE4437" w:rsidRDefault="006D1777" w:rsidP="00DE4437">
      <w:pPr>
        <w:tabs>
          <w:tab w:val="left" w:pos="6804"/>
        </w:tabs>
        <w:jc w:val="center"/>
        <w:rPr>
          <w:b/>
          <w:sz w:val="16"/>
          <w:szCs w:val="16"/>
        </w:rPr>
      </w:pPr>
      <w:r w:rsidRPr="00DE4437">
        <w:rPr>
          <w:b/>
          <w:sz w:val="16"/>
          <w:szCs w:val="16"/>
          <w:lang w:val="en-US"/>
        </w:rPr>
        <w:t>II</w:t>
      </w:r>
      <w:r w:rsidRPr="00DE4437">
        <w:rPr>
          <w:b/>
          <w:sz w:val="16"/>
          <w:szCs w:val="16"/>
        </w:rPr>
        <w:t xml:space="preserve"> Объем отпуска водоотведения в году, предшествующем первому году действия Концессионного соглашения, а также прогноз объема отпуска воды на срок действия Концессионного соглашения</w:t>
      </w:r>
    </w:p>
    <w:tbl>
      <w:tblPr>
        <w:tblW w:w="0" w:type="auto"/>
        <w:tblInd w:w="96" w:type="dxa"/>
        <w:tblLayout w:type="fixed"/>
        <w:tblLook w:val="0000" w:firstRow="0" w:lastRow="0" w:firstColumn="0" w:lastColumn="0" w:noHBand="0" w:noVBand="0"/>
      </w:tblPr>
      <w:tblGrid>
        <w:gridCol w:w="2847"/>
        <w:gridCol w:w="6521"/>
      </w:tblGrid>
      <w:tr w:rsidR="006D1777" w:rsidRPr="00DE4437" w:rsidTr="00B92999">
        <w:trPr>
          <w:trHeight w:val="467"/>
        </w:trPr>
        <w:tc>
          <w:tcPr>
            <w:tcW w:w="2847" w:type="dxa"/>
            <w:vMerge w:val="restart"/>
            <w:tcBorders>
              <w:top w:val="single" w:sz="4" w:space="0" w:color="auto"/>
              <w:left w:val="single" w:sz="4" w:space="0" w:color="auto"/>
              <w:bottom w:val="single" w:sz="4" w:space="0" w:color="000000"/>
              <w:right w:val="single" w:sz="4" w:space="0" w:color="000000"/>
            </w:tcBorders>
            <w:vAlign w:val="center"/>
          </w:tcPr>
          <w:p w:rsidR="006D1777" w:rsidRPr="00DE4437" w:rsidRDefault="006D1777" w:rsidP="00DE4437">
            <w:pPr>
              <w:ind w:right="-108"/>
              <w:jc w:val="center"/>
              <w:rPr>
                <w:sz w:val="16"/>
                <w:szCs w:val="16"/>
              </w:rPr>
            </w:pPr>
            <w:r w:rsidRPr="00DE4437">
              <w:rPr>
                <w:sz w:val="16"/>
                <w:szCs w:val="16"/>
              </w:rPr>
              <w:t>Год</w:t>
            </w:r>
          </w:p>
        </w:tc>
        <w:tc>
          <w:tcPr>
            <w:tcW w:w="6521" w:type="dxa"/>
            <w:tcBorders>
              <w:top w:val="single" w:sz="4" w:space="0" w:color="auto"/>
              <w:left w:val="nil"/>
              <w:bottom w:val="single" w:sz="4" w:space="0" w:color="auto"/>
              <w:right w:val="single" w:sz="4" w:space="0" w:color="auto"/>
            </w:tcBorders>
            <w:vAlign w:val="center"/>
          </w:tcPr>
          <w:p w:rsidR="006D1777" w:rsidRPr="00DE4437" w:rsidRDefault="006D1777" w:rsidP="00DE4437">
            <w:pPr>
              <w:ind w:right="-108"/>
              <w:jc w:val="center"/>
              <w:rPr>
                <w:sz w:val="16"/>
                <w:szCs w:val="16"/>
              </w:rPr>
            </w:pPr>
            <w:r w:rsidRPr="00DE4437">
              <w:rPr>
                <w:sz w:val="16"/>
                <w:szCs w:val="16"/>
              </w:rPr>
              <w:t>Объем отпуска воды</w:t>
            </w:r>
          </w:p>
        </w:tc>
      </w:tr>
      <w:tr w:rsidR="006D1777" w:rsidRPr="00DE4437" w:rsidTr="00B92999">
        <w:trPr>
          <w:trHeight w:val="225"/>
        </w:trPr>
        <w:tc>
          <w:tcPr>
            <w:tcW w:w="2847" w:type="dxa"/>
            <w:vMerge/>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ind w:right="-108"/>
              <w:jc w:val="center"/>
              <w:rPr>
                <w:sz w:val="16"/>
                <w:szCs w:val="16"/>
              </w:rPr>
            </w:pPr>
          </w:p>
        </w:tc>
        <w:tc>
          <w:tcPr>
            <w:tcW w:w="6521" w:type="dxa"/>
            <w:tcBorders>
              <w:top w:val="nil"/>
              <w:left w:val="nil"/>
              <w:bottom w:val="single" w:sz="4" w:space="0" w:color="auto"/>
              <w:right w:val="single" w:sz="4" w:space="0" w:color="auto"/>
            </w:tcBorders>
            <w:vAlign w:val="bottom"/>
          </w:tcPr>
          <w:p w:rsidR="006D1777" w:rsidRPr="00DE4437" w:rsidRDefault="006D1777" w:rsidP="00DE4437">
            <w:pPr>
              <w:ind w:right="-108"/>
              <w:jc w:val="center"/>
              <w:rPr>
                <w:sz w:val="16"/>
                <w:szCs w:val="16"/>
              </w:rPr>
            </w:pPr>
            <w:r w:rsidRPr="00DE4437">
              <w:rPr>
                <w:sz w:val="16"/>
                <w:szCs w:val="16"/>
              </w:rPr>
              <w:t>тыс.м3</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ind w:right="-108"/>
              <w:jc w:val="center"/>
              <w:rPr>
                <w:sz w:val="16"/>
                <w:szCs w:val="16"/>
              </w:rPr>
            </w:pPr>
            <w:r w:rsidRPr="00DE4437">
              <w:rPr>
                <w:sz w:val="16"/>
                <w:szCs w:val="16"/>
              </w:rPr>
              <w:t>2018</w:t>
            </w:r>
          </w:p>
        </w:tc>
        <w:tc>
          <w:tcPr>
            <w:tcW w:w="6521"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ind w:right="-108"/>
              <w:jc w:val="center"/>
              <w:rPr>
                <w:sz w:val="16"/>
                <w:szCs w:val="16"/>
              </w:rPr>
            </w:pPr>
            <w:r w:rsidRPr="00DE4437">
              <w:rPr>
                <w:sz w:val="16"/>
                <w:szCs w:val="16"/>
              </w:rPr>
              <w:t>30,636</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ind w:right="-108"/>
              <w:jc w:val="center"/>
              <w:rPr>
                <w:sz w:val="16"/>
                <w:szCs w:val="16"/>
              </w:rPr>
            </w:pPr>
            <w:r w:rsidRPr="00DE4437">
              <w:rPr>
                <w:sz w:val="16"/>
                <w:szCs w:val="16"/>
              </w:rPr>
              <w:t>2019</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ind w:right="-108"/>
              <w:jc w:val="center"/>
              <w:rPr>
                <w:sz w:val="16"/>
                <w:szCs w:val="16"/>
              </w:rPr>
            </w:pPr>
            <w:r w:rsidRPr="00DE4437">
              <w:rPr>
                <w:sz w:val="16"/>
                <w:szCs w:val="16"/>
              </w:rPr>
              <w:t>24,692</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ind w:right="-108"/>
              <w:jc w:val="center"/>
              <w:rPr>
                <w:sz w:val="16"/>
                <w:szCs w:val="16"/>
              </w:rPr>
            </w:pPr>
            <w:r w:rsidRPr="00DE4437">
              <w:rPr>
                <w:sz w:val="16"/>
                <w:szCs w:val="16"/>
              </w:rPr>
              <w:t>2020</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ind w:right="-108"/>
              <w:jc w:val="center"/>
              <w:rPr>
                <w:sz w:val="16"/>
                <w:szCs w:val="16"/>
              </w:rPr>
            </w:pPr>
            <w:r w:rsidRPr="00DE4437">
              <w:rPr>
                <w:sz w:val="16"/>
                <w:szCs w:val="16"/>
              </w:rPr>
              <w:t>24,692</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ind w:right="-108"/>
              <w:jc w:val="center"/>
              <w:rPr>
                <w:sz w:val="16"/>
                <w:szCs w:val="16"/>
              </w:rPr>
            </w:pPr>
            <w:r w:rsidRPr="00DE4437">
              <w:rPr>
                <w:sz w:val="16"/>
                <w:szCs w:val="16"/>
              </w:rPr>
              <w:t>2021</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ind w:right="-108"/>
              <w:jc w:val="center"/>
              <w:rPr>
                <w:sz w:val="16"/>
                <w:szCs w:val="16"/>
              </w:rPr>
            </w:pPr>
            <w:r w:rsidRPr="00DE4437">
              <w:rPr>
                <w:sz w:val="16"/>
                <w:szCs w:val="16"/>
              </w:rPr>
              <w:t>24,692</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ind w:right="-108"/>
              <w:jc w:val="center"/>
              <w:rPr>
                <w:sz w:val="16"/>
                <w:szCs w:val="16"/>
              </w:rPr>
            </w:pPr>
            <w:r w:rsidRPr="00DE4437">
              <w:rPr>
                <w:sz w:val="16"/>
                <w:szCs w:val="16"/>
              </w:rPr>
              <w:t xml:space="preserve"> 2022</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ind w:right="-108"/>
              <w:jc w:val="center"/>
              <w:rPr>
                <w:sz w:val="16"/>
                <w:szCs w:val="16"/>
              </w:rPr>
            </w:pPr>
            <w:r w:rsidRPr="00DE4437">
              <w:rPr>
                <w:sz w:val="16"/>
                <w:szCs w:val="16"/>
              </w:rPr>
              <w:t>24,692</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ind w:right="-108"/>
              <w:jc w:val="center"/>
              <w:rPr>
                <w:sz w:val="16"/>
                <w:szCs w:val="16"/>
              </w:rPr>
            </w:pPr>
            <w:r w:rsidRPr="00DE4437">
              <w:rPr>
                <w:sz w:val="16"/>
                <w:szCs w:val="16"/>
              </w:rPr>
              <w:t>2023</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ind w:right="-108"/>
              <w:jc w:val="center"/>
              <w:rPr>
                <w:sz w:val="16"/>
                <w:szCs w:val="16"/>
              </w:rPr>
            </w:pPr>
            <w:r w:rsidRPr="00DE4437">
              <w:rPr>
                <w:sz w:val="16"/>
                <w:szCs w:val="16"/>
              </w:rPr>
              <w:t>24,692</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ind w:right="-108"/>
              <w:jc w:val="center"/>
              <w:rPr>
                <w:sz w:val="16"/>
                <w:szCs w:val="16"/>
              </w:rPr>
            </w:pPr>
            <w:r w:rsidRPr="00DE4437">
              <w:rPr>
                <w:sz w:val="16"/>
                <w:szCs w:val="16"/>
              </w:rPr>
              <w:t>2024</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ind w:right="-108"/>
              <w:jc w:val="center"/>
              <w:rPr>
                <w:sz w:val="16"/>
                <w:szCs w:val="16"/>
              </w:rPr>
            </w:pPr>
            <w:r w:rsidRPr="00DE4437">
              <w:rPr>
                <w:sz w:val="16"/>
                <w:szCs w:val="16"/>
              </w:rPr>
              <w:t>24,692</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ind w:right="-108"/>
              <w:jc w:val="center"/>
              <w:rPr>
                <w:sz w:val="16"/>
                <w:szCs w:val="16"/>
              </w:rPr>
            </w:pPr>
            <w:r w:rsidRPr="00DE4437">
              <w:rPr>
                <w:sz w:val="16"/>
                <w:szCs w:val="16"/>
              </w:rPr>
              <w:t>2025</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ind w:right="-108"/>
              <w:jc w:val="center"/>
              <w:rPr>
                <w:sz w:val="16"/>
                <w:szCs w:val="16"/>
              </w:rPr>
            </w:pPr>
            <w:r w:rsidRPr="00DE4437">
              <w:rPr>
                <w:sz w:val="16"/>
                <w:szCs w:val="16"/>
              </w:rPr>
              <w:t>24,692</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ind w:right="-108"/>
              <w:jc w:val="center"/>
              <w:rPr>
                <w:sz w:val="16"/>
                <w:szCs w:val="16"/>
              </w:rPr>
            </w:pPr>
            <w:r w:rsidRPr="00DE4437">
              <w:rPr>
                <w:sz w:val="16"/>
                <w:szCs w:val="16"/>
              </w:rPr>
              <w:t>2026</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ind w:right="-108"/>
              <w:jc w:val="center"/>
              <w:rPr>
                <w:sz w:val="16"/>
                <w:szCs w:val="16"/>
              </w:rPr>
            </w:pPr>
            <w:r w:rsidRPr="00DE4437">
              <w:rPr>
                <w:sz w:val="16"/>
                <w:szCs w:val="16"/>
              </w:rPr>
              <w:t>24,692</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ind w:right="-108"/>
              <w:jc w:val="center"/>
              <w:rPr>
                <w:sz w:val="16"/>
                <w:szCs w:val="16"/>
              </w:rPr>
            </w:pPr>
            <w:r w:rsidRPr="00DE4437">
              <w:rPr>
                <w:sz w:val="16"/>
                <w:szCs w:val="16"/>
              </w:rPr>
              <w:t>2027</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ind w:right="-108"/>
              <w:jc w:val="center"/>
              <w:rPr>
                <w:sz w:val="16"/>
                <w:szCs w:val="16"/>
              </w:rPr>
            </w:pPr>
            <w:r w:rsidRPr="00DE4437">
              <w:rPr>
                <w:sz w:val="16"/>
                <w:szCs w:val="16"/>
              </w:rPr>
              <w:t>24,692</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ind w:right="-108"/>
              <w:jc w:val="center"/>
              <w:rPr>
                <w:sz w:val="16"/>
                <w:szCs w:val="16"/>
              </w:rPr>
            </w:pPr>
            <w:r w:rsidRPr="00DE4437">
              <w:rPr>
                <w:sz w:val="16"/>
                <w:szCs w:val="16"/>
              </w:rPr>
              <w:t>2028</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ind w:right="-108"/>
              <w:jc w:val="center"/>
              <w:rPr>
                <w:sz w:val="16"/>
                <w:szCs w:val="16"/>
              </w:rPr>
            </w:pPr>
            <w:r w:rsidRPr="00DE4437">
              <w:rPr>
                <w:sz w:val="16"/>
                <w:szCs w:val="16"/>
              </w:rPr>
              <w:t>24,692</w:t>
            </w:r>
          </w:p>
        </w:tc>
      </w:tr>
    </w:tbl>
    <w:p w:rsidR="006D1777" w:rsidRPr="00DE4437" w:rsidRDefault="006D1777" w:rsidP="00DE4437">
      <w:pPr>
        <w:tabs>
          <w:tab w:val="left" w:pos="6804"/>
        </w:tabs>
        <w:jc w:val="center"/>
        <w:rPr>
          <w:b/>
          <w:sz w:val="16"/>
          <w:szCs w:val="16"/>
        </w:rPr>
      </w:pPr>
      <w:r w:rsidRPr="00DE4437">
        <w:rPr>
          <w:b/>
          <w:sz w:val="16"/>
          <w:szCs w:val="16"/>
          <w:lang w:val="en-US"/>
        </w:rPr>
        <w:t>III</w:t>
      </w:r>
      <w:r w:rsidRPr="00DE4437">
        <w:rPr>
          <w:b/>
          <w:sz w:val="16"/>
          <w:szCs w:val="16"/>
        </w:rPr>
        <w:t xml:space="preserve"> Цены на энергетические ресурсы в году, предшествуем первому году действия Концессионного соглашения, и прогноз цен на энергетические ресурсы</w:t>
      </w:r>
    </w:p>
    <w:tbl>
      <w:tblPr>
        <w:tblW w:w="0" w:type="auto"/>
        <w:tblInd w:w="96" w:type="dxa"/>
        <w:tblLayout w:type="fixed"/>
        <w:tblLook w:val="0000" w:firstRow="0" w:lastRow="0" w:firstColumn="0" w:lastColumn="0" w:noHBand="0" w:noVBand="0"/>
      </w:tblPr>
      <w:tblGrid>
        <w:gridCol w:w="2847"/>
        <w:gridCol w:w="6521"/>
      </w:tblGrid>
      <w:tr w:rsidR="006D1777" w:rsidRPr="00DE4437" w:rsidTr="00B92999">
        <w:trPr>
          <w:trHeight w:val="467"/>
        </w:trPr>
        <w:tc>
          <w:tcPr>
            <w:tcW w:w="2847" w:type="dxa"/>
            <w:vMerge w:val="restart"/>
            <w:tcBorders>
              <w:top w:val="single" w:sz="4" w:space="0" w:color="auto"/>
              <w:left w:val="single" w:sz="4" w:space="0" w:color="auto"/>
              <w:bottom w:val="single" w:sz="4" w:space="0" w:color="000000"/>
              <w:right w:val="single" w:sz="4" w:space="0" w:color="000000"/>
            </w:tcBorders>
            <w:vAlign w:val="center"/>
          </w:tcPr>
          <w:p w:rsidR="006D1777" w:rsidRPr="00DE4437" w:rsidRDefault="006D1777" w:rsidP="00DE4437">
            <w:pPr>
              <w:ind w:right="-108"/>
              <w:jc w:val="center"/>
              <w:rPr>
                <w:sz w:val="16"/>
                <w:szCs w:val="16"/>
              </w:rPr>
            </w:pPr>
            <w:r w:rsidRPr="00DE4437">
              <w:rPr>
                <w:sz w:val="16"/>
                <w:szCs w:val="16"/>
              </w:rPr>
              <w:t>Год</w:t>
            </w:r>
          </w:p>
        </w:tc>
        <w:tc>
          <w:tcPr>
            <w:tcW w:w="6521" w:type="dxa"/>
            <w:tcBorders>
              <w:top w:val="single" w:sz="4" w:space="0" w:color="auto"/>
              <w:left w:val="nil"/>
              <w:bottom w:val="single" w:sz="4" w:space="0" w:color="auto"/>
              <w:right w:val="single" w:sz="4" w:space="0" w:color="auto"/>
            </w:tcBorders>
            <w:vAlign w:val="center"/>
          </w:tcPr>
          <w:p w:rsidR="006D1777" w:rsidRPr="00DE4437" w:rsidRDefault="006D1777" w:rsidP="00DE4437">
            <w:pPr>
              <w:ind w:right="-108"/>
              <w:jc w:val="center"/>
              <w:rPr>
                <w:sz w:val="16"/>
                <w:szCs w:val="16"/>
              </w:rPr>
            </w:pPr>
            <w:r w:rsidRPr="00DE4437">
              <w:rPr>
                <w:sz w:val="16"/>
                <w:szCs w:val="16"/>
              </w:rPr>
              <w:t xml:space="preserve">Электрическая энергия </w:t>
            </w:r>
          </w:p>
        </w:tc>
      </w:tr>
      <w:tr w:rsidR="006D1777" w:rsidRPr="00DE4437" w:rsidTr="00B92999">
        <w:trPr>
          <w:trHeight w:val="225"/>
        </w:trPr>
        <w:tc>
          <w:tcPr>
            <w:tcW w:w="2847" w:type="dxa"/>
            <w:vMerge/>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ind w:right="-108"/>
              <w:jc w:val="center"/>
              <w:rPr>
                <w:sz w:val="16"/>
                <w:szCs w:val="16"/>
              </w:rPr>
            </w:pPr>
          </w:p>
        </w:tc>
        <w:tc>
          <w:tcPr>
            <w:tcW w:w="6521" w:type="dxa"/>
            <w:tcBorders>
              <w:top w:val="nil"/>
              <w:left w:val="nil"/>
              <w:bottom w:val="single" w:sz="4" w:space="0" w:color="auto"/>
              <w:right w:val="single" w:sz="4" w:space="0" w:color="auto"/>
            </w:tcBorders>
            <w:vAlign w:val="bottom"/>
          </w:tcPr>
          <w:p w:rsidR="006D1777" w:rsidRPr="00DE4437" w:rsidRDefault="006D1777" w:rsidP="00DE4437">
            <w:pPr>
              <w:ind w:right="-108"/>
              <w:jc w:val="center"/>
              <w:rPr>
                <w:sz w:val="16"/>
                <w:szCs w:val="16"/>
              </w:rPr>
            </w:pPr>
            <w:r w:rsidRPr="00DE4437">
              <w:rPr>
                <w:sz w:val="16"/>
                <w:szCs w:val="16"/>
              </w:rPr>
              <w:t>тыс.м3</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ind w:right="-108"/>
              <w:jc w:val="center"/>
              <w:rPr>
                <w:sz w:val="16"/>
                <w:szCs w:val="16"/>
              </w:rPr>
            </w:pPr>
            <w:r w:rsidRPr="00DE4437">
              <w:rPr>
                <w:sz w:val="16"/>
                <w:szCs w:val="16"/>
              </w:rPr>
              <w:t>2018</w:t>
            </w:r>
          </w:p>
        </w:tc>
        <w:tc>
          <w:tcPr>
            <w:tcW w:w="6521"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ind w:right="-108"/>
              <w:jc w:val="center"/>
              <w:rPr>
                <w:sz w:val="16"/>
                <w:szCs w:val="16"/>
              </w:rPr>
            </w:pPr>
            <w:r w:rsidRPr="00DE4437">
              <w:rPr>
                <w:sz w:val="16"/>
                <w:szCs w:val="16"/>
              </w:rPr>
              <w:t>6,93</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ind w:right="-108"/>
              <w:jc w:val="center"/>
              <w:rPr>
                <w:sz w:val="16"/>
                <w:szCs w:val="16"/>
              </w:rPr>
            </w:pPr>
            <w:r w:rsidRPr="00DE4437">
              <w:rPr>
                <w:sz w:val="16"/>
                <w:szCs w:val="16"/>
              </w:rPr>
              <w:t>2019</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ind w:right="-108"/>
              <w:jc w:val="center"/>
              <w:rPr>
                <w:sz w:val="16"/>
                <w:szCs w:val="16"/>
              </w:rPr>
            </w:pPr>
            <w:r w:rsidRPr="00DE4437">
              <w:rPr>
                <w:sz w:val="16"/>
                <w:szCs w:val="16"/>
              </w:rPr>
              <w:t>7,14</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ind w:right="-108"/>
              <w:jc w:val="center"/>
              <w:rPr>
                <w:sz w:val="16"/>
                <w:szCs w:val="16"/>
              </w:rPr>
            </w:pPr>
            <w:r w:rsidRPr="00DE4437">
              <w:rPr>
                <w:sz w:val="16"/>
                <w:szCs w:val="16"/>
              </w:rPr>
              <w:t>2020</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ind w:right="-108"/>
              <w:jc w:val="center"/>
              <w:rPr>
                <w:sz w:val="16"/>
                <w:szCs w:val="16"/>
              </w:rPr>
            </w:pPr>
            <w:r w:rsidRPr="00DE4437">
              <w:rPr>
                <w:sz w:val="16"/>
                <w:szCs w:val="16"/>
              </w:rPr>
              <w:t>7,35</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ind w:right="-108"/>
              <w:jc w:val="center"/>
              <w:rPr>
                <w:sz w:val="16"/>
                <w:szCs w:val="16"/>
              </w:rPr>
            </w:pPr>
            <w:r w:rsidRPr="00DE4437">
              <w:rPr>
                <w:sz w:val="16"/>
                <w:szCs w:val="16"/>
              </w:rPr>
              <w:t>2021</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ind w:right="-108"/>
              <w:jc w:val="center"/>
              <w:rPr>
                <w:sz w:val="16"/>
                <w:szCs w:val="16"/>
              </w:rPr>
            </w:pPr>
            <w:r w:rsidRPr="00DE4437">
              <w:rPr>
                <w:sz w:val="16"/>
                <w:szCs w:val="16"/>
              </w:rPr>
              <w:t>7,57</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ind w:right="-108"/>
              <w:jc w:val="center"/>
              <w:rPr>
                <w:sz w:val="16"/>
                <w:szCs w:val="16"/>
              </w:rPr>
            </w:pPr>
            <w:r w:rsidRPr="00DE4437">
              <w:rPr>
                <w:sz w:val="16"/>
                <w:szCs w:val="16"/>
              </w:rPr>
              <w:t xml:space="preserve"> 2022</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ind w:right="-108"/>
              <w:jc w:val="center"/>
              <w:rPr>
                <w:sz w:val="16"/>
                <w:szCs w:val="16"/>
              </w:rPr>
            </w:pPr>
            <w:r w:rsidRPr="00DE4437">
              <w:rPr>
                <w:sz w:val="16"/>
                <w:szCs w:val="16"/>
              </w:rPr>
              <w:t>7,80</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ind w:right="-108"/>
              <w:jc w:val="center"/>
              <w:rPr>
                <w:sz w:val="16"/>
                <w:szCs w:val="16"/>
              </w:rPr>
            </w:pPr>
            <w:r w:rsidRPr="00DE4437">
              <w:rPr>
                <w:sz w:val="16"/>
                <w:szCs w:val="16"/>
              </w:rPr>
              <w:t>2023</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ind w:right="-108"/>
              <w:jc w:val="center"/>
              <w:rPr>
                <w:sz w:val="16"/>
                <w:szCs w:val="16"/>
              </w:rPr>
            </w:pPr>
            <w:r w:rsidRPr="00DE4437">
              <w:rPr>
                <w:sz w:val="16"/>
                <w:szCs w:val="16"/>
              </w:rPr>
              <w:t>8,03</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ind w:right="-108"/>
              <w:jc w:val="center"/>
              <w:rPr>
                <w:sz w:val="16"/>
                <w:szCs w:val="16"/>
              </w:rPr>
            </w:pPr>
            <w:r w:rsidRPr="00DE4437">
              <w:rPr>
                <w:sz w:val="16"/>
                <w:szCs w:val="16"/>
              </w:rPr>
              <w:t>2024</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ind w:right="-108"/>
              <w:jc w:val="center"/>
              <w:rPr>
                <w:sz w:val="16"/>
                <w:szCs w:val="16"/>
              </w:rPr>
            </w:pPr>
            <w:r w:rsidRPr="00DE4437">
              <w:rPr>
                <w:sz w:val="16"/>
                <w:szCs w:val="16"/>
              </w:rPr>
              <w:t>8,27</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ind w:right="-108"/>
              <w:jc w:val="center"/>
              <w:rPr>
                <w:sz w:val="16"/>
                <w:szCs w:val="16"/>
              </w:rPr>
            </w:pPr>
            <w:r w:rsidRPr="00DE4437">
              <w:rPr>
                <w:sz w:val="16"/>
                <w:szCs w:val="16"/>
              </w:rPr>
              <w:t>2025</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ind w:right="-108"/>
              <w:jc w:val="center"/>
              <w:rPr>
                <w:sz w:val="16"/>
                <w:szCs w:val="16"/>
              </w:rPr>
            </w:pPr>
            <w:r w:rsidRPr="00DE4437">
              <w:rPr>
                <w:sz w:val="16"/>
                <w:szCs w:val="16"/>
              </w:rPr>
              <w:t>8,52</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ind w:right="-108"/>
              <w:jc w:val="center"/>
              <w:rPr>
                <w:sz w:val="16"/>
                <w:szCs w:val="16"/>
              </w:rPr>
            </w:pPr>
            <w:r w:rsidRPr="00DE4437">
              <w:rPr>
                <w:sz w:val="16"/>
                <w:szCs w:val="16"/>
              </w:rPr>
              <w:t>2026</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ind w:right="-108"/>
              <w:jc w:val="center"/>
              <w:rPr>
                <w:sz w:val="16"/>
                <w:szCs w:val="16"/>
              </w:rPr>
            </w:pPr>
            <w:r w:rsidRPr="00DE4437">
              <w:rPr>
                <w:sz w:val="16"/>
                <w:szCs w:val="16"/>
              </w:rPr>
              <w:t>8,78</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ind w:right="-108"/>
              <w:jc w:val="center"/>
              <w:rPr>
                <w:sz w:val="16"/>
                <w:szCs w:val="16"/>
              </w:rPr>
            </w:pPr>
            <w:r w:rsidRPr="00DE4437">
              <w:rPr>
                <w:sz w:val="16"/>
                <w:szCs w:val="16"/>
              </w:rPr>
              <w:t>2027</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ind w:right="-108"/>
              <w:jc w:val="center"/>
              <w:rPr>
                <w:sz w:val="16"/>
                <w:szCs w:val="16"/>
              </w:rPr>
            </w:pPr>
            <w:r w:rsidRPr="00DE4437">
              <w:rPr>
                <w:sz w:val="16"/>
                <w:szCs w:val="16"/>
              </w:rPr>
              <w:t>9,04</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ind w:right="-108"/>
              <w:jc w:val="center"/>
              <w:rPr>
                <w:sz w:val="16"/>
                <w:szCs w:val="16"/>
              </w:rPr>
            </w:pPr>
            <w:r w:rsidRPr="00DE4437">
              <w:rPr>
                <w:sz w:val="16"/>
                <w:szCs w:val="16"/>
              </w:rPr>
              <w:t>2028</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ind w:right="-108"/>
              <w:jc w:val="center"/>
              <w:rPr>
                <w:sz w:val="16"/>
                <w:szCs w:val="16"/>
              </w:rPr>
            </w:pPr>
            <w:r w:rsidRPr="00DE4437">
              <w:rPr>
                <w:sz w:val="16"/>
                <w:szCs w:val="16"/>
              </w:rPr>
              <w:t>9,31</w:t>
            </w:r>
          </w:p>
        </w:tc>
      </w:tr>
    </w:tbl>
    <w:p w:rsidR="006D1777" w:rsidRPr="00DE4437" w:rsidRDefault="006D1777" w:rsidP="00DE4437">
      <w:pPr>
        <w:ind w:right="-2" w:firstLine="709"/>
        <w:jc w:val="center"/>
        <w:rPr>
          <w:b/>
          <w:sz w:val="16"/>
          <w:szCs w:val="16"/>
        </w:rPr>
      </w:pPr>
      <w:r w:rsidRPr="00DE4437">
        <w:rPr>
          <w:b/>
          <w:sz w:val="16"/>
          <w:szCs w:val="16"/>
          <w:lang w:val="en-US"/>
        </w:rPr>
        <w:t>IV</w:t>
      </w:r>
      <w:r w:rsidRPr="00DE4437">
        <w:rPr>
          <w:b/>
          <w:sz w:val="16"/>
          <w:szCs w:val="16"/>
        </w:rPr>
        <w:t>. Потери и удельные потребления энергетических ресурсов не единицу объема отпуска водоотведения в году, предшествующем первому году действия концессионного соглашения:</w:t>
      </w:r>
    </w:p>
    <w:p w:rsidR="006D1777" w:rsidRPr="00DE4437" w:rsidRDefault="006D1777" w:rsidP="00DE4437">
      <w:pPr>
        <w:ind w:firstLine="709"/>
        <w:jc w:val="both"/>
        <w:rPr>
          <w:sz w:val="16"/>
          <w:szCs w:val="16"/>
        </w:rPr>
      </w:pPr>
      <w:r w:rsidRPr="00DE4437">
        <w:rPr>
          <w:sz w:val="16"/>
          <w:szCs w:val="16"/>
        </w:rPr>
        <w:t>- потери 0;</w:t>
      </w:r>
    </w:p>
    <w:p w:rsidR="006D1777" w:rsidRPr="00DE4437" w:rsidRDefault="006D1777" w:rsidP="00DE4437">
      <w:pPr>
        <w:ind w:firstLine="709"/>
        <w:jc w:val="both"/>
        <w:rPr>
          <w:sz w:val="16"/>
          <w:szCs w:val="16"/>
        </w:rPr>
      </w:pPr>
      <w:r w:rsidRPr="00DE4437">
        <w:rPr>
          <w:sz w:val="16"/>
          <w:szCs w:val="16"/>
        </w:rPr>
        <w:t>- удельное потребление электрической энергии на единицу объема отпуска водоотведения - 0,513 кВт. ч/м3</w:t>
      </w:r>
    </w:p>
    <w:p w:rsidR="006D1777" w:rsidRPr="00DE4437" w:rsidRDefault="006D1777" w:rsidP="00DE4437">
      <w:pPr>
        <w:ind w:right="140" w:firstLine="709"/>
        <w:jc w:val="center"/>
        <w:rPr>
          <w:b/>
          <w:sz w:val="16"/>
          <w:szCs w:val="16"/>
        </w:rPr>
      </w:pPr>
      <w:r w:rsidRPr="00DE4437">
        <w:rPr>
          <w:b/>
          <w:sz w:val="16"/>
          <w:szCs w:val="16"/>
          <w:lang w:val="en-US"/>
        </w:rPr>
        <w:t>V</w:t>
      </w:r>
      <w:r w:rsidRPr="00DE4437">
        <w:rPr>
          <w:b/>
          <w:sz w:val="16"/>
          <w:szCs w:val="16"/>
        </w:rPr>
        <w:t>. Величина неподконтрольных расходов, определяемая в соответствии с нормативными правовыми актами Российской Федерации в сфере водоснабжения и водоотведения (за исключением расходов на энергетические ресурсы, концессионной платы, налога на прибыль организаций и налога на имущество)</w:t>
      </w:r>
    </w:p>
    <w:tbl>
      <w:tblPr>
        <w:tblW w:w="0" w:type="auto"/>
        <w:tblInd w:w="96" w:type="dxa"/>
        <w:tblLayout w:type="fixed"/>
        <w:tblLook w:val="0000" w:firstRow="0" w:lastRow="0" w:firstColumn="0" w:lastColumn="0" w:noHBand="0" w:noVBand="0"/>
      </w:tblPr>
      <w:tblGrid>
        <w:gridCol w:w="2847"/>
        <w:gridCol w:w="6521"/>
      </w:tblGrid>
      <w:tr w:rsidR="006D1777" w:rsidRPr="00DE4437" w:rsidTr="00B92999">
        <w:trPr>
          <w:trHeight w:val="467"/>
        </w:trPr>
        <w:tc>
          <w:tcPr>
            <w:tcW w:w="2847" w:type="dxa"/>
            <w:vMerge w:val="restart"/>
            <w:tcBorders>
              <w:top w:val="single" w:sz="4" w:space="0" w:color="auto"/>
              <w:left w:val="single" w:sz="4" w:space="0" w:color="auto"/>
              <w:bottom w:val="single" w:sz="4" w:space="0" w:color="000000"/>
              <w:right w:val="single" w:sz="4" w:space="0" w:color="000000"/>
            </w:tcBorders>
            <w:vAlign w:val="center"/>
          </w:tcPr>
          <w:p w:rsidR="006D1777" w:rsidRPr="00DE4437" w:rsidRDefault="006D1777" w:rsidP="00DE4437">
            <w:pPr>
              <w:jc w:val="center"/>
              <w:rPr>
                <w:sz w:val="16"/>
                <w:szCs w:val="16"/>
              </w:rPr>
            </w:pPr>
            <w:r w:rsidRPr="00DE4437">
              <w:rPr>
                <w:sz w:val="16"/>
                <w:szCs w:val="16"/>
              </w:rPr>
              <w:t>Год</w:t>
            </w:r>
          </w:p>
        </w:tc>
        <w:tc>
          <w:tcPr>
            <w:tcW w:w="6521" w:type="dxa"/>
            <w:tcBorders>
              <w:top w:val="single" w:sz="4" w:space="0" w:color="auto"/>
              <w:left w:val="nil"/>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 xml:space="preserve">Неподконтрольные расходы </w:t>
            </w:r>
          </w:p>
        </w:tc>
      </w:tr>
      <w:tr w:rsidR="006D1777" w:rsidRPr="00DE4437" w:rsidTr="00B92999">
        <w:trPr>
          <w:trHeight w:val="225"/>
        </w:trPr>
        <w:tc>
          <w:tcPr>
            <w:tcW w:w="2847" w:type="dxa"/>
            <w:vMerge/>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jc w:val="center"/>
              <w:rPr>
                <w:sz w:val="16"/>
                <w:szCs w:val="16"/>
              </w:rPr>
            </w:pPr>
          </w:p>
        </w:tc>
        <w:tc>
          <w:tcPr>
            <w:tcW w:w="6521" w:type="dxa"/>
            <w:tcBorders>
              <w:top w:val="nil"/>
              <w:left w:val="nil"/>
              <w:bottom w:val="single" w:sz="4" w:space="0" w:color="auto"/>
              <w:right w:val="single" w:sz="4" w:space="0" w:color="auto"/>
            </w:tcBorders>
            <w:vAlign w:val="bottom"/>
          </w:tcPr>
          <w:p w:rsidR="006D1777" w:rsidRPr="00DE4437" w:rsidRDefault="006D1777" w:rsidP="00DE4437">
            <w:pPr>
              <w:jc w:val="center"/>
              <w:rPr>
                <w:sz w:val="16"/>
                <w:szCs w:val="16"/>
              </w:rPr>
            </w:pPr>
            <w:r w:rsidRPr="00DE4437">
              <w:rPr>
                <w:sz w:val="16"/>
                <w:szCs w:val="16"/>
              </w:rPr>
              <w:t>тыс. руб.</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2019</w:t>
            </w:r>
          </w:p>
        </w:tc>
        <w:tc>
          <w:tcPr>
            <w:tcW w:w="6521"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316,80</w:t>
            </w:r>
          </w:p>
        </w:tc>
      </w:tr>
    </w:tbl>
    <w:p w:rsidR="006D1777" w:rsidRPr="00DE4437" w:rsidRDefault="006D1777" w:rsidP="00DE4437">
      <w:pPr>
        <w:ind w:right="140" w:firstLine="709"/>
        <w:jc w:val="center"/>
        <w:rPr>
          <w:b/>
          <w:sz w:val="16"/>
          <w:szCs w:val="16"/>
        </w:rPr>
      </w:pPr>
      <w:r w:rsidRPr="00DE4437">
        <w:rPr>
          <w:b/>
          <w:sz w:val="16"/>
          <w:szCs w:val="16"/>
          <w:lang w:val="en-US"/>
        </w:rPr>
        <w:t>VI</w:t>
      </w:r>
      <w:r w:rsidRPr="00DE4437">
        <w:rPr>
          <w:b/>
          <w:sz w:val="16"/>
          <w:szCs w:val="16"/>
        </w:rPr>
        <w:t>. Долгосрочные параметры регулирования деятельности Концессионера в соответствии с частью 2 статьи 47 Федерального закона 115-ФЗ</w:t>
      </w:r>
    </w:p>
    <w:p w:rsidR="006D1777" w:rsidRPr="00DE4437" w:rsidRDefault="006D1777" w:rsidP="00DE4437">
      <w:pPr>
        <w:jc w:val="both"/>
        <w:rPr>
          <w:sz w:val="16"/>
          <w:szCs w:val="16"/>
        </w:rPr>
      </w:pPr>
      <w:r w:rsidRPr="00DE4437">
        <w:rPr>
          <w:sz w:val="16"/>
          <w:szCs w:val="16"/>
        </w:rPr>
        <w:tab/>
        <w:t>1. базовый уровень операционных расходов</w:t>
      </w:r>
    </w:p>
    <w:tbl>
      <w:tblPr>
        <w:tblW w:w="0" w:type="auto"/>
        <w:tblInd w:w="96" w:type="dxa"/>
        <w:tblLayout w:type="fixed"/>
        <w:tblLook w:val="0000" w:firstRow="0" w:lastRow="0" w:firstColumn="0" w:lastColumn="0" w:noHBand="0" w:noVBand="0"/>
      </w:tblPr>
      <w:tblGrid>
        <w:gridCol w:w="2847"/>
        <w:gridCol w:w="6521"/>
      </w:tblGrid>
      <w:tr w:rsidR="006D1777" w:rsidRPr="00DE4437" w:rsidTr="00B92999">
        <w:trPr>
          <w:trHeight w:val="467"/>
        </w:trPr>
        <w:tc>
          <w:tcPr>
            <w:tcW w:w="2847" w:type="dxa"/>
            <w:vMerge w:val="restart"/>
            <w:tcBorders>
              <w:top w:val="single" w:sz="4" w:space="0" w:color="auto"/>
              <w:left w:val="single" w:sz="4" w:space="0" w:color="auto"/>
              <w:bottom w:val="single" w:sz="4" w:space="0" w:color="000000"/>
              <w:right w:val="single" w:sz="4" w:space="0" w:color="000000"/>
            </w:tcBorders>
            <w:vAlign w:val="center"/>
          </w:tcPr>
          <w:p w:rsidR="006D1777" w:rsidRPr="00DE4437" w:rsidRDefault="006D1777" w:rsidP="00DE4437">
            <w:pPr>
              <w:jc w:val="center"/>
              <w:rPr>
                <w:sz w:val="16"/>
                <w:szCs w:val="16"/>
              </w:rPr>
            </w:pPr>
            <w:r w:rsidRPr="00DE4437">
              <w:rPr>
                <w:sz w:val="16"/>
                <w:szCs w:val="16"/>
              </w:rPr>
              <w:t>Год</w:t>
            </w:r>
          </w:p>
        </w:tc>
        <w:tc>
          <w:tcPr>
            <w:tcW w:w="6521" w:type="dxa"/>
            <w:tcBorders>
              <w:top w:val="single" w:sz="4" w:space="0" w:color="auto"/>
              <w:left w:val="nil"/>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базовый уровень операционных расходов (в годовых объемах)</w:t>
            </w:r>
          </w:p>
        </w:tc>
      </w:tr>
      <w:tr w:rsidR="006D1777" w:rsidRPr="00DE4437" w:rsidTr="00B92999">
        <w:trPr>
          <w:trHeight w:val="225"/>
        </w:trPr>
        <w:tc>
          <w:tcPr>
            <w:tcW w:w="2847" w:type="dxa"/>
            <w:vMerge/>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jc w:val="center"/>
              <w:rPr>
                <w:sz w:val="16"/>
                <w:szCs w:val="16"/>
              </w:rPr>
            </w:pPr>
          </w:p>
        </w:tc>
        <w:tc>
          <w:tcPr>
            <w:tcW w:w="6521" w:type="dxa"/>
            <w:tcBorders>
              <w:top w:val="nil"/>
              <w:left w:val="nil"/>
              <w:bottom w:val="single" w:sz="4" w:space="0" w:color="auto"/>
              <w:right w:val="single" w:sz="4" w:space="0" w:color="auto"/>
            </w:tcBorders>
            <w:vAlign w:val="bottom"/>
          </w:tcPr>
          <w:p w:rsidR="006D1777" w:rsidRPr="00DE4437" w:rsidRDefault="006D1777" w:rsidP="00DE4437">
            <w:pPr>
              <w:jc w:val="center"/>
              <w:rPr>
                <w:sz w:val="16"/>
                <w:szCs w:val="16"/>
              </w:rPr>
            </w:pPr>
            <w:r w:rsidRPr="00DE4437">
              <w:rPr>
                <w:sz w:val="16"/>
                <w:szCs w:val="16"/>
              </w:rPr>
              <w:t>тыс. руб.</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2019</w:t>
            </w:r>
          </w:p>
        </w:tc>
        <w:tc>
          <w:tcPr>
            <w:tcW w:w="6521"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5075,94</w:t>
            </w:r>
          </w:p>
        </w:tc>
      </w:tr>
    </w:tbl>
    <w:p w:rsidR="006D1777" w:rsidRPr="00DE4437" w:rsidRDefault="006D1777" w:rsidP="00DE4437">
      <w:pPr>
        <w:tabs>
          <w:tab w:val="left" w:pos="0"/>
        </w:tabs>
        <w:rPr>
          <w:sz w:val="16"/>
          <w:szCs w:val="16"/>
        </w:rPr>
      </w:pPr>
      <w:r w:rsidRPr="00DE4437">
        <w:rPr>
          <w:sz w:val="16"/>
          <w:szCs w:val="16"/>
        </w:rPr>
        <w:tab/>
        <w:t xml:space="preserve">2. нормативный уровень прибыли </w:t>
      </w:r>
    </w:p>
    <w:tbl>
      <w:tblPr>
        <w:tblW w:w="0" w:type="auto"/>
        <w:tblInd w:w="96" w:type="dxa"/>
        <w:tblLayout w:type="fixed"/>
        <w:tblLook w:val="0000" w:firstRow="0" w:lastRow="0" w:firstColumn="0" w:lastColumn="0" w:noHBand="0" w:noVBand="0"/>
      </w:tblPr>
      <w:tblGrid>
        <w:gridCol w:w="2847"/>
        <w:gridCol w:w="6521"/>
      </w:tblGrid>
      <w:tr w:rsidR="006D1777" w:rsidRPr="00DE4437" w:rsidTr="00B92999">
        <w:trPr>
          <w:trHeight w:val="467"/>
        </w:trPr>
        <w:tc>
          <w:tcPr>
            <w:tcW w:w="2847" w:type="dxa"/>
            <w:vMerge w:val="restart"/>
            <w:tcBorders>
              <w:top w:val="single" w:sz="4" w:space="0" w:color="auto"/>
              <w:left w:val="single" w:sz="4" w:space="0" w:color="auto"/>
              <w:bottom w:val="single" w:sz="4" w:space="0" w:color="000000"/>
              <w:right w:val="single" w:sz="4" w:space="0" w:color="000000"/>
            </w:tcBorders>
            <w:vAlign w:val="center"/>
          </w:tcPr>
          <w:p w:rsidR="006D1777" w:rsidRPr="00DE4437" w:rsidRDefault="006D1777" w:rsidP="00DE4437">
            <w:pPr>
              <w:jc w:val="center"/>
              <w:rPr>
                <w:sz w:val="16"/>
                <w:szCs w:val="16"/>
              </w:rPr>
            </w:pPr>
            <w:r w:rsidRPr="00DE4437">
              <w:rPr>
                <w:sz w:val="16"/>
                <w:szCs w:val="16"/>
              </w:rPr>
              <w:t>Год</w:t>
            </w:r>
          </w:p>
        </w:tc>
        <w:tc>
          <w:tcPr>
            <w:tcW w:w="6521" w:type="dxa"/>
            <w:tcBorders>
              <w:top w:val="single" w:sz="4" w:space="0" w:color="auto"/>
              <w:left w:val="nil"/>
              <w:bottom w:val="single" w:sz="4" w:space="0" w:color="auto"/>
              <w:right w:val="single" w:sz="4" w:space="0" w:color="auto"/>
            </w:tcBorders>
            <w:vAlign w:val="center"/>
          </w:tcPr>
          <w:p w:rsidR="006D1777" w:rsidRPr="00DE4437" w:rsidRDefault="006D1777" w:rsidP="00DE4437">
            <w:pPr>
              <w:tabs>
                <w:tab w:val="left" w:pos="6804"/>
              </w:tabs>
              <w:rPr>
                <w:sz w:val="16"/>
                <w:szCs w:val="16"/>
              </w:rPr>
            </w:pPr>
            <w:r w:rsidRPr="00DE4437">
              <w:rPr>
                <w:sz w:val="16"/>
                <w:szCs w:val="16"/>
              </w:rPr>
              <w:t xml:space="preserve">                 </w:t>
            </w:r>
            <w:proofErr w:type="gramStart"/>
            <w:r w:rsidRPr="00DE4437">
              <w:rPr>
                <w:sz w:val="16"/>
                <w:szCs w:val="16"/>
              </w:rPr>
              <w:t>нормативный  уровень</w:t>
            </w:r>
            <w:proofErr w:type="gramEnd"/>
            <w:r w:rsidRPr="00DE4437">
              <w:rPr>
                <w:sz w:val="16"/>
                <w:szCs w:val="16"/>
              </w:rPr>
              <w:t xml:space="preserve"> прибыли </w:t>
            </w:r>
          </w:p>
        </w:tc>
      </w:tr>
      <w:tr w:rsidR="006D1777" w:rsidRPr="00DE4437" w:rsidTr="00B92999">
        <w:trPr>
          <w:trHeight w:val="225"/>
        </w:trPr>
        <w:tc>
          <w:tcPr>
            <w:tcW w:w="2847" w:type="dxa"/>
            <w:vMerge/>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jc w:val="center"/>
              <w:rPr>
                <w:sz w:val="16"/>
                <w:szCs w:val="16"/>
              </w:rPr>
            </w:pPr>
          </w:p>
        </w:tc>
        <w:tc>
          <w:tcPr>
            <w:tcW w:w="6521" w:type="dxa"/>
            <w:tcBorders>
              <w:top w:val="nil"/>
              <w:left w:val="nil"/>
              <w:bottom w:val="single" w:sz="4" w:space="0" w:color="auto"/>
              <w:right w:val="single" w:sz="4" w:space="0" w:color="auto"/>
            </w:tcBorders>
            <w:vAlign w:val="bottom"/>
          </w:tcPr>
          <w:p w:rsidR="006D1777" w:rsidRPr="00DE4437" w:rsidRDefault="006D1777" w:rsidP="00DE4437">
            <w:pPr>
              <w:jc w:val="center"/>
              <w:rPr>
                <w:sz w:val="16"/>
                <w:szCs w:val="16"/>
              </w:rPr>
            </w:pPr>
            <w:r w:rsidRPr="00DE4437">
              <w:rPr>
                <w:sz w:val="16"/>
                <w:szCs w:val="16"/>
              </w:rPr>
              <w:t>%</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lastRenderedPageBreak/>
              <w:t>2019</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0</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2020</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0</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2021</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0</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 xml:space="preserve"> 2022</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0</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2023</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0</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2024</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0</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2025</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0</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2026</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0</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2027</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0</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2028</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0</w:t>
            </w:r>
          </w:p>
        </w:tc>
      </w:tr>
    </w:tbl>
    <w:p w:rsidR="006D1777" w:rsidRPr="00DE4437" w:rsidRDefault="006D1777" w:rsidP="00DE4437">
      <w:pPr>
        <w:jc w:val="both"/>
        <w:rPr>
          <w:sz w:val="16"/>
          <w:szCs w:val="16"/>
        </w:rPr>
      </w:pPr>
      <w:r w:rsidRPr="00DE4437">
        <w:rPr>
          <w:sz w:val="16"/>
          <w:szCs w:val="16"/>
        </w:rPr>
        <w:t>3.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водоснабжения, по отношению к предыдущим годам</w:t>
      </w:r>
    </w:p>
    <w:tbl>
      <w:tblPr>
        <w:tblW w:w="0" w:type="auto"/>
        <w:tblInd w:w="96" w:type="dxa"/>
        <w:tblLayout w:type="fixed"/>
        <w:tblLook w:val="0000" w:firstRow="0" w:lastRow="0" w:firstColumn="0" w:lastColumn="0" w:noHBand="0" w:noVBand="0"/>
      </w:tblPr>
      <w:tblGrid>
        <w:gridCol w:w="2847"/>
        <w:gridCol w:w="6521"/>
      </w:tblGrid>
      <w:tr w:rsidR="006D1777" w:rsidRPr="00DE4437" w:rsidTr="00B92999">
        <w:trPr>
          <w:trHeight w:val="467"/>
        </w:trPr>
        <w:tc>
          <w:tcPr>
            <w:tcW w:w="2847" w:type="dxa"/>
            <w:vMerge w:val="restart"/>
            <w:tcBorders>
              <w:top w:val="single" w:sz="4" w:space="0" w:color="auto"/>
              <w:left w:val="single" w:sz="4" w:space="0" w:color="auto"/>
              <w:bottom w:val="single" w:sz="4" w:space="0" w:color="000000"/>
              <w:right w:val="single" w:sz="4" w:space="0" w:color="000000"/>
            </w:tcBorders>
            <w:vAlign w:val="center"/>
          </w:tcPr>
          <w:p w:rsidR="006D1777" w:rsidRPr="00DE4437" w:rsidRDefault="006D1777" w:rsidP="00DE4437">
            <w:pPr>
              <w:jc w:val="center"/>
              <w:rPr>
                <w:sz w:val="16"/>
                <w:szCs w:val="16"/>
              </w:rPr>
            </w:pPr>
            <w:r w:rsidRPr="00DE4437">
              <w:rPr>
                <w:sz w:val="16"/>
                <w:szCs w:val="16"/>
              </w:rPr>
              <w:t>Год</w:t>
            </w:r>
          </w:p>
        </w:tc>
        <w:tc>
          <w:tcPr>
            <w:tcW w:w="6521" w:type="dxa"/>
            <w:tcBorders>
              <w:top w:val="single" w:sz="4" w:space="0" w:color="auto"/>
              <w:left w:val="nil"/>
              <w:bottom w:val="single" w:sz="4" w:space="0" w:color="auto"/>
              <w:right w:val="single" w:sz="4" w:space="0" w:color="auto"/>
            </w:tcBorders>
            <w:vAlign w:val="center"/>
          </w:tcPr>
          <w:p w:rsidR="006D1777" w:rsidRPr="00DE4437" w:rsidRDefault="006D1777" w:rsidP="00DE4437">
            <w:pPr>
              <w:tabs>
                <w:tab w:val="left" w:pos="6804"/>
              </w:tabs>
              <w:rPr>
                <w:sz w:val="16"/>
                <w:szCs w:val="16"/>
              </w:rPr>
            </w:pPr>
            <w:r w:rsidRPr="00DE4437">
              <w:rPr>
                <w:sz w:val="16"/>
                <w:szCs w:val="16"/>
              </w:rPr>
              <w:t xml:space="preserve">                 Предельный (максимальный) рост</w:t>
            </w:r>
          </w:p>
        </w:tc>
      </w:tr>
      <w:tr w:rsidR="006D1777" w:rsidRPr="00DE4437" w:rsidTr="00B92999">
        <w:trPr>
          <w:trHeight w:val="225"/>
        </w:trPr>
        <w:tc>
          <w:tcPr>
            <w:tcW w:w="2847" w:type="dxa"/>
            <w:vMerge/>
            <w:tcBorders>
              <w:top w:val="single" w:sz="4" w:space="0" w:color="auto"/>
              <w:left w:val="single" w:sz="4" w:space="0" w:color="auto"/>
              <w:bottom w:val="single" w:sz="4" w:space="0" w:color="auto"/>
              <w:right w:val="single" w:sz="4" w:space="0" w:color="000000"/>
            </w:tcBorders>
            <w:vAlign w:val="center"/>
          </w:tcPr>
          <w:p w:rsidR="006D1777" w:rsidRPr="00DE4437" w:rsidRDefault="006D1777" w:rsidP="00DE4437">
            <w:pPr>
              <w:jc w:val="center"/>
              <w:rPr>
                <w:sz w:val="16"/>
                <w:szCs w:val="16"/>
              </w:rPr>
            </w:pPr>
          </w:p>
        </w:tc>
        <w:tc>
          <w:tcPr>
            <w:tcW w:w="6521" w:type="dxa"/>
            <w:tcBorders>
              <w:top w:val="nil"/>
              <w:left w:val="nil"/>
              <w:bottom w:val="single" w:sz="4" w:space="0" w:color="auto"/>
              <w:right w:val="single" w:sz="4" w:space="0" w:color="auto"/>
            </w:tcBorders>
            <w:vAlign w:val="bottom"/>
          </w:tcPr>
          <w:p w:rsidR="006D1777" w:rsidRPr="00DE4437" w:rsidRDefault="006D1777" w:rsidP="00DE4437">
            <w:pPr>
              <w:jc w:val="center"/>
              <w:rPr>
                <w:sz w:val="16"/>
                <w:szCs w:val="16"/>
              </w:rPr>
            </w:pPr>
            <w:r w:rsidRPr="00DE4437">
              <w:rPr>
                <w:sz w:val="16"/>
                <w:szCs w:val="16"/>
              </w:rPr>
              <w:t>%</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2019</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81</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2020</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103</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2021</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103</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 xml:space="preserve"> 2022</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103</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2023</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103</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2024</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103</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2025</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103</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2026</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103</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2027</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103</w:t>
            </w:r>
          </w:p>
        </w:tc>
      </w:tr>
      <w:tr w:rsidR="006D1777" w:rsidRPr="00DE4437" w:rsidTr="00B92999">
        <w:trPr>
          <w:trHeight w:val="240"/>
        </w:trPr>
        <w:tc>
          <w:tcPr>
            <w:tcW w:w="2847" w:type="dxa"/>
            <w:tcBorders>
              <w:top w:val="single" w:sz="4" w:space="0" w:color="auto"/>
              <w:left w:val="single" w:sz="4" w:space="0" w:color="auto"/>
              <w:bottom w:val="single" w:sz="4" w:space="0" w:color="auto"/>
              <w:right w:val="single" w:sz="4" w:space="0" w:color="auto"/>
            </w:tcBorders>
            <w:vAlign w:val="center"/>
          </w:tcPr>
          <w:p w:rsidR="006D1777" w:rsidRPr="00DE4437" w:rsidRDefault="006D1777" w:rsidP="00DE4437">
            <w:pPr>
              <w:jc w:val="center"/>
              <w:rPr>
                <w:sz w:val="16"/>
                <w:szCs w:val="16"/>
              </w:rPr>
            </w:pPr>
            <w:r w:rsidRPr="00DE4437">
              <w:rPr>
                <w:sz w:val="16"/>
                <w:szCs w:val="16"/>
              </w:rPr>
              <w:t>2028</w:t>
            </w:r>
          </w:p>
        </w:tc>
        <w:tc>
          <w:tcPr>
            <w:tcW w:w="6521" w:type="dxa"/>
            <w:tcBorders>
              <w:top w:val="single" w:sz="4" w:space="0" w:color="auto"/>
              <w:left w:val="single" w:sz="4" w:space="0" w:color="auto"/>
              <w:bottom w:val="single" w:sz="4" w:space="0" w:color="auto"/>
              <w:right w:val="single" w:sz="4" w:space="0" w:color="auto"/>
            </w:tcBorders>
          </w:tcPr>
          <w:p w:rsidR="006D1777" w:rsidRPr="00DE4437" w:rsidRDefault="006D1777" w:rsidP="00DE4437">
            <w:pPr>
              <w:jc w:val="center"/>
              <w:rPr>
                <w:sz w:val="16"/>
                <w:szCs w:val="16"/>
              </w:rPr>
            </w:pPr>
            <w:r w:rsidRPr="00DE4437">
              <w:rPr>
                <w:sz w:val="16"/>
                <w:szCs w:val="16"/>
              </w:rPr>
              <w:t>103</w:t>
            </w:r>
          </w:p>
        </w:tc>
      </w:tr>
    </w:tbl>
    <w:p w:rsidR="00E6088F" w:rsidRPr="00DE4437" w:rsidRDefault="00E6088F" w:rsidP="00511FBC">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E6088F" w:rsidRPr="00DE4437" w:rsidRDefault="00E6088F" w:rsidP="00DE4437">
      <w:pPr>
        <w:ind w:right="-58"/>
        <w:jc w:val="center"/>
        <w:rPr>
          <w:b/>
          <w:color w:val="000000"/>
          <w:sz w:val="16"/>
          <w:szCs w:val="16"/>
        </w:rPr>
      </w:pPr>
      <w:r w:rsidRPr="00DE4437">
        <w:rPr>
          <w:b/>
          <w:color w:val="000000"/>
          <w:sz w:val="16"/>
          <w:szCs w:val="16"/>
        </w:rPr>
        <w:t>П О С Т А Н О В Л Е Н И Е</w:t>
      </w:r>
    </w:p>
    <w:p w:rsidR="00E6088F" w:rsidRPr="00DE4437" w:rsidRDefault="00E6088F" w:rsidP="00DE4437">
      <w:pPr>
        <w:ind w:right="-2"/>
        <w:jc w:val="center"/>
        <w:rPr>
          <w:color w:val="000000"/>
          <w:sz w:val="16"/>
          <w:szCs w:val="16"/>
        </w:rPr>
      </w:pPr>
      <w:r w:rsidRPr="00DE4437">
        <w:rPr>
          <w:color w:val="000000"/>
          <w:sz w:val="16"/>
          <w:szCs w:val="16"/>
        </w:rPr>
        <w:t xml:space="preserve">от 19.03.2019 № 238 </w:t>
      </w:r>
    </w:p>
    <w:p w:rsidR="00E6088F" w:rsidRPr="00DE4437" w:rsidRDefault="00E6088F" w:rsidP="00DE4437">
      <w:pPr>
        <w:ind w:right="-2"/>
        <w:jc w:val="center"/>
        <w:rPr>
          <w:color w:val="000000"/>
          <w:sz w:val="16"/>
          <w:szCs w:val="16"/>
        </w:rPr>
      </w:pPr>
      <w:r w:rsidRPr="00DE4437">
        <w:rPr>
          <w:sz w:val="16"/>
          <w:szCs w:val="16"/>
        </w:rPr>
        <w:t>р.п.Любытино</w:t>
      </w:r>
    </w:p>
    <w:p w:rsidR="00E6088F" w:rsidRPr="00DE4437" w:rsidRDefault="00E6088F" w:rsidP="00DE4437">
      <w:pPr>
        <w:ind w:right="-2"/>
        <w:jc w:val="center"/>
        <w:rPr>
          <w:b/>
          <w:sz w:val="16"/>
          <w:szCs w:val="16"/>
        </w:rPr>
      </w:pPr>
      <w:r w:rsidRPr="00DE4437">
        <w:rPr>
          <w:b/>
          <w:sz w:val="16"/>
          <w:szCs w:val="16"/>
        </w:rPr>
        <w:t xml:space="preserve">О внесении изменений в Положение </w:t>
      </w:r>
      <w:r w:rsidRPr="00DE4437">
        <w:rPr>
          <w:rFonts w:eastAsia="A"/>
          <w:b/>
          <w:bCs/>
          <w:sz w:val="16"/>
          <w:szCs w:val="16"/>
        </w:rPr>
        <w:t xml:space="preserve">о порядке организации и проведения творческих и интеллектуальных конкурсов, олимпиад, </w:t>
      </w:r>
      <w:r w:rsidRPr="00DE4437">
        <w:rPr>
          <w:rFonts w:eastAsia="A"/>
          <w:b/>
          <w:bCs/>
          <w:color w:val="000000"/>
          <w:sz w:val="16"/>
          <w:szCs w:val="16"/>
        </w:rPr>
        <w:t>физкультурных и спортивных</w:t>
      </w:r>
      <w:r w:rsidRPr="00DE4437">
        <w:rPr>
          <w:rFonts w:eastAsia="A"/>
          <w:b/>
          <w:bCs/>
          <w:sz w:val="16"/>
          <w:szCs w:val="16"/>
        </w:rPr>
        <w:t xml:space="preserve"> мероприятий на территории Любытинского муниципального района</w:t>
      </w:r>
    </w:p>
    <w:p w:rsidR="00E6088F" w:rsidRPr="00DE4437" w:rsidRDefault="00E6088F" w:rsidP="00DE4437">
      <w:pPr>
        <w:autoSpaceDE w:val="0"/>
        <w:ind w:firstLine="539"/>
        <w:jc w:val="both"/>
        <w:rPr>
          <w:sz w:val="16"/>
          <w:szCs w:val="16"/>
        </w:rPr>
      </w:pPr>
      <w:r w:rsidRPr="00DE4437">
        <w:rPr>
          <w:sz w:val="16"/>
          <w:szCs w:val="16"/>
        </w:rPr>
        <w:t xml:space="preserve">  </w:t>
      </w:r>
      <w:r w:rsidRPr="00DE4437">
        <w:rPr>
          <w:sz w:val="16"/>
          <w:szCs w:val="16"/>
        </w:rPr>
        <w:tab/>
        <w:t xml:space="preserve">В целях приведения Положения </w:t>
      </w:r>
      <w:r w:rsidRPr="00DE4437">
        <w:rPr>
          <w:rFonts w:eastAsia="A"/>
          <w:bCs/>
          <w:sz w:val="16"/>
          <w:szCs w:val="16"/>
        </w:rPr>
        <w:t>о порядке организации и проведения творческих и интеллектуальных конкурсов, олимпиад, </w:t>
      </w:r>
      <w:r w:rsidRPr="00DE4437">
        <w:rPr>
          <w:rFonts w:eastAsia="A"/>
          <w:bCs/>
          <w:color w:val="000000"/>
          <w:sz w:val="16"/>
          <w:szCs w:val="16"/>
        </w:rPr>
        <w:t>физкультурных и спортивных</w:t>
      </w:r>
      <w:r w:rsidRPr="00DE4437">
        <w:rPr>
          <w:rFonts w:eastAsia="A"/>
          <w:bCs/>
          <w:sz w:val="16"/>
          <w:szCs w:val="16"/>
        </w:rPr>
        <w:t xml:space="preserve"> мероприятий на территории Любытинского муниципального района</w:t>
      </w:r>
      <w:r w:rsidRPr="00DE4437">
        <w:rPr>
          <w:sz w:val="16"/>
          <w:szCs w:val="16"/>
        </w:rPr>
        <w:t xml:space="preserve"> в соответствие с требованиями законодательства Администрация Любытинского муниципального района </w:t>
      </w:r>
      <w:r w:rsidRPr="00DE4437">
        <w:rPr>
          <w:b/>
          <w:sz w:val="16"/>
          <w:szCs w:val="16"/>
        </w:rPr>
        <w:t>ПОСТАНОВЛЯЕТ</w:t>
      </w:r>
      <w:r w:rsidRPr="00DE4437">
        <w:rPr>
          <w:sz w:val="16"/>
          <w:szCs w:val="16"/>
        </w:rPr>
        <w:t>:</w:t>
      </w:r>
    </w:p>
    <w:p w:rsidR="00E6088F" w:rsidRPr="00DE4437" w:rsidRDefault="00E6088F" w:rsidP="00DE4437">
      <w:pPr>
        <w:jc w:val="both"/>
        <w:rPr>
          <w:rFonts w:eastAsia="A"/>
          <w:bCs/>
          <w:sz w:val="16"/>
          <w:szCs w:val="16"/>
        </w:rPr>
      </w:pPr>
      <w:r w:rsidRPr="00DE4437">
        <w:rPr>
          <w:sz w:val="16"/>
          <w:szCs w:val="16"/>
        </w:rPr>
        <w:t xml:space="preserve"> </w:t>
      </w:r>
      <w:r w:rsidRPr="00DE4437">
        <w:rPr>
          <w:sz w:val="16"/>
          <w:szCs w:val="16"/>
        </w:rPr>
        <w:tab/>
        <w:t xml:space="preserve">1. Внести изменения в Положение </w:t>
      </w:r>
      <w:r w:rsidRPr="00DE4437">
        <w:rPr>
          <w:rFonts w:eastAsia="A"/>
          <w:bCs/>
          <w:sz w:val="16"/>
          <w:szCs w:val="16"/>
        </w:rPr>
        <w:t>о порядке организации и проведения творческих и интеллектуальных конкурсов, олимпиад, </w:t>
      </w:r>
      <w:r w:rsidRPr="00DE4437">
        <w:rPr>
          <w:rFonts w:eastAsia="A"/>
          <w:bCs/>
          <w:color w:val="000000"/>
          <w:sz w:val="16"/>
          <w:szCs w:val="16"/>
        </w:rPr>
        <w:t>физкультурных и спортивных</w:t>
      </w:r>
      <w:r w:rsidRPr="00DE4437">
        <w:rPr>
          <w:rFonts w:eastAsia="A"/>
          <w:bCs/>
          <w:sz w:val="16"/>
          <w:szCs w:val="16"/>
        </w:rPr>
        <w:t xml:space="preserve"> мероприятий на территории Любытинского муниципального района, утвержденное постановлением Администрации Любытинского муниципального района от 10.02.2017 № 103:</w:t>
      </w:r>
    </w:p>
    <w:p w:rsidR="00E6088F" w:rsidRPr="00DE4437" w:rsidRDefault="00E6088F" w:rsidP="00DE4437">
      <w:pPr>
        <w:jc w:val="both"/>
        <w:rPr>
          <w:sz w:val="16"/>
          <w:szCs w:val="16"/>
        </w:rPr>
      </w:pPr>
      <w:r w:rsidRPr="00DE4437">
        <w:rPr>
          <w:sz w:val="16"/>
          <w:szCs w:val="16"/>
        </w:rPr>
        <w:tab/>
        <w:t>1.1. Заменить в одиннадцатом абзаце пункта 1.2. слова «Министерства образования и науки Российской Федерации» на «Министерства просвещения Российской Федерации»;</w:t>
      </w:r>
    </w:p>
    <w:p w:rsidR="00E6088F" w:rsidRPr="00DE4437" w:rsidRDefault="00E6088F" w:rsidP="00DE4437">
      <w:pPr>
        <w:suppressAutoHyphens/>
        <w:jc w:val="both"/>
        <w:rPr>
          <w:sz w:val="16"/>
          <w:szCs w:val="16"/>
        </w:rPr>
      </w:pPr>
      <w:r w:rsidRPr="00DE4437">
        <w:rPr>
          <w:sz w:val="16"/>
          <w:szCs w:val="16"/>
        </w:rPr>
        <w:tab/>
        <w:t xml:space="preserve">1.2. Изложить пункт 3.4. в следующей редакции: </w:t>
      </w:r>
    </w:p>
    <w:p w:rsidR="00E6088F" w:rsidRPr="00DE4437" w:rsidRDefault="00E6088F" w:rsidP="00DE4437">
      <w:pPr>
        <w:suppressAutoHyphens/>
        <w:jc w:val="both"/>
        <w:rPr>
          <w:color w:val="000000"/>
          <w:sz w:val="16"/>
          <w:szCs w:val="16"/>
        </w:rPr>
      </w:pPr>
      <w:r w:rsidRPr="00DE4437">
        <w:rPr>
          <w:sz w:val="16"/>
          <w:szCs w:val="16"/>
        </w:rPr>
        <w:tab/>
        <w:t>«3.4.</w:t>
      </w:r>
      <w:r w:rsidRPr="00DE4437">
        <w:rPr>
          <w:color w:val="000000"/>
          <w:sz w:val="16"/>
          <w:szCs w:val="16"/>
        </w:rPr>
        <w:t xml:space="preserve">Победители, призёры и участники имеют право принимать участие в следующих этапах Конкурсов, согласно условиям, прописанным </w:t>
      </w:r>
      <w:proofErr w:type="gramStart"/>
      <w:r w:rsidRPr="00DE4437">
        <w:rPr>
          <w:color w:val="000000"/>
          <w:sz w:val="16"/>
          <w:szCs w:val="16"/>
        </w:rPr>
        <w:t>в  Положениях</w:t>
      </w:r>
      <w:proofErr w:type="gramEnd"/>
      <w:r w:rsidRPr="00DE4437">
        <w:rPr>
          <w:color w:val="000000"/>
          <w:sz w:val="16"/>
          <w:szCs w:val="16"/>
        </w:rPr>
        <w:t>».</w:t>
      </w:r>
    </w:p>
    <w:p w:rsidR="00E6088F" w:rsidRPr="00DE4437" w:rsidRDefault="00E6088F" w:rsidP="00DE4437">
      <w:pPr>
        <w:suppressAutoHyphens/>
        <w:jc w:val="both"/>
        <w:rPr>
          <w:color w:val="000000"/>
          <w:sz w:val="16"/>
          <w:szCs w:val="16"/>
        </w:rPr>
      </w:pPr>
      <w:r w:rsidRPr="00DE4437">
        <w:rPr>
          <w:color w:val="000000"/>
          <w:sz w:val="16"/>
          <w:szCs w:val="16"/>
        </w:rPr>
        <w:tab/>
        <w:t xml:space="preserve">1.3. Изложить пункт 4.1. в следующей редакции: </w:t>
      </w:r>
    </w:p>
    <w:p w:rsidR="00E6088F" w:rsidRPr="00DE4437" w:rsidRDefault="00E6088F" w:rsidP="00DE4437">
      <w:pPr>
        <w:suppressAutoHyphens/>
        <w:jc w:val="both"/>
        <w:rPr>
          <w:color w:val="000000"/>
          <w:sz w:val="16"/>
          <w:szCs w:val="16"/>
        </w:rPr>
      </w:pPr>
      <w:r w:rsidRPr="00DE4437">
        <w:rPr>
          <w:color w:val="000000"/>
          <w:sz w:val="16"/>
          <w:szCs w:val="16"/>
        </w:rPr>
        <w:tab/>
        <w:t xml:space="preserve">«4.1.Финансовое обеспечение проведения Конкурсов осуществляется за счет средств </w:t>
      </w:r>
      <w:r w:rsidRPr="00DE4437">
        <w:rPr>
          <w:bCs/>
          <w:sz w:val="16"/>
          <w:szCs w:val="16"/>
        </w:rPr>
        <w:t xml:space="preserve">муниципальной программы Любытинского муниципального района «Развитие образования Любытинского муниципального </w:t>
      </w:r>
      <w:proofErr w:type="gramStart"/>
      <w:r w:rsidRPr="00DE4437">
        <w:rPr>
          <w:bCs/>
          <w:sz w:val="16"/>
          <w:szCs w:val="16"/>
        </w:rPr>
        <w:t>района  на</w:t>
      </w:r>
      <w:proofErr w:type="gramEnd"/>
      <w:r w:rsidRPr="00DE4437">
        <w:rPr>
          <w:bCs/>
          <w:sz w:val="16"/>
          <w:szCs w:val="16"/>
        </w:rPr>
        <w:t xml:space="preserve"> 2014-2024 годы»</w:t>
      </w:r>
      <w:r w:rsidRPr="00DE4437">
        <w:rPr>
          <w:sz w:val="16"/>
          <w:szCs w:val="16"/>
        </w:rPr>
        <w:t xml:space="preserve">, внебюджетных средств, средств </w:t>
      </w:r>
      <w:r w:rsidRPr="00DE4437">
        <w:rPr>
          <w:color w:val="000000"/>
          <w:sz w:val="16"/>
          <w:szCs w:val="16"/>
        </w:rPr>
        <w:t>командирующих образовательных организаций.».</w:t>
      </w:r>
    </w:p>
    <w:p w:rsidR="00E6088F" w:rsidRPr="00DE4437" w:rsidRDefault="00E6088F" w:rsidP="00DE4437">
      <w:pPr>
        <w:suppressAutoHyphens/>
        <w:jc w:val="both"/>
        <w:rPr>
          <w:color w:val="000000"/>
          <w:sz w:val="16"/>
          <w:szCs w:val="16"/>
        </w:rPr>
      </w:pPr>
      <w:r w:rsidRPr="00DE4437">
        <w:rPr>
          <w:color w:val="000000"/>
          <w:sz w:val="16"/>
          <w:szCs w:val="16"/>
        </w:rPr>
        <w:tab/>
        <w:t>2.</w:t>
      </w:r>
      <w:r w:rsidRPr="00DE4437">
        <w:rPr>
          <w:sz w:val="16"/>
          <w:szCs w:val="16"/>
        </w:rPr>
        <w:t xml:space="preserve"> </w:t>
      </w:r>
      <w:r w:rsidRPr="00DE4437">
        <w:rPr>
          <w:color w:val="000000"/>
          <w:sz w:val="16"/>
          <w:szCs w:val="16"/>
        </w:rPr>
        <w:t xml:space="preserve">Опубликовать постановление в бюллетене «Официальный вестник» и разместить на официальном сайте комитета образования Администрации муниципального района в информационно-телекоммуникационной сети «Интернет».                                                  </w:t>
      </w:r>
    </w:p>
    <w:p w:rsidR="00E6088F" w:rsidRPr="00DE4437" w:rsidRDefault="00E6088F" w:rsidP="00DE4437">
      <w:pPr>
        <w:ind w:right="-510"/>
        <w:rPr>
          <w:b/>
          <w:sz w:val="16"/>
          <w:szCs w:val="16"/>
        </w:rPr>
      </w:pPr>
      <w:r w:rsidRPr="00DE4437">
        <w:rPr>
          <w:b/>
          <w:sz w:val="16"/>
          <w:szCs w:val="16"/>
        </w:rPr>
        <w:t>Глава муниципального района                                                              А.А.Устинов</w:t>
      </w:r>
    </w:p>
    <w:p w:rsidR="00E6088F" w:rsidRPr="00DE4437" w:rsidRDefault="00E6088F" w:rsidP="00511FBC">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E6088F" w:rsidRPr="00DE4437" w:rsidRDefault="00E6088F" w:rsidP="00DE4437">
      <w:pPr>
        <w:ind w:right="-58"/>
        <w:jc w:val="center"/>
        <w:rPr>
          <w:b/>
          <w:color w:val="000000"/>
          <w:sz w:val="16"/>
          <w:szCs w:val="16"/>
        </w:rPr>
      </w:pPr>
      <w:r w:rsidRPr="00DE4437">
        <w:rPr>
          <w:b/>
          <w:color w:val="000000"/>
          <w:sz w:val="16"/>
          <w:szCs w:val="16"/>
        </w:rPr>
        <w:t>П О С Т А Н О В Л Е Н И Е</w:t>
      </w:r>
    </w:p>
    <w:p w:rsidR="00E6088F" w:rsidRPr="00DE4437" w:rsidRDefault="00E6088F" w:rsidP="00DE4437">
      <w:pPr>
        <w:ind w:right="-2"/>
        <w:jc w:val="center"/>
        <w:rPr>
          <w:color w:val="000000"/>
          <w:sz w:val="16"/>
          <w:szCs w:val="16"/>
        </w:rPr>
      </w:pPr>
      <w:r w:rsidRPr="00DE4437">
        <w:rPr>
          <w:color w:val="000000"/>
          <w:sz w:val="16"/>
          <w:szCs w:val="16"/>
        </w:rPr>
        <w:t xml:space="preserve">от 19.03.2019 № 239 </w:t>
      </w:r>
    </w:p>
    <w:p w:rsidR="00E6088F" w:rsidRPr="00DE4437" w:rsidRDefault="00E6088F" w:rsidP="00DE4437">
      <w:pPr>
        <w:ind w:right="-2"/>
        <w:jc w:val="center"/>
        <w:rPr>
          <w:color w:val="000000"/>
          <w:sz w:val="16"/>
          <w:szCs w:val="16"/>
        </w:rPr>
      </w:pPr>
      <w:r w:rsidRPr="00DE4437">
        <w:rPr>
          <w:sz w:val="16"/>
          <w:szCs w:val="16"/>
        </w:rPr>
        <w:t>р.п.Любытино</w:t>
      </w:r>
    </w:p>
    <w:p w:rsidR="00E6088F" w:rsidRPr="00DE4437" w:rsidRDefault="00E6088F" w:rsidP="00DE4437">
      <w:pPr>
        <w:ind w:right="54"/>
        <w:jc w:val="center"/>
        <w:rPr>
          <w:b/>
          <w:sz w:val="16"/>
          <w:szCs w:val="16"/>
        </w:rPr>
      </w:pPr>
      <w:r w:rsidRPr="00DE4437">
        <w:rPr>
          <w:b/>
          <w:sz w:val="16"/>
          <w:szCs w:val="16"/>
        </w:rPr>
        <w:t>О внесении изменений в административный регламент предоставления муниципальным бюджетным учреждением дополнительного образования «Детская школа искусств» п. Любытино муниципальной услуги «Организация предоставления дополнительного образования детей»</w:t>
      </w:r>
    </w:p>
    <w:p w:rsidR="00E6088F" w:rsidRPr="00DE4437" w:rsidRDefault="00E6088F" w:rsidP="00DE4437">
      <w:pPr>
        <w:ind w:firstLine="720"/>
        <w:jc w:val="both"/>
        <w:rPr>
          <w:sz w:val="16"/>
          <w:szCs w:val="16"/>
        </w:rPr>
      </w:pPr>
      <w:r w:rsidRPr="00DE4437">
        <w:rPr>
          <w:sz w:val="16"/>
          <w:szCs w:val="16"/>
        </w:rPr>
        <w:t xml:space="preserve">Администрация Любытинского муниципального района                     </w:t>
      </w:r>
      <w:r w:rsidRPr="00DE4437">
        <w:rPr>
          <w:b/>
          <w:sz w:val="16"/>
          <w:szCs w:val="16"/>
        </w:rPr>
        <w:t>ПОСТАНОВЛЯЕТ:</w:t>
      </w:r>
    </w:p>
    <w:p w:rsidR="00E6088F" w:rsidRPr="00DE4437" w:rsidRDefault="00E6088F" w:rsidP="00DE4437">
      <w:pPr>
        <w:ind w:firstLine="720"/>
        <w:jc w:val="both"/>
        <w:rPr>
          <w:sz w:val="16"/>
          <w:szCs w:val="16"/>
        </w:rPr>
      </w:pPr>
      <w:r w:rsidRPr="00DE4437">
        <w:rPr>
          <w:sz w:val="16"/>
          <w:szCs w:val="16"/>
        </w:rPr>
        <w:t xml:space="preserve">1.Внести изменения в административный регламент предоставления муниципальной услуги «Организация предоставления дополнительного образования детей», утвержденный постановлением Администрации муниципального района от 16.08.2018 № 665: </w:t>
      </w:r>
    </w:p>
    <w:p w:rsidR="00E6088F" w:rsidRPr="00DE4437" w:rsidRDefault="00E6088F" w:rsidP="00DE4437">
      <w:pPr>
        <w:jc w:val="both"/>
        <w:rPr>
          <w:sz w:val="16"/>
          <w:szCs w:val="16"/>
        </w:rPr>
      </w:pPr>
      <w:r w:rsidRPr="00DE4437">
        <w:rPr>
          <w:sz w:val="16"/>
          <w:szCs w:val="16"/>
        </w:rPr>
        <w:tab/>
        <w:t xml:space="preserve">1.1. Изложить пункт 2.8 в новой редакции: </w:t>
      </w:r>
    </w:p>
    <w:p w:rsidR="00E6088F" w:rsidRPr="00DE4437" w:rsidRDefault="00E6088F" w:rsidP="00DE4437">
      <w:pPr>
        <w:widowControl w:val="0"/>
        <w:tabs>
          <w:tab w:val="num" w:pos="0"/>
        </w:tabs>
        <w:autoSpaceDE w:val="0"/>
        <w:autoSpaceDN w:val="0"/>
        <w:adjustRightInd w:val="0"/>
        <w:ind w:firstLine="709"/>
        <w:jc w:val="both"/>
        <w:rPr>
          <w:sz w:val="16"/>
          <w:szCs w:val="16"/>
        </w:rPr>
      </w:pPr>
      <w:r w:rsidRPr="00DE4437">
        <w:rPr>
          <w:sz w:val="16"/>
          <w:szCs w:val="16"/>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088F" w:rsidRPr="00DE4437" w:rsidRDefault="00E6088F" w:rsidP="00DE4437">
      <w:pPr>
        <w:ind w:firstLine="540"/>
        <w:jc w:val="both"/>
        <w:rPr>
          <w:sz w:val="16"/>
          <w:szCs w:val="16"/>
        </w:rPr>
      </w:pPr>
      <w:r w:rsidRPr="00DE4437">
        <w:rPr>
          <w:sz w:val="16"/>
          <w:szCs w:val="16"/>
        </w:rPr>
        <w:t>Запрещается требовать от заявителя:</w:t>
      </w:r>
    </w:p>
    <w:p w:rsidR="00E6088F" w:rsidRPr="00DE4437" w:rsidRDefault="00E6088F" w:rsidP="00DE4437">
      <w:pPr>
        <w:ind w:firstLine="540"/>
        <w:jc w:val="both"/>
        <w:rPr>
          <w:sz w:val="16"/>
          <w:szCs w:val="16"/>
        </w:rPr>
      </w:pPr>
      <w:r w:rsidRPr="00DE4437">
        <w:rPr>
          <w:sz w:val="16"/>
          <w:szCs w:val="16"/>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6088F" w:rsidRPr="00DE4437" w:rsidRDefault="00E6088F" w:rsidP="00DE4437">
      <w:pPr>
        <w:ind w:firstLine="540"/>
        <w:jc w:val="both"/>
        <w:rPr>
          <w:sz w:val="16"/>
          <w:szCs w:val="16"/>
        </w:rPr>
      </w:pPr>
      <w:r w:rsidRPr="00DE4437">
        <w:rPr>
          <w:sz w:val="16"/>
          <w:szCs w:val="1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13" w:history="1">
        <w:r w:rsidRPr="00DE4437">
          <w:rPr>
            <w:rStyle w:val="a6"/>
            <w:sz w:val="16"/>
            <w:szCs w:val="16"/>
          </w:rPr>
          <w:t>части 6 статьи 7</w:t>
        </w:r>
      </w:hyperlink>
      <w:r w:rsidRPr="00DE4437">
        <w:rPr>
          <w:sz w:val="16"/>
          <w:szCs w:val="16"/>
        </w:rPr>
        <w:t xml:space="preserve"> Федерального закона от 27 июля 2010 года № 210-ФЗ «Об организации предоставления государственных и муниципальных услуг»;</w:t>
      </w:r>
    </w:p>
    <w:p w:rsidR="00E6088F" w:rsidRPr="00DE4437" w:rsidRDefault="00E6088F" w:rsidP="00DE4437">
      <w:pPr>
        <w:ind w:firstLine="540"/>
        <w:jc w:val="both"/>
        <w:rPr>
          <w:sz w:val="16"/>
          <w:szCs w:val="16"/>
        </w:rPr>
      </w:pPr>
      <w:r w:rsidRPr="00DE4437">
        <w:rPr>
          <w:sz w:val="16"/>
          <w:szCs w:val="1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DE4437">
          <w:rPr>
            <w:rStyle w:val="a6"/>
            <w:sz w:val="16"/>
            <w:szCs w:val="16"/>
          </w:rPr>
          <w:t>части 1 статьи 9</w:t>
        </w:r>
      </w:hyperlink>
      <w:r w:rsidRPr="00DE4437">
        <w:rPr>
          <w:sz w:val="16"/>
          <w:szCs w:val="16"/>
        </w:rPr>
        <w:t xml:space="preserve"> Федерального закона от 27 июля 2010  года          № 210-ФЗ;</w:t>
      </w:r>
    </w:p>
    <w:p w:rsidR="00E6088F" w:rsidRPr="00DE4437" w:rsidRDefault="00E6088F" w:rsidP="00DE4437">
      <w:pPr>
        <w:ind w:firstLine="540"/>
        <w:jc w:val="both"/>
        <w:rPr>
          <w:sz w:val="16"/>
          <w:szCs w:val="16"/>
        </w:rPr>
      </w:pPr>
      <w:r w:rsidRPr="00DE4437">
        <w:rPr>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088F" w:rsidRPr="00DE4437" w:rsidRDefault="00E6088F" w:rsidP="00DE4437">
      <w:pPr>
        <w:ind w:firstLine="540"/>
        <w:jc w:val="both"/>
        <w:rPr>
          <w:sz w:val="16"/>
          <w:szCs w:val="16"/>
        </w:rPr>
      </w:pPr>
      <w:r w:rsidRPr="00DE4437">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088F" w:rsidRPr="00DE4437" w:rsidRDefault="00E6088F" w:rsidP="00DE4437">
      <w:pPr>
        <w:ind w:firstLine="540"/>
        <w:jc w:val="both"/>
        <w:rPr>
          <w:sz w:val="16"/>
          <w:szCs w:val="16"/>
        </w:rPr>
      </w:pPr>
      <w:r w:rsidRPr="00DE4437">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088F" w:rsidRPr="00DE4437" w:rsidRDefault="00E6088F" w:rsidP="00DE4437">
      <w:pPr>
        <w:ind w:firstLine="540"/>
        <w:jc w:val="both"/>
        <w:rPr>
          <w:sz w:val="16"/>
          <w:szCs w:val="16"/>
        </w:rPr>
      </w:pPr>
      <w:r w:rsidRPr="00DE4437">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088F" w:rsidRPr="00DE4437" w:rsidRDefault="00E6088F" w:rsidP="00DE4437">
      <w:pPr>
        <w:ind w:firstLine="540"/>
        <w:jc w:val="both"/>
        <w:rPr>
          <w:sz w:val="16"/>
          <w:szCs w:val="16"/>
        </w:rPr>
      </w:pPr>
      <w:r w:rsidRPr="00DE4437">
        <w:rPr>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E6088F" w:rsidRPr="00DE4437" w:rsidRDefault="00E6088F" w:rsidP="00DE4437">
      <w:pPr>
        <w:ind w:firstLine="540"/>
        <w:jc w:val="both"/>
        <w:rPr>
          <w:b/>
          <w:sz w:val="16"/>
          <w:szCs w:val="16"/>
        </w:rPr>
      </w:pPr>
      <w:r w:rsidRPr="00DE4437">
        <w:rPr>
          <w:sz w:val="16"/>
          <w:szCs w:val="16"/>
        </w:rPr>
        <w:t>1.2.Дополнить пункт 5.1. абзацем 10</w:t>
      </w:r>
      <w:r w:rsidRPr="00DE4437">
        <w:rPr>
          <w:i/>
          <w:sz w:val="16"/>
          <w:szCs w:val="16"/>
        </w:rPr>
        <w:t xml:space="preserve"> </w:t>
      </w:r>
      <w:r w:rsidRPr="00DE4437">
        <w:rPr>
          <w:sz w:val="16"/>
          <w:szCs w:val="16"/>
        </w:rPr>
        <w:t xml:space="preserve">следующего содержания:  </w:t>
      </w:r>
    </w:p>
    <w:p w:rsidR="00E6088F" w:rsidRPr="00DE4437" w:rsidRDefault="00E6088F" w:rsidP="00DE4437">
      <w:pPr>
        <w:ind w:firstLine="540"/>
        <w:jc w:val="both"/>
        <w:rPr>
          <w:sz w:val="16"/>
          <w:szCs w:val="16"/>
        </w:rPr>
      </w:pPr>
      <w:r w:rsidRPr="00DE4437">
        <w:rPr>
          <w:sz w:val="16"/>
          <w:szCs w:val="16"/>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DE4437">
          <w:rPr>
            <w:rStyle w:val="a6"/>
            <w:sz w:val="16"/>
            <w:szCs w:val="16"/>
          </w:rPr>
          <w:t>пунктом 4 части 1 статьи 7</w:t>
        </w:r>
      </w:hyperlink>
      <w:r w:rsidRPr="00DE4437">
        <w:rPr>
          <w:sz w:val="16"/>
          <w:szCs w:val="16"/>
        </w:rPr>
        <w:t xml:space="preserve"> Федерального закона.».</w:t>
      </w:r>
    </w:p>
    <w:p w:rsidR="00E6088F" w:rsidRPr="00DE4437" w:rsidRDefault="00E6088F" w:rsidP="00DE4437">
      <w:pPr>
        <w:widowControl w:val="0"/>
        <w:ind w:firstLine="720"/>
        <w:jc w:val="both"/>
        <w:rPr>
          <w:sz w:val="16"/>
          <w:szCs w:val="16"/>
        </w:rPr>
      </w:pPr>
      <w:r w:rsidRPr="00DE4437">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6088F" w:rsidRPr="00DE4437" w:rsidRDefault="00E6088F" w:rsidP="00DE4437">
      <w:pPr>
        <w:ind w:right="-510"/>
        <w:rPr>
          <w:b/>
          <w:sz w:val="16"/>
          <w:szCs w:val="16"/>
        </w:rPr>
      </w:pPr>
      <w:r w:rsidRPr="00DE4437">
        <w:rPr>
          <w:b/>
          <w:sz w:val="16"/>
          <w:szCs w:val="16"/>
        </w:rPr>
        <w:t>Глава муниципального района                                                              А.А.Устинов</w:t>
      </w:r>
    </w:p>
    <w:p w:rsidR="00E6088F" w:rsidRPr="00DE4437" w:rsidRDefault="00E6088F" w:rsidP="00511FBC">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E6088F" w:rsidRPr="00DE4437" w:rsidRDefault="00E6088F" w:rsidP="00DE4437">
      <w:pPr>
        <w:ind w:right="-58"/>
        <w:jc w:val="center"/>
        <w:rPr>
          <w:b/>
          <w:color w:val="000000"/>
          <w:sz w:val="16"/>
          <w:szCs w:val="16"/>
        </w:rPr>
      </w:pPr>
      <w:r w:rsidRPr="00DE4437">
        <w:rPr>
          <w:b/>
          <w:color w:val="000000"/>
          <w:sz w:val="16"/>
          <w:szCs w:val="16"/>
        </w:rPr>
        <w:t>П О С Т А Н О В Л Е Н И Е</w:t>
      </w:r>
    </w:p>
    <w:p w:rsidR="00E6088F" w:rsidRPr="00DE4437" w:rsidRDefault="00E6088F" w:rsidP="00DE4437">
      <w:pPr>
        <w:ind w:right="-2"/>
        <w:jc w:val="center"/>
        <w:rPr>
          <w:color w:val="000000"/>
          <w:sz w:val="16"/>
          <w:szCs w:val="16"/>
        </w:rPr>
      </w:pPr>
      <w:r w:rsidRPr="00DE4437">
        <w:rPr>
          <w:color w:val="000000"/>
          <w:sz w:val="16"/>
          <w:szCs w:val="16"/>
        </w:rPr>
        <w:t xml:space="preserve">от 19.03.2019 № 240 </w:t>
      </w:r>
    </w:p>
    <w:p w:rsidR="00E6088F" w:rsidRPr="00DE4437" w:rsidRDefault="00E6088F" w:rsidP="00DE4437">
      <w:pPr>
        <w:ind w:right="-2"/>
        <w:jc w:val="center"/>
        <w:rPr>
          <w:color w:val="000000"/>
          <w:sz w:val="16"/>
          <w:szCs w:val="16"/>
        </w:rPr>
      </w:pPr>
      <w:r w:rsidRPr="00DE4437">
        <w:rPr>
          <w:sz w:val="16"/>
          <w:szCs w:val="16"/>
        </w:rPr>
        <w:t>р.п.Любытино</w:t>
      </w:r>
    </w:p>
    <w:p w:rsidR="00E6088F" w:rsidRPr="00DE4437" w:rsidRDefault="00E6088F" w:rsidP="00DE4437">
      <w:pPr>
        <w:tabs>
          <w:tab w:val="left" w:pos="3060"/>
        </w:tabs>
        <w:jc w:val="center"/>
        <w:rPr>
          <w:b/>
          <w:bCs/>
          <w:sz w:val="16"/>
          <w:szCs w:val="16"/>
        </w:rPr>
      </w:pPr>
      <w:r w:rsidRPr="00DE4437">
        <w:rPr>
          <w:b/>
          <w:sz w:val="16"/>
          <w:szCs w:val="16"/>
        </w:rPr>
        <w:t>О внесении изменений в административный регламент предоставления муниципальным автономным образовательным учреждением дополнительного образования «Детско-юношеская спортивная школа» муниципальной услуги «Организация предоставления дополнительного образования»</w:t>
      </w:r>
    </w:p>
    <w:p w:rsidR="00E6088F" w:rsidRPr="00DE4437" w:rsidRDefault="00E6088F" w:rsidP="00DE4437">
      <w:pPr>
        <w:ind w:firstLine="720"/>
        <w:jc w:val="both"/>
        <w:rPr>
          <w:sz w:val="16"/>
          <w:szCs w:val="16"/>
        </w:rPr>
      </w:pPr>
      <w:r w:rsidRPr="00DE4437">
        <w:rPr>
          <w:sz w:val="16"/>
          <w:szCs w:val="16"/>
        </w:rPr>
        <w:t xml:space="preserve">Администрация Любытинского муниципального района                     </w:t>
      </w:r>
      <w:r w:rsidRPr="00DE4437">
        <w:rPr>
          <w:b/>
          <w:sz w:val="16"/>
          <w:szCs w:val="16"/>
        </w:rPr>
        <w:t>ПОСТАНОВЛЯЕТ:</w:t>
      </w:r>
    </w:p>
    <w:p w:rsidR="00E6088F" w:rsidRPr="00DE4437" w:rsidRDefault="00E6088F" w:rsidP="00DE4437">
      <w:pPr>
        <w:ind w:firstLine="720"/>
        <w:jc w:val="both"/>
        <w:rPr>
          <w:sz w:val="16"/>
          <w:szCs w:val="16"/>
        </w:rPr>
      </w:pPr>
      <w:r w:rsidRPr="00DE4437">
        <w:rPr>
          <w:sz w:val="16"/>
          <w:szCs w:val="16"/>
        </w:rPr>
        <w:t xml:space="preserve">1.Внести изменения в административный регламент предоставления муниципальной услуги «Организация предоставления дополнительного образования», утвержденный постановлением Администрации муниципального района от 16.08.2018 № 666: </w:t>
      </w:r>
    </w:p>
    <w:p w:rsidR="00E6088F" w:rsidRPr="00DE4437" w:rsidRDefault="00E6088F" w:rsidP="00DE4437">
      <w:pPr>
        <w:jc w:val="both"/>
        <w:rPr>
          <w:sz w:val="16"/>
          <w:szCs w:val="16"/>
        </w:rPr>
      </w:pPr>
      <w:r w:rsidRPr="00DE4437">
        <w:rPr>
          <w:sz w:val="16"/>
          <w:szCs w:val="16"/>
        </w:rPr>
        <w:tab/>
        <w:t xml:space="preserve">1.1. Изложить пункт 2.8 в новой редакции: </w:t>
      </w:r>
    </w:p>
    <w:p w:rsidR="00E6088F" w:rsidRPr="00DE4437" w:rsidRDefault="00E6088F" w:rsidP="00DE4437">
      <w:pPr>
        <w:widowControl w:val="0"/>
        <w:tabs>
          <w:tab w:val="num" w:pos="0"/>
        </w:tabs>
        <w:autoSpaceDE w:val="0"/>
        <w:autoSpaceDN w:val="0"/>
        <w:adjustRightInd w:val="0"/>
        <w:ind w:firstLine="709"/>
        <w:jc w:val="both"/>
        <w:rPr>
          <w:sz w:val="16"/>
          <w:szCs w:val="16"/>
        </w:rPr>
      </w:pPr>
      <w:r w:rsidRPr="00DE4437">
        <w:rPr>
          <w:sz w:val="16"/>
          <w:szCs w:val="16"/>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088F" w:rsidRPr="00DE4437" w:rsidRDefault="00E6088F" w:rsidP="00DE4437">
      <w:pPr>
        <w:ind w:firstLine="540"/>
        <w:jc w:val="both"/>
        <w:rPr>
          <w:sz w:val="16"/>
          <w:szCs w:val="16"/>
        </w:rPr>
      </w:pPr>
      <w:r w:rsidRPr="00DE4437">
        <w:rPr>
          <w:sz w:val="16"/>
          <w:szCs w:val="16"/>
        </w:rPr>
        <w:t>Запрещается требовать от заявителя:</w:t>
      </w:r>
    </w:p>
    <w:p w:rsidR="00E6088F" w:rsidRPr="00DE4437" w:rsidRDefault="00E6088F" w:rsidP="00DE4437">
      <w:pPr>
        <w:ind w:firstLine="540"/>
        <w:jc w:val="both"/>
        <w:rPr>
          <w:sz w:val="16"/>
          <w:szCs w:val="16"/>
        </w:rPr>
      </w:pPr>
      <w:r w:rsidRPr="00DE4437">
        <w:rPr>
          <w:sz w:val="16"/>
          <w:szCs w:val="16"/>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6088F" w:rsidRPr="00DE4437" w:rsidRDefault="00E6088F" w:rsidP="00DE4437">
      <w:pPr>
        <w:ind w:firstLine="540"/>
        <w:jc w:val="both"/>
        <w:rPr>
          <w:sz w:val="16"/>
          <w:szCs w:val="16"/>
        </w:rPr>
      </w:pPr>
      <w:r w:rsidRPr="00DE4437">
        <w:rPr>
          <w:sz w:val="16"/>
          <w:szCs w:val="1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16" w:history="1">
        <w:r w:rsidRPr="00DE4437">
          <w:rPr>
            <w:sz w:val="16"/>
            <w:szCs w:val="16"/>
          </w:rPr>
          <w:t>части 6 статьи 7</w:t>
        </w:r>
      </w:hyperlink>
      <w:r w:rsidRPr="00DE4437">
        <w:rPr>
          <w:sz w:val="16"/>
          <w:szCs w:val="16"/>
        </w:rPr>
        <w:t xml:space="preserve"> Федерального закона от 27 июля 2010 года № 210-ФЗ «Об организации предоставления государственных и муниципальных услуг»;</w:t>
      </w:r>
    </w:p>
    <w:p w:rsidR="00E6088F" w:rsidRPr="00DE4437" w:rsidRDefault="00E6088F" w:rsidP="00DE4437">
      <w:pPr>
        <w:ind w:firstLine="540"/>
        <w:jc w:val="both"/>
        <w:rPr>
          <w:sz w:val="16"/>
          <w:szCs w:val="16"/>
        </w:rPr>
      </w:pPr>
      <w:r w:rsidRPr="00DE4437">
        <w:rPr>
          <w:sz w:val="16"/>
          <w:szCs w:val="1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DE4437">
          <w:rPr>
            <w:sz w:val="16"/>
            <w:szCs w:val="16"/>
          </w:rPr>
          <w:t>части 1 статьи 9</w:t>
        </w:r>
      </w:hyperlink>
      <w:r w:rsidRPr="00DE4437">
        <w:rPr>
          <w:sz w:val="16"/>
          <w:szCs w:val="16"/>
        </w:rPr>
        <w:t xml:space="preserve"> Федерального закона от 27 июля 2010 года              № 210-ФЗ;</w:t>
      </w:r>
    </w:p>
    <w:p w:rsidR="00E6088F" w:rsidRPr="00DE4437" w:rsidRDefault="00E6088F" w:rsidP="00DE4437">
      <w:pPr>
        <w:ind w:firstLine="540"/>
        <w:jc w:val="both"/>
        <w:rPr>
          <w:sz w:val="16"/>
          <w:szCs w:val="16"/>
        </w:rPr>
      </w:pPr>
      <w:r w:rsidRPr="00DE4437">
        <w:rPr>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088F" w:rsidRPr="00DE4437" w:rsidRDefault="00E6088F" w:rsidP="00DE4437">
      <w:pPr>
        <w:ind w:firstLine="540"/>
        <w:jc w:val="both"/>
        <w:rPr>
          <w:sz w:val="16"/>
          <w:szCs w:val="16"/>
        </w:rPr>
      </w:pPr>
      <w:r w:rsidRPr="00DE4437">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088F" w:rsidRPr="00DE4437" w:rsidRDefault="00E6088F" w:rsidP="00DE4437">
      <w:pPr>
        <w:ind w:firstLine="540"/>
        <w:jc w:val="both"/>
        <w:rPr>
          <w:sz w:val="16"/>
          <w:szCs w:val="16"/>
        </w:rPr>
      </w:pPr>
      <w:r w:rsidRPr="00DE4437">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088F" w:rsidRPr="00DE4437" w:rsidRDefault="00E6088F" w:rsidP="00DE4437">
      <w:pPr>
        <w:ind w:firstLine="540"/>
        <w:jc w:val="both"/>
        <w:rPr>
          <w:sz w:val="16"/>
          <w:szCs w:val="16"/>
        </w:rPr>
      </w:pPr>
      <w:r w:rsidRPr="00DE4437">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088F" w:rsidRPr="00DE4437" w:rsidRDefault="00E6088F" w:rsidP="00DE4437">
      <w:pPr>
        <w:ind w:firstLine="540"/>
        <w:jc w:val="both"/>
        <w:rPr>
          <w:sz w:val="16"/>
          <w:szCs w:val="16"/>
        </w:rPr>
      </w:pPr>
      <w:r w:rsidRPr="00DE4437">
        <w:rPr>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E6088F" w:rsidRPr="00DE4437" w:rsidRDefault="00E6088F" w:rsidP="00DE4437">
      <w:pPr>
        <w:ind w:firstLine="540"/>
        <w:jc w:val="both"/>
        <w:rPr>
          <w:b/>
          <w:sz w:val="16"/>
          <w:szCs w:val="16"/>
        </w:rPr>
      </w:pPr>
      <w:r w:rsidRPr="00DE4437">
        <w:rPr>
          <w:sz w:val="16"/>
          <w:szCs w:val="16"/>
        </w:rPr>
        <w:t>1.2.Дополнить подпункт 5.1.1. абзацем 9</w:t>
      </w:r>
      <w:r w:rsidRPr="00DE4437">
        <w:rPr>
          <w:i/>
          <w:sz w:val="16"/>
          <w:szCs w:val="16"/>
        </w:rPr>
        <w:t xml:space="preserve"> </w:t>
      </w:r>
      <w:r w:rsidRPr="00DE4437">
        <w:rPr>
          <w:sz w:val="16"/>
          <w:szCs w:val="16"/>
        </w:rPr>
        <w:t xml:space="preserve">следующего содержания:  </w:t>
      </w:r>
    </w:p>
    <w:p w:rsidR="00E6088F" w:rsidRPr="00DE4437" w:rsidRDefault="00E6088F" w:rsidP="00DE4437">
      <w:pPr>
        <w:ind w:firstLine="540"/>
        <w:jc w:val="both"/>
        <w:rPr>
          <w:sz w:val="16"/>
          <w:szCs w:val="16"/>
        </w:rPr>
      </w:pPr>
      <w:r w:rsidRPr="00DE4437">
        <w:rPr>
          <w:sz w:val="16"/>
          <w:szCs w:val="16"/>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DE4437">
          <w:rPr>
            <w:sz w:val="16"/>
            <w:szCs w:val="16"/>
          </w:rPr>
          <w:t>пунктом 4 части 1 статьи 7</w:t>
        </w:r>
      </w:hyperlink>
      <w:r w:rsidRPr="00DE4437">
        <w:rPr>
          <w:sz w:val="16"/>
          <w:szCs w:val="16"/>
        </w:rPr>
        <w:t xml:space="preserve"> Федерального закона.».</w:t>
      </w:r>
    </w:p>
    <w:p w:rsidR="00E6088F" w:rsidRPr="00DE4437" w:rsidRDefault="00E6088F" w:rsidP="00DE4437">
      <w:pPr>
        <w:widowControl w:val="0"/>
        <w:ind w:firstLine="720"/>
        <w:jc w:val="both"/>
        <w:rPr>
          <w:sz w:val="16"/>
          <w:szCs w:val="16"/>
        </w:rPr>
      </w:pPr>
      <w:r w:rsidRPr="00DE4437">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6088F" w:rsidRDefault="00E6088F" w:rsidP="00DE4437">
      <w:pPr>
        <w:ind w:right="-510"/>
        <w:rPr>
          <w:b/>
          <w:sz w:val="16"/>
          <w:szCs w:val="16"/>
        </w:rPr>
      </w:pPr>
      <w:r w:rsidRPr="00DE4437">
        <w:rPr>
          <w:b/>
          <w:sz w:val="16"/>
          <w:szCs w:val="16"/>
        </w:rPr>
        <w:t>Глава муниципального района                                                              А.А.Устинов</w:t>
      </w:r>
    </w:p>
    <w:p w:rsidR="00172AED" w:rsidRPr="00DE4437" w:rsidRDefault="00172AED" w:rsidP="00DE4437">
      <w:pPr>
        <w:ind w:right="-510"/>
        <w:rPr>
          <w:b/>
          <w:sz w:val="16"/>
          <w:szCs w:val="16"/>
        </w:rPr>
      </w:pPr>
    </w:p>
    <w:p w:rsidR="00E6088F" w:rsidRPr="00DE4437" w:rsidRDefault="00E6088F" w:rsidP="00511FBC">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lastRenderedPageBreak/>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E6088F" w:rsidRPr="00DE4437" w:rsidRDefault="00E6088F" w:rsidP="00DE4437">
      <w:pPr>
        <w:ind w:right="-58"/>
        <w:jc w:val="center"/>
        <w:rPr>
          <w:b/>
          <w:color w:val="000000"/>
          <w:sz w:val="16"/>
          <w:szCs w:val="16"/>
        </w:rPr>
      </w:pPr>
      <w:r w:rsidRPr="00DE4437">
        <w:rPr>
          <w:b/>
          <w:color w:val="000000"/>
          <w:sz w:val="16"/>
          <w:szCs w:val="16"/>
        </w:rPr>
        <w:t>П О С Т А Н О В Л Е Н И Е</w:t>
      </w:r>
    </w:p>
    <w:p w:rsidR="00E6088F" w:rsidRPr="00DE4437" w:rsidRDefault="00E6088F" w:rsidP="00DE4437">
      <w:pPr>
        <w:ind w:right="-2"/>
        <w:jc w:val="center"/>
        <w:rPr>
          <w:color w:val="000000"/>
          <w:sz w:val="16"/>
          <w:szCs w:val="16"/>
        </w:rPr>
      </w:pPr>
      <w:r w:rsidRPr="00DE4437">
        <w:rPr>
          <w:color w:val="000000"/>
          <w:sz w:val="16"/>
          <w:szCs w:val="16"/>
        </w:rPr>
        <w:t xml:space="preserve">от 19.03.2019 № 241 </w:t>
      </w:r>
    </w:p>
    <w:p w:rsidR="00E6088F" w:rsidRPr="00DE4437" w:rsidRDefault="00E6088F" w:rsidP="00DE4437">
      <w:pPr>
        <w:ind w:right="-2"/>
        <w:jc w:val="center"/>
        <w:rPr>
          <w:color w:val="000000"/>
          <w:sz w:val="16"/>
          <w:szCs w:val="16"/>
        </w:rPr>
      </w:pPr>
      <w:r w:rsidRPr="00DE4437">
        <w:rPr>
          <w:sz w:val="16"/>
          <w:szCs w:val="16"/>
        </w:rPr>
        <w:t>р.п.Любытино</w:t>
      </w:r>
    </w:p>
    <w:p w:rsidR="00E6088F" w:rsidRPr="00DE4437" w:rsidRDefault="00E6088F" w:rsidP="00DE4437">
      <w:pPr>
        <w:tabs>
          <w:tab w:val="left" w:pos="3060"/>
        </w:tabs>
        <w:jc w:val="center"/>
        <w:rPr>
          <w:b/>
          <w:bCs/>
          <w:color w:val="000000"/>
          <w:sz w:val="16"/>
          <w:szCs w:val="16"/>
        </w:rPr>
      </w:pPr>
      <w:r w:rsidRPr="00DE4437">
        <w:rPr>
          <w:b/>
          <w:sz w:val="16"/>
          <w:szCs w:val="16"/>
        </w:rPr>
        <w:t xml:space="preserve">О внесении изменений в административный регламент предоставления </w:t>
      </w:r>
      <w:r w:rsidRPr="00DE4437">
        <w:rPr>
          <w:rStyle w:val="aff"/>
          <w:sz w:val="16"/>
          <w:szCs w:val="16"/>
        </w:rPr>
        <w:t xml:space="preserve">муниципальным автономным учреждением «Физкультурно-спортивный центр» </w:t>
      </w:r>
      <w:r w:rsidRPr="00DE4437">
        <w:rPr>
          <w:b/>
          <w:bCs/>
          <w:sz w:val="16"/>
          <w:szCs w:val="16"/>
        </w:rPr>
        <w:t xml:space="preserve">муниципальной услуги по присвоению спортивных разрядов «первый юношеский спортивный разряд», «второй юношеский спортивный разряд», «третий юношеский спортивный разряд», </w:t>
      </w:r>
      <w:r w:rsidRPr="00DE4437">
        <w:rPr>
          <w:b/>
          <w:bCs/>
          <w:color w:val="000000"/>
          <w:sz w:val="16"/>
          <w:szCs w:val="16"/>
        </w:rPr>
        <w:t>квалификационной категории спортивного судьи «юный спортивный судья»</w:t>
      </w:r>
    </w:p>
    <w:p w:rsidR="00E6088F" w:rsidRPr="00DE4437" w:rsidRDefault="00E6088F" w:rsidP="00DE4437">
      <w:pPr>
        <w:ind w:firstLine="720"/>
        <w:jc w:val="both"/>
        <w:rPr>
          <w:sz w:val="16"/>
          <w:szCs w:val="16"/>
        </w:rPr>
      </w:pPr>
      <w:r w:rsidRPr="00DE4437">
        <w:rPr>
          <w:sz w:val="16"/>
          <w:szCs w:val="16"/>
        </w:rPr>
        <w:t xml:space="preserve">Администрация Любытинского муниципального района                     </w:t>
      </w:r>
      <w:r w:rsidRPr="00DE4437">
        <w:rPr>
          <w:b/>
          <w:sz w:val="16"/>
          <w:szCs w:val="16"/>
        </w:rPr>
        <w:t>ПОСТАНОВЛЯЕТ:</w:t>
      </w:r>
    </w:p>
    <w:p w:rsidR="00E6088F" w:rsidRPr="00DE4437" w:rsidRDefault="00E6088F" w:rsidP="00DE4437">
      <w:pPr>
        <w:ind w:firstLine="720"/>
        <w:jc w:val="both"/>
        <w:rPr>
          <w:sz w:val="16"/>
          <w:szCs w:val="16"/>
        </w:rPr>
      </w:pPr>
      <w:r w:rsidRPr="00DE4437">
        <w:rPr>
          <w:sz w:val="16"/>
          <w:szCs w:val="16"/>
        </w:rPr>
        <w:t>1.Внести изменения в административный регламент предоставления</w:t>
      </w:r>
      <w:r w:rsidRPr="00DE4437">
        <w:rPr>
          <w:bCs/>
          <w:sz w:val="16"/>
          <w:szCs w:val="16"/>
        </w:rPr>
        <w:t xml:space="preserve"> муниципальным автономным учреждением «Физкультурно-спортивный центр» муниципальной услуги по присвоению спортивных разрядов «первый юношеский спортивный разряд», «второй юношеский спортивный разряд», «третий юношеский спортивный разряд», квалификационной категории спортивного судьи «юный спортивный судья»</w:t>
      </w:r>
      <w:r w:rsidRPr="00DE4437">
        <w:rPr>
          <w:sz w:val="16"/>
          <w:szCs w:val="16"/>
        </w:rPr>
        <w:t xml:space="preserve">», утвержденный постановлением Администрации муниципального района от 16.08.2018 № 667: </w:t>
      </w:r>
    </w:p>
    <w:p w:rsidR="00E6088F" w:rsidRPr="00DE4437" w:rsidRDefault="00E6088F" w:rsidP="00DE4437">
      <w:pPr>
        <w:jc w:val="both"/>
        <w:rPr>
          <w:sz w:val="16"/>
          <w:szCs w:val="16"/>
        </w:rPr>
      </w:pPr>
      <w:r w:rsidRPr="00DE4437">
        <w:rPr>
          <w:sz w:val="16"/>
          <w:szCs w:val="16"/>
        </w:rPr>
        <w:tab/>
        <w:t xml:space="preserve">1.1. Изложить пункт 2.8 в новой редакции: </w:t>
      </w:r>
    </w:p>
    <w:p w:rsidR="00E6088F" w:rsidRPr="00DE4437" w:rsidRDefault="00E6088F" w:rsidP="00DE4437">
      <w:pPr>
        <w:widowControl w:val="0"/>
        <w:tabs>
          <w:tab w:val="num" w:pos="0"/>
        </w:tabs>
        <w:autoSpaceDE w:val="0"/>
        <w:autoSpaceDN w:val="0"/>
        <w:adjustRightInd w:val="0"/>
        <w:ind w:firstLine="709"/>
        <w:jc w:val="both"/>
        <w:rPr>
          <w:sz w:val="16"/>
          <w:szCs w:val="16"/>
        </w:rPr>
      </w:pPr>
      <w:r w:rsidRPr="00DE4437">
        <w:rPr>
          <w:sz w:val="16"/>
          <w:szCs w:val="16"/>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088F" w:rsidRPr="00DE4437" w:rsidRDefault="00E6088F" w:rsidP="00DE4437">
      <w:pPr>
        <w:ind w:firstLine="540"/>
        <w:jc w:val="both"/>
        <w:rPr>
          <w:sz w:val="16"/>
          <w:szCs w:val="16"/>
        </w:rPr>
      </w:pPr>
      <w:r w:rsidRPr="00DE4437">
        <w:rPr>
          <w:sz w:val="16"/>
          <w:szCs w:val="16"/>
        </w:rPr>
        <w:t>Запрещается требовать от заявителя:</w:t>
      </w:r>
    </w:p>
    <w:p w:rsidR="00E6088F" w:rsidRPr="00DE4437" w:rsidRDefault="00E6088F" w:rsidP="00DE4437">
      <w:pPr>
        <w:ind w:firstLine="540"/>
        <w:jc w:val="both"/>
        <w:rPr>
          <w:sz w:val="16"/>
          <w:szCs w:val="16"/>
        </w:rPr>
      </w:pPr>
      <w:r w:rsidRPr="00DE4437">
        <w:rPr>
          <w:sz w:val="16"/>
          <w:szCs w:val="16"/>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6088F" w:rsidRPr="00DE4437" w:rsidRDefault="00E6088F" w:rsidP="00DE4437">
      <w:pPr>
        <w:ind w:firstLine="540"/>
        <w:jc w:val="both"/>
        <w:rPr>
          <w:sz w:val="16"/>
          <w:szCs w:val="16"/>
        </w:rPr>
      </w:pPr>
      <w:r w:rsidRPr="00DE4437">
        <w:rPr>
          <w:sz w:val="16"/>
          <w:szCs w:val="1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19" w:history="1">
        <w:r w:rsidRPr="00DE4437">
          <w:rPr>
            <w:rStyle w:val="a6"/>
            <w:sz w:val="16"/>
            <w:szCs w:val="16"/>
          </w:rPr>
          <w:t>части 6 статьи 7</w:t>
        </w:r>
      </w:hyperlink>
      <w:r w:rsidRPr="00DE4437">
        <w:rPr>
          <w:sz w:val="16"/>
          <w:szCs w:val="16"/>
        </w:rPr>
        <w:t xml:space="preserve"> Федерального закона от 27 июля 2010 года № 210-ФЗ «Об организации предоставления государственных и муниципальных услуг»;</w:t>
      </w:r>
    </w:p>
    <w:p w:rsidR="00E6088F" w:rsidRPr="00DE4437" w:rsidRDefault="00E6088F" w:rsidP="00DE4437">
      <w:pPr>
        <w:ind w:firstLine="540"/>
        <w:jc w:val="both"/>
        <w:rPr>
          <w:sz w:val="16"/>
          <w:szCs w:val="16"/>
        </w:rPr>
      </w:pPr>
      <w:r w:rsidRPr="00DE4437">
        <w:rPr>
          <w:sz w:val="16"/>
          <w:szCs w:val="1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DE4437">
          <w:rPr>
            <w:rStyle w:val="a6"/>
            <w:sz w:val="16"/>
            <w:szCs w:val="16"/>
          </w:rPr>
          <w:t>части 1 статьи 9</w:t>
        </w:r>
      </w:hyperlink>
      <w:r w:rsidRPr="00DE4437">
        <w:rPr>
          <w:sz w:val="16"/>
          <w:szCs w:val="16"/>
        </w:rPr>
        <w:t xml:space="preserve"> Федерального закона от 27 июля.2010 года              № 210-ФЗ;</w:t>
      </w:r>
    </w:p>
    <w:p w:rsidR="00E6088F" w:rsidRPr="00DE4437" w:rsidRDefault="00E6088F" w:rsidP="00DE4437">
      <w:pPr>
        <w:ind w:firstLine="540"/>
        <w:jc w:val="both"/>
        <w:rPr>
          <w:sz w:val="16"/>
          <w:szCs w:val="16"/>
        </w:rPr>
      </w:pPr>
      <w:r w:rsidRPr="00DE4437">
        <w:rPr>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088F" w:rsidRPr="00DE4437" w:rsidRDefault="00E6088F" w:rsidP="00DE4437">
      <w:pPr>
        <w:ind w:firstLine="540"/>
        <w:jc w:val="both"/>
        <w:rPr>
          <w:sz w:val="16"/>
          <w:szCs w:val="16"/>
        </w:rPr>
      </w:pPr>
      <w:r w:rsidRPr="00DE4437">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088F" w:rsidRPr="00DE4437" w:rsidRDefault="00E6088F" w:rsidP="00DE4437">
      <w:pPr>
        <w:ind w:firstLine="540"/>
        <w:jc w:val="both"/>
        <w:rPr>
          <w:sz w:val="16"/>
          <w:szCs w:val="16"/>
        </w:rPr>
      </w:pPr>
      <w:r w:rsidRPr="00DE4437">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088F" w:rsidRPr="00DE4437" w:rsidRDefault="00E6088F" w:rsidP="00DE4437">
      <w:pPr>
        <w:ind w:firstLine="540"/>
        <w:jc w:val="both"/>
        <w:rPr>
          <w:sz w:val="16"/>
          <w:szCs w:val="16"/>
        </w:rPr>
      </w:pPr>
      <w:r w:rsidRPr="00DE4437">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088F" w:rsidRPr="00DE4437" w:rsidRDefault="00E6088F" w:rsidP="00DE4437">
      <w:pPr>
        <w:ind w:firstLine="540"/>
        <w:jc w:val="both"/>
        <w:rPr>
          <w:sz w:val="16"/>
          <w:szCs w:val="16"/>
        </w:rPr>
      </w:pPr>
      <w:r w:rsidRPr="00DE4437">
        <w:rPr>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E6088F" w:rsidRPr="00DE4437" w:rsidRDefault="00E6088F" w:rsidP="00DE4437">
      <w:pPr>
        <w:ind w:firstLine="540"/>
        <w:jc w:val="both"/>
        <w:rPr>
          <w:b/>
          <w:sz w:val="16"/>
          <w:szCs w:val="16"/>
        </w:rPr>
      </w:pPr>
      <w:r w:rsidRPr="00DE4437">
        <w:rPr>
          <w:sz w:val="16"/>
          <w:szCs w:val="16"/>
        </w:rPr>
        <w:t>1.2. Дополнить подпункт 5.1.1. абзацем 10</w:t>
      </w:r>
      <w:r w:rsidRPr="00DE4437">
        <w:rPr>
          <w:i/>
          <w:sz w:val="16"/>
          <w:szCs w:val="16"/>
        </w:rPr>
        <w:t xml:space="preserve"> </w:t>
      </w:r>
      <w:r w:rsidRPr="00DE4437">
        <w:rPr>
          <w:sz w:val="16"/>
          <w:szCs w:val="16"/>
        </w:rPr>
        <w:t xml:space="preserve">следующего содержания:  </w:t>
      </w:r>
    </w:p>
    <w:p w:rsidR="00E6088F" w:rsidRPr="00DE4437" w:rsidRDefault="00E6088F" w:rsidP="00DE4437">
      <w:pPr>
        <w:ind w:firstLine="540"/>
        <w:jc w:val="both"/>
        <w:rPr>
          <w:sz w:val="16"/>
          <w:szCs w:val="16"/>
        </w:rPr>
      </w:pPr>
      <w:r w:rsidRPr="00DE4437">
        <w:rPr>
          <w:sz w:val="16"/>
          <w:szCs w:val="16"/>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DE4437">
          <w:rPr>
            <w:rStyle w:val="a6"/>
            <w:sz w:val="16"/>
            <w:szCs w:val="16"/>
          </w:rPr>
          <w:t>пунктом 4 части 1 статьи 7</w:t>
        </w:r>
      </w:hyperlink>
      <w:r w:rsidRPr="00DE4437">
        <w:rPr>
          <w:sz w:val="16"/>
          <w:szCs w:val="16"/>
        </w:rPr>
        <w:t xml:space="preserve"> Федерального закона.».</w:t>
      </w:r>
    </w:p>
    <w:p w:rsidR="00E6088F" w:rsidRPr="00DE4437" w:rsidRDefault="00E6088F" w:rsidP="00DE4437">
      <w:pPr>
        <w:widowControl w:val="0"/>
        <w:ind w:firstLine="720"/>
        <w:jc w:val="both"/>
        <w:rPr>
          <w:sz w:val="16"/>
          <w:szCs w:val="16"/>
        </w:rPr>
      </w:pPr>
      <w:r w:rsidRPr="00DE4437">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6088F" w:rsidRPr="00DE4437" w:rsidRDefault="00E6088F" w:rsidP="00DE4437">
      <w:pPr>
        <w:ind w:right="-510"/>
        <w:rPr>
          <w:b/>
          <w:sz w:val="16"/>
          <w:szCs w:val="16"/>
        </w:rPr>
      </w:pPr>
      <w:r w:rsidRPr="00DE4437">
        <w:rPr>
          <w:b/>
          <w:sz w:val="16"/>
          <w:szCs w:val="16"/>
        </w:rPr>
        <w:t>Глава муниципального района                                                              А.А.Устинов</w:t>
      </w:r>
    </w:p>
    <w:p w:rsidR="00312826" w:rsidRPr="00DE4437" w:rsidRDefault="00312826" w:rsidP="00511FBC">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312826" w:rsidRPr="00DE4437" w:rsidRDefault="00312826" w:rsidP="00DE4437">
      <w:pPr>
        <w:ind w:right="-58"/>
        <w:jc w:val="center"/>
        <w:rPr>
          <w:b/>
          <w:color w:val="000000"/>
          <w:sz w:val="16"/>
          <w:szCs w:val="16"/>
        </w:rPr>
      </w:pPr>
      <w:r w:rsidRPr="00DE4437">
        <w:rPr>
          <w:b/>
          <w:color w:val="000000"/>
          <w:sz w:val="16"/>
          <w:szCs w:val="16"/>
        </w:rPr>
        <w:t>П О С Т А Н О В Л Е Н И Е</w:t>
      </w:r>
    </w:p>
    <w:p w:rsidR="00312826" w:rsidRPr="00DE4437" w:rsidRDefault="00312826" w:rsidP="00DE4437">
      <w:pPr>
        <w:ind w:right="-2"/>
        <w:jc w:val="center"/>
        <w:rPr>
          <w:color w:val="000000"/>
          <w:sz w:val="16"/>
          <w:szCs w:val="16"/>
        </w:rPr>
      </w:pPr>
      <w:r w:rsidRPr="00DE4437">
        <w:rPr>
          <w:color w:val="000000"/>
          <w:sz w:val="16"/>
          <w:szCs w:val="16"/>
        </w:rPr>
        <w:t xml:space="preserve">от 19.03.2019 № 242 </w:t>
      </w:r>
    </w:p>
    <w:p w:rsidR="00312826" w:rsidRPr="00DE4437" w:rsidRDefault="00312826" w:rsidP="00DE4437">
      <w:pPr>
        <w:ind w:right="-2"/>
        <w:jc w:val="center"/>
        <w:rPr>
          <w:color w:val="000000"/>
          <w:sz w:val="16"/>
          <w:szCs w:val="16"/>
        </w:rPr>
      </w:pPr>
      <w:r w:rsidRPr="00DE4437">
        <w:rPr>
          <w:sz w:val="16"/>
          <w:szCs w:val="16"/>
        </w:rPr>
        <w:t>р.п.Любытино</w:t>
      </w:r>
    </w:p>
    <w:p w:rsidR="00312826" w:rsidRPr="00DE4437" w:rsidRDefault="00312826" w:rsidP="00DE4437">
      <w:pPr>
        <w:jc w:val="center"/>
        <w:rPr>
          <w:b/>
          <w:sz w:val="16"/>
          <w:szCs w:val="16"/>
        </w:rPr>
      </w:pPr>
      <w:r w:rsidRPr="00DE4437">
        <w:rPr>
          <w:b/>
          <w:sz w:val="16"/>
          <w:szCs w:val="16"/>
        </w:rPr>
        <w:t>О внесении изменений в административный регламент предоставления муниципальным бюджетным учреждением культуры «Культурно - досуговая система Любытинского муниципального района»</w:t>
      </w:r>
      <w:r w:rsidRPr="00DE4437">
        <w:rPr>
          <w:sz w:val="16"/>
          <w:szCs w:val="16"/>
        </w:rPr>
        <w:t xml:space="preserve"> </w:t>
      </w:r>
      <w:r w:rsidRPr="00DE4437">
        <w:rPr>
          <w:b/>
          <w:sz w:val="16"/>
          <w:szCs w:val="16"/>
        </w:rPr>
        <w:t>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театра и филармонии, киносеансов, анонсы данных мероприятий»</w:t>
      </w:r>
    </w:p>
    <w:p w:rsidR="00312826" w:rsidRPr="00DE4437" w:rsidRDefault="00312826" w:rsidP="00DE4437">
      <w:pPr>
        <w:ind w:firstLine="720"/>
        <w:jc w:val="both"/>
        <w:rPr>
          <w:sz w:val="16"/>
          <w:szCs w:val="16"/>
        </w:rPr>
      </w:pPr>
      <w:r w:rsidRPr="00DE4437">
        <w:rPr>
          <w:sz w:val="16"/>
          <w:szCs w:val="16"/>
        </w:rPr>
        <w:t xml:space="preserve">Администрация Любытинского муниципального района                     </w:t>
      </w:r>
      <w:r w:rsidRPr="00DE4437">
        <w:rPr>
          <w:b/>
          <w:sz w:val="16"/>
          <w:szCs w:val="16"/>
        </w:rPr>
        <w:t>ПОСТАНОВЛЯЕТ:</w:t>
      </w:r>
    </w:p>
    <w:p w:rsidR="00312826" w:rsidRPr="00DE4437" w:rsidRDefault="00312826" w:rsidP="00DE4437">
      <w:pPr>
        <w:ind w:firstLine="720"/>
        <w:jc w:val="both"/>
        <w:rPr>
          <w:sz w:val="16"/>
          <w:szCs w:val="16"/>
        </w:rPr>
      </w:pPr>
      <w:r w:rsidRPr="00DE4437">
        <w:rPr>
          <w:sz w:val="16"/>
          <w:szCs w:val="16"/>
        </w:rPr>
        <w:t>1.Внести изменения в административный регламент предоставления</w:t>
      </w:r>
      <w:r w:rsidRPr="00DE4437">
        <w:rPr>
          <w:bCs/>
          <w:sz w:val="16"/>
          <w:szCs w:val="16"/>
        </w:rPr>
        <w:t xml:space="preserve"> </w:t>
      </w:r>
      <w:r w:rsidRPr="00DE4437">
        <w:rPr>
          <w:sz w:val="16"/>
          <w:szCs w:val="16"/>
        </w:rPr>
        <w:t xml:space="preserve">муниципальным бюджетным учреждением культуры «Культурно - досуговая система Любытинского муниципального района»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театра и филармонии, киносеансов, анонсы данных мероприятий», утвержденный постановлением Администрации муниципального района от 16.08.2018 № 668: </w:t>
      </w:r>
    </w:p>
    <w:p w:rsidR="00312826" w:rsidRPr="00DE4437" w:rsidRDefault="00312826" w:rsidP="00DE4437">
      <w:pPr>
        <w:jc w:val="both"/>
        <w:rPr>
          <w:sz w:val="16"/>
          <w:szCs w:val="16"/>
        </w:rPr>
      </w:pPr>
      <w:r w:rsidRPr="00DE4437">
        <w:rPr>
          <w:sz w:val="16"/>
          <w:szCs w:val="16"/>
        </w:rPr>
        <w:tab/>
        <w:t xml:space="preserve">1.1. Изложить пункт 2.8 в новой редакции: </w:t>
      </w:r>
    </w:p>
    <w:p w:rsidR="00312826" w:rsidRPr="00DE4437" w:rsidRDefault="00312826" w:rsidP="00DE4437">
      <w:pPr>
        <w:widowControl w:val="0"/>
        <w:tabs>
          <w:tab w:val="num" w:pos="0"/>
        </w:tabs>
        <w:autoSpaceDE w:val="0"/>
        <w:autoSpaceDN w:val="0"/>
        <w:adjustRightInd w:val="0"/>
        <w:ind w:firstLine="709"/>
        <w:jc w:val="both"/>
        <w:rPr>
          <w:sz w:val="16"/>
          <w:szCs w:val="16"/>
        </w:rPr>
      </w:pPr>
      <w:r w:rsidRPr="00DE4437">
        <w:rPr>
          <w:sz w:val="16"/>
          <w:szCs w:val="16"/>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2826" w:rsidRPr="00DE4437" w:rsidRDefault="00312826" w:rsidP="00DE4437">
      <w:pPr>
        <w:ind w:firstLine="540"/>
        <w:jc w:val="both"/>
        <w:rPr>
          <w:sz w:val="16"/>
          <w:szCs w:val="16"/>
        </w:rPr>
      </w:pPr>
      <w:r w:rsidRPr="00DE4437">
        <w:rPr>
          <w:sz w:val="16"/>
          <w:szCs w:val="16"/>
        </w:rPr>
        <w:t>Запрещается требовать от заявителя:</w:t>
      </w:r>
    </w:p>
    <w:p w:rsidR="00312826" w:rsidRPr="00DE4437" w:rsidRDefault="00312826" w:rsidP="00DE4437">
      <w:pPr>
        <w:ind w:firstLine="540"/>
        <w:jc w:val="both"/>
        <w:rPr>
          <w:sz w:val="16"/>
          <w:szCs w:val="16"/>
        </w:rPr>
      </w:pPr>
      <w:r w:rsidRPr="00DE4437">
        <w:rPr>
          <w:sz w:val="16"/>
          <w:szCs w:val="16"/>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12826" w:rsidRPr="00DE4437" w:rsidRDefault="00312826" w:rsidP="00DE4437">
      <w:pPr>
        <w:ind w:firstLine="540"/>
        <w:jc w:val="both"/>
        <w:rPr>
          <w:sz w:val="16"/>
          <w:szCs w:val="16"/>
        </w:rPr>
      </w:pPr>
      <w:r w:rsidRPr="00DE4437">
        <w:rPr>
          <w:sz w:val="16"/>
          <w:szCs w:val="1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22" w:history="1">
        <w:r w:rsidRPr="00DE4437">
          <w:rPr>
            <w:rStyle w:val="a6"/>
            <w:sz w:val="16"/>
            <w:szCs w:val="16"/>
          </w:rPr>
          <w:t>части 6 статьи 7</w:t>
        </w:r>
      </w:hyperlink>
      <w:r w:rsidRPr="00DE4437">
        <w:rPr>
          <w:sz w:val="16"/>
          <w:szCs w:val="16"/>
        </w:rPr>
        <w:t xml:space="preserve"> Федерального закона от 27 июля 2010 года № 210-ФЗ «Об организации предоставления государственных и муниципальных услуг»;</w:t>
      </w:r>
    </w:p>
    <w:p w:rsidR="00312826" w:rsidRPr="00DE4437" w:rsidRDefault="00312826" w:rsidP="00DE4437">
      <w:pPr>
        <w:ind w:firstLine="540"/>
        <w:jc w:val="both"/>
        <w:rPr>
          <w:sz w:val="16"/>
          <w:szCs w:val="16"/>
        </w:rPr>
      </w:pPr>
      <w:r w:rsidRPr="00DE4437">
        <w:rPr>
          <w:sz w:val="16"/>
          <w:szCs w:val="1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DE4437">
          <w:rPr>
            <w:rStyle w:val="a6"/>
            <w:sz w:val="16"/>
            <w:szCs w:val="16"/>
          </w:rPr>
          <w:t>части 1 статьи 9</w:t>
        </w:r>
      </w:hyperlink>
      <w:r w:rsidRPr="00DE4437">
        <w:rPr>
          <w:sz w:val="16"/>
          <w:szCs w:val="16"/>
        </w:rPr>
        <w:t xml:space="preserve"> Федерального закона от 27 июля 2010 года              № 210-ФЗ;</w:t>
      </w:r>
    </w:p>
    <w:p w:rsidR="00312826" w:rsidRPr="00DE4437" w:rsidRDefault="00312826" w:rsidP="00DE4437">
      <w:pPr>
        <w:ind w:firstLine="540"/>
        <w:jc w:val="both"/>
        <w:rPr>
          <w:sz w:val="16"/>
          <w:szCs w:val="16"/>
        </w:rPr>
      </w:pPr>
      <w:r w:rsidRPr="00DE4437">
        <w:rPr>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2826" w:rsidRPr="00DE4437" w:rsidRDefault="00312826" w:rsidP="00DE4437">
      <w:pPr>
        <w:ind w:firstLine="540"/>
        <w:jc w:val="both"/>
        <w:rPr>
          <w:sz w:val="16"/>
          <w:szCs w:val="16"/>
        </w:rPr>
      </w:pPr>
      <w:r w:rsidRPr="00DE4437">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2826" w:rsidRPr="00DE4437" w:rsidRDefault="00312826" w:rsidP="00DE4437">
      <w:pPr>
        <w:ind w:firstLine="540"/>
        <w:jc w:val="both"/>
        <w:rPr>
          <w:sz w:val="16"/>
          <w:szCs w:val="16"/>
        </w:rPr>
      </w:pPr>
      <w:r w:rsidRPr="00DE4437">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2826" w:rsidRPr="00DE4437" w:rsidRDefault="00312826" w:rsidP="00DE4437">
      <w:pPr>
        <w:ind w:firstLine="540"/>
        <w:jc w:val="both"/>
        <w:rPr>
          <w:sz w:val="16"/>
          <w:szCs w:val="16"/>
        </w:rPr>
      </w:pPr>
      <w:r w:rsidRPr="00DE4437">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2826" w:rsidRPr="00DE4437" w:rsidRDefault="00312826" w:rsidP="00DE4437">
      <w:pPr>
        <w:ind w:firstLine="540"/>
        <w:jc w:val="both"/>
        <w:rPr>
          <w:sz w:val="16"/>
          <w:szCs w:val="16"/>
        </w:rPr>
      </w:pPr>
      <w:r w:rsidRPr="00DE4437">
        <w:rPr>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312826" w:rsidRPr="00DE4437" w:rsidRDefault="00312826" w:rsidP="00DE4437">
      <w:pPr>
        <w:ind w:firstLine="540"/>
        <w:jc w:val="both"/>
        <w:rPr>
          <w:b/>
          <w:sz w:val="16"/>
          <w:szCs w:val="16"/>
        </w:rPr>
      </w:pPr>
      <w:r w:rsidRPr="00DE4437">
        <w:rPr>
          <w:sz w:val="16"/>
          <w:szCs w:val="16"/>
        </w:rPr>
        <w:t>1.2.Дополнить подпункт 5.1.1. абзацем 10</w:t>
      </w:r>
      <w:r w:rsidRPr="00DE4437">
        <w:rPr>
          <w:i/>
          <w:sz w:val="16"/>
          <w:szCs w:val="16"/>
        </w:rPr>
        <w:t xml:space="preserve"> </w:t>
      </w:r>
      <w:r w:rsidRPr="00DE4437">
        <w:rPr>
          <w:sz w:val="16"/>
          <w:szCs w:val="16"/>
        </w:rPr>
        <w:t xml:space="preserve">следующего содержания:  </w:t>
      </w:r>
    </w:p>
    <w:p w:rsidR="00312826" w:rsidRPr="00DE4437" w:rsidRDefault="00312826" w:rsidP="00DE4437">
      <w:pPr>
        <w:ind w:firstLine="540"/>
        <w:jc w:val="both"/>
        <w:rPr>
          <w:sz w:val="16"/>
          <w:szCs w:val="16"/>
        </w:rPr>
      </w:pPr>
      <w:r w:rsidRPr="00DE4437">
        <w:rPr>
          <w:sz w:val="16"/>
          <w:szCs w:val="16"/>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DE4437">
          <w:rPr>
            <w:rStyle w:val="a6"/>
            <w:sz w:val="16"/>
            <w:szCs w:val="16"/>
          </w:rPr>
          <w:t>пунктом 4 части 1 статьи 7</w:t>
        </w:r>
      </w:hyperlink>
      <w:r w:rsidRPr="00DE4437">
        <w:rPr>
          <w:sz w:val="16"/>
          <w:szCs w:val="16"/>
        </w:rPr>
        <w:t xml:space="preserve"> Федерального закона.».</w:t>
      </w:r>
    </w:p>
    <w:p w:rsidR="00312826" w:rsidRPr="00DE4437" w:rsidRDefault="00312826" w:rsidP="00DE4437">
      <w:pPr>
        <w:widowControl w:val="0"/>
        <w:ind w:firstLine="720"/>
        <w:jc w:val="both"/>
        <w:rPr>
          <w:sz w:val="16"/>
          <w:szCs w:val="16"/>
        </w:rPr>
      </w:pPr>
      <w:r w:rsidRPr="00DE4437">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312826" w:rsidRPr="00DE4437" w:rsidRDefault="00312826" w:rsidP="00DE4437">
      <w:pPr>
        <w:ind w:right="-510"/>
        <w:rPr>
          <w:b/>
          <w:sz w:val="16"/>
          <w:szCs w:val="16"/>
        </w:rPr>
      </w:pPr>
      <w:r w:rsidRPr="00DE4437">
        <w:rPr>
          <w:b/>
          <w:sz w:val="16"/>
          <w:szCs w:val="16"/>
        </w:rPr>
        <w:t>Глава муниципального района                                                       А.А.Устинов</w:t>
      </w:r>
    </w:p>
    <w:p w:rsidR="00312826" w:rsidRPr="00DE4437" w:rsidRDefault="00312826" w:rsidP="00511FBC">
      <w:pPr>
        <w:pStyle w:val="8"/>
        <w:ind w:right="-58"/>
        <w:jc w:val="center"/>
        <w:rPr>
          <w:rFonts w:ascii="Times New Roman" w:hAnsi="Times New Roman"/>
          <w:color w:val="000000"/>
          <w:sz w:val="16"/>
          <w:szCs w:val="16"/>
        </w:rPr>
      </w:pPr>
      <w:r w:rsidRPr="00DE4437">
        <w:rPr>
          <w:rFonts w:ascii="Times New Roman" w:hAnsi="Times New Roman"/>
          <w:color w:val="000000"/>
          <w:sz w:val="16"/>
          <w:szCs w:val="16"/>
        </w:rPr>
        <w:t>Администрация Любытинского муниципального района</w:t>
      </w:r>
    </w:p>
    <w:p w:rsidR="00312826" w:rsidRPr="00DE4437" w:rsidRDefault="00312826" w:rsidP="00DE4437">
      <w:pPr>
        <w:ind w:right="-58"/>
        <w:jc w:val="center"/>
        <w:rPr>
          <w:b/>
          <w:color w:val="000000"/>
          <w:sz w:val="16"/>
          <w:szCs w:val="16"/>
        </w:rPr>
      </w:pPr>
      <w:r w:rsidRPr="00DE4437">
        <w:rPr>
          <w:b/>
          <w:color w:val="000000"/>
          <w:sz w:val="16"/>
          <w:szCs w:val="16"/>
        </w:rPr>
        <w:t>П О С Т А Н О В Л Е Н И Е</w:t>
      </w:r>
    </w:p>
    <w:p w:rsidR="00312826" w:rsidRPr="00DE4437" w:rsidRDefault="00312826" w:rsidP="00DE4437">
      <w:pPr>
        <w:ind w:right="-2"/>
        <w:jc w:val="center"/>
        <w:rPr>
          <w:color w:val="000000"/>
          <w:sz w:val="16"/>
          <w:szCs w:val="16"/>
        </w:rPr>
      </w:pPr>
      <w:r w:rsidRPr="00DE4437">
        <w:rPr>
          <w:color w:val="000000"/>
          <w:sz w:val="16"/>
          <w:szCs w:val="16"/>
        </w:rPr>
        <w:t xml:space="preserve">от 19.03.2019 № 243 </w:t>
      </w:r>
    </w:p>
    <w:p w:rsidR="00312826" w:rsidRPr="00DE4437" w:rsidRDefault="00312826" w:rsidP="00DE4437">
      <w:pPr>
        <w:ind w:right="-2"/>
        <w:jc w:val="center"/>
        <w:rPr>
          <w:color w:val="000000"/>
          <w:sz w:val="16"/>
          <w:szCs w:val="16"/>
        </w:rPr>
      </w:pPr>
      <w:r w:rsidRPr="00DE4437">
        <w:rPr>
          <w:sz w:val="16"/>
          <w:szCs w:val="16"/>
        </w:rPr>
        <w:t>р.п.Любытино</w:t>
      </w:r>
    </w:p>
    <w:p w:rsidR="00312826" w:rsidRPr="00DE4437" w:rsidRDefault="00312826" w:rsidP="00DE4437">
      <w:pPr>
        <w:ind w:right="54"/>
        <w:jc w:val="center"/>
        <w:rPr>
          <w:b/>
          <w:sz w:val="16"/>
          <w:szCs w:val="16"/>
        </w:rPr>
      </w:pPr>
      <w:r w:rsidRPr="00DE4437">
        <w:rPr>
          <w:b/>
          <w:sz w:val="16"/>
          <w:szCs w:val="16"/>
        </w:rPr>
        <w:t>О внесении изменений в административный регламент предоставления муниципальным казенным учреждением «Центр обслуживания» муниципальной услуги «Предоставление информации об объектах культурного наследия регионального или местного значения, находящихся на территории Любытинского муниципального района и включенных в единый государственный реестр объектов культурного наследия (памятников истории и культуры) народов Российской Федерации»</w:t>
      </w:r>
    </w:p>
    <w:p w:rsidR="00312826" w:rsidRPr="00DE4437" w:rsidRDefault="00312826" w:rsidP="00DE4437">
      <w:pPr>
        <w:ind w:firstLine="720"/>
        <w:jc w:val="both"/>
        <w:rPr>
          <w:sz w:val="16"/>
          <w:szCs w:val="16"/>
        </w:rPr>
      </w:pPr>
      <w:r w:rsidRPr="00DE4437">
        <w:rPr>
          <w:sz w:val="16"/>
          <w:szCs w:val="16"/>
        </w:rPr>
        <w:t xml:space="preserve">Администрация Любытинского муниципального района                     </w:t>
      </w:r>
      <w:r w:rsidRPr="00DE4437">
        <w:rPr>
          <w:b/>
          <w:sz w:val="16"/>
          <w:szCs w:val="16"/>
        </w:rPr>
        <w:t>ПОСТАНОВЛЯЕТ:</w:t>
      </w:r>
    </w:p>
    <w:p w:rsidR="00312826" w:rsidRPr="00DE4437" w:rsidRDefault="00312826" w:rsidP="00DE4437">
      <w:pPr>
        <w:ind w:firstLine="720"/>
        <w:jc w:val="both"/>
        <w:rPr>
          <w:sz w:val="16"/>
          <w:szCs w:val="16"/>
        </w:rPr>
      </w:pPr>
      <w:r w:rsidRPr="00DE4437">
        <w:rPr>
          <w:sz w:val="16"/>
          <w:szCs w:val="16"/>
        </w:rPr>
        <w:t xml:space="preserve">1.Внести изменения в административный регламент предоставления муниципальной услуги «Предоставление информации об объектах культурного наследия регионального или местного значения, находящихся на территории Любытинского муниципального района и включенных в единый государственный реестр объектов культурного наследия (памятников истории и культуры) народов Российской Федерации», утвержденный постановлением Администрации муниципального района от 16.08.2018 № 669: </w:t>
      </w:r>
    </w:p>
    <w:p w:rsidR="00312826" w:rsidRPr="00DE4437" w:rsidRDefault="00312826" w:rsidP="00DE4437">
      <w:pPr>
        <w:jc w:val="both"/>
        <w:rPr>
          <w:sz w:val="16"/>
          <w:szCs w:val="16"/>
        </w:rPr>
      </w:pPr>
      <w:r w:rsidRPr="00DE4437">
        <w:rPr>
          <w:sz w:val="16"/>
          <w:szCs w:val="16"/>
        </w:rPr>
        <w:tab/>
        <w:t xml:space="preserve">1.1. Изложить пункт 2.8 в новой редакции: </w:t>
      </w:r>
    </w:p>
    <w:p w:rsidR="00312826" w:rsidRPr="00DE4437" w:rsidRDefault="00312826" w:rsidP="00DE4437">
      <w:pPr>
        <w:widowControl w:val="0"/>
        <w:tabs>
          <w:tab w:val="num" w:pos="0"/>
        </w:tabs>
        <w:autoSpaceDE w:val="0"/>
        <w:autoSpaceDN w:val="0"/>
        <w:adjustRightInd w:val="0"/>
        <w:ind w:firstLine="709"/>
        <w:jc w:val="both"/>
        <w:rPr>
          <w:sz w:val="16"/>
          <w:szCs w:val="16"/>
        </w:rPr>
      </w:pPr>
      <w:r w:rsidRPr="00DE4437">
        <w:rPr>
          <w:sz w:val="16"/>
          <w:szCs w:val="16"/>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2826" w:rsidRPr="00DE4437" w:rsidRDefault="00312826" w:rsidP="00DE4437">
      <w:pPr>
        <w:ind w:firstLine="540"/>
        <w:jc w:val="both"/>
        <w:rPr>
          <w:sz w:val="16"/>
          <w:szCs w:val="16"/>
        </w:rPr>
      </w:pPr>
      <w:r w:rsidRPr="00DE4437">
        <w:rPr>
          <w:sz w:val="16"/>
          <w:szCs w:val="16"/>
        </w:rPr>
        <w:t>Запрещается требовать от заявителя:</w:t>
      </w:r>
    </w:p>
    <w:p w:rsidR="00312826" w:rsidRPr="00DE4437" w:rsidRDefault="00312826" w:rsidP="00DE4437">
      <w:pPr>
        <w:ind w:firstLine="540"/>
        <w:jc w:val="both"/>
        <w:rPr>
          <w:sz w:val="16"/>
          <w:szCs w:val="16"/>
        </w:rPr>
      </w:pPr>
      <w:r w:rsidRPr="00DE4437">
        <w:rPr>
          <w:sz w:val="16"/>
          <w:szCs w:val="16"/>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12826" w:rsidRPr="00DE4437" w:rsidRDefault="00312826" w:rsidP="00DE4437">
      <w:pPr>
        <w:ind w:firstLine="540"/>
        <w:jc w:val="both"/>
        <w:rPr>
          <w:sz w:val="16"/>
          <w:szCs w:val="16"/>
        </w:rPr>
      </w:pPr>
      <w:r w:rsidRPr="00DE4437">
        <w:rPr>
          <w:sz w:val="16"/>
          <w:szCs w:val="1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25" w:history="1">
        <w:r w:rsidRPr="00DE4437">
          <w:rPr>
            <w:rStyle w:val="a6"/>
            <w:sz w:val="16"/>
            <w:szCs w:val="16"/>
          </w:rPr>
          <w:t>части 6 статьи 7</w:t>
        </w:r>
      </w:hyperlink>
      <w:r w:rsidRPr="00DE4437">
        <w:rPr>
          <w:sz w:val="16"/>
          <w:szCs w:val="16"/>
        </w:rPr>
        <w:t xml:space="preserve"> Федерального закона от 27 июля 2010 года  № 210-ФЗ «Об организации предоставления государственных и муниципальных услуг»;</w:t>
      </w:r>
    </w:p>
    <w:p w:rsidR="00312826" w:rsidRPr="00DE4437" w:rsidRDefault="00312826" w:rsidP="00DE4437">
      <w:pPr>
        <w:ind w:firstLine="540"/>
        <w:jc w:val="both"/>
        <w:rPr>
          <w:sz w:val="16"/>
          <w:szCs w:val="16"/>
        </w:rPr>
      </w:pPr>
      <w:r w:rsidRPr="00DE4437">
        <w:rPr>
          <w:sz w:val="16"/>
          <w:szCs w:val="1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DE4437">
          <w:rPr>
            <w:rStyle w:val="a6"/>
            <w:sz w:val="16"/>
            <w:szCs w:val="16"/>
          </w:rPr>
          <w:t>части 1 статьи 9</w:t>
        </w:r>
      </w:hyperlink>
      <w:r w:rsidRPr="00DE4437">
        <w:rPr>
          <w:sz w:val="16"/>
          <w:szCs w:val="16"/>
        </w:rPr>
        <w:t xml:space="preserve"> Федерального закона от 27 июля 2010 года            № 210-ФЗ;</w:t>
      </w:r>
    </w:p>
    <w:p w:rsidR="00312826" w:rsidRPr="00DE4437" w:rsidRDefault="00312826" w:rsidP="00DE4437">
      <w:pPr>
        <w:ind w:firstLine="540"/>
        <w:jc w:val="both"/>
        <w:rPr>
          <w:sz w:val="16"/>
          <w:szCs w:val="16"/>
        </w:rPr>
      </w:pPr>
      <w:r w:rsidRPr="00DE4437">
        <w:rPr>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2826" w:rsidRPr="00DE4437" w:rsidRDefault="00312826" w:rsidP="00DE4437">
      <w:pPr>
        <w:ind w:firstLine="540"/>
        <w:jc w:val="both"/>
        <w:rPr>
          <w:sz w:val="16"/>
          <w:szCs w:val="16"/>
        </w:rPr>
      </w:pPr>
      <w:r w:rsidRPr="00DE4437">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2826" w:rsidRPr="00DE4437" w:rsidRDefault="00312826" w:rsidP="00DE4437">
      <w:pPr>
        <w:ind w:firstLine="540"/>
        <w:jc w:val="both"/>
        <w:rPr>
          <w:sz w:val="16"/>
          <w:szCs w:val="16"/>
        </w:rPr>
      </w:pPr>
      <w:r w:rsidRPr="00DE4437">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2826" w:rsidRPr="00DE4437" w:rsidRDefault="00312826" w:rsidP="00DE4437">
      <w:pPr>
        <w:ind w:firstLine="540"/>
        <w:jc w:val="both"/>
        <w:rPr>
          <w:sz w:val="16"/>
          <w:szCs w:val="16"/>
        </w:rPr>
      </w:pPr>
      <w:r w:rsidRPr="00DE4437">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2826" w:rsidRPr="00DE4437" w:rsidRDefault="00312826" w:rsidP="00DE4437">
      <w:pPr>
        <w:ind w:firstLine="540"/>
        <w:jc w:val="both"/>
        <w:rPr>
          <w:sz w:val="16"/>
          <w:szCs w:val="16"/>
        </w:rPr>
      </w:pPr>
      <w:r w:rsidRPr="00DE4437">
        <w:rPr>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312826" w:rsidRPr="00DE4437" w:rsidRDefault="00312826" w:rsidP="00DE4437">
      <w:pPr>
        <w:ind w:firstLine="540"/>
        <w:jc w:val="both"/>
        <w:rPr>
          <w:b/>
          <w:sz w:val="16"/>
          <w:szCs w:val="16"/>
        </w:rPr>
      </w:pPr>
      <w:r w:rsidRPr="00DE4437">
        <w:rPr>
          <w:sz w:val="16"/>
          <w:szCs w:val="16"/>
        </w:rPr>
        <w:t>1.2.Дополнить подпункт 5.1.4. абзацем 10</w:t>
      </w:r>
      <w:r w:rsidRPr="00DE4437">
        <w:rPr>
          <w:i/>
          <w:sz w:val="16"/>
          <w:szCs w:val="16"/>
        </w:rPr>
        <w:t xml:space="preserve"> </w:t>
      </w:r>
      <w:r w:rsidRPr="00DE4437">
        <w:rPr>
          <w:sz w:val="16"/>
          <w:szCs w:val="16"/>
        </w:rPr>
        <w:t xml:space="preserve">следующего содержания:  </w:t>
      </w:r>
    </w:p>
    <w:p w:rsidR="00312826" w:rsidRPr="00DE4437" w:rsidRDefault="00312826" w:rsidP="00DE4437">
      <w:pPr>
        <w:ind w:firstLine="540"/>
        <w:jc w:val="both"/>
        <w:rPr>
          <w:sz w:val="16"/>
          <w:szCs w:val="16"/>
        </w:rPr>
      </w:pPr>
      <w:r w:rsidRPr="00DE4437">
        <w:rPr>
          <w:sz w:val="16"/>
          <w:szCs w:val="16"/>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DE4437">
          <w:rPr>
            <w:rStyle w:val="a6"/>
            <w:sz w:val="16"/>
            <w:szCs w:val="16"/>
          </w:rPr>
          <w:t>пунктом 4 части 1 статьи 7</w:t>
        </w:r>
      </w:hyperlink>
      <w:r w:rsidRPr="00DE4437">
        <w:rPr>
          <w:sz w:val="16"/>
          <w:szCs w:val="16"/>
        </w:rPr>
        <w:t xml:space="preserve"> Федерального закона.».</w:t>
      </w:r>
    </w:p>
    <w:p w:rsidR="00312826" w:rsidRPr="00DE4437" w:rsidRDefault="00312826" w:rsidP="00DE4437">
      <w:pPr>
        <w:widowControl w:val="0"/>
        <w:ind w:firstLine="720"/>
        <w:jc w:val="both"/>
        <w:rPr>
          <w:sz w:val="16"/>
          <w:szCs w:val="16"/>
        </w:rPr>
      </w:pPr>
      <w:r w:rsidRPr="00DE4437">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312826" w:rsidRPr="00DE4437" w:rsidRDefault="00312826" w:rsidP="00DE4437">
      <w:pPr>
        <w:ind w:right="-510"/>
        <w:rPr>
          <w:b/>
          <w:sz w:val="16"/>
          <w:szCs w:val="16"/>
        </w:rPr>
      </w:pPr>
      <w:r w:rsidRPr="00DE4437">
        <w:rPr>
          <w:b/>
          <w:sz w:val="16"/>
          <w:szCs w:val="16"/>
        </w:rPr>
        <w:t>Глава муниципального района                                                              А.А.Устинов</w:t>
      </w:r>
    </w:p>
    <w:p w:rsidR="00312826" w:rsidRPr="00DE4437" w:rsidRDefault="00312826" w:rsidP="00511FBC">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lastRenderedPageBreak/>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312826" w:rsidRPr="00DE4437" w:rsidRDefault="00312826" w:rsidP="00DE4437">
      <w:pPr>
        <w:ind w:right="-58"/>
        <w:jc w:val="center"/>
        <w:rPr>
          <w:b/>
          <w:color w:val="000000"/>
          <w:sz w:val="16"/>
          <w:szCs w:val="16"/>
        </w:rPr>
      </w:pPr>
      <w:r w:rsidRPr="00DE4437">
        <w:rPr>
          <w:b/>
          <w:color w:val="000000"/>
          <w:sz w:val="16"/>
          <w:szCs w:val="16"/>
        </w:rPr>
        <w:t>П О С Т А Н О В Л Е Н И Е</w:t>
      </w:r>
    </w:p>
    <w:p w:rsidR="00312826" w:rsidRPr="00DE4437" w:rsidRDefault="00312826" w:rsidP="00DE4437">
      <w:pPr>
        <w:ind w:right="-2"/>
        <w:jc w:val="center"/>
        <w:rPr>
          <w:color w:val="000000"/>
          <w:sz w:val="16"/>
          <w:szCs w:val="16"/>
        </w:rPr>
      </w:pPr>
      <w:r w:rsidRPr="00DE4437">
        <w:rPr>
          <w:color w:val="000000"/>
          <w:sz w:val="16"/>
          <w:szCs w:val="16"/>
        </w:rPr>
        <w:t>от 19.03.2019 № 244</w:t>
      </w:r>
    </w:p>
    <w:p w:rsidR="00312826" w:rsidRPr="00DE4437" w:rsidRDefault="00312826" w:rsidP="00DE4437">
      <w:pPr>
        <w:ind w:right="-2"/>
        <w:jc w:val="center"/>
        <w:rPr>
          <w:color w:val="000000"/>
          <w:sz w:val="16"/>
          <w:szCs w:val="16"/>
        </w:rPr>
      </w:pPr>
      <w:r w:rsidRPr="00DE4437">
        <w:rPr>
          <w:sz w:val="16"/>
          <w:szCs w:val="16"/>
        </w:rPr>
        <w:t>р.п.Любытино</w:t>
      </w:r>
    </w:p>
    <w:p w:rsidR="00312826" w:rsidRPr="00DE4437" w:rsidRDefault="00312826" w:rsidP="00DE4437">
      <w:pPr>
        <w:ind w:right="54"/>
        <w:jc w:val="center"/>
        <w:rPr>
          <w:b/>
          <w:sz w:val="16"/>
          <w:szCs w:val="16"/>
        </w:rPr>
      </w:pPr>
      <w:r w:rsidRPr="00DE4437">
        <w:rPr>
          <w:b/>
          <w:sz w:val="16"/>
          <w:szCs w:val="16"/>
        </w:rPr>
        <w:t>О внесении изменений в административный регламент предоставления муниципальным автономным учреждением молодежный центр «Импульс» муниципальной услуги «Предоставление помощи подросткам и молодежи в трудной жизненной ситуации»</w:t>
      </w:r>
    </w:p>
    <w:p w:rsidR="00312826" w:rsidRPr="00DE4437" w:rsidRDefault="00312826" w:rsidP="00DE4437">
      <w:pPr>
        <w:ind w:firstLine="720"/>
        <w:jc w:val="both"/>
        <w:rPr>
          <w:sz w:val="16"/>
          <w:szCs w:val="16"/>
        </w:rPr>
      </w:pPr>
      <w:r w:rsidRPr="00DE4437">
        <w:rPr>
          <w:sz w:val="16"/>
          <w:szCs w:val="16"/>
        </w:rPr>
        <w:t xml:space="preserve">Администрация Любытинского муниципального района                     </w:t>
      </w:r>
      <w:r w:rsidRPr="00DE4437">
        <w:rPr>
          <w:b/>
          <w:sz w:val="16"/>
          <w:szCs w:val="16"/>
        </w:rPr>
        <w:t>ПОСТАНОВЛЯЕТ:</w:t>
      </w:r>
    </w:p>
    <w:p w:rsidR="00312826" w:rsidRPr="00DE4437" w:rsidRDefault="00312826" w:rsidP="00DE4437">
      <w:pPr>
        <w:ind w:firstLine="720"/>
        <w:jc w:val="both"/>
        <w:rPr>
          <w:sz w:val="16"/>
          <w:szCs w:val="16"/>
        </w:rPr>
      </w:pPr>
      <w:r w:rsidRPr="00DE4437">
        <w:rPr>
          <w:sz w:val="16"/>
          <w:szCs w:val="16"/>
        </w:rPr>
        <w:t xml:space="preserve">1.Внести изменения в административный регламент предоставления муниципальным автономным учреждением молодежный центр «Импульс» муниципальной услуги «Предоставление помощи подросткам и молодежи в трудной жизненной ситуации», утвержденный постановлением Администрации муниципального района от 16.08.2018 № 670: </w:t>
      </w:r>
    </w:p>
    <w:p w:rsidR="00312826" w:rsidRPr="00DE4437" w:rsidRDefault="00312826" w:rsidP="00DE4437">
      <w:pPr>
        <w:jc w:val="both"/>
        <w:rPr>
          <w:sz w:val="16"/>
          <w:szCs w:val="16"/>
        </w:rPr>
      </w:pPr>
      <w:r w:rsidRPr="00DE4437">
        <w:rPr>
          <w:sz w:val="16"/>
          <w:szCs w:val="16"/>
        </w:rPr>
        <w:tab/>
        <w:t xml:space="preserve">1.1. Изложить пункт 2.8 в новой редакции: </w:t>
      </w:r>
    </w:p>
    <w:p w:rsidR="00312826" w:rsidRPr="00DE4437" w:rsidRDefault="00312826" w:rsidP="00DE4437">
      <w:pPr>
        <w:widowControl w:val="0"/>
        <w:tabs>
          <w:tab w:val="num" w:pos="0"/>
        </w:tabs>
        <w:autoSpaceDE w:val="0"/>
        <w:autoSpaceDN w:val="0"/>
        <w:adjustRightInd w:val="0"/>
        <w:ind w:firstLine="709"/>
        <w:jc w:val="both"/>
        <w:rPr>
          <w:sz w:val="16"/>
          <w:szCs w:val="16"/>
        </w:rPr>
      </w:pPr>
      <w:r w:rsidRPr="00DE4437">
        <w:rPr>
          <w:sz w:val="16"/>
          <w:szCs w:val="16"/>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2826" w:rsidRPr="00DE4437" w:rsidRDefault="00312826" w:rsidP="00DE4437">
      <w:pPr>
        <w:ind w:firstLine="540"/>
        <w:jc w:val="both"/>
        <w:rPr>
          <w:sz w:val="16"/>
          <w:szCs w:val="16"/>
        </w:rPr>
      </w:pPr>
      <w:r w:rsidRPr="00DE4437">
        <w:rPr>
          <w:sz w:val="16"/>
          <w:szCs w:val="16"/>
        </w:rPr>
        <w:t>Запрещается требовать от заявителя:</w:t>
      </w:r>
    </w:p>
    <w:p w:rsidR="00312826" w:rsidRPr="00DE4437" w:rsidRDefault="00312826" w:rsidP="00DE4437">
      <w:pPr>
        <w:ind w:firstLine="540"/>
        <w:jc w:val="both"/>
        <w:rPr>
          <w:sz w:val="16"/>
          <w:szCs w:val="16"/>
        </w:rPr>
      </w:pPr>
      <w:r w:rsidRPr="00DE4437">
        <w:rPr>
          <w:sz w:val="16"/>
          <w:szCs w:val="16"/>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12826" w:rsidRPr="00DE4437" w:rsidRDefault="00312826" w:rsidP="00DE4437">
      <w:pPr>
        <w:ind w:firstLine="540"/>
        <w:jc w:val="both"/>
        <w:rPr>
          <w:sz w:val="16"/>
          <w:szCs w:val="16"/>
        </w:rPr>
      </w:pPr>
      <w:r w:rsidRPr="00DE4437">
        <w:rPr>
          <w:sz w:val="16"/>
          <w:szCs w:val="1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28" w:history="1">
        <w:r w:rsidRPr="00DE4437">
          <w:rPr>
            <w:rStyle w:val="a6"/>
            <w:sz w:val="16"/>
            <w:szCs w:val="16"/>
          </w:rPr>
          <w:t>части 6 статьи 7</w:t>
        </w:r>
      </w:hyperlink>
      <w:r w:rsidRPr="00DE4437">
        <w:rPr>
          <w:sz w:val="16"/>
          <w:szCs w:val="16"/>
        </w:rPr>
        <w:t xml:space="preserve"> Федерального закона от 27 июля 2010 года № 210-ФЗ «Об организации предоставления государственных и муниципальных услуг»;</w:t>
      </w:r>
    </w:p>
    <w:p w:rsidR="00312826" w:rsidRPr="00DE4437" w:rsidRDefault="00312826" w:rsidP="00DE4437">
      <w:pPr>
        <w:ind w:firstLine="540"/>
        <w:jc w:val="both"/>
        <w:rPr>
          <w:sz w:val="16"/>
          <w:szCs w:val="16"/>
        </w:rPr>
      </w:pPr>
      <w:r w:rsidRPr="00DE4437">
        <w:rPr>
          <w:sz w:val="16"/>
          <w:szCs w:val="1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sidRPr="00DE4437">
          <w:rPr>
            <w:rStyle w:val="a6"/>
            <w:sz w:val="16"/>
            <w:szCs w:val="16"/>
          </w:rPr>
          <w:t>части 1 статьи 9</w:t>
        </w:r>
      </w:hyperlink>
      <w:r w:rsidRPr="00DE4437">
        <w:rPr>
          <w:sz w:val="16"/>
          <w:szCs w:val="16"/>
        </w:rPr>
        <w:t xml:space="preserve"> Федерального закона от 27 июля 2010 года           № 210-ФЗ;</w:t>
      </w:r>
    </w:p>
    <w:p w:rsidR="00312826" w:rsidRPr="00DE4437" w:rsidRDefault="00312826" w:rsidP="00DE4437">
      <w:pPr>
        <w:ind w:firstLine="540"/>
        <w:jc w:val="both"/>
        <w:rPr>
          <w:sz w:val="16"/>
          <w:szCs w:val="16"/>
        </w:rPr>
      </w:pPr>
      <w:r w:rsidRPr="00DE4437">
        <w:rPr>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2826" w:rsidRPr="00DE4437" w:rsidRDefault="00312826" w:rsidP="00DE4437">
      <w:pPr>
        <w:ind w:firstLine="540"/>
        <w:jc w:val="both"/>
        <w:rPr>
          <w:sz w:val="16"/>
          <w:szCs w:val="16"/>
        </w:rPr>
      </w:pPr>
      <w:r w:rsidRPr="00DE4437">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2826" w:rsidRPr="00DE4437" w:rsidRDefault="00312826" w:rsidP="00DE4437">
      <w:pPr>
        <w:ind w:firstLine="540"/>
        <w:jc w:val="both"/>
        <w:rPr>
          <w:sz w:val="16"/>
          <w:szCs w:val="16"/>
        </w:rPr>
      </w:pPr>
      <w:r w:rsidRPr="00DE4437">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2826" w:rsidRPr="00DE4437" w:rsidRDefault="00312826" w:rsidP="00DE4437">
      <w:pPr>
        <w:ind w:firstLine="540"/>
        <w:jc w:val="both"/>
        <w:rPr>
          <w:sz w:val="16"/>
          <w:szCs w:val="16"/>
        </w:rPr>
      </w:pPr>
      <w:r w:rsidRPr="00DE4437">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2826" w:rsidRPr="00DE4437" w:rsidRDefault="00312826" w:rsidP="00DE4437">
      <w:pPr>
        <w:ind w:firstLine="540"/>
        <w:jc w:val="both"/>
        <w:rPr>
          <w:sz w:val="16"/>
          <w:szCs w:val="16"/>
        </w:rPr>
      </w:pPr>
      <w:r w:rsidRPr="00DE4437">
        <w:rPr>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312826" w:rsidRPr="00DE4437" w:rsidRDefault="00312826" w:rsidP="00DE4437">
      <w:pPr>
        <w:ind w:firstLine="540"/>
        <w:jc w:val="both"/>
        <w:rPr>
          <w:b/>
          <w:sz w:val="16"/>
          <w:szCs w:val="16"/>
        </w:rPr>
      </w:pPr>
      <w:r w:rsidRPr="00DE4437">
        <w:rPr>
          <w:sz w:val="16"/>
          <w:szCs w:val="16"/>
        </w:rPr>
        <w:t>1.2.Дополнить подпункт 5.1.4. абзацем 9</w:t>
      </w:r>
      <w:r w:rsidRPr="00DE4437">
        <w:rPr>
          <w:i/>
          <w:sz w:val="16"/>
          <w:szCs w:val="16"/>
        </w:rPr>
        <w:t xml:space="preserve"> </w:t>
      </w:r>
      <w:r w:rsidRPr="00DE4437">
        <w:rPr>
          <w:sz w:val="16"/>
          <w:szCs w:val="16"/>
        </w:rPr>
        <w:t xml:space="preserve">следующего содержания:  </w:t>
      </w:r>
    </w:p>
    <w:p w:rsidR="00312826" w:rsidRPr="00DE4437" w:rsidRDefault="00312826" w:rsidP="00DE4437">
      <w:pPr>
        <w:ind w:firstLine="540"/>
        <w:jc w:val="both"/>
        <w:rPr>
          <w:sz w:val="16"/>
          <w:szCs w:val="16"/>
        </w:rPr>
      </w:pPr>
      <w:r w:rsidRPr="00DE4437">
        <w:rPr>
          <w:sz w:val="16"/>
          <w:szCs w:val="16"/>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DE4437">
          <w:rPr>
            <w:rStyle w:val="a6"/>
            <w:sz w:val="16"/>
            <w:szCs w:val="16"/>
          </w:rPr>
          <w:t>пунктом 4 части 1 статьи 7</w:t>
        </w:r>
      </w:hyperlink>
      <w:r w:rsidRPr="00DE4437">
        <w:rPr>
          <w:sz w:val="16"/>
          <w:szCs w:val="16"/>
        </w:rPr>
        <w:t xml:space="preserve"> Федерального закона.».</w:t>
      </w:r>
    </w:p>
    <w:p w:rsidR="00312826" w:rsidRPr="00DE4437" w:rsidRDefault="00312826" w:rsidP="00DE4437">
      <w:pPr>
        <w:widowControl w:val="0"/>
        <w:ind w:firstLine="720"/>
        <w:jc w:val="both"/>
        <w:rPr>
          <w:sz w:val="16"/>
          <w:szCs w:val="16"/>
        </w:rPr>
      </w:pPr>
      <w:r w:rsidRPr="00DE4437">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312826" w:rsidRPr="00DE4437" w:rsidRDefault="00312826" w:rsidP="00DE4437">
      <w:pPr>
        <w:ind w:right="-510"/>
        <w:rPr>
          <w:b/>
          <w:sz w:val="16"/>
          <w:szCs w:val="16"/>
        </w:rPr>
      </w:pPr>
      <w:r w:rsidRPr="00DE4437">
        <w:rPr>
          <w:b/>
          <w:sz w:val="16"/>
          <w:szCs w:val="16"/>
        </w:rPr>
        <w:t>Глава муниципального района                                                              А.А.Устинов</w:t>
      </w:r>
    </w:p>
    <w:p w:rsidR="00D229D9" w:rsidRPr="00DE4437" w:rsidRDefault="00D229D9" w:rsidP="00511FBC">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D229D9" w:rsidRPr="00DE4437" w:rsidRDefault="00D229D9" w:rsidP="00DE4437">
      <w:pPr>
        <w:ind w:right="-58"/>
        <w:jc w:val="center"/>
        <w:rPr>
          <w:b/>
          <w:color w:val="000000"/>
          <w:sz w:val="16"/>
          <w:szCs w:val="16"/>
        </w:rPr>
      </w:pPr>
      <w:r w:rsidRPr="00DE4437">
        <w:rPr>
          <w:b/>
          <w:color w:val="000000"/>
          <w:sz w:val="16"/>
          <w:szCs w:val="16"/>
        </w:rPr>
        <w:t>П О С Т А Н О В Л Е Н И Е</w:t>
      </w:r>
    </w:p>
    <w:p w:rsidR="00D229D9" w:rsidRPr="00DE4437" w:rsidRDefault="00D229D9" w:rsidP="00DE4437">
      <w:pPr>
        <w:ind w:right="-2"/>
        <w:jc w:val="center"/>
        <w:rPr>
          <w:color w:val="000000"/>
          <w:sz w:val="16"/>
          <w:szCs w:val="16"/>
        </w:rPr>
      </w:pPr>
      <w:r w:rsidRPr="00DE4437">
        <w:rPr>
          <w:color w:val="000000"/>
          <w:sz w:val="16"/>
          <w:szCs w:val="16"/>
        </w:rPr>
        <w:t xml:space="preserve">от 19.03.2019 № 245 </w:t>
      </w:r>
    </w:p>
    <w:p w:rsidR="00D229D9" w:rsidRPr="00DE4437" w:rsidRDefault="00D229D9" w:rsidP="00DE4437">
      <w:pPr>
        <w:ind w:right="-2"/>
        <w:jc w:val="center"/>
        <w:rPr>
          <w:color w:val="000000"/>
          <w:sz w:val="16"/>
          <w:szCs w:val="16"/>
        </w:rPr>
      </w:pPr>
      <w:r w:rsidRPr="00DE4437">
        <w:rPr>
          <w:sz w:val="16"/>
          <w:szCs w:val="16"/>
        </w:rPr>
        <w:t>р.п.Любытино</w:t>
      </w:r>
    </w:p>
    <w:p w:rsidR="00D229D9" w:rsidRPr="00DE4437" w:rsidRDefault="00D229D9" w:rsidP="00DE4437">
      <w:pPr>
        <w:jc w:val="center"/>
        <w:rPr>
          <w:b/>
          <w:sz w:val="16"/>
          <w:szCs w:val="16"/>
        </w:rPr>
      </w:pPr>
      <w:r w:rsidRPr="00DE4437">
        <w:rPr>
          <w:b/>
          <w:sz w:val="16"/>
          <w:szCs w:val="16"/>
        </w:rPr>
        <w:t>О внесении изменений в административный регламент предоставления муниципальным автономным учреждением молодежный центр «Импульс» муниципальной услуги «Проведение мероприятий по работе с детьми и молодежью в муниципальном районе»</w:t>
      </w:r>
    </w:p>
    <w:p w:rsidR="00D229D9" w:rsidRPr="00DE4437" w:rsidRDefault="00D229D9" w:rsidP="00DE4437">
      <w:pPr>
        <w:ind w:firstLine="720"/>
        <w:jc w:val="both"/>
        <w:rPr>
          <w:sz w:val="16"/>
          <w:szCs w:val="16"/>
        </w:rPr>
      </w:pPr>
      <w:r w:rsidRPr="00DE4437">
        <w:rPr>
          <w:sz w:val="16"/>
          <w:szCs w:val="16"/>
        </w:rPr>
        <w:t xml:space="preserve">Администрация Любытинского муниципального района                     </w:t>
      </w:r>
      <w:r w:rsidRPr="00DE4437">
        <w:rPr>
          <w:b/>
          <w:sz w:val="16"/>
          <w:szCs w:val="16"/>
        </w:rPr>
        <w:t>ПОСТАНОВЛЯЕТ:</w:t>
      </w:r>
    </w:p>
    <w:p w:rsidR="00D229D9" w:rsidRPr="00DE4437" w:rsidRDefault="00D229D9" w:rsidP="00DE4437">
      <w:pPr>
        <w:ind w:firstLine="720"/>
        <w:jc w:val="both"/>
        <w:rPr>
          <w:sz w:val="16"/>
          <w:szCs w:val="16"/>
        </w:rPr>
      </w:pPr>
      <w:r w:rsidRPr="00DE4437">
        <w:rPr>
          <w:sz w:val="16"/>
          <w:szCs w:val="16"/>
        </w:rPr>
        <w:t xml:space="preserve">1.Внести изменения в административный регламент предоставления муниципальным автономным учреждением молодежный центр «Импульс» муниципальной услуги «Проведение мероприятий по работе с детьми и молодежью в муниципальном районе», утвержденный постановлением Администрации муниципального района от 16.08.2018 № 672: </w:t>
      </w:r>
    </w:p>
    <w:p w:rsidR="00D229D9" w:rsidRPr="00DE4437" w:rsidRDefault="00D229D9" w:rsidP="00DE4437">
      <w:pPr>
        <w:jc w:val="both"/>
        <w:rPr>
          <w:sz w:val="16"/>
          <w:szCs w:val="16"/>
        </w:rPr>
      </w:pPr>
      <w:r w:rsidRPr="00DE4437">
        <w:rPr>
          <w:sz w:val="16"/>
          <w:szCs w:val="16"/>
        </w:rPr>
        <w:tab/>
        <w:t xml:space="preserve">1.1. Изложить пункт 2.8 в новой редакции: </w:t>
      </w:r>
    </w:p>
    <w:p w:rsidR="00D229D9" w:rsidRPr="00DE4437" w:rsidRDefault="00D229D9" w:rsidP="00DE4437">
      <w:pPr>
        <w:widowControl w:val="0"/>
        <w:tabs>
          <w:tab w:val="num" w:pos="0"/>
        </w:tabs>
        <w:autoSpaceDE w:val="0"/>
        <w:autoSpaceDN w:val="0"/>
        <w:adjustRightInd w:val="0"/>
        <w:ind w:firstLine="709"/>
        <w:jc w:val="both"/>
        <w:rPr>
          <w:sz w:val="16"/>
          <w:szCs w:val="16"/>
        </w:rPr>
      </w:pPr>
      <w:r w:rsidRPr="00DE4437">
        <w:rPr>
          <w:sz w:val="16"/>
          <w:szCs w:val="16"/>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29D9" w:rsidRPr="00DE4437" w:rsidRDefault="00D229D9" w:rsidP="00DE4437">
      <w:pPr>
        <w:ind w:firstLine="540"/>
        <w:jc w:val="both"/>
        <w:rPr>
          <w:sz w:val="16"/>
          <w:szCs w:val="16"/>
        </w:rPr>
      </w:pPr>
      <w:r w:rsidRPr="00DE4437">
        <w:rPr>
          <w:sz w:val="16"/>
          <w:szCs w:val="16"/>
        </w:rPr>
        <w:t>Запрещается требовать от заявителя:</w:t>
      </w:r>
    </w:p>
    <w:p w:rsidR="00D229D9" w:rsidRPr="00DE4437" w:rsidRDefault="00D229D9" w:rsidP="00DE4437">
      <w:pPr>
        <w:ind w:firstLine="540"/>
        <w:jc w:val="both"/>
        <w:rPr>
          <w:sz w:val="16"/>
          <w:szCs w:val="16"/>
        </w:rPr>
      </w:pPr>
      <w:r w:rsidRPr="00DE4437">
        <w:rPr>
          <w:sz w:val="16"/>
          <w:szCs w:val="16"/>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229D9" w:rsidRPr="00DE4437" w:rsidRDefault="00D229D9" w:rsidP="00DE4437">
      <w:pPr>
        <w:ind w:firstLine="540"/>
        <w:jc w:val="both"/>
        <w:rPr>
          <w:sz w:val="16"/>
          <w:szCs w:val="16"/>
        </w:rPr>
      </w:pPr>
      <w:r w:rsidRPr="00DE4437">
        <w:rPr>
          <w:sz w:val="16"/>
          <w:szCs w:val="1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31" w:history="1">
        <w:r w:rsidRPr="00DE4437">
          <w:rPr>
            <w:rStyle w:val="a6"/>
            <w:sz w:val="16"/>
            <w:szCs w:val="16"/>
          </w:rPr>
          <w:t>части 6 статьи 7</w:t>
        </w:r>
      </w:hyperlink>
      <w:r w:rsidRPr="00DE4437">
        <w:rPr>
          <w:sz w:val="16"/>
          <w:szCs w:val="16"/>
        </w:rPr>
        <w:t xml:space="preserve"> Федерального закона от 27 июля 2010 года № 210-ФЗ «Об организации предоставления государственных и муниципальных услуг»;</w:t>
      </w:r>
    </w:p>
    <w:p w:rsidR="00D229D9" w:rsidRPr="00DE4437" w:rsidRDefault="00D229D9" w:rsidP="00DE4437">
      <w:pPr>
        <w:ind w:firstLine="540"/>
        <w:jc w:val="both"/>
        <w:rPr>
          <w:sz w:val="16"/>
          <w:szCs w:val="16"/>
        </w:rPr>
      </w:pPr>
      <w:r w:rsidRPr="00DE4437">
        <w:rPr>
          <w:sz w:val="16"/>
          <w:szCs w:val="1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sidRPr="00DE4437">
          <w:rPr>
            <w:rStyle w:val="a6"/>
            <w:sz w:val="16"/>
            <w:szCs w:val="16"/>
          </w:rPr>
          <w:t>части 1 статьи 9</w:t>
        </w:r>
      </w:hyperlink>
      <w:r w:rsidRPr="00DE4437">
        <w:rPr>
          <w:sz w:val="16"/>
          <w:szCs w:val="16"/>
        </w:rPr>
        <w:t xml:space="preserve"> Федерального закона от 27 июля 2010 года            № 210-ФЗ;</w:t>
      </w:r>
    </w:p>
    <w:p w:rsidR="00D229D9" w:rsidRPr="00DE4437" w:rsidRDefault="00D229D9" w:rsidP="00DE4437">
      <w:pPr>
        <w:ind w:firstLine="540"/>
        <w:jc w:val="both"/>
        <w:rPr>
          <w:sz w:val="16"/>
          <w:szCs w:val="16"/>
        </w:rPr>
      </w:pPr>
      <w:r w:rsidRPr="00DE4437">
        <w:rPr>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29D9" w:rsidRPr="00DE4437" w:rsidRDefault="00D229D9" w:rsidP="00DE4437">
      <w:pPr>
        <w:ind w:firstLine="540"/>
        <w:jc w:val="both"/>
        <w:rPr>
          <w:sz w:val="16"/>
          <w:szCs w:val="16"/>
        </w:rPr>
      </w:pPr>
      <w:r w:rsidRPr="00DE4437">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29D9" w:rsidRPr="00DE4437" w:rsidRDefault="00D229D9" w:rsidP="00DE4437">
      <w:pPr>
        <w:ind w:firstLine="540"/>
        <w:jc w:val="both"/>
        <w:rPr>
          <w:sz w:val="16"/>
          <w:szCs w:val="16"/>
        </w:rPr>
      </w:pPr>
      <w:r w:rsidRPr="00DE4437">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29D9" w:rsidRPr="00DE4437" w:rsidRDefault="00D229D9" w:rsidP="00DE4437">
      <w:pPr>
        <w:ind w:firstLine="540"/>
        <w:jc w:val="both"/>
        <w:rPr>
          <w:sz w:val="16"/>
          <w:szCs w:val="16"/>
        </w:rPr>
      </w:pPr>
      <w:r w:rsidRPr="00DE4437">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29D9" w:rsidRPr="00DE4437" w:rsidRDefault="00D229D9" w:rsidP="00DE4437">
      <w:pPr>
        <w:ind w:firstLine="540"/>
        <w:jc w:val="both"/>
        <w:rPr>
          <w:sz w:val="16"/>
          <w:szCs w:val="16"/>
        </w:rPr>
      </w:pPr>
      <w:r w:rsidRPr="00DE4437">
        <w:rPr>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D229D9" w:rsidRPr="00DE4437" w:rsidRDefault="00D229D9" w:rsidP="00DE4437">
      <w:pPr>
        <w:ind w:firstLine="540"/>
        <w:jc w:val="both"/>
        <w:rPr>
          <w:b/>
          <w:sz w:val="16"/>
          <w:szCs w:val="16"/>
        </w:rPr>
      </w:pPr>
      <w:r w:rsidRPr="00DE4437">
        <w:rPr>
          <w:sz w:val="16"/>
          <w:szCs w:val="16"/>
        </w:rPr>
        <w:t>1.2.Дополнить подпункт 5.1.3. абзацем 9</w:t>
      </w:r>
      <w:r w:rsidRPr="00DE4437">
        <w:rPr>
          <w:i/>
          <w:sz w:val="16"/>
          <w:szCs w:val="16"/>
        </w:rPr>
        <w:t xml:space="preserve"> </w:t>
      </w:r>
      <w:r w:rsidRPr="00DE4437">
        <w:rPr>
          <w:sz w:val="16"/>
          <w:szCs w:val="16"/>
        </w:rPr>
        <w:t xml:space="preserve">следующего содержания:  </w:t>
      </w:r>
    </w:p>
    <w:p w:rsidR="00D229D9" w:rsidRPr="00DE4437" w:rsidRDefault="00D229D9" w:rsidP="00DE4437">
      <w:pPr>
        <w:ind w:firstLine="540"/>
        <w:jc w:val="both"/>
        <w:rPr>
          <w:sz w:val="16"/>
          <w:szCs w:val="16"/>
        </w:rPr>
      </w:pPr>
      <w:r w:rsidRPr="00DE4437">
        <w:rPr>
          <w:sz w:val="16"/>
          <w:szCs w:val="16"/>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DE4437">
          <w:rPr>
            <w:rStyle w:val="a6"/>
            <w:sz w:val="16"/>
            <w:szCs w:val="16"/>
          </w:rPr>
          <w:t>пунктом 4 части 1 статьи 7</w:t>
        </w:r>
      </w:hyperlink>
      <w:r w:rsidRPr="00DE4437">
        <w:rPr>
          <w:sz w:val="16"/>
          <w:szCs w:val="16"/>
        </w:rPr>
        <w:t xml:space="preserve"> Федерального закона.».</w:t>
      </w:r>
    </w:p>
    <w:p w:rsidR="00D229D9" w:rsidRPr="00DE4437" w:rsidRDefault="00D229D9" w:rsidP="00DE4437">
      <w:pPr>
        <w:widowControl w:val="0"/>
        <w:ind w:firstLine="720"/>
        <w:jc w:val="both"/>
        <w:rPr>
          <w:sz w:val="16"/>
          <w:szCs w:val="16"/>
        </w:rPr>
      </w:pPr>
      <w:r w:rsidRPr="00DE4437">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D229D9" w:rsidRPr="00DE4437" w:rsidRDefault="00D229D9" w:rsidP="00DE4437">
      <w:pPr>
        <w:ind w:right="-510"/>
        <w:rPr>
          <w:b/>
          <w:sz w:val="16"/>
          <w:szCs w:val="16"/>
        </w:rPr>
      </w:pPr>
      <w:r w:rsidRPr="00DE4437">
        <w:rPr>
          <w:b/>
          <w:sz w:val="16"/>
          <w:szCs w:val="16"/>
        </w:rPr>
        <w:t>Глава муниципального района                                                              А.А.Устинов</w:t>
      </w:r>
    </w:p>
    <w:p w:rsidR="00441A64" w:rsidRPr="00DE4437" w:rsidRDefault="00441A64" w:rsidP="00511FBC">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441A64" w:rsidRPr="00DE4437" w:rsidRDefault="00441A64" w:rsidP="00DE4437">
      <w:pPr>
        <w:ind w:right="-58"/>
        <w:jc w:val="center"/>
        <w:rPr>
          <w:b/>
          <w:color w:val="000000"/>
          <w:sz w:val="16"/>
          <w:szCs w:val="16"/>
        </w:rPr>
      </w:pPr>
      <w:r w:rsidRPr="00DE4437">
        <w:rPr>
          <w:b/>
          <w:color w:val="000000"/>
          <w:sz w:val="16"/>
          <w:szCs w:val="16"/>
        </w:rPr>
        <w:t>П О С Т А Н О В Л Е Н И Е</w:t>
      </w:r>
    </w:p>
    <w:p w:rsidR="00441A64" w:rsidRPr="00DE4437" w:rsidRDefault="00441A64" w:rsidP="00DE4437">
      <w:pPr>
        <w:ind w:right="-2"/>
        <w:jc w:val="center"/>
        <w:rPr>
          <w:color w:val="000000"/>
          <w:sz w:val="16"/>
          <w:szCs w:val="16"/>
        </w:rPr>
      </w:pPr>
      <w:r w:rsidRPr="00DE4437">
        <w:rPr>
          <w:color w:val="000000"/>
          <w:sz w:val="16"/>
          <w:szCs w:val="16"/>
        </w:rPr>
        <w:t>от 19.03.2019 № 246</w:t>
      </w:r>
    </w:p>
    <w:p w:rsidR="00441A64" w:rsidRPr="00DE4437" w:rsidRDefault="00441A64" w:rsidP="00DE4437">
      <w:pPr>
        <w:ind w:right="-2"/>
        <w:jc w:val="center"/>
        <w:rPr>
          <w:color w:val="000000"/>
          <w:sz w:val="16"/>
          <w:szCs w:val="16"/>
        </w:rPr>
      </w:pPr>
      <w:r w:rsidRPr="00DE4437">
        <w:rPr>
          <w:sz w:val="16"/>
          <w:szCs w:val="16"/>
        </w:rPr>
        <w:t>р.п.Любытино</w:t>
      </w:r>
    </w:p>
    <w:p w:rsidR="00441A64" w:rsidRPr="00DE4437" w:rsidRDefault="00441A64" w:rsidP="00DE4437">
      <w:pPr>
        <w:jc w:val="center"/>
        <w:rPr>
          <w:b/>
          <w:sz w:val="16"/>
          <w:szCs w:val="16"/>
        </w:rPr>
      </w:pPr>
      <w:r w:rsidRPr="00DE4437">
        <w:rPr>
          <w:b/>
          <w:sz w:val="16"/>
          <w:szCs w:val="16"/>
        </w:rPr>
        <w:t>О внесении изменений в административный регламент предоставления муниципальным автономным учреждением молодежный центр «Импульс» муниципальной услуги «Содействие в организации труда и занятости молодежи»</w:t>
      </w:r>
    </w:p>
    <w:p w:rsidR="00441A64" w:rsidRPr="00DE4437" w:rsidRDefault="00441A64" w:rsidP="00DE4437">
      <w:pPr>
        <w:ind w:firstLine="720"/>
        <w:jc w:val="both"/>
        <w:rPr>
          <w:sz w:val="16"/>
          <w:szCs w:val="16"/>
        </w:rPr>
      </w:pPr>
      <w:r w:rsidRPr="00DE4437">
        <w:rPr>
          <w:sz w:val="16"/>
          <w:szCs w:val="16"/>
        </w:rPr>
        <w:t xml:space="preserve">Администрация Любытинского муниципального района                     </w:t>
      </w:r>
      <w:r w:rsidRPr="00DE4437">
        <w:rPr>
          <w:b/>
          <w:sz w:val="16"/>
          <w:szCs w:val="16"/>
        </w:rPr>
        <w:t>ПОСТАНОВЛЯЕТ:</w:t>
      </w:r>
    </w:p>
    <w:p w:rsidR="00441A64" w:rsidRPr="00DE4437" w:rsidRDefault="00441A64" w:rsidP="00DE4437">
      <w:pPr>
        <w:numPr>
          <w:ilvl w:val="0"/>
          <w:numId w:val="8"/>
        </w:numPr>
        <w:ind w:left="0" w:firstLine="709"/>
        <w:jc w:val="both"/>
        <w:rPr>
          <w:sz w:val="16"/>
          <w:szCs w:val="16"/>
        </w:rPr>
      </w:pPr>
      <w:r w:rsidRPr="00DE4437">
        <w:rPr>
          <w:sz w:val="16"/>
          <w:szCs w:val="16"/>
        </w:rPr>
        <w:t xml:space="preserve">Внести изменения в административный регламент предоставления муниципальным автономным учреждением молодежный центр «Импульс» муниципальной услуги «Содействие в организации труда и занятости молодежи», утвержденный постановлением Администрации муниципального района от 16.08.2018 № 673: </w:t>
      </w:r>
    </w:p>
    <w:p w:rsidR="00441A64" w:rsidRPr="00DE4437" w:rsidRDefault="00441A64" w:rsidP="00DE4437">
      <w:pPr>
        <w:jc w:val="both"/>
        <w:rPr>
          <w:sz w:val="16"/>
          <w:szCs w:val="16"/>
        </w:rPr>
      </w:pPr>
      <w:r w:rsidRPr="00DE4437">
        <w:rPr>
          <w:sz w:val="16"/>
          <w:szCs w:val="16"/>
        </w:rPr>
        <w:tab/>
        <w:t xml:space="preserve">1.1. Изложить пункт 2.8 в новой редакции: </w:t>
      </w:r>
    </w:p>
    <w:p w:rsidR="00441A64" w:rsidRPr="00DE4437" w:rsidRDefault="00441A64" w:rsidP="00DE4437">
      <w:pPr>
        <w:widowControl w:val="0"/>
        <w:tabs>
          <w:tab w:val="num" w:pos="0"/>
        </w:tabs>
        <w:autoSpaceDE w:val="0"/>
        <w:autoSpaceDN w:val="0"/>
        <w:adjustRightInd w:val="0"/>
        <w:ind w:firstLine="709"/>
        <w:jc w:val="both"/>
        <w:rPr>
          <w:sz w:val="16"/>
          <w:szCs w:val="16"/>
        </w:rPr>
      </w:pPr>
      <w:r w:rsidRPr="00DE4437">
        <w:rPr>
          <w:sz w:val="16"/>
          <w:szCs w:val="16"/>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1A64" w:rsidRPr="00DE4437" w:rsidRDefault="00441A64" w:rsidP="00DE4437">
      <w:pPr>
        <w:ind w:firstLine="540"/>
        <w:jc w:val="both"/>
        <w:rPr>
          <w:sz w:val="16"/>
          <w:szCs w:val="16"/>
        </w:rPr>
      </w:pPr>
      <w:r w:rsidRPr="00DE4437">
        <w:rPr>
          <w:sz w:val="16"/>
          <w:szCs w:val="16"/>
        </w:rPr>
        <w:t>Запрещается требовать от заявителя:</w:t>
      </w:r>
    </w:p>
    <w:p w:rsidR="00441A64" w:rsidRPr="00DE4437" w:rsidRDefault="00441A64" w:rsidP="00DE4437">
      <w:pPr>
        <w:ind w:firstLine="540"/>
        <w:jc w:val="both"/>
        <w:rPr>
          <w:sz w:val="16"/>
          <w:szCs w:val="16"/>
        </w:rPr>
      </w:pPr>
      <w:r w:rsidRPr="00DE4437">
        <w:rPr>
          <w:sz w:val="16"/>
          <w:szCs w:val="16"/>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41A64" w:rsidRPr="00DE4437" w:rsidRDefault="00441A64" w:rsidP="00DE4437">
      <w:pPr>
        <w:ind w:firstLine="540"/>
        <w:jc w:val="both"/>
        <w:rPr>
          <w:sz w:val="16"/>
          <w:szCs w:val="16"/>
        </w:rPr>
      </w:pPr>
      <w:r w:rsidRPr="00DE4437">
        <w:rPr>
          <w:sz w:val="16"/>
          <w:szCs w:val="1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34" w:history="1">
        <w:r w:rsidRPr="00DE4437">
          <w:rPr>
            <w:sz w:val="16"/>
            <w:szCs w:val="16"/>
          </w:rPr>
          <w:t>части 6 статьи 7</w:t>
        </w:r>
      </w:hyperlink>
      <w:r w:rsidRPr="00DE4437">
        <w:rPr>
          <w:sz w:val="16"/>
          <w:szCs w:val="16"/>
        </w:rPr>
        <w:t xml:space="preserve"> Федерального закона от 27 июля 2010 года № 210-ФЗ «Об организации предоставления государственных и муниципальных услуг»;</w:t>
      </w:r>
    </w:p>
    <w:p w:rsidR="00441A64" w:rsidRPr="00DE4437" w:rsidRDefault="00441A64" w:rsidP="00DE4437">
      <w:pPr>
        <w:ind w:firstLine="540"/>
        <w:jc w:val="both"/>
        <w:rPr>
          <w:sz w:val="16"/>
          <w:szCs w:val="16"/>
        </w:rPr>
      </w:pPr>
      <w:r w:rsidRPr="00DE4437">
        <w:rPr>
          <w:sz w:val="16"/>
          <w:szCs w:val="1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5" w:history="1">
        <w:r w:rsidRPr="00DE4437">
          <w:rPr>
            <w:sz w:val="16"/>
            <w:szCs w:val="16"/>
          </w:rPr>
          <w:t>части 1 статьи 9</w:t>
        </w:r>
      </w:hyperlink>
      <w:r w:rsidRPr="00DE4437">
        <w:rPr>
          <w:sz w:val="16"/>
          <w:szCs w:val="16"/>
        </w:rPr>
        <w:t xml:space="preserve"> Федерального закона от 27 июля 2010 года             № 210-ФЗ ;</w:t>
      </w:r>
    </w:p>
    <w:p w:rsidR="00441A64" w:rsidRPr="00DE4437" w:rsidRDefault="00441A64" w:rsidP="00DE4437">
      <w:pPr>
        <w:ind w:firstLine="540"/>
        <w:jc w:val="both"/>
        <w:rPr>
          <w:sz w:val="16"/>
          <w:szCs w:val="16"/>
        </w:rPr>
      </w:pPr>
      <w:r w:rsidRPr="00DE4437">
        <w:rPr>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1A64" w:rsidRPr="00DE4437" w:rsidRDefault="00441A64" w:rsidP="00DE4437">
      <w:pPr>
        <w:ind w:firstLine="540"/>
        <w:jc w:val="both"/>
        <w:rPr>
          <w:sz w:val="16"/>
          <w:szCs w:val="16"/>
        </w:rPr>
      </w:pPr>
      <w:r w:rsidRPr="00DE4437">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1A64" w:rsidRPr="00DE4437" w:rsidRDefault="00441A64" w:rsidP="00DE4437">
      <w:pPr>
        <w:ind w:firstLine="540"/>
        <w:jc w:val="both"/>
        <w:rPr>
          <w:sz w:val="16"/>
          <w:szCs w:val="16"/>
        </w:rPr>
      </w:pPr>
      <w:r w:rsidRPr="00DE4437">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1A64" w:rsidRPr="00DE4437" w:rsidRDefault="00441A64" w:rsidP="00DE4437">
      <w:pPr>
        <w:ind w:firstLine="540"/>
        <w:jc w:val="both"/>
        <w:rPr>
          <w:sz w:val="16"/>
          <w:szCs w:val="16"/>
        </w:rPr>
      </w:pPr>
      <w:r w:rsidRPr="00DE4437">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1A64" w:rsidRPr="00DE4437" w:rsidRDefault="00441A64" w:rsidP="00DE4437">
      <w:pPr>
        <w:ind w:firstLine="540"/>
        <w:jc w:val="both"/>
        <w:rPr>
          <w:sz w:val="16"/>
          <w:szCs w:val="16"/>
        </w:rPr>
      </w:pPr>
      <w:r w:rsidRPr="00DE4437">
        <w:rPr>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441A64" w:rsidRPr="00DE4437" w:rsidRDefault="00441A64" w:rsidP="00DE4437">
      <w:pPr>
        <w:ind w:firstLine="540"/>
        <w:jc w:val="both"/>
        <w:rPr>
          <w:b/>
          <w:sz w:val="16"/>
          <w:szCs w:val="16"/>
        </w:rPr>
      </w:pPr>
      <w:r w:rsidRPr="00DE4437">
        <w:rPr>
          <w:sz w:val="16"/>
          <w:szCs w:val="16"/>
        </w:rPr>
        <w:t>1.2.Дополнить подпункт 5.1.4. абзацем 11</w:t>
      </w:r>
      <w:r w:rsidRPr="00DE4437">
        <w:rPr>
          <w:i/>
          <w:sz w:val="16"/>
          <w:szCs w:val="16"/>
        </w:rPr>
        <w:t xml:space="preserve"> </w:t>
      </w:r>
      <w:r w:rsidRPr="00DE4437">
        <w:rPr>
          <w:sz w:val="16"/>
          <w:szCs w:val="16"/>
        </w:rPr>
        <w:t xml:space="preserve">следующего содержания:  </w:t>
      </w:r>
    </w:p>
    <w:p w:rsidR="00441A64" w:rsidRPr="00DE4437" w:rsidRDefault="00441A64" w:rsidP="00DE4437">
      <w:pPr>
        <w:ind w:firstLine="540"/>
        <w:jc w:val="both"/>
        <w:rPr>
          <w:sz w:val="16"/>
          <w:szCs w:val="16"/>
        </w:rPr>
      </w:pPr>
      <w:r w:rsidRPr="00DE4437">
        <w:rPr>
          <w:sz w:val="16"/>
          <w:szCs w:val="16"/>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DE4437">
          <w:rPr>
            <w:sz w:val="16"/>
            <w:szCs w:val="16"/>
          </w:rPr>
          <w:t>пунктом 4 части 1 статьи 7</w:t>
        </w:r>
      </w:hyperlink>
      <w:r w:rsidRPr="00DE4437">
        <w:rPr>
          <w:sz w:val="16"/>
          <w:szCs w:val="16"/>
        </w:rPr>
        <w:t xml:space="preserve"> Федерального закона.».</w:t>
      </w:r>
    </w:p>
    <w:p w:rsidR="00441A64" w:rsidRPr="00DE4437" w:rsidRDefault="00441A64" w:rsidP="00DE4437">
      <w:pPr>
        <w:widowControl w:val="0"/>
        <w:ind w:firstLine="720"/>
        <w:jc w:val="both"/>
        <w:rPr>
          <w:sz w:val="16"/>
          <w:szCs w:val="16"/>
        </w:rPr>
      </w:pPr>
      <w:r w:rsidRPr="00DE4437">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41A64" w:rsidRPr="00DE4437" w:rsidRDefault="00441A64" w:rsidP="00DE4437">
      <w:pPr>
        <w:ind w:right="-510"/>
        <w:rPr>
          <w:b/>
          <w:sz w:val="16"/>
          <w:szCs w:val="16"/>
        </w:rPr>
      </w:pPr>
      <w:r w:rsidRPr="00DE4437">
        <w:rPr>
          <w:b/>
          <w:sz w:val="16"/>
          <w:szCs w:val="16"/>
        </w:rPr>
        <w:t>Глава муниципального района                                                              А.А.Устинов</w:t>
      </w:r>
    </w:p>
    <w:p w:rsidR="00441A64" w:rsidRPr="00DE4437" w:rsidRDefault="00441A64" w:rsidP="00511FBC">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441A64" w:rsidRPr="00DE4437" w:rsidRDefault="00441A64" w:rsidP="00DE4437">
      <w:pPr>
        <w:ind w:right="-58"/>
        <w:jc w:val="center"/>
        <w:rPr>
          <w:b/>
          <w:color w:val="000000"/>
          <w:sz w:val="16"/>
          <w:szCs w:val="16"/>
        </w:rPr>
      </w:pPr>
      <w:r w:rsidRPr="00DE4437">
        <w:rPr>
          <w:b/>
          <w:color w:val="000000"/>
          <w:sz w:val="16"/>
          <w:szCs w:val="16"/>
        </w:rPr>
        <w:t>П О С Т А Н О В Л Е Н И Е</w:t>
      </w:r>
    </w:p>
    <w:p w:rsidR="00441A64" w:rsidRPr="00DE4437" w:rsidRDefault="00441A64" w:rsidP="00DE4437">
      <w:pPr>
        <w:ind w:right="-2"/>
        <w:jc w:val="center"/>
        <w:rPr>
          <w:color w:val="000000"/>
          <w:sz w:val="16"/>
          <w:szCs w:val="16"/>
        </w:rPr>
      </w:pPr>
      <w:r w:rsidRPr="00DE4437">
        <w:rPr>
          <w:color w:val="000000"/>
          <w:sz w:val="16"/>
          <w:szCs w:val="16"/>
        </w:rPr>
        <w:t xml:space="preserve">от 19.03.2019 № 247 </w:t>
      </w:r>
    </w:p>
    <w:p w:rsidR="00441A64" w:rsidRPr="00DE4437" w:rsidRDefault="00441A64" w:rsidP="00DE4437">
      <w:pPr>
        <w:ind w:right="-2"/>
        <w:jc w:val="center"/>
        <w:rPr>
          <w:color w:val="000000"/>
          <w:sz w:val="16"/>
          <w:szCs w:val="16"/>
        </w:rPr>
      </w:pPr>
      <w:r w:rsidRPr="00DE4437">
        <w:rPr>
          <w:sz w:val="16"/>
          <w:szCs w:val="16"/>
        </w:rPr>
        <w:t>р.п.Любытино</w:t>
      </w:r>
    </w:p>
    <w:p w:rsidR="00441A64" w:rsidRPr="00DE4437" w:rsidRDefault="00441A64" w:rsidP="00DE4437">
      <w:pPr>
        <w:autoSpaceDE w:val="0"/>
        <w:ind w:right="-2"/>
        <w:jc w:val="center"/>
        <w:rPr>
          <w:b/>
          <w:sz w:val="16"/>
          <w:szCs w:val="16"/>
        </w:rPr>
      </w:pPr>
      <w:r w:rsidRPr="00DE4437">
        <w:rPr>
          <w:b/>
          <w:sz w:val="16"/>
          <w:szCs w:val="16"/>
        </w:rPr>
        <w:t xml:space="preserve">О внесении изменений в административный регламент предоставления комитетом культуры, спорта и туризма Администрации муниципального района муниципальной услуги «Присвоение спортивных разрядов </w:t>
      </w:r>
      <w:r w:rsidRPr="00DE4437">
        <w:rPr>
          <w:b/>
          <w:bCs/>
          <w:sz w:val="16"/>
          <w:szCs w:val="16"/>
        </w:rPr>
        <w:t xml:space="preserve">«второй спортивный разряд», «третий спортивный разряд», </w:t>
      </w:r>
      <w:r w:rsidRPr="00DE4437">
        <w:rPr>
          <w:b/>
          <w:bCs/>
          <w:color w:val="000000"/>
          <w:sz w:val="16"/>
          <w:szCs w:val="16"/>
        </w:rPr>
        <w:t>квалификационной категории спортивного судьи «спортивный судья второй категории», «спортивный судья третьей категории»</w:t>
      </w:r>
      <w:r w:rsidRPr="00DE4437">
        <w:rPr>
          <w:b/>
          <w:sz w:val="16"/>
          <w:szCs w:val="16"/>
        </w:rPr>
        <w:t>»</w:t>
      </w:r>
    </w:p>
    <w:p w:rsidR="00441A64" w:rsidRPr="00DE4437" w:rsidRDefault="00441A64" w:rsidP="00DE4437">
      <w:pPr>
        <w:ind w:firstLine="720"/>
        <w:jc w:val="both"/>
        <w:rPr>
          <w:sz w:val="16"/>
          <w:szCs w:val="16"/>
        </w:rPr>
      </w:pPr>
      <w:r w:rsidRPr="00DE4437">
        <w:rPr>
          <w:sz w:val="16"/>
          <w:szCs w:val="16"/>
        </w:rPr>
        <w:t xml:space="preserve">Администрация Любытинского муниципального района                     </w:t>
      </w:r>
      <w:r w:rsidRPr="00DE4437">
        <w:rPr>
          <w:b/>
          <w:sz w:val="16"/>
          <w:szCs w:val="16"/>
        </w:rPr>
        <w:t>ПОСТАНОВЛЯЕТ:</w:t>
      </w:r>
    </w:p>
    <w:p w:rsidR="00441A64" w:rsidRPr="00DE4437" w:rsidRDefault="00441A64" w:rsidP="00DE4437">
      <w:pPr>
        <w:numPr>
          <w:ilvl w:val="0"/>
          <w:numId w:val="9"/>
        </w:numPr>
        <w:ind w:left="0" w:firstLine="709"/>
        <w:jc w:val="both"/>
        <w:rPr>
          <w:sz w:val="16"/>
          <w:szCs w:val="16"/>
        </w:rPr>
      </w:pPr>
      <w:r w:rsidRPr="00DE4437">
        <w:rPr>
          <w:sz w:val="16"/>
          <w:szCs w:val="16"/>
        </w:rPr>
        <w:lastRenderedPageBreak/>
        <w:t>Внести изменения в административный регламент предоставления</w:t>
      </w:r>
      <w:r w:rsidRPr="00DE4437">
        <w:rPr>
          <w:bCs/>
          <w:sz w:val="16"/>
          <w:szCs w:val="16"/>
        </w:rPr>
        <w:t xml:space="preserve"> </w:t>
      </w:r>
      <w:r w:rsidRPr="00DE4437">
        <w:rPr>
          <w:sz w:val="16"/>
          <w:szCs w:val="16"/>
        </w:rPr>
        <w:t xml:space="preserve">комитетом культуры, спорта и туризма Администрации муниципального района муниципальной услуги «Присвоение спортивных разрядов </w:t>
      </w:r>
      <w:r w:rsidRPr="00DE4437">
        <w:rPr>
          <w:bCs/>
          <w:sz w:val="16"/>
          <w:szCs w:val="16"/>
        </w:rPr>
        <w:t xml:space="preserve">«второй спортивный разряд», «третий спортивный разряд», </w:t>
      </w:r>
      <w:r w:rsidRPr="00DE4437">
        <w:rPr>
          <w:bCs/>
          <w:color w:val="000000"/>
          <w:sz w:val="16"/>
          <w:szCs w:val="16"/>
        </w:rPr>
        <w:t>квалификационной категории спортивного судьи «спортивный судья второй категории», «спортивный судья третьей категории»</w:t>
      </w:r>
      <w:r w:rsidRPr="00DE4437">
        <w:rPr>
          <w:sz w:val="16"/>
          <w:szCs w:val="16"/>
        </w:rPr>
        <w:t xml:space="preserve">», утвержденный постановлением Администрации муниципального района от 17.08.2018 № 684: </w:t>
      </w:r>
    </w:p>
    <w:p w:rsidR="00441A64" w:rsidRPr="00DE4437" w:rsidRDefault="00441A64" w:rsidP="00DE4437">
      <w:pPr>
        <w:jc w:val="both"/>
        <w:rPr>
          <w:sz w:val="16"/>
          <w:szCs w:val="16"/>
        </w:rPr>
      </w:pPr>
      <w:r w:rsidRPr="00DE4437">
        <w:rPr>
          <w:sz w:val="16"/>
          <w:szCs w:val="16"/>
        </w:rPr>
        <w:tab/>
        <w:t xml:space="preserve">1.1. Изложить пункт 2.8 в новой редакции: </w:t>
      </w:r>
    </w:p>
    <w:p w:rsidR="00441A64" w:rsidRPr="00DE4437" w:rsidRDefault="00441A64" w:rsidP="00DE4437">
      <w:pPr>
        <w:widowControl w:val="0"/>
        <w:tabs>
          <w:tab w:val="num" w:pos="0"/>
        </w:tabs>
        <w:autoSpaceDE w:val="0"/>
        <w:autoSpaceDN w:val="0"/>
        <w:adjustRightInd w:val="0"/>
        <w:ind w:firstLine="709"/>
        <w:jc w:val="both"/>
        <w:rPr>
          <w:sz w:val="16"/>
          <w:szCs w:val="16"/>
        </w:rPr>
      </w:pPr>
      <w:r w:rsidRPr="00DE4437">
        <w:rPr>
          <w:sz w:val="16"/>
          <w:szCs w:val="16"/>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1A64" w:rsidRPr="00DE4437" w:rsidRDefault="00441A64" w:rsidP="00DE4437">
      <w:pPr>
        <w:ind w:firstLine="540"/>
        <w:jc w:val="both"/>
        <w:rPr>
          <w:sz w:val="16"/>
          <w:szCs w:val="16"/>
        </w:rPr>
      </w:pPr>
      <w:r w:rsidRPr="00DE4437">
        <w:rPr>
          <w:sz w:val="16"/>
          <w:szCs w:val="16"/>
        </w:rPr>
        <w:t>Запрещается требовать от заявителя:</w:t>
      </w:r>
    </w:p>
    <w:p w:rsidR="00441A64" w:rsidRPr="00DE4437" w:rsidRDefault="00441A64" w:rsidP="00DE4437">
      <w:pPr>
        <w:ind w:firstLine="540"/>
        <w:jc w:val="both"/>
        <w:rPr>
          <w:sz w:val="16"/>
          <w:szCs w:val="16"/>
        </w:rPr>
      </w:pPr>
      <w:r w:rsidRPr="00DE4437">
        <w:rPr>
          <w:sz w:val="16"/>
          <w:szCs w:val="16"/>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41A64" w:rsidRPr="00DE4437" w:rsidRDefault="00441A64" w:rsidP="00DE4437">
      <w:pPr>
        <w:ind w:firstLine="540"/>
        <w:jc w:val="both"/>
        <w:rPr>
          <w:sz w:val="16"/>
          <w:szCs w:val="16"/>
        </w:rPr>
      </w:pPr>
      <w:r w:rsidRPr="00DE4437">
        <w:rPr>
          <w:sz w:val="16"/>
          <w:szCs w:val="1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37" w:history="1">
        <w:r w:rsidRPr="00DE4437">
          <w:rPr>
            <w:rStyle w:val="a6"/>
            <w:sz w:val="16"/>
            <w:szCs w:val="16"/>
          </w:rPr>
          <w:t>части 6 статьи 7</w:t>
        </w:r>
      </w:hyperlink>
      <w:r w:rsidRPr="00DE4437">
        <w:rPr>
          <w:sz w:val="16"/>
          <w:szCs w:val="16"/>
        </w:rPr>
        <w:t xml:space="preserve"> Федерального закона от 27 июля 2010 года № 210-ФЗ «Об организации предоставления государственных и муниципальных услуг»;</w:t>
      </w:r>
    </w:p>
    <w:p w:rsidR="00441A64" w:rsidRPr="00DE4437" w:rsidRDefault="00441A64" w:rsidP="00DE4437">
      <w:pPr>
        <w:ind w:firstLine="540"/>
        <w:jc w:val="both"/>
        <w:rPr>
          <w:sz w:val="16"/>
          <w:szCs w:val="16"/>
        </w:rPr>
      </w:pPr>
      <w:r w:rsidRPr="00DE4437">
        <w:rPr>
          <w:sz w:val="16"/>
          <w:szCs w:val="1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8" w:history="1">
        <w:r w:rsidRPr="00DE4437">
          <w:rPr>
            <w:rStyle w:val="a6"/>
            <w:sz w:val="16"/>
            <w:szCs w:val="16"/>
          </w:rPr>
          <w:t>части 1 статьи 9</w:t>
        </w:r>
      </w:hyperlink>
      <w:r w:rsidRPr="00DE4437">
        <w:rPr>
          <w:sz w:val="16"/>
          <w:szCs w:val="16"/>
        </w:rPr>
        <w:t xml:space="preserve"> Федерального закона от 27 июля 2010 года           № 210-ФЗ;</w:t>
      </w:r>
    </w:p>
    <w:p w:rsidR="00441A64" w:rsidRPr="00DE4437" w:rsidRDefault="00441A64" w:rsidP="00DE4437">
      <w:pPr>
        <w:ind w:firstLine="540"/>
        <w:jc w:val="both"/>
        <w:rPr>
          <w:sz w:val="16"/>
          <w:szCs w:val="16"/>
        </w:rPr>
      </w:pPr>
      <w:r w:rsidRPr="00DE4437">
        <w:rPr>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1A64" w:rsidRPr="00DE4437" w:rsidRDefault="00441A64" w:rsidP="00DE4437">
      <w:pPr>
        <w:ind w:firstLine="540"/>
        <w:jc w:val="both"/>
        <w:rPr>
          <w:sz w:val="16"/>
          <w:szCs w:val="16"/>
        </w:rPr>
      </w:pPr>
      <w:r w:rsidRPr="00DE4437">
        <w:rPr>
          <w:sz w:val="16"/>
          <w:szCs w:val="16"/>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1A64" w:rsidRPr="00DE4437" w:rsidRDefault="00441A64" w:rsidP="00DE4437">
      <w:pPr>
        <w:ind w:firstLine="540"/>
        <w:jc w:val="both"/>
        <w:rPr>
          <w:sz w:val="16"/>
          <w:szCs w:val="16"/>
        </w:rPr>
      </w:pPr>
      <w:r w:rsidRPr="00DE4437">
        <w:rPr>
          <w:sz w:val="16"/>
          <w:szCs w:val="16"/>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1A64" w:rsidRPr="00DE4437" w:rsidRDefault="00441A64" w:rsidP="00DE4437">
      <w:pPr>
        <w:ind w:firstLine="540"/>
        <w:jc w:val="both"/>
        <w:rPr>
          <w:sz w:val="16"/>
          <w:szCs w:val="16"/>
        </w:rPr>
      </w:pPr>
      <w:r w:rsidRPr="00DE4437">
        <w:rPr>
          <w:sz w:val="16"/>
          <w:szCs w:val="16"/>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1A64" w:rsidRPr="00DE4437" w:rsidRDefault="00441A64" w:rsidP="00DE4437">
      <w:pPr>
        <w:ind w:firstLine="540"/>
        <w:jc w:val="both"/>
        <w:rPr>
          <w:sz w:val="16"/>
          <w:szCs w:val="16"/>
        </w:rPr>
      </w:pPr>
      <w:r w:rsidRPr="00DE4437">
        <w:rPr>
          <w:sz w:val="16"/>
          <w:szCs w:val="16"/>
        </w:rPr>
        <w:tab/>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441A64" w:rsidRPr="00DE4437" w:rsidRDefault="00441A64" w:rsidP="00DE4437">
      <w:pPr>
        <w:ind w:firstLine="540"/>
        <w:jc w:val="both"/>
        <w:rPr>
          <w:b/>
          <w:sz w:val="16"/>
          <w:szCs w:val="16"/>
        </w:rPr>
      </w:pPr>
      <w:r w:rsidRPr="00DE4437">
        <w:rPr>
          <w:sz w:val="16"/>
          <w:szCs w:val="16"/>
        </w:rPr>
        <w:tab/>
        <w:t>1.2.Дополнить подпункт 5.1.1. абзацем 10</w:t>
      </w:r>
      <w:r w:rsidRPr="00DE4437">
        <w:rPr>
          <w:i/>
          <w:sz w:val="16"/>
          <w:szCs w:val="16"/>
        </w:rPr>
        <w:t xml:space="preserve"> </w:t>
      </w:r>
      <w:r w:rsidRPr="00DE4437">
        <w:rPr>
          <w:sz w:val="16"/>
          <w:szCs w:val="16"/>
        </w:rPr>
        <w:t xml:space="preserve">следующего содержания:  </w:t>
      </w:r>
    </w:p>
    <w:p w:rsidR="00441A64" w:rsidRPr="00DE4437" w:rsidRDefault="00441A64" w:rsidP="00DE4437">
      <w:pPr>
        <w:ind w:firstLine="540"/>
        <w:jc w:val="both"/>
        <w:rPr>
          <w:sz w:val="16"/>
          <w:szCs w:val="16"/>
        </w:rPr>
      </w:pPr>
      <w:r w:rsidRPr="00DE4437">
        <w:rPr>
          <w:sz w:val="16"/>
          <w:szCs w:val="16"/>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DE4437">
          <w:rPr>
            <w:rStyle w:val="a6"/>
            <w:sz w:val="16"/>
            <w:szCs w:val="16"/>
          </w:rPr>
          <w:t>пунктом 4 части 1 статьи 7</w:t>
        </w:r>
      </w:hyperlink>
      <w:r w:rsidRPr="00DE4437">
        <w:rPr>
          <w:sz w:val="16"/>
          <w:szCs w:val="16"/>
        </w:rPr>
        <w:t xml:space="preserve"> Федерального закона.».</w:t>
      </w:r>
    </w:p>
    <w:p w:rsidR="00441A64" w:rsidRPr="00DE4437" w:rsidRDefault="00441A64" w:rsidP="00DE4437">
      <w:pPr>
        <w:widowControl w:val="0"/>
        <w:ind w:firstLine="720"/>
        <w:jc w:val="both"/>
        <w:rPr>
          <w:sz w:val="16"/>
          <w:szCs w:val="16"/>
        </w:rPr>
      </w:pPr>
      <w:r w:rsidRPr="00DE4437">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41A64" w:rsidRPr="00DE4437" w:rsidRDefault="00441A64" w:rsidP="00DE4437">
      <w:pPr>
        <w:ind w:right="-510"/>
        <w:rPr>
          <w:b/>
          <w:sz w:val="16"/>
          <w:szCs w:val="16"/>
        </w:rPr>
      </w:pPr>
      <w:r w:rsidRPr="00DE4437">
        <w:rPr>
          <w:b/>
          <w:sz w:val="16"/>
          <w:szCs w:val="16"/>
        </w:rPr>
        <w:t>Глава муниципального района                                                              А.А.Устинов</w:t>
      </w:r>
    </w:p>
    <w:p w:rsidR="00CF00C6" w:rsidRPr="00DE4437" w:rsidRDefault="00CF00C6" w:rsidP="00511FBC">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CF00C6" w:rsidRPr="00DE4437" w:rsidRDefault="00CF00C6" w:rsidP="00DE4437">
      <w:pPr>
        <w:ind w:right="-58"/>
        <w:jc w:val="center"/>
        <w:rPr>
          <w:b/>
          <w:color w:val="000000"/>
          <w:sz w:val="16"/>
          <w:szCs w:val="16"/>
        </w:rPr>
      </w:pPr>
      <w:r w:rsidRPr="00DE4437">
        <w:rPr>
          <w:b/>
          <w:color w:val="000000"/>
          <w:sz w:val="16"/>
          <w:szCs w:val="16"/>
        </w:rPr>
        <w:t>П О С Т А Н О В Л Е Н И Е</w:t>
      </w:r>
    </w:p>
    <w:p w:rsidR="00CF00C6" w:rsidRPr="00DE4437" w:rsidRDefault="00CF00C6" w:rsidP="00DE4437">
      <w:pPr>
        <w:ind w:right="-2"/>
        <w:jc w:val="center"/>
        <w:rPr>
          <w:color w:val="000000"/>
          <w:sz w:val="16"/>
          <w:szCs w:val="16"/>
        </w:rPr>
      </w:pPr>
      <w:r w:rsidRPr="00DE4437">
        <w:rPr>
          <w:color w:val="000000"/>
          <w:sz w:val="16"/>
          <w:szCs w:val="16"/>
        </w:rPr>
        <w:t xml:space="preserve">от 19.03.2019 № 248 </w:t>
      </w:r>
    </w:p>
    <w:p w:rsidR="00CF00C6" w:rsidRPr="00DE4437" w:rsidRDefault="00CF00C6" w:rsidP="00DE4437">
      <w:pPr>
        <w:ind w:right="-2"/>
        <w:jc w:val="center"/>
        <w:rPr>
          <w:color w:val="000000"/>
          <w:sz w:val="16"/>
          <w:szCs w:val="16"/>
        </w:rPr>
      </w:pPr>
      <w:r w:rsidRPr="00DE4437">
        <w:rPr>
          <w:sz w:val="16"/>
          <w:szCs w:val="16"/>
        </w:rPr>
        <w:t>р.п.Любытино</w:t>
      </w:r>
    </w:p>
    <w:p w:rsidR="00CF00C6" w:rsidRPr="00DE4437" w:rsidRDefault="00CF00C6" w:rsidP="00DE4437">
      <w:pPr>
        <w:ind w:right="54"/>
        <w:jc w:val="center"/>
        <w:rPr>
          <w:b/>
          <w:sz w:val="16"/>
          <w:szCs w:val="16"/>
        </w:rPr>
      </w:pPr>
      <w:r w:rsidRPr="00DE4437">
        <w:rPr>
          <w:b/>
          <w:sz w:val="16"/>
          <w:szCs w:val="16"/>
        </w:rPr>
        <w:t>О внесении изменений в административный регламент предоставления муниципальной услуги «Оказание поддержки субъектам малого</w:t>
      </w:r>
    </w:p>
    <w:p w:rsidR="00CF00C6" w:rsidRPr="00DE4437" w:rsidRDefault="00CF00C6" w:rsidP="00DE4437">
      <w:pPr>
        <w:ind w:right="54"/>
        <w:jc w:val="center"/>
        <w:rPr>
          <w:b/>
          <w:sz w:val="16"/>
          <w:szCs w:val="16"/>
        </w:rPr>
      </w:pPr>
      <w:r w:rsidRPr="00DE4437">
        <w:rPr>
          <w:b/>
          <w:sz w:val="16"/>
          <w:szCs w:val="16"/>
        </w:rPr>
        <w:t xml:space="preserve">     и среднего предпринимательства в рамках реализации </w:t>
      </w:r>
    </w:p>
    <w:p w:rsidR="00CF00C6" w:rsidRPr="00DE4437" w:rsidRDefault="00CF00C6" w:rsidP="00DE4437">
      <w:pPr>
        <w:ind w:right="54"/>
        <w:jc w:val="center"/>
        <w:rPr>
          <w:b/>
          <w:sz w:val="16"/>
          <w:szCs w:val="16"/>
        </w:rPr>
      </w:pPr>
      <w:r w:rsidRPr="00DE4437">
        <w:rPr>
          <w:b/>
          <w:sz w:val="16"/>
          <w:szCs w:val="16"/>
        </w:rPr>
        <w:t xml:space="preserve">муниципальных программ» </w:t>
      </w:r>
    </w:p>
    <w:p w:rsidR="00CF00C6" w:rsidRPr="00DE4437" w:rsidRDefault="00CF00C6" w:rsidP="00DE4437">
      <w:pPr>
        <w:ind w:firstLine="720"/>
        <w:jc w:val="both"/>
        <w:rPr>
          <w:sz w:val="16"/>
          <w:szCs w:val="16"/>
        </w:rPr>
      </w:pPr>
      <w:r w:rsidRPr="00DE4437">
        <w:rPr>
          <w:sz w:val="16"/>
          <w:szCs w:val="16"/>
        </w:rPr>
        <w:t xml:space="preserve">Администрация Любытинского муниципального района                     </w:t>
      </w:r>
      <w:r w:rsidRPr="00DE4437">
        <w:rPr>
          <w:b/>
          <w:sz w:val="16"/>
          <w:szCs w:val="16"/>
        </w:rPr>
        <w:t>ПОСТАНОВЛЯЕТ:</w:t>
      </w:r>
    </w:p>
    <w:p w:rsidR="00CF00C6" w:rsidRPr="00DE4437" w:rsidRDefault="00CF00C6" w:rsidP="00DE4437">
      <w:pPr>
        <w:numPr>
          <w:ilvl w:val="0"/>
          <w:numId w:val="10"/>
        </w:numPr>
        <w:jc w:val="both"/>
        <w:rPr>
          <w:sz w:val="16"/>
          <w:szCs w:val="16"/>
        </w:rPr>
      </w:pPr>
      <w:r w:rsidRPr="00DE4437">
        <w:rPr>
          <w:sz w:val="16"/>
          <w:szCs w:val="16"/>
        </w:rPr>
        <w:t>Внести изменения в административный регламент предоставления муниципальной услуги «Оказание поддержки субъектам малого и среднего предпринимательства в рамках реализации муниципальных программ», утвержденный постановлением Администрации муниципального района от 17.08.2018 № 697:</w:t>
      </w:r>
    </w:p>
    <w:p w:rsidR="00CF00C6" w:rsidRPr="00DE4437" w:rsidRDefault="00CF00C6" w:rsidP="00DE4437">
      <w:pPr>
        <w:ind w:firstLine="709"/>
        <w:jc w:val="both"/>
        <w:rPr>
          <w:sz w:val="16"/>
          <w:szCs w:val="16"/>
        </w:rPr>
      </w:pPr>
      <w:r w:rsidRPr="00DE4437">
        <w:rPr>
          <w:sz w:val="16"/>
          <w:szCs w:val="16"/>
        </w:rPr>
        <w:t xml:space="preserve">1.1. Изложить пункт 2.8 в новой редакции: </w:t>
      </w:r>
    </w:p>
    <w:p w:rsidR="00CF00C6" w:rsidRPr="00DE4437" w:rsidRDefault="00CF00C6" w:rsidP="00DE4437">
      <w:pPr>
        <w:widowControl w:val="0"/>
        <w:tabs>
          <w:tab w:val="num" w:pos="0"/>
        </w:tabs>
        <w:autoSpaceDE w:val="0"/>
        <w:autoSpaceDN w:val="0"/>
        <w:adjustRightInd w:val="0"/>
        <w:ind w:firstLine="709"/>
        <w:jc w:val="both"/>
        <w:rPr>
          <w:sz w:val="16"/>
          <w:szCs w:val="16"/>
        </w:rPr>
      </w:pPr>
      <w:r w:rsidRPr="00DE4437">
        <w:rPr>
          <w:sz w:val="16"/>
          <w:szCs w:val="16"/>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00C6" w:rsidRPr="00DE4437" w:rsidRDefault="00CF00C6" w:rsidP="00DE4437">
      <w:pPr>
        <w:ind w:firstLine="540"/>
        <w:jc w:val="both"/>
        <w:rPr>
          <w:sz w:val="16"/>
          <w:szCs w:val="16"/>
        </w:rPr>
      </w:pPr>
      <w:r w:rsidRPr="00DE4437">
        <w:rPr>
          <w:sz w:val="16"/>
          <w:szCs w:val="16"/>
        </w:rPr>
        <w:t>Запрещается требовать от заявителя:</w:t>
      </w:r>
    </w:p>
    <w:p w:rsidR="00CF00C6" w:rsidRPr="00DE4437" w:rsidRDefault="00CF00C6" w:rsidP="00DE4437">
      <w:pPr>
        <w:ind w:firstLine="540"/>
        <w:jc w:val="both"/>
        <w:rPr>
          <w:sz w:val="16"/>
          <w:szCs w:val="16"/>
        </w:rPr>
      </w:pPr>
      <w:r w:rsidRPr="00DE4437">
        <w:rPr>
          <w:sz w:val="16"/>
          <w:szCs w:val="16"/>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F00C6" w:rsidRPr="00DE4437" w:rsidRDefault="00CF00C6" w:rsidP="00DE4437">
      <w:pPr>
        <w:ind w:firstLine="540"/>
        <w:jc w:val="both"/>
        <w:rPr>
          <w:sz w:val="16"/>
          <w:szCs w:val="16"/>
        </w:rPr>
      </w:pPr>
      <w:r w:rsidRPr="00DE4437">
        <w:rPr>
          <w:sz w:val="16"/>
          <w:szCs w:val="1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40" w:history="1">
        <w:r w:rsidRPr="00DE4437">
          <w:rPr>
            <w:rStyle w:val="a6"/>
            <w:sz w:val="16"/>
            <w:szCs w:val="16"/>
          </w:rPr>
          <w:t>части 6 статьи 7</w:t>
        </w:r>
      </w:hyperlink>
      <w:r w:rsidRPr="00DE4437">
        <w:rPr>
          <w:sz w:val="16"/>
          <w:szCs w:val="16"/>
        </w:rPr>
        <w:t xml:space="preserve"> Федерального закона от 27 июля 2010 года № 210-ФЗ «Об организации предоставления государственных и муниципальных услуг»;</w:t>
      </w:r>
    </w:p>
    <w:p w:rsidR="00CF00C6" w:rsidRPr="00DE4437" w:rsidRDefault="00CF00C6" w:rsidP="00DE4437">
      <w:pPr>
        <w:jc w:val="both"/>
        <w:rPr>
          <w:sz w:val="16"/>
          <w:szCs w:val="16"/>
        </w:rPr>
      </w:pPr>
      <w:r w:rsidRPr="00DE4437">
        <w:rPr>
          <w:sz w:val="16"/>
          <w:szCs w:val="16"/>
        </w:rPr>
        <w:t xml:space="preserve">        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1" w:history="1">
        <w:r w:rsidRPr="00DE4437">
          <w:rPr>
            <w:rStyle w:val="a6"/>
            <w:sz w:val="16"/>
            <w:szCs w:val="16"/>
          </w:rPr>
          <w:t>части 1 статьи 9</w:t>
        </w:r>
      </w:hyperlink>
      <w:r w:rsidRPr="00DE4437">
        <w:rPr>
          <w:sz w:val="16"/>
          <w:szCs w:val="16"/>
        </w:rPr>
        <w:t xml:space="preserve"> Федерального закона от 27 июля 2010  года             № 210-ФЗ;</w:t>
      </w:r>
    </w:p>
    <w:p w:rsidR="00CF00C6" w:rsidRPr="00DE4437" w:rsidRDefault="00CF00C6" w:rsidP="00DE4437">
      <w:pPr>
        <w:jc w:val="both"/>
        <w:rPr>
          <w:sz w:val="16"/>
          <w:szCs w:val="16"/>
        </w:rPr>
      </w:pPr>
      <w:r w:rsidRPr="00DE4437">
        <w:rPr>
          <w:sz w:val="16"/>
          <w:szCs w:val="16"/>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00C6" w:rsidRPr="00DE4437" w:rsidRDefault="00CF00C6" w:rsidP="00DE4437">
      <w:pPr>
        <w:jc w:val="both"/>
        <w:rPr>
          <w:sz w:val="16"/>
          <w:szCs w:val="16"/>
        </w:rPr>
      </w:pPr>
      <w:r w:rsidRPr="00DE4437">
        <w:rPr>
          <w:sz w:val="16"/>
          <w:szCs w:val="16"/>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00C6" w:rsidRPr="00DE4437" w:rsidRDefault="00CF00C6" w:rsidP="00DE4437">
      <w:pPr>
        <w:jc w:val="both"/>
        <w:rPr>
          <w:sz w:val="16"/>
          <w:szCs w:val="16"/>
        </w:rPr>
      </w:pPr>
      <w:r w:rsidRPr="00DE4437">
        <w:rPr>
          <w:sz w:val="16"/>
          <w:szCs w:val="16"/>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00C6" w:rsidRPr="00DE4437" w:rsidRDefault="00CF00C6" w:rsidP="00DE4437">
      <w:pPr>
        <w:jc w:val="both"/>
        <w:rPr>
          <w:sz w:val="16"/>
          <w:szCs w:val="16"/>
        </w:rPr>
      </w:pPr>
      <w:r w:rsidRPr="00DE4437">
        <w:rPr>
          <w:sz w:val="16"/>
          <w:szCs w:val="16"/>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00C6" w:rsidRPr="00DE4437" w:rsidRDefault="00CF00C6" w:rsidP="00DE4437">
      <w:pPr>
        <w:jc w:val="both"/>
        <w:rPr>
          <w:sz w:val="16"/>
          <w:szCs w:val="16"/>
        </w:rPr>
      </w:pPr>
      <w:r w:rsidRPr="00DE4437">
        <w:rPr>
          <w:sz w:val="16"/>
          <w:szCs w:val="16"/>
        </w:rPr>
        <w:tab/>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w:t>
      </w:r>
      <w:r w:rsidRPr="00DE4437">
        <w:rPr>
          <w:sz w:val="16"/>
          <w:szCs w:val="16"/>
          <w:u w:val="single"/>
        </w:rPr>
        <w:t xml:space="preserve"> </w:t>
      </w:r>
      <w:r w:rsidRPr="00DE4437">
        <w:rPr>
          <w:sz w:val="16"/>
          <w:szCs w:val="16"/>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CF00C6" w:rsidRPr="00DE4437" w:rsidRDefault="00CF00C6" w:rsidP="00DE4437">
      <w:pPr>
        <w:jc w:val="both"/>
        <w:rPr>
          <w:b/>
          <w:sz w:val="16"/>
          <w:szCs w:val="16"/>
        </w:rPr>
      </w:pPr>
      <w:r w:rsidRPr="00DE4437">
        <w:rPr>
          <w:sz w:val="16"/>
          <w:szCs w:val="16"/>
        </w:rPr>
        <w:tab/>
        <w:t>1.2.Дополнить подпункт 5.1.2. абзацем 10</w:t>
      </w:r>
      <w:r w:rsidRPr="00DE4437">
        <w:rPr>
          <w:i/>
          <w:sz w:val="16"/>
          <w:szCs w:val="16"/>
        </w:rPr>
        <w:t xml:space="preserve"> </w:t>
      </w:r>
      <w:r w:rsidRPr="00DE4437">
        <w:rPr>
          <w:sz w:val="16"/>
          <w:szCs w:val="16"/>
        </w:rPr>
        <w:t xml:space="preserve">следующего содержания: </w:t>
      </w:r>
    </w:p>
    <w:p w:rsidR="00CF00C6" w:rsidRPr="00DE4437" w:rsidRDefault="00CF00C6" w:rsidP="00DE4437">
      <w:pPr>
        <w:ind w:firstLine="540"/>
        <w:jc w:val="both"/>
        <w:rPr>
          <w:sz w:val="16"/>
          <w:szCs w:val="16"/>
        </w:rPr>
      </w:pPr>
      <w:r w:rsidRPr="00DE4437">
        <w:rPr>
          <w:sz w:val="16"/>
          <w:szCs w:val="16"/>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sidRPr="00DE4437">
          <w:rPr>
            <w:rStyle w:val="a6"/>
            <w:sz w:val="16"/>
            <w:szCs w:val="16"/>
          </w:rPr>
          <w:t>пунктом 4 части 1 статьи 7</w:t>
        </w:r>
      </w:hyperlink>
      <w:r w:rsidRPr="00DE4437">
        <w:rPr>
          <w:sz w:val="16"/>
          <w:szCs w:val="16"/>
        </w:rPr>
        <w:t xml:space="preserve"> Федерального закона.».</w:t>
      </w:r>
    </w:p>
    <w:p w:rsidR="00CF00C6" w:rsidRPr="00DE4437" w:rsidRDefault="00CF00C6" w:rsidP="00DE4437">
      <w:pPr>
        <w:widowControl w:val="0"/>
        <w:ind w:firstLine="720"/>
        <w:jc w:val="both"/>
        <w:rPr>
          <w:sz w:val="16"/>
          <w:szCs w:val="16"/>
        </w:rPr>
      </w:pPr>
      <w:r w:rsidRPr="00DE4437">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CF00C6" w:rsidRPr="00DE4437" w:rsidRDefault="00CF00C6" w:rsidP="00DE4437">
      <w:pPr>
        <w:ind w:right="-510"/>
        <w:rPr>
          <w:b/>
          <w:sz w:val="16"/>
          <w:szCs w:val="16"/>
        </w:rPr>
      </w:pPr>
      <w:r w:rsidRPr="00DE4437">
        <w:rPr>
          <w:b/>
          <w:sz w:val="16"/>
          <w:szCs w:val="16"/>
        </w:rPr>
        <w:t>Глава муниципального района                                                              А.А.Устинов</w:t>
      </w:r>
    </w:p>
    <w:p w:rsidR="00CF00C6" w:rsidRPr="00DE4437" w:rsidRDefault="00CF00C6" w:rsidP="00511FBC">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CF00C6" w:rsidRPr="00DE4437" w:rsidRDefault="00CF00C6" w:rsidP="00DE4437">
      <w:pPr>
        <w:ind w:right="-58"/>
        <w:jc w:val="center"/>
        <w:rPr>
          <w:b/>
          <w:color w:val="000000"/>
          <w:sz w:val="16"/>
          <w:szCs w:val="16"/>
        </w:rPr>
      </w:pPr>
      <w:r w:rsidRPr="00DE4437">
        <w:rPr>
          <w:b/>
          <w:color w:val="000000"/>
          <w:sz w:val="16"/>
          <w:szCs w:val="16"/>
        </w:rPr>
        <w:t>П О С Т А Н О В Л Е Н И Е</w:t>
      </w:r>
    </w:p>
    <w:p w:rsidR="00CF00C6" w:rsidRPr="00DE4437" w:rsidRDefault="00CF00C6" w:rsidP="00DE4437">
      <w:pPr>
        <w:ind w:right="-2"/>
        <w:jc w:val="center"/>
        <w:rPr>
          <w:color w:val="000000"/>
          <w:sz w:val="16"/>
          <w:szCs w:val="16"/>
        </w:rPr>
      </w:pPr>
      <w:r w:rsidRPr="00DE4437">
        <w:rPr>
          <w:color w:val="000000"/>
          <w:sz w:val="16"/>
          <w:szCs w:val="16"/>
        </w:rPr>
        <w:t xml:space="preserve">от 19.03.2019 № 249 </w:t>
      </w:r>
    </w:p>
    <w:p w:rsidR="00CF00C6" w:rsidRPr="00DE4437" w:rsidRDefault="00CF00C6" w:rsidP="00DE4437">
      <w:pPr>
        <w:ind w:right="-2"/>
        <w:jc w:val="center"/>
        <w:rPr>
          <w:color w:val="000000"/>
          <w:sz w:val="16"/>
          <w:szCs w:val="16"/>
        </w:rPr>
      </w:pPr>
      <w:r w:rsidRPr="00DE4437">
        <w:rPr>
          <w:sz w:val="16"/>
          <w:szCs w:val="16"/>
        </w:rPr>
        <w:t>р.п.Любытино</w:t>
      </w:r>
    </w:p>
    <w:p w:rsidR="00CF00C6" w:rsidRPr="00DE4437" w:rsidRDefault="00CF00C6" w:rsidP="00DE4437">
      <w:pPr>
        <w:ind w:right="54"/>
        <w:jc w:val="center"/>
        <w:rPr>
          <w:b/>
          <w:sz w:val="16"/>
          <w:szCs w:val="16"/>
        </w:rPr>
      </w:pPr>
      <w:r w:rsidRPr="00DE4437">
        <w:rPr>
          <w:b/>
          <w:sz w:val="16"/>
          <w:szCs w:val="16"/>
        </w:rPr>
        <w:t>О внесении изменений в административный регламент предоставления муниципальной услуги «Выдача разрешения на право организации розничного рынка» и технологической схемы предоставления данной муниципальной услуги</w:t>
      </w:r>
    </w:p>
    <w:p w:rsidR="00CF00C6" w:rsidRPr="00DE4437" w:rsidRDefault="00CF00C6" w:rsidP="00DE4437">
      <w:pPr>
        <w:ind w:firstLine="720"/>
        <w:jc w:val="both"/>
        <w:rPr>
          <w:sz w:val="16"/>
          <w:szCs w:val="16"/>
        </w:rPr>
      </w:pPr>
      <w:r w:rsidRPr="00DE4437">
        <w:rPr>
          <w:sz w:val="16"/>
          <w:szCs w:val="16"/>
        </w:rPr>
        <w:t xml:space="preserve">Администрация Любытинского муниципального района                     </w:t>
      </w:r>
      <w:r w:rsidRPr="00DE4437">
        <w:rPr>
          <w:b/>
          <w:sz w:val="16"/>
          <w:szCs w:val="16"/>
        </w:rPr>
        <w:t>ПОСТАНОВЛЯЕТ:</w:t>
      </w:r>
    </w:p>
    <w:p w:rsidR="00CF00C6" w:rsidRPr="00DE4437" w:rsidRDefault="00CF00C6" w:rsidP="00DE4437">
      <w:pPr>
        <w:numPr>
          <w:ilvl w:val="0"/>
          <w:numId w:val="11"/>
        </w:numPr>
        <w:jc w:val="both"/>
        <w:rPr>
          <w:sz w:val="16"/>
          <w:szCs w:val="16"/>
        </w:rPr>
      </w:pPr>
      <w:r w:rsidRPr="00DE4437">
        <w:rPr>
          <w:sz w:val="16"/>
          <w:szCs w:val="16"/>
        </w:rPr>
        <w:t>Внести изменения в административный регламент предоставления муниципальной услуги «Выдача разрешения на право организации розничного рынка» и технологической схемы предоставления данной муниципальной услуги, утвержденный постановлением Администрации муниципального района от 17.08.2018 № 698:</w:t>
      </w:r>
    </w:p>
    <w:p w:rsidR="00CF00C6" w:rsidRPr="00DE4437" w:rsidRDefault="00CF00C6" w:rsidP="00DE4437">
      <w:pPr>
        <w:jc w:val="both"/>
        <w:rPr>
          <w:sz w:val="16"/>
          <w:szCs w:val="16"/>
        </w:rPr>
      </w:pPr>
      <w:r w:rsidRPr="00DE4437">
        <w:rPr>
          <w:sz w:val="16"/>
          <w:szCs w:val="16"/>
        </w:rPr>
        <w:tab/>
        <w:t xml:space="preserve">1.1. Изложить пункт 2.8 в новой редакции: </w:t>
      </w:r>
    </w:p>
    <w:p w:rsidR="00CF00C6" w:rsidRPr="00DE4437" w:rsidRDefault="00CF00C6" w:rsidP="00DE4437">
      <w:pPr>
        <w:widowControl w:val="0"/>
        <w:tabs>
          <w:tab w:val="num" w:pos="0"/>
        </w:tabs>
        <w:autoSpaceDE w:val="0"/>
        <w:autoSpaceDN w:val="0"/>
        <w:adjustRightInd w:val="0"/>
        <w:ind w:firstLine="709"/>
        <w:jc w:val="both"/>
        <w:rPr>
          <w:sz w:val="16"/>
          <w:szCs w:val="16"/>
        </w:rPr>
      </w:pPr>
      <w:r w:rsidRPr="00DE4437">
        <w:rPr>
          <w:sz w:val="16"/>
          <w:szCs w:val="16"/>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00C6" w:rsidRPr="00DE4437" w:rsidRDefault="00CF00C6" w:rsidP="00DE4437">
      <w:pPr>
        <w:ind w:firstLine="540"/>
        <w:jc w:val="both"/>
        <w:rPr>
          <w:sz w:val="16"/>
          <w:szCs w:val="16"/>
        </w:rPr>
      </w:pPr>
      <w:r w:rsidRPr="00DE4437">
        <w:rPr>
          <w:sz w:val="16"/>
          <w:szCs w:val="16"/>
        </w:rPr>
        <w:t>Запрещается требовать от заявителя:</w:t>
      </w:r>
    </w:p>
    <w:p w:rsidR="00CF00C6" w:rsidRPr="00DE4437" w:rsidRDefault="00CF00C6" w:rsidP="00DE4437">
      <w:pPr>
        <w:ind w:firstLine="540"/>
        <w:jc w:val="both"/>
        <w:rPr>
          <w:sz w:val="16"/>
          <w:szCs w:val="16"/>
        </w:rPr>
      </w:pPr>
      <w:r w:rsidRPr="00DE4437">
        <w:rPr>
          <w:sz w:val="16"/>
          <w:szCs w:val="16"/>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F00C6" w:rsidRPr="00DE4437" w:rsidRDefault="00CF00C6" w:rsidP="00DE4437">
      <w:pPr>
        <w:ind w:firstLine="540"/>
        <w:jc w:val="both"/>
        <w:rPr>
          <w:sz w:val="16"/>
          <w:szCs w:val="16"/>
        </w:rPr>
      </w:pPr>
      <w:r w:rsidRPr="00DE4437">
        <w:rPr>
          <w:sz w:val="16"/>
          <w:szCs w:val="1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43" w:history="1">
        <w:r w:rsidRPr="00DE4437">
          <w:rPr>
            <w:rStyle w:val="a6"/>
            <w:sz w:val="16"/>
            <w:szCs w:val="16"/>
          </w:rPr>
          <w:t>части 6 статьи 7</w:t>
        </w:r>
      </w:hyperlink>
      <w:r w:rsidRPr="00DE4437">
        <w:rPr>
          <w:sz w:val="16"/>
          <w:szCs w:val="16"/>
        </w:rPr>
        <w:t xml:space="preserve"> Федерального закона от 27 июля 2010 года  № 210-ФЗ «Об организации предоставления государственных и муниципальных услуг»;</w:t>
      </w:r>
    </w:p>
    <w:p w:rsidR="00CF00C6" w:rsidRPr="00DE4437" w:rsidRDefault="00CF00C6" w:rsidP="00DE4437">
      <w:pPr>
        <w:jc w:val="both"/>
        <w:rPr>
          <w:sz w:val="16"/>
          <w:szCs w:val="16"/>
        </w:rPr>
      </w:pPr>
      <w:r w:rsidRPr="00DE4437">
        <w:rPr>
          <w:sz w:val="16"/>
          <w:szCs w:val="16"/>
        </w:rPr>
        <w:t xml:space="preserve">        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4" w:history="1">
        <w:r w:rsidRPr="00DE4437">
          <w:rPr>
            <w:rStyle w:val="a6"/>
            <w:sz w:val="16"/>
            <w:szCs w:val="16"/>
          </w:rPr>
          <w:t>части 1 статьи 9</w:t>
        </w:r>
      </w:hyperlink>
      <w:r w:rsidRPr="00DE4437">
        <w:rPr>
          <w:sz w:val="16"/>
          <w:szCs w:val="16"/>
        </w:rPr>
        <w:t xml:space="preserve"> Федерального закона от 27 июля 2010 года         № 210-ФЗ;</w:t>
      </w:r>
    </w:p>
    <w:p w:rsidR="00CF00C6" w:rsidRPr="00DE4437" w:rsidRDefault="00CF00C6" w:rsidP="00DE4437">
      <w:pPr>
        <w:jc w:val="both"/>
        <w:rPr>
          <w:sz w:val="16"/>
          <w:szCs w:val="16"/>
        </w:rPr>
      </w:pPr>
      <w:r w:rsidRPr="00DE4437">
        <w:rPr>
          <w:sz w:val="16"/>
          <w:szCs w:val="16"/>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00C6" w:rsidRPr="00DE4437" w:rsidRDefault="00CF00C6" w:rsidP="00DE4437">
      <w:pPr>
        <w:jc w:val="both"/>
        <w:rPr>
          <w:sz w:val="16"/>
          <w:szCs w:val="16"/>
        </w:rPr>
      </w:pPr>
      <w:r w:rsidRPr="00DE4437">
        <w:rPr>
          <w:sz w:val="16"/>
          <w:szCs w:val="16"/>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00C6" w:rsidRPr="00DE4437" w:rsidRDefault="00CF00C6" w:rsidP="00DE4437">
      <w:pPr>
        <w:jc w:val="both"/>
        <w:rPr>
          <w:sz w:val="16"/>
          <w:szCs w:val="16"/>
        </w:rPr>
      </w:pPr>
      <w:r w:rsidRPr="00DE4437">
        <w:rPr>
          <w:sz w:val="16"/>
          <w:szCs w:val="16"/>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00C6" w:rsidRPr="00DE4437" w:rsidRDefault="00CF00C6" w:rsidP="00DE4437">
      <w:pPr>
        <w:jc w:val="both"/>
        <w:rPr>
          <w:sz w:val="16"/>
          <w:szCs w:val="16"/>
        </w:rPr>
      </w:pPr>
      <w:r w:rsidRPr="00DE4437">
        <w:rPr>
          <w:sz w:val="16"/>
          <w:szCs w:val="16"/>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00C6" w:rsidRPr="00DE4437" w:rsidRDefault="00CF00C6" w:rsidP="00DE4437">
      <w:pPr>
        <w:jc w:val="both"/>
        <w:rPr>
          <w:sz w:val="16"/>
          <w:szCs w:val="16"/>
        </w:rPr>
      </w:pPr>
      <w:r w:rsidRPr="00DE4437">
        <w:rPr>
          <w:sz w:val="16"/>
          <w:szCs w:val="16"/>
        </w:rPr>
        <w:tab/>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CF00C6" w:rsidRPr="00DE4437" w:rsidRDefault="00CF00C6" w:rsidP="00DE4437">
      <w:pPr>
        <w:jc w:val="both"/>
        <w:rPr>
          <w:b/>
          <w:sz w:val="16"/>
          <w:szCs w:val="16"/>
        </w:rPr>
      </w:pPr>
      <w:r w:rsidRPr="00DE4437">
        <w:rPr>
          <w:sz w:val="16"/>
          <w:szCs w:val="16"/>
        </w:rPr>
        <w:tab/>
        <w:t>1.2.Дополнить подпункт 5.1.2. абзацем 10</w:t>
      </w:r>
      <w:r w:rsidRPr="00DE4437">
        <w:rPr>
          <w:i/>
          <w:sz w:val="16"/>
          <w:szCs w:val="16"/>
        </w:rPr>
        <w:t xml:space="preserve"> </w:t>
      </w:r>
      <w:r w:rsidRPr="00DE4437">
        <w:rPr>
          <w:sz w:val="16"/>
          <w:szCs w:val="16"/>
        </w:rPr>
        <w:t xml:space="preserve">следующего содержания: </w:t>
      </w:r>
    </w:p>
    <w:p w:rsidR="00CF00C6" w:rsidRPr="00DE4437" w:rsidRDefault="00CF00C6" w:rsidP="00DE4437">
      <w:pPr>
        <w:ind w:firstLine="540"/>
        <w:jc w:val="both"/>
        <w:rPr>
          <w:sz w:val="16"/>
          <w:szCs w:val="16"/>
        </w:rPr>
      </w:pPr>
      <w:r w:rsidRPr="00DE4437">
        <w:rPr>
          <w:sz w:val="16"/>
          <w:szCs w:val="16"/>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DE4437">
          <w:rPr>
            <w:rStyle w:val="a6"/>
            <w:sz w:val="16"/>
            <w:szCs w:val="16"/>
          </w:rPr>
          <w:t>пунктом 4 части 1 статьи 7</w:t>
        </w:r>
      </w:hyperlink>
      <w:r w:rsidRPr="00DE4437">
        <w:rPr>
          <w:sz w:val="16"/>
          <w:szCs w:val="16"/>
        </w:rPr>
        <w:t xml:space="preserve"> Федерального закона.».</w:t>
      </w:r>
    </w:p>
    <w:p w:rsidR="00CF00C6" w:rsidRPr="00DE4437" w:rsidRDefault="00CF00C6" w:rsidP="00DE4437">
      <w:pPr>
        <w:widowControl w:val="0"/>
        <w:ind w:firstLine="720"/>
        <w:jc w:val="both"/>
        <w:rPr>
          <w:sz w:val="16"/>
          <w:szCs w:val="16"/>
        </w:rPr>
      </w:pPr>
      <w:r w:rsidRPr="00DE4437">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CF00C6" w:rsidRPr="00DE4437" w:rsidRDefault="00CF00C6" w:rsidP="00DE4437">
      <w:pPr>
        <w:ind w:right="-510"/>
        <w:rPr>
          <w:b/>
          <w:sz w:val="16"/>
          <w:szCs w:val="16"/>
        </w:rPr>
      </w:pPr>
      <w:r w:rsidRPr="00DE4437">
        <w:rPr>
          <w:b/>
          <w:sz w:val="16"/>
          <w:szCs w:val="16"/>
        </w:rPr>
        <w:t>Глава муниципального района                                                              А.А.Устинов</w:t>
      </w:r>
    </w:p>
    <w:p w:rsidR="00CF00C6" w:rsidRPr="00DE4437" w:rsidRDefault="00CF00C6" w:rsidP="00511FBC">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CF00C6" w:rsidRPr="00DE4437" w:rsidRDefault="00CF00C6" w:rsidP="00DE4437">
      <w:pPr>
        <w:ind w:right="-58"/>
        <w:jc w:val="center"/>
        <w:rPr>
          <w:b/>
          <w:color w:val="000000"/>
          <w:sz w:val="16"/>
          <w:szCs w:val="16"/>
        </w:rPr>
      </w:pPr>
      <w:r w:rsidRPr="00DE4437">
        <w:rPr>
          <w:b/>
          <w:color w:val="000000"/>
          <w:sz w:val="16"/>
          <w:szCs w:val="16"/>
        </w:rPr>
        <w:t>П О С Т А Н О В Л Е Н И Е</w:t>
      </w:r>
    </w:p>
    <w:p w:rsidR="00CF00C6" w:rsidRPr="00DE4437" w:rsidRDefault="00CF00C6" w:rsidP="00DE4437">
      <w:pPr>
        <w:ind w:right="-2"/>
        <w:jc w:val="center"/>
        <w:rPr>
          <w:color w:val="000000"/>
          <w:sz w:val="16"/>
          <w:szCs w:val="16"/>
        </w:rPr>
      </w:pPr>
      <w:r w:rsidRPr="00DE4437">
        <w:rPr>
          <w:color w:val="000000"/>
          <w:sz w:val="16"/>
          <w:szCs w:val="16"/>
        </w:rPr>
        <w:t xml:space="preserve">от 19.03.2019 № 250 </w:t>
      </w:r>
    </w:p>
    <w:p w:rsidR="00CF00C6" w:rsidRPr="00DE4437" w:rsidRDefault="00CF00C6" w:rsidP="00DE4437">
      <w:pPr>
        <w:ind w:right="-2"/>
        <w:jc w:val="center"/>
        <w:rPr>
          <w:color w:val="000000"/>
          <w:sz w:val="16"/>
          <w:szCs w:val="16"/>
        </w:rPr>
      </w:pPr>
      <w:r w:rsidRPr="00DE4437">
        <w:rPr>
          <w:sz w:val="16"/>
          <w:szCs w:val="16"/>
        </w:rPr>
        <w:t>р.п.Любытино</w:t>
      </w:r>
    </w:p>
    <w:p w:rsidR="00CF00C6" w:rsidRPr="00DE4437" w:rsidRDefault="00CF00C6" w:rsidP="00DE4437">
      <w:pPr>
        <w:tabs>
          <w:tab w:val="center" w:pos="9214"/>
        </w:tabs>
        <w:ind w:right="54" w:firstLine="567"/>
        <w:jc w:val="center"/>
        <w:rPr>
          <w:b/>
          <w:bCs/>
          <w:sz w:val="16"/>
          <w:szCs w:val="16"/>
        </w:rPr>
      </w:pPr>
      <w:r w:rsidRPr="00DE4437">
        <w:rPr>
          <w:b/>
          <w:bCs/>
          <w:sz w:val="16"/>
          <w:szCs w:val="16"/>
        </w:rPr>
        <w:t>О внесении изменений в</w:t>
      </w:r>
      <w:r w:rsidRPr="00DE4437">
        <w:rPr>
          <w:sz w:val="16"/>
          <w:szCs w:val="16"/>
        </w:rPr>
        <w:t xml:space="preserve"> </w:t>
      </w:r>
      <w:r w:rsidRPr="00DE4437">
        <w:rPr>
          <w:b/>
          <w:bCs/>
          <w:sz w:val="16"/>
          <w:szCs w:val="16"/>
        </w:rPr>
        <w:t xml:space="preserve">Порядок обеспечения питанием обучающихся за счёт ассигнований бюджета Любытинского муниципального района </w:t>
      </w:r>
    </w:p>
    <w:p w:rsidR="00CF00C6" w:rsidRPr="00DE4437" w:rsidRDefault="00CF00C6" w:rsidP="00DE4437">
      <w:pPr>
        <w:pStyle w:val="21"/>
        <w:tabs>
          <w:tab w:val="center" w:pos="0"/>
        </w:tabs>
        <w:spacing w:after="0" w:line="240" w:lineRule="auto"/>
        <w:ind w:left="0" w:right="-2"/>
        <w:jc w:val="both"/>
        <w:rPr>
          <w:b/>
          <w:sz w:val="16"/>
          <w:szCs w:val="16"/>
        </w:rPr>
      </w:pPr>
      <w:r w:rsidRPr="00DE4437">
        <w:rPr>
          <w:sz w:val="16"/>
          <w:szCs w:val="16"/>
        </w:rPr>
        <w:tab/>
        <w:t xml:space="preserve">Администрация Любытинского муниципального района                              </w:t>
      </w:r>
      <w:r w:rsidRPr="00DE4437">
        <w:rPr>
          <w:b/>
          <w:sz w:val="16"/>
          <w:szCs w:val="16"/>
        </w:rPr>
        <w:t>ПОСТАНОВЛЯЕТ:</w:t>
      </w:r>
    </w:p>
    <w:p w:rsidR="00CF00C6" w:rsidRPr="00DE4437" w:rsidRDefault="00CF00C6" w:rsidP="00DE4437">
      <w:pPr>
        <w:pStyle w:val="21"/>
        <w:tabs>
          <w:tab w:val="center" w:pos="0"/>
        </w:tabs>
        <w:spacing w:after="0" w:line="240" w:lineRule="auto"/>
        <w:ind w:left="0" w:right="-2" w:firstLine="567"/>
        <w:jc w:val="both"/>
        <w:rPr>
          <w:bCs/>
          <w:sz w:val="16"/>
          <w:szCs w:val="16"/>
        </w:rPr>
      </w:pPr>
      <w:r w:rsidRPr="00DE4437">
        <w:rPr>
          <w:sz w:val="16"/>
          <w:szCs w:val="16"/>
        </w:rPr>
        <w:t>1</w:t>
      </w:r>
      <w:r w:rsidRPr="00DE4437">
        <w:rPr>
          <w:b/>
          <w:sz w:val="16"/>
          <w:szCs w:val="16"/>
        </w:rPr>
        <w:t>.</w:t>
      </w:r>
      <w:r w:rsidRPr="00DE4437">
        <w:rPr>
          <w:bCs/>
          <w:sz w:val="16"/>
          <w:szCs w:val="16"/>
        </w:rPr>
        <w:t>Внести изменения Порядок обеспечения питанием обучающихся за счёт ассигнований бюджета Любытинского муниципального района, утвержденный постановлением Администрации Любытинского муниципального района от 29.12.2017 № 1384:</w:t>
      </w:r>
    </w:p>
    <w:p w:rsidR="00CF00C6" w:rsidRPr="00DE4437" w:rsidRDefault="00CF00C6" w:rsidP="00DE4437">
      <w:pPr>
        <w:pStyle w:val="21"/>
        <w:tabs>
          <w:tab w:val="center" w:pos="0"/>
        </w:tabs>
        <w:spacing w:after="0" w:line="240" w:lineRule="auto"/>
        <w:ind w:left="0" w:right="-2" w:firstLine="567"/>
        <w:jc w:val="both"/>
        <w:rPr>
          <w:sz w:val="16"/>
          <w:szCs w:val="16"/>
        </w:rPr>
      </w:pPr>
      <w:r w:rsidRPr="00DE4437">
        <w:rPr>
          <w:bCs/>
          <w:sz w:val="16"/>
          <w:szCs w:val="16"/>
        </w:rPr>
        <w:t>1.1. Заменить в тексте слова «</w:t>
      </w:r>
      <w:r w:rsidRPr="00DE4437">
        <w:rPr>
          <w:sz w:val="16"/>
          <w:szCs w:val="16"/>
        </w:rPr>
        <w:t>комитет социальной защиты населения Администрации Любытинского муниципального района» на «Государственное областное казенное учреждение «Центр по организации социального обслуживания и предоставления социальных выплат» в соответствующем падеже;</w:t>
      </w:r>
    </w:p>
    <w:p w:rsidR="00CF00C6" w:rsidRPr="00DE4437" w:rsidRDefault="00CF00C6" w:rsidP="00DE4437">
      <w:pPr>
        <w:pStyle w:val="21"/>
        <w:tabs>
          <w:tab w:val="center" w:pos="0"/>
        </w:tabs>
        <w:spacing w:after="0" w:line="240" w:lineRule="auto"/>
        <w:ind w:left="0" w:right="-2" w:firstLine="567"/>
        <w:jc w:val="both"/>
        <w:rPr>
          <w:sz w:val="16"/>
          <w:szCs w:val="16"/>
        </w:rPr>
      </w:pPr>
      <w:r w:rsidRPr="00DE4437">
        <w:rPr>
          <w:sz w:val="16"/>
          <w:szCs w:val="16"/>
        </w:rPr>
        <w:t>1.2.Изложить приложение №1 к Порядку обеспечения питанием обучающихся за счёт ассигнований бюджета Любытинского муниципального района в прилагаемой редакции.</w:t>
      </w:r>
    </w:p>
    <w:p w:rsidR="00CF00C6" w:rsidRPr="00DE4437" w:rsidRDefault="00CF00C6" w:rsidP="00DE4437">
      <w:pPr>
        <w:tabs>
          <w:tab w:val="center" w:pos="0"/>
        </w:tabs>
        <w:ind w:right="-2"/>
        <w:jc w:val="both"/>
        <w:rPr>
          <w:sz w:val="16"/>
          <w:szCs w:val="16"/>
        </w:rPr>
      </w:pPr>
      <w:r w:rsidRPr="00DE4437">
        <w:rPr>
          <w:sz w:val="16"/>
          <w:szCs w:val="16"/>
        </w:rPr>
        <w:lastRenderedPageBreak/>
        <w:t xml:space="preserve">       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CF00C6" w:rsidRPr="00DE4437" w:rsidRDefault="00CF00C6" w:rsidP="00DE4437">
      <w:pPr>
        <w:tabs>
          <w:tab w:val="center" w:pos="0"/>
        </w:tabs>
        <w:ind w:right="-2"/>
        <w:rPr>
          <w:b/>
          <w:sz w:val="16"/>
          <w:szCs w:val="16"/>
        </w:rPr>
      </w:pPr>
      <w:r w:rsidRPr="00DE4437">
        <w:rPr>
          <w:b/>
          <w:sz w:val="16"/>
          <w:szCs w:val="16"/>
        </w:rPr>
        <w:t>Глава муниципального района                                                              А.А.Устинов</w:t>
      </w:r>
    </w:p>
    <w:p w:rsidR="00CF00C6" w:rsidRPr="00DE4437" w:rsidRDefault="00CF00C6" w:rsidP="00DE4437">
      <w:pPr>
        <w:tabs>
          <w:tab w:val="center" w:pos="0"/>
        </w:tabs>
        <w:ind w:right="-2"/>
        <w:rPr>
          <w:sz w:val="16"/>
          <w:szCs w:val="16"/>
        </w:rPr>
      </w:pPr>
    </w:p>
    <w:p w:rsidR="00CF00C6" w:rsidRPr="00DE4437" w:rsidRDefault="00CF00C6" w:rsidP="00DE4437">
      <w:pPr>
        <w:shd w:val="clear" w:color="auto" w:fill="FFFFFF"/>
        <w:ind w:right="-2"/>
        <w:jc w:val="center"/>
        <w:textAlignment w:val="baseline"/>
        <w:rPr>
          <w:sz w:val="16"/>
          <w:szCs w:val="16"/>
        </w:rPr>
      </w:pPr>
      <w:r w:rsidRPr="00DE4437">
        <w:rPr>
          <w:sz w:val="16"/>
          <w:szCs w:val="16"/>
        </w:rPr>
        <w:t xml:space="preserve">                                                           Приложение</w:t>
      </w:r>
    </w:p>
    <w:p w:rsidR="00CF00C6" w:rsidRPr="00DE4437" w:rsidRDefault="00CF00C6" w:rsidP="00DE4437">
      <w:pPr>
        <w:shd w:val="clear" w:color="auto" w:fill="FFFFFF"/>
        <w:ind w:right="-2"/>
        <w:jc w:val="center"/>
        <w:textAlignment w:val="baseline"/>
        <w:rPr>
          <w:sz w:val="16"/>
          <w:szCs w:val="16"/>
        </w:rPr>
      </w:pPr>
      <w:r w:rsidRPr="00DE4437">
        <w:rPr>
          <w:sz w:val="16"/>
          <w:szCs w:val="16"/>
        </w:rPr>
        <w:t xml:space="preserve">                                                             к постановлению Администрации</w:t>
      </w:r>
    </w:p>
    <w:p w:rsidR="00CF00C6" w:rsidRPr="00DE4437" w:rsidRDefault="00CF00C6" w:rsidP="00DE4437">
      <w:pPr>
        <w:shd w:val="clear" w:color="auto" w:fill="FFFFFF"/>
        <w:ind w:right="-2"/>
        <w:jc w:val="center"/>
        <w:textAlignment w:val="baseline"/>
        <w:rPr>
          <w:sz w:val="16"/>
          <w:szCs w:val="16"/>
        </w:rPr>
      </w:pPr>
      <w:r w:rsidRPr="00DE4437">
        <w:rPr>
          <w:sz w:val="16"/>
          <w:szCs w:val="16"/>
        </w:rPr>
        <w:t xml:space="preserve">                                                           муниципального района</w:t>
      </w:r>
    </w:p>
    <w:p w:rsidR="00CF00C6" w:rsidRPr="00DE4437" w:rsidRDefault="00CF00C6" w:rsidP="00DE4437">
      <w:pPr>
        <w:shd w:val="clear" w:color="auto" w:fill="FFFFFF"/>
        <w:ind w:right="-2"/>
        <w:jc w:val="center"/>
        <w:textAlignment w:val="baseline"/>
        <w:rPr>
          <w:sz w:val="16"/>
          <w:szCs w:val="16"/>
        </w:rPr>
      </w:pPr>
      <w:r w:rsidRPr="00DE4437">
        <w:rPr>
          <w:sz w:val="16"/>
          <w:szCs w:val="16"/>
        </w:rPr>
        <w:t xml:space="preserve">                                                             от 19.03.2019 № 250</w:t>
      </w:r>
    </w:p>
    <w:p w:rsidR="00CF00C6" w:rsidRPr="00DE4437" w:rsidRDefault="00CF00C6" w:rsidP="00DE4437">
      <w:pPr>
        <w:shd w:val="clear" w:color="auto" w:fill="FFFFFF"/>
        <w:ind w:right="-2"/>
        <w:jc w:val="center"/>
        <w:textAlignment w:val="baseline"/>
        <w:rPr>
          <w:sz w:val="16"/>
          <w:szCs w:val="16"/>
        </w:rPr>
      </w:pPr>
      <w:r w:rsidRPr="00DE4437">
        <w:rPr>
          <w:sz w:val="16"/>
          <w:szCs w:val="16"/>
        </w:rPr>
        <w:t xml:space="preserve">                                                  «Приложение 1</w:t>
      </w:r>
    </w:p>
    <w:p w:rsidR="00CF00C6" w:rsidRPr="00DE4437" w:rsidRDefault="00CF00C6" w:rsidP="00DE4437">
      <w:pPr>
        <w:shd w:val="clear" w:color="auto" w:fill="FFFFFF"/>
        <w:ind w:right="-2"/>
        <w:jc w:val="center"/>
        <w:textAlignment w:val="baseline"/>
        <w:rPr>
          <w:sz w:val="16"/>
          <w:szCs w:val="16"/>
        </w:rPr>
      </w:pPr>
      <w:r w:rsidRPr="00DE4437">
        <w:rPr>
          <w:sz w:val="16"/>
          <w:szCs w:val="16"/>
        </w:rPr>
        <w:t xml:space="preserve">                                              к Порядку обеспечения питанием обучающихся</w:t>
      </w:r>
    </w:p>
    <w:p w:rsidR="00CF00C6" w:rsidRPr="00DE4437" w:rsidRDefault="00CF00C6" w:rsidP="00DE4437">
      <w:pPr>
        <w:shd w:val="clear" w:color="auto" w:fill="FFFFFF"/>
        <w:ind w:right="-2"/>
        <w:jc w:val="center"/>
        <w:textAlignment w:val="baseline"/>
        <w:rPr>
          <w:sz w:val="16"/>
          <w:szCs w:val="16"/>
        </w:rPr>
      </w:pPr>
      <w:r w:rsidRPr="00DE4437">
        <w:rPr>
          <w:sz w:val="16"/>
          <w:szCs w:val="16"/>
        </w:rPr>
        <w:t xml:space="preserve">                                             за счёт ассигнований бюджета Любытинского</w:t>
      </w:r>
    </w:p>
    <w:p w:rsidR="00CF00C6" w:rsidRPr="00DE4437" w:rsidRDefault="00CF00C6" w:rsidP="00DE4437">
      <w:pPr>
        <w:shd w:val="clear" w:color="auto" w:fill="FFFFFF"/>
        <w:ind w:right="-2"/>
        <w:jc w:val="center"/>
        <w:textAlignment w:val="baseline"/>
        <w:rPr>
          <w:sz w:val="16"/>
          <w:szCs w:val="16"/>
        </w:rPr>
      </w:pPr>
      <w:r w:rsidRPr="00DE4437">
        <w:rPr>
          <w:sz w:val="16"/>
          <w:szCs w:val="16"/>
        </w:rPr>
        <w:t xml:space="preserve">                                           муниципального района</w:t>
      </w:r>
    </w:p>
    <w:p w:rsidR="00CF00C6" w:rsidRPr="00DE4437" w:rsidRDefault="00CF00C6" w:rsidP="00DE4437">
      <w:pPr>
        <w:shd w:val="clear" w:color="auto" w:fill="FFFFFF"/>
        <w:jc w:val="right"/>
        <w:textAlignment w:val="baseline"/>
        <w:rPr>
          <w:sz w:val="16"/>
          <w:szCs w:val="16"/>
        </w:rPr>
      </w:pPr>
      <w:r w:rsidRPr="00DE4437">
        <w:rPr>
          <w:sz w:val="16"/>
          <w:szCs w:val="16"/>
        </w:rPr>
        <w:t> Директору_______________________________</w:t>
      </w:r>
    </w:p>
    <w:p w:rsidR="00CF00C6" w:rsidRPr="00DE4437" w:rsidRDefault="00CF00C6" w:rsidP="00DE4437">
      <w:pPr>
        <w:shd w:val="clear" w:color="auto" w:fill="FFFFFF"/>
        <w:jc w:val="right"/>
        <w:textAlignment w:val="baseline"/>
        <w:rPr>
          <w:sz w:val="16"/>
          <w:szCs w:val="16"/>
        </w:rPr>
      </w:pPr>
      <w:r w:rsidRPr="00DE4437">
        <w:rPr>
          <w:sz w:val="16"/>
          <w:szCs w:val="16"/>
        </w:rPr>
        <w:t>________________________________________</w:t>
      </w:r>
    </w:p>
    <w:p w:rsidR="00CF00C6" w:rsidRPr="00DE4437" w:rsidRDefault="00CF00C6" w:rsidP="00DE4437">
      <w:pPr>
        <w:shd w:val="clear" w:color="auto" w:fill="FFFFFF"/>
        <w:textAlignment w:val="baseline"/>
        <w:rPr>
          <w:sz w:val="16"/>
          <w:szCs w:val="16"/>
        </w:rPr>
      </w:pPr>
      <w:r w:rsidRPr="00DE4437">
        <w:rPr>
          <w:sz w:val="16"/>
          <w:szCs w:val="16"/>
        </w:rPr>
        <w:t xml:space="preserve">                                                             (наименование муниципальной общеобразовательной                             </w:t>
      </w:r>
    </w:p>
    <w:p w:rsidR="00CF00C6" w:rsidRPr="00DE4437" w:rsidRDefault="00CF00C6" w:rsidP="00DE4437">
      <w:pPr>
        <w:shd w:val="clear" w:color="auto" w:fill="FFFFFF"/>
        <w:textAlignment w:val="baseline"/>
        <w:rPr>
          <w:sz w:val="16"/>
          <w:szCs w:val="16"/>
        </w:rPr>
      </w:pPr>
      <w:r w:rsidRPr="00DE4437">
        <w:rPr>
          <w:sz w:val="16"/>
          <w:szCs w:val="16"/>
        </w:rPr>
        <w:t xml:space="preserve">                                                                                                      организации)                                                                    </w:t>
      </w:r>
    </w:p>
    <w:p w:rsidR="00CF00C6" w:rsidRPr="00DE4437" w:rsidRDefault="00CF00C6" w:rsidP="00DE4437">
      <w:pPr>
        <w:shd w:val="clear" w:color="auto" w:fill="FFFFFF"/>
        <w:jc w:val="right"/>
        <w:textAlignment w:val="baseline"/>
        <w:rPr>
          <w:sz w:val="16"/>
          <w:szCs w:val="16"/>
        </w:rPr>
      </w:pPr>
      <w:r w:rsidRPr="00DE4437">
        <w:rPr>
          <w:sz w:val="16"/>
          <w:szCs w:val="16"/>
        </w:rPr>
        <w:t>от_____________________________________,</w:t>
      </w:r>
    </w:p>
    <w:p w:rsidR="00CF00C6" w:rsidRPr="00DE4437" w:rsidRDefault="00CF00C6" w:rsidP="00DE4437">
      <w:pPr>
        <w:shd w:val="clear" w:color="auto" w:fill="FFFFFF"/>
        <w:jc w:val="right"/>
        <w:textAlignment w:val="baseline"/>
        <w:rPr>
          <w:sz w:val="16"/>
          <w:szCs w:val="16"/>
        </w:rPr>
      </w:pPr>
      <w:r w:rsidRPr="00DE4437">
        <w:rPr>
          <w:sz w:val="16"/>
          <w:szCs w:val="16"/>
        </w:rPr>
        <w:t xml:space="preserve">   проживающего(ей) по </w:t>
      </w:r>
      <w:proofErr w:type="gramStart"/>
      <w:r w:rsidRPr="00DE4437">
        <w:rPr>
          <w:sz w:val="16"/>
          <w:szCs w:val="16"/>
        </w:rPr>
        <w:t>адресу:_</w:t>
      </w:r>
      <w:proofErr w:type="gramEnd"/>
      <w:r w:rsidRPr="00DE4437">
        <w:rPr>
          <w:sz w:val="16"/>
          <w:szCs w:val="16"/>
        </w:rPr>
        <w:t>_____________</w:t>
      </w:r>
    </w:p>
    <w:p w:rsidR="00CF00C6" w:rsidRPr="00DE4437" w:rsidRDefault="00CF00C6" w:rsidP="00DE4437">
      <w:pPr>
        <w:shd w:val="clear" w:color="auto" w:fill="FFFFFF"/>
        <w:jc w:val="right"/>
        <w:textAlignment w:val="baseline"/>
        <w:rPr>
          <w:sz w:val="16"/>
          <w:szCs w:val="16"/>
        </w:rPr>
      </w:pPr>
      <w:r w:rsidRPr="00DE4437">
        <w:rPr>
          <w:sz w:val="16"/>
          <w:szCs w:val="16"/>
        </w:rPr>
        <w:t>________________________________________</w:t>
      </w:r>
    </w:p>
    <w:p w:rsidR="00CF00C6" w:rsidRPr="00DE4437" w:rsidRDefault="00CF00C6" w:rsidP="00DE4437">
      <w:pPr>
        <w:shd w:val="clear" w:color="auto" w:fill="FFFFFF"/>
        <w:jc w:val="right"/>
        <w:textAlignment w:val="baseline"/>
        <w:rPr>
          <w:sz w:val="16"/>
          <w:szCs w:val="16"/>
        </w:rPr>
      </w:pPr>
      <w:r w:rsidRPr="00DE4437">
        <w:rPr>
          <w:sz w:val="16"/>
          <w:szCs w:val="16"/>
        </w:rPr>
        <w:t>тел.:____________________________________</w:t>
      </w:r>
    </w:p>
    <w:p w:rsidR="00CF00C6" w:rsidRPr="00DE4437" w:rsidRDefault="00CF00C6" w:rsidP="00DE4437">
      <w:pPr>
        <w:shd w:val="clear" w:color="auto" w:fill="FFFFFF"/>
        <w:spacing w:after="240"/>
        <w:jc w:val="center"/>
        <w:textAlignment w:val="baseline"/>
        <w:rPr>
          <w:color w:val="444444"/>
          <w:sz w:val="16"/>
          <w:szCs w:val="16"/>
        </w:rPr>
      </w:pPr>
      <w:r w:rsidRPr="00DE4437">
        <w:rPr>
          <w:b/>
          <w:bCs/>
          <w:color w:val="444444"/>
          <w:sz w:val="16"/>
          <w:szCs w:val="16"/>
        </w:rPr>
        <w:t>Заявление</w:t>
      </w:r>
    </w:p>
    <w:p w:rsidR="00CF00C6" w:rsidRPr="00DE4437" w:rsidRDefault="00CF00C6" w:rsidP="00DE4437">
      <w:pPr>
        <w:shd w:val="clear" w:color="auto" w:fill="FFFFFF"/>
        <w:jc w:val="center"/>
        <w:textAlignment w:val="baseline"/>
        <w:rPr>
          <w:color w:val="444444"/>
          <w:sz w:val="16"/>
          <w:szCs w:val="16"/>
        </w:rPr>
      </w:pPr>
      <w:r w:rsidRPr="00DE4437">
        <w:rPr>
          <w:b/>
          <w:bCs/>
          <w:color w:val="444444"/>
          <w:sz w:val="16"/>
          <w:szCs w:val="16"/>
        </w:rPr>
        <w:t>о предоставлении частичной компенсации расходов на питание</w:t>
      </w:r>
    </w:p>
    <w:p w:rsidR="00CF00C6" w:rsidRPr="00DE4437" w:rsidRDefault="00CF00C6" w:rsidP="00DE4437">
      <w:pPr>
        <w:shd w:val="clear" w:color="auto" w:fill="FFFFFF"/>
        <w:spacing w:after="240"/>
        <w:textAlignment w:val="baseline"/>
        <w:rPr>
          <w:sz w:val="16"/>
          <w:szCs w:val="16"/>
        </w:rPr>
      </w:pPr>
      <w:r w:rsidRPr="00DE4437">
        <w:rPr>
          <w:color w:val="444444"/>
          <w:sz w:val="16"/>
          <w:szCs w:val="16"/>
        </w:rPr>
        <w:t> </w:t>
      </w:r>
      <w:r w:rsidRPr="00DE4437">
        <w:rPr>
          <w:color w:val="444444"/>
          <w:sz w:val="16"/>
          <w:szCs w:val="16"/>
        </w:rPr>
        <w:tab/>
      </w:r>
      <w:r w:rsidRPr="00DE4437">
        <w:rPr>
          <w:sz w:val="16"/>
          <w:szCs w:val="16"/>
        </w:rPr>
        <w:t>Прошу предоставить частичную компенсацию расходов на питание моего сына (моей дочери) ___________________________________________</w:t>
      </w:r>
    </w:p>
    <w:p w:rsidR="00CF00C6" w:rsidRPr="00DE4437" w:rsidRDefault="00CF00C6" w:rsidP="00DE4437">
      <w:pPr>
        <w:shd w:val="clear" w:color="auto" w:fill="FFFFFF"/>
        <w:spacing w:after="240"/>
        <w:jc w:val="both"/>
        <w:textAlignment w:val="baseline"/>
        <w:rPr>
          <w:sz w:val="16"/>
          <w:szCs w:val="16"/>
        </w:rPr>
      </w:pPr>
      <w:r w:rsidRPr="00DE4437">
        <w:rPr>
          <w:sz w:val="16"/>
          <w:szCs w:val="16"/>
        </w:rPr>
        <w:t>_________________________________________________________________</w:t>
      </w:r>
    </w:p>
    <w:p w:rsidR="00CF00C6" w:rsidRPr="00DE4437" w:rsidRDefault="00CF00C6" w:rsidP="00DE4437">
      <w:pPr>
        <w:shd w:val="clear" w:color="auto" w:fill="FFFFFF"/>
        <w:spacing w:after="240"/>
        <w:jc w:val="center"/>
        <w:textAlignment w:val="baseline"/>
        <w:rPr>
          <w:sz w:val="16"/>
          <w:szCs w:val="16"/>
        </w:rPr>
      </w:pPr>
      <w:r w:rsidRPr="00DE4437">
        <w:rPr>
          <w:sz w:val="16"/>
          <w:szCs w:val="16"/>
        </w:rPr>
        <w:t>(фамилия, имя, отчество учащегося)</w:t>
      </w:r>
    </w:p>
    <w:p w:rsidR="00CF00C6" w:rsidRPr="00DE4437" w:rsidRDefault="00CF00C6" w:rsidP="00DE4437">
      <w:pPr>
        <w:shd w:val="clear" w:color="auto" w:fill="FFFFFF"/>
        <w:spacing w:after="240"/>
        <w:jc w:val="both"/>
        <w:textAlignment w:val="baseline"/>
        <w:rPr>
          <w:sz w:val="16"/>
          <w:szCs w:val="16"/>
        </w:rPr>
      </w:pPr>
      <w:r w:rsidRPr="00DE4437">
        <w:rPr>
          <w:sz w:val="16"/>
          <w:szCs w:val="16"/>
        </w:rPr>
        <w:t>Учащегося (</w:t>
      </w:r>
      <w:proofErr w:type="spellStart"/>
      <w:r w:rsidRPr="00DE4437">
        <w:rPr>
          <w:sz w:val="16"/>
          <w:szCs w:val="16"/>
        </w:rPr>
        <w:t>ейся</w:t>
      </w:r>
      <w:proofErr w:type="spellEnd"/>
      <w:r w:rsidRPr="00DE4437">
        <w:rPr>
          <w:sz w:val="16"/>
          <w:szCs w:val="16"/>
        </w:rPr>
        <w:t xml:space="preserve">) _________ класса, в сумме ___________рублей в учебный день, в дни посещения муниципальной общеобразовательной организации в виде ____________________________________________________________, </w:t>
      </w:r>
    </w:p>
    <w:p w:rsidR="00CF00C6" w:rsidRPr="00DE4437" w:rsidRDefault="00CF00C6" w:rsidP="00DE4437">
      <w:pPr>
        <w:shd w:val="clear" w:color="auto" w:fill="FFFFFF"/>
        <w:spacing w:after="240"/>
        <w:jc w:val="center"/>
        <w:textAlignment w:val="baseline"/>
        <w:rPr>
          <w:sz w:val="16"/>
          <w:szCs w:val="16"/>
        </w:rPr>
      </w:pPr>
      <w:r w:rsidRPr="00DE4437">
        <w:rPr>
          <w:sz w:val="16"/>
          <w:szCs w:val="16"/>
        </w:rPr>
        <w:t>(обеспечения горячим завтраком или выдачи ежемесячных продуктовых наборов)</w:t>
      </w:r>
    </w:p>
    <w:p w:rsidR="00CF00C6" w:rsidRPr="00DE4437" w:rsidRDefault="00CF00C6" w:rsidP="00DE4437">
      <w:pPr>
        <w:shd w:val="clear" w:color="auto" w:fill="FFFFFF"/>
        <w:spacing w:after="240"/>
        <w:jc w:val="both"/>
        <w:textAlignment w:val="baseline"/>
        <w:rPr>
          <w:sz w:val="16"/>
          <w:szCs w:val="16"/>
        </w:rPr>
      </w:pPr>
      <w:r w:rsidRPr="00DE4437">
        <w:rPr>
          <w:sz w:val="16"/>
          <w:szCs w:val="16"/>
        </w:rPr>
        <w:t>в связи с тем, что семья признана малоимущей.</w:t>
      </w:r>
    </w:p>
    <w:p w:rsidR="00CF00C6" w:rsidRPr="00DE4437" w:rsidRDefault="00CF00C6" w:rsidP="00DE4437">
      <w:pPr>
        <w:shd w:val="clear" w:color="auto" w:fill="FFFFFF"/>
        <w:spacing w:after="240"/>
        <w:jc w:val="both"/>
        <w:textAlignment w:val="baseline"/>
        <w:rPr>
          <w:sz w:val="16"/>
          <w:szCs w:val="16"/>
        </w:rPr>
      </w:pPr>
      <w:r w:rsidRPr="00DE4437">
        <w:rPr>
          <w:sz w:val="16"/>
          <w:szCs w:val="16"/>
        </w:rPr>
        <w:t xml:space="preserve">К заявлению прилагаю справку Государственного областного казенного учреждения «Центр по организации социального обслуживания и предоставления социальных выплат» о признании семьи малоимущей. </w:t>
      </w:r>
    </w:p>
    <w:p w:rsidR="00CF00C6" w:rsidRPr="00DE4437" w:rsidRDefault="00CF00C6" w:rsidP="00DE4437">
      <w:pPr>
        <w:shd w:val="clear" w:color="auto" w:fill="FFFFFF"/>
        <w:spacing w:after="240"/>
        <w:jc w:val="both"/>
        <w:textAlignment w:val="baseline"/>
        <w:rPr>
          <w:sz w:val="16"/>
          <w:szCs w:val="16"/>
        </w:rPr>
      </w:pPr>
      <w:r w:rsidRPr="00DE4437">
        <w:rPr>
          <w:sz w:val="16"/>
          <w:szCs w:val="16"/>
        </w:rPr>
        <w:t>Срок действия справки с _______________ по _______________.</w:t>
      </w:r>
    </w:p>
    <w:p w:rsidR="00CF00C6" w:rsidRPr="00DE4437" w:rsidRDefault="00CF00C6" w:rsidP="00DE4437">
      <w:pPr>
        <w:shd w:val="clear" w:color="auto" w:fill="FFFFFF"/>
        <w:spacing w:after="240"/>
        <w:jc w:val="both"/>
        <w:textAlignment w:val="baseline"/>
        <w:rPr>
          <w:sz w:val="16"/>
          <w:szCs w:val="16"/>
        </w:rPr>
      </w:pPr>
      <w:r w:rsidRPr="00DE4437">
        <w:rPr>
          <w:sz w:val="16"/>
          <w:szCs w:val="16"/>
        </w:rPr>
        <w:t>С Порядком обеспечения питанием обучающихся за счёт ассигнований бюджета Любытинского муниципального района ознакомлен(а).</w:t>
      </w:r>
    </w:p>
    <w:p w:rsidR="00CF00C6" w:rsidRPr="00DE4437" w:rsidRDefault="00CF00C6" w:rsidP="00DE4437">
      <w:pPr>
        <w:shd w:val="clear" w:color="auto" w:fill="FFFFFF"/>
        <w:spacing w:after="240"/>
        <w:textAlignment w:val="baseline"/>
        <w:rPr>
          <w:sz w:val="16"/>
          <w:szCs w:val="16"/>
        </w:rPr>
      </w:pPr>
      <w:r w:rsidRPr="00DE4437">
        <w:rPr>
          <w:sz w:val="16"/>
          <w:szCs w:val="16"/>
        </w:rPr>
        <w:t>Подпись заявителя__________________</w:t>
      </w:r>
    </w:p>
    <w:p w:rsidR="00CF00C6" w:rsidRPr="00DE4437" w:rsidRDefault="00CF00C6" w:rsidP="00DE4437">
      <w:pPr>
        <w:shd w:val="clear" w:color="auto" w:fill="FFFFFF"/>
        <w:spacing w:after="240"/>
        <w:textAlignment w:val="baseline"/>
        <w:rPr>
          <w:sz w:val="16"/>
          <w:szCs w:val="16"/>
        </w:rPr>
      </w:pPr>
      <w:r w:rsidRPr="00DE4437">
        <w:rPr>
          <w:sz w:val="16"/>
          <w:szCs w:val="16"/>
        </w:rPr>
        <w:t>Дата подачи заявления________________</w:t>
      </w:r>
    </w:p>
    <w:p w:rsidR="00A33336" w:rsidRPr="00DE4437" w:rsidRDefault="00A33336" w:rsidP="00511FBC">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A33336" w:rsidRPr="00DE4437" w:rsidRDefault="00A33336" w:rsidP="00DE4437">
      <w:pPr>
        <w:ind w:right="-58"/>
        <w:jc w:val="center"/>
        <w:rPr>
          <w:b/>
          <w:color w:val="000000"/>
          <w:sz w:val="16"/>
          <w:szCs w:val="16"/>
        </w:rPr>
      </w:pPr>
      <w:r w:rsidRPr="00DE4437">
        <w:rPr>
          <w:b/>
          <w:color w:val="000000"/>
          <w:sz w:val="16"/>
          <w:szCs w:val="16"/>
        </w:rPr>
        <w:t>П О С Т А Н О В Л Е Н И Е</w:t>
      </w:r>
    </w:p>
    <w:p w:rsidR="00A33336" w:rsidRPr="00DE4437" w:rsidRDefault="00A33336" w:rsidP="00DE4437">
      <w:pPr>
        <w:ind w:right="-2"/>
        <w:jc w:val="center"/>
        <w:rPr>
          <w:color w:val="000000"/>
          <w:sz w:val="16"/>
          <w:szCs w:val="16"/>
        </w:rPr>
      </w:pPr>
      <w:r w:rsidRPr="00DE4437">
        <w:rPr>
          <w:color w:val="000000"/>
          <w:sz w:val="16"/>
          <w:szCs w:val="16"/>
        </w:rPr>
        <w:t xml:space="preserve">от 19.03.2019 № 251 </w:t>
      </w:r>
    </w:p>
    <w:p w:rsidR="00A33336" w:rsidRPr="00DE4437" w:rsidRDefault="00A33336" w:rsidP="00DE4437">
      <w:pPr>
        <w:ind w:right="-2"/>
        <w:jc w:val="center"/>
        <w:rPr>
          <w:color w:val="000000"/>
          <w:sz w:val="16"/>
          <w:szCs w:val="16"/>
        </w:rPr>
      </w:pPr>
      <w:r w:rsidRPr="00DE4437">
        <w:rPr>
          <w:sz w:val="16"/>
          <w:szCs w:val="16"/>
        </w:rPr>
        <w:t>р.п.Любытино</w:t>
      </w:r>
    </w:p>
    <w:p w:rsidR="00A33336" w:rsidRPr="00DE4437" w:rsidRDefault="00A33336" w:rsidP="00DE4437">
      <w:pPr>
        <w:ind w:right="-2"/>
        <w:jc w:val="center"/>
        <w:rPr>
          <w:b/>
          <w:sz w:val="16"/>
          <w:szCs w:val="16"/>
        </w:rPr>
      </w:pPr>
      <w:r w:rsidRPr="00DE4437">
        <w:rPr>
          <w:b/>
          <w:sz w:val="16"/>
          <w:szCs w:val="16"/>
        </w:rPr>
        <w:t xml:space="preserve">Об утверждении </w:t>
      </w:r>
      <w:r w:rsidRPr="00DE4437">
        <w:rPr>
          <w:b/>
          <w:bCs/>
          <w:sz w:val="16"/>
          <w:szCs w:val="16"/>
        </w:rPr>
        <w:t xml:space="preserve">Положения </w:t>
      </w:r>
      <w:r w:rsidRPr="00DE4437">
        <w:rPr>
          <w:b/>
          <w:sz w:val="16"/>
          <w:szCs w:val="16"/>
        </w:rPr>
        <w:t>об организации предоставления дополнительного образования в муниципальных организациях, осуществляющих образовательную деятельность на территории Любытинского муниципального района</w:t>
      </w:r>
    </w:p>
    <w:p w:rsidR="00A33336" w:rsidRPr="00DE4437" w:rsidRDefault="00A33336" w:rsidP="00DE4437">
      <w:pPr>
        <w:ind w:firstLine="567"/>
        <w:jc w:val="both"/>
        <w:rPr>
          <w:b/>
          <w:sz w:val="16"/>
          <w:szCs w:val="16"/>
        </w:rPr>
      </w:pPr>
      <w:r w:rsidRPr="00DE4437">
        <w:rPr>
          <w:sz w:val="16"/>
          <w:szCs w:val="16"/>
        </w:rPr>
        <w:t xml:space="preserve">В целях приведения локальных нормативных актов Любытинского муниципального района в соответствие с законодательством Администрация Любытинского муниципального района </w:t>
      </w:r>
      <w:r w:rsidRPr="00DE4437">
        <w:rPr>
          <w:b/>
          <w:sz w:val="16"/>
          <w:szCs w:val="16"/>
        </w:rPr>
        <w:t>ПОСТАНОВЛЯЕТ:</w:t>
      </w:r>
    </w:p>
    <w:p w:rsidR="00A33336" w:rsidRPr="00DE4437" w:rsidRDefault="00A33336" w:rsidP="00DE4437">
      <w:pPr>
        <w:ind w:firstLine="567"/>
        <w:jc w:val="both"/>
        <w:rPr>
          <w:color w:val="000000"/>
          <w:sz w:val="16"/>
          <w:szCs w:val="16"/>
        </w:rPr>
      </w:pPr>
      <w:r w:rsidRPr="00DE4437">
        <w:rPr>
          <w:sz w:val="16"/>
          <w:szCs w:val="16"/>
        </w:rPr>
        <w:tab/>
        <w:t>1.</w:t>
      </w:r>
      <w:r w:rsidRPr="00DE4437">
        <w:rPr>
          <w:color w:val="000000"/>
          <w:sz w:val="16"/>
          <w:szCs w:val="16"/>
        </w:rPr>
        <w:t>Утвердить прилагаемое Положение об организации предоставления дополнительного образования в муниципальных организациях, осуществляющих образовательную деятельность на территории Любытинского муниципального района, в новой редакции.</w:t>
      </w:r>
    </w:p>
    <w:p w:rsidR="00A33336" w:rsidRPr="00DE4437" w:rsidRDefault="00A33336" w:rsidP="00DE4437">
      <w:pPr>
        <w:ind w:firstLine="567"/>
        <w:jc w:val="both"/>
        <w:rPr>
          <w:sz w:val="16"/>
          <w:szCs w:val="16"/>
        </w:rPr>
      </w:pPr>
      <w:r w:rsidRPr="00DE4437">
        <w:rPr>
          <w:color w:val="000000"/>
          <w:sz w:val="16"/>
          <w:szCs w:val="16"/>
        </w:rPr>
        <w:tab/>
        <w:t>2.</w:t>
      </w:r>
      <w:r w:rsidRPr="00DE4437">
        <w:rPr>
          <w:sz w:val="16"/>
          <w:szCs w:val="16"/>
        </w:rPr>
        <w:t>Считать утратившими силу постановление Администрации Любытинского муниципального района 10.02.2017 № 102 «Об утверждении Положения об организации предоставления дополнительного образования в муниципальных организациях, осуществляющих образовательную деятельность на территории Любытинского муниципального района, в новой редакции».</w:t>
      </w:r>
    </w:p>
    <w:p w:rsidR="00A33336" w:rsidRPr="00DE4437" w:rsidRDefault="00A33336" w:rsidP="00DE4437">
      <w:pPr>
        <w:ind w:firstLine="567"/>
        <w:jc w:val="both"/>
        <w:rPr>
          <w:b/>
          <w:sz w:val="16"/>
          <w:szCs w:val="16"/>
        </w:rPr>
      </w:pPr>
      <w:r w:rsidRPr="00DE4437">
        <w:rPr>
          <w:sz w:val="16"/>
          <w:szCs w:val="16"/>
        </w:rPr>
        <w:tab/>
        <w:t>3.Опубликовать постановление в бюллетене «Официальный вестник» и разместить на официальном сайте комитета образования Администрации муниципального района в информационно-телекоммуникационной сети «Интернет».</w:t>
      </w:r>
      <w:r w:rsidRPr="00DE4437">
        <w:rPr>
          <w:b/>
          <w:sz w:val="16"/>
          <w:szCs w:val="16"/>
        </w:rPr>
        <w:t xml:space="preserve">                                                  </w:t>
      </w:r>
    </w:p>
    <w:p w:rsidR="00A33336" w:rsidRPr="00DE4437" w:rsidRDefault="00A33336" w:rsidP="00DE4437">
      <w:pPr>
        <w:ind w:right="-510"/>
        <w:rPr>
          <w:b/>
          <w:sz w:val="16"/>
          <w:szCs w:val="16"/>
        </w:rPr>
      </w:pPr>
      <w:r w:rsidRPr="00DE4437">
        <w:rPr>
          <w:b/>
          <w:sz w:val="16"/>
          <w:szCs w:val="16"/>
        </w:rPr>
        <w:t>Глава муниципального района                                                              А.А.Устинов</w:t>
      </w:r>
    </w:p>
    <w:p w:rsidR="00A33336" w:rsidRPr="00DE4437" w:rsidRDefault="00A33336" w:rsidP="00511FBC">
      <w:pPr>
        <w:pStyle w:val="ConsPlusTitle"/>
        <w:widowControl/>
        <w:ind w:right="-2"/>
        <w:jc w:val="right"/>
        <w:rPr>
          <w:rFonts w:ascii="Times New Roman" w:eastAsia="A" w:hAnsi="Times New Roman" w:cs="Times New Roman"/>
          <w:b w:val="0"/>
          <w:sz w:val="16"/>
          <w:szCs w:val="16"/>
        </w:rPr>
      </w:pPr>
      <w:r w:rsidRPr="00DE4437">
        <w:rPr>
          <w:rFonts w:ascii="Times New Roman" w:eastAsia="A" w:hAnsi="Times New Roman" w:cs="Times New Roman"/>
          <w:b w:val="0"/>
          <w:sz w:val="16"/>
          <w:szCs w:val="16"/>
        </w:rPr>
        <w:t xml:space="preserve">                                                              Утверждено</w:t>
      </w:r>
    </w:p>
    <w:p w:rsidR="00A33336" w:rsidRPr="00DE4437" w:rsidRDefault="00A33336" w:rsidP="00511FBC">
      <w:pPr>
        <w:pStyle w:val="ConsPlusTitle"/>
        <w:widowControl/>
        <w:ind w:right="-2"/>
        <w:jc w:val="right"/>
        <w:rPr>
          <w:rFonts w:ascii="Times New Roman" w:eastAsia="A" w:hAnsi="Times New Roman" w:cs="Times New Roman"/>
          <w:b w:val="0"/>
          <w:sz w:val="16"/>
          <w:szCs w:val="16"/>
        </w:rPr>
      </w:pPr>
      <w:r w:rsidRPr="00DE4437">
        <w:rPr>
          <w:rFonts w:ascii="Times New Roman" w:eastAsia="A" w:hAnsi="Times New Roman" w:cs="Times New Roman"/>
          <w:b w:val="0"/>
          <w:sz w:val="16"/>
          <w:szCs w:val="16"/>
        </w:rPr>
        <w:t xml:space="preserve">                                                              постановлением Администрации</w:t>
      </w:r>
    </w:p>
    <w:p w:rsidR="00A33336" w:rsidRPr="00DE4437" w:rsidRDefault="00A33336" w:rsidP="00511FBC">
      <w:pPr>
        <w:pStyle w:val="ConsPlusTitle"/>
        <w:widowControl/>
        <w:ind w:right="-2"/>
        <w:jc w:val="right"/>
        <w:rPr>
          <w:rFonts w:ascii="Times New Roman" w:eastAsia="A" w:hAnsi="Times New Roman" w:cs="Times New Roman"/>
          <w:b w:val="0"/>
          <w:sz w:val="16"/>
          <w:szCs w:val="16"/>
        </w:rPr>
      </w:pPr>
      <w:r w:rsidRPr="00DE4437">
        <w:rPr>
          <w:rFonts w:ascii="Times New Roman" w:eastAsia="A" w:hAnsi="Times New Roman" w:cs="Times New Roman"/>
          <w:b w:val="0"/>
          <w:sz w:val="16"/>
          <w:szCs w:val="16"/>
        </w:rPr>
        <w:t xml:space="preserve">                                                              муниципального района</w:t>
      </w:r>
    </w:p>
    <w:p w:rsidR="00A33336" w:rsidRPr="00DE4437" w:rsidRDefault="00A33336" w:rsidP="00511FBC">
      <w:pPr>
        <w:pStyle w:val="ConsPlusTitle"/>
        <w:widowControl/>
        <w:ind w:right="-2"/>
        <w:jc w:val="right"/>
        <w:rPr>
          <w:rFonts w:ascii="Times New Roman" w:eastAsia="A" w:hAnsi="Times New Roman" w:cs="Times New Roman"/>
          <w:b w:val="0"/>
          <w:sz w:val="16"/>
          <w:szCs w:val="16"/>
        </w:rPr>
      </w:pPr>
      <w:r w:rsidRPr="00DE4437">
        <w:rPr>
          <w:rFonts w:ascii="Times New Roman" w:eastAsia="A" w:hAnsi="Times New Roman" w:cs="Times New Roman"/>
          <w:b w:val="0"/>
          <w:sz w:val="16"/>
          <w:szCs w:val="16"/>
        </w:rPr>
        <w:t xml:space="preserve">                                                                 от 19.03.2019 № 251</w:t>
      </w:r>
    </w:p>
    <w:p w:rsidR="00A33336" w:rsidRPr="00DE4437" w:rsidRDefault="00A33336" w:rsidP="00511FBC">
      <w:pPr>
        <w:ind w:right="-2"/>
        <w:jc w:val="center"/>
        <w:rPr>
          <w:b/>
          <w:sz w:val="16"/>
          <w:szCs w:val="16"/>
        </w:rPr>
      </w:pPr>
      <w:r w:rsidRPr="00DE4437">
        <w:rPr>
          <w:b/>
          <w:bCs/>
          <w:sz w:val="16"/>
          <w:szCs w:val="16"/>
        </w:rPr>
        <w:t xml:space="preserve">ПОЛОЖЕНИЕ </w:t>
      </w:r>
      <w:r w:rsidRPr="00DE4437">
        <w:rPr>
          <w:b/>
          <w:sz w:val="16"/>
          <w:szCs w:val="16"/>
        </w:rPr>
        <w:t>об организации предоставления дополнительного образования в муниципальных организациях, осуществляющих образовательную деятельность на территории Любытинского муниципального района</w:t>
      </w:r>
    </w:p>
    <w:p w:rsidR="00A33336" w:rsidRPr="00DE4437" w:rsidRDefault="00A33336" w:rsidP="00DE4437">
      <w:pPr>
        <w:ind w:firstLine="708"/>
        <w:jc w:val="center"/>
        <w:rPr>
          <w:b/>
          <w:sz w:val="16"/>
          <w:szCs w:val="16"/>
        </w:rPr>
      </w:pPr>
      <w:r w:rsidRPr="00DE4437">
        <w:rPr>
          <w:b/>
          <w:sz w:val="16"/>
          <w:szCs w:val="16"/>
        </w:rPr>
        <w:t>1. Общие положения</w:t>
      </w:r>
    </w:p>
    <w:p w:rsidR="00A33336" w:rsidRPr="00DE4437" w:rsidRDefault="00A33336" w:rsidP="00DE4437">
      <w:pPr>
        <w:ind w:firstLine="720"/>
        <w:jc w:val="both"/>
        <w:rPr>
          <w:sz w:val="16"/>
          <w:szCs w:val="16"/>
        </w:rPr>
      </w:pPr>
      <w:r w:rsidRPr="00DE4437">
        <w:rPr>
          <w:sz w:val="16"/>
          <w:szCs w:val="16"/>
        </w:rPr>
        <w:t>1.1. Настоящее Положение об организации предоставления дополнительного образования в муниципальных организациях, осуществляющих образовательную деятельность на территории Любытинского муниципального района (далее - Положение), разработано в соответствии с:</w:t>
      </w:r>
    </w:p>
    <w:p w:rsidR="00A33336" w:rsidRPr="00DE4437" w:rsidRDefault="00A33336" w:rsidP="00DE4437">
      <w:pPr>
        <w:ind w:firstLine="720"/>
        <w:jc w:val="both"/>
        <w:rPr>
          <w:sz w:val="16"/>
          <w:szCs w:val="16"/>
        </w:rPr>
      </w:pPr>
      <w:r w:rsidRPr="00DE4437">
        <w:rPr>
          <w:sz w:val="16"/>
          <w:szCs w:val="16"/>
        </w:rPr>
        <w:t>Федеральным законом Российской Федерации от 29 декабря 2012 года № 273-ФЗ «Об образовании в Российской Федерации»;</w:t>
      </w:r>
    </w:p>
    <w:p w:rsidR="00A33336" w:rsidRPr="00DE4437" w:rsidRDefault="00A33336" w:rsidP="00DE4437">
      <w:pPr>
        <w:ind w:firstLine="720"/>
        <w:jc w:val="both"/>
        <w:rPr>
          <w:sz w:val="16"/>
          <w:szCs w:val="16"/>
        </w:rPr>
      </w:pPr>
      <w:r w:rsidRPr="00DE4437">
        <w:rPr>
          <w:sz w:val="16"/>
          <w:szCs w:val="16"/>
        </w:rPr>
        <w:t>Федеральным законом от 6 октября 2003 года № 131-ФЗ «Об общих принципах организации местного самоуправления в Российской Федерации»;</w:t>
      </w:r>
    </w:p>
    <w:p w:rsidR="00A33336" w:rsidRPr="00DE4437" w:rsidRDefault="00A33336" w:rsidP="00DE4437">
      <w:pPr>
        <w:ind w:firstLine="720"/>
        <w:jc w:val="both"/>
        <w:rPr>
          <w:sz w:val="16"/>
          <w:szCs w:val="16"/>
        </w:rPr>
      </w:pPr>
      <w:r w:rsidRPr="00DE4437">
        <w:rPr>
          <w:sz w:val="16"/>
          <w:szCs w:val="16"/>
        </w:rPr>
        <w:t>Концепцией развития дополнительного образования детей, утвержденной распоряжением Правительства Российской Федерации от 4 сентября 2014 года № 1726-р;</w:t>
      </w:r>
    </w:p>
    <w:p w:rsidR="00A33336" w:rsidRPr="00DE4437" w:rsidRDefault="00A33336" w:rsidP="00DE4437">
      <w:pPr>
        <w:ind w:firstLine="720"/>
        <w:jc w:val="both"/>
        <w:rPr>
          <w:sz w:val="16"/>
          <w:szCs w:val="16"/>
        </w:rPr>
      </w:pPr>
      <w:r w:rsidRPr="00DE4437">
        <w:rPr>
          <w:sz w:val="16"/>
          <w:szCs w:val="16"/>
        </w:rPr>
        <w:t>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просвещения Российской Федерации от 09 ноября 2018 года № 196.</w:t>
      </w:r>
    </w:p>
    <w:p w:rsidR="00A33336" w:rsidRPr="00DE4437" w:rsidRDefault="00A33336" w:rsidP="00DE4437">
      <w:pPr>
        <w:jc w:val="both"/>
        <w:rPr>
          <w:sz w:val="16"/>
          <w:szCs w:val="16"/>
        </w:rPr>
      </w:pPr>
      <w:r w:rsidRPr="00DE4437">
        <w:rPr>
          <w:sz w:val="16"/>
          <w:szCs w:val="16"/>
        </w:rPr>
        <w:t xml:space="preserve">   </w:t>
      </w:r>
      <w:r w:rsidRPr="00DE4437">
        <w:rPr>
          <w:sz w:val="16"/>
          <w:szCs w:val="16"/>
        </w:rPr>
        <w:tab/>
        <w:t>1.2. Положение устанавливает порядок организации предоставления дополнительного образования в муниципальных организациях, осуществляющих образовательную деятельность, на территории Любытинского муниципального района.</w:t>
      </w:r>
    </w:p>
    <w:p w:rsidR="00A33336" w:rsidRPr="00DE4437" w:rsidRDefault="00A33336" w:rsidP="00DE4437">
      <w:pPr>
        <w:jc w:val="both"/>
        <w:rPr>
          <w:sz w:val="16"/>
          <w:szCs w:val="16"/>
        </w:rPr>
      </w:pPr>
      <w:r w:rsidRPr="00DE4437">
        <w:rPr>
          <w:color w:val="0000FF"/>
          <w:sz w:val="16"/>
          <w:szCs w:val="16"/>
        </w:rPr>
        <w:t xml:space="preserve">          </w:t>
      </w:r>
      <w:r w:rsidRPr="00DE4437">
        <w:rPr>
          <w:sz w:val="16"/>
          <w:szCs w:val="16"/>
        </w:rPr>
        <w:t>1.3.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w:t>
      </w:r>
    </w:p>
    <w:p w:rsidR="00A33336" w:rsidRPr="00DE4437" w:rsidRDefault="00A33336" w:rsidP="00DE4437">
      <w:pPr>
        <w:ind w:firstLine="708"/>
        <w:jc w:val="both"/>
        <w:rPr>
          <w:sz w:val="16"/>
          <w:szCs w:val="16"/>
        </w:rPr>
      </w:pPr>
      <w:r w:rsidRPr="00DE4437">
        <w:rPr>
          <w:sz w:val="16"/>
          <w:szCs w:val="16"/>
        </w:rPr>
        <w:t>1.4. Дополнительное образование предоставляется имеющими лицензии на право ведения образовательной деятельности муниципальными дошкольными образовательными организациями, муниципальными общеобразовательными организациями, муниципальными организациями дополнительного образования Любытинского муниципального района (далее - образовательная организация), реализующими дополнительные общеразвивающие программы.</w:t>
      </w:r>
    </w:p>
    <w:p w:rsidR="00A33336" w:rsidRPr="00DE4437" w:rsidRDefault="00A33336" w:rsidP="00DE4437">
      <w:pPr>
        <w:autoSpaceDE w:val="0"/>
        <w:autoSpaceDN w:val="0"/>
        <w:adjustRightInd w:val="0"/>
        <w:ind w:firstLine="720"/>
        <w:jc w:val="both"/>
        <w:rPr>
          <w:sz w:val="16"/>
          <w:szCs w:val="16"/>
        </w:rPr>
      </w:pPr>
      <w:r w:rsidRPr="00DE4437">
        <w:rPr>
          <w:sz w:val="16"/>
          <w:szCs w:val="16"/>
        </w:rPr>
        <w:t xml:space="preserve">Дополнительные общеразвивающие программы реализуются как для детей, так и для взрослых. </w:t>
      </w:r>
    </w:p>
    <w:p w:rsidR="00A33336" w:rsidRPr="00DE4437" w:rsidRDefault="00A33336" w:rsidP="00DE4437">
      <w:pPr>
        <w:autoSpaceDE w:val="0"/>
        <w:autoSpaceDN w:val="0"/>
        <w:adjustRightInd w:val="0"/>
        <w:ind w:firstLine="720"/>
        <w:jc w:val="both"/>
        <w:rPr>
          <w:sz w:val="16"/>
          <w:szCs w:val="16"/>
        </w:rPr>
      </w:pPr>
      <w:r w:rsidRPr="00DE4437">
        <w:rPr>
          <w:sz w:val="16"/>
          <w:szCs w:val="16"/>
        </w:rPr>
        <w:t>Дополнительные предпрофессиональные программы   в сфере искусств, физической культуры и спорта реализуются для детей.</w:t>
      </w:r>
    </w:p>
    <w:p w:rsidR="00A33336" w:rsidRPr="00DE4437" w:rsidRDefault="00A33336" w:rsidP="00DE4437">
      <w:pPr>
        <w:autoSpaceDE w:val="0"/>
        <w:autoSpaceDN w:val="0"/>
        <w:adjustRightInd w:val="0"/>
        <w:ind w:firstLine="720"/>
        <w:jc w:val="both"/>
        <w:rPr>
          <w:sz w:val="16"/>
          <w:szCs w:val="16"/>
        </w:rPr>
      </w:pPr>
      <w:r w:rsidRPr="00DE4437">
        <w:rPr>
          <w:sz w:val="16"/>
          <w:szCs w:val="16"/>
        </w:rPr>
        <w:t>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 № 273-ФЗ «Об образовании в Российской Федерации» (далее - Федеральный закон об образовании).</w:t>
      </w:r>
    </w:p>
    <w:p w:rsidR="00A33336" w:rsidRPr="00DE4437" w:rsidRDefault="00A33336" w:rsidP="00DE4437">
      <w:pPr>
        <w:ind w:firstLine="720"/>
        <w:jc w:val="both"/>
        <w:rPr>
          <w:sz w:val="16"/>
          <w:szCs w:val="16"/>
        </w:rPr>
      </w:pPr>
      <w:r w:rsidRPr="00DE4437">
        <w:rPr>
          <w:sz w:val="16"/>
          <w:szCs w:val="16"/>
        </w:rPr>
        <w:t>1.5. Образовательная деятельность по дополнительным общеразвивающим программам направлена на:</w:t>
      </w:r>
    </w:p>
    <w:p w:rsidR="00A33336" w:rsidRPr="00DE4437" w:rsidRDefault="00A33336" w:rsidP="00DE4437">
      <w:pPr>
        <w:ind w:firstLine="720"/>
        <w:jc w:val="both"/>
        <w:rPr>
          <w:sz w:val="16"/>
          <w:szCs w:val="16"/>
        </w:rPr>
      </w:pPr>
      <w:r w:rsidRPr="00DE4437">
        <w:rPr>
          <w:sz w:val="16"/>
          <w:szCs w:val="16"/>
        </w:rPr>
        <w:t xml:space="preserve">формирование и развитие </w:t>
      </w:r>
      <w:proofErr w:type="gramStart"/>
      <w:r w:rsidRPr="00DE4437">
        <w:rPr>
          <w:sz w:val="16"/>
          <w:szCs w:val="16"/>
        </w:rPr>
        <w:t>творческих способностей</w:t>
      </w:r>
      <w:proofErr w:type="gramEnd"/>
      <w:r w:rsidRPr="00DE4437">
        <w:rPr>
          <w:sz w:val="16"/>
          <w:szCs w:val="16"/>
        </w:rPr>
        <w:t xml:space="preserve"> обучающихся;</w:t>
      </w:r>
    </w:p>
    <w:p w:rsidR="00A33336" w:rsidRPr="00DE4437" w:rsidRDefault="00A33336" w:rsidP="00DE4437">
      <w:pPr>
        <w:ind w:firstLine="720"/>
        <w:jc w:val="both"/>
        <w:rPr>
          <w:sz w:val="16"/>
          <w:szCs w:val="16"/>
        </w:rPr>
      </w:pPr>
      <w:r w:rsidRPr="00DE4437">
        <w:rPr>
          <w:sz w:val="16"/>
          <w:szCs w:val="16"/>
        </w:rPr>
        <w:t xml:space="preserve">удовлетворение </w:t>
      </w:r>
      <w:proofErr w:type="gramStart"/>
      <w:r w:rsidRPr="00DE4437">
        <w:rPr>
          <w:sz w:val="16"/>
          <w:szCs w:val="16"/>
        </w:rPr>
        <w:t>индивидуальных потребностей</w:t>
      </w:r>
      <w:proofErr w:type="gramEnd"/>
      <w:r w:rsidRPr="00DE4437">
        <w:rPr>
          <w:sz w:val="16"/>
          <w:szCs w:val="16"/>
        </w:rPr>
        <w:t xml:space="preserve"> обучающихся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A33336" w:rsidRPr="00DE4437" w:rsidRDefault="00A33336" w:rsidP="00DE4437">
      <w:pPr>
        <w:ind w:firstLine="720"/>
        <w:jc w:val="both"/>
        <w:rPr>
          <w:sz w:val="16"/>
          <w:szCs w:val="16"/>
        </w:rPr>
      </w:pPr>
      <w:r w:rsidRPr="00DE4437">
        <w:rPr>
          <w:sz w:val="16"/>
          <w:szCs w:val="16"/>
        </w:rPr>
        <w:t>формирование культуры здорового и безопасного образа жизни, укрепление здоровья обучающихся;</w:t>
      </w:r>
    </w:p>
    <w:p w:rsidR="00A33336" w:rsidRPr="00DE4437" w:rsidRDefault="00A33336" w:rsidP="00DE4437">
      <w:pPr>
        <w:ind w:firstLine="720"/>
        <w:jc w:val="both"/>
        <w:rPr>
          <w:sz w:val="16"/>
          <w:szCs w:val="16"/>
        </w:rPr>
      </w:pPr>
      <w:r w:rsidRPr="00DE4437">
        <w:rPr>
          <w:sz w:val="16"/>
          <w:szCs w:val="16"/>
        </w:rPr>
        <w:t>обеспечение духовно-нравственного, гражданско-патриотического, военно-патриотического, трудового воспитания обучающихся;</w:t>
      </w:r>
    </w:p>
    <w:p w:rsidR="00A33336" w:rsidRPr="00DE4437" w:rsidRDefault="00A33336" w:rsidP="00DE4437">
      <w:pPr>
        <w:ind w:firstLine="720"/>
        <w:jc w:val="both"/>
        <w:rPr>
          <w:sz w:val="16"/>
          <w:szCs w:val="16"/>
        </w:rPr>
      </w:pPr>
      <w:r w:rsidRPr="00DE4437">
        <w:rPr>
          <w:sz w:val="16"/>
          <w:szCs w:val="16"/>
        </w:rPr>
        <w:t>выявление, развитие и поддержку талантливых обучающихся, а также лиц, проявивших выдающиеся способности;</w:t>
      </w:r>
    </w:p>
    <w:p w:rsidR="00A33336" w:rsidRPr="00DE4437" w:rsidRDefault="00A33336" w:rsidP="00DE4437">
      <w:pPr>
        <w:ind w:firstLine="720"/>
        <w:jc w:val="both"/>
        <w:rPr>
          <w:sz w:val="16"/>
          <w:szCs w:val="16"/>
        </w:rPr>
      </w:pPr>
      <w:r w:rsidRPr="00DE4437">
        <w:rPr>
          <w:sz w:val="16"/>
          <w:szCs w:val="16"/>
        </w:rPr>
        <w:t>профессиональную ориентацию обучающихся;</w:t>
      </w:r>
    </w:p>
    <w:p w:rsidR="00A33336" w:rsidRPr="00DE4437" w:rsidRDefault="00A33336" w:rsidP="00DE4437">
      <w:pPr>
        <w:ind w:firstLine="720"/>
        <w:jc w:val="both"/>
        <w:rPr>
          <w:sz w:val="16"/>
          <w:szCs w:val="16"/>
        </w:rPr>
      </w:pPr>
      <w:r w:rsidRPr="00DE4437">
        <w:rPr>
          <w:sz w:val="16"/>
          <w:szCs w:val="16"/>
        </w:rPr>
        <w:t>создание и обеспечение необходимых условий для личностного развития профессионального самоопределения и творческого труда обучающихся;</w:t>
      </w:r>
    </w:p>
    <w:p w:rsidR="00A33336" w:rsidRPr="00DE4437" w:rsidRDefault="00A33336" w:rsidP="00DE4437">
      <w:pPr>
        <w:ind w:firstLine="720"/>
        <w:jc w:val="both"/>
        <w:rPr>
          <w:sz w:val="16"/>
          <w:szCs w:val="16"/>
        </w:rPr>
      </w:pPr>
      <w:r w:rsidRPr="00DE4437">
        <w:rPr>
          <w:sz w:val="16"/>
          <w:szCs w:val="16"/>
        </w:rPr>
        <w:t>социализацию и адаптацию обучающихся к жизни в обществе;</w:t>
      </w:r>
    </w:p>
    <w:p w:rsidR="00A33336" w:rsidRPr="00DE4437" w:rsidRDefault="00A33336" w:rsidP="00DE4437">
      <w:pPr>
        <w:ind w:firstLine="720"/>
        <w:jc w:val="both"/>
        <w:rPr>
          <w:sz w:val="16"/>
          <w:szCs w:val="16"/>
        </w:rPr>
      </w:pPr>
      <w:r w:rsidRPr="00DE4437">
        <w:rPr>
          <w:sz w:val="16"/>
          <w:szCs w:val="16"/>
        </w:rPr>
        <w:t>формирование общей культуры обучающихся;</w:t>
      </w:r>
    </w:p>
    <w:p w:rsidR="00A33336" w:rsidRPr="00DE4437" w:rsidRDefault="00A33336" w:rsidP="00DE4437">
      <w:pPr>
        <w:ind w:firstLine="720"/>
        <w:jc w:val="both"/>
        <w:rPr>
          <w:sz w:val="16"/>
          <w:szCs w:val="16"/>
        </w:rPr>
      </w:pPr>
      <w:r w:rsidRPr="00DE4437">
        <w:rPr>
          <w:sz w:val="16"/>
          <w:szCs w:val="16"/>
        </w:rP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A33336" w:rsidRPr="00DE4437" w:rsidRDefault="00A33336" w:rsidP="00DE4437">
      <w:pPr>
        <w:ind w:firstLine="720"/>
        <w:jc w:val="both"/>
        <w:rPr>
          <w:sz w:val="16"/>
          <w:szCs w:val="16"/>
        </w:rPr>
      </w:pPr>
      <w:r w:rsidRPr="00DE4437">
        <w:rPr>
          <w:sz w:val="16"/>
          <w:szCs w:val="16"/>
        </w:rPr>
        <w:t>1.6.Дополнительное образование в образовательных организациях осуществляется на основании следующих приоритетных принципов:</w:t>
      </w:r>
    </w:p>
    <w:p w:rsidR="00A33336" w:rsidRPr="00DE4437" w:rsidRDefault="00A33336" w:rsidP="00DE4437">
      <w:pPr>
        <w:ind w:firstLine="720"/>
        <w:jc w:val="both"/>
        <w:rPr>
          <w:sz w:val="16"/>
          <w:szCs w:val="16"/>
        </w:rPr>
      </w:pPr>
      <w:r w:rsidRPr="00DE4437">
        <w:rPr>
          <w:sz w:val="16"/>
          <w:szCs w:val="16"/>
        </w:rPr>
        <w:t>свободного выбора обучающимися видов и сфер деятельности;</w:t>
      </w:r>
    </w:p>
    <w:p w:rsidR="00A33336" w:rsidRPr="00DE4437" w:rsidRDefault="00A33336" w:rsidP="00DE4437">
      <w:pPr>
        <w:ind w:firstLine="720"/>
        <w:jc w:val="both"/>
        <w:rPr>
          <w:sz w:val="16"/>
          <w:szCs w:val="16"/>
        </w:rPr>
      </w:pPr>
      <w:r w:rsidRPr="00DE4437">
        <w:rPr>
          <w:sz w:val="16"/>
          <w:szCs w:val="16"/>
        </w:rPr>
        <w:t>ориентации на личностные интересы, потребности, способности обучающегося;</w:t>
      </w:r>
    </w:p>
    <w:p w:rsidR="00A33336" w:rsidRPr="00DE4437" w:rsidRDefault="00A33336" w:rsidP="00DE4437">
      <w:pPr>
        <w:ind w:firstLine="720"/>
        <w:jc w:val="both"/>
        <w:rPr>
          <w:sz w:val="16"/>
          <w:szCs w:val="16"/>
        </w:rPr>
      </w:pPr>
      <w:r w:rsidRPr="00DE4437">
        <w:rPr>
          <w:sz w:val="16"/>
          <w:szCs w:val="16"/>
        </w:rPr>
        <w:t>единства обучения, воспитания, развития.</w:t>
      </w:r>
    </w:p>
    <w:p w:rsidR="00A33336" w:rsidRPr="00DE4437" w:rsidRDefault="00A33336" w:rsidP="00DE4437">
      <w:pPr>
        <w:jc w:val="both"/>
        <w:rPr>
          <w:b/>
          <w:sz w:val="16"/>
          <w:szCs w:val="16"/>
        </w:rPr>
      </w:pPr>
      <w:r w:rsidRPr="00DE4437">
        <w:rPr>
          <w:b/>
          <w:sz w:val="16"/>
          <w:szCs w:val="16"/>
        </w:rPr>
        <w:tab/>
        <w:t xml:space="preserve">2. Организация предоставления дополнительного образования </w:t>
      </w:r>
    </w:p>
    <w:p w:rsidR="00A33336" w:rsidRPr="00DE4437" w:rsidRDefault="00A33336" w:rsidP="00DE4437">
      <w:pPr>
        <w:tabs>
          <w:tab w:val="left" w:pos="709"/>
        </w:tabs>
        <w:ind w:firstLine="540"/>
        <w:jc w:val="both"/>
        <w:rPr>
          <w:sz w:val="16"/>
          <w:szCs w:val="16"/>
        </w:rPr>
      </w:pPr>
      <w:r w:rsidRPr="00DE4437">
        <w:rPr>
          <w:sz w:val="16"/>
          <w:szCs w:val="16"/>
        </w:rPr>
        <w:t xml:space="preserve">  2.1. Образовательные программы определяют содержание образования.</w:t>
      </w:r>
    </w:p>
    <w:p w:rsidR="00A33336" w:rsidRPr="00DE4437" w:rsidRDefault="00A33336" w:rsidP="00DE4437">
      <w:pPr>
        <w:tabs>
          <w:tab w:val="left" w:pos="709"/>
        </w:tabs>
        <w:ind w:firstLine="540"/>
        <w:jc w:val="both"/>
        <w:rPr>
          <w:sz w:val="16"/>
          <w:szCs w:val="16"/>
        </w:rPr>
      </w:pPr>
      <w:r w:rsidRPr="00DE4437">
        <w:rPr>
          <w:sz w:val="16"/>
          <w:szCs w:val="16"/>
        </w:rPr>
        <w:t xml:space="preserve">Содержание дополнительных общеразвивающих программ и сроки обучения по ним определяются образовательной программой, разработанной и утвержденной образовательной организацией. </w:t>
      </w:r>
    </w:p>
    <w:p w:rsidR="00A33336" w:rsidRPr="00DE4437" w:rsidRDefault="00A33336" w:rsidP="00DE4437">
      <w:pPr>
        <w:tabs>
          <w:tab w:val="left" w:pos="709"/>
        </w:tabs>
        <w:ind w:firstLine="540"/>
        <w:jc w:val="both"/>
        <w:rPr>
          <w:sz w:val="16"/>
          <w:szCs w:val="16"/>
        </w:rPr>
      </w:pPr>
      <w:r w:rsidRPr="00DE4437">
        <w:rPr>
          <w:sz w:val="16"/>
          <w:szCs w:val="16"/>
        </w:rPr>
        <w:t>Дополнительные общеразвивающие программы формируются с учетом пункта 9 статьи 2 Федерального закона об образовании.</w:t>
      </w:r>
    </w:p>
    <w:p w:rsidR="00A33336" w:rsidRPr="00DE4437" w:rsidRDefault="00A33336" w:rsidP="00DE4437">
      <w:pPr>
        <w:jc w:val="both"/>
        <w:rPr>
          <w:sz w:val="16"/>
          <w:szCs w:val="16"/>
        </w:rPr>
      </w:pPr>
      <w:r w:rsidRPr="00DE4437">
        <w:rPr>
          <w:sz w:val="16"/>
          <w:szCs w:val="16"/>
        </w:rPr>
        <w:t xml:space="preserve">       Содержание дополнительного образования детей и условия организации обучения и воспитания обучающихся с ограниченными возможностями здоровья, детей-инвалидов и инвалидов определяются адаптированной образовательной программой.</w:t>
      </w:r>
    </w:p>
    <w:p w:rsidR="00A33336" w:rsidRPr="00DE4437" w:rsidRDefault="00A33336" w:rsidP="00DE4437">
      <w:pPr>
        <w:jc w:val="both"/>
        <w:rPr>
          <w:color w:val="FF0000"/>
          <w:sz w:val="16"/>
          <w:szCs w:val="16"/>
        </w:rPr>
      </w:pPr>
      <w:r w:rsidRPr="00DE4437">
        <w:rPr>
          <w:sz w:val="16"/>
          <w:szCs w:val="16"/>
        </w:rPr>
        <w:t xml:space="preserve">        Обучение по дополнительным общеразвивающим программам обучающихся с ограниченными возможностями здоровья, детей-инвалидов и инвалидов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A33336" w:rsidRPr="00DE4437" w:rsidRDefault="00A33336" w:rsidP="00DE4437">
      <w:pPr>
        <w:ind w:firstLine="720"/>
        <w:jc w:val="both"/>
        <w:rPr>
          <w:sz w:val="16"/>
          <w:szCs w:val="16"/>
        </w:rPr>
      </w:pPr>
      <w:r w:rsidRPr="00DE4437">
        <w:rPr>
          <w:sz w:val="16"/>
          <w:szCs w:val="16"/>
        </w:rPr>
        <w:t>2.2. Образовательные организации ежегодно обновляют дополнительные общеразвивающие программы с учетом развития науки, техники, культуры, экономики, технологий и социальной сферы.</w:t>
      </w:r>
    </w:p>
    <w:p w:rsidR="00A33336" w:rsidRPr="00DE4437" w:rsidRDefault="00A33336" w:rsidP="00DE4437">
      <w:pPr>
        <w:ind w:firstLine="720"/>
        <w:jc w:val="both"/>
        <w:rPr>
          <w:sz w:val="16"/>
          <w:szCs w:val="16"/>
        </w:rPr>
      </w:pPr>
      <w:r w:rsidRPr="00DE4437">
        <w:rPr>
          <w:sz w:val="16"/>
          <w:szCs w:val="16"/>
        </w:rPr>
        <w:t>2.3.  Образовательные организации могут реализовать дополнительные общеразвивающие программы в течение всего календарного года, включая каникулярное время.</w:t>
      </w:r>
    </w:p>
    <w:p w:rsidR="00A33336" w:rsidRPr="00DE4437" w:rsidRDefault="00A33336" w:rsidP="00DE4437">
      <w:pPr>
        <w:ind w:firstLine="720"/>
        <w:jc w:val="both"/>
        <w:rPr>
          <w:sz w:val="16"/>
          <w:szCs w:val="16"/>
        </w:rPr>
      </w:pPr>
      <w:r w:rsidRPr="00DE4437">
        <w:rPr>
          <w:sz w:val="16"/>
          <w:szCs w:val="16"/>
        </w:rPr>
        <w:t>2.4. Образовательные организации организуют образовательный процесс в соответствии с индивидуальными учебными планами в объединениях по интересам, сформированных в группы обучающихся одного возраста или разных возрастных категорий (разновозрастные группы), являющиеся основным составом объединения (</w:t>
      </w:r>
      <w:proofErr w:type="gramStart"/>
      <w:r w:rsidRPr="00DE4437">
        <w:rPr>
          <w:sz w:val="16"/>
          <w:szCs w:val="16"/>
        </w:rPr>
        <w:t>например</w:t>
      </w:r>
      <w:proofErr w:type="gramEnd"/>
      <w:r w:rsidRPr="00DE4437">
        <w:rPr>
          <w:sz w:val="16"/>
          <w:szCs w:val="16"/>
        </w:rPr>
        <w:t>: клубы, секции, кружки, лаборатории, студии, оркестры, творческие коллективы, ансамбли, театры, (далее - объединения), а также индивидуально.</w:t>
      </w:r>
    </w:p>
    <w:p w:rsidR="00A33336" w:rsidRPr="00DE4437" w:rsidRDefault="00A33336" w:rsidP="00DE4437">
      <w:pPr>
        <w:ind w:firstLine="720"/>
        <w:jc w:val="both"/>
        <w:rPr>
          <w:sz w:val="16"/>
          <w:szCs w:val="16"/>
        </w:rPr>
      </w:pPr>
      <w:r w:rsidRPr="00DE4437">
        <w:rPr>
          <w:sz w:val="16"/>
          <w:szCs w:val="16"/>
        </w:rPr>
        <w:t>Объединения имеют свое название, отражающее их специфику или направленность деятельности.</w:t>
      </w:r>
    </w:p>
    <w:p w:rsidR="00A33336" w:rsidRPr="00DE4437" w:rsidRDefault="00A33336" w:rsidP="00DE4437">
      <w:pPr>
        <w:tabs>
          <w:tab w:val="left" w:pos="709"/>
        </w:tabs>
        <w:ind w:firstLine="540"/>
        <w:jc w:val="both"/>
        <w:rPr>
          <w:sz w:val="16"/>
          <w:szCs w:val="16"/>
        </w:rPr>
      </w:pPr>
      <w:r w:rsidRPr="00DE4437">
        <w:rPr>
          <w:sz w:val="16"/>
          <w:szCs w:val="16"/>
        </w:rPr>
        <w:t xml:space="preserve"> 2.5. Обучение по индивидуальному учебному плану, в том числе ускоренное обучение, в пределах осваиваемой дополнительной общеразвивающей программы осуществляется в порядке, установленном локальными нормативными актами образовательной организации.</w:t>
      </w:r>
    </w:p>
    <w:p w:rsidR="00A33336" w:rsidRPr="00DE4437" w:rsidRDefault="00A33336" w:rsidP="00DE4437">
      <w:pPr>
        <w:tabs>
          <w:tab w:val="left" w:pos="709"/>
        </w:tabs>
        <w:ind w:firstLine="540"/>
        <w:jc w:val="both"/>
        <w:rPr>
          <w:sz w:val="16"/>
          <w:szCs w:val="16"/>
        </w:rPr>
      </w:pPr>
      <w:r w:rsidRPr="00DE4437">
        <w:rPr>
          <w:sz w:val="16"/>
          <w:szCs w:val="16"/>
        </w:rPr>
        <w:t>2.6. Занятия в объединениях могут проводиться по группам, индивидуально или всем составом объединения.</w:t>
      </w:r>
    </w:p>
    <w:p w:rsidR="00A33336" w:rsidRPr="00DE4437" w:rsidRDefault="00A33336" w:rsidP="00DE4437">
      <w:pPr>
        <w:tabs>
          <w:tab w:val="left" w:pos="709"/>
        </w:tabs>
        <w:ind w:firstLine="540"/>
        <w:jc w:val="both"/>
        <w:rPr>
          <w:sz w:val="16"/>
          <w:szCs w:val="16"/>
        </w:rPr>
      </w:pPr>
      <w:r w:rsidRPr="00DE4437">
        <w:rPr>
          <w:sz w:val="16"/>
          <w:szCs w:val="16"/>
        </w:rPr>
        <w:t>Допускается сочетание различных форм получения образования и форм обучения.</w:t>
      </w:r>
    </w:p>
    <w:p w:rsidR="00A33336" w:rsidRPr="00DE4437" w:rsidRDefault="00A33336" w:rsidP="00DE4437">
      <w:pPr>
        <w:tabs>
          <w:tab w:val="left" w:pos="709"/>
        </w:tabs>
        <w:ind w:firstLine="540"/>
        <w:jc w:val="both"/>
        <w:rPr>
          <w:sz w:val="16"/>
          <w:szCs w:val="16"/>
        </w:rPr>
      </w:pPr>
      <w:r w:rsidRPr="00DE4437">
        <w:rPr>
          <w:sz w:val="16"/>
          <w:szCs w:val="16"/>
        </w:rPr>
        <w:t>Формы обучения по дополнительным общеразвивающим программам определяются образовательной организацией самостоятельно, если иное не установлено законодательством Российской Федерации.</w:t>
      </w:r>
    </w:p>
    <w:p w:rsidR="00A33336" w:rsidRPr="00DE4437" w:rsidRDefault="00A33336" w:rsidP="00DE4437">
      <w:pPr>
        <w:ind w:firstLine="720"/>
        <w:jc w:val="both"/>
        <w:rPr>
          <w:sz w:val="16"/>
          <w:szCs w:val="16"/>
        </w:rPr>
      </w:pPr>
      <w:r w:rsidRPr="00DE4437">
        <w:rPr>
          <w:sz w:val="16"/>
          <w:szCs w:val="16"/>
        </w:rPr>
        <w:t>2.7.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(законные представители).</w:t>
      </w:r>
    </w:p>
    <w:p w:rsidR="00A33336" w:rsidRPr="00DE4437" w:rsidRDefault="00A33336" w:rsidP="00DE4437">
      <w:pPr>
        <w:jc w:val="both"/>
        <w:rPr>
          <w:sz w:val="16"/>
          <w:szCs w:val="16"/>
        </w:rPr>
      </w:pPr>
      <w:r w:rsidRPr="00DE4437">
        <w:rPr>
          <w:sz w:val="16"/>
          <w:szCs w:val="16"/>
        </w:rPr>
        <w:t xml:space="preserve">         2.8. Количество обучающихся в объединении, их возрастные категории, а также продолжительность учебных занятий в объединении зависят от направленности дополнительных общеразвивающих программ и определяются локальным нормативным актом образовательной организации.</w:t>
      </w:r>
    </w:p>
    <w:p w:rsidR="00A33336" w:rsidRPr="00DE4437" w:rsidRDefault="00A33336" w:rsidP="00DE4437">
      <w:pPr>
        <w:jc w:val="both"/>
        <w:rPr>
          <w:sz w:val="16"/>
          <w:szCs w:val="16"/>
        </w:rPr>
      </w:pPr>
      <w:r w:rsidRPr="00DE4437">
        <w:rPr>
          <w:sz w:val="16"/>
          <w:szCs w:val="16"/>
        </w:rPr>
        <w:t xml:space="preserve">          2.9.Каждый обучающийся имеет право заниматься в нескольких объединениях, переходить в процессе обучения из одного объединения в другое.</w:t>
      </w:r>
    </w:p>
    <w:p w:rsidR="00A33336" w:rsidRPr="00DE4437" w:rsidRDefault="00A33336" w:rsidP="00DE4437">
      <w:pPr>
        <w:jc w:val="both"/>
        <w:rPr>
          <w:sz w:val="16"/>
          <w:szCs w:val="16"/>
        </w:rPr>
      </w:pPr>
      <w:r w:rsidRPr="00DE4437">
        <w:rPr>
          <w:sz w:val="16"/>
          <w:szCs w:val="16"/>
        </w:rPr>
        <w:t xml:space="preserve">         2.10. Дополнительные общеразвивающие программы реализуются образовательной организацией как самостоятельно, так и посредством сетевых форм их реализации.</w:t>
      </w:r>
    </w:p>
    <w:p w:rsidR="00A33336" w:rsidRPr="00DE4437" w:rsidRDefault="00A33336" w:rsidP="00DE4437">
      <w:pPr>
        <w:jc w:val="both"/>
        <w:rPr>
          <w:sz w:val="16"/>
          <w:szCs w:val="16"/>
        </w:rPr>
      </w:pPr>
      <w:r w:rsidRPr="00DE4437">
        <w:rPr>
          <w:sz w:val="16"/>
          <w:szCs w:val="16"/>
        </w:rPr>
        <w:t xml:space="preserve">        2.11. При разработке и реализации дополнительных общеразвивающих  программ используются различные образовательные технологии, в том числе дистанционные образовательные технологии, электронное обучение с учетом требований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утвержденного приказом Министерства образования и науки Российской Федерации от 23 августа 2017 года № 816. </w:t>
      </w:r>
    </w:p>
    <w:p w:rsidR="00A33336" w:rsidRPr="00DE4437" w:rsidRDefault="00A33336" w:rsidP="00DE4437">
      <w:pPr>
        <w:jc w:val="both"/>
        <w:rPr>
          <w:sz w:val="16"/>
          <w:szCs w:val="16"/>
        </w:rPr>
      </w:pPr>
      <w:r w:rsidRPr="00DE4437">
        <w:rPr>
          <w:sz w:val="16"/>
          <w:szCs w:val="16"/>
        </w:rPr>
        <w:t xml:space="preserve">        2.12. При реализации дополнительных общеразвивающих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использования соответствующих образовательных технологий.</w:t>
      </w:r>
    </w:p>
    <w:p w:rsidR="00A33336" w:rsidRPr="00DE4437" w:rsidRDefault="00A33336" w:rsidP="00DE4437">
      <w:pPr>
        <w:jc w:val="both"/>
        <w:rPr>
          <w:sz w:val="16"/>
          <w:szCs w:val="16"/>
        </w:rPr>
      </w:pPr>
      <w:r w:rsidRPr="00DE4437">
        <w:rPr>
          <w:sz w:val="16"/>
          <w:szCs w:val="16"/>
        </w:rPr>
        <w:t xml:space="preserve">        2.13.Использование при реализации дополнительных общеразвивающих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33336" w:rsidRPr="00DE4437" w:rsidRDefault="00A33336" w:rsidP="00DE4437">
      <w:pPr>
        <w:jc w:val="both"/>
        <w:rPr>
          <w:sz w:val="16"/>
          <w:szCs w:val="16"/>
        </w:rPr>
      </w:pPr>
      <w:r w:rsidRPr="00DE4437">
        <w:rPr>
          <w:sz w:val="16"/>
          <w:szCs w:val="16"/>
        </w:rPr>
        <w:t xml:space="preserve">          2.14.Содержание дополнительного образования детей и условия организации обучения и воспитания обучающихся с ограниченными возможностями здоровья, детей-инвалидов и инвалидов определяются адаптированной образовательной программой.</w:t>
      </w:r>
    </w:p>
    <w:p w:rsidR="00A33336" w:rsidRPr="00DE4437" w:rsidRDefault="00A33336" w:rsidP="00DE4437">
      <w:pPr>
        <w:jc w:val="both"/>
        <w:rPr>
          <w:sz w:val="16"/>
          <w:szCs w:val="16"/>
        </w:rPr>
      </w:pPr>
      <w:r w:rsidRPr="00DE4437">
        <w:rPr>
          <w:sz w:val="16"/>
          <w:szCs w:val="16"/>
        </w:rPr>
        <w:t xml:space="preserve">           2.15.Обучение по дополнительным общеобразовательным программам обучающихся с ограниченными возможностями здоровья, детей-инвалидов и инвалидов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A33336" w:rsidRPr="00DE4437" w:rsidRDefault="00A33336" w:rsidP="00DE4437">
      <w:pPr>
        <w:jc w:val="both"/>
        <w:rPr>
          <w:sz w:val="16"/>
          <w:szCs w:val="16"/>
        </w:rPr>
      </w:pPr>
      <w:r w:rsidRPr="00DE4437">
        <w:rPr>
          <w:sz w:val="16"/>
          <w:szCs w:val="16"/>
        </w:rPr>
        <w:t xml:space="preserve">          2.16. Дополнительное образование детей может быть получено на иностранном языке в соответствии с дополнительной общеразвивающей программой и в порядке, установленном Федеральным законом об образовании и локальными нормативными актами образовательной организации.</w:t>
      </w:r>
    </w:p>
    <w:p w:rsidR="00A33336" w:rsidRPr="00DE4437" w:rsidRDefault="00A33336" w:rsidP="00DE4437">
      <w:pPr>
        <w:jc w:val="both"/>
        <w:rPr>
          <w:sz w:val="16"/>
          <w:szCs w:val="16"/>
        </w:rPr>
      </w:pPr>
      <w:r w:rsidRPr="00DE4437">
        <w:rPr>
          <w:sz w:val="16"/>
          <w:szCs w:val="16"/>
        </w:rPr>
        <w:lastRenderedPageBreak/>
        <w:t xml:space="preserve">        2.17. Расписание занятий объединения составляется для создания наиболее благоприятного режима труда и отдыха обучающихся по представлению педагогических работников с учетом пожеланий обучающихся, родителей (законных представителей) несовершеннолетних обучающихся и возрастных особенностей обучающихся.</w:t>
      </w:r>
    </w:p>
    <w:p w:rsidR="00A33336" w:rsidRPr="00DE4437" w:rsidRDefault="00A33336" w:rsidP="00DE4437">
      <w:pPr>
        <w:jc w:val="both"/>
        <w:rPr>
          <w:sz w:val="16"/>
          <w:szCs w:val="16"/>
        </w:rPr>
      </w:pPr>
      <w:r w:rsidRPr="00DE4437">
        <w:rPr>
          <w:sz w:val="16"/>
          <w:szCs w:val="16"/>
        </w:rPr>
        <w:t xml:space="preserve">        2.18. При реализации дополнительных общеразвивающих программ образовательные организации могут организовывать и проводить массовые мероприятия, создавать необходимые условия для совместной деятельности обучающихся и их родителей (законных представителей).</w:t>
      </w:r>
    </w:p>
    <w:p w:rsidR="00A33336" w:rsidRPr="00DE4437" w:rsidRDefault="00A33336" w:rsidP="00DE4437">
      <w:pPr>
        <w:jc w:val="both"/>
        <w:rPr>
          <w:sz w:val="16"/>
          <w:szCs w:val="16"/>
        </w:rPr>
      </w:pPr>
      <w:r w:rsidRPr="00DE4437">
        <w:rPr>
          <w:sz w:val="16"/>
          <w:szCs w:val="16"/>
        </w:rPr>
        <w:t xml:space="preserve">       2.19. Педагогическая деятельность по реализации дополнительных общеразвивающих программ осуществляется лицами, имеющими среднее профессиональное или высшее образование (в том числе по направлениям, соответствующим направлениям дополнительных общеобразовательных программ, реализуемых образовательной организацией и отвечающими квалификационным требованиям, указанным в квалификационных справочниках, и (или) профессиональным стандартам.</w:t>
      </w:r>
    </w:p>
    <w:p w:rsidR="00A33336" w:rsidRPr="00DE4437" w:rsidRDefault="00A33336" w:rsidP="00DE4437">
      <w:pPr>
        <w:jc w:val="both"/>
        <w:rPr>
          <w:sz w:val="16"/>
          <w:szCs w:val="16"/>
        </w:rPr>
      </w:pPr>
      <w:r w:rsidRPr="00DE4437">
        <w:rPr>
          <w:sz w:val="16"/>
          <w:szCs w:val="16"/>
        </w:rPr>
        <w:t xml:space="preserve">       2.20. Организации, осуществляющие образовательную деятельность, вправе привлекать к реализации дополнительных общеразвивающих программ лиц,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и соблюдения требований, предусмотренных квалификационными справочниками.</w:t>
      </w:r>
    </w:p>
    <w:p w:rsidR="00A33336" w:rsidRPr="00DE4437" w:rsidRDefault="00A33336" w:rsidP="00DE4437">
      <w:pPr>
        <w:jc w:val="both"/>
        <w:rPr>
          <w:sz w:val="16"/>
          <w:szCs w:val="16"/>
        </w:rPr>
      </w:pPr>
      <w:r w:rsidRPr="00DE4437">
        <w:rPr>
          <w:sz w:val="16"/>
          <w:szCs w:val="16"/>
        </w:rPr>
        <w:t xml:space="preserve">         2.21. При реализации дополнительных общеразвивающих программ могут предусматриваться как аудиторные, так и внеаудиторные (самостоятельные) занятия, которые проводятся по группам или индивидуально.</w:t>
      </w:r>
    </w:p>
    <w:p w:rsidR="00A33336" w:rsidRPr="00DE4437" w:rsidRDefault="00A33336" w:rsidP="00DE4437">
      <w:pPr>
        <w:jc w:val="both"/>
        <w:rPr>
          <w:sz w:val="16"/>
          <w:szCs w:val="16"/>
        </w:rPr>
      </w:pPr>
      <w:r w:rsidRPr="00DE4437">
        <w:rPr>
          <w:sz w:val="16"/>
          <w:szCs w:val="16"/>
        </w:rPr>
        <w:t xml:space="preserve">         2.22. Организации, осуществляющие образовательную деятельность, определяют формы аудиторных занятий, а также формы, порядок и периодичность проведения промежуточной аттестации обучающихся.</w:t>
      </w:r>
    </w:p>
    <w:p w:rsidR="00A33336" w:rsidRPr="00DE4437" w:rsidRDefault="00A33336" w:rsidP="00DE4437">
      <w:pPr>
        <w:tabs>
          <w:tab w:val="left" w:pos="709"/>
        </w:tabs>
        <w:ind w:firstLine="540"/>
        <w:jc w:val="both"/>
        <w:rPr>
          <w:color w:val="FF0000"/>
          <w:sz w:val="16"/>
          <w:szCs w:val="16"/>
        </w:rPr>
      </w:pPr>
      <w:r w:rsidRPr="00DE4437">
        <w:rPr>
          <w:sz w:val="16"/>
          <w:szCs w:val="16"/>
        </w:rPr>
        <w:t xml:space="preserve">  2.23. Образовательные организации могут на договорной основе могут оказывать услуги по реализации дополнительных общеразвивающих программ, организации досуговой деятельности обучающихся педагогическим коллективам других образовательных организаций, а также молодежным и </w:t>
      </w:r>
      <w:proofErr w:type="gramStart"/>
      <w:r w:rsidRPr="00DE4437">
        <w:rPr>
          <w:sz w:val="16"/>
          <w:szCs w:val="16"/>
        </w:rPr>
        <w:t>детским общественным объединениям</w:t>
      </w:r>
      <w:proofErr w:type="gramEnd"/>
      <w:r w:rsidRPr="00DE4437">
        <w:rPr>
          <w:sz w:val="16"/>
          <w:szCs w:val="16"/>
        </w:rPr>
        <w:t xml:space="preserve"> и организациям</w:t>
      </w:r>
    </w:p>
    <w:p w:rsidR="00A33336" w:rsidRPr="00DE4437" w:rsidRDefault="00A33336" w:rsidP="00DE4437">
      <w:pPr>
        <w:ind w:firstLine="720"/>
        <w:jc w:val="both"/>
        <w:rPr>
          <w:sz w:val="16"/>
          <w:szCs w:val="16"/>
        </w:rPr>
      </w:pPr>
      <w:r w:rsidRPr="00DE4437">
        <w:rPr>
          <w:sz w:val="16"/>
          <w:szCs w:val="16"/>
        </w:rPr>
        <w:t>2.24. Для обучающихся с ограниченными возможностями здоровья, детей-инвалидов и инвалидов образовательные организации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психолого-медико-педагогической комиссии.</w:t>
      </w:r>
    </w:p>
    <w:p w:rsidR="00A33336" w:rsidRPr="00DE4437" w:rsidRDefault="00A33336" w:rsidP="00DE4437">
      <w:pPr>
        <w:ind w:firstLine="720"/>
        <w:jc w:val="both"/>
        <w:rPr>
          <w:sz w:val="16"/>
          <w:szCs w:val="16"/>
        </w:rPr>
      </w:pPr>
      <w:r w:rsidRPr="00DE4437">
        <w:rPr>
          <w:sz w:val="16"/>
          <w:szCs w:val="16"/>
        </w:rPr>
        <w:t>2.25.Под специальными условиями для получения дополнительного образования с ограниченными возможностями здоровья, детьми-инвалидами и инвалидами понимаются условия обучения, воспитания и развития таких обучающихся, включающиеся в себя использование специальных образовательных программ и методов обучения и воспитания,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обучающихся с ограниченными возможностями здоровья (часть 3 статьи 79 Федерального закона об образовании).</w:t>
      </w:r>
    </w:p>
    <w:p w:rsidR="00A33336" w:rsidRPr="00DE4437" w:rsidRDefault="00A33336" w:rsidP="00DE4437">
      <w:pPr>
        <w:ind w:firstLine="720"/>
        <w:jc w:val="both"/>
        <w:rPr>
          <w:sz w:val="16"/>
          <w:szCs w:val="16"/>
        </w:rPr>
      </w:pPr>
      <w:r w:rsidRPr="00DE4437">
        <w:rPr>
          <w:sz w:val="16"/>
          <w:szCs w:val="16"/>
        </w:rPr>
        <w:t xml:space="preserve">2.26.Сроки обучения по дополнительным общеразвивающим программам для обучающихся с ограниченными возможностями здоровья, детей- инвалидов и инвалидов могут быть увеличены с учетом особенностей их психологического развития в соответствии с заключением психолого-медико-педагогической комиссии для обучающихся с ограниченными возможностями здоровья, детей-инвалидов и инвалидов. </w:t>
      </w:r>
    </w:p>
    <w:p w:rsidR="00A33336" w:rsidRPr="00DE4437" w:rsidRDefault="00A33336" w:rsidP="00DE4437">
      <w:pPr>
        <w:ind w:firstLine="720"/>
        <w:jc w:val="both"/>
        <w:rPr>
          <w:sz w:val="16"/>
          <w:szCs w:val="16"/>
        </w:rPr>
      </w:pPr>
      <w:r w:rsidRPr="00DE4437">
        <w:rPr>
          <w:sz w:val="16"/>
          <w:szCs w:val="16"/>
        </w:rPr>
        <w:t>2.27. Занятия в объединениях с обучающимися с ограниченными возможностями здоровья, детьми-инвалидами и инвалидами могут быть организованы как совместно с другими обучающимися, так и в отдельных группах или в образовательных организациях.</w:t>
      </w:r>
    </w:p>
    <w:p w:rsidR="00A33336" w:rsidRPr="00DE4437" w:rsidRDefault="00A33336" w:rsidP="00DE4437">
      <w:pPr>
        <w:autoSpaceDE w:val="0"/>
        <w:autoSpaceDN w:val="0"/>
        <w:adjustRightInd w:val="0"/>
        <w:ind w:firstLine="708"/>
        <w:jc w:val="both"/>
        <w:rPr>
          <w:sz w:val="16"/>
          <w:szCs w:val="16"/>
        </w:rPr>
      </w:pPr>
      <w:r w:rsidRPr="00DE4437">
        <w:rPr>
          <w:sz w:val="16"/>
          <w:szCs w:val="16"/>
        </w:rPr>
        <w:t>Численный состав объединения может быть уменьшен при включении в него обучающихся с ограниченными возможностями здоровья и (или) детей-инвалидов, инвалидов.</w:t>
      </w:r>
    </w:p>
    <w:p w:rsidR="00A33336" w:rsidRPr="00DE4437" w:rsidRDefault="00A33336" w:rsidP="00DE4437">
      <w:pPr>
        <w:autoSpaceDE w:val="0"/>
        <w:autoSpaceDN w:val="0"/>
        <w:adjustRightInd w:val="0"/>
        <w:ind w:firstLine="708"/>
        <w:jc w:val="both"/>
        <w:rPr>
          <w:sz w:val="16"/>
          <w:szCs w:val="16"/>
        </w:rPr>
      </w:pPr>
      <w:r w:rsidRPr="00DE4437">
        <w:rPr>
          <w:sz w:val="16"/>
          <w:szCs w:val="16"/>
        </w:rPr>
        <w:t>Численность обучающихся с ограниченными возможностями здоровья, детей-инвалидов и инвалидов в учебной группе устанавливается до 15 человек.</w:t>
      </w:r>
    </w:p>
    <w:p w:rsidR="00A33336" w:rsidRPr="00DE4437" w:rsidRDefault="00A33336" w:rsidP="00DE4437">
      <w:pPr>
        <w:autoSpaceDE w:val="0"/>
        <w:autoSpaceDN w:val="0"/>
        <w:adjustRightInd w:val="0"/>
        <w:ind w:firstLine="708"/>
        <w:jc w:val="both"/>
        <w:rPr>
          <w:sz w:val="16"/>
          <w:szCs w:val="16"/>
        </w:rPr>
      </w:pPr>
      <w:r w:rsidRPr="00DE4437">
        <w:rPr>
          <w:sz w:val="16"/>
          <w:szCs w:val="16"/>
        </w:rPr>
        <w:t>2.28.С обучающимися с ограниченными возможностями здоровья, детьми-инвалидами и инвалидами может проводиться индивидуальная работа как в образовательной организации, так и по месту жительства.</w:t>
      </w:r>
    </w:p>
    <w:p w:rsidR="00A33336" w:rsidRPr="00DE4437" w:rsidRDefault="00A33336" w:rsidP="00DE4437">
      <w:pPr>
        <w:jc w:val="both"/>
        <w:rPr>
          <w:sz w:val="16"/>
          <w:szCs w:val="16"/>
        </w:rPr>
      </w:pPr>
      <w:r w:rsidRPr="00DE4437">
        <w:rPr>
          <w:color w:val="FF0000"/>
          <w:sz w:val="16"/>
          <w:szCs w:val="16"/>
        </w:rPr>
        <w:t xml:space="preserve">        </w:t>
      </w:r>
      <w:r w:rsidRPr="00DE4437">
        <w:rPr>
          <w:sz w:val="16"/>
          <w:szCs w:val="16"/>
        </w:rPr>
        <w:t xml:space="preserve"> 2.29.Образовательная деятельность обучающихся с ограниченными возможностями здоровья по дополнительным общеразвивающим программам может осуществляться на основе дополнительных общеразвивающих программ, адаптированных при необходимости для обучения указанных обучающихся, с привлечением специалистов в области коррекционной педагогики, а также педагогических работников, освоивших соответствующую программу профессиональной переподготовки.</w:t>
      </w:r>
    </w:p>
    <w:p w:rsidR="00A33336" w:rsidRPr="00DE4437" w:rsidRDefault="00A33336" w:rsidP="00DE4437">
      <w:pPr>
        <w:pStyle w:val="afe"/>
        <w:spacing w:before="0" w:beforeAutospacing="0" w:after="0" w:afterAutospacing="0"/>
        <w:jc w:val="both"/>
        <w:rPr>
          <w:sz w:val="16"/>
          <w:szCs w:val="16"/>
        </w:rPr>
      </w:pPr>
      <w:r w:rsidRPr="00DE4437">
        <w:rPr>
          <w:sz w:val="16"/>
          <w:szCs w:val="16"/>
        </w:rPr>
        <w:t xml:space="preserve">      2.30. В целях доступности получения дополнительного образования обучающимися с ограниченными возможностями здоровья, детьми-инвалидами и инвалидами образовательные организации должны обеспечить:</w:t>
      </w:r>
    </w:p>
    <w:p w:rsidR="00A33336" w:rsidRPr="00DE4437" w:rsidRDefault="00A33336" w:rsidP="00DE4437">
      <w:pPr>
        <w:pStyle w:val="afe"/>
        <w:spacing w:before="0" w:beforeAutospacing="0" w:after="0" w:afterAutospacing="0"/>
        <w:jc w:val="both"/>
        <w:rPr>
          <w:sz w:val="16"/>
          <w:szCs w:val="16"/>
        </w:rPr>
      </w:pPr>
      <w:r w:rsidRPr="00DE4437">
        <w:rPr>
          <w:sz w:val="16"/>
          <w:szCs w:val="16"/>
        </w:rPr>
        <w:t xml:space="preserve">         а) для обучающихся с ограниченными возможностями здоровья по зрению;</w:t>
      </w:r>
    </w:p>
    <w:p w:rsidR="00A33336" w:rsidRPr="00DE4437" w:rsidRDefault="00A33336" w:rsidP="00DE4437">
      <w:pPr>
        <w:pStyle w:val="afe"/>
        <w:spacing w:before="0" w:beforeAutospacing="0" w:after="0" w:afterAutospacing="0"/>
        <w:jc w:val="both"/>
        <w:rPr>
          <w:sz w:val="16"/>
          <w:szCs w:val="16"/>
        </w:rPr>
      </w:pPr>
      <w:r w:rsidRPr="00DE4437">
        <w:rPr>
          <w:sz w:val="16"/>
          <w:szCs w:val="16"/>
        </w:rPr>
        <w:tab/>
        <w:t>адаптацию официальных сайтов организаций, осуществляющих образовательную деятельность,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A33336" w:rsidRPr="00DE4437" w:rsidRDefault="00A33336" w:rsidP="00DE4437">
      <w:pPr>
        <w:pStyle w:val="afe"/>
        <w:spacing w:before="0" w:beforeAutospacing="0" w:after="0" w:afterAutospacing="0"/>
        <w:jc w:val="both"/>
        <w:rPr>
          <w:sz w:val="16"/>
          <w:szCs w:val="16"/>
        </w:rPr>
      </w:pPr>
      <w:r w:rsidRPr="00DE4437">
        <w:rPr>
          <w:sz w:val="16"/>
          <w:szCs w:val="16"/>
        </w:rPr>
        <w:tab/>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A33336" w:rsidRPr="00DE4437" w:rsidRDefault="00A33336" w:rsidP="00DE4437">
      <w:pPr>
        <w:pStyle w:val="afe"/>
        <w:spacing w:before="0" w:beforeAutospacing="0" w:after="0" w:afterAutospacing="0"/>
        <w:jc w:val="both"/>
        <w:rPr>
          <w:sz w:val="16"/>
          <w:szCs w:val="16"/>
        </w:rPr>
      </w:pPr>
      <w:r w:rsidRPr="00DE4437">
        <w:rPr>
          <w:sz w:val="16"/>
          <w:szCs w:val="16"/>
        </w:rPr>
        <w:tab/>
        <w:t>присутствие ассистента, оказывающего обучающемуся необходимую помощь;</w:t>
      </w:r>
    </w:p>
    <w:p w:rsidR="00A33336" w:rsidRPr="00DE4437" w:rsidRDefault="00A33336" w:rsidP="00DE4437">
      <w:pPr>
        <w:pStyle w:val="afe"/>
        <w:spacing w:before="0" w:beforeAutospacing="0" w:after="0" w:afterAutospacing="0"/>
        <w:jc w:val="both"/>
        <w:rPr>
          <w:sz w:val="16"/>
          <w:szCs w:val="16"/>
        </w:rPr>
      </w:pPr>
      <w:r w:rsidRPr="00DE4437">
        <w:rPr>
          <w:sz w:val="16"/>
          <w:szCs w:val="16"/>
        </w:rPr>
        <w:tab/>
        <w:t>выпуск альтернативных форматов печатных материалов (крупный шрифт или аудиофайлы);</w:t>
      </w:r>
    </w:p>
    <w:p w:rsidR="00A33336" w:rsidRPr="00DE4437" w:rsidRDefault="00A33336" w:rsidP="00DE4437">
      <w:pPr>
        <w:pStyle w:val="afe"/>
        <w:spacing w:before="0" w:beforeAutospacing="0" w:after="0" w:afterAutospacing="0"/>
        <w:jc w:val="both"/>
        <w:rPr>
          <w:sz w:val="16"/>
          <w:szCs w:val="16"/>
        </w:rPr>
      </w:pPr>
      <w:r w:rsidRPr="00DE4437">
        <w:rPr>
          <w:sz w:val="16"/>
          <w:szCs w:val="16"/>
        </w:rPr>
        <w:tab/>
        <w:t>доступ обучающегося, являющегося слепым и использующего собаку-поводыря, к зданию организации, осуществляющей образовательную деятельность, располагающему местом для размещения собаки-поводыря в часы обучения самого обучающегося;</w:t>
      </w:r>
    </w:p>
    <w:p w:rsidR="00A33336" w:rsidRPr="00DE4437" w:rsidRDefault="00A33336" w:rsidP="00DE4437">
      <w:pPr>
        <w:pStyle w:val="afe"/>
        <w:spacing w:before="0" w:beforeAutospacing="0" w:after="0" w:afterAutospacing="0"/>
        <w:jc w:val="both"/>
        <w:rPr>
          <w:sz w:val="16"/>
          <w:szCs w:val="16"/>
        </w:rPr>
      </w:pPr>
      <w:r w:rsidRPr="00DE4437">
        <w:rPr>
          <w:sz w:val="16"/>
          <w:szCs w:val="16"/>
        </w:rPr>
        <w:t xml:space="preserve">            б) для обучающихся с ограниченными возможностями здоровья по слуху: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A33336" w:rsidRPr="00DE4437" w:rsidRDefault="00A33336" w:rsidP="00DE4437">
      <w:pPr>
        <w:pStyle w:val="afe"/>
        <w:spacing w:before="0" w:beforeAutospacing="0" w:after="0" w:afterAutospacing="0"/>
        <w:jc w:val="both"/>
        <w:rPr>
          <w:sz w:val="16"/>
          <w:szCs w:val="16"/>
        </w:rPr>
      </w:pPr>
      <w:r w:rsidRPr="00DE4437">
        <w:rPr>
          <w:sz w:val="16"/>
          <w:szCs w:val="16"/>
        </w:rPr>
        <w:tab/>
        <w:t>предоставление надлежащих звуковых средств воспроизведения информации;</w:t>
      </w:r>
    </w:p>
    <w:p w:rsidR="00A33336" w:rsidRPr="00DE4437" w:rsidRDefault="00A33336" w:rsidP="00DE4437">
      <w:pPr>
        <w:pStyle w:val="afe"/>
        <w:spacing w:before="0" w:beforeAutospacing="0" w:after="0" w:afterAutospacing="0"/>
        <w:jc w:val="both"/>
        <w:rPr>
          <w:sz w:val="16"/>
          <w:szCs w:val="16"/>
        </w:rPr>
      </w:pPr>
      <w:r w:rsidRPr="00DE4437">
        <w:rPr>
          <w:sz w:val="16"/>
          <w:szCs w:val="16"/>
        </w:rPr>
        <w:t xml:space="preserve">             в) для обучающихся, имеющих нарушения опорно-двигательного аппарата, материально-технические условия, предусматривающие возможность беспрепятственного доступа обучающихся в учебные помещения, туалетные и другие помещения образовательной организации, а также их пребывания в указанных помещениях </w:t>
      </w:r>
    </w:p>
    <w:p w:rsidR="00A33336" w:rsidRPr="00DE4437" w:rsidRDefault="00A33336" w:rsidP="00DE4437">
      <w:pPr>
        <w:pStyle w:val="afe"/>
        <w:spacing w:before="0" w:beforeAutospacing="0" w:after="0" w:afterAutospacing="0"/>
        <w:jc w:val="both"/>
        <w:rPr>
          <w:sz w:val="16"/>
          <w:szCs w:val="16"/>
        </w:rPr>
      </w:pPr>
      <w:r w:rsidRPr="00DE4437">
        <w:rPr>
          <w:sz w:val="16"/>
          <w:szCs w:val="16"/>
        </w:rPr>
        <w:t xml:space="preserve">        2.31.С учетом </w:t>
      </w:r>
      <w:proofErr w:type="gramStart"/>
      <w:r w:rsidRPr="00DE4437">
        <w:rPr>
          <w:sz w:val="16"/>
          <w:szCs w:val="16"/>
        </w:rPr>
        <w:t>особых потребностей</w:t>
      </w:r>
      <w:proofErr w:type="gramEnd"/>
      <w:r w:rsidRPr="00DE4437">
        <w:rPr>
          <w:sz w:val="16"/>
          <w:szCs w:val="16"/>
        </w:rPr>
        <w:t xml:space="preserve"> обучающихся с ограниченными возможностями здоровья, детей-инвалидов и инвалидов организациями, осуществляющими образовательную деятельность, обеспечивается предоставление учебных, лекционных материалов в электронном виде.</w:t>
      </w:r>
    </w:p>
    <w:p w:rsidR="00A33336" w:rsidRPr="00DE4437" w:rsidRDefault="00A33336" w:rsidP="00DE4437">
      <w:pPr>
        <w:autoSpaceDE w:val="0"/>
        <w:autoSpaceDN w:val="0"/>
        <w:adjustRightInd w:val="0"/>
        <w:ind w:right="-2"/>
        <w:jc w:val="center"/>
        <w:rPr>
          <w:b/>
          <w:sz w:val="16"/>
          <w:szCs w:val="16"/>
        </w:rPr>
      </w:pPr>
      <w:r w:rsidRPr="00DE4437">
        <w:rPr>
          <w:b/>
          <w:sz w:val="16"/>
          <w:szCs w:val="16"/>
        </w:rPr>
        <w:t>3. Прием на обучение по дополнительным общеразвивающим</w:t>
      </w:r>
    </w:p>
    <w:p w:rsidR="00A33336" w:rsidRPr="00DE4437" w:rsidRDefault="00A33336" w:rsidP="00DE4437">
      <w:pPr>
        <w:autoSpaceDE w:val="0"/>
        <w:autoSpaceDN w:val="0"/>
        <w:adjustRightInd w:val="0"/>
        <w:ind w:right="-2"/>
        <w:jc w:val="center"/>
        <w:rPr>
          <w:b/>
          <w:color w:val="FF0000"/>
          <w:sz w:val="16"/>
          <w:szCs w:val="16"/>
        </w:rPr>
      </w:pPr>
      <w:r w:rsidRPr="00DE4437">
        <w:rPr>
          <w:b/>
          <w:sz w:val="16"/>
          <w:szCs w:val="16"/>
        </w:rPr>
        <w:t>программам</w:t>
      </w:r>
    </w:p>
    <w:p w:rsidR="00A33336" w:rsidRPr="00DE4437" w:rsidRDefault="00A33336" w:rsidP="00DE4437">
      <w:pPr>
        <w:tabs>
          <w:tab w:val="left" w:pos="720"/>
        </w:tabs>
        <w:ind w:firstLine="709"/>
        <w:jc w:val="both"/>
        <w:rPr>
          <w:b/>
          <w:sz w:val="16"/>
          <w:szCs w:val="16"/>
        </w:rPr>
      </w:pPr>
      <w:r w:rsidRPr="00DE4437">
        <w:rPr>
          <w:sz w:val="16"/>
          <w:szCs w:val="16"/>
        </w:rPr>
        <w:t>3.1. К освоению дополнительных общеразвивающих программ допускаются любые лица без предъявления требований к уровню образования, если иное не обусловлено спецификой реализуемой программы</w:t>
      </w:r>
      <w:r w:rsidRPr="00DE4437">
        <w:rPr>
          <w:b/>
          <w:sz w:val="16"/>
          <w:szCs w:val="16"/>
        </w:rPr>
        <w:t>.</w:t>
      </w:r>
    </w:p>
    <w:p w:rsidR="00A33336" w:rsidRPr="00DE4437" w:rsidRDefault="00A33336" w:rsidP="00DE4437">
      <w:pPr>
        <w:tabs>
          <w:tab w:val="left" w:pos="720"/>
        </w:tabs>
        <w:ind w:firstLine="709"/>
        <w:jc w:val="both"/>
        <w:rPr>
          <w:sz w:val="16"/>
          <w:szCs w:val="16"/>
        </w:rPr>
      </w:pPr>
      <w:r w:rsidRPr="00DE4437">
        <w:rPr>
          <w:sz w:val="16"/>
          <w:szCs w:val="16"/>
        </w:rPr>
        <w:t>3.2. Прием на обучение по дополнительным общеразвивающим программам в области физической культуры и спорта проводится на основании результатов индивидуального отбора в случае отсутствия противопоказаний к занятию определенным видом спорта.</w:t>
      </w:r>
    </w:p>
    <w:p w:rsidR="00A33336" w:rsidRPr="00DE4437" w:rsidRDefault="00A33336" w:rsidP="00DE4437">
      <w:pPr>
        <w:tabs>
          <w:tab w:val="left" w:pos="720"/>
        </w:tabs>
        <w:ind w:firstLine="709"/>
        <w:jc w:val="both"/>
        <w:rPr>
          <w:sz w:val="16"/>
          <w:szCs w:val="16"/>
        </w:rPr>
      </w:pPr>
      <w:r w:rsidRPr="00DE4437">
        <w:rPr>
          <w:sz w:val="16"/>
          <w:szCs w:val="16"/>
        </w:rPr>
        <w:t>3.3. Образовательные организации самостоятельно разрабатывают правила приема на обучение по дополнительным общеразвивающим программам.</w:t>
      </w:r>
    </w:p>
    <w:p w:rsidR="00A33336" w:rsidRPr="00DE4437" w:rsidRDefault="00A33336" w:rsidP="00DE4437">
      <w:pPr>
        <w:ind w:right="-2"/>
        <w:jc w:val="center"/>
        <w:rPr>
          <w:b/>
          <w:sz w:val="16"/>
          <w:szCs w:val="16"/>
        </w:rPr>
      </w:pPr>
      <w:r w:rsidRPr="00DE4437">
        <w:rPr>
          <w:b/>
          <w:sz w:val="16"/>
          <w:szCs w:val="16"/>
        </w:rPr>
        <w:t>4. Финансовое обеспечение деятельности образовательных организаций</w:t>
      </w:r>
    </w:p>
    <w:p w:rsidR="00A33336" w:rsidRPr="00DE4437" w:rsidRDefault="00A33336" w:rsidP="00DE4437">
      <w:pPr>
        <w:jc w:val="both"/>
        <w:rPr>
          <w:sz w:val="16"/>
          <w:szCs w:val="16"/>
        </w:rPr>
      </w:pPr>
      <w:r w:rsidRPr="00DE4437">
        <w:rPr>
          <w:sz w:val="16"/>
          <w:szCs w:val="16"/>
        </w:rPr>
        <w:t xml:space="preserve">           4.1</w:t>
      </w:r>
      <w:r w:rsidRPr="00DE4437">
        <w:rPr>
          <w:color w:val="0000FF"/>
          <w:sz w:val="16"/>
          <w:szCs w:val="16"/>
        </w:rPr>
        <w:t xml:space="preserve">. </w:t>
      </w:r>
      <w:r w:rsidRPr="00DE4437">
        <w:rPr>
          <w:sz w:val="16"/>
          <w:szCs w:val="16"/>
        </w:rPr>
        <w:t xml:space="preserve">Источником  финансирования организации предоставления дополнительного </w:t>
      </w:r>
      <w:r w:rsidRPr="00DE4437">
        <w:rPr>
          <w:bCs/>
          <w:sz w:val="16"/>
          <w:szCs w:val="16"/>
        </w:rPr>
        <w:t xml:space="preserve"> образования</w:t>
      </w:r>
      <w:r w:rsidRPr="00DE4437">
        <w:rPr>
          <w:sz w:val="16"/>
          <w:szCs w:val="16"/>
        </w:rPr>
        <w:t xml:space="preserve"> на территории Любытинского муниципального района  являются  средства  местного бюджета, иные, не запрещенные законодательством источники (средства от предоставления платных дополнительных образовательных и иных предусмотренных уставом образовательной организации услуг; средства от добровольных пожертвований и целевых </w:t>
      </w:r>
      <w:hyperlink r:id="rId46" w:tooltip="Взнос" w:history="1">
        <w:r w:rsidRPr="00DE4437">
          <w:rPr>
            <w:rStyle w:val="a6"/>
            <w:sz w:val="16"/>
            <w:szCs w:val="16"/>
          </w:rPr>
          <w:t>взносов</w:t>
        </w:r>
      </w:hyperlink>
      <w:r w:rsidRPr="00DE4437">
        <w:rPr>
          <w:sz w:val="16"/>
          <w:szCs w:val="16"/>
        </w:rPr>
        <w:t xml:space="preserve"> физических и (или) юридических лиц)</w:t>
      </w:r>
    </w:p>
    <w:p w:rsidR="00A33336" w:rsidRPr="00DE4437" w:rsidRDefault="00A33336" w:rsidP="00DE4437">
      <w:pPr>
        <w:ind w:firstLine="720"/>
        <w:jc w:val="both"/>
        <w:rPr>
          <w:sz w:val="16"/>
          <w:szCs w:val="16"/>
        </w:rPr>
      </w:pPr>
      <w:r w:rsidRPr="00DE4437">
        <w:rPr>
          <w:sz w:val="16"/>
          <w:szCs w:val="16"/>
        </w:rPr>
        <w:t>4.2. Порядок предоставления платных дополнительных образовательных и иных услуг регламентируется локальным нормативным актом образовательной организации.</w:t>
      </w:r>
    </w:p>
    <w:p w:rsidR="002E320F" w:rsidRPr="00DE4437" w:rsidRDefault="002E320F" w:rsidP="00511FBC">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2E320F" w:rsidRPr="00DE4437" w:rsidRDefault="002E320F" w:rsidP="00DE4437">
      <w:pPr>
        <w:ind w:right="-58"/>
        <w:jc w:val="center"/>
        <w:rPr>
          <w:b/>
          <w:color w:val="000000"/>
          <w:sz w:val="16"/>
          <w:szCs w:val="16"/>
        </w:rPr>
      </w:pPr>
      <w:r w:rsidRPr="00DE4437">
        <w:rPr>
          <w:b/>
          <w:color w:val="000000"/>
          <w:sz w:val="16"/>
          <w:szCs w:val="16"/>
        </w:rPr>
        <w:t>П О С Т А Н О В Л Е Н И Е</w:t>
      </w:r>
    </w:p>
    <w:p w:rsidR="002E320F" w:rsidRPr="00DE4437" w:rsidRDefault="002E320F" w:rsidP="00DE4437">
      <w:pPr>
        <w:ind w:right="-2"/>
        <w:jc w:val="center"/>
        <w:rPr>
          <w:color w:val="000000"/>
          <w:sz w:val="16"/>
          <w:szCs w:val="16"/>
        </w:rPr>
      </w:pPr>
      <w:r w:rsidRPr="00DE4437">
        <w:rPr>
          <w:color w:val="000000"/>
          <w:sz w:val="16"/>
          <w:szCs w:val="16"/>
        </w:rPr>
        <w:t xml:space="preserve">от 19.03.2019 № 252 </w:t>
      </w:r>
    </w:p>
    <w:p w:rsidR="002E320F" w:rsidRPr="00DE4437" w:rsidRDefault="002E320F" w:rsidP="00DE4437">
      <w:pPr>
        <w:ind w:right="-2"/>
        <w:jc w:val="center"/>
        <w:rPr>
          <w:color w:val="000000"/>
          <w:sz w:val="16"/>
          <w:szCs w:val="16"/>
        </w:rPr>
      </w:pPr>
      <w:r w:rsidRPr="00DE4437">
        <w:rPr>
          <w:sz w:val="16"/>
          <w:szCs w:val="16"/>
        </w:rPr>
        <w:t>р.п.Любытино</w:t>
      </w:r>
    </w:p>
    <w:p w:rsidR="002E320F" w:rsidRPr="00DE4437" w:rsidRDefault="002E320F" w:rsidP="00DE4437">
      <w:pPr>
        <w:pStyle w:val="ConsPlusNormal"/>
        <w:ind w:right="-2" w:firstLine="0"/>
        <w:jc w:val="center"/>
        <w:rPr>
          <w:rFonts w:ascii="Times New Roman" w:hAnsi="Times New Roman"/>
          <w:b/>
          <w:sz w:val="16"/>
          <w:szCs w:val="16"/>
          <w:shd w:val="clear" w:color="auto" w:fill="FFFFFF"/>
        </w:rPr>
      </w:pPr>
      <w:r w:rsidRPr="00DE4437">
        <w:rPr>
          <w:rFonts w:ascii="Times New Roman" w:hAnsi="Times New Roman"/>
          <w:b/>
          <w:sz w:val="16"/>
          <w:szCs w:val="16"/>
        </w:rPr>
        <w:t xml:space="preserve">Об утверждении </w:t>
      </w:r>
      <w:hyperlink w:anchor="P35" w:history="1">
        <w:r w:rsidRPr="00DE4437">
          <w:rPr>
            <w:rFonts w:ascii="Times New Roman" w:hAnsi="Times New Roman"/>
            <w:b/>
            <w:sz w:val="16"/>
            <w:szCs w:val="16"/>
          </w:rPr>
          <w:t>Положения</w:t>
        </w:r>
      </w:hyperlink>
      <w:r w:rsidRPr="00DE4437">
        <w:rPr>
          <w:rFonts w:ascii="Times New Roman" w:hAnsi="Times New Roman"/>
          <w:b/>
          <w:sz w:val="16"/>
          <w:szCs w:val="16"/>
        </w:rPr>
        <w:t xml:space="preserve"> об </w:t>
      </w:r>
      <w:r w:rsidRPr="00DE4437">
        <w:rPr>
          <w:rFonts w:ascii="Times New Roman" w:hAnsi="Times New Roman"/>
          <w:b/>
          <w:sz w:val="16"/>
          <w:szCs w:val="16"/>
          <w:shd w:val="clear" w:color="auto" w:fill="FFFFFF"/>
        </w:rPr>
        <w:t>организации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Любытинского муниципального района</w:t>
      </w:r>
    </w:p>
    <w:p w:rsidR="002E320F" w:rsidRPr="00DE4437" w:rsidRDefault="002E320F" w:rsidP="00DE4437">
      <w:pPr>
        <w:jc w:val="both"/>
        <w:rPr>
          <w:sz w:val="16"/>
          <w:szCs w:val="16"/>
        </w:rPr>
      </w:pPr>
      <w:r w:rsidRPr="00DE4437">
        <w:rPr>
          <w:sz w:val="16"/>
          <w:szCs w:val="16"/>
        </w:rPr>
        <w:tab/>
        <w:t xml:space="preserve">В соответствии со статьей 40 Федерального закона от 29 декабря 2012 года № 273-ФЗ «Об образовании в Российской Федерации» Администрация Любытинского муниципального района </w:t>
      </w:r>
      <w:r w:rsidRPr="00DE4437">
        <w:rPr>
          <w:b/>
          <w:sz w:val="16"/>
          <w:szCs w:val="16"/>
        </w:rPr>
        <w:t>ПОСТАНОВЛЯЕТ:</w:t>
      </w:r>
    </w:p>
    <w:p w:rsidR="002E320F" w:rsidRPr="00DE4437" w:rsidRDefault="002E320F" w:rsidP="00DE4437">
      <w:pPr>
        <w:pStyle w:val="ConsPlusNormal"/>
        <w:ind w:firstLine="0"/>
        <w:jc w:val="both"/>
        <w:rPr>
          <w:rFonts w:ascii="Times New Roman" w:hAnsi="Times New Roman" w:cs="Times New Roman"/>
          <w:sz w:val="16"/>
          <w:szCs w:val="16"/>
          <w:highlight w:val="yellow"/>
          <w:shd w:val="clear" w:color="auto" w:fill="FFFFFF"/>
        </w:rPr>
      </w:pPr>
      <w:r w:rsidRPr="00DE4437">
        <w:rPr>
          <w:rFonts w:ascii="Times New Roman" w:hAnsi="Times New Roman" w:cs="Times New Roman"/>
          <w:sz w:val="16"/>
          <w:szCs w:val="16"/>
        </w:rPr>
        <w:tab/>
        <w:t xml:space="preserve">1. Утвердить прилагаемое </w:t>
      </w:r>
      <w:hyperlink w:anchor="P35" w:history="1">
        <w:r w:rsidRPr="00DE4437">
          <w:rPr>
            <w:rFonts w:ascii="Times New Roman" w:hAnsi="Times New Roman" w:cs="Times New Roman"/>
            <w:sz w:val="16"/>
            <w:szCs w:val="16"/>
          </w:rPr>
          <w:t>Положение</w:t>
        </w:r>
      </w:hyperlink>
      <w:r w:rsidRPr="00DE4437">
        <w:rPr>
          <w:rFonts w:ascii="Times New Roman" w:hAnsi="Times New Roman" w:cs="Times New Roman"/>
          <w:sz w:val="16"/>
          <w:szCs w:val="16"/>
        </w:rPr>
        <w:t xml:space="preserve"> об </w:t>
      </w:r>
      <w:r w:rsidRPr="00DE4437">
        <w:rPr>
          <w:rFonts w:ascii="Times New Roman" w:hAnsi="Times New Roman" w:cs="Times New Roman"/>
          <w:sz w:val="16"/>
          <w:szCs w:val="16"/>
          <w:shd w:val="clear" w:color="auto" w:fill="FFFFFF"/>
        </w:rPr>
        <w:t xml:space="preserve">организации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Любытинского муниципального района, </w:t>
      </w:r>
      <w:r w:rsidRPr="00DE4437">
        <w:rPr>
          <w:rFonts w:ascii="Times New Roman" w:hAnsi="Times New Roman" w:cs="Times New Roman"/>
          <w:sz w:val="16"/>
          <w:szCs w:val="16"/>
        </w:rPr>
        <w:t>в новой редакции.</w:t>
      </w:r>
    </w:p>
    <w:p w:rsidR="002E320F" w:rsidRPr="00DE4437" w:rsidRDefault="002E320F" w:rsidP="00DE4437">
      <w:pPr>
        <w:pStyle w:val="a3"/>
        <w:ind w:left="0"/>
        <w:jc w:val="both"/>
        <w:rPr>
          <w:sz w:val="16"/>
          <w:szCs w:val="16"/>
        </w:rPr>
      </w:pPr>
      <w:r w:rsidRPr="00DE4437">
        <w:rPr>
          <w:sz w:val="16"/>
          <w:szCs w:val="16"/>
        </w:rPr>
        <w:tab/>
        <w:t>2. Считать утратившими силу:</w:t>
      </w:r>
    </w:p>
    <w:p w:rsidR="002E320F" w:rsidRPr="00DE4437" w:rsidRDefault="002E320F" w:rsidP="00DE4437">
      <w:pPr>
        <w:pStyle w:val="a3"/>
        <w:ind w:left="0"/>
        <w:jc w:val="both"/>
        <w:rPr>
          <w:sz w:val="16"/>
          <w:szCs w:val="16"/>
        </w:rPr>
      </w:pPr>
      <w:r w:rsidRPr="00DE4437">
        <w:rPr>
          <w:sz w:val="16"/>
          <w:szCs w:val="16"/>
        </w:rPr>
        <w:t xml:space="preserve"> </w:t>
      </w:r>
      <w:r w:rsidRPr="00DE4437">
        <w:rPr>
          <w:sz w:val="16"/>
          <w:szCs w:val="16"/>
        </w:rPr>
        <w:tab/>
        <w:t>приложение № 4 «Положение об организации бесплатных перевозок между поселениями обучающихся муниципальных образовательных организаций Любытинского района, реализующих основные образовательные программы», утвержденное постановлением Администрации муниципального района от 30.06.2014 № 315;</w:t>
      </w:r>
    </w:p>
    <w:p w:rsidR="002E320F" w:rsidRPr="00DE4437" w:rsidRDefault="002E320F" w:rsidP="00DE4437">
      <w:pPr>
        <w:pStyle w:val="a3"/>
        <w:ind w:left="0"/>
        <w:jc w:val="both"/>
        <w:rPr>
          <w:sz w:val="16"/>
          <w:szCs w:val="16"/>
        </w:rPr>
      </w:pPr>
      <w:r w:rsidRPr="00DE4437">
        <w:rPr>
          <w:sz w:val="16"/>
          <w:szCs w:val="16"/>
        </w:rPr>
        <w:tab/>
        <w:t xml:space="preserve"> пункт 1.4. постановления Администрации муниципального района от 14.09.2016 № 790 «О внесении изменений в постановление Администрации муниципального района от 30.06.2014 № 315».</w:t>
      </w:r>
    </w:p>
    <w:p w:rsidR="002E320F" w:rsidRPr="00DE4437" w:rsidRDefault="002E320F" w:rsidP="00DE4437">
      <w:pPr>
        <w:widowControl w:val="0"/>
        <w:jc w:val="both"/>
        <w:rPr>
          <w:sz w:val="16"/>
          <w:szCs w:val="16"/>
        </w:rPr>
      </w:pPr>
      <w:r w:rsidRPr="00DE4437">
        <w:rPr>
          <w:sz w:val="16"/>
          <w:szCs w:val="16"/>
        </w:rPr>
        <w:tab/>
        <w:t>3.  Опубликовать постановление в бюллетене «Официальный вестник» и разместить на официальном сайте комитета образования Администрации муниципального района в информационно-телекоммуникационной сети «Интернет».</w:t>
      </w:r>
      <w:r w:rsidRPr="00DE4437">
        <w:rPr>
          <w:b/>
          <w:sz w:val="16"/>
          <w:szCs w:val="16"/>
        </w:rPr>
        <w:t xml:space="preserve">                                                  </w:t>
      </w:r>
    </w:p>
    <w:p w:rsidR="002E320F" w:rsidRPr="00DE4437" w:rsidRDefault="002E320F" w:rsidP="00DE4437">
      <w:pPr>
        <w:ind w:right="-510"/>
        <w:rPr>
          <w:b/>
          <w:sz w:val="16"/>
          <w:szCs w:val="16"/>
        </w:rPr>
      </w:pPr>
      <w:r w:rsidRPr="00DE4437">
        <w:rPr>
          <w:b/>
          <w:sz w:val="16"/>
          <w:szCs w:val="16"/>
        </w:rPr>
        <w:t>Глава муниципального района                                                             А.А.Устинов</w:t>
      </w:r>
    </w:p>
    <w:p w:rsidR="002E320F" w:rsidRPr="00DE4437" w:rsidRDefault="002E320F" w:rsidP="00511FBC">
      <w:pPr>
        <w:ind w:right="-510"/>
        <w:jc w:val="right"/>
        <w:rPr>
          <w:sz w:val="16"/>
          <w:szCs w:val="16"/>
        </w:rPr>
      </w:pPr>
      <w:r w:rsidRPr="00DE4437">
        <w:rPr>
          <w:sz w:val="16"/>
          <w:szCs w:val="16"/>
        </w:rPr>
        <w:t xml:space="preserve">                                                        Утверждено</w:t>
      </w:r>
    </w:p>
    <w:p w:rsidR="002E320F" w:rsidRPr="00DE4437" w:rsidRDefault="002E320F" w:rsidP="00511FBC">
      <w:pPr>
        <w:ind w:right="-510"/>
        <w:jc w:val="right"/>
        <w:rPr>
          <w:sz w:val="16"/>
          <w:szCs w:val="16"/>
        </w:rPr>
      </w:pPr>
      <w:r w:rsidRPr="00DE4437">
        <w:rPr>
          <w:sz w:val="16"/>
          <w:szCs w:val="16"/>
        </w:rPr>
        <w:t xml:space="preserve">                                                         постановлением Администрации</w:t>
      </w:r>
    </w:p>
    <w:p w:rsidR="002E320F" w:rsidRPr="00DE4437" w:rsidRDefault="002E320F" w:rsidP="00511FBC">
      <w:pPr>
        <w:ind w:right="-510"/>
        <w:jc w:val="right"/>
        <w:rPr>
          <w:sz w:val="16"/>
          <w:szCs w:val="16"/>
        </w:rPr>
      </w:pPr>
      <w:r w:rsidRPr="00DE4437">
        <w:rPr>
          <w:sz w:val="16"/>
          <w:szCs w:val="16"/>
        </w:rPr>
        <w:t xml:space="preserve">                                                       муниципального района</w:t>
      </w:r>
    </w:p>
    <w:p w:rsidR="002E320F" w:rsidRPr="00DE4437" w:rsidRDefault="002E320F" w:rsidP="00511FBC">
      <w:pPr>
        <w:ind w:right="-510"/>
        <w:jc w:val="right"/>
        <w:rPr>
          <w:sz w:val="16"/>
          <w:szCs w:val="16"/>
        </w:rPr>
      </w:pPr>
      <w:r w:rsidRPr="00DE4437">
        <w:rPr>
          <w:sz w:val="16"/>
          <w:szCs w:val="16"/>
        </w:rPr>
        <w:t xml:space="preserve">                                                      от 19.03.2019 № 252</w:t>
      </w:r>
    </w:p>
    <w:p w:rsidR="002E320F" w:rsidRPr="00DE4437" w:rsidRDefault="00DE4437" w:rsidP="00DE4437">
      <w:pPr>
        <w:pStyle w:val="ConsPlusNormal"/>
        <w:ind w:right="-510" w:firstLine="0"/>
        <w:jc w:val="center"/>
        <w:rPr>
          <w:rFonts w:ascii="Times New Roman" w:hAnsi="Times New Roman" w:cs="Times New Roman"/>
          <w:b/>
          <w:sz w:val="16"/>
          <w:szCs w:val="16"/>
          <w:shd w:val="clear" w:color="auto" w:fill="FFFFFF"/>
        </w:rPr>
      </w:pPr>
      <w:hyperlink r:id="rId47" w:anchor="P35" w:history="1">
        <w:r w:rsidR="002E320F" w:rsidRPr="00DE4437">
          <w:rPr>
            <w:rStyle w:val="a6"/>
            <w:rFonts w:ascii="Times New Roman" w:hAnsi="Times New Roman" w:cs="Times New Roman"/>
            <w:b/>
            <w:sz w:val="16"/>
            <w:szCs w:val="16"/>
          </w:rPr>
          <w:t>ПОЛОЖЕНИЕ</w:t>
        </w:r>
      </w:hyperlink>
      <w:r w:rsidR="002E320F" w:rsidRPr="00DE4437">
        <w:rPr>
          <w:rFonts w:ascii="Times New Roman" w:hAnsi="Times New Roman" w:cs="Times New Roman"/>
          <w:b/>
          <w:sz w:val="16"/>
          <w:szCs w:val="16"/>
        </w:rPr>
        <w:t xml:space="preserve"> об </w:t>
      </w:r>
      <w:r w:rsidR="002E320F" w:rsidRPr="00DE4437">
        <w:rPr>
          <w:rFonts w:ascii="Times New Roman" w:hAnsi="Times New Roman" w:cs="Times New Roman"/>
          <w:b/>
          <w:sz w:val="16"/>
          <w:szCs w:val="16"/>
          <w:shd w:val="clear" w:color="auto" w:fill="FFFFFF"/>
        </w:rPr>
        <w:t>организации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Любытинского муниципального района</w:t>
      </w:r>
      <w:bookmarkStart w:id="1" w:name="P35"/>
      <w:bookmarkEnd w:id="1"/>
    </w:p>
    <w:p w:rsidR="002E320F" w:rsidRPr="00DE4437" w:rsidRDefault="002E320F" w:rsidP="00DE4437">
      <w:pPr>
        <w:pStyle w:val="ConsPlusNormal"/>
        <w:ind w:firstLine="0"/>
        <w:jc w:val="center"/>
        <w:rPr>
          <w:rFonts w:ascii="Times New Roman" w:hAnsi="Times New Roman" w:cs="Times New Roman"/>
          <w:b/>
          <w:sz w:val="16"/>
          <w:szCs w:val="16"/>
        </w:rPr>
      </w:pPr>
      <w:r w:rsidRPr="00DE4437">
        <w:rPr>
          <w:rFonts w:ascii="Times New Roman" w:hAnsi="Times New Roman" w:cs="Times New Roman"/>
          <w:b/>
          <w:sz w:val="16"/>
          <w:szCs w:val="16"/>
        </w:rPr>
        <w:t>1. Основные положения</w:t>
      </w:r>
    </w:p>
    <w:p w:rsidR="002E320F" w:rsidRPr="00DE4437" w:rsidRDefault="002E320F" w:rsidP="00DE4437">
      <w:pPr>
        <w:pStyle w:val="ConsPlusNormal"/>
        <w:jc w:val="both"/>
        <w:rPr>
          <w:rFonts w:ascii="Times New Roman" w:hAnsi="Times New Roman" w:cs="Times New Roman"/>
          <w:b/>
          <w:sz w:val="16"/>
          <w:szCs w:val="16"/>
          <w:shd w:val="clear" w:color="auto" w:fill="FFFFFF"/>
        </w:rPr>
      </w:pPr>
      <w:r w:rsidRPr="00DE4437">
        <w:rPr>
          <w:rFonts w:ascii="Times New Roman" w:hAnsi="Times New Roman" w:cs="Times New Roman"/>
          <w:sz w:val="16"/>
          <w:szCs w:val="16"/>
        </w:rPr>
        <w:t xml:space="preserve">1.1.Настоящее Положение об </w:t>
      </w:r>
      <w:r w:rsidRPr="00DE4437">
        <w:rPr>
          <w:rFonts w:ascii="Times New Roman" w:hAnsi="Times New Roman" w:cs="Times New Roman"/>
          <w:sz w:val="16"/>
          <w:szCs w:val="16"/>
          <w:shd w:val="clear" w:color="auto" w:fill="FFFFFF"/>
        </w:rPr>
        <w:t>организации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Любытинского муниципального</w:t>
      </w:r>
      <w:r w:rsidRPr="00DE4437">
        <w:rPr>
          <w:rFonts w:ascii="Times New Roman" w:hAnsi="Times New Roman" w:cs="Times New Roman"/>
          <w:b/>
          <w:sz w:val="16"/>
          <w:szCs w:val="16"/>
          <w:shd w:val="clear" w:color="auto" w:fill="FFFFFF"/>
        </w:rPr>
        <w:t xml:space="preserve"> </w:t>
      </w:r>
      <w:r w:rsidRPr="00DE4437">
        <w:rPr>
          <w:rFonts w:ascii="Times New Roman" w:hAnsi="Times New Roman" w:cs="Times New Roman"/>
          <w:sz w:val="16"/>
          <w:szCs w:val="16"/>
          <w:shd w:val="clear" w:color="auto" w:fill="FFFFFF"/>
        </w:rPr>
        <w:t>района (далее Положение)</w:t>
      </w:r>
      <w:r w:rsidRPr="00DE4437">
        <w:rPr>
          <w:rFonts w:ascii="Times New Roman" w:hAnsi="Times New Roman" w:cs="Times New Roman"/>
          <w:b/>
          <w:sz w:val="16"/>
          <w:szCs w:val="16"/>
          <w:shd w:val="clear" w:color="auto" w:fill="FFFFFF"/>
        </w:rPr>
        <w:t xml:space="preserve"> </w:t>
      </w:r>
      <w:r w:rsidRPr="00DE4437">
        <w:rPr>
          <w:rFonts w:ascii="Times New Roman" w:hAnsi="Times New Roman" w:cs="Times New Roman"/>
          <w:sz w:val="16"/>
          <w:szCs w:val="16"/>
        </w:rPr>
        <w:t>определяет основные требования к организации бесплатных перевозок школьными автобусами (далее - перевозки автобусами) между поселениями обучающихся в муниципальных образовательных организациях Любытинского муниципального района, реализующих основные общеобразовательные программы.</w:t>
      </w:r>
      <w:r w:rsidRPr="00DE4437">
        <w:rPr>
          <w:sz w:val="16"/>
          <w:szCs w:val="16"/>
        </w:rPr>
        <w:t xml:space="preserve"> </w:t>
      </w:r>
    </w:p>
    <w:p w:rsidR="002E320F" w:rsidRPr="00DE4437" w:rsidRDefault="002E320F" w:rsidP="00DE4437">
      <w:pPr>
        <w:pStyle w:val="ConsPlusNormal"/>
        <w:jc w:val="both"/>
        <w:rPr>
          <w:sz w:val="16"/>
          <w:szCs w:val="16"/>
        </w:rPr>
      </w:pPr>
      <w:r w:rsidRPr="00DE4437">
        <w:rPr>
          <w:rFonts w:ascii="Times New Roman" w:hAnsi="Times New Roman" w:cs="Times New Roman"/>
          <w:sz w:val="16"/>
          <w:szCs w:val="16"/>
        </w:rPr>
        <w:t>1.2. Настоящее Положение разработано в соответствии</w:t>
      </w:r>
      <w:r w:rsidRPr="00DE4437">
        <w:rPr>
          <w:rFonts w:ascii="Times New Roman" w:hAnsi="Times New Roman" w:cs="Times New Roman"/>
          <w:spacing w:val="-4"/>
          <w:sz w:val="16"/>
          <w:szCs w:val="16"/>
        </w:rPr>
        <w:t xml:space="preserve"> с Федеральными законами от 29 декабря 2012 года № 273-ФЗ «Об образовании в Российской Федерации», от 10 декабря 1995 года № 196-ФЗ «О безопасности дорожного   движения», </w:t>
      </w:r>
      <w:r w:rsidRPr="00DE4437">
        <w:rPr>
          <w:rFonts w:ascii="Times New Roman" w:hAnsi="Times New Roman" w:cs="Times New Roman"/>
          <w:sz w:val="16"/>
          <w:szCs w:val="16"/>
        </w:rPr>
        <w:t>иными законодательными нормативными актами.</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1.3. К перевозкам автобусами относится организация бесплатной перевозки обучающихся до образовательных организаций и обратно, а также предоставление в соответствии с законодательством Российской Федерации мер социальной поддержки обучающимся при проезде на общественном транспорте.</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 xml:space="preserve">1.4. Перевозкам автобусами подлежат обучающиеся </w:t>
      </w:r>
      <w:proofErr w:type="gramStart"/>
      <w:r w:rsidRPr="00DE4437">
        <w:rPr>
          <w:rFonts w:ascii="Times New Roman" w:hAnsi="Times New Roman" w:cs="Times New Roman"/>
          <w:sz w:val="16"/>
          <w:szCs w:val="16"/>
        </w:rPr>
        <w:t>в образовательных организаций</w:t>
      </w:r>
      <w:proofErr w:type="gramEnd"/>
      <w:r w:rsidRPr="00DE4437">
        <w:rPr>
          <w:rFonts w:ascii="Times New Roman" w:hAnsi="Times New Roman" w:cs="Times New Roman"/>
          <w:sz w:val="16"/>
          <w:szCs w:val="16"/>
        </w:rPr>
        <w:t xml:space="preserve">, проживающие в сельской местности на расстоянии свыше </w:t>
      </w:r>
      <w:smartTag w:uri="urn:schemas-microsoft-com:office:smarttags" w:element="metricconverter">
        <w:smartTagPr>
          <w:attr w:name="ProductID" w:val="1 километра"/>
        </w:smartTagPr>
        <w:r w:rsidRPr="00DE4437">
          <w:rPr>
            <w:rFonts w:ascii="Times New Roman" w:hAnsi="Times New Roman" w:cs="Times New Roman"/>
            <w:sz w:val="16"/>
            <w:szCs w:val="16"/>
          </w:rPr>
          <w:t>1 километра</w:t>
        </w:r>
      </w:smartTag>
      <w:r w:rsidRPr="00DE4437">
        <w:rPr>
          <w:rFonts w:ascii="Times New Roman" w:hAnsi="Times New Roman" w:cs="Times New Roman"/>
          <w:sz w:val="16"/>
          <w:szCs w:val="16"/>
        </w:rPr>
        <w:t xml:space="preserve"> для обучающихся на уровне начального, основного общего и среднего общего образования от образовательной организации.</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1.5.   В случае, если не нарушается режим перевозок автобусами обучающихся на учебные занятия, возможно использование автобуса для подвоза обучающихся на внешкольные мероприятия (конкурсы, олимпиады, выставки, соревнования, к местам труда и отдыха и т.д.). При организации перевозки группы детей автобусами не по регулярным, утвержденным маршрутам к месту обучения и обратно, необходимо руководствоваться постановлением Правительства Российской Федерации от 17 декабря 2013 года № 1177 «Об утверждении Правил организованной перевозки группы детей автобусами».</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1.6. Организацией, осуществляющей перевозку автобусами в Любытинском муниципальном районе в соответствии с уставом, является муниципальное автономное учреждение «Хозяйственно-экономическая группа» (далее - МАУ ХЭГ).</w:t>
      </w:r>
    </w:p>
    <w:p w:rsidR="002E320F" w:rsidRPr="00DE4437" w:rsidRDefault="002E320F" w:rsidP="00DE4437">
      <w:pPr>
        <w:pStyle w:val="ConsPlusNormal"/>
        <w:ind w:firstLine="0"/>
        <w:jc w:val="center"/>
        <w:rPr>
          <w:rFonts w:ascii="Times New Roman" w:hAnsi="Times New Roman" w:cs="Times New Roman"/>
          <w:b/>
          <w:sz w:val="16"/>
          <w:szCs w:val="16"/>
        </w:rPr>
      </w:pPr>
      <w:r w:rsidRPr="00DE4437">
        <w:rPr>
          <w:rFonts w:ascii="Times New Roman" w:hAnsi="Times New Roman" w:cs="Times New Roman"/>
          <w:b/>
          <w:sz w:val="16"/>
          <w:szCs w:val="16"/>
        </w:rPr>
        <w:t>2. Обеспечение надежности водителей автобусов</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2.1. К основным требованиям по обеспечению надежности водителей в процессе их профессиональной деятельности относятся:</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2.1.1. Прием на работу (и допуск к осуществлению перевозок обучающихся) водителей, имеющих стаж работы в качестве водителя транспортного средства категории «D» не менее одного года из последних трех календарных лет, а также не совершавших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 xml:space="preserve">прошедших </w:t>
      </w:r>
      <w:proofErr w:type="spellStart"/>
      <w:r w:rsidRPr="00DE4437">
        <w:rPr>
          <w:rFonts w:ascii="Times New Roman" w:hAnsi="Times New Roman" w:cs="Times New Roman"/>
          <w:sz w:val="16"/>
          <w:szCs w:val="16"/>
        </w:rPr>
        <w:t>предрейсовый</w:t>
      </w:r>
      <w:proofErr w:type="spellEnd"/>
      <w:r w:rsidRPr="00DE4437">
        <w:rPr>
          <w:rFonts w:ascii="Times New Roman" w:hAnsi="Times New Roman" w:cs="Times New Roman"/>
          <w:sz w:val="16"/>
          <w:szCs w:val="16"/>
        </w:rPr>
        <w:t xml:space="preserve"> инструктаж по безопасности перевозки обучающихся в соответствии с правилами обеспечения безопасности перевозок пассажиров и грузов автомобильном транспортом и городским наземным электрическим транспортом, утвержденными Министерством транспорта Российской Федерации;</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2.1.2. Организация стажировки водителей;</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2.1.3. Организация занятий по повышению профессионального мастерства водителей;</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2.1.4. Проведение в установленные сроки медицинского освидетельствования водителей;</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 xml:space="preserve">2.1.5. Регулярное проведение </w:t>
      </w:r>
      <w:proofErr w:type="spellStart"/>
      <w:r w:rsidRPr="00DE4437">
        <w:rPr>
          <w:rFonts w:ascii="Times New Roman" w:hAnsi="Times New Roman" w:cs="Times New Roman"/>
          <w:sz w:val="16"/>
          <w:szCs w:val="16"/>
        </w:rPr>
        <w:t>предрейсовых</w:t>
      </w:r>
      <w:proofErr w:type="spellEnd"/>
      <w:r w:rsidRPr="00DE4437">
        <w:rPr>
          <w:rFonts w:ascii="Times New Roman" w:hAnsi="Times New Roman" w:cs="Times New Roman"/>
          <w:sz w:val="16"/>
          <w:szCs w:val="16"/>
        </w:rPr>
        <w:t xml:space="preserve"> и </w:t>
      </w:r>
      <w:proofErr w:type="spellStart"/>
      <w:r w:rsidRPr="00DE4437">
        <w:rPr>
          <w:rFonts w:ascii="Times New Roman" w:hAnsi="Times New Roman" w:cs="Times New Roman"/>
          <w:sz w:val="16"/>
          <w:szCs w:val="16"/>
        </w:rPr>
        <w:t>послерейсовых</w:t>
      </w:r>
      <w:proofErr w:type="spellEnd"/>
      <w:r w:rsidRPr="00DE4437">
        <w:rPr>
          <w:rFonts w:ascii="Times New Roman" w:hAnsi="Times New Roman" w:cs="Times New Roman"/>
          <w:sz w:val="16"/>
          <w:szCs w:val="16"/>
        </w:rPr>
        <w:t xml:space="preserve"> медицинских осмотров водителей;</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2.1.6. Соблюдение установленных законодательством Российской Федерации режима труда и отдыха водителей;</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2.1.7. Регулярное обеспечение водителей необходимой оперативной информацией об условиях движения и работы на маршруте;</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 xml:space="preserve">2.1.8. Организация контроля за соблюдением водителями требований по обеспечению безопасности </w:t>
      </w:r>
      <w:proofErr w:type="gramStart"/>
      <w:r w:rsidRPr="00DE4437">
        <w:rPr>
          <w:rFonts w:ascii="Times New Roman" w:hAnsi="Times New Roman" w:cs="Times New Roman"/>
          <w:sz w:val="16"/>
          <w:szCs w:val="16"/>
        </w:rPr>
        <w:t>автобусных перевозок</w:t>
      </w:r>
      <w:proofErr w:type="gramEnd"/>
      <w:r w:rsidRPr="00DE4437">
        <w:rPr>
          <w:rFonts w:ascii="Times New Roman" w:hAnsi="Times New Roman" w:cs="Times New Roman"/>
          <w:sz w:val="16"/>
          <w:szCs w:val="16"/>
        </w:rPr>
        <w:t xml:space="preserve"> обучающихся;</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2.1.9. Организация и проведение инструктажа водителей об обеспечении безопасности движения через железнодорожные переезды при их наличии на маршрутах.</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2.2. МАУ ХЭГ обязано:</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2.2.1. Обеспечить водителей необходимыми путевыми листами и иными нормативными правовыми документами;</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2.2.2. Организовать проведение ежегодных занятий по повышению профессионального мастерства, включающих проверку знаний правил дорожного движения, основ безопасности вождения автобуса, оказание первичной медицинской помощи пострадавшим, порядок эвакуации пострадавших при дорожно-транспортном происшествии.</w:t>
      </w:r>
    </w:p>
    <w:p w:rsidR="002E320F" w:rsidRPr="00DE4437" w:rsidRDefault="002E320F" w:rsidP="00DE4437">
      <w:pPr>
        <w:pStyle w:val="ConsPlusNormal"/>
        <w:ind w:right="-510"/>
        <w:jc w:val="center"/>
        <w:rPr>
          <w:rFonts w:ascii="Times New Roman" w:hAnsi="Times New Roman" w:cs="Times New Roman"/>
          <w:b/>
          <w:sz w:val="16"/>
          <w:szCs w:val="16"/>
        </w:rPr>
      </w:pPr>
      <w:r w:rsidRPr="00DE4437">
        <w:rPr>
          <w:rFonts w:ascii="Times New Roman" w:hAnsi="Times New Roman" w:cs="Times New Roman"/>
          <w:b/>
          <w:sz w:val="16"/>
          <w:szCs w:val="16"/>
        </w:rPr>
        <w:t>3. Содержание автобусов в технически исправном состоянии</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3.1. Техническое состояние и оборудование автобусов должны отвечать установленным требованиям безопасности движения.</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3.2. МАУ ХЭГ обязано обеспечить проведение государственного технического осмотра 2 раза в год, технического обслуживания и ремонта автобусов в порядке и сроки, определенные действующими нормативными документами.</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 xml:space="preserve">3.3. Автобус должен быть оснащен в установленном законодательством Российской Федерации порядке </w:t>
      </w:r>
      <w:proofErr w:type="spellStart"/>
      <w:r w:rsidRPr="00DE4437">
        <w:rPr>
          <w:rFonts w:ascii="Times New Roman" w:hAnsi="Times New Roman" w:cs="Times New Roman"/>
          <w:sz w:val="16"/>
          <w:szCs w:val="16"/>
        </w:rPr>
        <w:t>тахографом</w:t>
      </w:r>
      <w:proofErr w:type="spellEnd"/>
      <w:r w:rsidRPr="00DE4437">
        <w:rPr>
          <w:rFonts w:ascii="Times New Roman" w:hAnsi="Times New Roman" w:cs="Times New Roman"/>
          <w:sz w:val="16"/>
          <w:szCs w:val="16"/>
        </w:rPr>
        <w:t>, аппаратурой спутниковой навигации ГЛОНАСС или ГЛОНАСС/GPS, проблесковым маячком оранжевого цвета.</w:t>
      </w:r>
    </w:p>
    <w:p w:rsidR="002E320F" w:rsidRPr="00DE4437" w:rsidRDefault="002E320F" w:rsidP="00DE4437">
      <w:pPr>
        <w:ind w:firstLine="345"/>
        <w:jc w:val="both"/>
        <w:rPr>
          <w:rFonts w:ascii="Helvetica" w:hAnsi="Helvetica" w:cs="Helvetica"/>
          <w:sz w:val="16"/>
          <w:szCs w:val="16"/>
        </w:rPr>
      </w:pPr>
      <w:r w:rsidRPr="00DE4437">
        <w:rPr>
          <w:color w:val="FF0000"/>
          <w:sz w:val="16"/>
          <w:szCs w:val="16"/>
        </w:rPr>
        <w:t xml:space="preserve">     </w:t>
      </w:r>
      <w:r w:rsidRPr="00DE4437">
        <w:rPr>
          <w:sz w:val="16"/>
          <w:szCs w:val="16"/>
        </w:rPr>
        <w:t xml:space="preserve">3.4. Школьный автобус должен соответствовать требованиям </w:t>
      </w:r>
      <w:r w:rsidRPr="00DE4437">
        <w:rPr>
          <w:rStyle w:val="aff"/>
          <w:b w:val="0"/>
          <w:sz w:val="16"/>
          <w:szCs w:val="16"/>
        </w:rPr>
        <w:t>технического регламента</w:t>
      </w:r>
      <w:r w:rsidRPr="00DE4437">
        <w:rPr>
          <w:sz w:val="16"/>
          <w:szCs w:val="16"/>
          <w:u w:val="single"/>
        </w:rPr>
        <w:t> </w:t>
      </w:r>
      <w:r w:rsidRPr="00DE4437">
        <w:rPr>
          <w:sz w:val="16"/>
          <w:szCs w:val="16"/>
        </w:rPr>
        <w:t xml:space="preserve">Таможенного союза «О безопасности колесных транспортных средств» ТС 018/2011 (раздел «Требования к транспортным средствам для перевозки детей в возрасте от 6 до 16 лет») и государственного стандарта Российской Федерации ГОСТ 33552- 2015, принятым Межгосударственным советом по стандартизации, метрологии и сертификации (протокол от 27 октября </w:t>
      </w:r>
      <w:smartTag w:uri="urn:schemas-microsoft-com:office:smarttags" w:element="metricconverter">
        <w:smartTagPr>
          <w:attr w:name="ProductID" w:val="2015 г"/>
        </w:smartTagPr>
        <w:r w:rsidRPr="00DE4437">
          <w:rPr>
            <w:sz w:val="16"/>
            <w:szCs w:val="16"/>
          </w:rPr>
          <w:t>2015 г</w:t>
        </w:r>
      </w:smartTag>
      <w:r w:rsidRPr="00DE4437">
        <w:rPr>
          <w:sz w:val="16"/>
          <w:szCs w:val="16"/>
        </w:rPr>
        <w:t>. № 81 -П).</w:t>
      </w:r>
    </w:p>
    <w:p w:rsidR="002E320F" w:rsidRPr="00DE4437" w:rsidRDefault="002E320F" w:rsidP="00DE4437">
      <w:pPr>
        <w:pStyle w:val="ConsPlusNormal"/>
        <w:ind w:right="-2" w:firstLine="0"/>
        <w:jc w:val="center"/>
        <w:rPr>
          <w:rFonts w:ascii="Times New Roman" w:hAnsi="Times New Roman" w:cs="Times New Roman"/>
          <w:b/>
          <w:sz w:val="16"/>
          <w:szCs w:val="16"/>
        </w:rPr>
      </w:pPr>
      <w:r w:rsidRPr="00DE4437">
        <w:rPr>
          <w:rFonts w:ascii="Times New Roman" w:hAnsi="Times New Roman" w:cs="Times New Roman"/>
          <w:b/>
          <w:sz w:val="16"/>
          <w:szCs w:val="16"/>
        </w:rPr>
        <w:t>4. Обеспечение безопасности дорожных условий на маршрутах перевозок автобусами</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lastRenderedPageBreak/>
        <w:t>4.1. Для оценки соответствия технического состояния и уровня содержания автомобильных дорог, улиц, искусственных сооружений, железнодорожных переездов, паромных переправ и их инженерного оборудования требованиям безопасности движения производится обследование автобусных маршрутов перед их открытием и в процессе эксплуатации не реже двух раз в год (к осенне-зимнему и весенне-летнему периодам) в порядке, определяемом действующим законодательством Российской Федерации.</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4.2. Соответствие маршрутов требованиям безопасности движения определяется на основании:</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информации о маршруте, представляемой МАУ ХЭГ, осуществляющим перевозку автобусами на обследуемом маршруте;</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данных о дорожных условиях, предоставленных дорожными, коммунальными и другими организациями, в ведении которых находятся дороги, железнодорожные переезды и т.д.;</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сведений о местах концентрации дорожно-транспортных происшествий, их причинах, предоставляемых правоохранительными органами;</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непосредственного визуального и инструментального (при необходимости) обследования дорог в процессе проведения контрольных проездов по маршруту.</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4.3. Результаты обследования оформляются актом, в котором дается заключение о возможности эксплуатации данного маршрута.</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4.4. Местоположение автобусных остановок и их обозначение специальными остановочными знаками с указанием времени прохождения автобусов указывается в паспорте маршрута движения автобуса.</w:t>
      </w:r>
    </w:p>
    <w:p w:rsidR="002E320F" w:rsidRPr="00DE4437" w:rsidRDefault="002E320F" w:rsidP="00DE4437">
      <w:pPr>
        <w:pStyle w:val="ConsPlusNormal"/>
        <w:ind w:right="-2" w:firstLine="0"/>
        <w:jc w:val="center"/>
        <w:rPr>
          <w:rFonts w:ascii="Times New Roman" w:hAnsi="Times New Roman" w:cs="Times New Roman"/>
          <w:b/>
          <w:sz w:val="16"/>
          <w:szCs w:val="16"/>
        </w:rPr>
      </w:pPr>
      <w:r w:rsidRPr="00DE4437">
        <w:rPr>
          <w:rFonts w:ascii="Times New Roman" w:hAnsi="Times New Roman" w:cs="Times New Roman"/>
          <w:b/>
          <w:sz w:val="16"/>
          <w:szCs w:val="16"/>
        </w:rPr>
        <w:t>5. Организация перевозки автобусами</w:t>
      </w:r>
    </w:p>
    <w:p w:rsidR="002E320F" w:rsidRPr="00DE4437" w:rsidRDefault="002E320F" w:rsidP="00DE4437">
      <w:pPr>
        <w:pStyle w:val="afe"/>
        <w:spacing w:before="0" w:beforeAutospacing="0" w:after="0" w:afterAutospacing="0"/>
        <w:ind w:firstLine="709"/>
        <w:jc w:val="both"/>
        <w:rPr>
          <w:sz w:val="16"/>
          <w:szCs w:val="16"/>
        </w:rPr>
      </w:pPr>
      <w:r w:rsidRPr="00DE4437">
        <w:rPr>
          <w:sz w:val="16"/>
          <w:szCs w:val="16"/>
        </w:rPr>
        <w:t>5.1. МАУ ХЭГ заключает договоры на техническое обслуживание и ремонт автобусов со специализированными организациями, имеющими соответствующий сертификат, а на медицинское обеспечение и охрану автобусов с организациями, имеющими соответствующие лицензии.</w:t>
      </w:r>
    </w:p>
    <w:p w:rsidR="002E320F" w:rsidRPr="00DE4437" w:rsidRDefault="002E320F" w:rsidP="00DE4437">
      <w:pPr>
        <w:pStyle w:val="ConsPlusNormal"/>
        <w:ind w:firstLine="709"/>
        <w:jc w:val="both"/>
        <w:rPr>
          <w:rFonts w:ascii="Times New Roman" w:hAnsi="Times New Roman" w:cs="Times New Roman"/>
          <w:sz w:val="16"/>
          <w:szCs w:val="16"/>
        </w:rPr>
      </w:pPr>
      <w:r w:rsidRPr="00DE4437">
        <w:rPr>
          <w:rFonts w:ascii="Times New Roman" w:hAnsi="Times New Roman" w:cs="Times New Roman"/>
          <w:sz w:val="16"/>
          <w:szCs w:val="16"/>
        </w:rPr>
        <w:t>МАУ ХЭГ обеспечивает необходимые производственно-техническую, кадровую и нормативно-методическую базы, позволяющие обеспечить безопасность дорожного движения при осуществлении перевозок обучающихся.</w:t>
      </w:r>
    </w:p>
    <w:p w:rsidR="002E320F" w:rsidRPr="00DE4437" w:rsidRDefault="002E320F" w:rsidP="00DE4437">
      <w:pPr>
        <w:pStyle w:val="ConsPlusNormal"/>
        <w:ind w:firstLine="709"/>
        <w:jc w:val="both"/>
        <w:rPr>
          <w:rFonts w:ascii="Times New Roman" w:hAnsi="Times New Roman" w:cs="Times New Roman"/>
          <w:sz w:val="16"/>
          <w:szCs w:val="16"/>
        </w:rPr>
      </w:pPr>
      <w:r w:rsidRPr="00DE4437">
        <w:rPr>
          <w:rFonts w:ascii="Times New Roman" w:hAnsi="Times New Roman" w:cs="Times New Roman"/>
          <w:sz w:val="16"/>
          <w:szCs w:val="16"/>
        </w:rPr>
        <w:t>5.2. Открытие автобусного маршрута осуществляется после обследования маршрута в установленном действующим законодательством Российской Федерации порядке.</w:t>
      </w:r>
    </w:p>
    <w:p w:rsidR="002E320F" w:rsidRPr="00DE4437" w:rsidRDefault="002E320F" w:rsidP="00DE4437">
      <w:pPr>
        <w:pStyle w:val="ConsPlusNormal"/>
        <w:ind w:firstLine="709"/>
        <w:jc w:val="both"/>
        <w:rPr>
          <w:rFonts w:ascii="Times New Roman" w:hAnsi="Times New Roman" w:cs="Times New Roman"/>
          <w:sz w:val="16"/>
          <w:szCs w:val="16"/>
        </w:rPr>
      </w:pPr>
      <w:r w:rsidRPr="00DE4437">
        <w:rPr>
          <w:rFonts w:ascii="Times New Roman" w:hAnsi="Times New Roman" w:cs="Times New Roman"/>
          <w:sz w:val="16"/>
          <w:szCs w:val="16"/>
        </w:rPr>
        <w:t>5.3. МАУ ХЭГ обязано:</w:t>
      </w:r>
    </w:p>
    <w:p w:rsidR="002E320F" w:rsidRPr="00DE4437" w:rsidRDefault="002E320F" w:rsidP="00DE4437">
      <w:pPr>
        <w:pStyle w:val="ConsPlusNormal"/>
        <w:ind w:firstLine="709"/>
        <w:jc w:val="both"/>
        <w:rPr>
          <w:rFonts w:ascii="Times New Roman" w:hAnsi="Times New Roman" w:cs="Times New Roman"/>
          <w:sz w:val="16"/>
          <w:szCs w:val="16"/>
        </w:rPr>
      </w:pPr>
      <w:r w:rsidRPr="00DE4437">
        <w:rPr>
          <w:rFonts w:ascii="Times New Roman" w:hAnsi="Times New Roman" w:cs="Times New Roman"/>
          <w:sz w:val="16"/>
          <w:szCs w:val="16"/>
        </w:rPr>
        <w:t>5.3.1. На основании списков обучающихся, утвержденных приказами руководителей общеобразовательных организаций, составить и утвердить паспорт и схему маршрута с указанием опасных участков на каждый маршрут регулярных автобусных перевозок;</w:t>
      </w:r>
    </w:p>
    <w:p w:rsidR="002E320F" w:rsidRPr="00DE4437" w:rsidRDefault="002E320F" w:rsidP="00DE4437">
      <w:pPr>
        <w:pStyle w:val="ConsPlusNormal"/>
        <w:ind w:firstLine="709"/>
        <w:jc w:val="both"/>
        <w:rPr>
          <w:rFonts w:ascii="Times New Roman" w:hAnsi="Times New Roman" w:cs="Times New Roman"/>
          <w:sz w:val="16"/>
          <w:szCs w:val="16"/>
        </w:rPr>
      </w:pPr>
      <w:r w:rsidRPr="00DE4437">
        <w:rPr>
          <w:rFonts w:ascii="Times New Roman" w:hAnsi="Times New Roman" w:cs="Times New Roman"/>
          <w:sz w:val="16"/>
          <w:szCs w:val="16"/>
        </w:rPr>
        <w:t>5.3.2. Разработать графики движения автобусов на маршруте и отдельных его участках между остановочными пунктами;</w:t>
      </w:r>
    </w:p>
    <w:p w:rsidR="002E320F" w:rsidRPr="00DE4437" w:rsidRDefault="002E320F" w:rsidP="00DE4437">
      <w:pPr>
        <w:pStyle w:val="ConsPlusNormal"/>
        <w:ind w:firstLine="709"/>
        <w:jc w:val="both"/>
        <w:rPr>
          <w:rFonts w:ascii="Times New Roman" w:hAnsi="Times New Roman" w:cs="Times New Roman"/>
          <w:sz w:val="16"/>
          <w:szCs w:val="16"/>
        </w:rPr>
      </w:pPr>
      <w:r w:rsidRPr="00DE4437">
        <w:rPr>
          <w:rFonts w:ascii="Times New Roman" w:hAnsi="Times New Roman" w:cs="Times New Roman"/>
          <w:sz w:val="16"/>
          <w:szCs w:val="16"/>
        </w:rPr>
        <w:t>5.3.3. Организовать контроль за соблюдением графиков;</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5.4. При перевозке обучающихся должны выполняться следующие требования:</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5.4.1. Перевозка должна осуществляться в светлое время суток с включенными фарами ближнего света. Скорость движения выбирается водителем (при сопровождении - старшим по его обеспечению) в зависимости от дорожных, метеорологических и других условий, но при этом скорость не должна превышать 60 км/час;</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5.4.2. Перевозка осуществляется при условии сопровождения группы ответственными лицами - сопровождающими. В процессе перевозки сопровождающие должны находиться у каждой двери автобуса. Нахождение в автобусе посторонних лиц, не включенных в паспорт маршрута, не допускается.</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5.4.3. Окна в салоне автобуса должны быть закрыты.</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5.5. Водителю запрещается выходить из кабины автобуса при посадке и высадке обучающихся, осуществлять движение автобуса задним ходом.</w:t>
      </w:r>
    </w:p>
    <w:p w:rsidR="002E320F" w:rsidRPr="00DE4437" w:rsidRDefault="002E320F" w:rsidP="00DE4437">
      <w:pPr>
        <w:pStyle w:val="ConsPlusNormal"/>
        <w:ind w:right="-2" w:firstLine="0"/>
        <w:jc w:val="center"/>
        <w:rPr>
          <w:rFonts w:ascii="Times New Roman" w:hAnsi="Times New Roman" w:cs="Times New Roman"/>
          <w:b/>
          <w:sz w:val="16"/>
          <w:szCs w:val="16"/>
        </w:rPr>
      </w:pPr>
      <w:r w:rsidRPr="00DE4437">
        <w:rPr>
          <w:rFonts w:ascii="Times New Roman" w:hAnsi="Times New Roman" w:cs="Times New Roman"/>
          <w:b/>
          <w:sz w:val="16"/>
          <w:szCs w:val="16"/>
        </w:rPr>
        <w:t>6. Обеспечение безопасности перевозки автобусами</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6.1. МАУ ХЭГ обязано:</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6.1.1. Соблюдать правила технической эксплуатации транспортных средств, инструкции предприятия изготовителя по эксплуатации транспортных средств, обеспечить соответствие технического состояния и оборудования транспортных средств, участвующих в дорожном движении, установленным требованиям безопасности, обеспечить проведение работы по техническому обслуживанию и ремонту транспортных средств в порядке и сроки, определенные действующими нормативными документами;</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6.1.2. Обеспечить ежедневный контроль технического состояния автобуса перед выездом на маршрут и по возвращении к месту стоянки. Должностные лица, ответственные за техническое состояние транспортных средств, обязаны отражать в путевом листе информацию о технической исправности автобуса;</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6.1.3. Обеспечить учет неисправностей автобуса и их устранения;</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6.1.4. Обеспечить обучение, повышение квалификации и аттестацию лиц, ответственных за обеспечение безопасности движения автобуса;</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6.1.5. Осуществлять учет дорожно-транспортных происшествий с участием принадлежащих им транспортных средств независимо от места их совершения;</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67.1.6. Немедленно сообщать в правоохранительные органы по месту нахождения о каждом дорожно-транспортном происшествии (далее - ДТП) с участием принадлежащего им автобуса;</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6.1.7. Обеспечить охрану автобусов для исключения возможности самовольного их использования водителями организации, а также посторонними лицами или повреждения транспортных средств.</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6.2. Разработать и утвердить соответствующие документы, в том числе:</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паспорт маршрута, по которому осуществляется подвоз обучающихся, с указанием опасных участков;</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паспорт безопасности транспортного средства;</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план мероприятий по предупреждению ДТП;</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перечень мероприятий по подготовке работников, осуществляющих перевозки автомобильным транспортом к безопасной работе и транспортных средств к безопасной эксплуатации;</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журнал учета ДТП; нарушений правил дорожного движения;</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журналы учета ТО-1</w:t>
      </w:r>
      <w:proofErr w:type="gramStart"/>
      <w:r w:rsidRPr="00DE4437">
        <w:rPr>
          <w:rFonts w:ascii="Times New Roman" w:hAnsi="Times New Roman" w:cs="Times New Roman"/>
          <w:sz w:val="16"/>
          <w:szCs w:val="16"/>
        </w:rPr>
        <w:t>,</w:t>
      </w:r>
      <w:proofErr w:type="gramEnd"/>
      <w:r w:rsidRPr="00DE4437">
        <w:rPr>
          <w:rFonts w:ascii="Times New Roman" w:hAnsi="Times New Roman" w:cs="Times New Roman"/>
          <w:sz w:val="16"/>
          <w:szCs w:val="16"/>
        </w:rPr>
        <w:t xml:space="preserve"> ТО-2;</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журнал выдачи путевых листов;</w:t>
      </w:r>
    </w:p>
    <w:p w:rsidR="002E320F" w:rsidRPr="00DE4437" w:rsidRDefault="002E320F" w:rsidP="00DE4437">
      <w:pPr>
        <w:pStyle w:val="afb"/>
        <w:jc w:val="left"/>
        <w:rPr>
          <w:b w:val="0"/>
          <w:sz w:val="16"/>
          <w:szCs w:val="16"/>
        </w:rPr>
      </w:pPr>
      <w:r w:rsidRPr="00DE4437">
        <w:rPr>
          <w:b w:val="0"/>
          <w:sz w:val="16"/>
          <w:szCs w:val="16"/>
        </w:rPr>
        <w:t xml:space="preserve">          журнал учета прохождения </w:t>
      </w:r>
      <w:proofErr w:type="spellStart"/>
      <w:r w:rsidRPr="00DE4437">
        <w:rPr>
          <w:b w:val="0"/>
          <w:sz w:val="16"/>
          <w:szCs w:val="16"/>
        </w:rPr>
        <w:t>предрейсового</w:t>
      </w:r>
      <w:proofErr w:type="spellEnd"/>
      <w:r w:rsidRPr="00DE4437">
        <w:rPr>
          <w:b w:val="0"/>
          <w:sz w:val="16"/>
          <w:szCs w:val="16"/>
        </w:rPr>
        <w:t xml:space="preserve"> и </w:t>
      </w:r>
      <w:proofErr w:type="spellStart"/>
      <w:r w:rsidRPr="00DE4437">
        <w:rPr>
          <w:b w:val="0"/>
          <w:sz w:val="16"/>
          <w:szCs w:val="16"/>
        </w:rPr>
        <w:t>послерейсового</w:t>
      </w:r>
      <w:proofErr w:type="spellEnd"/>
      <w:r w:rsidRPr="00DE4437">
        <w:rPr>
          <w:b w:val="0"/>
          <w:sz w:val="16"/>
          <w:szCs w:val="16"/>
        </w:rPr>
        <w:t xml:space="preserve"> контроля технического состояния автобусов; </w:t>
      </w:r>
    </w:p>
    <w:p w:rsidR="002E320F" w:rsidRPr="00DE4437" w:rsidRDefault="002E320F" w:rsidP="00DE4437">
      <w:pPr>
        <w:pStyle w:val="afb"/>
        <w:jc w:val="left"/>
        <w:rPr>
          <w:b w:val="0"/>
          <w:sz w:val="16"/>
          <w:szCs w:val="16"/>
        </w:rPr>
      </w:pPr>
      <w:r w:rsidRPr="00DE4437">
        <w:rPr>
          <w:sz w:val="16"/>
          <w:szCs w:val="16"/>
        </w:rPr>
        <w:t xml:space="preserve">          </w:t>
      </w:r>
      <w:r w:rsidRPr="00DE4437">
        <w:rPr>
          <w:b w:val="0"/>
          <w:sz w:val="16"/>
          <w:szCs w:val="16"/>
        </w:rPr>
        <w:t xml:space="preserve">журналы учета инструктажей: </w:t>
      </w:r>
      <w:proofErr w:type="spellStart"/>
      <w:r w:rsidRPr="00DE4437">
        <w:rPr>
          <w:b w:val="0"/>
          <w:sz w:val="16"/>
          <w:szCs w:val="16"/>
        </w:rPr>
        <w:t>предрейсового</w:t>
      </w:r>
      <w:proofErr w:type="spellEnd"/>
      <w:r w:rsidRPr="00DE4437">
        <w:rPr>
          <w:b w:val="0"/>
          <w:sz w:val="16"/>
          <w:szCs w:val="16"/>
        </w:rPr>
        <w:t>, вводного, по безопасности дорожного движения;</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путевой лист с указанием маршрута и разрешением на поездку от медицинского работника для водителя;</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журнал ежедневного медицинского освидетельствования водителя автобуса;</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инструкцию по охране труда и технике безопасности при перевозке обучающихся, инструкции по проведению инструктажей;</w:t>
      </w:r>
    </w:p>
    <w:p w:rsidR="002E320F" w:rsidRPr="00DE4437" w:rsidRDefault="002E320F" w:rsidP="00DE4437">
      <w:pPr>
        <w:pStyle w:val="ConsPlusNormal"/>
        <w:jc w:val="both"/>
        <w:rPr>
          <w:rFonts w:ascii="Times New Roman" w:hAnsi="Times New Roman" w:cs="Times New Roman"/>
          <w:sz w:val="16"/>
          <w:szCs w:val="16"/>
        </w:rPr>
      </w:pPr>
      <w:r w:rsidRPr="00DE4437">
        <w:rPr>
          <w:rFonts w:ascii="Times New Roman" w:hAnsi="Times New Roman" w:cs="Times New Roman"/>
          <w:sz w:val="16"/>
          <w:szCs w:val="16"/>
        </w:rPr>
        <w:t>обеспечить нахождение в автобусе списков обучающихся и сопровождающих их лиц по каждому маршруту следования автобуса.</w:t>
      </w:r>
    </w:p>
    <w:p w:rsidR="002E320F" w:rsidRPr="00DE4437" w:rsidRDefault="002E320F" w:rsidP="00DE4437">
      <w:pPr>
        <w:ind w:right="-2"/>
        <w:jc w:val="center"/>
        <w:rPr>
          <w:b/>
          <w:sz w:val="16"/>
          <w:szCs w:val="16"/>
        </w:rPr>
      </w:pPr>
      <w:r w:rsidRPr="00DE4437">
        <w:rPr>
          <w:b/>
          <w:sz w:val="16"/>
          <w:szCs w:val="16"/>
        </w:rPr>
        <w:t>7. Обязанности руководителей общеобразовательных организаций</w:t>
      </w:r>
    </w:p>
    <w:p w:rsidR="002E320F" w:rsidRPr="00DE4437" w:rsidRDefault="002E320F" w:rsidP="00DE4437">
      <w:pPr>
        <w:ind w:right="-2"/>
        <w:jc w:val="center"/>
        <w:rPr>
          <w:b/>
          <w:sz w:val="16"/>
          <w:szCs w:val="16"/>
        </w:rPr>
      </w:pPr>
      <w:r w:rsidRPr="00DE4437">
        <w:rPr>
          <w:b/>
          <w:sz w:val="16"/>
          <w:szCs w:val="16"/>
        </w:rPr>
        <w:t>при организации перевозок автобусами</w:t>
      </w:r>
    </w:p>
    <w:p w:rsidR="002E320F" w:rsidRPr="00DE4437" w:rsidRDefault="002E320F" w:rsidP="00DE4437">
      <w:pPr>
        <w:ind w:firstLine="708"/>
        <w:jc w:val="both"/>
        <w:rPr>
          <w:sz w:val="16"/>
          <w:szCs w:val="16"/>
        </w:rPr>
      </w:pPr>
      <w:r w:rsidRPr="00DE4437">
        <w:rPr>
          <w:sz w:val="16"/>
          <w:szCs w:val="16"/>
        </w:rPr>
        <w:t>7.1.  Руководители общеобразовательных организаций обязаны:</w:t>
      </w:r>
    </w:p>
    <w:p w:rsidR="002E320F" w:rsidRPr="00DE4437" w:rsidRDefault="002E320F" w:rsidP="00DE4437">
      <w:pPr>
        <w:ind w:firstLine="708"/>
        <w:jc w:val="both"/>
        <w:rPr>
          <w:sz w:val="16"/>
          <w:szCs w:val="16"/>
        </w:rPr>
      </w:pPr>
      <w:r w:rsidRPr="00DE4437">
        <w:rPr>
          <w:sz w:val="16"/>
          <w:szCs w:val="16"/>
        </w:rPr>
        <w:t>7.1.1. Принимать заявления от родителей (законных представителей) обучающихся, проживающих в сельской местности на расстоянии свыше          одного километра от образовательной организации.</w:t>
      </w:r>
    </w:p>
    <w:p w:rsidR="002E320F" w:rsidRPr="00DE4437" w:rsidRDefault="002E320F" w:rsidP="00DE4437">
      <w:pPr>
        <w:ind w:firstLine="708"/>
        <w:jc w:val="both"/>
        <w:rPr>
          <w:sz w:val="16"/>
          <w:szCs w:val="16"/>
        </w:rPr>
      </w:pPr>
      <w:r w:rsidRPr="00DE4437">
        <w:rPr>
          <w:sz w:val="16"/>
          <w:szCs w:val="16"/>
        </w:rPr>
        <w:t xml:space="preserve">7.1.2. Утверждать приказом списки обучающихся для перевозок автобусами с указанием пунктов посадки и высадки в соответствии с паспортом маршрута для регулярных перевозок, направить приказ в МАУ ХЭГ. </w:t>
      </w:r>
    </w:p>
    <w:p w:rsidR="002E320F" w:rsidRPr="00DE4437" w:rsidRDefault="002E320F" w:rsidP="00DE4437">
      <w:pPr>
        <w:ind w:firstLine="708"/>
        <w:jc w:val="both"/>
        <w:rPr>
          <w:sz w:val="16"/>
          <w:szCs w:val="16"/>
        </w:rPr>
      </w:pPr>
      <w:r w:rsidRPr="00DE4437">
        <w:rPr>
          <w:sz w:val="16"/>
          <w:szCs w:val="16"/>
        </w:rPr>
        <w:t>Не менее одного раза в квартал организовать инструктаж с записью в журнале обучающихся по правилам поведения в автобусе, о поведении обучающихся в случаях ДТП, чрезвычайных ситуациях. Организовать проведение учебных эвакуаций из автобуса.</w:t>
      </w:r>
    </w:p>
    <w:p w:rsidR="002E320F" w:rsidRPr="00DE4437" w:rsidRDefault="002E320F" w:rsidP="00DE4437">
      <w:pPr>
        <w:ind w:firstLine="708"/>
        <w:jc w:val="both"/>
        <w:rPr>
          <w:sz w:val="16"/>
          <w:szCs w:val="16"/>
        </w:rPr>
      </w:pPr>
      <w:r w:rsidRPr="00DE4437">
        <w:rPr>
          <w:sz w:val="16"/>
          <w:szCs w:val="16"/>
        </w:rPr>
        <w:t xml:space="preserve">7.1.3. Назначать приказом сопровождающих лиц для осуществления перевозок из числа работников образовательной организации, направить утвержденные приказом списки сопровождающих в МАУ ХЭГ. Организовать их своевременный (не менее одного раза в квартал) инструктаж и обучение. </w:t>
      </w:r>
    </w:p>
    <w:p w:rsidR="002E320F" w:rsidRPr="00DE4437" w:rsidRDefault="002E320F" w:rsidP="00DE4437">
      <w:pPr>
        <w:ind w:firstLine="708"/>
        <w:jc w:val="both"/>
        <w:rPr>
          <w:sz w:val="16"/>
          <w:szCs w:val="16"/>
        </w:rPr>
      </w:pPr>
      <w:r w:rsidRPr="00DE4437">
        <w:rPr>
          <w:sz w:val="16"/>
          <w:szCs w:val="16"/>
        </w:rPr>
        <w:t>7.1.4. Своевременно направлять приказы об изменениях в списках обучающихся и сопровождающих лиц в МАУ ХЭГ.</w:t>
      </w:r>
    </w:p>
    <w:p w:rsidR="002E320F" w:rsidRPr="00DE4437" w:rsidRDefault="002E320F" w:rsidP="00DE4437">
      <w:pPr>
        <w:ind w:firstLine="708"/>
        <w:jc w:val="both"/>
        <w:rPr>
          <w:sz w:val="16"/>
          <w:szCs w:val="16"/>
        </w:rPr>
      </w:pPr>
      <w:r w:rsidRPr="00DE4437">
        <w:rPr>
          <w:sz w:val="16"/>
          <w:szCs w:val="16"/>
        </w:rPr>
        <w:t>7.1.5.  Информировать родителей (законных представителей) обучающихся об условиях организации перевозок автобусами, порядке посадки (и высадки) ребенка в автобус (из автобуса), об ответственности родителей (законных представителей) за ребенка до его посадки в автобус и после высадки из автобуса.</w:t>
      </w:r>
    </w:p>
    <w:p w:rsidR="002E320F" w:rsidRPr="00DE4437" w:rsidRDefault="002E320F" w:rsidP="00DE4437">
      <w:pPr>
        <w:ind w:right="-2"/>
        <w:jc w:val="center"/>
        <w:rPr>
          <w:b/>
          <w:bCs/>
          <w:color w:val="000000"/>
          <w:sz w:val="16"/>
          <w:szCs w:val="16"/>
        </w:rPr>
      </w:pPr>
      <w:r w:rsidRPr="00DE4437">
        <w:rPr>
          <w:b/>
          <w:bCs/>
          <w:color w:val="000000"/>
          <w:sz w:val="16"/>
          <w:szCs w:val="16"/>
        </w:rPr>
        <w:t>8. Ответственность лиц, организующих и осуществляющих перевозки автобусами</w:t>
      </w:r>
    </w:p>
    <w:p w:rsidR="002E320F" w:rsidRPr="00DE4437" w:rsidRDefault="002E320F" w:rsidP="00DE4437">
      <w:pPr>
        <w:jc w:val="both"/>
        <w:rPr>
          <w:sz w:val="16"/>
          <w:szCs w:val="16"/>
        </w:rPr>
      </w:pPr>
      <w:r w:rsidRPr="00DE4437">
        <w:rPr>
          <w:sz w:val="16"/>
          <w:szCs w:val="16"/>
        </w:rPr>
        <w:tab/>
        <w:t>8.1. Лица, организующие и осуществляющие перевозки автобусами, несут в установленном законодательством Российской Федерации порядке ответственность за жизнь и здоровье обучающихся образовательной организации, перевозимых автобусами, а также за нарушение их прав и свобод.</w:t>
      </w:r>
    </w:p>
    <w:p w:rsidR="00705578" w:rsidRPr="00DE4437" w:rsidRDefault="00705578" w:rsidP="00511FBC">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705578" w:rsidRPr="00DE4437" w:rsidRDefault="00705578" w:rsidP="00DE4437">
      <w:pPr>
        <w:ind w:right="-58"/>
        <w:jc w:val="center"/>
        <w:rPr>
          <w:b/>
          <w:color w:val="000000"/>
          <w:sz w:val="16"/>
          <w:szCs w:val="16"/>
        </w:rPr>
      </w:pPr>
      <w:r w:rsidRPr="00DE4437">
        <w:rPr>
          <w:b/>
          <w:color w:val="000000"/>
          <w:sz w:val="16"/>
          <w:szCs w:val="16"/>
        </w:rPr>
        <w:t>П О С Т А Н О В Л Е Н И Е</w:t>
      </w:r>
    </w:p>
    <w:p w:rsidR="00705578" w:rsidRPr="00DE4437" w:rsidRDefault="00705578" w:rsidP="00DE4437">
      <w:pPr>
        <w:ind w:right="-2"/>
        <w:jc w:val="center"/>
        <w:rPr>
          <w:color w:val="000000"/>
          <w:sz w:val="16"/>
          <w:szCs w:val="16"/>
        </w:rPr>
      </w:pPr>
      <w:r w:rsidRPr="00DE4437">
        <w:rPr>
          <w:color w:val="000000"/>
          <w:sz w:val="16"/>
          <w:szCs w:val="16"/>
        </w:rPr>
        <w:t xml:space="preserve">от 19.03.2019 № 253 </w:t>
      </w:r>
    </w:p>
    <w:p w:rsidR="00705578" w:rsidRPr="00DE4437" w:rsidRDefault="00705578" w:rsidP="00DE4437">
      <w:pPr>
        <w:ind w:right="-2"/>
        <w:jc w:val="center"/>
        <w:rPr>
          <w:color w:val="000000"/>
          <w:sz w:val="16"/>
          <w:szCs w:val="16"/>
        </w:rPr>
      </w:pPr>
      <w:r w:rsidRPr="00DE4437">
        <w:rPr>
          <w:sz w:val="16"/>
          <w:szCs w:val="16"/>
        </w:rPr>
        <w:t>р.п.Любытино</w:t>
      </w:r>
    </w:p>
    <w:p w:rsidR="00705578" w:rsidRPr="00DE4437" w:rsidRDefault="00705578" w:rsidP="00DE4437">
      <w:pPr>
        <w:widowControl w:val="0"/>
        <w:ind w:left="-108" w:right="-2"/>
        <w:jc w:val="center"/>
        <w:rPr>
          <w:b/>
          <w:sz w:val="16"/>
          <w:szCs w:val="16"/>
        </w:rPr>
      </w:pPr>
      <w:r w:rsidRPr="00DE4437">
        <w:rPr>
          <w:b/>
          <w:sz w:val="16"/>
          <w:szCs w:val="16"/>
        </w:rPr>
        <w:t xml:space="preserve">О внесении изменений в Положение об оплате труда работников муниципального бюджетного учреждения Любытинского муниципального района «Хозяйственно-диспетчерской службы» </w:t>
      </w:r>
    </w:p>
    <w:p w:rsidR="00705578" w:rsidRPr="00DE4437" w:rsidRDefault="00705578" w:rsidP="00DE4437">
      <w:pPr>
        <w:rPr>
          <w:sz w:val="16"/>
          <w:szCs w:val="16"/>
        </w:rPr>
      </w:pPr>
      <w:r w:rsidRPr="00DE4437">
        <w:rPr>
          <w:sz w:val="16"/>
          <w:szCs w:val="16"/>
        </w:rPr>
        <w:tab/>
        <w:t xml:space="preserve">      В целях материального стимулирования работников учреждения Администрация Любытинского муниципального района </w:t>
      </w:r>
      <w:r w:rsidRPr="00DE4437">
        <w:rPr>
          <w:b/>
          <w:sz w:val="16"/>
          <w:szCs w:val="16"/>
        </w:rPr>
        <w:t>ПОСТАНОВЛЯЕТ:</w:t>
      </w:r>
      <w:r w:rsidRPr="00DE4437">
        <w:rPr>
          <w:sz w:val="16"/>
          <w:szCs w:val="16"/>
        </w:rPr>
        <w:tab/>
      </w:r>
    </w:p>
    <w:p w:rsidR="00705578" w:rsidRPr="00DE4437" w:rsidRDefault="00705578" w:rsidP="00DE4437">
      <w:pPr>
        <w:jc w:val="both"/>
        <w:rPr>
          <w:sz w:val="16"/>
          <w:szCs w:val="16"/>
        </w:rPr>
      </w:pPr>
      <w:r w:rsidRPr="00DE4437">
        <w:rPr>
          <w:sz w:val="16"/>
          <w:szCs w:val="16"/>
        </w:rPr>
        <w:tab/>
        <w:t>1.Внести изменения в Положение об оплате труда работников муниципального бюджетного учреждения Любытинского муниципального района «Хозяйственно-диспетчерская служба», утвержденного постановлением Администрации муниципального района от 18.08.2015 № 418, изложив подпункт 5.4 пункта 5 Положения в следующей редакции:</w:t>
      </w:r>
    </w:p>
    <w:p w:rsidR="00705578" w:rsidRPr="00DE4437" w:rsidRDefault="00705578" w:rsidP="00DE4437">
      <w:pPr>
        <w:ind w:firstLine="720"/>
        <w:jc w:val="both"/>
        <w:rPr>
          <w:sz w:val="16"/>
          <w:szCs w:val="16"/>
        </w:rPr>
      </w:pPr>
      <w:r w:rsidRPr="00DE4437">
        <w:rPr>
          <w:sz w:val="16"/>
          <w:szCs w:val="16"/>
        </w:rPr>
        <w:t xml:space="preserve"> «5.4. В соответствии с приказом руководителя учреждения каждому работнику выплачивается материальная помощь в размере трех должностных окладов:</w:t>
      </w:r>
    </w:p>
    <w:p w:rsidR="00705578" w:rsidRPr="00DE4437" w:rsidRDefault="00705578" w:rsidP="00DE4437">
      <w:pPr>
        <w:ind w:firstLine="720"/>
        <w:jc w:val="both"/>
        <w:rPr>
          <w:sz w:val="16"/>
          <w:szCs w:val="16"/>
        </w:rPr>
      </w:pPr>
      <w:r w:rsidRPr="00DE4437">
        <w:rPr>
          <w:sz w:val="16"/>
          <w:szCs w:val="16"/>
        </w:rPr>
        <w:t xml:space="preserve">в размере двух должностных окладов без учета надбавок и доплат - к очередному отпуску; </w:t>
      </w:r>
    </w:p>
    <w:p w:rsidR="00705578" w:rsidRPr="00DE4437" w:rsidRDefault="00705578" w:rsidP="00DE4437">
      <w:pPr>
        <w:ind w:firstLine="720"/>
        <w:jc w:val="both"/>
        <w:rPr>
          <w:sz w:val="16"/>
          <w:szCs w:val="16"/>
        </w:rPr>
      </w:pPr>
      <w:r w:rsidRPr="00DE4437">
        <w:rPr>
          <w:sz w:val="16"/>
          <w:szCs w:val="16"/>
        </w:rPr>
        <w:t>одного должностного оклада - в конце года на основании личного заявления в пределах фонда оплаты труда (при наличии экономии).».</w:t>
      </w:r>
    </w:p>
    <w:p w:rsidR="00705578" w:rsidRPr="00DE4437" w:rsidRDefault="00705578" w:rsidP="00DE4437">
      <w:pPr>
        <w:ind w:firstLine="720"/>
        <w:jc w:val="both"/>
        <w:rPr>
          <w:sz w:val="16"/>
          <w:szCs w:val="16"/>
        </w:rPr>
      </w:pPr>
      <w:r w:rsidRPr="00DE4437">
        <w:rPr>
          <w:sz w:val="16"/>
          <w:szCs w:val="16"/>
        </w:rPr>
        <w:t>2.Распространяется на правоотношения, возникшие с 01 марта            2019 года.</w:t>
      </w:r>
    </w:p>
    <w:p w:rsidR="00705578" w:rsidRPr="00DE4437" w:rsidRDefault="00705578" w:rsidP="00DE4437">
      <w:pPr>
        <w:ind w:firstLine="720"/>
        <w:jc w:val="both"/>
        <w:rPr>
          <w:sz w:val="16"/>
          <w:szCs w:val="16"/>
        </w:rPr>
      </w:pPr>
      <w:r w:rsidRPr="00DE4437">
        <w:rPr>
          <w:sz w:val="16"/>
          <w:szCs w:val="16"/>
        </w:rPr>
        <w:t>3.Опубликовать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705578" w:rsidRPr="00DE4437" w:rsidRDefault="00705578" w:rsidP="00DE4437">
      <w:pPr>
        <w:ind w:right="-510"/>
        <w:rPr>
          <w:b/>
          <w:sz w:val="16"/>
          <w:szCs w:val="16"/>
        </w:rPr>
      </w:pPr>
      <w:r w:rsidRPr="00DE4437">
        <w:rPr>
          <w:b/>
          <w:sz w:val="16"/>
          <w:szCs w:val="16"/>
        </w:rPr>
        <w:t>Глава муниципального района                                                              А.А.Устинов</w:t>
      </w:r>
    </w:p>
    <w:p w:rsidR="00705578" w:rsidRPr="00DE4437" w:rsidRDefault="00705578" w:rsidP="00511FBC">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705578" w:rsidRPr="00DE4437" w:rsidRDefault="00705578" w:rsidP="00DE4437">
      <w:pPr>
        <w:ind w:right="-58"/>
        <w:jc w:val="center"/>
        <w:rPr>
          <w:b/>
          <w:color w:val="000000"/>
          <w:sz w:val="16"/>
          <w:szCs w:val="16"/>
        </w:rPr>
      </w:pPr>
      <w:r w:rsidRPr="00DE4437">
        <w:rPr>
          <w:b/>
          <w:color w:val="000000"/>
          <w:sz w:val="16"/>
          <w:szCs w:val="16"/>
        </w:rPr>
        <w:t>П О С Т А Н О В Л Е Н И Е</w:t>
      </w:r>
    </w:p>
    <w:p w:rsidR="00705578" w:rsidRPr="00DE4437" w:rsidRDefault="00705578" w:rsidP="00DE4437">
      <w:pPr>
        <w:ind w:right="-2"/>
        <w:jc w:val="center"/>
        <w:rPr>
          <w:color w:val="000000"/>
          <w:sz w:val="16"/>
          <w:szCs w:val="16"/>
        </w:rPr>
      </w:pPr>
      <w:r w:rsidRPr="00DE4437">
        <w:rPr>
          <w:color w:val="000000"/>
          <w:sz w:val="16"/>
          <w:szCs w:val="16"/>
        </w:rPr>
        <w:t xml:space="preserve">от 20.03.2019 № 256 </w:t>
      </w:r>
    </w:p>
    <w:p w:rsidR="00705578" w:rsidRPr="00DE4437" w:rsidRDefault="00705578" w:rsidP="00DE4437">
      <w:pPr>
        <w:ind w:right="-2"/>
        <w:jc w:val="center"/>
        <w:rPr>
          <w:color w:val="000000"/>
          <w:sz w:val="16"/>
          <w:szCs w:val="16"/>
        </w:rPr>
      </w:pPr>
      <w:r w:rsidRPr="00DE4437">
        <w:rPr>
          <w:sz w:val="16"/>
          <w:szCs w:val="16"/>
        </w:rPr>
        <w:t>р.п.Любытино</w:t>
      </w:r>
    </w:p>
    <w:p w:rsidR="00705578" w:rsidRPr="00DE4437" w:rsidRDefault="00705578" w:rsidP="00DE4437">
      <w:pPr>
        <w:shd w:val="clear" w:color="auto" w:fill="FFFFFF"/>
        <w:ind w:right="-2"/>
        <w:jc w:val="center"/>
        <w:rPr>
          <w:b/>
          <w:color w:val="000000"/>
          <w:sz w:val="16"/>
          <w:szCs w:val="16"/>
        </w:rPr>
      </w:pPr>
      <w:r w:rsidRPr="00DE4437">
        <w:rPr>
          <w:b/>
          <w:sz w:val="16"/>
          <w:szCs w:val="16"/>
        </w:rPr>
        <w:t>Об утверждении промежуточного баланса</w:t>
      </w:r>
      <w:r w:rsidRPr="00DE4437">
        <w:rPr>
          <w:b/>
          <w:color w:val="000000"/>
          <w:sz w:val="16"/>
          <w:szCs w:val="16"/>
        </w:rPr>
        <w:t xml:space="preserve"> комитета социальной защиты населения Администрации Любытинского муниципального района</w:t>
      </w:r>
    </w:p>
    <w:p w:rsidR="00705578" w:rsidRPr="00DE4437" w:rsidRDefault="00705578" w:rsidP="00DE4437">
      <w:pPr>
        <w:shd w:val="clear" w:color="auto" w:fill="FFFFFF"/>
        <w:jc w:val="both"/>
        <w:rPr>
          <w:b/>
          <w:color w:val="000000"/>
          <w:sz w:val="16"/>
          <w:szCs w:val="16"/>
        </w:rPr>
      </w:pPr>
      <w:r w:rsidRPr="00DE4437">
        <w:rPr>
          <w:sz w:val="16"/>
          <w:szCs w:val="16"/>
        </w:rPr>
        <w:tab/>
        <w:t xml:space="preserve">В соответствии со статьей 63 Гражданского кодекса Российской Федерации, во исполнение постановления Администрации Любытинского муниципального района от 26.10.2018 № 1010 «О ликвидации </w:t>
      </w:r>
      <w:r w:rsidRPr="00DE4437">
        <w:rPr>
          <w:color w:val="000000"/>
          <w:sz w:val="16"/>
          <w:szCs w:val="16"/>
        </w:rPr>
        <w:t xml:space="preserve">комитета социальной защиты населения Администрации Любытинского муниципального района» Администрация Любытинского муниципального района                          </w:t>
      </w:r>
      <w:r w:rsidRPr="00DE4437">
        <w:rPr>
          <w:b/>
          <w:color w:val="000000"/>
          <w:sz w:val="16"/>
          <w:szCs w:val="16"/>
        </w:rPr>
        <w:t>ПОСТАНОВЛЯЕТ:</w:t>
      </w:r>
    </w:p>
    <w:p w:rsidR="00705578" w:rsidRPr="00DE4437" w:rsidRDefault="00705578" w:rsidP="00DE4437">
      <w:pPr>
        <w:numPr>
          <w:ilvl w:val="0"/>
          <w:numId w:val="1"/>
        </w:numPr>
        <w:jc w:val="both"/>
        <w:rPr>
          <w:sz w:val="16"/>
          <w:szCs w:val="16"/>
        </w:rPr>
      </w:pPr>
      <w:r w:rsidRPr="00DE4437">
        <w:rPr>
          <w:sz w:val="16"/>
          <w:szCs w:val="16"/>
        </w:rPr>
        <w:t xml:space="preserve">Утвердить промежуточный баланс </w:t>
      </w:r>
      <w:r w:rsidRPr="00DE4437">
        <w:rPr>
          <w:color w:val="000000"/>
          <w:sz w:val="16"/>
          <w:szCs w:val="16"/>
        </w:rPr>
        <w:t>комитета социальной защиты населения Администрации Любытинского муниципального района</w:t>
      </w:r>
      <w:r w:rsidRPr="00DE4437">
        <w:rPr>
          <w:sz w:val="16"/>
          <w:szCs w:val="16"/>
        </w:rPr>
        <w:t>.</w:t>
      </w:r>
    </w:p>
    <w:p w:rsidR="00705578" w:rsidRPr="00DE4437" w:rsidRDefault="00705578" w:rsidP="00DE4437">
      <w:pPr>
        <w:numPr>
          <w:ilvl w:val="0"/>
          <w:numId w:val="1"/>
        </w:numPr>
        <w:jc w:val="both"/>
        <w:rPr>
          <w:sz w:val="16"/>
          <w:szCs w:val="16"/>
        </w:rPr>
      </w:pPr>
      <w:r w:rsidRPr="00DE4437">
        <w:rPr>
          <w:sz w:val="16"/>
          <w:szCs w:val="16"/>
        </w:rPr>
        <w:t>Председателю ликвидационной комиссии Ивановой О.А. предоставить промежуточный баланс в Межрайонную инспекцию Федеральной налоговой службы № 6 по Новгородской области.</w:t>
      </w:r>
    </w:p>
    <w:p w:rsidR="00705578" w:rsidRPr="00DE4437" w:rsidRDefault="00705578" w:rsidP="00DE4437">
      <w:pPr>
        <w:shd w:val="clear" w:color="auto" w:fill="FFFFFF"/>
        <w:jc w:val="both"/>
        <w:rPr>
          <w:color w:val="000000"/>
          <w:sz w:val="16"/>
          <w:szCs w:val="16"/>
        </w:rPr>
      </w:pPr>
      <w:r w:rsidRPr="00DE4437">
        <w:rPr>
          <w:sz w:val="16"/>
          <w:szCs w:val="16"/>
        </w:rPr>
        <w:tab/>
        <w:t>3.Настоящее постановление вступает в силу с момента подписания и подлежит размещению на официальном сайте Администрации муниципального района и в информационно-телекоммуникационной сети «Интернет»</w:t>
      </w:r>
    </w:p>
    <w:p w:rsidR="00705578" w:rsidRPr="00DE4437" w:rsidRDefault="00705578" w:rsidP="00DE4437">
      <w:pPr>
        <w:ind w:right="-510"/>
        <w:rPr>
          <w:b/>
          <w:sz w:val="16"/>
          <w:szCs w:val="16"/>
        </w:rPr>
      </w:pPr>
      <w:r w:rsidRPr="00DE4437">
        <w:rPr>
          <w:b/>
          <w:sz w:val="16"/>
          <w:szCs w:val="16"/>
        </w:rPr>
        <w:t>Глава муниципального района                                                              А.А.Устинов</w:t>
      </w:r>
    </w:p>
    <w:p w:rsidR="00705578" w:rsidRPr="00DE4437" w:rsidRDefault="00705578" w:rsidP="00511FBC">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705578" w:rsidRPr="00DE4437" w:rsidRDefault="00705578" w:rsidP="00DE4437">
      <w:pPr>
        <w:ind w:right="-58"/>
        <w:jc w:val="center"/>
        <w:rPr>
          <w:b/>
          <w:color w:val="000000"/>
          <w:sz w:val="16"/>
          <w:szCs w:val="16"/>
        </w:rPr>
      </w:pPr>
      <w:r w:rsidRPr="00DE4437">
        <w:rPr>
          <w:b/>
          <w:color w:val="000000"/>
          <w:sz w:val="16"/>
          <w:szCs w:val="16"/>
        </w:rPr>
        <w:t>П О С Т А Н О В Л Е Н И Е</w:t>
      </w:r>
    </w:p>
    <w:p w:rsidR="00705578" w:rsidRPr="00DE4437" w:rsidRDefault="00705578" w:rsidP="00DE4437">
      <w:pPr>
        <w:ind w:right="-2"/>
        <w:jc w:val="center"/>
        <w:rPr>
          <w:color w:val="000000"/>
          <w:sz w:val="16"/>
          <w:szCs w:val="16"/>
        </w:rPr>
      </w:pPr>
      <w:r w:rsidRPr="00DE4437">
        <w:rPr>
          <w:color w:val="000000"/>
          <w:sz w:val="16"/>
          <w:szCs w:val="16"/>
        </w:rPr>
        <w:t>от 22.03.2019 № 260</w:t>
      </w:r>
    </w:p>
    <w:p w:rsidR="00705578" w:rsidRPr="00DE4437" w:rsidRDefault="00705578" w:rsidP="00DE4437">
      <w:pPr>
        <w:ind w:right="-2"/>
        <w:jc w:val="center"/>
        <w:rPr>
          <w:color w:val="000000"/>
          <w:sz w:val="16"/>
          <w:szCs w:val="16"/>
        </w:rPr>
      </w:pPr>
      <w:r w:rsidRPr="00DE4437">
        <w:rPr>
          <w:sz w:val="16"/>
          <w:szCs w:val="16"/>
        </w:rPr>
        <w:t>р.п.Любытино</w:t>
      </w:r>
    </w:p>
    <w:p w:rsidR="00705578" w:rsidRPr="00DE4437" w:rsidRDefault="00705578" w:rsidP="00DE4437">
      <w:pPr>
        <w:ind w:right="54"/>
        <w:jc w:val="center"/>
        <w:rPr>
          <w:b/>
          <w:sz w:val="16"/>
          <w:szCs w:val="16"/>
        </w:rPr>
      </w:pPr>
      <w:r w:rsidRPr="00DE4437">
        <w:rPr>
          <w:b/>
          <w:sz w:val="16"/>
          <w:szCs w:val="16"/>
        </w:rPr>
        <w:t>О внесении изменений в административный регламент предоставления муниципальной услуги «Прием заявлений, постановка на учет и зачисление в образовательные организации, реализующие основную образовательную программу дошкольного образования (детские сады)»</w:t>
      </w:r>
    </w:p>
    <w:p w:rsidR="00705578" w:rsidRPr="00DE4437" w:rsidRDefault="00705578" w:rsidP="00DE4437">
      <w:pPr>
        <w:ind w:firstLine="720"/>
        <w:jc w:val="both"/>
        <w:rPr>
          <w:sz w:val="16"/>
          <w:szCs w:val="16"/>
        </w:rPr>
      </w:pPr>
      <w:r w:rsidRPr="00DE4437">
        <w:rPr>
          <w:sz w:val="16"/>
          <w:szCs w:val="16"/>
        </w:rPr>
        <w:t xml:space="preserve">В связи с приведением административных регламентов в соответствие с законодательством Российской Федерации Администрация Любытинского муниципального района   </w:t>
      </w:r>
      <w:r w:rsidRPr="00DE4437">
        <w:rPr>
          <w:b/>
          <w:sz w:val="16"/>
          <w:szCs w:val="16"/>
        </w:rPr>
        <w:t>ПОСТАНОВЛЯЕТ:</w:t>
      </w:r>
    </w:p>
    <w:p w:rsidR="00705578" w:rsidRPr="00DE4437" w:rsidRDefault="00705578" w:rsidP="00DE4437">
      <w:pPr>
        <w:tabs>
          <w:tab w:val="left" w:pos="2835"/>
        </w:tabs>
        <w:jc w:val="both"/>
        <w:rPr>
          <w:sz w:val="16"/>
          <w:szCs w:val="16"/>
        </w:rPr>
      </w:pPr>
      <w:r w:rsidRPr="00DE4437">
        <w:rPr>
          <w:sz w:val="16"/>
          <w:szCs w:val="16"/>
        </w:rPr>
        <w:t xml:space="preserve">           1.Внести изменения в административный регламент предоставления муниципальной услуги «Прием заявлений, постановка на учет и </w:t>
      </w:r>
      <w:proofErr w:type="gramStart"/>
      <w:r w:rsidRPr="00DE4437">
        <w:rPr>
          <w:sz w:val="16"/>
          <w:szCs w:val="16"/>
        </w:rPr>
        <w:t>зачисление  в</w:t>
      </w:r>
      <w:proofErr w:type="gramEnd"/>
      <w:r w:rsidRPr="00DE4437">
        <w:rPr>
          <w:sz w:val="16"/>
          <w:szCs w:val="16"/>
        </w:rPr>
        <w:t xml:space="preserve">  образовательные организации, реализующие   основную образовательную программу   дошкольного образования (детские сады)», утвержденный постановлением Администрации муниципального района от 28.04.2016 № 341  (в редакции постановлений от 17.08.2018 № 690 и от 29.12.2018 № 1291)</w:t>
      </w:r>
    </w:p>
    <w:p w:rsidR="00705578" w:rsidRPr="00DE4437" w:rsidRDefault="00705578" w:rsidP="00DE4437">
      <w:pPr>
        <w:ind w:firstLine="709"/>
        <w:jc w:val="both"/>
        <w:rPr>
          <w:sz w:val="16"/>
          <w:szCs w:val="16"/>
        </w:rPr>
      </w:pPr>
      <w:r w:rsidRPr="00DE4437">
        <w:rPr>
          <w:sz w:val="16"/>
          <w:szCs w:val="16"/>
        </w:rPr>
        <w:t xml:space="preserve">1.1. Изложить пункт 2.8 в новой редакции: </w:t>
      </w:r>
    </w:p>
    <w:p w:rsidR="00705578" w:rsidRPr="00DE4437" w:rsidRDefault="00705578" w:rsidP="00DE4437">
      <w:pPr>
        <w:widowControl w:val="0"/>
        <w:tabs>
          <w:tab w:val="num" w:pos="0"/>
        </w:tabs>
        <w:autoSpaceDE w:val="0"/>
        <w:autoSpaceDN w:val="0"/>
        <w:adjustRightInd w:val="0"/>
        <w:ind w:firstLine="709"/>
        <w:jc w:val="both"/>
        <w:rPr>
          <w:sz w:val="16"/>
          <w:szCs w:val="16"/>
        </w:rPr>
      </w:pPr>
      <w:r w:rsidRPr="00DE4437">
        <w:rPr>
          <w:sz w:val="16"/>
          <w:szCs w:val="16"/>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5578" w:rsidRPr="00DE4437" w:rsidRDefault="00705578" w:rsidP="00DE4437">
      <w:pPr>
        <w:ind w:firstLine="540"/>
        <w:jc w:val="both"/>
        <w:rPr>
          <w:sz w:val="16"/>
          <w:szCs w:val="16"/>
        </w:rPr>
      </w:pPr>
      <w:r w:rsidRPr="00DE4437">
        <w:rPr>
          <w:sz w:val="16"/>
          <w:szCs w:val="16"/>
        </w:rPr>
        <w:t>Запрещается требовать от заявителя:</w:t>
      </w:r>
    </w:p>
    <w:p w:rsidR="00705578" w:rsidRPr="00DE4437" w:rsidRDefault="00705578" w:rsidP="00DE4437">
      <w:pPr>
        <w:ind w:firstLine="540"/>
        <w:jc w:val="both"/>
        <w:rPr>
          <w:sz w:val="16"/>
          <w:szCs w:val="16"/>
        </w:rPr>
      </w:pPr>
      <w:r w:rsidRPr="00DE4437">
        <w:rPr>
          <w:sz w:val="16"/>
          <w:szCs w:val="16"/>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05578" w:rsidRPr="00DE4437" w:rsidRDefault="00705578" w:rsidP="00DE4437">
      <w:pPr>
        <w:ind w:firstLine="540"/>
        <w:jc w:val="both"/>
        <w:rPr>
          <w:sz w:val="16"/>
          <w:szCs w:val="16"/>
        </w:rPr>
      </w:pPr>
      <w:r w:rsidRPr="00DE4437">
        <w:rPr>
          <w:sz w:val="16"/>
          <w:szCs w:val="1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48" w:history="1">
        <w:r w:rsidRPr="00DE4437">
          <w:rPr>
            <w:rStyle w:val="a6"/>
            <w:sz w:val="16"/>
            <w:szCs w:val="16"/>
          </w:rPr>
          <w:t>части 6 статьи 7</w:t>
        </w:r>
      </w:hyperlink>
      <w:r w:rsidRPr="00DE4437">
        <w:rPr>
          <w:sz w:val="16"/>
          <w:szCs w:val="16"/>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05578" w:rsidRPr="00DE4437" w:rsidRDefault="00705578" w:rsidP="00DE4437">
      <w:pPr>
        <w:ind w:firstLine="540"/>
        <w:jc w:val="both"/>
        <w:rPr>
          <w:sz w:val="16"/>
          <w:szCs w:val="16"/>
        </w:rPr>
      </w:pPr>
      <w:r w:rsidRPr="00DE4437">
        <w:rPr>
          <w:sz w:val="16"/>
          <w:szCs w:val="1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9" w:history="1">
        <w:r w:rsidRPr="00DE4437">
          <w:rPr>
            <w:rStyle w:val="a6"/>
            <w:sz w:val="16"/>
            <w:szCs w:val="16"/>
          </w:rPr>
          <w:t>части 1 статьи 9</w:t>
        </w:r>
      </w:hyperlink>
      <w:r w:rsidRPr="00DE4437">
        <w:rPr>
          <w:sz w:val="16"/>
          <w:szCs w:val="16"/>
        </w:rPr>
        <w:t xml:space="preserve"> Федерального закона № 210-ФЗ;</w:t>
      </w:r>
    </w:p>
    <w:p w:rsidR="00705578" w:rsidRPr="00DE4437" w:rsidRDefault="00705578" w:rsidP="00DE4437">
      <w:pPr>
        <w:ind w:firstLine="540"/>
        <w:jc w:val="both"/>
        <w:rPr>
          <w:sz w:val="16"/>
          <w:szCs w:val="16"/>
        </w:rPr>
      </w:pPr>
      <w:r w:rsidRPr="00DE4437">
        <w:rPr>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5578" w:rsidRPr="00DE4437" w:rsidRDefault="00705578" w:rsidP="00DE4437">
      <w:pPr>
        <w:ind w:firstLine="540"/>
        <w:jc w:val="both"/>
        <w:rPr>
          <w:sz w:val="16"/>
          <w:szCs w:val="16"/>
        </w:rPr>
      </w:pPr>
      <w:r w:rsidRPr="00DE4437">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5578" w:rsidRPr="00DE4437" w:rsidRDefault="00705578" w:rsidP="00DE4437">
      <w:pPr>
        <w:ind w:firstLine="540"/>
        <w:jc w:val="both"/>
        <w:rPr>
          <w:sz w:val="16"/>
          <w:szCs w:val="16"/>
        </w:rPr>
      </w:pPr>
      <w:r w:rsidRPr="00DE4437">
        <w:rPr>
          <w:sz w:val="16"/>
          <w:szCs w:val="16"/>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05578" w:rsidRPr="00DE4437" w:rsidRDefault="00705578" w:rsidP="00DE4437">
      <w:pPr>
        <w:ind w:firstLine="540"/>
        <w:jc w:val="both"/>
        <w:rPr>
          <w:sz w:val="16"/>
          <w:szCs w:val="16"/>
        </w:rPr>
      </w:pPr>
      <w:r w:rsidRPr="00DE4437">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5578" w:rsidRPr="00DE4437" w:rsidRDefault="00705578" w:rsidP="00DE4437">
      <w:pPr>
        <w:ind w:firstLine="540"/>
        <w:jc w:val="both"/>
        <w:rPr>
          <w:sz w:val="16"/>
          <w:szCs w:val="16"/>
        </w:rPr>
      </w:pPr>
      <w:r w:rsidRPr="00DE4437">
        <w:rPr>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w:t>
      </w:r>
      <w:r w:rsidRPr="00DE4437">
        <w:rPr>
          <w:sz w:val="16"/>
          <w:szCs w:val="16"/>
          <w:u w:val="single"/>
        </w:rPr>
        <w:t xml:space="preserve"> </w:t>
      </w:r>
      <w:r w:rsidRPr="00DE4437">
        <w:rPr>
          <w:sz w:val="16"/>
          <w:szCs w:val="16"/>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705578" w:rsidRPr="00DE4437" w:rsidRDefault="00705578" w:rsidP="00DE4437">
      <w:pPr>
        <w:ind w:firstLine="540"/>
        <w:jc w:val="both"/>
        <w:rPr>
          <w:sz w:val="16"/>
          <w:szCs w:val="16"/>
        </w:rPr>
      </w:pPr>
      <w:r w:rsidRPr="00DE4437">
        <w:rPr>
          <w:sz w:val="16"/>
          <w:szCs w:val="16"/>
        </w:rPr>
        <w:t xml:space="preserve">1.2.Дополнить подпункт 5.1.3. абзацем следующего содержания:  </w:t>
      </w:r>
    </w:p>
    <w:p w:rsidR="00705578" w:rsidRPr="00DE4437" w:rsidRDefault="00705578" w:rsidP="00DE4437">
      <w:pPr>
        <w:ind w:firstLine="540"/>
        <w:jc w:val="both"/>
        <w:rPr>
          <w:sz w:val="16"/>
          <w:szCs w:val="16"/>
        </w:rPr>
      </w:pPr>
      <w:r w:rsidRPr="00DE4437">
        <w:rPr>
          <w:sz w:val="16"/>
          <w:szCs w:val="16"/>
        </w:rPr>
        <w:tab/>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sidRPr="00DE4437">
          <w:rPr>
            <w:rStyle w:val="a6"/>
            <w:sz w:val="16"/>
            <w:szCs w:val="16"/>
          </w:rPr>
          <w:t>пунктом 4 части 1 статьи 7</w:t>
        </w:r>
      </w:hyperlink>
      <w:r w:rsidRPr="00DE4437">
        <w:rPr>
          <w:sz w:val="16"/>
          <w:szCs w:val="16"/>
        </w:rPr>
        <w:t xml:space="preserve"> Федерального закона № 210-ФЗ»</w:t>
      </w:r>
    </w:p>
    <w:p w:rsidR="00705578" w:rsidRPr="00DE4437" w:rsidRDefault="00705578" w:rsidP="00DE4437">
      <w:pPr>
        <w:widowControl w:val="0"/>
        <w:ind w:firstLine="720"/>
        <w:jc w:val="both"/>
        <w:rPr>
          <w:sz w:val="16"/>
          <w:szCs w:val="16"/>
        </w:rPr>
      </w:pPr>
      <w:r w:rsidRPr="00DE4437">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705578" w:rsidRPr="00DE4437" w:rsidRDefault="00705578" w:rsidP="00DE4437">
      <w:pPr>
        <w:ind w:right="-510"/>
        <w:rPr>
          <w:b/>
          <w:sz w:val="16"/>
          <w:szCs w:val="16"/>
        </w:rPr>
      </w:pPr>
      <w:r w:rsidRPr="00DE4437">
        <w:rPr>
          <w:b/>
          <w:sz w:val="16"/>
          <w:szCs w:val="16"/>
        </w:rPr>
        <w:t>Глава муниципального района                                                              А.А.Устинов</w:t>
      </w:r>
    </w:p>
    <w:p w:rsidR="00705578" w:rsidRPr="00DE4437" w:rsidRDefault="00705578" w:rsidP="00511FBC">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705578" w:rsidRPr="00DE4437" w:rsidRDefault="00705578" w:rsidP="00DE4437">
      <w:pPr>
        <w:ind w:right="-58"/>
        <w:jc w:val="center"/>
        <w:rPr>
          <w:b/>
          <w:color w:val="000000"/>
          <w:sz w:val="16"/>
          <w:szCs w:val="16"/>
        </w:rPr>
      </w:pPr>
      <w:r w:rsidRPr="00DE4437">
        <w:rPr>
          <w:b/>
          <w:color w:val="000000"/>
          <w:sz w:val="16"/>
          <w:szCs w:val="16"/>
        </w:rPr>
        <w:t>П О С Т А Н О В Л Е Н И Е</w:t>
      </w:r>
    </w:p>
    <w:p w:rsidR="00705578" w:rsidRPr="00DE4437" w:rsidRDefault="00705578" w:rsidP="00DE4437">
      <w:pPr>
        <w:ind w:right="-2"/>
        <w:jc w:val="center"/>
        <w:rPr>
          <w:color w:val="000000"/>
          <w:sz w:val="16"/>
          <w:szCs w:val="16"/>
        </w:rPr>
      </w:pPr>
      <w:r w:rsidRPr="00DE4437">
        <w:rPr>
          <w:color w:val="000000"/>
          <w:sz w:val="16"/>
          <w:szCs w:val="16"/>
        </w:rPr>
        <w:t>от 22.03.2019 № 261</w:t>
      </w:r>
    </w:p>
    <w:p w:rsidR="00705578" w:rsidRPr="00DE4437" w:rsidRDefault="00705578" w:rsidP="00DE4437">
      <w:pPr>
        <w:ind w:right="-2"/>
        <w:jc w:val="center"/>
        <w:rPr>
          <w:color w:val="000000"/>
          <w:sz w:val="16"/>
          <w:szCs w:val="16"/>
        </w:rPr>
      </w:pPr>
      <w:r w:rsidRPr="00DE4437">
        <w:rPr>
          <w:sz w:val="16"/>
          <w:szCs w:val="16"/>
        </w:rPr>
        <w:t>р.п.Любытино</w:t>
      </w:r>
    </w:p>
    <w:p w:rsidR="00705578" w:rsidRPr="00DE4437" w:rsidRDefault="00705578" w:rsidP="00DE4437">
      <w:pPr>
        <w:ind w:right="-2"/>
        <w:jc w:val="center"/>
        <w:rPr>
          <w:b/>
          <w:sz w:val="16"/>
          <w:szCs w:val="16"/>
        </w:rPr>
      </w:pPr>
      <w:r w:rsidRPr="00DE4437">
        <w:rPr>
          <w:b/>
          <w:sz w:val="16"/>
          <w:szCs w:val="16"/>
        </w:rPr>
        <w:t>О внесении изменений в административный регламент предоставления муниципальной услуги «Зачисление в общеобразовательную организацию»</w:t>
      </w:r>
    </w:p>
    <w:p w:rsidR="00705578" w:rsidRPr="00DE4437" w:rsidRDefault="00705578" w:rsidP="00DE4437">
      <w:pPr>
        <w:ind w:firstLine="720"/>
        <w:jc w:val="both"/>
        <w:rPr>
          <w:sz w:val="16"/>
          <w:szCs w:val="16"/>
        </w:rPr>
      </w:pPr>
      <w:r w:rsidRPr="00DE4437">
        <w:rPr>
          <w:sz w:val="16"/>
          <w:szCs w:val="16"/>
        </w:rPr>
        <w:t xml:space="preserve">В связи с приведением административных регламентов в соответствие с законодательством Российской Федерации Администрация Любытинского муниципального района </w:t>
      </w:r>
      <w:r w:rsidRPr="00DE4437">
        <w:rPr>
          <w:b/>
          <w:sz w:val="16"/>
          <w:szCs w:val="16"/>
        </w:rPr>
        <w:t>ПОСТАНОВЛЯЕТ:</w:t>
      </w:r>
    </w:p>
    <w:p w:rsidR="00705578" w:rsidRPr="00DE4437" w:rsidRDefault="00705578" w:rsidP="00DE4437">
      <w:pPr>
        <w:tabs>
          <w:tab w:val="left" w:pos="2835"/>
        </w:tabs>
        <w:jc w:val="both"/>
        <w:rPr>
          <w:sz w:val="16"/>
          <w:szCs w:val="16"/>
        </w:rPr>
      </w:pPr>
      <w:r w:rsidRPr="00DE4437">
        <w:rPr>
          <w:sz w:val="16"/>
          <w:szCs w:val="16"/>
        </w:rPr>
        <w:t xml:space="preserve">           1.Внести изменения в административный регламент предоставления муниципальной услуги «Зачисление в общеобразовательную организацию», утвержденный постановлением Администрации муниципального района от 12.04.2017 № 353 (в редакции постановлений от 17.08.2018 № 689 и от 29.12.2018 № 1288): </w:t>
      </w:r>
    </w:p>
    <w:p w:rsidR="00705578" w:rsidRPr="00DE4437" w:rsidRDefault="00705578" w:rsidP="00DE4437">
      <w:pPr>
        <w:ind w:firstLine="709"/>
        <w:jc w:val="both"/>
        <w:rPr>
          <w:sz w:val="16"/>
          <w:szCs w:val="16"/>
        </w:rPr>
      </w:pPr>
      <w:r w:rsidRPr="00DE4437">
        <w:rPr>
          <w:sz w:val="16"/>
          <w:szCs w:val="16"/>
        </w:rPr>
        <w:t xml:space="preserve">1.1. Изложить пункт 2.8 в новой редакции: </w:t>
      </w:r>
    </w:p>
    <w:p w:rsidR="00705578" w:rsidRPr="00DE4437" w:rsidRDefault="00705578" w:rsidP="00DE4437">
      <w:pPr>
        <w:widowControl w:val="0"/>
        <w:tabs>
          <w:tab w:val="num" w:pos="0"/>
        </w:tabs>
        <w:autoSpaceDE w:val="0"/>
        <w:autoSpaceDN w:val="0"/>
        <w:adjustRightInd w:val="0"/>
        <w:ind w:firstLine="709"/>
        <w:jc w:val="both"/>
        <w:rPr>
          <w:sz w:val="16"/>
          <w:szCs w:val="16"/>
        </w:rPr>
      </w:pPr>
      <w:r w:rsidRPr="00DE4437">
        <w:rPr>
          <w:sz w:val="16"/>
          <w:szCs w:val="16"/>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5578" w:rsidRPr="00DE4437" w:rsidRDefault="00705578" w:rsidP="00DE4437">
      <w:pPr>
        <w:ind w:firstLine="540"/>
        <w:jc w:val="both"/>
        <w:rPr>
          <w:sz w:val="16"/>
          <w:szCs w:val="16"/>
        </w:rPr>
      </w:pPr>
      <w:r w:rsidRPr="00DE4437">
        <w:rPr>
          <w:sz w:val="16"/>
          <w:szCs w:val="16"/>
        </w:rPr>
        <w:t>Запрещается требовать от заявителя:</w:t>
      </w:r>
    </w:p>
    <w:p w:rsidR="00705578" w:rsidRPr="00DE4437" w:rsidRDefault="00705578" w:rsidP="00DE4437">
      <w:pPr>
        <w:ind w:firstLine="540"/>
        <w:jc w:val="both"/>
        <w:rPr>
          <w:sz w:val="16"/>
          <w:szCs w:val="16"/>
        </w:rPr>
      </w:pPr>
      <w:r w:rsidRPr="00DE4437">
        <w:rPr>
          <w:sz w:val="16"/>
          <w:szCs w:val="16"/>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05578" w:rsidRPr="00DE4437" w:rsidRDefault="00705578" w:rsidP="00DE4437">
      <w:pPr>
        <w:ind w:firstLine="540"/>
        <w:jc w:val="both"/>
        <w:rPr>
          <w:sz w:val="16"/>
          <w:szCs w:val="16"/>
        </w:rPr>
      </w:pPr>
      <w:r w:rsidRPr="00DE4437">
        <w:rPr>
          <w:sz w:val="16"/>
          <w:szCs w:val="1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51" w:history="1">
        <w:r w:rsidRPr="00DE4437">
          <w:rPr>
            <w:rStyle w:val="a6"/>
            <w:sz w:val="16"/>
            <w:szCs w:val="16"/>
          </w:rPr>
          <w:t>части 6 статьи 7</w:t>
        </w:r>
      </w:hyperlink>
      <w:r w:rsidRPr="00DE4437">
        <w:rPr>
          <w:sz w:val="16"/>
          <w:szCs w:val="16"/>
        </w:rPr>
        <w:t xml:space="preserve"> Федерального закона от 27 июля 2010 года № 210-ФЗ «Об организации предоставления государственных и муниципальных услуг»( далее- Федеральный закон № 210-ФЗ);</w:t>
      </w:r>
    </w:p>
    <w:p w:rsidR="00705578" w:rsidRPr="00DE4437" w:rsidRDefault="00705578" w:rsidP="00DE4437">
      <w:pPr>
        <w:ind w:firstLine="540"/>
        <w:jc w:val="both"/>
        <w:rPr>
          <w:sz w:val="16"/>
          <w:szCs w:val="16"/>
        </w:rPr>
      </w:pPr>
      <w:r w:rsidRPr="00DE4437">
        <w:rPr>
          <w:sz w:val="16"/>
          <w:szCs w:val="1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2" w:history="1">
        <w:r w:rsidRPr="00DE4437">
          <w:rPr>
            <w:rStyle w:val="a6"/>
            <w:sz w:val="16"/>
            <w:szCs w:val="16"/>
          </w:rPr>
          <w:t>части 1 статьи 9</w:t>
        </w:r>
      </w:hyperlink>
      <w:r w:rsidRPr="00DE4437">
        <w:rPr>
          <w:sz w:val="16"/>
          <w:szCs w:val="16"/>
        </w:rPr>
        <w:t xml:space="preserve"> Федерального закона  № 210-ФЗ;</w:t>
      </w:r>
    </w:p>
    <w:p w:rsidR="00705578" w:rsidRPr="00DE4437" w:rsidRDefault="00705578" w:rsidP="00DE4437">
      <w:pPr>
        <w:ind w:firstLine="540"/>
        <w:jc w:val="both"/>
        <w:rPr>
          <w:sz w:val="16"/>
          <w:szCs w:val="16"/>
        </w:rPr>
      </w:pPr>
      <w:r w:rsidRPr="00DE4437">
        <w:rPr>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5578" w:rsidRPr="00DE4437" w:rsidRDefault="00705578" w:rsidP="00DE4437">
      <w:pPr>
        <w:ind w:firstLine="540"/>
        <w:jc w:val="both"/>
        <w:rPr>
          <w:sz w:val="16"/>
          <w:szCs w:val="16"/>
        </w:rPr>
      </w:pPr>
      <w:r w:rsidRPr="00DE4437">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5578" w:rsidRPr="00DE4437" w:rsidRDefault="00705578" w:rsidP="00DE4437">
      <w:pPr>
        <w:ind w:firstLine="540"/>
        <w:jc w:val="both"/>
        <w:rPr>
          <w:sz w:val="16"/>
          <w:szCs w:val="16"/>
        </w:rPr>
      </w:pPr>
      <w:r w:rsidRPr="00DE4437">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05578" w:rsidRPr="00DE4437" w:rsidRDefault="00705578" w:rsidP="00DE4437">
      <w:pPr>
        <w:ind w:firstLine="540"/>
        <w:jc w:val="both"/>
        <w:rPr>
          <w:sz w:val="16"/>
          <w:szCs w:val="16"/>
        </w:rPr>
      </w:pPr>
      <w:r w:rsidRPr="00DE4437">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5578" w:rsidRPr="00DE4437" w:rsidRDefault="00705578" w:rsidP="00DE4437">
      <w:pPr>
        <w:ind w:firstLine="540"/>
        <w:jc w:val="both"/>
        <w:rPr>
          <w:sz w:val="16"/>
          <w:szCs w:val="16"/>
        </w:rPr>
      </w:pPr>
      <w:r w:rsidRPr="00DE4437">
        <w:rPr>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705578" w:rsidRPr="00DE4437" w:rsidRDefault="00705578" w:rsidP="00DE4437">
      <w:pPr>
        <w:autoSpaceDE w:val="0"/>
        <w:autoSpaceDN w:val="0"/>
        <w:adjustRightInd w:val="0"/>
        <w:ind w:firstLine="540"/>
        <w:jc w:val="both"/>
        <w:rPr>
          <w:bCs/>
          <w:sz w:val="16"/>
          <w:szCs w:val="16"/>
        </w:rPr>
      </w:pPr>
      <w:r w:rsidRPr="00DE4437">
        <w:rPr>
          <w:sz w:val="16"/>
          <w:szCs w:val="16"/>
        </w:rPr>
        <w:t xml:space="preserve">1.2. </w:t>
      </w:r>
      <w:r w:rsidRPr="00DE4437">
        <w:rPr>
          <w:bCs/>
          <w:sz w:val="16"/>
          <w:szCs w:val="16"/>
        </w:rPr>
        <w:t>Изложить</w:t>
      </w:r>
      <w:r w:rsidRPr="00DE4437">
        <w:rPr>
          <w:sz w:val="16"/>
          <w:szCs w:val="16"/>
        </w:rPr>
        <w:t xml:space="preserve"> пункт 5.1. </w:t>
      </w:r>
      <w:r w:rsidRPr="00DE4437">
        <w:rPr>
          <w:bCs/>
          <w:sz w:val="16"/>
          <w:szCs w:val="16"/>
        </w:rPr>
        <w:t>в следующей редакции:</w:t>
      </w:r>
    </w:p>
    <w:p w:rsidR="00705578" w:rsidRPr="00DE4437" w:rsidRDefault="00705578" w:rsidP="00DE4437">
      <w:pPr>
        <w:autoSpaceDE w:val="0"/>
        <w:autoSpaceDN w:val="0"/>
        <w:adjustRightInd w:val="0"/>
        <w:ind w:firstLine="540"/>
        <w:jc w:val="both"/>
        <w:rPr>
          <w:bCs/>
          <w:sz w:val="16"/>
          <w:szCs w:val="16"/>
        </w:rPr>
      </w:pPr>
      <w:r w:rsidRPr="00DE4437">
        <w:rPr>
          <w:bCs/>
          <w:sz w:val="16"/>
          <w:szCs w:val="16"/>
        </w:rPr>
        <w:t>«5.1.</w:t>
      </w:r>
      <w:r w:rsidRPr="00DE4437">
        <w:rPr>
          <w:b/>
          <w:sz w:val="16"/>
          <w:szCs w:val="16"/>
        </w:rPr>
        <w:t xml:space="preserve"> </w:t>
      </w:r>
      <w:r w:rsidRPr="00DE4437">
        <w:rPr>
          <w:sz w:val="16"/>
          <w:szCs w:val="16"/>
        </w:rPr>
        <w:t>И</w:t>
      </w:r>
      <w:r w:rsidRPr="00DE4437">
        <w:rPr>
          <w:bCs/>
          <w:sz w:val="16"/>
          <w:szCs w:val="16"/>
        </w:rPr>
        <w:t>нформация для заявителя о его праве подать жалобу на решение и (или) действие (бездействие) уполномоченного органа и его должностных лиц, при предоставлении муниципальной услуги (далее - жалоба)</w:t>
      </w:r>
    </w:p>
    <w:p w:rsidR="00705578" w:rsidRPr="00DE4437" w:rsidRDefault="00705578" w:rsidP="00DE4437">
      <w:pPr>
        <w:widowControl w:val="0"/>
        <w:autoSpaceDE w:val="0"/>
        <w:autoSpaceDN w:val="0"/>
        <w:adjustRightInd w:val="0"/>
        <w:ind w:firstLine="567"/>
        <w:jc w:val="both"/>
        <w:outlineLvl w:val="0"/>
        <w:rPr>
          <w:bCs/>
          <w:sz w:val="16"/>
          <w:szCs w:val="16"/>
        </w:rPr>
      </w:pPr>
      <w:r w:rsidRPr="00DE4437">
        <w:rPr>
          <w:bCs/>
          <w:sz w:val="16"/>
          <w:szCs w:val="16"/>
        </w:rPr>
        <w:t>5.1.1. Заявитель имеет право подать жалобу на решение и действие (бездействие) комитета образования и (или) их должностных лиц, принятое или совершенное в процессе предоставления муниципальной услуги.</w:t>
      </w:r>
    </w:p>
    <w:p w:rsidR="00705578" w:rsidRPr="00DE4437" w:rsidRDefault="00705578" w:rsidP="00DE4437">
      <w:pPr>
        <w:widowControl w:val="0"/>
        <w:autoSpaceDE w:val="0"/>
        <w:autoSpaceDN w:val="0"/>
        <w:adjustRightInd w:val="0"/>
        <w:ind w:firstLine="709"/>
        <w:jc w:val="both"/>
        <w:rPr>
          <w:rFonts w:eastAsia="Calibri"/>
          <w:sz w:val="16"/>
          <w:szCs w:val="16"/>
        </w:rPr>
      </w:pPr>
      <w:r w:rsidRPr="00DE4437">
        <w:rPr>
          <w:bCs/>
          <w:sz w:val="16"/>
          <w:szCs w:val="16"/>
        </w:rPr>
        <w:t>5.1.2.</w:t>
      </w:r>
      <w:r w:rsidRPr="00DE4437">
        <w:rPr>
          <w:rFonts w:eastAsia="Calibri"/>
          <w:sz w:val="16"/>
          <w:szCs w:val="16"/>
        </w:rPr>
        <w:t xml:space="preserve">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705578" w:rsidRPr="00DE4437" w:rsidRDefault="00705578" w:rsidP="00DE4437">
      <w:pPr>
        <w:widowControl w:val="0"/>
        <w:autoSpaceDE w:val="0"/>
        <w:autoSpaceDN w:val="0"/>
        <w:adjustRightInd w:val="0"/>
        <w:ind w:firstLine="709"/>
        <w:jc w:val="both"/>
        <w:rPr>
          <w:rFonts w:eastAsia="Calibri"/>
          <w:sz w:val="16"/>
          <w:szCs w:val="16"/>
        </w:rPr>
      </w:pPr>
      <w:r w:rsidRPr="00DE4437">
        <w:rPr>
          <w:rFonts w:eastAsia="Calibri"/>
          <w:sz w:val="16"/>
          <w:szCs w:val="16"/>
        </w:rPr>
        <w:t xml:space="preserve"> </w:t>
      </w:r>
      <w:r w:rsidRPr="00DE4437">
        <w:rPr>
          <w:sz w:val="16"/>
          <w:szCs w:val="1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705578" w:rsidRPr="00DE4437" w:rsidRDefault="00705578" w:rsidP="00DE4437">
      <w:pPr>
        <w:ind w:firstLine="540"/>
        <w:jc w:val="both"/>
        <w:rPr>
          <w:sz w:val="16"/>
          <w:szCs w:val="16"/>
        </w:rPr>
      </w:pPr>
      <w:r w:rsidRPr="00DE4437">
        <w:rPr>
          <w:sz w:val="16"/>
          <w:szCs w:val="16"/>
        </w:rPr>
        <w:tab/>
        <w:t>1.3. Изложить пункт 5.2 в следующей редакции:</w:t>
      </w:r>
    </w:p>
    <w:p w:rsidR="00705578" w:rsidRPr="00DE4437" w:rsidRDefault="00705578" w:rsidP="00DE4437">
      <w:pPr>
        <w:pStyle w:val="1f1"/>
        <w:ind w:firstLine="708"/>
        <w:rPr>
          <w:sz w:val="16"/>
          <w:szCs w:val="16"/>
        </w:rPr>
      </w:pPr>
      <w:r w:rsidRPr="00DE4437">
        <w:rPr>
          <w:sz w:val="16"/>
          <w:szCs w:val="16"/>
        </w:rPr>
        <w:t>«5.2. Предмет жалобы:</w:t>
      </w:r>
    </w:p>
    <w:p w:rsidR="00705578" w:rsidRPr="00DE4437" w:rsidRDefault="00705578" w:rsidP="00DE4437">
      <w:pPr>
        <w:pStyle w:val="1f1"/>
        <w:ind w:firstLine="708"/>
        <w:jc w:val="both"/>
        <w:rPr>
          <w:sz w:val="16"/>
          <w:szCs w:val="16"/>
        </w:rPr>
      </w:pPr>
      <w:r w:rsidRPr="00DE4437">
        <w:rPr>
          <w:bCs/>
          <w:sz w:val="16"/>
          <w:szCs w:val="16"/>
        </w:rPr>
        <w:t>5.2.1.</w:t>
      </w:r>
      <w:r w:rsidRPr="00DE4437">
        <w:rPr>
          <w:sz w:val="16"/>
          <w:szCs w:val="16"/>
        </w:rPr>
        <w:t xml:space="preserve"> Заявитель может обратиться с жалобой, в том числе в следующих случаях:</w:t>
      </w:r>
    </w:p>
    <w:p w:rsidR="00705578" w:rsidRPr="00DE4437" w:rsidRDefault="00705578" w:rsidP="00DE4437">
      <w:pPr>
        <w:jc w:val="both"/>
        <w:rPr>
          <w:sz w:val="16"/>
          <w:szCs w:val="16"/>
        </w:rPr>
      </w:pPr>
      <w:bookmarkStart w:id="2" w:name="000220"/>
      <w:bookmarkStart w:id="3" w:name="000100"/>
      <w:bookmarkEnd w:id="2"/>
      <w:bookmarkEnd w:id="3"/>
      <w:r w:rsidRPr="00DE4437">
        <w:rPr>
          <w:sz w:val="16"/>
          <w:szCs w:val="16"/>
        </w:rPr>
        <w:tab/>
        <w:t>1) нарушение срока регистрации запроса о предоставлении муниципальной услуги;</w:t>
      </w:r>
    </w:p>
    <w:p w:rsidR="00705578" w:rsidRPr="00DE4437" w:rsidRDefault="00705578" w:rsidP="00DE4437">
      <w:pPr>
        <w:jc w:val="both"/>
        <w:rPr>
          <w:sz w:val="16"/>
          <w:szCs w:val="16"/>
        </w:rPr>
      </w:pPr>
      <w:bookmarkStart w:id="4" w:name="000221"/>
      <w:bookmarkStart w:id="5" w:name="000101"/>
      <w:bookmarkEnd w:id="4"/>
      <w:bookmarkEnd w:id="5"/>
      <w:r w:rsidRPr="00DE4437">
        <w:rPr>
          <w:sz w:val="16"/>
          <w:szCs w:val="16"/>
        </w:rPr>
        <w:tab/>
        <w:t>2) нарушение срока предоставления муниципальной услуги;</w:t>
      </w:r>
    </w:p>
    <w:p w:rsidR="00705578" w:rsidRPr="00DE4437" w:rsidRDefault="00705578" w:rsidP="00DE4437">
      <w:pPr>
        <w:jc w:val="both"/>
        <w:rPr>
          <w:sz w:val="16"/>
          <w:szCs w:val="16"/>
        </w:rPr>
      </w:pPr>
      <w:bookmarkStart w:id="6" w:name="000102"/>
      <w:bookmarkEnd w:id="6"/>
      <w:r w:rsidRPr="00DE4437">
        <w:rPr>
          <w:sz w:val="16"/>
          <w:szCs w:val="16"/>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05578" w:rsidRPr="00DE4437" w:rsidRDefault="00705578" w:rsidP="00DE4437">
      <w:pPr>
        <w:jc w:val="both"/>
        <w:rPr>
          <w:sz w:val="16"/>
          <w:szCs w:val="16"/>
        </w:rPr>
      </w:pPr>
      <w:bookmarkStart w:id="7" w:name="000103"/>
      <w:bookmarkEnd w:id="7"/>
      <w:r w:rsidRPr="00DE4437">
        <w:rPr>
          <w:sz w:val="16"/>
          <w:szCs w:val="16"/>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05578" w:rsidRPr="00DE4437" w:rsidRDefault="00705578" w:rsidP="00DE4437">
      <w:pPr>
        <w:jc w:val="both"/>
        <w:rPr>
          <w:sz w:val="16"/>
          <w:szCs w:val="16"/>
        </w:rPr>
      </w:pPr>
      <w:bookmarkStart w:id="8" w:name="000222"/>
      <w:bookmarkStart w:id="9" w:name="000104"/>
      <w:bookmarkEnd w:id="8"/>
      <w:bookmarkEnd w:id="9"/>
      <w:r w:rsidRPr="00DE4437">
        <w:rPr>
          <w:sz w:val="16"/>
          <w:szCs w:val="16"/>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gramStart"/>
      <w:r w:rsidRPr="00DE4437">
        <w:rPr>
          <w:sz w:val="16"/>
          <w:szCs w:val="16"/>
        </w:rPr>
        <w:t>актами.</w:t>
      </w:r>
      <w:bookmarkStart w:id="10" w:name="000105"/>
      <w:bookmarkEnd w:id="10"/>
      <w:r w:rsidRPr="00DE4437">
        <w:rPr>
          <w:sz w:val="16"/>
          <w:szCs w:val="16"/>
        </w:rPr>
        <w:t>;</w:t>
      </w:r>
      <w:proofErr w:type="gramEnd"/>
    </w:p>
    <w:p w:rsidR="00705578" w:rsidRPr="00DE4437" w:rsidRDefault="00705578" w:rsidP="00DE4437">
      <w:pPr>
        <w:jc w:val="both"/>
        <w:rPr>
          <w:sz w:val="16"/>
          <w:szCs w:val="16"/>
        </w:rPr>
      </w:pPr>
      <w:r w:rsidRPr="00DE4437">
        <w:rPr>
          <w:sz w:val="16"/>
          <w:szCs w:val="16"/>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5578" w:rsidRPr="00DE4437" w:rsidRDefault="00705578" w:rsidP="00DE4437">
      <w:pPr>
        <w:jc w:val="both"/>
        <w:rPr>
          <w:sz w:val="16"/>
          <w:szCs w:val="16"/>
        </w:rPr>
      </w:pPr>
      <w:bookmarkStart w:id="11" w:name="000223"/>
      <w:bookmarkStart w:id="12" w:name="000106"/>
      <w:bookmarkEnd w:id="11"/>
      <w:bookmarkEnd w:id="12"/>
      <w:r w:rsidRPr="00DE4437">
        <w:rPr>
          <w:sz w:val="16"/>
          <w:szCs w:val="16"/>
        </w:rPr>
        <w:tab/>
        <w:t>7) отказ образовательной организации, предоставляющей муниципальную услугу, должностного лица образовательной организации, предоставляющего муниципальную услугу, МФЦ, работника МФЦ в исправлении допущенных ими опечаток и ошибок в выданных в результате предоставлении муниципальной услуги документах либо нарушение установленного срока таких исправлений</w:t>
      </w:r>
      <w:bookmarkStart w:id="13" w:name="000224"/>
      <w:bookmarkEnd w:id="13"/>
      <w:r w:rsidRPr="00DE4437">
        <w:rPr>
          <w:sz w:val="16"/>
          <w:szCs w:val="16"/>
        </w:rPr>
        <w:t>;</w:t>
      </w:r>
    </w:p>
    <w:p w:rsidR="00705578" w:rsidRPr="00DE4437" w:rsidRDefault="00705578" w:rsidP="00DE4437">
      <w:pPr>
        <w:jc w:val="both"/>
        <w:rPr>
          <w:sz w:val="16"/>
          <w:szCs w:val="16"/>
        </w:rPr>
      </w:pPr>
      <w:r w:rsidRPr="00DE4437">
        <w:rPr>
          <w:sz w:val="16"/>
          <w:szCs w:val="16"/>
        </w:rPr>
        <w:tab/>
        <w:t>8) нарушение срока или порядка выдачи документов по результатам предоставления государственной или муниципальной услуги;</w:t>
      </w:r>
    </w:p>
    <w:p w:rsidR="00705578" w:rsidRPr="00DE4437" w:rsidRDefault="00705578" w:rsidP="00DE4437">
      <w:pPr>
        <w:jc w:val="both"/>
        <w:rPr>
          <w:sz w:val="16"/>
          <w:szCs w:val="16"/>
        </w:rPr>
      </w:pPr>
      <w:bookmarkStart w:id="14" w:name="000225"/>
      <w:bookmarkEnd w:id="14"/>
      <w:r w:rsidRPr="00DE4437">
        <w:rPr>
          <w:sz w:val="16"/>
          <w:szCs w:val="16"/>
        </w:rPr>
        <w:tab/>
        <w:t>9) приостановление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05578" w:rsidRPr="00DE4437" w:rsidRDefault="00705578" w:rsidP="00DE4437">
      <w:pPr>
        <w:jc w:val="both"/>
        <w:rPr>
          <w:sz w:val="16"/>
          <w:szCs w:val="16"/>
        </w:rPr>
      </w:pPr>
      <w:r w:rsidRPr="00DE4437">
        <w:rPr>
          <w:rFonts w:eastAsia="Arial"/>
          <w:sz w:val="16"/>
          <w:szCs w:val="16"/>
          <w:lang w:eastAsia="ar-SA"/>
        </w:rPr>
        <w:t>10) т</w:t>
      </w:r>
      <w:r w:rsidRPr="00DE4437">
        <w:rPr>
          <w:sz w:val="16"/>
          <w:szCs w:val="16"/>
        </w:rPr>
        <w:t xml:space="preserve">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DE4437">
          <w:rPr>
            <w:rStyle w:val="a6"/>
            <w:sz w:val="16"/>
            <w:szCs w:val="16"/>
          </w:rPr>
          <w:t>пунктом 4 части 1 статьи 7</w:t>
        </w:r>
      </w:hyperlink>
      <w:r w:rsidRPr="00DE4437">
        <w:rPr>
          <w:sz w:val="16"/>
          <w:szCs w:val="16"/>
        </w:rPr>
        <w:t xml:space="preserve"> Федерального закона.».</w:t>
      </w:r>
    </w:p>
    <w:p w:rsidR="00705578" w:rsidRPr="00DE4437" w:rsidRDefault="00705578" w:rsidP="00DE4437">
      <w:pPr>
        <w:widowControl w:val="0"/>
        <w:ind w:firstLine="720"/>
        <w:jc w:val="both"/>
        <w:rPr>
          <w:sz w:val="16"/>
          <w:szCs w:val="16"/>
        </w:rPr>
      </w:pPr>
      <w:r w:rsidRPr="00DE4437">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705578" w:rsidRPr="00DE4437" w:rsidRDefault="00705578" w:rsidP="00DE4437">
      <w:pPr>
        <w:ind w:right="-510"/>
        <w:rPr>
          <w:b/>
          <w:sz w:val="16"/>
          <w:szCs w:val="16"/>
        </w:rPr>
      </w:pPr>
      <w:r w:rsidRPr="00DE4437">
        <w:rPr>
          <w:b/>
          <w:sz w:val="16"/>
          <w:szCs w:val="16"/>
        </w:rPr>
        <w:t>Глава муниципального района                                                              А.А.Устинов</w:t>
      </w:r>
    </w:p>
    <w:p w:rsidR="00880ACD" w:rsidRPr="00DE4437" w:rsidRDefault="00880ACD" w:rsidP="00511FBC">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880ACD" w:rsidRPr="00DE4437" w:rsidRDefault="00880ACD" w:rsidP="00DE4437">
      <w:pPr>
        <w:ind w:right="-58"/>
        <w:jc w:val="center"/>
        <w:rPr>
          <w:b/>
          <w:color w:val="000000"/>
          <w:sz w:val="16"/>
          <w:szCs w:val="16"/>
        </w:rPr>
      </w:pPr>
      <w:r w:rsidRPr="00DE4437">
        <w:rPr>
          <w:b/>
          <w:color w:val="000000"/>
          <w:sz w:val="16"/>
          <w:szCs w:val="16"/>
        </w:rPr>
        <w:t>П О С Т А Н О В Л Е Н И Е</w:t>
      </w:r>
    </w:p>
    <w:p w:rsidR="00880ACD" w:rsidRPr="00DE4437" w:rsidRDefault="00880ACD" w:rsidP="00DE4437">
      <w:pPr>
        <w:ind w:right="-2"/>
        <w:jc w:val="center"/>
        <w:rPr>
          <w:color w:val="000000"/>
          <w:sz w:val="16"/>
          <w:szCs w:val="16"/>
        </w:rPr>
      </w:pPr>
      <w:r w:rsidRPr="00DE4437">
        <w:rPr>
          <w:color w:val="000000"/>
          <w:sz w:val="16"/>
          <w:szCs w:val="16"/>
        </w:rPr>
        <w:t>от 22.03.2019 № 262</w:t>
      </w:r>
    </w:p>
    <w:p w:rsidR="00880ACD" w:rsidRPr="00DE4437" w:rsidRDefault="00880ACD" w:rsidP="00DE4437">
      <w:pPr>
        <w:ind w:right="-2"/>
        <w:jc w:val="center"/>
        <w:rPr>
          <w:color w:val="000000"/>
          <w:sz w:val="16"/>
          <w:szCs w:val="16"/>
        </w:rPr>
      </w:pPr>
      <w:r w:rsidRPr="00DE4437">
        <w:rPr>
          <w:sz w:val="16"/>
          <w:szCs w:val="16"/>
        </w:rPr>
        <w:t>р.п.Любытино</w:t>
      </w:r>
    </w:p>
    <w:p w:rsidR="00880ACD" w:rsidRPr="00DE4437" w:rsidRDefault="00880ACD" w:rsidP="00DE4437">
      <w:pPr>
        <w:ind w:right="54"/>
        <w:jc w:val="center"/>
        <w:rPr>
          <w:b/>
          <w:sz w:val="16"/>
          <w:szCs w:val="16"/>
        </w:rPr>
      </w:pPr>
      <w:r w:rsidRPr="00DE4437">
        <w:rPr>
          <w:b/>
          <w:sz w:val="16"/>
          <w:szCs w:val="16"/>
        </w:rPr>
        <w:t xml:space="preserve">О внесении изменений в административный регламент предоставления муниципальной услуги «Предоставление информации о порядке проведения государственной итоговой </w:t>
      </w:r>
      <w:proofErr w:type="gramStart"/>
      <w:r w:rsidRPr="00DE4437">
        <w:rPr>
          <w:b/>
          <w:sz w:val="16"/>
          <w:szCs w:val="16"/>
        </w:rPr>
        <w:t>аттестации  обучающихся</w:t>
      </w:r>
      <w:proofErr w:type="gramEnd"/>
      <w:r w:rsidRPr="00DE4437">
        <w:rPr>
          <w:b/>
          <w:sz w:val="16"/>
          <w:szCs w:val="16"/>
        </w:rPr>
        <w:t>, освоивших образовательные программы основного общего и среднего общего образования, в том числе в форме ЕГЭ, а также информации из баз данных по Любытинскому муниципальному району об участниках ЕГЭ и о результатах ЕГЭ»</w:t>
      </w:r>
    </w:p>
    <w:p w:rsidR="00880ACD" w:rsidRPr="00DE4437" w:rsidRDefault="00880ACD" w:rsidP="00DE4437">
      <w:pPr>
        <w:ind w:firstLine="720"/>
        <w:jc w:val="both"/>
        <w:rPr>
          <w:sz w:val="16"/>
          <w:szCs w:val="16"/>
        </w:rPr>
      </w:pPr>
      <w:r w:rsidRPr="00DE4437">
        <w:rPr>
          <w:sz w:val="16"/>
          <w:szCs w:val="16"/>
        </w:rPr>
        <w:t xml:space="preserve">В связи с приведением </w:t>
      </w:r>
      <w:proofErr w:type="gramStart"/>
      <w:r w:rsidRPr="00DE4437">
        <w:rPr>
          <w:sz w:val="16"/>
          <w:szCs w:val="16"/>
        </w:rPr>
        <w:t>административных  регламентов</w:t>
      </w:r>
      <w:proofErr w:type="gramEnd"/>
      <w:r w:rsidRPr="00DE4437">
        <w:rPr>
          <w:sz w:val="16"/>
          <w:szCs w:val="16"/>
        </w:rPr>
        <w:t xml:space="preserve"> в соответствие с законодательством  Российской Федерации  Администрация Любытинского муниципального района  </w:t>
      </w:r>
      <w:r w:rsidRPr="00DE4437">
        <w:rPr>
          <w:b/>
          <w:sz w:val="16"/>
          <w:szCs w:val="16"/>
        </w:rPr>
        <w:t>ПОСТАНОВЛЯЕТ:</w:t>
      </w:r>
    </w:p>
    <w:p w:rsidR="00880ACD" w:rsidRPr="00DE4437" w:rsidRDefault="00880ACD" w:rsidP="00DE4437">
      <w:pPr>
        <w:jc w:val="both"/>
        <w:rPr>
          <w:sz w:val="16"/>
          <w:szCs w:val="16"/>
        </w:rPr>
      </w:pPr>
      <w:r w:rsidRPr="00DE4437">
        <w:rPr>
          <w:sz w:val="16"/>
          <w:szCs w:val="16"/>
        </w:rPr>
        <w:t xml:space="preserve">           1.Внести изменения в административный регламент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ЕГЭ, а также информации из баз данных по Любытинскому  муниципальному району об участниках ЕГЭ и о результатах ЕГЭ», утвержденный постановлением Администрации муниципального района от 14.08.2014  № 458 (в редакции постановлений от 13.04.2017 № 359,  от 17.08.2018 № 688 и от 29.12.2018 № 1287):</w:t>
      </w:r>
    </w:p>
    <w:p w:rsidR="00880ACD" w:rsidRPr="00DE4437" w:rsidRDefault="00880ACD" w:rsidP="00DE4437">
      <w:pPr>
        <w:ind w:firstLine="709"/>
        <w:jc w:val="both"/>
        <w:rPr>
          <w:sz w:val="16"/>
          <w:szCs w:val="16"/>
        </w:rPr>
      </w:pPr>
      <w:r w:rsidRPr="00DE4437">
        <w:rPr>
          <w:sz w:val="16"/>
          <w:szCs w:val="16"/>
        </w:rPr>
        <w:t xml:space="preserve">1.1. Изложить пункт 2.8. в следующей редакции: </w:t>
      </w:r>
    </w:p>
    <w:p w:rsidR="00880ACD" w:rsidRPr="00DE4437" w:rsidRDefault="00880ACD" w:rsidP="00DE4437">
      <w:pPr>
        <w:widowControl w:val="0"/>
        <w:tabs>
          <w:tab w:val="num" w:pos="0"/>
        </w:tabs>
        <w:autoSpaceDE w:val="0"/>
        <w:autoSpaceDN w:val="0"/>
        <w:adjustRightInd w:val="0"/>
        <w:ind w:firstLine="709"/>
        <w:jc w:val="both"/>
        <w:rPr>
          <w:sz w:val="16"/>
          <w:szCs w:val="16"/>
        </w:rPr>
      </w:pPr>
      <w:r w:rsidRPr="00DE4437">
        <w:rPr>
          <w:sz w:val="16"/>
          <w:szCs w:val="16"/>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0ACD" w:rsidRPr="00DE4437" w:rsidRDefault="00880ACD" w:rsidP="00DE4437">
      <w:pPr>
        <w:ind w:firstLine="540"/>
        <w:jc w:val="both"/>
        <w:rPr>
          <w:sz w:val="16"/>
          <w:szCs w:val="16"/>
        </w:rPr>
      </w:pPr>
      <w:r w:rsidRPr="00DE4437">
        <w:rPr>
          <w:sz w:val="16"/>
          <w:szCs w:val="16"/>
        </w:rPr>
        <w:t>Запрещается требовать от заявителя:</w:t>
      </w:r>
    </w:p>
    <w:p w:rsidR="00880ACD" w:rsidRPr="00DE4437" w:rsidRDefault="00880ACD" w:rsidP="00DE4437">
      <w:pPr>
        <w:ind w:firstLine="540"/>
        <w:jc w:val="both"/>
        <w:rPr>
          <w:sz w:val="16"/>
          <w:szCs w:val="16"/>
        </w:rPr>
      </w:pPr>
      <w:r w:rsidRPr="00DE4437">
        <w:rPr>
          <w:sz w:val="16"/>
          <w:szCs w:val="16"/>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80ACD" w:rsidRPr="00DE4437" w:rsidRDefault="00880ACD" w:rsidP="00DE4437">
      <w:pPr>
        <w:ind w:firstLine="540"/>
        <w:jc w:val="both"/>
        <w:rPr>
          <w:sz w:val="16"/>
          <w:szCs w:val="16"/>
        </w:rPr>
      </w:pPr>
      <w:r w:rsidRPr="00DE4437">
        <w:rPr>
          <w:sz w:val="16"/>
          <w:szCs w:val="1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54" w:history="1">
        <w:r w:rsidRPr="00DE4437">
          <w:rPr>
            <w:rStyle w:val="a6"/>
            <w:sz w:val="16"/>
            <w:szCs w:val="16"/>
          </w:rPr>
          <w:t>части 6 статьи 7</w:t>
        </w:r>
      </w:hyperlink>
      <w:r w:rsidRPr="00DE4437">
        <w:rPr>
          <w:sz w:val="16"/>
          <w:szCs w:val="16"/>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80ACD" w:rsidRPr="00DE4437" w:rsidRDefault="00880ACD" w:rsidP="00DE4437">
      <w:pPr>
        <w:ind w:firstLine="540"/>
        <w:jc w:val="both"/>
        <w:rPr>
          <w:sz w:val="16"/>
          <w:szCs w:val="16"/>
        </w:rPr>
      </w:pPr>
      <w:r w:rsidRPr="00DE4437">
        <w:rPr>
          <w:sz w:val="16"/>
          <w:szCs w:val="1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5" w:history="1">
        <w:r w:rsidRPr="00DE4437">
          <w:rPr>
            <w:rStyle w:val="a6"/>
            <w:sz w:val="16"/>
            <w:szCs w:val="16"/>
          </w:rPr>
          <w:t>части 1 статьи 9</w:t>
        </w:r>
      </w:hyperlink>
      <w:r w:rsidRPr="00DE4437">
        <w:rPr>
          <w:sz w:val="16"/>
          <w:szCs w:val="16"/>
        </w:rPr>
        <w:t xml:space="preserve"> Федерального закона  № 210-ФЗ;</w:t>
      </w:r>
    </w:p>
    <w:p w:rsidR="00880ACD" w:rsidRPr="00DE4437" w:rsidRDefault="00880ACD" w:rsidP="00DE4437">
      <w:pPr>
        <w:ind w:firstLine="540"/>
        <w:jc w:val="both"/>
        <w:rPr>
          <w:sz w:val="16"/>
          <w:szCs w:val="16"/>
        </w:rPr>
      </w:pPr>
      <w:r w:rsidRPr="00DE4437">
        <w:rPr>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0ACD" w:rsidRPr="00DE4437" w:rsidRDefault="00880ACD" w:rsidP="00DE4437">
      <w:pPr>
        <w:ind w:firstLine="540"/>
        <w:jc w:val="both"/>
        <w:rPr>
          <w:sz w:val="16"/>
          <w:szCs w:val="16"/>
        </w:rPr>
      </w:pPr>
      <w:r w:rsidRPr="00DE4437">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0ACD" w:rsidRPr="00DE4437" w:rsidRDefault="00880ACD" w:rsidP="00DE4437">
      <w:pPr>
        <w:ind w:firstLine="540"/>
        <w:jc w:val="both"/>
        <w:rPr>
          <w:sz w:val="16"/>
          <w:szCs w:val="16"/>
        </w:rPr>
      </w:pPr>
      <w:r w:rsidRPr="00DE4437">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0ACD" w:rsidRPr="00DE4437" w:rsidRDefault="00880ACD" w:rsidP="00DE4437">
      <w:pPr>
        <w:ind w:firstLine="540"/>
        <w:jc w:val="both"/>
        <w:rPr>
          <w:sz w:val="16"/>
          <w:szCs w:val="16"/>
        </w:rPr>
      </w:pPr>
      <w:r w:rsidRPr="00DE4437">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0ACD" w:rsidRPr="00DE4437" w:rsidRDefault="00880ACD" w:rsidP="00DE4437">
      <w:pPr>
        <w:ind w:firstLine="540"/>
        <w:jc w:val="both"/>
        <w:rPr>
          <w:sz w:val="16"/>
          <w:szCs w:val="16"/>
        </w:rPr>
      </w:pPr>
      <w:r w:rsidRPr="00DE4437">
        <w:rPr>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880ACD" w:rsidRPr="00DE4437" w:rsidRDefault="00880ACD" w:rsidP="00DE4437">
      <w:pPr>
        <w:autoSpaceDE w:val="0"/>
        <w:autoSpaceDN w:val="0"/>
        <w:adjustRightInd w:val="0"/>
        <w:ind w:firstLine="540"/>
        <w:jc w:val="both"/>
        <w:rPr>
          <w:bCs/>
          <w:color w:val="000000"/>
          <w:sz w:val="16"/>
          <w:szCs w:val="16"/>
        </w:rPr>
      </w:pPr>
      <w:r w:rsidRPr="00DE4437">
        <w:rPr>
          <w:sz w:val="16"/>
          <w:szCs w:val="16"/>
        </w:rPr>
        <w:t xml:space="preserve">1.2.  </w:t>
      </w:r>
      <w:r w:rsidRPr="00DE4437">
        <w:rPr>
          <w:bCs/>
          <w:color w:val="000000"/>
          <w:sz w:val="16"/>
          <w:szCs w:val="16"/>
        </w:rPr>
        <w:t>Дополнить</w:t>
      </w:r>
      <w:r w:rsidRPr="00DE4437">
        <w:rPr>
          <w:sz w:val="16"/>
          <w:szCs w:val="16"/>
        </w:rPr>
        <w:t xml:space="preserve"> подпункт 5.1.4. пункта 5.1.</w:t>
      </w:r>
      <w:r w:rsidRPr="00DE4437">
        <w:rPr>
          <w:b/>
          <w:color w:val="000000"/>
          <w:sz w:val="16"/>
          <w:szCs w:val="16"/>
        </w:rPr>
        <w:t xml:space="preserve"> «</w:t>
      </w:r>
      <w:r w:rsidRPr="00DE4437">
        <w:rPr>
          <w:color w:val="000000"/>
          <w:sz w:val="16"/>
          <w:szCs w:val="16"/>
        </w:rPr>
        <w:t>И</w:t>
      </w:r>
      <w:r w:rsidRPr="00DE4437">
        <w:rPr>
          <w:bCs/>
          <w:color w:val="000000"/>
          <w:sz w:val="16"/>
          <w:szCs w:val="16"/>
        </w:rPr>
        <w:t>нформация для заявителя о его праве подать жалобу на решение и (или) действие (бездействие) уполномоченного органа и его должностных лиц, при предоставлении муниципальной услуги (далее - жалоба)» абзацем следующего содержания:</w:t>
      </w:r>
    </w:p>
    <w:p w:rsidR="00880ACD" w:rsidRPr="00DE4437" w:rsidRDefault="00880ACD" w:rsidP="00DE4437">
      <w:pPr>
        <w:ind w:firstLine="540"/>
        <w:jc w:val="both"/>
        <w:rPr>
          <w:sz w:val="16"/>
          <w:szCs w:val="16"/>
        </w:rPr>
      </w:pPr>
      <w:r w:rsidRPr="00DE4437">
        <w:rPr>
          <w:sz w:val="16"/>
          <w:szCs w:val="1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history="1">
        <w:r w:rsidRPr="00DE4437">
          <w:rPr>
            <w:rStyle w:val="a6"/>
            <w:sz w:val="16"/>
            <w:szCs w:val="16"/>
          </w:rPr>
          <w:t>пунктом 4 части 1 статьи 7</w:t>
        </w:r>
      </w:hyperlink>
      <w:r w:rsidRPr="00DE4437">
        <w:rPr>
          <w:sz w:val="16"/>
          <w:szCs w:val="16"/>
        </w:rPr>
        <w:t xml:space="preserve"> Федерального закона № 210-ФЗ.».</w:t>
      </w:r>
    </w:p>
    <w:p w:rsidR="00880ACD" w:rsidRPr="00DE4437" w:rsidRDefault="00880ACD" w:rsidP="00DE4437">
      <w:pPr>
        <w:ind w:firstLine="540"/>
        <w:jc w:val="both"/>
        <w:rPr>
          <w:sz w:val="16"/>
          <w:szCs w:val="16"/>
        </w:rPr>
      </w:pPr>
      <w:r w:rsidRPr="00DE4437">
        <w:rPr>
          <w:sz w:val="16"/>
          <w:szCs w:val="16"/>
        </w:rPr>
        <w:t>1.3. Изложить подпункт 5.2.1 пункта 5.2. «Предмет жалобы» в следующей редакции:</w:t>
      </w:r>
    </w:p>
    <w:p w:rsidR="00880ACD" w:rsidRPr="00DE4437" w:rsidRDefault="00880ACD" w:rsidP="00DE4437">
      <w:pPr>
        <w:ind w:firstLine="539"/>
        <w:jc w:val="both"/>
        <w:rPr>
          <w:color w:val="000000"/>
          <w:sz w:val="16"/>
          <w:szCs w:val="16"/>
        </w:rPr>
      </w:pPr>
      <w:r w:rsidRPr="00DE4437">
        <w:rPr>
          <w:sz w:val="16"/>
          <w:szCs w:val="16"/>
        </w:rPr>
        <w:lastRenderedPageBreak/>
        <w:t>«5.2.1.</w:t>
      </w:r>
      <w:r w:rsidRPr="00DE4437">
        <w:rPr>
          <w:color w:val="000000"/>
          <w:sz w:val="16"/>
          <w:szCs w:val="16"/>
        </w:rPr>
        <w:t xml:space="preserve"> Заявитель может сообщить о нарушении своих прав и законных интересов, противоправных решениях, действиях или бездействии должностных лиц, нарушении положений Регламента, некорректном поведении или нарушении служебной этики.».</w:t>
      </w:r>
    </w:p>
    <w:p w:rsidR="00880ACD" w:rsidRPr="00DE4437" w:rsidRDefault="00880ACD" w:rsidP="00DE4437">
      <w:pPr>
        <w:widowControl w:val="0"/>
        <w:ind w:firstLine="720"/>
        <w:jc w:val="both"/>
        <w:rPr>
          <w:sz w:val="16"/>
          <w:szCs w:val="16"/>
        </w:rPr>
      </w:pPr>
      <w:r w:rsidRPr="00DE4437">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880ACD" w:rsidRPr="00DE4437" w:rsidRDefault="00880ACD" w:rsidP="00DE4437">
      <w:pPr>
        <w:ind w:right="-510"/>
        <w:rPr>
          <w:b/>
          <w:sz w:val="16"/>
          <w:szCs w:val="16"/>
        </w:rPr>
      </w:pPr>
      <w:r w:rsidRPr="00DE4437">
        <w:rPr>
          <w:b/>
          <w:sz w:val="16"/>
          <w:szCs w:val="16"/>
        </w:rPr>
        <w:t>Глава муниципального района                                                              А.А.Устинов</w:t>
      </w:r>
    </w:p>
    <w:p w:rsidR="00880ACD" w:rsidRPr="00DE4437" w:rsidRDefault="00880ACD" w:rsidP="00511FBC">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880ACD" w:rsidRPr="00DE4437" w:rsidRDefault="00880ACD" w:rsidP="00DE4437">
      <w:pPr>
        <w:ind w:right="-58"/>
        <w:jc w:val="center"/>
        <w:rPr>
          <w:b/>
          <w:color w:val="000000"/>
          <w:sz w:val="16"/>
          <w:szCs w:val="16"/>
        </w:rPr>
      </w:pPr>
      <w:r w:rsidRPr="00DE4437">
        <w:rPr>
          <w:b/>
          <w:color w:val="000000"/>
          <w:sz w:val="16"/>
          <w:szCs w:val="16"/>
        </w:rPr>
        <w:t>П О С Т А Н О В Л Е Н И Е</w:t>
      </w:r>
    </w:p>
    <w:p w:rsidR="00880ACD" w:rsidRPr="00DE4437" w:rsidRDefault="00880ACD" w:rsidP="00DE4437">
      <w:pPr>
        <w:ind w:right="-2"/>
        <w:jc w:val="center"/>
        <w:rPr>
          <w:color w:val="000000"/>
          <w:sz w:val="16"/>
          <w:szCs w:val="16"/>
        </w:rPr>
      </w:pPr>
      <w:r w:rsidRPr="00DE4437">
        <w:rPr>
          <w:color w:val="000000"/>
          <w:sz w:val="16"/>
          <w:szCs w:val="16"/>
        </w:rPr>
        <w:t>от 22.03.2019 № 263</w:t>
      </w:r>
    </w:p>
    <w:p w:rsidR="00880ACD" w:rsidRPr="00DE4437" w:rsidRDefault="00880ACD" w:rsidP="00DE4437">
      <w:pPr>
        <w:ind w:right="-2"/>
        <w:jc w:val="center"/>
        <w:rPr>
          <w:color w:val="000000"/>
          <w:sz w:val="16"/>
          <w:szCs w:val="16"/>
        </w:rPr>
      </w:pPr>
      <w:r w:rsidRPr="00DE4437">
        <w:rPr>
          <w:sz w:val="16"/>
          <w:szCs w:val="16"/>
        </w:rPr>
        <w:t>р.п.Любытино</w:t>
      </w:r>
    </w:p>
    <w:p w:rsidR="00880ACD" w:rsidRPr="00DE4437" w:rsidRDefault="00880ACD" w:rsidP="00DE4437">
      <w:pPr>
        <w:ind w:right="54"/>
        <w:jc w:val="center"/>
        <w:rPr>
          <w:b/>
          <w:sz w:val="16"/>
          <w:szCs w:val="16"/>
        </w:rPr>
      </w:pPr>
      <w:r w:rsidRPr="00DE4437">
        <w:rPr>
          <w:b/>
          <w:sz w:val="16"/>
          <w:szCs w:val="16"/>
        </w:rPr>
        <w:t>О внесении изменений в административный регламент предоставления муниципальной услуги «Обеспечение жилыми помещениями детей- сирот и детей, оставшихся без попечения родителей, а также лиц из числа детей-сирот и детей, оставшихся без попечения родителей»</w:t>
      </w:r>
    </w:p>
    <w:p w:rsidR="00880ACD" w:rsidRPr="00DE4437" w:rsidRDefault="00880ACD" w:rsidP="00DE4437">
      <w:pPr>
        <w:ind w:firstLine="720"/>
        <w:jc w:val="both"/>
        <w:rPr>
          <w:sz w:val="16"/>
          <w:szCs w:val="16"/>
        </w:rPr>
      </w:pPr>
      <w:r w:rsidRPr="00DE4437">
        <w:rPr>
          <w:sz w:val="16"/>
          <w:szCs w:val="16"/>
        </w:rPr>
        <w:t xml:space="preserve">В связи с приведением административных регламентов в соответствие с законодательством Российской Федерации Администрация Любытинского муниципального района </w:t>
      </w:r>
      <w:r w:rsidRPr="00DE4437">
        <w:rPr>
          <w:b/>
          <w:sz w:val="16"/>
          <w:szCs w:val="16"/>
        </w:rPr>
        <w:t>ПОСТАНОВЛЯЕТ:</w:t>
      </w:r>
    </w:p>
    <w:p w:rsidR="00880ACD" w:rsidRPr="00DE4437" w:rsidRDefault="00880ACD" w:rsidP="00DE4437">
      <w:pPr>
        <w:tabs>
          <w:tab w:val="left" w:pos="2835"/>
        </w:tabs>
        <w:jc w:val="both"/>
        <w:rPr>
          <w:sz w:val="16"/>
          <w:szCs w:val="16"/>
        </w:rPr>
      </w:pPr>
      <w:r w:rsidRPr="00DE4437">
        <w:rPr>
          <w:sz w:val="16"/>
          <w:szCs w:val="16"/>
        </w:rPr>
        <w:t xml:space="preserve">          1.Внести изменения в административный регламент предоставления муниципальной услуги «Обеспечение жилыми помещениями детей-сирот и детей, оставшихся без попечения родителей, а также лиц из числа детей- сирот и детей, оставшихся без попечения родителей», утвержденный постановлением Администрации муниципального района от 26.04.2017 № 424 (в редакции постановлений от 17.08.2018 № 691 и от 29.12.2018 № 1289)</w:t>
      </w:r>
    </w:p>
    <w:p w:rsidR="00880ACD" w:rsidRPr="00DE4437" w:rsidRDefault="00880ACD" w:rsidP="00DE4437">
      <w:pPr>
        <w:ind w:firstLine="709"/>
        <w:jc w:val="both"/>
        <w:rPr>
          <w:sz w:val="16"/>
          <w:szCs w:val="16"/>
        </w:rPr>
      </w:pPr>
      <w:r w:rsidRPr="00DE4437">
        <w:rPr>
          <w:sz w:val="16"/>
          <w:szCs w:val="16"/>
        </w:rPr>
        <w:t xml:space="preserve">1.1. Изложить пункт 2.8 в новой редакции: </w:t>
      </w:r>
    </w:p>
    <w:p w:rsidR="00880ACD" w:rsidRPr="00DE4437" w:rsidRDefault="00880ACD" w:rsidP="00DE4437">
      <w:pPr>
        <w:widowControl w:val="0"/>
        <w:tabs>
          <w:tab w:val="num" w:pos="0"/>
        </w:tabs>
        <w:autoSpaceDE w:val="0"/>
        <w:autoSpaceDN w:val="0"/>
        <w:adjustRightInd w:val="0"/>
        <w:ind w:firstLine="709"/>
        <w:jc w:val="both"/>
        <w:rPr>
          <w:sz w:val="16"/>
          <w:szCs w:val="16"/>
        </w:rPr>
      </w:pPr>
      <w:r w:rsidRPr="00DE4437">
        <w:rPr>
          <w:sz w:val="16"/>
          <w:szCs w:val="16"/>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0ACD" w:rsidRPr="00DE4437" w:rsidRDefault="00880ACD" w:rsidP="00DE4437">
      <w:pPr>
        <w:ind w:firstLine="540"/>
        <w:jc w:val="both"/>
        <w:rPr>
          <w:sz w:val="16"/>
          <w:szCs w:val="16"/>
        </w:rPr>
      </w:pPr>
      <w:r w:rsidRPr="00DE4437">
        <w:rPr>
          <w:sz w:val="16"/>
          <w:szCs w:val="16"/>
        </w:rPr>
        <w:t>Запрещается требовать от заявителя:</w:t>
      </w:r>
    </w:p>
    <w:p w:rsidR="00880ACD" w:rsidRPr="00DE4437" w:rsidRDefault="00880ACD" w:rsidP="00DE4437">
      <w:pPr>
        <w:ind w:firstLine="540"/>
        <w:jc w:val="both"/>
        <w:rPr>
          <w:sz w:val="16"/>
          <w:szCs w:val="16"/>
        </w:rPr>
      </w:pPr>
      <w:r w:rsidRPr="00DE4437">
        <w:rPr>
          <w:sz w:val="16"/>
          <w:szCs w:val="16"/>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80ACD" w:rsidRPr="00DE4437" w:rsidRDefault="00880ACD" w:rsidP="00DE4437">
      <w:pPr>
        <w:ind w:firstLine="540"/>
        <w:jc w:val="both"/>
        <w:rPr>
          <w:sz w:val="16"/>
          <w:szCs w:val="16"/>
        </w:rPr>
      </w:pPr>
      <w:r w:rsidRPr="00DE4437">
        <w:rPr>
          <w:sz w:val="16"/>
          <w:szCs w:val="1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57" w:history="1">
        <w:r w:rsidRPr="00DE4437">
          <w:rPr>
            <w:rStyle w:val="a6"/>
            <w:sz w:val="16"/>
            <w:szCs w:val="16"/>
          </w:rPr>
          <w:t>части 6 статьи 7</w:t>
        </w:r>
      </w:hyperlink>
      <w:r w:rsidRPr="00DE4437">
        <w:rPr>
          <w:sz w:val="16"/>
          <w:szCs w:val="16"/>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80ACD" w:rsidRPr="00DE4437" w:rsidRDefault="00880ACD" w:rsidP="00DE4437">
      <w:pPr>
        <w:ind w:firstLine="540"/>
        <w:jc w:val="both"/>
        <w:rPr>
          <w:sz w:val="16"/>
          <w:szCs w:val="16"/>
        </w:rPr>
      </w:pPr>
      <w:r w:rsidRPr="00DE4437">
        <w:rPr>
          <w:sz w:val="16"/>
          <w:szCs w:val="1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8" w:history="1">
        <w:r w:rsidRPr="00DE4437">
          <w:rPr>
            <w:rStyle w:val="a6"/>
            <w:sz w:val="16"/>
            <w:szCs w:val="16"/>
          </w:rPr>
          <w:t>части 1 статьи 9</w:t>
        </w:r>
      </w:hyperlink>
      <w:r w:rsidRPr="00DE4437">
        <w:rPr>
          <w:sz w:val="16"/>
          <w:szCs w:val="16"/>
        </w:rPr>
        <w:t xml:space="preserve"> Федерального закона  № 210-ФЗ;</w:t>
      </w:r>
    </w:p>
    <w:p w:rsidR="00880ACD" w:rsidRPr="00DE4437" w:rsidRDefault="00880ACD" w:rsidP="00DE4437">
      <w:pPr>
        <w:ind w:firstLine="540"/>
        <w:jc w:val="both"/>
        <w:rPr>
          <w:sz w:val="16"/>
          <w:szCs w:val="16"/>
        </w:rPr>
      </w:pPr>
      <w:r w:rsidRPr="00DE4437">
        <w:rPr>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0ACD" w:rsidRPr="00DE4437" w:rsidRDefault="00880ACD" w:rsidP="00DE4437">
      <w:pPr>
        <w:ind w:firstLine="540"/>
        <w:jc w:val="both"/>
        <w:rPr>
          <w:sz w:val="16"/>
          <w:szCs w:val="16"/>
        </w:rPr>
      </w:pPr>
      <w:r w:rsidRPr="00DE4437">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0ACD" w:rsidRPr="00DE4437" w:rsidRDefault="00880ACD" w:rsidP="00DE4437">
      <w:pPr>
        <w:ind w:firstLine="540"/>
        <w:jc w:val="both"/>
        <w:rPr>
          <w:sz w:val="16"/>
          <w:szCs w:val="16"/>
        </w:rPr>
      </w:pPr>
      <w:r w:rsidRPr="00DE4437">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0ACD" w:rsidRPr="00DE4437" w:rsidRDefault="00880ACD" w:rsidP="00DE4437">
      <w:pPr>
        <w:ind w:firstLine="540"/>
        <w:jc w:val="both"/>
        <w:rPr>
          <w:sz w:val="16"/>
          <w:szCs w:val="16"/>
        </w:rPr>
      </w:pPr>
      <w:r w:rsidRPr="00DE4437">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0ACD" w:rsidRPr="00DE4437" w:rsidRDefault="00880ACD" w:rsidP="00DE4437">
      <w:pPr>
        <w:ind w:firstLine="540"/>
        <w:jc w:val="both"/>
        <w:rPr>
          <w:sz w:val="16"/>
          <w:szCs w:val="16"/>
        </w:rPr>
      </w:pPr>
      <w:r w:rsidRPr="00DE4437">
        <w:rPr>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w:t>
      </w:r>
      <w:r w:rsidRPr="00DE4437">
        <w:rPr>
          <w:sz w:val="16"/>
          <w:szCs w:val="16"/>
          <w:u w:val="single"/>
        </w:rPr>
        <w:t xml:space="preserve"> </w:t>
      </w:r>
      <w:r w:rsidRPr="00DE4437">
        <w:rPr>
          <w:sz w:val="16"/>
          <w:szCs w:val="16"/>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880ACD" w:rsidRPr="00DE4437" w:rsidRDefault="00880ACD" w:rsidP="00DE4437">
      <w:pPr>
        <w:ind w:firstLine="540"/>
        <w:jc w:val="both"/>
        <w:rPr>
          <w:sz w:val="16"/>
          <w:szCs w:val="16"/>
          <w:highlight w:val="yellow"/>
        </w:rPr>
      </w:pPr>
      <w:r w:rsidRPr="00DE4437">
        <w:rPr>
          <w:sz w:val="16"/>
          <w:szCs w:val="16"/>
        </w:rPr>
        <w:t xml:space="preserve">1.2.Дополнить подпункт 5.2.1. абзацем следующего содержания: </w:t>
      </w:r>
    </w:p>
    <w:p w:rsidR="00880ACD" w:rsidRPr="00DE4437" w:rsidRDefault="00880ACD" w:rsidP="00DE4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E4437">
        <w:rPr>
          <w:sz w:val="16"/>
          <w:szCs w:val="16"/>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history="1">
        <w:r w:rsidRPr="00DE4437">
          <w:rPr>
            <w:rStyle w:val="a6"/>
            <w:sz w:val="16"/>
            <w:szCs w:val="16"/>
          </w:rPr>
          <w:t>пунктом 4 части 1 статьи 7</w:t>
        </w:r>
      </w:hyperlink>
      <w:r w:rsidRPr="00DE4437">
        <w:rPr>
          <w:sz w:val="16"/>
          <w:szCs w:val="16"/>
        </w:rPr>
        <w:t xml:space="preserve"> Федерального закона № 210-ФЗ.».</w:t>
      </w:r>
    </w:p>
    <w:p w:rsidR="00880ACD" w:rsidRPr="00DE4437" w:rsidRDefault="00880ACD" w:rsidP="00DE4437">
      <w:pPr>
        <w:widowControl w:val="0"/>
        <w:ind w:firstLine="720"/>
        <w:jc w:val="both"/>
        <w:rPr>
          <w:sz w:val="16"/>
          <w:szCs w:val="16"/>
        </w:rPr>
      </w:pPr>
      <w:r w:rsidRPr="00DE4437">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880ACD" w:rsidRPr="00DE4437" w:rsidRDefault="00880ACD" w:rsidP="00DE4437">
      <w:pPr>
        <w:ind w:right="-510"/>
        <w:rPr>
          <w:b/>
          <w:sz w:val="16"/>
          <w:szCs w:val="16"/>
        </w:rPr>
      </w:pPr>
      <w:r w:rsidRPr="00DE4437">
        <w:rPr>
          <w:b/>
          <w:sz w:val="16"/>
          <w:szCs w:val="16"/>
        </w:rPr>
        <w:t>Глава муниципального района                                                         А.А.Устинов</w:t>
      </w:r>
    </w:p>
    <w:p w:rsidR="00A754A6" w:rsidRPr="00DE4437" w:rsidRDefault="00A754A6" w:rsidP="00511FBC">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A754A6" w:rsidRPr="00DE4437" w:rsidRDefault="00A754A6" w:rsidP="00DE4437">
      <w:pPr>
        <w:ind w:right="-58"/>
        <w:jc w:val="center"/>
        <w:rPr>
          <w:b/>
          <w:color w:val="000000"/>
          <w:sz w:val="16"/>
          <w:szCs w:val="16"/>
        </w:rPr>
      </w:pPr>
      <w:r w:rsidRPr="00DE4437">
        <w:rPr>
          <w:b/>
          <w:color w:val="000000"/>
          <w:sz w:val="16"/>
          <w:szCs w:val="16"/>
        </w:rPr>
        <w:t>П О С Т А Н О В Л Е Н И Е</w:t>
      </w:r>
    </w:p>
    <w:p w:rsidR="00A754A6" w:rsidRPr="00DE4437" w:rsidRDefault="00A754A6" w:rsidP="00DE4437">
      <w:pPr>
        <w:ind w:right="-2"/>
        <w:jc w:val="center"/>
        <w:rPr>
          <w:color w:val="000000"/>
          <w:sz w:val="16"/>
          <w:szCs w:val="16"/>
        </w:rPr>
      </w:pPr>
      <w:r w:rsidRPr="00DE4437">
        <w:rPr>
          <w:color w:val="000000"/>
          <w:sz w:val="16"/>
          <w:szCs w:val="16"/>
        </w:rPr>
        <w:t xml:space="preserve">от 22.03.2019 № 264  </w:t>
      </w:r>
    </w:p>
    <w:p w:rsidR="00A754A6" w:rsidRPr="00DE4437" w:rsidRDefault="00A754A6" w:rsidP="00DE4437">
      <w:pPr>
        <w:ind w:right="-2"/>
        <w:jc w:val="center"/>
        <w:rPr>
          <w:color w:val="000000"/>
          <w:sz w:val="16"/>
          <w:szCs w:val="16"/>
        </w:rPr>
      </w:pPr>
      <w:r w:rsidRPr="00DE4437">
        <w:rPr>
          <w:sz w:val="16"/>
          <w:szCs w:val="16"/>
        </w:rPr>
        <w:t>р.п.Любытино</w:t>
      </w:r>
    </w:p>
    <w:p w:rsidR="00A754A6" w:rsidRPr="00DE4437" w:rsidRDefault="00A754A6" w:rsidP="00DE4437">
      <w:pPr>
        <w:ind w:right="54"/>
        <w:jc w:val="center"/>
        <w:rPr>
          <w:b/>
          <w:sz w:val="16"/>
          <w:szCs w:val="16"/>
        </w:rPr>
      </w:pPr>
      <w:r w:rsidRPr="00DE4437">
        <w:rPr>
          <w:b/>
          <w:sz w:val="16"/>
          <w:szCs w:val="16"/>
        </w:rPr>
        <w:t>О внесении изменений в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Любытинского муниципального района»</w:t>
      </w:r>
    </w:p>
    <w:p w:rsidR="00A754A6" w:rsidRPr="00DE4437" w:rsidRDefault="00A754A6" w:rsidP="00DE4437">
      <w:pPr>
        <w:ind w:firstLine="720"/>
        <w:jc w:val="both"/>
        <w:rPr>
          <w:sz w:val="16"/>
          <w:szCs w:val="16"/>
        </w:rPr>
      </w:pPr>
      <w:r w:rsidRPr="00DE4437">
        <w:rPr>
          <w:sz w:val="16"/>
          <w:szCs w:val="16"/>
        </w:rPr>
        <w:t xml:space="preserve">В связи с приведением административных регламентов в соответствие с законодательством Российской Федерации Администрация Любытинского муниципального района </w:t>
      </w:r>
      <w:r w:rsidRPr="00DE4437">
        <w:rPr>
          <w:b/>
          <w:sz w:val="16"/>
          <w:szCs w:val="16"/>
        </w:rPr>
        <w:t>ПОСТАНОВЛЯЕТ:</w:t>
      </w:r>
    </w:p>
    <w:p w:rsidR="00A754A6" w:rsidRPr="00DE4437" w:rsidRDefault="00A754A6" w:rsidP="00DE4437">
      <w:pPr>
        <w:tabs>
          <w:tab w:val="left" w:pos="2835"/>
        </w:tabs>
        <w:jc w:val="both"/>
        <w:rPr>
          <w:sz w:val="16"/>
          <w:szCs w:val="16"/>
        </w:rPr>
      </w:pPr>
      <w:r w:rsidRPr="00DE4437">
        <w:rPr>
          <w:sz w:val="16"/>
          <w:szCs w:val="16"/>
        </w:rPr>
        <w:t xml:space="preserve">           1.Внести изменения в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Любытинского муниципального района» № 685 (в редакции постановления от 13.12.2018 № 1160):</w:t>
      </w:r>
    </w:p>
    <w:p w:rsidR="00A754A6" w:rsidRPr="00DE4437" w:rsidRDefault="00A754A6" w:rsidP="00DE4437">
      <w:pPr>
        <w:ind w:firstLine="709"/>
        <w:jc w:val="both"/>
        <w:rPr>
          <w:sz w:val="16"/>
          <w:szCs w:val="16"/>
        </w:rPr>
      </w:pPr>
      <w:r w:rsidRPr="00DE4437">
        <w:rPr>
          <w:sz w:val="16"/>
          <w:szCs w:val="16"/>
        </w:rPr>
        <w:t xml:space="preserve">1.1. Изложить подпункт 2.7.2 в следующей редакции: </w:t>
      </w:r>
    </w:p>
    <w:p w:rsidR="00A754A6" w:rsidRPr="00DE4437" w:rsidRDefault="00A754A6" w:rsidP="00DE4437">
      <w:pPr>
        <w:widowControl w:val="0"/>
        <w:tabs>
          <w:tab w:val="num" w:pos="0"/>
        </w:tabs>
        <w:autoSpaceDE w:val="0"/>
        <w:autoSpaceDN w:val="0"/>
        <w:adjustRightInd w:val="0"/>
        <w:ind w:firstLine="709"/>
        <w:jc w:val="both"/>
        <w:rPr>
          <w:sz w:val="16"/>
          <w:szCs w:val="16"/>
        </w:rPr>
      </w:pPr>
      <w:r w:rsidRPr="00DE4437">
        <w:rPr>
          <w:sz w:val="16"/>
          <w:szCs w:val="16"/>
        </w:rPr>
        <w:t>«2.7.2.Указание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54A6" w:rsidRPr="00DE4437" w:rsidRDefault="00A754A6" w:rsidP="00DE4437">
      <w:pPr>
        <w:ind w:firstLine="540"/>
        <w:jc w:val="both"/>
        <w:rPr>
          <w:sz w:val="16"/>
          <w:szCs w:val="16"/>
        </w:rPr>
      </w:pPr>
      <w:r w:rsidRPr="00DE4437">
        <w:rPr>
          <w:sz w:val="16"/>
          <w:szCs w:val="16"/>
        </w:rPr>
        <w:t>Запрещается требовать от заявителя:</w:t>
      </w:r>
    </w:p>
    <w:p w:rsidR="00A754A6" w:rsidRPr="00DE4437" w:rsidRDefault="00A754A6" w:rsidP="00DE4437">
      <w:pPr>
        <w:ind w:firstLine="540"/>
        <w:jc w:val="both"/>
        <w:rPr>
          <w:sz w:val="16"/>
          <w:szCs w:val="16"/>
        </w:rPr>
      </w:pPr>
      <w:r w:rsidRPr="00DE4437">
        <w:rPr>
          <w:sz w:val="16"/>
          <w:szCs w:val="16"/>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754A6" w:rsidRPr="00DE4437" w:rsidRDefault="00A754A6" w:rsidP="00DE4437">
      <w:pPr>
        <w:ind w:firstLine="540"/>
        <w:jc w:val="both"/>
        <w:rPr>
          <w:sz w:val="16"/>
          <w:szCs w:val="16"/>
        </w:rPr>
      </w:pPr>
      <w:r w:rsidRPr="00DE4437">
        <w:rPr>
          <w:sz w:val="16"/>
          <w:szCs w:val="1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60" w:history="1">
        <w:r w:rsidRPr="00DE4437">
          <w:rPr>
            <w:rStyle w:val="a6"/>
            <w:sz w:val="16"/>
            <w:szCs w:val="16"/>
          </w:rPr>
          <w:t>части 6 статьи 7</w:t>
        </w:r>
      </w:hyperlink>
      <w:r w:rsidRPr="00DE4437">
        <w:rPr>
          <w:sz w:val="16"/>
          <w:szCs w:val="16"/>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754A6" w:rsidRPr="00DE4437" w:rsidRDefault="00A754A6" w:rsidP="00DE4437">
      <w:pPr>
        <w:ind w:firstLine="540"/>
        <w:jc w:val="both"/>
        <w:rPr>
          <w:sz w:val="16"/>
          <w:szCs w:val="16"/>
        </w:rPr>
      </w:pPr>
      <w:r w:rsidRPr="00DE4437">
        <w:rPr>
          <w:sz w:val="16"/>
          <w:szCs w:val="1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1" w:history="1">
        <w:r w:rsidRPr="00DE4437">
          <w:rPr>
            <w:rStyle w:val="a6"/>
            <w:sz w:val="16"/>
            <w:szCs w:val="16"/>
          </w:rPr>
          <w:t>части 1 статьи 9</w:t>
        </w:r>
      </w:hyperlink>
      <w:r w:rsidRPr="00DE4437">
        <w:rPr>
          <w:sz w:val="16"/>
          <w:szCs w:val="16"/>
        </w:rPr>
        <w:t xml:space="preserve"> Федерального закона  № 210-ФЗ;</w:t>
      </w:r>
    </w:p>
    <w:p w:rsidR="00A754A6" w:rsidRPr="00DE4437" w:rsidRDefault="00A754A6" w:rsidP="00DE4437">
      <w:pPr>
        <w:ind w:firstLine="540"/>
        <w:jc w:val="both"/>
        <w:rPr>
          <w:sz w:val="16"/>
          <w:szCs w:val="16"/>
        </w:rPr>
      </w:pPr>
      <w:r w:rsidRPr="00DE4437">
        <w:rPr>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54A6" w:rsidRPr="00DE4437" w:rsidRDefault="00A754A6" w:rsidP="00DE4437">
      <w:pPr>
        <w:ind w:firstLine="540"/>
        <w:jc w:val="both"/>
        <w:rPr>
          <w:sz w:val="16"/>
          <w:szCs w:val="16"/>
        </w:rPr>
      </w:pPr>
      <w:r w:rsidRPr="00DE4437">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54A6" w:rsidRPr="00DE4437" w:rsidRDefault="00A754A6" w:rsidP="00DE4437">
      <w:pPr>
        <w:ind w:firstLine="540"/>
        <w:jc w:val="both"/>
        <w:rPr>
          <w:sz w:val="16"/>
          <w:szCs w:val="16"/>
        </w:rPr>
      </w:pPr>
      <w:r w:rsidRPr="00DE4437">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54A6" w:rsidRPr="00DE4437" w:rsidRDefault="00A754A6" w:rsidP="00DE4437">
      <w:pPr>
        <w:ind w:firstLine="540"/>
        <w:jc w:val="both"/>
        <w:rPr>
          <w:sz w:val="16"/>
          <w:szCs w:val="16"/>
        </w:rPr>
      </w:pPr>
      <w:r w:rsidRPr="00DE4437">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54A6" w:rsidRPr="00DE4437" w:rsidRDefault="00A754A6" w:rsidP="00DE4437">
      <w:pPr>
        <w:ind w:firstLine="540"/>
        <w:jc w:val="both"/>
        <w:rPr>
          <w:sz w:val="16"/>
          <w:szCs w:val="16"/>
        </w:rPr>
      </w:pPr>
      <w:r w:rsidRPr="00DE4437">
        <w:rPr>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w:t>
      </w:r>
      <w:r w:rsidRPr="00DE4437">
        <w:rPr>
          <w:sz w:val="16"/>
          <w:szCs w:val="16"/>
          <w:u w:val="single"/>
        </w:rPr>
        <w:t xml:space="preserve"> </w:t>
      </w:r>
      <w:r w:rsidRPr="00DE4437">
        <w:rPr>
          <w:sz w:val="16"/>
          <w:szCs w:val="16"/>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A754A6" w:rsidRPr="00DE4437" w:rsidRDefault="00A754A6" w:rsidP="00DE4437">
      <w:pPr>
        <w:ind w:firstLine="540"/>
        <w:jc w:val="both"/>
        <w:rPr>
          <w:sz w:val="16"/>
          <w:szCs w:val="16"/>
          <w:highlight w:val="yellow"/>
        </w:rPr>
      </w:pPr>
      <w:r w:rsidRPr="00DE4437">
        <w:rPr>
          <w:sz w:val="16"/>
          <w:szCs w:val="16"/>
        </w:rPr>
        <w:tab/>
        <w:t xml:space="preserve">1.2.Дополнить подпункт 5.1.2. абзацем следующего содержания:  </w:t>
      </w:r>
    </w:p>
    <w:p w:rsidR="00A754A6" w:rsidRPr="00DE4437" w:rsidRDefault="00A754A6" w:rsidP="00DE4437">
      <w:pPr>
        <w:ind w:firstLine="540"/>
        <w:jc w:val="both"/>
        <w:rPr>
          <w:sz w:val="16"/>
          <w:szCs w:val="16"/>
        </w:rPr>
      </w:pPr>
      <w:r w:rsidRPr="00DE4437">
        <w:rPr>
          <w:sz w:val="16"/>
          <w:szCs w:val="16"/>
        </w:rPr>
        <w:tab/>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2" w:history="1">
        <w:r w:rsidRPr="00DE4437">
          <w:rPr>
            <w:rStyle w:val="a6"/>
            <w:sz w:val="16"/>
            <w:szCs w:val="16"/>
          </w:rPr>
          <w:t>пунктом 4 части 1 статьи 7</w:t>
        </w:r>
      </w:hyperlink>
      <w:r w:rsidRPr="00DE4437">
        <w:rPr>
          <w:sz w:val="16"/>
          <w:szCs w:val="16"/>
        </w:rPr>
        <w:t xml:space="preserve"> Федерального закона № 210-ФЗ.».</w:t>
      </w:r>
    </w:p>
    <w:p w:rsidR="00A754A6" w:rsidRPr="00DE4437" w:rsidRDefault="00A754A6" w:rsidP="00DE4437">
      <w:pPr>
        <w:widowControl w:val="0"/>
        <w:ind w:firstLine="720"/>
        <w:jc w:val="both"/>
        <w:rPr>
          <w:sz w:val="16"/>
          <w:szCs w:val="16"/>
        </w:rPr>
      </w:pPr>
      <w:r w:rsidRPr="00DE4437">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A754A6" w:rsidRPr="00DE4437" w:rsidRDefault="00A754A6" w:rsidP="00DE4437">
      <w:pPr>
        <w:ind w:right="-510"/>
        <w:rPr>
          <w:b/>
          <w:sz w:val="16"/>
          <w:szCs w:val="16"/>
        </w:rPr>
      </w:pPr>
      <w:r w:rsidRPr="00DE4437">
        <w:rPr>
          <w:b/>
          <w:sz w:val="16"/>
          <w:szCs w:val="16"/>
        </w:rPr>
        <w:t>Глава муниципального района                                                              А.А.Устинов</w:t>
      </w:r>
    </w:p>
    <w:p w:rsidR="00A754A6" w:rsidRPr="00DE4437" w:rsidRDefault="00A754A6" w:rsidP="00511FBC">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A754A6" w:rsidRPr="00DE4437" w:rsidRDefault="00A754A6" w:rsidP="00DE4437">
      <w:pPr>
        <w:ind w:right="-58"/>
        <w:jc w:val="center"/>
        <w:rPr>
          <w:b/>
          <w:color w:val="000000"/>
          <w:sz w:val="16"/>
          <w:szCs w:val="16"/>
        </w:rPr>
      </w:pPr>
      <w:r w:rsidRPr="00DE4437">
        <w:rPr>
          <w:b/>
          <w:color w:val="000000"/>
          <w:sz w:val="16"/>
          <w:szCs w:val="16"/>
        </w:rPr>
        <w:t>П О С Т А Н О В Л Е Н И Е</w:t>
      </w:r>
    </w:p>
    <w:p w:rsidR="00A754A6" w:rsidRPr="00DE4437" w:rsidRDefault="00A754A6" w:rsidP="00DE4437">
      <w:pPr>
        <w:ind w:right="-2"/>
        <w:jc w:val="center"/>
        <w:rPr>
          <w:color w:val="000000"/>
          <w:sz w:val="16"/>
          <w:szCs w:val="16"/>
        </w:rPr>
      </w:pPr>
      <w:r w:rsidRPr="00DE4437">
        <w:rPr>
          <w:color w:val="000000"/>
          <w:sz w:val="16"/>
          <w:szCs w:val="16"/>
        </w:rPr>
        <w:t>от 22.03.2019 № 265</w:t>
      </w:r>
    </w:p>
    <w:p w:rsidR="00A754A6" w:rsidRPr="00DE4437" w:rsidRDefault="00A754A6" w:rsidP="00DE4437">
      <w:pPr>
        <w:ind w:right="-2"/>
        <w:jc w:val="center"/>
        <w:rPr>
          <w:color w:val="000000"/>
          <w:sz w:val="16"/>
          <w:szCs w:val="16"/>
        </w:rPr>
      </w:pPr>
      <w:r w:rsidRPr="00DE4437">
        <w:rPr>
          <w:sz w:val="16"/>
          <w:szCs w:val="16"/>
        </w:rPr>
        <w:t>р.п.Любытино</w:t>
      </w:r>
    </w:p>
    <w:p w:rsidR="00A754A6" w:rsidRPr="00DE4437" w:rsidRDefault="00A754A6" w:rsidP="00DE4437">
      <w:pPr>
        <w:ind w:right="54"/>
        <w:jc w:val="center"/>
        <w:rPr>
          <w:b/>
          <w:sz w:val="16"/>
          <w:szCs w:val="16"/>
        </w:rPr>
      </w:pPr>
      <w:r w:rsidRPr="00DE4437">
        <w:rPr>
          <w:b/>
          <w:sz w:val="16"/>
          <w:szCs w:val="16"/>
        </w:rPr>
        <w:t>О внесении изменений в административный регламент предоставления муниципальной услуги «Предоставление информации о текущей успеваемости учащегося, ведению электронного дневника и электронного журнала успеваемости»</w:t>
      </w:r>
    </w:p>
    <w:p w:rsidR="00A754A6" w:rsidRPr="00DE4437" w:rsidRDefault="00A754A6" w:rsidP="00DE4437">
      <w:pPr>
        <w:ind w:firstLine="720"/>
        <w:jc w:val="both"/>
        <w:rPr>
          <w:sz w:val="16"/>
          <w:szCs w:val="16"/>
        </w:rPr>
      </w:pPr>
      <w:r w:rsidRPr="00DE4437">
        <w:rPr>
          <w:sz w:val="16"/>
          <w:szCs w:val="16"/>
        </w:rPr>
        <w:t xml:space="preserve">В связи с приведением административных регламентов в соответствие с законодательством Российской Федерации Администрация Любытинского муниципального района </w:t>
      </w:r>
      <w:r w:rsidRPr="00DE4437">
        <w:rPr>
          <w:b/>
          <w:sz w:val="16"/>
          <w:szCs w:val="16"/>
        </w:rPr>
        <w:t>ПОСТАНОВЛЯЕТ:</w:t>
      </w:r>
    </w:p>
    <w:p w:rsidR="00A754A6" w:rsidRPr="00DE4437" w:rsidRDefault="00A754A6" w:rsidP="00DE4437">
      <w:pPr>
        <w:jc w:val="both"/>
        <w:rPr>
          <w:sz w:val="16"/>
          <w:szCs w:val="16"/>
        </w:rPr>
      </w:pPr>
      <w:r w:rsidRPr="00DE4437">
        <w:rPr>
          <w:sz w:val="16"/>
          <w:szCs w:val="16"/>
        </w:rPr>
        <w:t xml:space="preserve">           1.Внести следующие изменения в административный регламент предоставления муниципальной услуги «Предоставление информации о текущей успеваемости учащегося, ведению электронного дневника и электронного журнала успеваемости», утвержденный постановлением Администрации муниципального района от 17.08.2018 № 686 (в редакции постановления от 13.12.2018 № 1161):</w:t>
      </w:r>
    </w:p>
    <w:p w:rsidR="00A754A6" w:rsidRPr="00DE4437" w:rsidRDefault="00A754A6" w:rsidP="00DE4437">
      <w:pPr>
        <w:ind w:firstLine="709"/>
        <w:jc w:val="both"/>
        <w:rPr>
          <w:sz w:val="16"/>
          <w:szCs w:val="16"/>
        </w:rPr>
      </w:pPr>
      <w:r w:rsidRPr="00DE4437">
        <w:rPr>
          <w:sz w:val="16"/>
          <w:szCs w:val="16"/>
        </w:rPr>
        <w:t xml:space="preserve">1.1. Изложить пункт 2.8 в новой редакции: </w:t>
      </w:r>
    </w:p>
    <w:p w:rsidR="00A754A6" w:rsidRPr="00DE4437" w:rsidRDefault="00A754A6" w:rsidP="00DE4437">
      <w:pPr>
        <w:widowControl w:val="0"/>
        <w:tabs>
          <w:tab w:val="num" w:pos="0"/>
        </w:tabs>
        <w:autoSpaceDE w:val="0"/>
        <w:autoSpaceDN w:val="0"/>
        <w:adjustRightInd w:val="0"/>
        <w:ind w:firstLine="709"/>
        <w:jc w:val="both"/>
        <w:rPr>
          <w:sz w:val="16"/>
          <w:szCs w:val="16"/>
        </w:rPr>
      </w:pPr>
      <w:r w:rsidRPr="00DE4437">
        <w:rPr>
          <w:sz w:val="16"/>
          <w:szCs w:val="16"/>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54A6" w:rsidRPr="00DE4437" w:rsidRDefault="00A754A6" w:rsidP="00DE4437">
      <w:pPr>
        <w:ind w:firstLine="540"/>
        <w:jc w:val="both"/>
        <w:rPr>
          <w:sz w:val="16"/>
          <w:szCs w:val="16"/>
        </w:rPr>
      </w:pPr>
      <w:r w:rsidRPr="00DE4437">
        <w:rPr>
          <w:sz w:val="16"/>
          <w:szCs w:val="16"/>
        </w:rPr>
        <w:t>Запрещается требовать от заявителя:</w:t>
      </w:r>
    </w:p>
    <w:p w:rsidR="00A754A6" w:rsidRPr="00DE4437" w:rsidRDefault="00A754A6" w:rsidP="00DE4437">
      <w:pPr>
        <w:ind w:firstLine="540"/>
        <w:jc w:val="both"/>
        <w:rPr>
          <w:sz w:val="16"/>
          <w:szCs w:val="16"/>
        </w:rPr>
      </w:pPr>
      <w:r w:rsidRPr="00DE4437">
        <w:rPr>
          <w:sz w:val="16"/>
          <w:szCs w:val="16"/>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754A6" w:rsidRPr="00DE4437" w:rsidRDefault="00A754A6" w:rsidP="00DE4437">
      <w:pPr>
        <w:ind w:firstLine="540"/>
        <w:jc w:val="both"/>
        <w:rPr>
          <w:sz w:val="16"/>
          <w:szCs w:val="16"/>
        </w:rPr>
      </w:pPr>
      <w:r w:rsidRPr="00DE4437">
        <w:rPr>
          <w:sz w:val="16"/>
          <w:szCs w:val="1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63" w:history="1">
        <w:r w:rsidRPr="00DE4437">
          <w:rPr>
            <w:rStyle w:val="a6"/>
            <w:sz w:val="16"/>
            <w:szCs w:val="16"/>
          </w:rPr>
          <w:t>части 6 статьи 7</w:t>
        </w:r>
      </w:hyperlink>
      <w:r w:rsidRPr="00DE4437">
        <w:rPr>
          <w:sz w:val="16"/>
          <w:szCs w:val="16"/>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754A6" w:rsidRPr="00DE4437" w:rsidRDefault="00A754A6" w:rsidP="00DE4437">
      <w:pPr>
        <w:ind w:firstLine="540"/>
        <w:jc w:val="both"/>
        <w:rPr>
          <w:sz w:val="16"/>
          <w:szCs w:val="16"/>
        </w:rPr>
      </w:pPr>
      <w:r w:rsidRPr="00DE4437">
        <w:rPr>
          <w:sz w:val="16"/>
          <w:szCs w:val="1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4" w:history="1">
        <w:r w:rsidRPr="00DE4437">
          <w:rPr>
            <w:rStyle w:val="a6"/>
            <w:sz w:val="16"/>
            <w:szCs w:val="16"/>
          </w:rPr>
          <w:t>части 1 статьи 9</w:t>
        </w:r>
      </w:hyperlink>
      <w:r w:rsidRPr="00DE4437">
        <w:rPr>
          <w:sz w:val="16"/>
          <w:szCs w:val="16"/>
        </w:rPr>
        <w:t xml:space="preserve"> Федерального закона  № 210-ФЗ;</w:t>
      </w:r>
    </w:p>
    <w:p w:rsidR="00A754A6" w:rsidRPr="00DE4437" w:rsidRDefault="00A754A6" w:rsidP="00DE4437">
      <w:pPr>
        <w:ind w:firstLine="540"/>
        <w:jc w:val="both"/>
        <w:rPr>
          <w:sz w:val="16"/>
          <w:szCs w:val="16"/>
        </w:rPr>
      </w:pPr>
      <w:r w:rsidRPr="00DE4437">
        <w:rPr>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54A6" w:rsidRPr="00DE4437" w:rsidRDefault="00A754A6" w:rsidP="00DE4437">
      <w:pPr>
        <w:ind w:firstLine="540"/>
        <w:jc w:val="both"/>
        <w:rPr>
          <w:sz w:val="16"/>
          <w:szCs w:val="16"/>
        </w:rPr>
      </w:pPr>
      <w:r w:rsidRPr="00DE4437">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54A6" w:rsidRPr="00DE4437" w:rsidRDefault="00A754A6" w:rsidP="00DE4437">
      <w:pPr>
        <w:ind w:firstLine="540"/>
        <w:jc w:val="both"/>
        <w:rPr>
          <w:sz w:val="16"/>
          <w:szCs w:val="16"/>
        </w:rPr>
      </w:pPr>
      <w:r w:rsidRPr="00DE4437">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54A6" w:rsidRPr="00DE4437" w:rsidRDefault="00A754A6" w:rsidP="00DE4437">
      <w:pPr>
        <w:ind w:firstLine="540"/>
        <w:jc w:val="both"/>
        <w:rPr>
          <w:sz w:val="16"/>
          <w:szCs w:val="16"/>
        </w:rPr>
      </w:pPr>
      <w:r w:rsidRPr="00DE4437">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54A6" w:rsidRPr="00DE4437" w:rsidRDefault="00A754A6" w:rsidP="00DE4437">
      <w:pPr>
        <w:ind w:firstLine="540"/>
        <w:jc w:val="both"/>
        <w:rPr>
          <w:sz w:val="16"/>
          <w:szCs w:val="16"/>
        </w:rPr>
      </w:pPr>
      <w:r w:rsidRPr="00DE4437">
        <w:rPr>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w:t>
      </w:r>
      <w:r w:rsidRPr="00DE4437">
        <w:rPr>
          <w:sz w:val="16"/>
          <w:szCs w:val="16"/>
          <w:u w:val="single"/>
        </w:rPr>
        <w:t xml:space="preserve"> </w:t>
      </w:r>
      <w:r w:rsidRPr="00DE4437">
        <w:rPr>
          <w:sz w:val="16"/>
          <w:szCs w:val="16"/>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A754A6" w:rsidRPr="00DE4437" w:rsidRDefault="00A754A6" w:rsidP="00DE4437">
      <w:pPr>
        <w:jc w:val="both"/>
        <w:rPr>
          <w:bCs/>
          <w:sz w:val="16"/>
          <w:szCs w:val="16"/>
        </w:rPr>
      </w:pPr>
      <w:r w:rsidRPr="00DE4437">
        <w:rPr>
          <w:sz w:val="16"/>
          <w:szCs w:val="16"/>
        </w:rPr>
        <w:lastRenderedPageBreak/>
        <w:t xml:space="preserve">        1.2.  </w:t>
      </w:r>
      <w:r w:rsidRPr="00DE4437">
        <w:rPr>
          <w:bCs/>
          <w:sz w:val="16"/>
          <w:szCs w:val="16"/>
        </w:rPr>
        <w:t>Дополнить</w:t>
      </w:r>
      <w:r w:rsidRPr="00DE4437">
        <w:rPr>
          <w:sz w:val="16"/>
          <w:szCs w:val="16"/>
        </w:rPr>
        <w:t xml:space="preserve"> подпункт 5.1.2. пункта 5.1 «И</w:t>
      </w:r>
      <w:r w:rsidRPr="00DE4437">
        <w:rPr>
          <w:bCs/>
          <w:sz w:val="16"/>
          <w:szCs w:val="16"/>
        </w:rPr>
        <w:t>нформация для заявителя о его праве подать жалобу на решение и (или) действие (бездействие) уполномоченного органа и его должностных лиц, при предоставлении муниципальной услуги (далее - жалоба)»</w:t>
      </w:r>
      <w:r w:rsidRPr="00DE4437">
        <w:rPr>
          <w:b/>
          <w:bCs/>
          <w:sz w:val="16"/>
          <w:szCs w:val="16"/>
        </w:rPr>
        <w:t xml:space="preserve"> </w:t>
      </w:r>
      <w:r w:rsidRPr="00DE4437">
        <w:rPr>
          <w:bCs/>
          <w:sz w:val="16"/>
          <w:szCs w:val="16"/>
        </w:rPr>
        <w:t>абзацем следующего содержания:</w:t>
      </w:r>
    </w:p>
    <w:p w:rsidR="00A754A6" w:rsidRPr="00DE4437" w:rsidRDefault="00A754A6" w:rsidP="00DE4437">
      <w:pPr>
        <w:ind w:hanging="10"/>
        <w:jc w:val="both"/>
        <w:rPr>
          <w:sz w:val="16"/>
          <w:szCs w:val="16"/>
        </w:rPr>
      </w:pPr>
      <w:r w:rsidRPr="00DE4437">
        <w:rPr>
          <w:bCs/>
          <w:sz w:val="16"/>
          <w:szCs w:val="16"/>
        </w:rPr>
        <w:t xml:space="preserve">          «</w:t>
      </w:r>
      <w:r w:rsidRPr="00DE4437">
        <w:rPr>
          <w:sz w:val="16"/>
          <w:szCs w:val="16"/>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5" w:history="1">
        <w:r w:rsidRPr="00DE4437">
          <w:rPr>
            <w:rStyle w:val="a6"/>
            <w:sz w:val="16"/>
            <w:szCs w:val="16"/>
          </w:rPr>
          <w:t>пунктом 4 части 1 статьи 7</w:t>
        </w:r>
      </w:hyperlink>
      <w:r w:rsidRPr="00DE4437">
        <w:rPr>
          <w:sz w:val="16"/>
          <w:szCs w:val="16"/>
        </w:rPr>
        <w:t xml:space="preserve"> Федерального закона № 210-ФЗ.».</w:t>
      </w:r>
    </w:p>
    <w:p w:rsidR="00A754A6" w:rsidRPr="00DE4437" w:rsidRDefault="00A754A6" w:rsidP="00DE4437">
      <w:pPr>
        <w:ind w:hanging="10"/>
        <w:jc w:val="both"/>
        <w:rPr>
          <w:sz w:val="16"/>
          <w:szCs w:val="16"/>
        </w:rPr>
      </w:pPr>
      <w:r w:rsidRPr="00DE4437">
        <w:rPr>
          <w:sz w:val="16"/>
          <w:szCs w:val="16"/>
        </w:rPr>
        <w:t xml:space="preserve">          1.3. Дополнить подпункт 5.2.1 пункта 5.2 «Предмет жалобы» абзацем 10) в следующего содержания:</w:t>
      </w:r>
    </w:p>
    <w:p w:rsidR="00A754A6" w:rsidRPr="00DE4437" w:rsidRDefault="00A754A6" w:rsidP="00DE4437">
      <w:pPr>
        <w:ind w:hanging="10"/>
        <w:jc w:val="both"/>
        <w:rPr>
          <w:sz w:val="16"/>
          <w:szCs w:val="16"/>
        </w:rPr>
      </w:pPr>
      <w:r w:rsidRPr="00DE4437">
        <w:rPr>
          <w:sz w:val="16"/>
          <w:szCs w:val="16"/>
        </w:rPr>
        <w:t xml:space="preserve">          «10)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6" w:history="1">
        <w:r w:rsidRPr="00DE4437">
          <w:rPr>
            <w:rStyle w:val="a6"/>
            <w:sz w:val="16"/>
            <w:szCs w:val="16"/>
          </w:rPr>
          <w:t>пунктом             4 части 1 статьи 7</w:t>
        </w:r>
      </w:hyperlink>
      <w:r w:rsidRPr="00DE4437">
        <w:rPr>
          <w:sz w:val="16"/>
          <w:szCs w:val="16"/>
        </w:rPr>
        <w:t xml:space="preserve"> Федерального закона № 210-ФЗ.».</w:t>
      </w:r>
    </w:p>
    <w:p w:rsidR="00A754A6" w:rsidRPr="00DE4437" w:rsidRDefault="00A754A6" w:rsidP="00DE4437">
      <w:pPr>
        <w:widowControl w:val="0"/>
        <w:ind w:firstLine="720"/>
        <w:jc w:val="both"/>
        <w:rPr>
          <w:sz w:val="16"/>
          <w:szCs w:val="16"/>
        </w:rPr>
      </w:pPr>
      <w:r w:rsidRPr="00DE4437">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A754A6" w:rsidRPr="00DE4437" w:rsidRDefault="00A754A6" w:rsidP="00DE4437">
      <w:pPr>
        <w:ind w:right="-510"/>
        <w:rPr>
          <w:b/>
          <w:sz w:val="16"/>
          <w:szCs w:val="16"/>
        </w:rPr>
      </w:pPr>
      <w:r w:rsidRPr="00DE4437">
        <w:rPr>
          <w:b/>
          <w:sz w:val="16"/>
          <w:szCs w:val="16"/>
        </w:rPr>
        <w:t>Глава муниципального района                                                              А.А.Устинов</w:t>
      </w:r>
    </w:p>
    <w:p w:rsidR="00BA634A" w:rsidRPr="00DE4437" w:rsidRDefault="00BA634A" w:rsidP="00511FBC">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BA634A" w:rsidRPr="00DE4437" w:rsidRDefault="00BA634A" w:rsidP="00DE4437">
      <w:pPr>
        <w:ind w:right="-58"/>
        <w:jc w:val="center"/>
        <w:rPr>
          <w:b/>
          <w:color w:val="000000"/>
          <w:sz w:val="16"/>
          <w:szCs w:val="16"/>
        </w:rPr>
      </w:pPr>
      <w:r w:rsidRPr="00DE4437">
        <w:rPr>
          <w:b/>
          <w:color w:val="000000"/>
          <w:sz w:val="16"/>
          <w:szCs w:val="16"/>
        </w:rPr>
        <w:t>П О С Т А Н О В Л Е Н И Е</w:t>
      </w:r>
    </w:p>
    <w:p w:rsidR="00BA634A" w:rsidRPr="00DE4437" w:rsidRDefault="00BA634A" w:rsidP="00DE4437">
      <w:pPr>
        <w:ind w:right="-2"/>
        <w:jc w:val="center"/>
        <w:rPr>
          <w:color w:val="000000"/>
          <w:sz w:val="16"/>
          <w:szCs w:val="16"/>
        </w:rPr>
      </w:pPr>
      <w:r w:rsidRPr="00DE4437">
        <w:rPr>
          <w:color w:val="000000"/>
          <w:sz w:val="16"/>
          <w:szCs w:val="16"/>
        </w:rPr>
        <w:t xml:space="preserve">от 22.03.2019 № 266  </w:t>
      </w:r>
    </w:p>
    <w:p w:rsidR="00BA634A" w:rsidRPr="00DE4437" w:rsidRDefault="00BA634A" w:rsidP="00DE4437">
      <w:pPr>
        <w:ind w:right="-2"/>
        <w:jc w:val="center"/>
        <w:rPr>
          <w:color w:val="000000"/>
          <w:sz w:val="16"/>
          <w:szCs w:val="16"/>
        </w:rPr>
      </w:pPr>
      <w:r w:rsidRPr="00DE4437">
        <w:rPr>
          <w:sz w:val="16"/>
          <w:szCs w:val="16"/>
        </w:rPr>
        <w:t>р.п.Любытино</w:t>
      </w:r>
    </w:p>
    <w:p w:rsidR="00BA634A" w:rsidRPr="00DE4437" w:rsidRDefault="00BA634A" w:rsidP="00DE4437">
      <w:pPr>
        <w:ind w:right="54"/>
        <w:jc w:val="center"/>
        <w:rPr>
          <w:b/>
          <w:sz w:val="16"/>
          <w:szCs w:val="16"/>
        </w:rPr>
      </w:pPr>
      <w:r w:rsidRPr="00DE4437">
        <w:rPr>
          <w:b/>
          <w:sz w:val="16"/>
          <w:szCs w:val="16"/>
        </w:rPr>
        <w:t>О внесении изменений в административный регламент предоставления муниципальной услуги «Выдача разрешения на вступление в брак несовершеннолетних граждан, не достигших возраста шестнадцати лет»</w:t>
      </w:r>
    </w:p>
    <w:p w:rsidR="00BA634A" w:rsidRPr="00DE4437" w:rsidRDefault="00BA634A" w:rsidP="00DE4437">
      <w:pPr>
        <w:ind w:firstLine="720"/>
        <w:jc w:val="both"/>
        <w:rPr>
          <w:sz w:val="16"/>
          <w:szCs w:val="16"/>
        </w:rPr>
      </w:pPr>
      <w:r w:rsidRPr="00DE4437">
        <w:rPr>
          <w:sz w:val="16"/>
          <w:szCs w:val="16"/>
        </w:rPr>
        <w:t xml:space="preserve">В связи с приведением административных регламентов в соответствие с законодательством Российской Федерации Администрация Любытинского муниципального района </w:t>
      </w:r>
      <w:r w:rsidRPr="00DE4437">
        <w:rPr>
          <w:b/>
          <w:sz w:val="16"/>
          <w:szCs w:val="16"/>
        </w:rPr>
        <w:t>ПОСТАНОВЛЯЕТ:</w:t>
      </w:r>
    </w:p>
    <w:p w:rsidR="00BA634A" w:rsidRPr="00DE4437" w:rsidRDefault="00BA634A" w:rsidP="00DE4437">
      <w:pPr>
        <w:tabs>
          <w:tab w:val="left" w:pos="2835"/>
        </w:tabs>
        <w:jc w:val="both"/>
        <w:rPr>
          <w:sz w:val="16"/>
          <w:szCs w:val="16"/>
        </w:rPr>
      </w:pPr>
      <w:r w:rsidRPr="00DE4437">
        <w:rPr>
          <w:sz w:val="16"/>
          <w:szCs w:val="16"/>
        </w:rPr>
        <w:t xml:space="preserve">           1.Внести изменения в административный регламент предоставления муниципальной услуги «Выдача разрешения на вступление в брак несовершеннолетних граждан, не достигших возраста шестнадцати лет», утвержденный постановлением Администрации муниципального района от </w:t>
      </w:r>
      <w:proofErr w:type="gramStart"/>
      <w:r w:rsidRPr="00DE4437">
        <w:rPr>
          <w:sz w:val="16"/>
          <w:szCs w:val="16"/>
        </w:rPr>
        <w:t>17.08.2018  №</w:t>
      </w:r>
      <w:proofErr w:type="gramEnd"/>
      <w:r w:rsidRPr="00DE4437">
        <w:rPr>
          <w:sz w:val="16"/>
          <w:szCs w:val="16"/>
        </w:rPr>
        <w:t xml:space="preserve"> 687 (в редакции постановления от 09.12.2016 № 1292)</w:t>
      </w:r>
    </w:p>
    <w:p w:rsidR="00BA634A" w:rsidRPr="00DE4437" w:rsidRDefault="00BA634A" w:rsidP="00DE4437">
      <w:pPr>
        <w:ind w:firstLine="709"/>
        <w:jc w:val="both"/>
        <w:rPr>
          <w:sz w:val="16"/>
          <w:szCs w:val="16"/>
        </w:rPr>
      </w:pPr>
      <w:r w:rsidRPr="00DE4437">
        <w:rPr>
          <w:sz w:val="16"/>
          <w:szCs w:val="16"/>
        </w:rPr>
        <w:t xml:space="preserve">1.1. Изложить пункт 2.8 в новой редакции: </w:t>
      </w:r>
    </w:p>
    <w:p w:rsidR="00BA634A" w:rsidRPr="00DE4437" w:rsidRDefault="00BA634A" w:rsidP="00DE4437">
      <w:pPr>
        <w:widowControl w:val="0"/>
        <w:tabs>
          <w:tab w:val="num" w:pos="0"/>
        </w:tabs>
        <w:autoSpaceDE w:val="0"/>
        <w:autoSpaceDN w:val="0"/>
        <w:adjustRightInd w:val="0"/>
        <w:ind w:firstLine="709"/>
        <w:jc w:val="both"/>
        <w:rPr>
          <w:sz w:val="16"/>
          <w:szCs w:val="16"/>
        </w:rPr>
      </w:pPr>
      <w:r w:rsidRPr="00DE4437">
        <w:rPr>
          <w:sz w:val="16"/>
          <w:szCs w:val="16"/>
        </w:rPr>
        <w:t>«2.8.Запрещается требовать от заявителя:</w:t>
      </w:r>
    </w:p>
    <w:p w:rsidR="00BA634A" w:rsidRPr="00DE4437" w:rsidRDefault="00BA634A" w:rsidP="00DE4437">
      <w:pPr>
        <w:ind w:firstLine="540"/>
        <w:jc w:val="both"/>
        <w:rPr>
          <w:sz w:val="16"/>
          <w:szCs w:val="16"/>
        </w:rPr>
      </w:pPr>
      <w:r w:rsidRPr="00DE4437">
        <w:rPr>
          <w:sz w:val="16"/>
          <w:szCs w:val="16"/>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A634A" w:rsidRPr="00DE4437" w:rsidRDefault="00BA634A" w:rsidP="00DE4437">
      <w:pPr>
        <w:ind w:firstLine="540"/>
        <w:jc w:val="both"/>
        <w:rPr>
          <w:sz w:val="16"/>
          <w:szCs w:val="16"/>
        </w:rPr>
      </w:pPr>
      <w:r w:rsidRPr="00DE4437">
        <w:rPr>
          <w:sz w:val="16"/>
          <w:szCs w:val="1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67" w:history="1">
        <w:r w:rsidRPr="00DE4437">
          <w:rPr>
            <w:rStyle w:val="a6"/>
            <w:sz w:val="16"/>
            <w:szCs w:val="16"/>
          </w:rPr>
          <w:t>части 6 статьи 7</w:t>
        </w:r>
      </w:hyperlink>
      <w:r w:rsidRPr="00DE4437">
        <w:rPr>
          <w:sz w:val="16"/>
          <w:szCs w:val="16"/>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A634A" w:rsidRPr="00DE4437" w:rsidRDefault="00BA634A" w:rsidP="00DE4437">
      <w:pPr>
        <w:ind w:firstLine="540"/>
        <w:jc w:val="both"/>
        <w:rPr>
          <w:sz w:val="16"/>
          <w:szCs w:val="16"/>
        </w:rPr>
      </w:pPr>
      <w:r w:rsidRPr="00DE4437">
        <w:rPr>
          <w:sz w:val="16"/>
          <w:szCs w:val="1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8" w:history="1">
        <w:r w:rsidRPr="00DE4437">
          <w:rPr>
            <w:rStyle w:val="a6"/>
            <w:sz w:val="16"/>
            <w:szCs w:val="16"/>
          </w:rPr>
          <w:t>части 1 статьи 9</w:t>
        </w:r>
      </w:hyperlink>
      <w:r w:rsidRPr="00DE4437">
        <w:rPr>
          <w:sz w:val="16"/>
          <w:szCs w:val="16"/>
        </w:rPr>
        <w:t xml:space="preserve"> Федерального закона  № 210-ФЗ;</w:t>
      </w:r>
    </w:p>
    <w:p w:rsidR="00BA634A" w:rsidRPr="00DE4437" w:rsidRDefault="00BA634A" w:rsidP="00DE4437">
      <w:pPr>
        <w:ind w:firstLine="540"/>
        <w:jc w:val="both"/>
        <w:rPr>
          <w:sz w:val="16"/>
          <w:szCs w:val="16"/>
        </w:rPr>
      </w:pPr>
      <w:r w:rsidRPr="00DE4437">
        <w:rPr>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634A" w:rsidRPr="00DE4437" w:rsidRDefault="00BA634A" w:rsidP="00DE4437">
      <w:pPr>
        <w:ind w:firstLine="540"/>
        <w:jc w:val="both"/>
        <w:rPr>
          <w:sz w:val="16"/>
          <w:szCs w:val="16"/>
        </w:rPr>
      </w:pPr>
      <w:r w:rsidRPr="00DE4437">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634A" w:rsidRPr="00DE4437" w:rsidRDefault="00BA634A" w:rsidP="00DE4437">
      <w:pPr>
        <w:ind w:firstLine="540"/>
        <w:jc w:val="both"/>
        <w:rPr>
          <w:sz w:val="16"/>
          <w:szCs w:val="16"/>
        </w:rPr>
      </w:pPr>
      <w:r w:rsidRPr="00DE4437">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634A" w:rsidRPr="00DE4437" w:rsidRDefault="00BA634A" w:rsidP="00DE4437">
      <w:pPr>
        <w:ind w:firstLine="540"/>
        <w:jc w:val="both"/>
        <w:rPr>
          <w:sz w:val="16"/>
          <w:szCs w:val="16"/>
        </w:rPr>
      </w:pPr>
      <w:r w:rsidRPr="00DE4437">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634A" w:rsidRPr="00DE4437" w:rsidRDefault="00BA634A" w:rsidP="00DE4437">
      <w:pPr>
        <w:ind w:firstLine="540"/>
        <w:jc w:val="both"/>
        <w:rPr>
          <w:sz w:val="16"/>
          <w:szCs w:val="16"/>
        </w:rPr>
      </w:pPr>
      <w:r w:rsidRPr="00DE4437">
        <w:rPr>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BA634A" w:rsidRPr="00DE4437" w:rsidRDefault="00BA634A" w:rsidP="00DE4437">
      <w:pPr>
        <w:ind w:firstLine="540"/>
        <w:jc w:val="both"/>
        <w:rPr>
          <w:sz w:val="16"/>
          <w:szCs w:val="16"/>
          <w:highlight w:val="yellow"/>
        </w:rPr>
      </w:pPr>
      <w:r w:rsidRPr="00DE4437">
        <w:rPr>
          <w:sz w:val="16"/>
          <w:szCs w:val="16"/>
        </w:rPr>
        <w:t xml:space="preserve">1.3.Дополнить подпункт 5.1.2. пункта 5.1 информация для заявителя абзацем следующего содержания:  </w:t>
      </w:r>
    </w:p>
    <w:p w:rsidR="00BA634A" w:rsidRPr="00DE4437" w:rsidRDefault="00BA634A" w:rsidP="00DE4437">
      <w:pPr>
        <w:ind w:firstLine="540"/>
        <w:jc w:val="both"/>
        <w:rPr>
          <w:sz w:val="16"/>
          <w:szCs w:val="16"/>
        </w:rPr>
      </w:pPr>
      <w:r w:rsidRPr="00DE4437">
        <w:rPr>
          <w:sz w:val="16"/>
          <w:szCs w:val="16"/>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9" w:history="1">
        <w:r w:rsidRPr="00DE4437">
          <w:rPr>
            <w:rStyle w:val="a6"/>
            <w:sz w:val="16"/>
            <w:szCs w:val="16"/>
          </w:rPr>
          <w:t>пунктом 4 части 1 статьи 7</w:t>
        </w:r>
      </w:hyperlink>
      <w:r w:rsidRPr="00DE4437">
        <w:rPr>
          <w:sz w:val="16"/>
          <w:szCs w:val="16"/>
        </w:rPr>
        <w:t xml:space="preserve"> Федерального закона № 210-ФЗ.».</w:t>
      </w:r>
    </w:p>
    <w:p w:rsidR="00BA634A" w:rsidRPr="00DE4437" w:rsidRDefault="00BA634A" w:rsidP="00DE4437">
      <w:pPr>
        <w:widowControl w:val="0"/>
        <w:ind w:firstLine="720"/>
        <w:jc w:val="both"/>
        <w:rPr>
          <w:sz w:val="16"/>
          <w:szCs w:val="16"/>
        </w:rPr>
      </w:pPr>
      <w:r w:rsidRPr="00DE4437">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BA634A" w:rsidRPr="00DE4437" w:rsidRDefault="00BA634A" w:rsidP="00DE4437">
      <w:pPr>
        <w:ind w:right="-510"/>
        <w:rPr>
          <w:b/>
          <w:sz w:val="16"/>
          <w:szCs w:val="16"/>
        </w:rPr>
      </w:pPr>
      <w:r w:rsidRPr="00DE4437">
        <w:rPr>
          <w:b/>
          <w:sz w:val="16"/>
          <w:szCs w:val="16"/>
        </w:rPr>
        <w:t>Глава муниципального района                                                              А.А.Устинов</w:t>
      </w:r>
    </w:p>
    <w:p w:rsidR="00BA634A" w:rsidRPr="00DE4437" w:rsidRDefault="00BA634A" w:rsidP="00DE4437">
      <w:pPr>
        <w:pStyle w:val="5"/>
        <w:ind w:right="-58"/>
        <w:rPr>
          <w:color w:val="000000"/>
          <w:sz w:val="16"/>
          <w:szCs w:val="16"/>
        </w:rPr>
      </w:pPr>
      <w:r w:rsidRPr="00DE4437">
        <w:rPr>
          <w:color w:val="000000"/>
          <w:sz w:val="16"/>
          <w:szCs w:val="16"/>
        </w:rPr>
        <w:t>Новгородская область</w:t>
      </w:r>
    </w:p>
    <w:p w:rsidR="00BA634A" w:rsidRPr="00DE4437" w:rsidRDefault="00BA634A" w:rsidP="00511FBC">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BA634A" w:rsidRPr="00DE4437" w:rsidRDefault="00BA634A" w:rsidP="00DE4437">
      <w:pPr>
        <w:ind w:right="-58"/>
        <w:jc w:val="center"/>
        <w:rPr>
          <w:b/>
          <w:color w:val="000000"/>
          <w:sz w:val="16"/>
          <w:szCs w:val="16"/>
        </w:rPr>
      </w:pPr>
      <w:r w:rsidRPr="00DE4437">
        <w:rPr>
          <w:b/>
          <w:color w:val="000000"/>
          <w:sz w:val="16"/>
          <w:szCs w:val="16"/>
        </w:rPr>
        <w:t>П О С Т А Н О В Л Е Н И Е</w:t>
      </w:r>
    </w:p>
    <w:p w:rsidR="00BA634A" w:rsidRPr="00DE4437" w:rsidRDefault="00BA634A" w:rsidP="00DE4437">
      <w:pPr>
        <w:ind w:right="-2"/>
        <w:jc w:val="center"/>
        <w:rPr>
          <w:color w:val="000000"/>
          <w:sz w:val="16"/>
          <w:szCs w:val="16"/>
        </w:rPr>
      </w:pPr>
      <w:r w:rsidRPr="00DE4437">
        <w:rPr>
          <w:color w:val="000000"/>
          <w:sz w:val="16"/>
          <w:szCs w:val="16"/>
        </w:rPr>
        <w:t>от 22.03.2019 № 267</w:t>
      </w:r>
    </w:p>
    <w:p w:rsidR="00BA634A" w:rsidRPr="00DE4437" w:rsidRDefault="00BA634A" w:rsidP="00DE4437">
      <w:pPr>
        <w:ind w:right="-2"/>
        <w:jc w:val="center"/>
        <w:rPr>
          <w:color w:val="000000"/>
          <w:sz w:val="16"/>
          <w:szCs w:val="16"/>
        </w:rPr>
      </w:pPr>
      <w:r w:rsidRPr="00DE4437">
        <w:rPr>
          <w:sz w:val="16"/>
          <w:szCs w:val="16"/>
        </w:rPr>
        <w:t>р.п.Любытино</w:t>
      </w:r>
    </w:p>
    <w:p w:rsidR="00BA634A" w:rsidRPr="00DE4437" w:rsidRDefault="00BA634A" w:rsidP="00DE4437">
      <w:pPr>
        <w:ind w:right="54"/>
        <w:jc w:val="center"/>
        <w:rPr>
          <w:b/>
          <w:sz w:val="16"/>
          <w:szCs w:val="16"/>
        </w:rPr>
      </w:pPr>
      <w:r w:rsidRPr="00DE4437">
        <w:rPr>
          <w:b/>
          <w:sz w:val="16"/>
          <w:szCs w:val="16"/>
        </w:rPr>
        <w:t>О внесении изменений в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предметов, дисциплин (модулей, годовых календарных учебных графиках)»</w:t>
      </w:r>
    </w:p>
    <w:p w:rsidR="00BA634A" w:rsidRPr="00DE4437" w:rsidRDefault="00BA634A" w:rsidP="00DE4437">
      <w:pPr>
        <w:ind w:firstLine="720"/>
        <w:jc w:val="both"/>
        <w:rPr>
          <w:sz w:val="16"/>
          <w:szCs w:val="16"/>
        </w:rPr>
      </w:pPr>
      <w:r w:rsidRPr="00DE4437">
        <w:rPr>
          <w:sz w:val="16"/>
          <w:szCs w:val="16"/>
        </w:rPr>
        <w:t xml:space="preserve">В связи с приведением административных регламентов в соответствие с законодательством Российской Федерации Администрация Любытинского муниципального района </w:t>
      </w:r>
      <w:r w:rsidRPr="00DE4437">
        <w:rPr>
          <w:b/>
          <w:sz w:val="16"/>
          <w:szCs w:val="16"/>
        </w:rPr>
        <w:t>ПОСТАНОВЛЯЕТ:</w:t>
      </w:r>
    </w:p>
    <w:p w:rsidR="00BA634A" w:rsidRPr="00DE4437" w:rsidRDefault="00BA634A" w:rsidP="00DE4437">
      <w:pPr>
        <w:jc w:val="both"/>
        <w:rPr>
          <w:sz w:val="16"/>
          <w:szCs w:val="16"/>
        </w:rPr>
      </w:pPr>
      <w:r w:rsidRPr="00DE4437">
        <w:rPr>
          <w:b/>
          <w:sz w:val="16"/>
          <w:szCs w:val="16"/>
        </w:rPr>
        <w:t xml:space="preserve">           </w:t>
      </w:r>
      <w:r w:rsidRPr="00DE4437">
        <w:rPr>
          <w:sz w:val="16"/>
          <w:szCs w:val="16"/>
        </w:rPr>
        <w:t>1.Внести изменения в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предметов, дисциплин (модулей, годовых календарных учебных графиках)», утвержденный постановлением муниципального района от 25.10.2018 № 998 (в редакции постановления от 29.12.2018 № 1290):</w:t>
      </w:r>
    </w:p>
    <w:p w:rsidR="00BA634A" w:rsidRPr="00DE4437" w:rsidRDefault="00BA634A" w:rsidP="00DE4437">
      <w:pPr>
        <w:ind w:firstLine="709"/>
        <w:jc w:val="both"/>
        <w:rPr>
          <w:sz w:val="16"/>
          <w:szCs w:val="16"/>
        </w:rPr>
      </w:pPr>
      <w:r w:rsidRPr="00DE4437">
        <w:rPr>
          <w:sz w:val="16"/>
          <w:szCs w:val="16"/>
        </w:rPr>
        <w:t xml:space="preserve">1.1. Изложить пункт 2.8 в новой редакции: </w:t>
      </w:r>
    </w:p>
    <w:p w:rsidR="00BA634A" w:rsidRPr="00DE4437" w:rsidRDefault="00BA634A" w:rsidP="00DE4437">
      <w:pPr>
        <w:widowControl w:val="0"/>
        <w:tabs>
          <w:tab w:val="num" w:pos="0"/>
        </w:tabs>
        <w:autoSpaceDE w:val="0"/>
        <w:autoSpaceDN w:val="0"/>
        <w:adjustRightInd w:val="0"/>
        <w:ind w:firstLine="709"/>
        <w:jc w:val="both"/>
        <w:rPr>
          <w:sz w:val="16"/>
          <w:szCs w:val="16"/>
        </w:rPr>
      </w:pPr>
      <w:r w:rsidRPr="00DE4437">
        <w:rPr>
          <w:sz w:val="16"/>
          <w:szCs w:val="16"/>
        </w:rPr>
        <w:t>«2.8.Указание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634A" w:rsidRPr="00DE4437" w:rsidRDefault="00BA634A" w:rsidP="00DE4437">
      <w:pPr>
        <w:ind w:firstLine="540"/>
        <w:jc w:val="both"/>
        <w:rPr>
          <w:sz w:val="16"/>
          <w:szCs w:val="16"/>
        </w:rPr>
      </w:pPr>
      <w:r w:rsidRPr="00DE4437">
        <w:rPr>
          <w:sz w:val="16"/>
          <w:szCs w:val="16"/>
        </w:rPr>
        <w:t>Запрещается требовать от заявителя:</w:t>
      </w:r>
    </w:p>
    <w:p w:rsidR="00BA634A" w:rsidRPr="00DE4437" w:rsidRDefault="00BA634A" w:rsidP="00DE4437">
      <w:pPr>
        <w:ind w:firstLine="540"/>
        <w:jc w:val="both"/>
        <w:rPr>
          <w:sz w:val="16"/>
          <w:szCs w:val="16"/>
        </w:rPr>
      </w:pPr>
      <w:r w:rsidRPr="00DE4437">
        <w:rPr>
          <w:sz w:val="16"/>
          <w:szCs w:val="16"/>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A634A" w:rsidRPr="00DE4437" w:rsidRDefault="00BA634A" w:rsidP="00DE4437">
      <w:pPr>
        <w:ind w:firstLine="540"/>
        <w:jc w:val="both"/>
        <w:rPr>
          <w:sz w:val="16"/>
          <w:szCs w:val="16"/>
        </w:rPr>
      </w:pPr>
      <w:r w:rsidRPr="00DE4437">
        <w:rPr>
          <w:sz w:val="16"/>
          <w:szCs w:val="1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70" w:history="1">
        <w:r w:rsidRPr="00DE4437">
          <w:rPr>
            <w:rStyle w:val="a6"/>
            <w:sz w:val="16"/>
            <w:szCs w:val="16"/>
          </w:rPr>
          <w:t>части 6 статьи 7</w:t>
        </w:r>
      </w:hyperlink>
      <w:r w:rsidRPr="00DE4437">
        <w:rPr>
          <w:sz w:val="16"/>
          <w:szCs w:val="16"/>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A634A" w:rsidRPr="00DE4437" w:rsidRDefault="00BA634A" w:rsidP="00DE4437">
      <w:pPr>
        <w:ind w:firstLine="540"/>
        <w:jc w:val="both"/>
        <w:rPr>
          <w:sz w:val="16"/>
          <w:szCs w:val="16"/>
        </w:rPr>
      </w:pPr>
      <w:r w:rsidRPr="00DE4437">
        <w:rPr>
          <w:sz w:val="16"/>
          <w:szCs w:val="1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1" w:history="1">
        <w:r w:rsidRPr="00DE4437">
          <w:rPr>
            <w:rStyle w:val="a6"/>
            <w:sz w:val="16"/>
            <w:szCs w:val="16"/>
          </w:rPr>
          <w:t>части 1 статьи 9</w:t>
        </w:r>
      </w:hyperlink>
      <w:r w:rsidRPr="00DE4437">
        <w:rPr>
          <w:sz w:val="16"/>
          <w:szCs w:val="16"/>
        </w:rPr>
        <w:t xml:space="preserve"> Федерального закона  № 210-ФЗ;</w:t>
      </w:r>
    </w:p>
    <w:p w:rsidR="00BA634A" w:rsidRPr="00DE4437" w:rsidRDefault="00BA634A" w:rsidP="00DE4437">
      <w:pPr>
        <w:ind w:firstLine="540"/>
        <w:jc w:val="both"/>
        <w:rPr>
          <w:sz w:val="16"/>
          <w:szCs w:val="16"/>
        </w:rPr>
      </w:pPr>
      <w:r w:rsidRPr="00DE4437">
        <w:rPr>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634A" w:rsidRPr="00DE4437" w:rsidRDefault="00BA634A" w:rsidP="00DE4437">
      <w:pPr>
        <w:ind w:firstLine="540"/>
        <w:jc w:val="both"/>
        <w:rPr>
          <w:sz w:val="16"/>
          <w:szCs w:val="16"/>
        </w:rPr>
      </w:pPr>
      <w:r w:rsidRPr="00DE4437">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634A" w:rsidRPr="00DE4437" w:rsidRDefault="00BA634A" w:rsidP="00DE4437">
      <w:pPr>
        <w:ind w:firstLine="540"/>
        <w:jc w:val="both"/>
        <w:rPr>
          <w:sz w:val="16"/>
          <w:szCs w:val="16"/>
        </w:rPr>
      </w:pPr>
      <w:r w:rsidRPr="00DE4437">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634A" w:rsidRPr="00DE4437" w:rsidRDefault="00BA634A" w:rsidP="00DE4437">
      <w:pPr>
        <w:ind w:firstLine="540"/>
        <w:jc w:val="both"/>
        <w:rPr>
          <w:sz w:val="16"/>
          <w:szCs w:val="16"/>
        </w:rPr>
      </w:pPr>
      <w:r w:rsidRPr="00DE4437">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634A" w:rsidRPr="00DE4437" w:rsidRDefault="00BA634A" w:rsidP="00DE4437">
      <w:pPr>
        <w:ind w:firstLine="540"/>
        <w:jc w:val="both"/>
        <w:rPr>
          <w:sz w:val="16"/>
          <w:szCs w:val="16"/>
        </w:rPr>
      </w:pPr>
      <w:r w:rsidRPr="00DE4437">
        <w:rPr>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w:t>
      </w:r>
      <w:r w:rsidRPr="00DE4437">
        <w:rPr>
          <w:sz w:val="16"/>
          <w:szCs w:val="16"/>
          <w:u w:val="single"/>
        </w:rPr>
        <w:t xml:space="preserve"> </w:t>
      </w:r>
      <w:r w:rsidRPr="00DE4437">
        <w:rPr>
          <w:sz w:val="16"/>
          <w:szCs w:val="16"/>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BA634A" w:rsidRPr="00DE4437" w:rsidRDefault="00BA634A" w:rsidP="00DE4437">
      <w:pPr>
        <w:ind w:firstLine="540"/>
        <w:jc w:val="both"/>
        <w:rPr>
          <w:sz w:val="16"/>
          <w:szCs w:val="16"/>
          <w:highlight w:val="yellow"/>
        </w:rPr>
      </w:pPr>
      <w:r w:rsidRPr="00DE4437">
        <w:rPr>
          <w:sz w:val="16"/>
          <w:szCs w:val="16"/>
        </w:rPr>
        <w:t xml:space="preserve">1.2.Дополнить подпункт 5.1.4. абзацем следующего содержания:  </w:t>
      </w:r>
    </w:p>
    <w:p w:rsidR="00BA634A" w:rsidRPr="00DE4437" w:rsidRDefault="00BA634A" w:rsidP="00DE4437">
      <w:pPr>
        <w:ind w:firstLine="540"/>
        <w:jc w:val="both"/>
        <w:rPr>
          <w:sz w:val="16"/>
          <w:szCs w:val="16"/>
        </w:rPr>
      </w:pPr>
      <w:r w:rsidRPr="00DE4437">
        <w:rPr>
          <w:sz w:val="16"/>
          <w:szCs w:val="16"/>
        </w:rPr>
        <w:tab/>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2" w:history="1">
        <w:r w:rsidRPr="00DE4437">
          <w:rPr>
            <w:rStyle w:val="a6"/>
            <w:sz w:val="16"/>
            <w:szCs w:val="16"/>
          </w:rPr>
          <w:t>пунктом 4 части 1 статьи 7</w:t>
        </w:r>
      </w:hyperlink>
      <w:r w:rsidRPr="00DE4437">
        <w:rPr>
          <w:sz w:val="16"/>
          <w:szCs w:val="16"/>
        </w:rPr>
        <w:t xml:space="preserve"> Федерального закона № 210-ФЗ.».</w:t>
      </w:r>
    </w:p>
    <w:p w:rsidR="00BA634A" w:rsidRPr="00DE4437" w:rsidRDefault="00BA634A" w:rsidP="00DE4437">
      <w:pPr>
        <w:widowControl w:val="0"/>
        <w:ind w:firstLine="720"/>
        <w:jc w:val="both"/>
        <w:rPr>
          <w:sz w:val="16"/>
          <w:szCs w:val="16"/>
        </w:rPr>
      </w:pPr>
      <w:r w:rsidRPr="00DE4437">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BA634A" w:rsidRPr="00DE4437" w:rsidRDefault="00BA634A" w:rsidP="00DE4437">
      <w:pPr>
        <w:ind w:right="-510"/>
        <w:rPr>
          <w:b/>
          <w:sz w:val="16"/>
          <w:szCs w:val="16"/>
        </w:rPr>
      </w:pPr>
      <w:r w:rsidRPr="00DE4437">
        <w:rPr>
          <w:b/>
          <w:sz w:val="16"/>
          <w:szCs w:val="16"/>
        </w:rPr>
        <w:t>Глава муниципального района                                                              А.А.Устинов</w:t>
      </w:r>
    </w:p>
    <w:p w:rsidR="003749C4" w:rsidRPr="00DE4437" w:rsidRDefault="003749C4" w:rsidP="00511FBC">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3749C4" w:rsidRPr="00DE4437" w:rsidRDefault="003749C4" w:rsidP="00DE4437">
      <w:pPr>
        <w:ind w:right="-58"/>
        <w:jc w:val="center"/>
        <w:rPr>
          <w:b/>
          <w:color w:val="000000"/>
          <w:sz w:val="16"/>
          <w:szCs w:val="16"/>
        </w:rPr>
      </w:pPr>
      <w:r w:rsidRPr="00DE4437">
        <w:rPr>
          <w:b/>
          <w:color w:val="000000"/>
          <w:sz w:val="16"/>
          <w:szCs w:val="16"/>
        </w:rPr>
        <w:t>П О С Т А Н О В Л Е Н И Е</w:t>
      </w:r>
    </w:p>
    <w:p w:rsidR="003749C4" w:rsidRPr="00DE4437" w:rsidRDefault="003749C4" w:rsidP="00DE4437">
      <w:pPr>
        <w:ind w:right="-2"/>
        <w:jc w:val="center"/>
        <w:rPr>
          <w:color w:val="000000"/>
          <w:sz w:val="16"/>
          <w:szCs w:val="16"/>
        </w:rPr>
      </w:pPr>
      <w:r w:rsidRPr="00DE4437">
        <w:rPr>
          <w:color w:val="000000"/>
          <w:sz w:val="16"/>
          <w:szCs w:val="16"/>
        </w:rPr>
        <w:t>от 22.03.2019 № 268</w:t>
      </w:r>
    </w:p>
    <w:p w:rsidR="003749C4" w:rsidRPr="00DE4437" w:rsidRDefault="003749C4" w:rsidP="00DE4437">
      <w:pPr>
        <w:ind w:right="-2"/>
        <w:jc w:val="center"/>
        <w:rPr>
          <w:color w:val="000000"/>
          <w:sz w:val="16"/>
          <w:szCs w:val="16"/>
        </w:rPr>
      </w:pPr>
      <w:r w:rsidRPr="00DE4437">
        <w:rPr>
          <w:sz w:val="16"/>
          <w:szCs w:val="16"/>
        </w:rPr>
        <w:t>р.п.Любытино</w:t>
      </w:r>
    </w:p>
    <w:p w:rsidR="003749C4" w:rsidRPr="00DE4437" w:rsidRDefault="003749C4" w:rsidP="00DE4437">
      <w:pPr>
        <w:ind w:right="54"/>
        <w:jc w:val="center"/>
        <w:rPr>
          <w:b/>
          <w:sz w:val="16"/>
          <w:szCs w:val="16"/>
        </w:rPr>
      </w:pPr>
      <w:r w:rsidRPr="00DE4437">
        <w:rPr>
          <w:b/>
          <w:sz w:val="16"/>
          <w:szCs w:val="16"/>
        </w:rPr>
        <w:t>О внесении изменений в административный регламент предоставления муниципальной услуги «Выдача разрешения на вступление в брак несовершеннолетних граждан, достигших возраста шестнадцати лет»</w:t>
      </w:r>
    </w:p>
    <w:p w:rsidR="003749C4" w:rsidRPr="00DE4437" w:rsidRDefault="003749C4" w:rsidP="00DE4437">
      <w:pPr>
        <w:ind w:firstLine="720"/>
        <w:jc w:val="both"/>
        <w:rPr>
          <w:sz w:val="16"/>
          <w:szCs w:val="16"/>
        </w:rPr>
      </w:pPr>
      <w:r w:rsidRPr="00DE4437">
        <w:rPr>
          <w:sz w:val="16"/>
          <w:szCs w:val="16"/>
        </w:rPr>
        <w:t xml:space="preserve">В связи с приведением административных регламентов в соответствие с законодательством Российской Федерации Администрация Любытинского муниципального района </w:t>
      </w:r>
      <w:r w:rsidRPr="00DE4437">
        <w:rPr>
          <w:b/>
          <w:sz w:val="16"/>
          <w:szCs w:val="16"/>
        </w:rPr>
        <w:t>ПОСТАНОВЛЯЕТ:</w:t>
      </w:r>
    </w:p>
    <w:p w:rsidR="003749C4" w:rsidRPr="00DE4437" w:rsidRDefault="003749C4" w:rsidP="00DE4437">
      <w:pPr>
        <w:tabs>
          <w:tab w:val="left" w:pos="2835"/>
        </w:tabs>
        <w:jc w:val="both"/>
        <w:rPr>
          <w:sz w:val="16"/>
          <w:szCs w:val="16"/>
        </w:rPr>
      </w:pPr>
      <w:r w:rsidRPr="00DE4437">
        <w:rPr>
          <w:sz w:val="16"/>
          <w:szCs w:val="16"/>
        </w:rPr>
        <w:t xml:space="preserve">           1.Внести изменения в административный регламент предоставления муниципальной услуги «Выдача разрешения на вступление в брак несовершеннолетних граждан, достигших возраста шестнадцати лет», утвержденный постановлением Администрации муниципального района от 28.12.2017 № 1372 (в редакции постановлений от 17.08.2018 № 692 и от 29.12.2018 № 1293):</w:t>
      </w:r>
    </w:p>
    <w:p w:rsidR="003749C4" w:rsidRPr="00DE4437" w:rsidRDefault="003749C4" w:rsidP="00DE4437">
      <w:pPr>
        <w:ind w:firstLine="709"/>
        <w:jc w:val="both"/>
        <w:rPr>
          <w:sz w:val="16"/>
          <w:szCs w:val="16"/>
        </w:rPr>
      </w:pPr>
      <w:r w:rsidRPr="00DE4437">
        <w:rPr>
          <w:sz w:val="16"/>
          <w:szCs w:val="16"/>
        </w:rPr>
        <w:t xml:space="preserve">1.1. Изложить пункт 2.8 в новой редакции: </w:t>
      </w:r>
    </w:p>
    <w:p w:rsidR="003749C4" w:rsidRPr="00DE4437" w:rsidRDefault="003749C4" w:rsidP="00DE4437">
      <w:pPr>
        <w:widowControl w:val="0"/>
        <w:tabs>
          <w:tab w:val="num" w:pos="0"/>
        </w:tabs>
        <w:autoSpaceDE w:val="0"/>
        <w:autoSpaceDN w:val="0"/>
        <w:adjustRightInd w:val="0"/>
        <w:ind w:firstLine="709"/>
        <w:jc w:val="both"/>
        <w:rPr>
          <w:sz w:val="16"/>
          <w:szCs w:val="16"/>
        </w:rPr>
      </w:pPr>
      <w:r w:rsidRPr="00DE4437">
        <w:rPr>
          <w:sz w:val="16"/>
          <w:szCs w:val="16"/>
        </w:rPr>
        <w:t>«2.8. Запрещается требовать от заявителя:</w:t>
      </w:r>
    </w:p>
    <w:p w:rsidR="003749C4" w:rsidRPr="00DE4437" w:rsidRDefault="003749C4" w:rsidP="00DE4437">
      <w:pPr>
        <w:ind w:firstLine="540"/>
        <w:jc w:val="both"/>
        <w:rPr>
          <w:sz w:val="16"/>
          <w:szCs w:val="16"/>
        </w:rPr>
      </w:pPr>
      <w:r w:rsidRPr="00DE4437">
        <w:rPr>
          <w:sz w:val="16"/>
          <w:szCs w:val="16"/>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749C4" w:rsidRPr="00DE4437" w:rsidRDefault="003749C4" w:rsidP="00DE4437">
      <w:pPr>
        <w:ind w:firstLine="540"/>
        <w:jc w:val="both"/>
        <w:rPr>
          <w:sz w:val="16"/>
          <w:szCs w:val="16"/>
        </w:rPr>
      </w:pPr>
      <w:r w:rsidRPr="00DE4437">
        <w:rPr>
          <w:sz w:val="16"/>
          <w:szCs w:val="1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w:t>
      </w:r>
      <w:hyperlink r:id="rId73" w:history="1">
        <w:r w:rsidRPr="00DE4437">
          <w:rPr>
            <w:rStyle w:val="a6"/>
            <w:sz w:val="16"/>
            <w:szCs w:val="16"/>
          </w:rPr>
          <w:t>части 6 статьи 7</w:t>
        </w:r>
      </w:hyperlink>
      <w:r w:rsidRPr="00DE4437">
        <w:rPr>
          <w:sz w:val="16"/>
          <w:szCs w:val="16"/>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749C4" w:rsidRPr="00DE4437" w:rsidRDefault="003749C4" w:rsidP="00DE4437">
      <w:pPr>
        <w:ind w:firstLine="540"/>
        <w:jc w:val="both"/>
        <w:rPr>
          <w:sz w:val="16"/>
          <w:szCs w:val="16"/>
        </w:rPr>
      </w:pPr>
      <w:r w:rsidRPr="00DE4437">
        <w:rPr>
          <w:sz w:val="16"/>
          <w:szCs w:val="1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4" w:history="1">
        <w:r w:rsidRPr="00DE4437">
          <w:rPr>
            <w:rStyle w:val="a6"/>
            <w:sz w:val="16"/>
            <w:szCs w:val="16"/>
          </w:rPr>
          <w:t>части 1 статьи 9</w:t>
        </w:r>
      </w:hyperlink>
      <w:r w:rsidRPr="00DE4437">
        <w:rPr>
          <w:sz w:val="16"/>
          <w:szCs w:val="16"/>
        </w:rPr>
        <w:t xml:space="preserve"> Федерального закона № 210-ФЗ;</w:t>
      </w:r>
    </w:p>
    <w:p w:rsidR="003749C4" w:rsidRPr="00DE4437" w:rsidRDefault="003749C4" w:rsidP="00DE4437">
      <w:pPr>
        <w:ind w:firstLine="540"/>
        <w:jc w:val="both"/>
        <w:rPr>
          <w:sz w:val="16"/>
          <w:szCs w:val="16"/>
        </w:rPr>
      </w:pPr>
      <w:r w:rsidRPr="00DE4437">
        <w:rPr>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49C4" w:rsidRPr="00DE4437" w:rsidRDefault="003749C4" w:rsidP="00DE4437">
      <w:pPr>
        <w:ind w:firstLine="540"/>
        <w:jc w:val="both"/>
        <w:rPr>
          <w:sz w:val="16"/>
          <w:szCs w:val="16"/>
        </w:rPr>
      </w:pPr>
      <w:r w:rsidRPr="00DE4437">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49C4" w:rsidRPr="00DE4437" w:rsidRDefault="003749C4" w:rsidP="00DE4437">
      <w:pPr>
        <w:ind w:firstLine="540"/>
        <w:jc w:val="both"/>
        <w:rPr>
          <w:sz w:val="16"/>
          <w:szCs w:val="16"/>
        </w:rPr>
      </w:pPr>
      <w:r w:rsidRPr="00DE4437">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49C4" w:rsidRPr="00DE4437" w:rsidRDefault="003749C4" w:rsidP="00DE4437">
      <w:pPr>
        <w:ind w:firstLine="540"/>
        <w:jc w:val="both"/>
        <w:rPr>
          <w:sz w:val="16"/>
          <w:szCs w:val="16"/>
        </w:rPr>
      </w:pPr>
      <w:r w:rsidRPr="00DE4437">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49C4" w:rsidRPr="00DE4437" w:rsidRDefault="003749C4" w:rsidP="00DE4437">
      <w:pPr>
        <w:ind w:firstLine="540"/>
        <w:jc w:val="both"/>
        <w:rPr>
          <w:sz w:val="16"/>
          <w:szCs w:val="16"/>
        </w:rPr>
      </w:pPr>
      <w:r w:rsidRPr="00DE4437">
        <w:rPr>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3749C4" w:rsidRPr="00DE4437" w:rsidRDefault="003749C4" w:rsidP="00DE4437">
      <w:pPr>
        <w:ind w:firstLine="709"/>
        <w:jc w:val="both"/>
        <w:rPr>
          <w:sz w:val="16"/>
          <w:szCs w:val="16"/>
          <w:highlight w:val="yellow"/>
        </w:rPr>
      </w:pPr>
      <w:r w:rsidRPr="00DE4437">
        <w:rPr>
          <w:sz w:val="16"/>
          <w:szCs w:val="16"/>
        </w:rPr>
        <w:t xml:space="preserve">1.2.  Дополнить подпункт 5.2.1 пункта 5.2. «Предмет жалобы» абзацем следующего содержания: </w:t>
      </w:r>
    </w:p>
    <w:p w:rsidR="003749C4" w:rsidRPr="00DE4437" w:rsidRDefault="003749C4" w:rsidP="00DE4437">
      <w:pPr>
        <w:spacing w:after="1"/>
        <w:ind w:firstLine="540"/>
        <w:jc w:val="both"/>
        <w:rPr>
          <w:sz w:val="16"/>
          <w:szCs w:val="16"/>
        </w:rPr>
      </w:pPr>
      <w:r w:rsidRPr="00DE4437">
        <w:rPr>
          <w:sz w:val="16"/>
          <w:szCs w:val="16"/>
        </w:rPr>
        <w:lastRenderedPageBreak/>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5" w:history="1">
        <w:r w:rsidRPr="00DE4437">
          <w:rPr>
            <w:rStyle w:val="a6"/>
            <w:sz w:val="16"/>
            <w:szCs w:val="16"/>
          </w:rPr>
          <w:t>пунктом 4 части 1 статьи 7</w:t>
        </w:r>
      </w:hyperlink>
      <w:r w:rsidRPr="00DE4437">
        <w:rPr>
          <w:sz w:val="16"/>
          <w:szCs w:val="16"/>
        </w:rPr>
        <w:t xml:space="preserve"> Федерального закона № 210-ФЗ.».</w:t>
      </w:r>
    </w:p>
    <w:p w:rsidR="003749C4" w:rsidRPr="00DE4437" w:rsidRDefault="003749C4" w:rsidP="00DE4437">
      <w:pPr>
        <w:widowControl w:val="0"/>
        <w:ind w:firstLine="720"/>
        <w:jc w:val="both"/>
        <w:rPr>
          <w:sz w:val="16"/>
          <w:szCs w:val="16"/>
        </w:rPr>
      </w:pPr>
      <w:r w:rsidRPr="00DE4437">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3749C4" w:rsidRPr="00DE4437" w:rsidRDefault="003749C4" w:rsidP="00DE4437">
      <w:pPr>
        <w:ind w:right="-510"/>
        <w:rPr>
          <w:b/>
          <w:sz w:val="16"/>
          <w:szCs w:val="16"/>
        </w:rPr>
      </w:pPr>
      <w:r w:rsidRPr="00DE4437">
        <w:rPr>
          <w:b/>
          <w:sz w:val="16"/>
          <w:szCs w:val="16"/>
        </w:rPr>
        <w:t>Глава муниципального района                                                              А.А.Устинов</w:t>
      </w:r>
    </w:p>
    <w:p w:rsidR="003749C4" w:rsidRPr="00DE4437" w:rsidRDefault="003749C4" w:rsidP="00511FBC">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3749C4" w:rsidRPr="00DE4437" w:rsidRDefault="003749C4" w:rsidP="00DE4437">
      <w:pPr>
        <w:ind w:right="-58"/>
        <w:jc w:val="center"/>
        <w:rPr>
          <w:b/>
          <w:color w:val="000000"/>
          <w:sz w:val="16"/>
          <w:szCs w:val="16"/>
        </w:rPr>
      </w:pPr>
      <w:r w:rsidRPr="00DE4437">
        <w:rPr>
          <w:b/>
          <w:color w:val="000000"/>
          <w:sz w:val="16"/>
          <w:szCs w:val="16"/>
        </w:rPr>
        <w:t>П О С Т А Н О В Л Е Н И Е</w:t>
      </w:r>
    </w:p>
    <w:p w:rsidR="003749C4" w:rsidRPr="00DE4437" w:rsidRDefault="003749C4" w:rsidP="00DE4437">
      <w:pPr>
        <w:ind w:right="-2"/>
        <w:jc w:val="center"/>
        <w:rPr>
          <w:color w:val="000000"/>
          <w:sz w:val="16"/>
          <w:szCs w:val="16"/>
        </w:rPr>
      </w:pPr>
      <w:r w:rsidRPr="00DE4437">
        <w:rPr>
          <w:color w:val="000000"/>
          <w:sz w:val="16"/>
          <w:szCs w:val="16"/>
        </w:rPr>
        <w:t xml:space="preserve">от 22.03.2019 № 269 </w:t>
      </w:r>
    </w:p>
    <w:p w:rsidR="003749C4" w:rsidRPr="00DE4437" w:rsidRDefault="003749C4" w:rsidP="00DE4437">
      <w:pPr>
        <w:ind w:right="-2"/>
        <w:jc w:val="center"/>
        <w:rPr>
          <w:color w:val="000000"/>
          <w:sz w:val="16"/>
          <w:szCs w:val="16"/>
        </w:rPr>
      </w:pPr>
      <w:r w:rsidRPr="00DE4437">
        <w:rPr>
          <w:sz w:val="16"/>
          <w:szCs w:val="16"/>
        </w:rPr>
        <w:t>р.п.Любытино</w:t>
      </w:r>
    </w:p>
    <w:p w:rsidR="003749C4" w:rsidRPr="00DE4437" w:rsidRDefault="003749C4" w:rsidP="00DE4437">
      <w:pPr>
        <w:jc w:val="center"/>
        <w:rPr>
          <w:b/>
          <w:sz w:val="16"/>
          <w:szCs w:val="16"/>
        </w:rPr>
      </w:pPr>
      <w:r w:rsidRPr="00DE4437">
        <w:rPr>
          <w:b/>
          <w:sz w:val="16"/>
          <w:szCs w:val="16"/>
        </w:rPr>
        <w:t xml:space="preserve">Об утверждении Комплекса мер, направленных на совершенствование работы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2019-2022 годы в Любытинском муниципальном районе </w:t>
      </w:r>
    </w:p>
    <w:p w:rsidR="003749C4" w:rsidRPr="00DE4437" w:rsidRDefault="003749C4" w:rsidP="00DE4437">
      <w:pPr>
        <w:ind w:firstLine="567"/>
        <w:jc w:val="both"/>
        <w:rPr>
          <w:sz w:val="16"/>
          <w:szCs w:val="16"/>
        </w:rPr>
      </w:pPr>
      <w:r w:rsidRPr="00DE4437">
        <w:rPr>
          <w:sz w:val="16"/>
          <w:szCs w:val="16"/>
        </w:rPr>
        <w:t xml:space="preserve">В целях реализации на территории Любытинского муниципального района Комплекса мер, направленных на совершенствование работы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2019-2022 годы в Новгородской области Администрация Любытинского муниципального района </w:t>
      </w:r>
      <w:r w:rsidRPr="00DE4437">
        <w:rPr>
          <w:b/>
          <w:sz w:val="16"/>
          <w:szCs w:val="16"/>
        </w:rPr>
        <w:t>ПОСТАНОВЛЯЕТ:</w:t>
      </w:r>
    </w:p>
    <w:p w:rsidR="003749C4" w:rsidRPr="00DE4437" w:rsidRDefault="003749C4" w:rsidP="00DE4437">
      <w:pPr>
        <w:ind w:firstLine="567"/>
        <w:jc w:val="both"/>
        <w:rPr>
          <w:sz w:val="16"/>
          <w:szCs w:val="16"/>
        </w:rPr>
      </w:pPr>
      <w:r w:rsidRPr="00DE4437">
        <w:rPr>
          <w:sz w:val="16"/>
          <w:szCs w:val="16"/>
        </w:rPr>
        <w:tab/>
        <w:t>1.Утвердить прилагаемый Комплекс мер, направленных на совершенствование работы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2019-2022 годы в Любытинском муниципальном районе (далее-Комплекс мер).</w:t>
      </w:r>
    </w:p>
    <w:p w:rsidR="003749C4" w:rsidRPr="00DE4437" w:rsidRDefault="003749C4" w:rsidP="00DE4437">
      <w:pPr>
        <w:ind w:firstLine="567"/>
        <w:jc w:val="both"/>
        <w:rPr>
          <w:sz w:val="16"/>
          <w:szCs w:val="16"/>
        </w:rPr>
      </w:pPr>
      <w:r w:rsidRPr="00DE4437">
        <w:rPr>
          <w:sz w:val="16"/>
          <w:szCs w:val="16"/>
        </w:rPr>
        <w:tab/>
        <w:t>2.Ответственным исполнителям предоставлять информацию об исполнении Комплекса мер ежеквартально не позднее 5 числа месяца, следующего за отчетным.</w:t>
      </w:r>
    </w:p>
    <w:p w:rsidR="003749C4" w:rsidRPr="00DE4437" w:rsidRDefault="003749C4" w:rsidP="00DE4437">
      <w:pPr>
        <w:jc w:val="both"/>
        <w:rPr>
          <w:b/>
          <w:sz w:val="16"/>
          <w:szCs w:val="16"/>
        </w:rPr>
      </w:pPr>
      <w:r w:rsidRPr="00DE4437">
        <w:rPr>
          <w:sz w:val="16"/>
          <w:szCs w:val="16"/>
        </w:rPr>
        <w:tab/>
        <w:t>3.Разместить постановление на официальном сайте Администрации муниципального района в информационно-телекоммуникационной сети «Интернет».</w:t>
      </w:r>
    </w:p>
    <w:p w:rsidR="003749C4" w:rsidRPr="00DE4437" w:rsidRDefault="003749C4" w:rsidP="00DE4437">
      <w:pPr>
        <w:ind w:right="-510"/>
        <w:jc w:val="both"/>
        <w:rPr>
          <w:b/>
          <w:sz w:val="16"/>
          <w:szCs w:val="16"/>
        </w:rPr>
      </w:pPr>
      <w:r w:rsidRPr="00DE4437">
        <w:rPr>
          <w:b/>
          <w:sz w:val="16"/>
          <w:szCs w:val="16"/>
        </w:rPr>
        <w:t>Глава муниципального района                                                              А.А.Устинов</w:t>
      </w:r>
    </w:p>
    <w:p w:rsidR="003749C4" w:rsidRPr="00DE4437" w:rsidRDefault="003749C4" w:rsidP="00511FBC">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3749C4" w:rsidRPr="00DE4437" w:rsidRDefault="003749C4" w:rsidP="00DE4437">
      <w:pPr>
        <w:ind w:right="-58"/>
        <w:jc w:val="center"/>
        <w:rPr>
          <w:b/>
          <w:color w:val="000000"/>
          <w:sz w:val="16"/>
          <w:szCs w:val="16"/>
        </w:rPr>
      </w:pPr>
      <w:r w:rsidRPr="00DE4437">
        <w:rPr>
          <w:b/>
          <w:color w:val="000000"/>
          <w:sz w:val="16"/>
          <w:szCs w:val="16"/>
        </w:rPr>
        <w:t>П О С Т А Н О В Л Е Н И Е</w:t>
      </w:r>
    </w:p>
    <w:p w:rsidR="003749C4" w:rsidRPr="00DE4437" w:rsidRDefault="003749C4" w:rsidP="00DE4437">
      <w:pPr>
        <w:ind w:right="140"/>
        <w:jc w:val="center"/>
        <w:rPr>
          <w:color w:val="000000"/>
          <w:sz w:val="16"/>
          <w:szCs w:val="16"/>
        </w:rPr>
      </w:pPr>
      <w:r w:rsidRPr="00DE4437">
        <w:rPr>
          <w:color w:val="000000"/>
          <w:sz w:val="16"/>
          <w:szCs w:val="16"/>
        </w:rPr>
        <w:t xml:space="preserve">от 22.03.2019 № 270 </w:t>
      </w:r>
    </w:p>
    <w:p w:rsidR="003749C4" w:rsidRPr="00DE4437" w:rsidRDefault="003749C4" w:rsidP="00DE4437">
      <w:pPr>
        <w:ind w:right="140"/>
        <w:jc w:val="center"/>
        <w:rPr>
          <w:color w:val="000000"/>
          <w:sz w:val="16"/>
          <w:szCs w:val="16"/>
        </w:rPr>
      </w:pPr>
      <w:r w:rsidRPr="00DE4437">
        <w:rPr>
          <w:sz w:val="16"/>
          <w:szCs w:val="16"/>
        </w:rPr>
        <w:t>р.п.Любытино</w:t>
      </w:r>
    </w:p>
    <w:p w:rsidR="003749C4" w:rsidRPr="00DE4437" w:rsidRDefault="003749C4" w:rsidP="00DE4437">
      <w:pPr>
        <w:ind w:right="140"/>
        <w:jc w:val="center"/>
        <w:rPr>
          <w:b/>
          <w:sz w:val="16"/>
          <w:szCs w:val="16"/>
        </w:rPr>
      </w:pPr>
      <w:r w:rsidRPr="00DE4437">
        <w:rPr>
          <w:b/>
          <w:color w:val="000000"/>
          <w:sz w:val="16"/>
          <w:szCs w:val="16"/>
        </w:rPr>
        <w:t xml:space="preserve">Об утверждении Плана мероприятий («дорожной карты») по содействию развитию конкуренции на территории Любытинского муниципального района на 2019-2021 годы </w:t>
      </w:r>
    </w:p>
    <w:p w:rsidR="003749C4" w:rsidRPr="00DE4437" w:rsidRDefault="003749C4" w:rsidP="00DE4437">
      <w:pPr>
        <w:contextualSpacing/>
        <w:jc w:val="both"/>
        <w:rPr>
          <w:b/>
          <w:color w:val="000000"/>
          <w:sz w:val="16"/>
          <w:szCs w:val="16"/>
        </w:rPr>
      </w:pPr>
      <w:r w:rsidRPr="00DE4437">
        <w:rPr>
          <w:color w:val="000000"/>
          <w:sz w:val="16"/>
          <w:szCs w:val="16"/>
        </w:rPr>
        <w:tab/>
        <w:t xml:space="preserve">В целях реализации Национального плана по развитию конкуренции в </w:t>
      </w:r>
      <w:proofErr w:type="spellStart"/>
      <w:r w:rsidRPr="00DE4437">
        <w:rPr>
          <w:color w:val="000000"/>
          <w:sz w:val="16"/>
          <w:szCs w:val="16"/>
        </w:rPr>
        <w:t>в</w:t>
      </w:r>
      <w:proofErr w:type="spellEnd"/>
      <w:r w:rsidRPr="00DE4437">
        <w:rPr>
          <w:color w:val="000000"/>
          <w:sz w:val="16"/>
          <w:szCs w:val="16"/>
        </w:rPr>
        <w:t xml:space="preserve"> Российской Федерации на 2018-2020 годы, утвержденного Указам Президента Российской Федерации от 21 декабря 2017 года № 618 «Об основных направлениях государственной политики по развитию конкуренции», распоряжением Правительства Российской Федерации от 16 августа 2018 года             № 1697-р «</w:t>
      </w:r>
      <w:r w:rsidRPr="00DE4437">
        <w:rPr>
          <w:sz w:val="16"/>
          <w:szCs w:val="16"/>
        </w:rPr>
        <w:t xml:space="preserve">План мероприятий («Дорожная карта»)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2018-2020 годы» </w:t>
      </w:r>
      <w:r w:rsidRPr="00DE4437">
        <w:rPr>
          <w:color w:val="000000"/>
          <w:sz w:val="16"/>
          <w:szCs w:val="16"/>
        </w:rPr>
        <w:t xml:space="preserve">Администрация Любытинского муниципального района </w:t>
      </w:r>
      <w:r w:rsidRPr="00DE4437">
        <w:rPr>
          <w:b/>
          <w:color w:val="000000"/>
          <w:sz w:val="16"/>
          <w:szCs w:val="16"/>
        </w:rPr>
        <w:t>ПОСТАНОВЛЯЕТ:</w:t>
      </w:r>
    </w:p>
    <w:p w:rsidR="003749C4" w:rsidRPr="00DE4437" w:rsidRDefault="003749C4" w:rsidP="00DE4437">
      <w:pPr>
        <w:pStyle w:val="a3"/>
        <w:ind w:left="0"/>
        <w:jc w:val="both"/>
        <w:rPr>
          <w:color w:val="000000"/>
          <w:sz w:val="16"/>
          <w:szCs w:val="16"/>
        </w:rPr>
      </w:pPr>
      <w:r w:rsidRPr="00DE4437">
        <w:rPr>
          <w:color w:val="000000"/>
          <w:sz w:val="16"/>
          <w:szCs w:val="16"/>
        </w:rPr>
        <w:tab/>
        <w:t>1.Разработать и утвердить прилагаемый План мероприятий («дорожную карту») по содействию развитию конкуренции на территории Любытинского муниципального района на 2019-2021 годы (далее План).</w:t>
      </w:r>
    </w:p>
    <w:p w:rsidR="003749C4" w:rsidRPr="00DE4437" w:rsidRDefault="003749C4" w:rsidP="00DE4437">
      <w:pPr>
        <w:pStyle w:val="a3"/>
        <w:ind w:left="0"/>
        <w:jc w:val="both"/>
        <w:rPr>
          <w:color w:val="000000"/>
          <w:sz w:val="16"/>
          <w:szCs w:val="16"/>
        </w:rPr>
      </w:pPr>
      <w:r w:rsidRPr="00DE4437">
        <w:rPr>
          <w:color w:val="000000"/>
          <w:sz w:val="16"/>
          <w:szCs w:val="16"/>
        </w:rPr>
        <w:tab/>
        <w:t>2.</w:t>
      </w:r>
      <w:r w:rsidRPr="00DE4437">
        <w:rPr>
          <w:sz w:val="16"/>
          <w:szCs w:val="16"/>
        </w:rPr>
        <w:t>Уполномоченным органом, ответственным за выполнение Плана, считать отдел экономики, потребительского рынка и сельского хозяйства Администрации муниципального района.</w:t>
      </w:r>
    </w:p>
    <w:p w:rsidR="003749C4" w:rsidRPr="00DE4437" w:rsidRDefault="003749C4" w:rsidP="00DE4437">
      <w:pPr>
        <w:pStyle w:val="a3"/>
        <w:ind w:left="0"/>
        <w:jc w:val="both"/>
        <w:rPr>
          <w:color w:val="000000"/>
          <w:sz w:val="16"/>
          <w:szCs w:val="16"/>
        </w:rPr>
      </w:pPr>
      <w:r w:rsidRPr="00DE4437">
        <w:rPr>
          <w:color w:val="000000"/>
          <w:sz w:val="16"/>
          <w:szCs w:val="16"/>
        </w:rPr>
        <w:tab/>
        <w:t>3.</w:t>
      </w:r>
      <w:r w:rsidRPr="00DE4437">
        <w:rPr>
          <w:sz w:val="16"/>
          <w:szCs w:val="16"/>
        </w:rPr>
        <w:t>Контроль за исполнения настоящего постановления возложить на первого заместителя Главы администрации муниципального района Матвееву С.В.</w:t>
      </w:r>
    </w:p>
    <w:p w:rsidR="003749C4" w:rsidRPr="00DE4437" w:rsidRDefault="003749C4" w:rsidP="00DE4437">
      <w:pPr>
        <w:pStyle w:val="a3"/>
        <w:ind w:left="0"/>
        <w:jc w:val="both"/>
        <w:rPr>
          <w:color w:val="000000"/>
          <w:sz w:val="16"/>
          <w:szCs w:val="16"/>
        </w:rPr>
      </w:pPr>
      <w:r w:rsidRPr="00DE4437">
        <w:rPr>
          <w:color w:val="000000"/>
          <w:sz w:val="16"/>
          <w:szCs w:val="16"/>
        </w:rPr>
        <w:tab/>
        <w:t>4.</w:t>
      </w:r>
      <w:r w:rsidRPr="00DE4437">
        <w:rPr>
          <w:sz w:val="16"/>
          <w:szCs w:val="16"/>
        </w:rPr>
        <w:t>Опубликовать постановление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3749C4" w:rsidRPr="00DE4437" w:rsidRDefault="003749C4" w:rsidP="00DE4437">
      <w:pPr>
        <w:ind w:right="-510"/>
        <w:rPr>
          <w:b/>
          <w:sz w:val="16"/>
          <w:szCs w:val="16"/>
        </w:rPr>
      </w:pPr>
      <w:r w:rsidRPr="00DE4437">
        <w:rPr>
          <w:b/>
          <w:sz w:val="16"/>
          <w:szCs w:val="16"/>
        </w:rPr>
        <w:t>Глава муниципального района                                                              А.А.Устинов</w:t>
      </w:r>
    </w:p>
    <w:p w:rsidR="003749C4" w:rsidRPr="00DE4437" w:rsidRDefault="003749C4" w:rsidP="00511FBC">
      <w:pPr>
        <w:ind w:right="-510"/>
        <w:jc w:val="right"/>
        <w:rPr>
          <w:sz w:val="16"/>
          <w:szCs w:val="16"/>
        </w:rPr>
      </w:pPr>
      <w:r w:rsidRPr="00DE4437">
        <w:rPr>
          <w:sz w:val="16"/>
          <w:szCs w:val="16"/>
        </w:rPr>
        <w:t xml:space="preserve">                                                                                                                               Утвержден</w:t>
      </w:r>
    </w:p>
    <w:p w:rsidR="003749C4" w:rsidRPr="00DE4437" w:rsidRDefault="003749C4" w:rsidP="00511FBC">
      <w:pPr>
        <w:ind w:right="-510"/>
        <w:jc w:val="right"/>
        <w:rPr>
          <w:sz w:val="16"/>
          <w:szCs w:val="16"/>
        </w:rPr>
      </w:pPr>
      <w:r w:rsidRPr="00DE4437">
        <w:rPr>
          <w:sz w:val="16"/>
          <w:szCs w:val="16"/>
        </w:rPr>
        <w:t xml:space="preserve">                                                                                                                               постановлением Администрации</w:t>
      </w:r>
    </w:p>
    <w:p w:rsidR="003749C4" w:rsidRPr="00DE4437" w:rsidRDefault="003749C4" w:rsidP="00511FBC">
      <w:pPr>
        <w:ind w:right="-510"/>
        <w:jc w:val="right"/>
        <w:rPr>
          <w:sz w:val="16"/>
          <w:szCs w:val="16"/>
        </w:rPr>
      </w:pPr>
      <w:r w:rsidRPr="00DE4437">
        <w:rPr>
          <w:sz w:val="16"/>
          <w:szCs w:val="16"/>
        </w:rPr>
        <w:t xml:space="preserve">                                                                                                                             муниципального района</w:t>
      </w:r>
    </w:p>
    <w:p w:rsidR="003749C4" w:rsidRPr="00DE4437" w:rsidRDefault="003749C4" w:rsidP="00511FBC">
      <w:pPr>
        <w:ind w:right="-510"/>
        <w:jc w:val="right"/>
        <w:rPr>
          <w:sz w:val="16"/>
          <w:szCs w:val="16"/>
        </w:rPr>
      </w:pPr>
      <w:r w:rsidRPr="00DE4437">
        <w:rPr>
          <w:sz w:val="16"/>
          <w:szCs w:val="16"/>
        </w:rPr>
        <w:t xml:space="preserve">                                                                                                                             от 22.03.2019 № 270</w:t>
      </w:r>
    </w:p>
    <w:p w:rsidR="003749C4" w:rsidRPr="00DE4437" w:rsidRDefault="003749C4" w:rsidP="00DE4437">
      <w:pPr>
        <w:widowControl w:val="0"/>
        <w:ind w:left="20"/>
        <w:jc w:val="center"/>
        <w:rPr>
          <w:b/>
          <w:bCs/>
          <w:spacing w:val="-1"/>
          <w:sz w:val="16"/>
          <w:szCs w:val="16"/>
        </w:rPr>
      </w:pPr>
      <w:r w:rsidRPr="00DE4437">
        <w:rPr>
          <w:b/>
          <w:bCs/>
          <w:spacing w:val="-1"/>
          <w:sz w:val="16"/>
          <w:szCs w:val="16"/>
        </w:rPr>
        <w:t xml:space="preserve">ПЛАН МЕРОПРИЯТИЙ («ДОРОЖНАЯ КАРТА») </w:t>
      </w:r>
    </w:p>
    <w:p w:rsidR="003749C4" w:rsidRPr="00DE4437" w:rsidRDefault="003749C4" w:rsidP="00DE4437">
      <w:pPr>
        <w:ind w:right="140"/>
        <w:jc w:val="center"/>
        <w:rPr>
          <w:b/>
          <w:sz w:val="16"/>
          <w:szCs w:val="16"/>
        </w:rPr>
      </w:pPr>
      <w:r w:rsidRPr="00DE4437">
        <w:rPr>
          <w:b/>
          <w:color w:val="000000"/>
          <w:sz w:val="16"/>
          <w:szCs w:val="16"/>
        </w:rPr>
        <w:t xml:space="preserve">по содействию развитию конкуренции на территории Любытинского муниципального района на 2019-2021 годы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
        <w:gridCol w:w="3798"/>
        <w:gridCol w:w="2487"/>
        <w:gridCol w:w="1040"/>
        <w:gridCol w:w="2500"/>
      </w:tblGrid>
      <w:tr w:rsidR="003749C4" w:rsidRPr="00DE4437" w:rsidTr="003749C4">
        <w:tc>
          <w:tcPr>
            <w:tcW w:w="0" w:type="auto"/>
            <w:shd w:val="clear" w:color="auto" w:fill="auto"/>
          </w:tcPr>
          <w:p w:rsidR="003749C4" w:rsidRPr="00DE4437" w:rsidRDefault="003749C4" w:rsidP="00DE4437">
            <w:pPr>
              <w:ind w:right="-108"/>
              <w:jc w:val="center"/>
              <w:rPr>
                <w:sz w:val="16"/>
                <w:szCs w:val="16"/>
              </w:rPr>
            </w:pPr>
            <w:r w:rsidRPr="00DE4437">
              <w:rPr>
                <w:sz w:val="16"/>
                <w:szCs w:val="16"/>
              </w:rPr>
              <w:t>№</w:t>
            </w:r>
          </w:p>
          <w:p w:rsidR="003749C4" w:rsidRPr="00DE4437" w:rsidRDefault="003749C4" w:rsidP="00DE4437">
            <w:pPr>
              <w:ind w:right="-108"/>
              <w:jc w:val="center"/>
              <w:rPr>
                <w:sz w:val="16"/>
                <w:szCs w:val="16"/>
              </w:rPr>
            </w:pPr>
            <w:r w:rsidRPr="00DE4437">
              <w:rPr>
                <w:sz w:val="16"/>
                <w:szCs w:val="16"/>
              </w:rPr>
              <w:t>п/п</w:t>
            </w:r>
          </w:p>
        </w:tc>
        <w:tc>
          <w:tcPr>
            <w:tcW w:w="0" w:type="auto"/>
            <w:shd w:val="clear" w:color="auto" w:fill="auto"/>
          </w:tcPr>
          <w:p w:rsidR="003749C4" w:rsidRPr="00DE4437" w:rsidRDefault="003749C4" w:rsidP="00DE4437">
            <w:pPr>
              <w:widowControl w:val="0"/>
              <w:autoSpaceDE w:val="0"/>
              <w:autoSpaceDN w:val="0"/>
              <w:ind w:right="-108"/>
              <w:jc w:val="center"/>
              <w:rPr>
                <w:sz w:val="16"/>
                <w:szCs w:val="16"/>
              </w:rPr>
            </w:pPr>
            <w:r w:rsidRPr="00DE4437">
              <w:rPr>
                <w:sz w:val="16"/>
                <w:szCs w:val="16"/>
              </w:rPr>
              <w:t>Наименование мероприятия</w:t>
            </w:r>
          </w:p>
        </w:tc>
        <w:tc>
          <w:tcPr>
            <w:tcW w:w="0" w:type="auto"/>
            <w:shd w:val="clear" w:color="auto" w:fill="auto"/>
          </w:tcPr>
          <w:p w:rsidR="003749C4" w:rsidRPr="00DE4437" w:rsidRDefault="003749C4" w:rsidP="00DE4437">
            <w:pPr>
              <w:widowControl w:val="0"/>
              <w:autoSpaceDE w:val="0"/>
              <w:autoSpaceDN w:val="0"/>
              <w:ind w:right="-108"/>
              <w:jc w:val="center"/>
              <w:rPr>
                <w:sz w:val="16"/>
                <w:szCs w:val="16"/>
              </w:rPr>
            </w:pPr>
            <w:r w:rsidRPr="00DE4437">
              <w:rPr>
                <w:sz w:val="16"/>
                <w:szCs w:val="16"/>
              </w:rPr>
              <w:t>Ожидаемый результат</w:t>
            </w:r>
          </w:p>
        </w:tc>
        <w:tc>
          <w:tcPr>
            <w:tcW w:w="0" w:type="auto"/>
            <w:shd w:val="clear" w:color="auto" w:fill="auto"/>
          </w:tcPr>
          <w:p w:rsidR="003749C4" w:rsidRPr="00DE4437" w:rsidRDefault="003749C4" w:rsidP="00DE4437">
            <w:pPr>
              <w:widowControl w:val="0"/>
              <w:autoSpaceDE w:val="0"/>
              <w:autoSpaceDN w:val="0"/>
              <w:ind w:right="-108"/>
              <w:jc w:val="center"/>
              <w:rPr>
                <w:sz w:val="16"/>
                <w:szCs w:val="16"/>
              </w:rPr>
            </w:pPr>
            <w:r w:rsidRPr="00DE4437">
              <w:rPr>
                <w:sz w:val="16"/>
                <w:szCs w:val="16"/>
              </w:rPr>
              <w:t>Срок</w:t>
            </w:r>
          </w:p>
          <w:p w:rsidR="003749C4" w:rsidRPr="00DE4437" w:rsidRDefault="003749C4" w:rsidP="00DE4437">
            <w:pPr>
              <w:widowControl w:val="0"/>
              <w:autoSpaceDE w:val="0"/>
              <w:autoSpaceDN w:val="0"/>
              <w:ind w:right="-108"/>
              <w:jc w:val="center"/>
              <w:rPr>
                <w:sz w:val="16"/>
                <w:szCs w:val="16"/>
              </w:rPr>
            </w:pPr>
            <w:r w:rsidRPr="00DE4437">
              <w:rPr>
                <w:sz w:val="16"/>
                <w:szCs w:val="16"/>
              </w:rPr>
              <w:t>реализации</w:t>
            </w:r>
          </w:p>
        </w:tc>
        <w:tc>
          <w:tcPr>
            <w:tcW w:w="0" w:type="auto"/>
            <w:shd w:val="clear" w:color="auto" w:fill="auto"/>
          </w:tcPr>
          <w:p w:rsidR="003749C4" w:rsidRPr="00DE4437" w:rsidRDefault="003749C4" w:rsidP="00DE4437">
            <w:pPr>
              <w:widowControl w:val="0"/>
              <w:autoSpaceDE w:val="0"/>
              <w:autoSpaceDN w:val="0"/>
              <w:ind w:right="-108"/>
              <w:jc w:val="center"/>
              <w:rPr>
                <w:sz w:val="16"/>
                <w:szCs w:val="16"/>
              </w:rPr>
            </w:pPr>
            <w:r w:rsidRPr="00DE4437">
              <w:rPr>
                <w:sz w:val="16"/>
                <w:szCs w:val="16"/>
              </w:rPr>
              <w:t>Ответственные исполнители (соисполнители)</w:t>
            </w:r>
          </w:p>
        </w:tc>
      </w:tr>
      <w:tr w:rsidR="003749C4" w:rsidRPr="00DE4437" w:rsidTr="003749C4">
        <w:tc>
          <w:tcPr>
            <w:tcW w:w="0" w:type="auto"/>
            <w:shd w:val="clear" w:color="auto" w:fill="auto"/>
          </w:tcPr>
          <w:p w:rsidR="003749C4" w:rsidRPr="00DE4437" w:rsidRDefault="003749C4" w:rsidP="00DE4437">
            <w:pPr>
              <w:ind w:right="-108"/>
              <w:jc w:val="center"/>
              <w:rPr>
                <w:sz w:val="16"/>
                <w:szCs w:val="16"/>
              </w:rPr>
            </w:pPr>
            <w:r w:rsidRPr="00DE4437">
              <w:rPr>
                <w:sz w:val="16"/>
                <w:szCs w:val="16"/>
              </w:rPr>
              <w:t>1</w:t>
            </w:r>
          </w:p>
        </w:tc>
        <w:tc>
          <w:tcPr>
            <w:tcW w:w="0" w:type="auto"/>
            <w:shd w:val="clear" w:color="auto" w:fill="auto"/>
          </w:tcPr>
          <w:p w:rsidR="003749C4" w:rsidRPr="00DE4437" w:rsidRDefault="003749C4" w:rsidP="00DE4437">
            <w:pPr>
              <w:widowControl w:val="0"/>
              <w:autoSpaceDE w:val="0"/>
              <w:autoSpaceDN w:val="0"/>
              <w:ind w:right="-108"/>
              <w:jc w:val="center"/>
              <w:rPr>
                <w:sz w:val="16"/>
                <w:szCs w:val="16"/>
              </w:rPr>
            </w:pPr>
            <w:r w:rsidRPr="00DE4437">
              <w:rPr>
                <w:sz w:val="16"/>
                <w:szCs w:val="16"/>
              </w:rPr>
              <w:t>2</w:t>
            </w:r>
          </w:p>
        </w:tc>
        <w:tc>
          <w:tcPr>
            <w:tcW w:w="0" w:type="auto"/>
            <w:shd w:val="clear" w:color="auto" w:fill="auto"/>
          </w:tcPr>
          <w:p w:rsidR="003749C4" w:rsidRPr="00DE4437" w:rsidRDefault="003749C4" w:rsidP="00DE4437">
            <w:pPr>
              <w:widowControl w:val="0"/>
              <w:autoSpaceDE w:val="0"/>
              <w:autoSpaceDN w:val="0"/>
              <w:ind w:right="-108"/>
              <w:jc w:val="center"/>
              <w:rPr>
                <w:sz w:val="16"/>
                <w:szCs w:val="16"/>
              </w:rPr>
            </w:pPr>
            <w:r w:rsidRPr="00DE4437">
              <w:rPr>
                <w:sz w:val="16"/>
                <w:szCs w:val="16"/>
              </w:rPr>
              <w:t>3</w:t>
            </w:r>
          </w:p>
        </w:tc>
        <w:tc>
          <w:tcPr>
            <w:tcW w:w="0" w:type="auto"/>
            <w:shd w:val="clear" w:color="auto" w:fill="auto"/>
          </w:tcPr>
          <w:p w:rsidR="003749C4" w:rsidRPr="00DE4437" w:rsidRDefault="003749C4" w:rsidP="00DE4437">
            <w:pPr>
              <w:widowControl w:val="0"/>
              <w:autoSpaceDE w:val="0"/>
              <w:autoSpaceDN w:val="0"/>
              <w:ind w:right="-108"/>
              <w:jc w:val="center"/>
              <w:rPr>
                <w:sz w:val="16"/>
                <w:szCs w:val="16"/>
              </w:rPr>
            </w:pPr>
            <w:r w:rsidRPr="00DE4437">
              <w:rPr>
                <w:sz w:val="16"/>
                <w:szCs w:val="16"/>
              </w:rPr>
              <w:t>4</w:t>
            </w:r>
          </w:p>
        </w:tc>
        <w:tc>
          <w:tcPr>
            <w:tcW w:w="0" w:type="auto"/>
            <w:shd w:val="clear" w:color="auto" w:fill="auto"/>
          </w:tcPr>
          <w:p w:rsidR="003749C4" w:rsidRPr="00DE4437" w:rsidRDefault="003749C4" w:rsidP="00DE4437">
            <w:pPr>
              <w:widowControl w:val="0"/>
              <w:autoSpaceDE w:val="0"/>
              <w:autoSpaceDN w:val="0"/>
              <w:ind w:right="-108"/>
              <w:jc w:val="center"/>
              <w:rPr>
                <w:sz w:val="16"/>
                <w:szCs w:val="16"/>
              </w:rPr>
            </w:pPr>
            <w:r w:rsidRPr="00DE4437">
              <w:rPr>
                <w:sz w:val="16"/>
                <w:szCs w:val="16"/>
              </w:rPr>
              <w:t>5</w:t>
            </w:r>
          </w:p>
        </w:tc>
      </w:tr>
      <w:tr w:rsidR="003749C4" w:rsidRPr="00DE4437" w:rsidTr="003749C4">
        <w:tc>
          <w:tcPr>
            <w:tcW w:w="0" w:type="auto"/>
            <w:gridSpan w:val="5"/>
            <w:shd w:val="clear" w:color="auto" w:fill="auto"/>
          </w:tcPr>
          <w:p w:rsidR="003749C4" w:rsidRPr="00DE4437" w:rsidRDefault="003749C4" w:rsidP="00DE4437">
            <w:pPr>
              <w:ind w:right="-108"/>
              <w:contextualSpacing/>
              <w:jc w:val="center"/>
              <w:rPr>
                <w:b/>
                <w:sz w:val="16"/>
                <w:szCs w:val="16"/>
              </w:rPr>
            </w:pPr>
            <w:bookmarkStart w:id="15" w:name="bookmark1"/>
            <w:r w:rsidRPr="00DE4437">
              <w:rPr>
                <w:b/>
                <w:sz w:val="16"/>
                <w:szCs w:val="16"/>
                <w:lang w:val="en-US"/>
              </w:rPr>
              <w:t>I</w:t>
            </w:r>
            <w:r w:rsidRPr="00DE4437">
              <w:rPr>
                <w:b/>
                <w:sz w:val="16"/>
                <w:szCs w:val="16"/>
              </w:rPr>
              <w:t xml:space="preserve">.Системные мероприятия по содействию развитию конкуренции в </w:t>
            </w:r>
            <w:bookmarkEnd w:id="15"/>
            <w:r w:rsidRPr="00DE4437">
              <w:rPr>
                <w:b/>
                <w:sz w:val="16"/>
                <w:szCs w:val="16"/>
              </w:rPr>
              <w:t>Любытинском районе</w:t>
            </w:r>
          </w:p>
        </w:tc>
      </w:tr>
      <w:tr w:rsidR="003749C4" w:rsidRPr="00DE4437" w:rsidTr="003749C4">
        <w:tc>
          <w:tcPr>
            <w:tcW w:w="0" w:type="auto"/>
            <w:gridSpan w:val="5"/>
            <w:shd w:val="clear" w:color="auto" w:fill="auto"/>
          </w:tcPr>
          <w:p w:rsidR="003749C4" w:rsidRPr="00DE4437" w:rsidRDefault="003749C4" w:rsidP="00DE4437">
            <w:pPr>
              <w:numPr>
                <w:ilvl w:val="0"/>
                <w:numId w:val="13"/>
              </w:numPr>
              <w:ind w:left="34" w:right="-108" w:firstLine="0"/>
              <w:jc w:val="center"/>
              <w:rPr>
                <w:b/>
                <w:sz w:val="16"/>
                <w:szCs w:val="16"/>
              </w:rPr>
            </w:pPr>
            <w:r w:rsidRPr="00DE4437">
              <w:rPr>
                <w:b/>
                <w:sz w:val="16"/>
                <w:szCs w:val="16"/>
              </w:rPr>
              <w:t>Развитие конкуренции при осуществлении процедур муниципальных закупок, а также закупок хозяйствующих субъектов, доля субъекта муниципального образования в которых составляет более 50 процентов, в том числе за счет расширения участия в указанных процедурах субъектов малого и среднего предпринимательства</w:t>
            </w:r>
          </w:p>
        </w:tc>
      </w:tr>
      <w:tr w:rsidR="003749C4" w:rsidRPr="00DE4437" w:rsidTr="003749C4">
        <w:tc>
          <w:tcPr>
            <w:tcW w:w="0" w:type="auto"/>
            <w:shd w:val="clear" w:color="auto" w:fill="auto"/>
          </w:tcPr>
          <w:p w:rsidR="003749C4" w:rsidRPr="00DE4437" w:rsidRDefault="003749C4" w:rsidP="00DE4437">
            <w:pPr>
              <w:ind w:right="-108"/>
              <w:jc w:val="center"/>
              <w:rPr>
                <w:sz w:val="16"/>
                <w:szCs w:val="16"/>
              </w:rPr>
            </w:pPr>
          </w:p>
          <w:p w:rsidR="003749C4" w:rsidRPr="00DE4437" w:rsidRDefault="003749C4" w:rsidP="00DE4437">
            <w:pPr>
              <w:ind w:right="-108"/>
              <w:jc w:val="center"/>
              <w:rPr>
                <w:sz w:val="16"/>
                <w:szCs w:val="16"/>
              </w:rPr>
            </w:pPr>
            <w:r w:rsidRPr="00DE4437">
              <w:rPr>
                <w:sz w:val="16"/>
                <w:szCs w:val="16"/>
              </w:rPr>
              <w:t>1.1.</w:t>
            </w:r>
          </w:p>
        </w:tc>
        <w:tc>
          <w:tcPr>
            <w:tcW w:w="0" w:type="auto"/>
            <w:shd w:val="clear" w:color="auto" w:fill="auto"/>
          </w:tcPr>
          <w:p w:rsidR="003749C4" w:rsidRPr="00DE4437" w:rsidRDefault="003749C4" w:rsidP="00DE4437">
            <w:pPr>
              <w:ind w:right="34"/>
              <w:jc w:val="both"/>
              <w:rPr>
                <w:sz w:val="16"/>
                <w:szCs w:val="16"/>
              </w:rPr>
            </w:pPr>
            <w:r w:rsidRPr="00DE4437">
              <w:rPr>
                <w:sz w:val="16"/>
                <w:szCs w:val="16"/>
              </w:rPr>
              <w:t>Развитие конкуренции при осуществлении процедур муниципальных закупок, в том числе за счет расширения участия в указанных процедурах субъектов малого и среднего предпринимательства</w:t>
            </w:r>
          </w:p>
        </w:tc>
        <w:tc>
          <w:tcPr>
            <w:tcW w:w="0" w:type="auto"/>
            <w:shd w:val="clear" w:color="auto" w:fill="auto"/>
          </w:tcPr>
          <w:p w:rsidR="003749C4" w:rsidRPr="00DE4437" w:rsidRDefault="003749C4" w:rsidP="00DE4437">
            <w:pPr>
              <w:ind w:left="-108" w:right="-108"/>
              <w:jc w:val="center"/>
              <w:rPr>
                <w:sz w:val="16"/>
                <w:szCs w:val="16"/>
              </w:rPr>
            </w:pPr>
            <w:r w:rsidRPr="00DE4437">
              <w:rPr>
                <w:sz w:val="16"/>
                <w:szCs w:val="16"/>
              </w:rPr>
              <w:t>увеличение доли закупок у субъектов малого и среднего предпринимательства</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2019-2021</w:t>
            </w:r>
          </w:p>
          <w:p w:rsidR="003749C4" w:rsidRPr="00DE4437" w:rsidRDefault="003749C4" w:rsidP="00DE4437">
            <w:pPr>
              <w:ind w:left="-108" w:right="-108"/>
              <w:jc w:val="center"/>
              <w:rPr>
                <w:sz w:val="16"/>
                <w:szCs w:val="16"/>
              </w:rPr>
            </w:pPr>
            <w:r w:rsidRPr="00DE4437">
              <w:rPr>
                <w:sz w:val="16"/>
                <w:szCs w:val="16"/>
              </w:rPr>
              <w:t>годы</w:t>
            </w:r>
          </w:p>
        </w:tc>
        <w:tc>
          <w:tcPr>
            <w:tcW w:w="0" w:type="auto"/>
            <w:shd w:val="clear" w:color="auto" w:fill="auto"/>
          </w:tcPr>
          <w:p w:rsidR="003749C4" w:rsidRPr="00DE4437" w:rsidRDefault="003749C4" w:rsidP="00DE4437">
            <w:pPr>
              <w:ind w:left="-108" w:right="-108"/>
              <w:jc w:val="center"/>
              <w:rPr>
                <w:sz w:val="16"/>
                <w:szCs w:val="16"/>
              </w:rPr>
            </w:pPr>
            <w:r w:rsidRPr="00DE4437">
              <w:rPr>
                <w:sz w:val="16"/>
                <w:szCs w:val="16"/>
              </w:rPr>
              <w:t>Администрация Любытинского муниципального района (отдел имущественных отношений и муниципальных закупок)</w:t>
            </w:r>
          </w:p>
        </w:tc>
      </w:tr>
      <w:tr w:rsidR="003749C4" w:rsidRPr="00DE4437" w:rsidTr="003749C4">
        <w:tc>
          <w:tcPr>
            <w:tcW w:w="0" w:type="auto"/>
            <w:gridSpan w:val="5"/>
            <w:tcBorders>
              <w:right w:val="single" w:sz="4" w:space="0" w:color="auto"/>
            </w:tcBorders>
            <w:shd w:val="clear" w:color="auto" w:fill="auto"/>
          </w:tcPr>
          <w:p w:rsidR="003749C4" w:rsidRPr="00DE4437" w:rsidRDefault="003749C4" w:rsidP="00DE4437">
            <w:pPr>
              <w:ind w:right="-108"/>
              <w:jc w:val="center"/>
              <w:rPr>
                <w:b/>
                <w:sz w:val="16"/>
                <w:szCs w:val="16"/>
              </w:rPr>
            </w:pPr>
            <w:r w:rsidRPr="00DE4437">
              <w:rPr>
                <w:b/>
                <w:sz w:val="16"/>
                <w:szCs w:val="16"/>
              </w:rPr>
              <w:t>2.Развитие конкуренции в сфере распоряжения муниципальной собственностью</w:t>
            </w:r>
          </w:p>
        </w:tc>
      </w:tr>
      <w:tr w:rsidR="003749C4" w:rsidRPr="00DE4437" w:rsidTr="003749C4">
        <w:tc>
          <w:tcPr>
            <w:tcW w:w="0" w:type="auto"/>
            <w:shd w:val="clear" w:color="auto" w:fill="auto"/>
          </w:tcPr>
          <w:p w:rsidR="003749C4" w:rsidRPr="00DE4437" w:rsidRDefault="003749C4" w:rsidP="00DE4437">
            <w:pPr>
              <w:ind w:right="-108"/>
              <w:jc w:val="center"/>
              <w:rPr>
                <w:sz w:val="16"/>
                <w:szCs w:val="16"/>
              </w:rPr>
            </w:pPr>
          </w:p>
          <w:p w:rsidR="003749C4" w:rsidRPr="00DE4437" w:rsidRDefault="003749C4" w:rsidP="00DE4437">
            <w:pPr>
              <w:ind w:right="-108"/>
              <w:jc w:val="center"/>
              <w:rPr>
                <w:sz w:val="16"/>
                <w:szCs w:val="16"/>
              </w:rPr>
            </w:pPr>
            <w:r w:rsidRPr="00DE4437">
              <w:rPr>
                <w:sz w:val="16"/>
                <w:szCs w:val="16"/>
              </w:rPr>
              <w:t>2.1.</w:t>
            </w:r>
          </w:p>
        </w:tc>
        <w:tc>
          <w:tcPr>
            <w:tcW w:w="0" w:type="auto"/>
            <w:shd w:val="clear" w:color="auto" w:fill="auto"/>
          </w:tcPr>
          <w:p w:rsidR="003749C4" w:rsidRPr="00DE4437" w:rsidRDefault="003749C4" w:rsidP="00DE4437">
            <w:pPr>
              <w:ind w:right="-108"/>
              <w:jc w:val="both"/>
              <w:rPr>
                <w:sz w:val="16"/>
                <w:szCs w:val="16"/>
              </w:rPr>
            </w:pPr>
            <w:r w:rsidRPr="00DE4437">
              <w:rPr>
                <w:sz w:val="16"/>
                <w:szCs w:val="16"/>
              </w:rPr>
              <w:t>Актуализация на официальном сайте Администрации муниципального района в информационно-телекоммуникационной сети «Интернет»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обременение правами третьих лиц</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 xml:space="preserve">увеличение информированности хозяйствующих субъектов </w:t>
            </w:r>
            <w:proofErr w:type="gramStart"/>
            <w:r w:rsidRPr="00DE4437">
              <w:rPr>
                <w:sz w:val="16"/>
                <w:szCs w:val="16"/>
              </w:rPr>
              <w:t>об объектах</w:t>
            </w:r>
            <w:proofErr w:type="gramEnd"/>
            <w:r w:rsidRPr="00DE4437">
              <w:rPr>
                <w:sz w:val="16"/>
                <w:szCs w:val="16"/>
              </w:rPr>
              <w:t xml:space="preserve"> находящихся в муниципальной собственности</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2 раза в год</w:t>
            </w:r>
          </w:p>
        </w:tc>
        <w:tc>
          <w:tcPr>
            <w:tcW w:w="0" w:type="auto"/>
            <w:tcBorders>
              <w:right w:val="single" w:sz="4" w:space="0" w:color="auto"/>
            </w:tcBorders>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Администрация Любытинского муниципального района (отдел имущественных отношений и муниципальных закупок)</w:t>
            </w:r>
          </w:p>
        </w:tc>
      </w:tr>
      <w:tr w:rsidR="003749C4" w:rsidRPr="00DE4437" w:rsidTr="003749C4">
        <w:tc>
          <w:tcPr>
            <w:tcW w:w="0" w:type="auto"/>
            <w:shd w:val="clear" w:color="auto" w:fill="auto"/>
          </w:tcPr>
          <w:p w:rsidR="003749C4" w:rsidRPr="00DE4437" w:rsidRDefault="003749C4" w:rsidP="00DE4437">
            <w:pPr>
              <w:ind w:right="-108"/>
              <w:jc w:val="center"/>
              <w:rPr>
                <w:sz w:val="16"/>
                <w:szCs w:val="16"/>
              </w:rPr>
            </w:pPr>
          </w:p>
          <w:p w:rsidR="003749C4" w:rsidRPr="00DE4437" w:rsidRDefault="003749C4" w:rsidP="00DE4437">
            <w:pPr>
              <w:ind w:right="-108"/>
              <w:jc w:val="center"/>
              <w:rPr>
                <w:sz w:val="16"/>
                <w:szCs w:val="16"/>
              </w:rPr>
            </w:pPr>
            <w:r w:rsidRPr="00DE4437">
              <w:rPr>
                <w:sz w:val="16"/>
                <w:szCs w:val="16"/>
              </w:rPr>
              <w:t>2.2.</w:t>
            </w:r>
          </w:p>
        </w:tc>
        <w:tc>
          <w:tcPr>
            <w:tcW w:w="0" w:type="auto"/>
            <w:shd w:val="clear" w:color="auto" w:fill="auto"/>
          </w:tcPr>
          <w:p w:rsidR="003749C4" w:rsidRPr="00DE4437" w:rsidRDefault="003749C4" w:rsidP="00DE4437">
            <w:pPr>
              <w:tabs>
                <w:tab w:val="left" w:pos="5562"/>
              </w:tabs>
              <w:jc w:val="both"/>
              <w:rPr>
                <w:sz w:val="16"/>
                <w:szCs w:val="16"/>
              </w:rPr>
            </w:pPr>
            <w:r w:rsidRPr="00DE4437">
              <w:rPr>
                <w:sz w:val="16"/>
                <w:szCs w:val="16"/>
              </w:rPr>
              <w:t>Обеспечение приватизации в соответствии с нормами, установленными законодательством о приватизации, муниципального имущества, не используемого для обеспечения функций и полномочий казны муниципального района</w:t>
            </w:r>
          </w:p>
        </w:tc>
        <w:tc>
          <w:tcPr>
            <w:tcW w:w="0" w:type="auto"/>
            <w:shd w:val="clear" w:color="auto" w:fill="auto"/>
          </w:tcPr>
          <w:p w:rsidR="003749C4" w:rsidRPr="00DE4437" w:rsidRDefault="003749C4" w:rsidP="00DE4437">
            <w:pPr>
              <w:ind w:left="-108" w:right="-108"/>
              <w:jc w:val="center"/>
              <w:rPr>
                <w:sz w:val="16"/>
                <w:szCs w:val="16"/>
              </w:rPr>
            </w:pPr>
            <w:r w:rsidRPr="00DE4437">
              <w:rPr>
                <w:sz w:val="16"/>
                <w:szCs w:val="16"/>
              </w:rPr>
              <w:t>создание условий для развития конкуренции в сфере малого и среднего предпринимательства</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2019-2021</w:t>
            </w:r>
          </w:p>
          <w:p w:rsidR="003749C4" w:rsidRPr="00DE4437" w:rsidRDefault="003749C4" w:rsidP="00DE4437">
            <w:pPr>
              <w:ind w:left="-108" w:right="-108"/>
              <w:jc w:val="center"/>
              <w:rPr>
                <w:sz w:val="16"/>
                <w:szCs w:val="16"/>
              </w:rPr>
            </w:pPr>
            <w:r w:rsidRPr="00DE4437">
              <w:rPr>
                <w:sz w:val="16"/>
                <w:szCs w:val="16"/>
              </w:rPr>
              <w:t>годы</w:t>
            </w:r>
          </w:p>
        </w:tc>
        <w:tc>
          <w:tcPr>
            <w:tcW w:w="0" w:type="auto"/>
            <w:shd w:val="clear" w:color="auto" w:fill="auto"/>
          </w:tcPr>
          <w:p w:rsidR="003749C4" w:rsidRPr="00DE4437" w:rsidRDefault="003749C4" w:rsidP="00DE4437">
            <w:pPr>
              <w:ind w:left="-108" w:right="-108"/>
              <w:jc w:val="center"/>
              <w:rPr>
                <w:sz w:val="16"/>
                <w:szCs w:val="16"/>
              </w:rPr>
            </w:pPr>
            <w:r w:rsidRPr="00DE4437">
              <w:rPr>
                <w:sz w:val="16"/>
                <w:szCs w:val="16"/>
              </w:rPr>
              <w:t>Администрация Любытинского муниципального района (отдел имущественных отношений и муниципальных закупок)</w:t>
            </w:r>
          </w:p>
        </w:tc>
      </w:tr>
      <w:tr w:rsidR="003749C4" w:rsidRPr="00DE4437" w:rsidTr="003749C4">
        <w:tc>
          <w:tcPr>
            <w:tcW w:w="0" w:type="auto"/>
            <w:shd w:val="clear" w:color="auto" w:fill="auto"/>
          </w:tcPr>
          <w:p w:rsidR="003749C4" w:rsidRPr="00DE4437" w:rsidRDefault="003749C4" w:rsidP="00DE4437">
            <w:pPr>
              <w:ind w:right="-108"/>
              <w:jc w:val="center"/>
              <w:rPr>
                <w:sz w:val="16"/>
                <w:szCs w:val="16"/>
              </w:rPr>
            </w:pPr>
          </w:p>
          <w:p w:rsidR="003749C4" w:rsidRPr="00DE4437" w:rsidRDefault="003749C4" w:rsidP="00DE4437">
            <w:pPr>
              <w:ind w:right="-108"/>
              <w:jc w:val="center"/>
              <w:rPr>
                <w:sz w:val="16"/>
                <w:szCs w:val="16"/>
              </w:rPr>
            </w:pPr>
            <w:r w:rsidRPr="00DE4437">
              <w:rPr>
                <w:sz w:val="16"/>
                <w:szCs w:val="16"/>
              </w:rPr>
              <w:t>2.3.</w:t>
            </w:r>
          </w:p>
        </w:tc>
        <w:tc>
          <w:tcPr>
            <w:tcW w:w="0" w:type="auto"/>
            <w:shd w:val="clear" w:color="auto" w:fill="auto"/>
          </w:tcPr>
          <w:p w:rsidR="003749C4" w:rsidRPr="00DE4437" w:rsidRDefault="003749C4" w:rsidP="00DE4437">
            <w:pPr>
              <w:jc w:val="both"/>
              <w:rPr>
                <w:sz w:val="16"/>
                <w:szCs w:val="16"/>
              </w:rPr>
            </w:pPr>
            <w:r w:rsidRPr="00DE4437">
              <w:rPr>
                <w:sz w:val="16"/>
                <w:szCs w:val="16"/>
              </w:rPr>
              <w:t xml:space="preserve">Обеспечение ликвидации или реорганизации государственных унитарных предприятий, имеющих отрицательный финансовый результат </w:t>
            </w:r>
            <w:r w:rsidRPr="00DE4437">
              <w:rPr>
                <w:sz w:val="16"/>
                <w:szCs w:val="16"/>
              </w:rPr>
              <w:t xml:space="preserve">деятельности </w:t>
            </w:r>
          </w:p>
        </w:tc>
        <w:tc>
          <w:tcPr>
            <w:tcW w:w="0" w:type="auto"/>
            <w:shd w:val="clear" w:color="auto" w:fill="auto"/>
          </w:tcPr>
          <w:p w:rsidR="003749C4" w:rsidRPr="00DE4437" w:rsidRDefault="003749C4" w:rsidP="00DE4437">
            <w:pPr>
              <w:ind w:left="-108" w:right="-108"/>
              <w:jc w:val="center"/>
              <w:rPr>
                <w:sz w:val="16"/>
                <w:szCs w:val="16"/>
              </w:rPr>
            </w:pPr>
            <w:r w:rsidRPr="00DE4437">
              <w:rPr>
                <w:sz w:val="16"/>
                <w:szCs w:val="16"/>
              </w:rPr>
              <w:t>создание условий для развития конкуренции в сфере малого и среднего предпринимательства</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2019-2021</w:t>
            </w:r>
          </w:p>
          <w:p w:rsidR="003749C4" w:rsidRPr="00DE4437" w:rsidRDefault="003749C4" w:rsidP="00DE4437">
            <w:pPr>
              <w:ind w:left="-108" w:right="-108"/>
              <w:jc w:val="center"/>
              <w:rPr>
                <w:sz w:val="16"/>
                <w:szCs w:val="16"/>
              </w:rPr>
            </w:pPr>
            <w:r w:rsidRPr="00DE4437">
              <w:rPr>
                <w:sz w:val="16"/>
                <w:szCs w:val="16"/>
              </w:rPr>
              <w:t>годы</w:t>
            </w:r>
          </w:p>
        </w:tc>
        <w:tc>
          <w:tcPr>
            <w:tcW w:w="0" w:type="auto"/>
            <w:shd w:val="clear" w:color="auto" w:fill="auto"/>
          </w:tcPr>
          <w:p w:rsidR="003749C4" w:rsidRPr="00DE4437" w:rsidRDefault="003749C4" w:rsidP="00DE4437">
            <w:pPr>
              <w:ind w:left="-108" w:right="-108"/>
              <w:jc w:val="center"/>
              <w:rPr>
                <w:sz w:val="16"/>
                <w:szCs w:val="16"/>
              </w:rPr>
            </w:pPr>
            <w:proofErr w:type="gramStart"/>
            <w:r w:rsidRPr="00DE4437">
              <w:rPr>
                <w:sz w:val="16"/>
                <w:szCs w:val="16"/>
              </w:rPr>
              <w:t>Администрация  Любытинского</w:t>
            </w:r>
            <w:proofErr w:type="gramEnd"/>
            <w:r w:rsidRPr="00DE4437">
              <w:rPr>
                <w:sz w:val="16"/>
                <w:szCs w:val="16"/>
              </w:rPr>
              <w:t xml:space="preserve"> муниципального района (отдел имущественных отношений и муниципальных закупок)</w:t>
            </w:r>
          </w:p>
        </w:tc>
      </w:tr>
      <w:tr w:rsidR="003749C4" w:rsidRPr="00DE4437" w:rsidTr="003749C4">
        <w:tc>
          <w:tcPr>
            <w:tcW w:w="0" w:type="auto"/>
            <w:gridSpan w:val="5"/>
            <w:shd w:val="clear" w:color="auto" w:fill="auto"/>
          </w:tcPr>
          <w:p w:rsidR="003749C4" w:rsidRPr="00DE4437" w:rsidRDefault="003749C4" w:rsidP="00DE4437">
            <w:pPr>
              <w:ind w:right="-108"/>
              <w:jc w:val="center"/>
              <w:rPr>
                <w:sz w:val="16"/>
                <w:szCs w:val="16"/>
              </w:rPr>
            </w:pPr>
            <w:r w:rsidRPr="00DE4437">
              <w:rPr>
                <w:b/>
                <w:sz w:val="16"/>
                <w:szCs w:val="16"/>
              </w:rPr>
              <w:t xml:space="preserve">3.Развитие конкуренции в сфере распоряжения земельными ресурсами, находящимися в муниципальной </w:t>
            </w:r>
          </w:p>
          <w:p w:rsidR="003749C4" w:rsidRPr="00DE4437" w:rsidRDefault="003749C4" w:rsidP="00DE4437">
            <w:pPr>
              <w:jc w:val="center"/>
              <w:rPr>
                <w:sz w:val="16"/>
                <w:szCs w:val="16"/>
              </w:rPr>
            </w:pPr>
            <w:r w:rsidRPr="00DE4437">
              <w:rPr>
                <w:b/>
                <w:sz w:val="16"/>
                <w:szCs w:val="16"/>
              </w:rPr>
              <w:t>собственности</w:t>
            </w:r>
          </w:p>
        </w:tc>
      </w:tr>
      <w:tr w:rsidR="003749C4" w:rsidRPr="00DE4437" w:rsidTr="003749C4">
        <w:tc>
          <w:tcPr>
            <w:tcW w:w="0" w:type="auto"/>
            <w:shd w:val="clear" w:color="auto" w:fill="auto"/>
          </w:tcPr>
          <w:p w:rsidR="003749C4" w:rsidRPr="00DE4437" w:rsidRDefault="003749C4" w:rsidP="00DE4437">
            <w:pPr>
              <w:ind w:right="-108"/>
              <w:jc w:val="center"/>
              <w:rPr>
                <w:sz w:val="16"/>
                <w:szCs w:val="16"/>
              </w:rPr>
            </w:pPr>
          </w:p>
          <w:p w:rsidR="003749C4" w:rsidRPr="00DE4437" w:rsidRDefault="003749C4" w:rsidP="00DE4437">
            <w:pPr>
              <w:ind w:right="-108"/>
              <w:jc w:val="center"/>
              <w:rPr>
                <w:b/>
                <w:sz w:val="16"/>
                <w:szCs w:val="16"/>
              </w:rPr>
            </w:pPr>
            <w:r w:rsidRPr="00DE4437">
              <w:rPr>
                <w:sz w:val="16"/>
                <w:szCs w:val="16"/>
              </w:rPr>
              <w:t>3.1.</w:t>
            </w:r>
          </w:p>
        </w:tc>
        <w:tc>
          <w:tcPr>
            <w:tcW w:w="0" w:type="auto"/>
            <w:shd w:val="clear" w:color="auto" w:fill="auto"/>
          </w:tcPr>
          <w:p w:rsidR="003749C4" w:rsidRPr="00DE4437" w:rsidRDefault="003749C4" w:rsidP="00DE4437">
            <w:pPr>
              <w:jc w:val="both"/>
              <w:rPr>
                <w:sz w:val="16"/>
                <w:szCs w:val="16"/>
              </w:rPr>
            </w:pPr>
          </w:p>
          <w:p w:rsidR="003749C4" w:rsidRPr="00DE4437" w:rsidRDefault="003749C4" w:rsidP="00DE4437">
            <w:pPr>
              <w:jc w:val="both"/>
              <w:rPr>
                <w:b/>
                <w:sz w:val="16"/>
                <w:szCs w:val="16"/>
              </w:rPr>
            </w:pPr>
            <w:r w:rsidRPr="00DE4437">
              <w:rPr>
                <w:sz w:val="16"/>
                <w:szCs w:val="16"/>
              </w:rPr>
              <w:t>Актуализация на официальном сайте Администрации муниципального района в информационно-телекоммуникационной сети «Интернет» информации о земельных участках для целей жилищного и иного строительства (указываются характеристики земельных участков на каждый плановый год, подлежащих формированию и последующему предоставлению для целей строительства)</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 xml:space="preserve">увеличение информированности заинтересованных лиц о </w:t>
            </w:r>
            <w:proofErr w:type="gramStart"/>
            <w:r w:rsidRPr="00DE4437">
              <w:rPr>
                <w:sz w:val="16"/>
                <w:szCs w:val="16"/>
              </w:rPr>
              <w:t>наличии  земельных</w:t>
            </w:r>
            <w:proofErr w:type="gramEnd"/>
            <w:r w:rsidRPr="00DE4437">
              <w:rPr>
                <w:sz w:val="16"/>
                <w:szCs w:val="16"/>
              </w:rPr>
              <w:t xml:space="preserve"> участков на территории муниципального района</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2019-2021</w:t>
            </w:r>
          </w:p>
          <w:p w:rsidR="003749C4" w:rsidRPr="00DE4437" w:rsidRDefault="003749C4" w:rsidP="00DE4437">
            <w:pPr>
              <w:ind w:left="-108" w:right="-108"/>
              <w:jc w:val="center"/>
              <w:rPr>
                <w:sz w:val="16"/>
                <w:szCs w:val="16"/>
              </w:rPr>
            </w:pPr>
            <w:r w:rsidRPr="00DE4437">
              <w:rPr>
                <w:sz w:val="16"/>
                <w:szCs w:val="16"/>
              </w:rPr>
              <w:t>годы</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Администрация Любытинского муниципального района (отдел имущественных отношений и муниципальных закупок)</w:t>
            </w:r>
          </w:p>
        </w:tc>
      </w:tr>
      <w:tr w:rsidR="003749C4" w:rsidRPr="00DE4437" w:rsidTr="003749C4">
        <w:tc>
          <w:tcPr>
            <w:tcW w:w="0" w:type="auto"/>
            <w:gridSpan w:val="5"/>
            <w:shd w:val="clear" w:color="auto" w:fill="auto"/>
          </w:tcPr>
          <w:p w:rsidR="003749C4" w:rsidRPr="00DE4437" w:rsidRDefault="003749C4" w:rsidP="00DE4437">
            <w:pPr>
              <w:ind w:right="-108"/>
              <w:jc w:val="center"/>
              <w:rPr>
                <w:sz w:val="16"/>
                <w:szCs w:val="16"/>
              </w:rPr>
            </w:pPr>
            <w:r w:rsidRPr="00DE4437">
              <w:rPr>
                <w:b/>
                <w:sz w:val="16"/>
                <w:szCs w:val="16"/>
              </w:rPr>
              <w:t>4.Повышение информационной открытости деятельности органов власти</w:t>
            </w:r>
          </w:p>
        </w:tc>
      </w:tr>
      <w:tr w:rsidR="003749C4" w:rsidRPr="00DE4437" w:rsidTr="003749C4">
        <w:tc>
          <w:tcPr>
            <w:tcW w:w="0" w:type="auto"/>
            <w:shd w:val="clear" w:color="auto" w:fill="auto"/>
          </w:tcPr>
          <w:p w:rsidR="003749C4" w:rsidRPr="00DE4437" w:rsidRDefault="003749C4" w:rsidP="00DE4437">
            <w:pPr>
              <w:ind w:right="-108"/>
              <w:jc w:val="center"/>
              <w:rPr>
                <w:sz w:val="16"/>
                <w:szCs w:val="16"/>
              </w:rPr>
            </w:pPr>
          </w:p>
          <w:p w:rsidR="003749C4" w:rsidRPr="00DE4437" w:rsidRDefault="003749C4" w:rsidP="00DE4437">
            <w:pPr>
              <w:ind w:right="-108"/>
              <w:jc w:val="center"/>
              <w:rPr>
                <w:b/>
                <w:sz w:val="16"/>
                <w:szCs w:val="16"/>
              </w:rPr>
            </w:pPr>
            <w:r w:rsidRPr="00DE4437">
              <w:rPr>
                <w:sz w:val="16"/>
                <w:szCs w:val="16"/>
              </w:rPr>
              <w:t>4.1.</w:t>
            </w:r>
          </w:p>
        </w:tc>
        <w:tc>
          <w:tcPr>
            <w:tcW w:w="0" w:type="auto"/>
            <w:shd w:val="clear" w:color="auto" w:fill="auto"/>
          </w:tcPr>
          <w:p w:rsidR="003749C4" w:rsidRPr="00DE4437" w:rsidRDefault="003749C4" w:rsidP="00DE4437">
            <w:pPr>
              <w:ind w:right="-108"/>
              <w:rPr>
                <w:sz w:val="16"/>
                <w:szCs w:val="16"/>
              </w:rPr>
            </w:pPr>
          </w:p>
          <w:p w:rsidR="003749C4" w:rsidRPr="00DE4437" w:rsidRDefault="003749C4" w:rsidP="00DE4437">
            <w:pPr>
              <w:ind w:right="-108"/>
              <w:rPr>
                <w:b/>
                <w:sz w:val="16"/>
                <w:szCs w:val="16"/>
              </w:rPr>
            </w:pPr>
            <w:r w:rsidRPr="00DE4437">
              <w:rPr>
                <w:sz w:val="16"/>
                <w:szCs w:val="16"/>
              </w:rPr>
              <w:t>Актуализация на сайте Администрации муниципального района раздела о реализации мероприятий государственной политики по развитию конкуренции и ведение его в актуальном виде</w:t>
            </w:r>
          </w:p>
        </w:tc>
        <w:tc>
          <w:tcPr>
            <w:tcW w:w="0" w:type="auto"/>
            <w:shd w:val="clear" w:color="auto" w:fill="auto"/>
          </w:tcPr>
          <w:p w:rsidR="003749C4" w:rsidRPr="00DE4437" w:rsidRDefault="003749C4" w:rsidP="00DE4437">
            <w:pPr>
              <w:ind w:left="-108" w:right="-108"/>
              <w:jc w:val="center"/>
              <w:rPr>
                <w:sz w:val="16"/>
                <w:szCs w:val="16"/>
              </w:rPr>
            </w:pPr>
            <w:r w:rsidRPr="00DE4437">
              <w:rPr>
                <w:sz w:val="16"/>
                <w:szCs w:val="16"/>
              </w:rPr>
              <w:t>информирование населения о ходе реализации мероприятий по содействию развития конкуренции в Любытинском муниципальном районе</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1 раз</w:t>
            </w:r>
          </w:p>
          <w:p w:rsidR="003749C4" w:rsidRPr="00DE4437" w:rsidRDefault="003749C4" w:rsidP="00DE4437">
            <w:pPr>
              <w:ind w:left="-108" w:right="-108"/>
              <w:jc w:val="center"/>
              <w:rPr>
                <w:sz w:val="16"/>
                <w:szCs w:val="16"/>
              </w:rPr>
            </w:pPr>
            <w:r w:rsidRPr="00DE4437">
              <w:rPr>
                <w:sz w:val="16"/>
                <w:szCs w:val="16"/>
              </w:rPr>
              <w:t>в квартал</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Администрации Любытинского муниципального района (отдел экономики, потребительского рынка и сельского хозяйства)</w:t>
            </w:r>
          </w:p>
        </w:tc>
      </w:tr>
      <w:tr w:rsidR="003749C4" w:rsidRPr="00DE4437" w:rsidTr="003749C4">
        <w:tc>
          <w:tcPr>
            <w:tcW w:w="0" w:type="auto"/>
            <w:gridSpan w:val="5"/>
            <w:shd w:val="clear" w:color="auto" w:fill="auto"/>
          </w:tcPr>
          <w:p w:rsidR="003749C4" w:rsidRPr="00DE4437" w:rsidRDefault="003749C4" w:rsidP="00DE4437">
            <w:pPr>
              <w:numPr>
                <w:ilvl w:val="0"/>
                <w:numId w:val="12"/>
              </w:numPr>
              <w:ind w:left="0" w:right="-108"/>
              <w:contextualSpacing/>
              <w:jc w:val="center"/>
              <w:rPr>
                <w:sz w:val="16"/>
                <w:szCs w:val="16"/>
              </w:rPr>
            </w:pPr>
            <w:bookmarkStart w:id="16" w:name="bookmark5"/>
            <w:r w:rsidRPr="00DE4437">
              <w:rPr>
                <w:b/>
                <w:bCs/>
                <w:spacing w:val="-1"/>
                <w:sz w:val="16"/>
                <w:szCs w:val="16"/>
                <w:lang w:val="en-US"/>
              </w:rPr>
              <w:t>II</w:t>
            </w:r>
            <w:r w:rsidRPr="00DE4437">
              <w:rPr>
                <w:b/>
                <w:bCs/>
                <w:spacing w:val="-1"/>
                <w:sz w:val="16"/>
                <w:szCs w:val="16"/>
              </w:rPr>
              <w:t xml:space="preserve">.Мероприятия в отдельных отраслях (сферах) экономики </w:t>
            </w:r>
            <w:bookmarkEnd w:id="16"/>
            <w:r w:rsidRPr="00DE4437">
              <w:rPr>
                <w:b/>
                <w:bCs/>
                <w:spacing w:val="-1"/>
                <w:sz w:val="16"/>
                <w:szCs w:val="16"/>
              </w:rPr>
              <w:t>Любытинского муниципального района</w:t>
            </w:r>
          </w:p>
        </w:tc>
      </w:tr>
      <w:tr w:rsidR="003749C4" w:rsidRPr="00DE4437" w:rsidTr="003749C4">
        <w:tc>
          <w:tcPr>
            <w:tcW w:w="0" w:type="auto"/>
            <w:gridSpan w:val="5"/>
            <w:shd w:val="clear" w:color="auto" w:fill="auto"/>
          </w:tcPr>
          <w:p w:rsidR="003749C4" w:rsidRPr="00DE4437" w:rsidRDefault="003749C4" w:rsidP="00DE4437">
            <w:pPr>
              <w:ind w:right="-108"/>
              <w:jc w:val="center"/>
              <w:rPr>
                <w:b/>
                <w:sz w:val="16"/>
                <w:szCs w:val="16"/>
              </w:rPr>
            </w:pPr>
            <w:r w:rsidRPr="00DE4437">
              <w:rPr>
                <w:b/>
                <w:sz w:val="16"/>
                <w:szCs w:val="16"/>
              </w:rPr>
              <w:t>1.</w:t>
            </w:r>
            <w:r w:rsidRPr="00DE4437">
              <w:rPr>
                <w:b/>
                <w:sz w:val="16"/>
                <w:szCs w:val="16"/>
              </w:rPr>
              <w:tab/>
              <w:t>Жилищное строительство</w:t>
            </w:r>
          </w:p>
        </w:tc>
      </w:tr>
      <w:tr w:rsidR="003749C4" w:rsidRPr="00DE4437" w:rsidTr="003749C4">
        <w:trPr>
          <w:trHeight w:val="126"/>
        </w:trPr>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1.1.</w:t>
            </w:r>
          </w:p>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p>
        </w:tc>
        <w:tc>
          <w:tcPr>
            <w:tcW w:w="0" w:type="auto"/>
            <w:shd w:val="clear" w:color="auto" w:fill="auto"/>
          </w:tcPr>
          <w:p w:rsidR="003749C4" w:rsidRPr="00DE4437" w:rsidRDefault="003749C4" w:rsidP="00DE4437">
            <w:pPr>
              <w:ind w:right="-108"/>
              <w:rPr>
                <w:sz w:val="16"/>
                <w:szCs w:val="16"/>
              </w:rPr>
            </w:pPr>
            <w:r w:rsidRPr="00DE4437">
              <w:rPr>
                <w:sz w:val="16"/>
                <w:szCs w:val="16"/>
              </w:rPr>
              <w:t>Оптимизация количества дополнительных процедур, предусмотренных исчерпывающим перечнем процедур в сфере жилищного строительства, утвержденным постановлением Правительства РФ от 30 апреля 2014 года № 403 «Об исчерпывающем перечне процедур в сфере жилищного строительства», и сроков их прохождения</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сокращение срока прохождения процедур не более 20 дней</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2019-2020</w:t>
            </w:r>
          </w:p>
          <w:p w:rsidR="003749C4" w:rsidRPr="00DE4437" w:rsidRDefault="003749C4" w:rsidP="00DE4437">
            <w:pPr>
              <w:ind w:left="-108" w:right="-108"/>
              <w:jc w:val="center"/>
              <w:rPr>
                <w:sz w:val="16"/>
                <w:szCs w:val="16"/>
              </w:rPr>
            </w:pPr>
            <w:r w:rsidRPr="00DE4437">
              <w:rPr>
                <w:sz w:val="16"/>
                <w:szCs w:val="16"/>
              </w:rPr>
              <w:t>годы</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proofErr w:type="gramStart"/>
            <w:r w:rsidRPr="00DE4437">
              <w:rPr>
                <w:sz w:val="16"/>
                <w:szCs w:val="16"/>
              </w:rPr>
              <w:t>Администрация  Любытинского</w:t>
            </w:r>
            <w:proofErr w:type="gramEnd"/>
            <w:r w:rsidRPr="00DE4437">
              <w:rPr>
                <w:sz w:val="16"/>
                <w:szCs w:val="16"/>
              </w:rPr>
              <w:t xml:space="preserve"> муниципального района (отдел архитектуры и градостроительства)</w:t>
            </w:r>
          </w:p>
        </w:tc>
      </w:tr>
      <w:tr w:rsidR="003749C4" w:rsidRPr="00DE4437" w:rsidTr="003749C4">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1.2.</w:t>
            </w:r>
          </w:p>
        </w:tc>
        <w:tc>
          <w:tcPr>
            <w:tcW w:w="0" w:type="auto"/>
            <w:shd w:val="clear" w:color="auto" w:fill="auto"/>
          </w:tcPr>
          <w:p w:rsidR="003749C4" w:rsidRPr="00DE4437" w:rsidRDefault="003749C4" w:rsidP="00DE4437">
            <w:pPr>
              <w:ind w:right="-108"/>
              <w:rPr>
                <w:sz w:val="16"/>
                <w:szCs w:val="16"/>
              </w:rPr>
            </w:pPr>
            <w:r w:rsidRPr="00DE4437">
              <w:rPr>
                <w:sz w:val="16"/>
                <w:szCs w:val="16"/>
              </w:rPr>
              <w:t>Опубликование информации на официальном сайте Администрации муниципального район о порядке и условиях получения услуг в градостроительной сфере, органах власти, предоставляющих услуги в сфере строительства, о порядке и условиях получения информации о градостроительных условиях и ограничениях развития территории</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 xml:space="preserve">повышение доступности </w:t>
            </w:r>
          </w:p>
          <w:p w:rsidR="003749C4" w:rsidRPr="00DE4437" w:rsidRDefault="003749C4" w:rsidP="00DE4437">
            <w:pPr>
              <w:ind w:left="-108" w:right="-108"/>
              <w:jc w:val="center"/>
              <w:rPr>
                <w:sz w:val="16"/>
                <w:szCs w:val="16"/>
              </w:rPr>
            </w:pPr>
            <w:r w:rsidRPr="00DE4437">
              <w:rPr>
                <w:sz w:val="16"/>
                <w:szCs w:val="16"/>
              </w:rPr>
              <w:t xml:space="preserve">интересующей информации </w:t>
            </w:r>
          </w:p>
          <w:p w:rsidR="003749C4" w:rsidRPr="00DE4437" w:rsidRDefault="003749C4" w:rsidP="00DE4437">
            <w:pPr>
              <w:ind w:left="-108" w:right="-108"/>
              <w:jc w:val="center"/>
              <w:rPr>
                <w:sz w:val="16"/>
                <w:szCs w:val="16"/>
              </w:rPr>
            </w:pPr>
            <w:r w:rsidRPr="00DE4437">
              <w:rPr>
                <w:sz w:val="16"/>
                <w:szCs w:val="16"/>
              </w:rPr>
              <w:t>для застройщиков</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актуализация информации 2 раза в год</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proofErr w:type="gramStart"/>
            <w:r w:rsidRPr="00DE4437">
              <w:rPr>
                <w:sz w:val="16"/>
                <w:szCs w:val="16"/>
              </w:rPr>
              <w:t>Администрация  Любытинского</w:t>
            </w:r>
            <w:proofErr w:type="gramEnd"/>
            <w:r w:rsidRPr="00DE4437">
              <w:rPr>
                <w:sz w:val="16"/>
                <w:szCs w:val="16"/>
              </w:rPr>
              <w:t xml:space="preserve"> муниципального района (отдел архитектуры и градостроительства)</w:t>
            </w:r>
          </w:p>
        </w:tc>
      </w:tr>
      <w:tr w:rsidR="003749C4" w:rsidRPr="00DE4437" w:rsidTr="003749C4">
        <w:tc>
          <w:tcPr>
            <w:tcW w:w="0" w:type="auto"/>
            <w:gridSpan w:val="5"/>
            <w:shd w:val="clear" w:color="auto" w:fill="auto"/>
          </w:tcPr>
          <w:p w:rsidR="003749C4" w:rsidRPr="00DE4437" w:rsidRDefault="003749C4" w:rsidP="00DE4437">
            <w:pPr>
              <w:ind w:right="-108"/>
              <w:jc w:val="center"/>
              <w:rPr>
                <w:b/>
                <w:sz w:val="16"/>
                <w:szCs w:val="16"/>
              </w:rPr>
            </w:pPr>
            <w:r w:rsidRPr="00DE4437">
              <w:rPr>
                <w:b/>
                <w:sz w:val="16"/>
                <w:szCs w:val="16"/>
              </w:rPr>
              <w:t xml:space="preserve">2. Строительство, за исключением дорожного строительства </w:t>
            </w:r>
          </w:p>
        </w:tc>
      </w:tr>
      <w:tr w:rsidR="003749C4" w:rsidRPr="00DE4437" w:rsidTr="003749C4">
        <w:tc>
          <w:tcPr>
            <w:tcW w:w="0" w:type="auto"/>
            <w:shd w:val="clear" w:color="auto" w:fill="auto"/>
          </w:tcPr>
          <w:p w:rsidR="003749C4" w:rsidRPr="00DE4437" w:rsidRDefault="003749C4" w:rsidP="00DE4437">
            <w:pPr>
              <w:ind w:right="-108"/>
              <w:jc w:val="center"/>
              <w:rPr>
                <w:sz w:val="16"/>
                <w:szCs w:val="16"/>
              </w:rPr>
            </w:pPr>
          </w:p>
          <w:p w:rsidR="003749C4" w:rsidRPr="00DE4437" w:rsidRDefault="003749C4" w:rsidP="00DE4437">
            <w:pPr>
              <w:ind w:right="-108"/>
              <w:jc w:val="center"/>
              <w:rPr>
                <w:sz w:val="16"/>
                <w:szCs w:val="16"/>
              </w:rPr>
            </w:pPr>
            <w:r w:rsidRPr="00DE4437">
              <w:rPr>
                <w:sz w:val="16"/>
                <w:szCs w:val="16"/>
              </w:rPr>
              <w:t>2.1.</w:t>
            </w:r>
          </w:p>
        </w:tc>
        <w:tc>
          <w:tcPr>
            <w:tcW w:w="0" w:type="auto"/>
            <w:shd w:val="clear" w:color="auto" w:fill="auto"/>
          </w:tcPr>
          <w:p w:rsidR="003749C4" w:rsidRPr="00DE4437" w:rsidRDefault="003749C4" w:rsidP="00DE4437">
            <w:pPr>
              <w:ind w:right="-108"/>
              <w:jc w:val="both"/>
              <w:rPr>
                <w:sz w:val="16"/>
                <w:szCs w:val="16"/>
              </w:rPr>
            </w:pPr>
          </w:p>
          <w:p w:rsidR="003749C4" w:rsidRPr="00DE4437" w:rsidRDefault="003749C4" w:rsidP="00DE4437">
            <w:pPr>
              <w:ind w:right="-108"/>
              <w:rPr>
                <w:sz w:val="16"/>
                <w:szCs w:val="16"/>
                <w:highlight w:val="yellow"/>
              </w:rPr>
            </w:pPr>
            <w:r w:rsidRPr="00DE4437">
              <w:rPr>
                <w:sz w:val="16"/>
                <w:szCs w:val="16"/>
              </w:rPr>
              <w:t>Проведение конкурсов по заключению контрактов на строительство, приобретение жилых помещений</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создание условий для развития конкуренции в сфере строительства рынка</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2019-2020</w:t>
            </w:r>
          </w:p>
          <w:p w:rsidR="003749C4" w:rsidRPr="00DE4437" w:rsidRDefault="003749C4" w:rsidP="00DE4437">
            <w:pPr>
              <w:ind w:left="-108" w:right="-108"/>
              <w:jc w:val="center"/>
              <w:rPr>
                <w:sz w:val="16"/>
                <w:szCs w:val="16"/>
              </w:rPr>
            </w:pPr>
            <w:r w:rsidRPr="00DE4437">
              <w:rPr>
                <w:sz w:val="16"/>
                <w:szCs w:val="16"/>
              </w:rPr>
              <w:t>годы</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Администрация Любытинского муниципального района (комитет образования)</w:t>
            </w:r>
          </w:p>
        </w:tc>
      </w:tr>
      <w:tr w:rsidR="003749C4" w:rsidRPr="00DE4437" w:rsidTr="003749C4">
        <w:tc>
          <w:tcPr>
            <w:tcW w:w="0" w:type="auto"/>
            <w:gridSpan w:val="5"/>
            <w:shd w:val="clear" w:color="auto" w:fill="auto"/>
          </w:tcPr>
          <w:p w:rsidR="003749C4" w:rsidRPr="00DE4437" w:rsidRDefault="003749C4" w:rsidP="00DE4437">
            <w:pPr>
              <w:ind w:right="-108"/>
              <w:jc w:val="center"/>
              <w:rPr>
                <w:sz w:val="16"/>
                <w:szCs w:val="16"/>
              </w:rPr>
            </w:pPr>
            <w:r w:rsidRPr="00DE4437">
              <w:rPr>
                <w:sz w:val="16"/>
                <w:szCs w:val="16"/>
              </w:rPr>
              <w:t>3</w:t>
            </w:r>
            <w:r w:rsidRPr="00DE4437">
              <w:rPr>
                <w:b/>
                <w:sz w:val="16"/>
                <w:szCs w:val="16"/>
              </w:rPr>
              <w:t>. Дорожная деятельность (за исключением проектирования)</w:t>
            </w:r>
          </w:p>
        </w:tc>
      </w:tr>
      <w:tr w:rsidR="003749C4" w:rsidRPr="00DE4437" w:rsidTr="003749C4">
        <w:tc>
          <w:tcPr>
            <w:tcW w:w="0" w:type="auto"/>
            <w:shd w:val="clear" w:color="auto" w:fill="auto"/>
          </w:tcPr>
          <w:p w:rsidR="003749C4" w:rsidRPr="00DE4437" w:rsidRDefault="003749C4" w:rsidP="00DE4437">
            <w:pPr>
              <w:ind w:right="-108"/>
              <w:jc w:val="center"/>
              <w:rPr>
                <w:sz w:val="16"/>
                <w:szCs w:val="16"/>
              </w:rPr>
            </w:pPr>
          </w:p>
          <w:p w:rsidR="003749C4" w:rsidRPr="00DE4437" w:rsidRDefault="003749C4" w:rsidP="00DE4437">
            <w:pPr>
              <w:ind w:right="-108"/>
              <w:jc w:val="center"/>
              <w:rPr>
                <w:sz w:val="16"/>
                <w:szCs w:val="16"/>
              </w:rPr>
            </w:pPr>
            <w:r w:rsidRPr="00DE4437">
              <w:rPr>
                <w:sz w:val="16"/>
                <w:szCs w:val="16"/>
              </w:rPr>
              <w:t>3.1.</w:t>
            </w:r>
          </w:p>
        </w:tc>
        <w:tc>
          <w:tcPr>
            <w:tcW w:w="0" w:type="auto"/>
            <w:shd w:val="clear" w:color="auto" w:fill="auto"/>
          </w:tcPr>
          <w:p w:rsidR="003749C4" w:rsidRPr="00DE4437" w:rsidRDefault="003749C4" w:rsidP="00DE4437">
            <w:pPr>
              <w:ind w:right="-108"/>
              <w:jc w:val="both"/>
              <w:rPr>
                <w:sz w:val="16"/>
                <w:szCs w:val="16"/>
              </w:rPr>
            </w:pPr>
          </w:p>
          <w:p w:rsidR="003749C4" w:rsidRPr="00DE4437" w:rsidRDefault="003749C4" w:rsidP="00DE4437">
            <w:pPr>
              <w:ind w:right="-108"/>
              <w:rPr>
                <w:sz w:val="16"/>
                <w:szCs w:val="16"/>
              </w:rPr>
            </w:pPr>
            <w:r w:rsidRPr="00DE4437">
              <w:rPr>
                <w:sz w:val="16"/>
                <w:szCs w:val="16"/>
              </w:rPr>
              <w:t xml:space="preserve">Проведение конкурсов по заключению контрактов на строительство, ремонт, обслуживание дорог общего пользования местного значения </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создание условий для развития конкуренции в сфере дорожного строительства</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2019-2021</w:t>
            </w:r>
          </w:p>
          <w:p w:rsidR="003749C4" w:rsidRPr="00DE4437" w:rsidRDefault="003749C4" w:rsidP="00DE4437">
            <w:pPr>
              <w:ind w:left="-108" w:right="-108"/>
              <w:jc w:val="center"/>
              <w:rPr>
                <w:sz w:val="16"/>
                <w:szCs w:val="16"/>
              </w:rPr>
            </w:pPr>
            <w:r w:rsidRPr="00DE4437">
              <w:rPr>
                <w:sz w:val="16"/>
                <w:szCs w:val="16"/>
              </w:rPr>
              <w:t>годы</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Администрация Любытинского муниципального района (отдел ЖКХ, строительства и дорожного хозяйства)</w:t>
            </w:r>
          </w:p>
        </w:tc>
      </w:tr>
      <w:tr w:rsidR="003749C4" w:rsidRPr="00DE4437" w:rsidTr="003749C4">
        <w:tc>
          <w:tcPr>
            <w:tcW w:w="0" w:type="auto"/>
            <w:gridSpan w:val="5"/>
            <w:shd w:val="clear" w:color="auto" w:fill="auto"/>
          </w:tcPr>
          <w:p w:rsidR="003749C4" w:rsidRPr="00DE4437" w:rsidRDefault="003749C4" w:rsidP="00DE4437">
            <w:pPr>
              <w:ind w:right="-108"/>
              <w:jc w:val="center"/>
              <w:rPr>
                <w:b/>
                <w:sz w:val="16"/>
                <w:szCs w:val="16"/>
              </w:rPr>
            </w:pPr>
            <w:r w:rsidRPr="00DE4437">
              <w:rPr>
                <w:b/>
                <w:sz w:val="16"/>
                <w:szCs w:val="16"/>
              </w:rPr>
              <w:t xml:space="preserve">4. Добыча общераспространенных полезных ископаемых на участках недр местного значения </w:t>
            </w:r>
          </w:p>
        </w:tc>
      </w:tr>
      <w:tr w:rsidR="003749C4" w:rsidRPr="00DE4437" w:rsidTr="003749C4">
        <w:trPr>
          <w:trHeight w:val="1271"/>
        </w:trPr>
        <w:tc>
          <w:tcPr>
            <w:tcW w:w="0" w:type="auto"/>
            <w:shd w:val="clear" w:color="auto" w:fill="auto"/>
          </w:tcPr>
          <w:p w:rsidR="003749C4" w:rsidRPr="00DE4437" w:rsidRDefault="003749C4" w:rsidP="00DE4437">
            <w:pPr>
              <w:ind w:right="-108"/>
              <w:jc w:val="center"/>
              <w:rPr>
                <w:sz w:val="16"/>
                <w:szCs w:val="16"/>
              </w:rPr>
            </w:pPr>
          </w:p>
          <w:p w:rsidR="003749C4" w:rsidRPr="00DE4437" w:rsidRDefault="003749C4" w:rsidP="00DE4437">
            <w:pPr>
              <w:ind w:right="-108"/>
              <w:jc w:val="center"/>
              <w:rPr>
                <w:sz w:val="16"/>
                <w:szCs w:val="16"/>
              </w:rPr>
            </w:pPr>
            <w:r w:rsidRPr="00DE4437">
              <w:rPr>
                <w:sz w:val="16"/>
                <w:szCs w:val="16"/>
              </w:rPr>
              <w:t>4.1.</w:t>
            </w:r>
          </w:p>
        </w:tc>
        <w:tc>
          <w:tcPr>
            <w:tcW w:w="0" w:type="auto"/>
            <w:shd w:val="clear" w:color="auto" w:fill="auto"/>
          </w:tcPr>
          <w:p w:rsidR="003749C4" w:rsidRPr="00DE4437" w:rsidRDefault="003749C4" w:rsidP="00DE4437">
            <w:pPr>
              <w:ind w:right="-108"/>
              <w:jc w:val="both"/>
              <w:rPr>
                <w:sz w:val="16"/>
                <w:szCs w:val="16"/>
              </w:rPr>
            </w:pPr>
            <w:r w:rsidRPr="00DE4437">
              <w:rPr>
                <w:sz w:val="16"/>
                <w:szCs w:val="16"/>
              </w:rPr>
              <w:t xml:space="preserve"> </w:t>
            </w:r>
          </w:p>
          <w:p w:rsidR="003749C4" w:rsidRPr="00DE4437" w:rsidRDefault="003749C4" w:rsidP="00DE4437">
            <w:pPr>
              <w:ind w:right="-108"/>
              <w:rPr>
                <w:sz w:val="16"/>
                <w:szCs w:val="16"/>
              </w:rPr>
            </w:pPr>
            <w:r w:rsidRPr="00DE4437">
              <w:rPr>
                <w:sz w:val="16"/>
                <w:szCs w:val="16"/>
              </w:rPr>
              <w:t xml:space="preserve">Подготовка документов для перевода земель </w:t>
            </w:r>
            <w:proofErr w:type="spellStart"/>
            <w:r w:rsidRPr="00DE4437">
              <w:rPr>
                <w:sz w:val="16"/>
                <w:szCs w:val="16"/>
              </w:rPr>
              <w:t>сельхозназначения</w:t>
            </w:r>
            <w:proofErr w:type="spellEnd"/>
            <w:r w:rsidRPr="00DE4437">
              <w:rPr>
                <w:sz w:val="16"/>
                <w:szCs w:val="16"/>
              </w:rPr>
              <w:t xml:space="preserve"> в земли промышленности для добычи общераспространенных полезных ископаемых на участках недр местного значения</w:t>
            </w:r>
          </w:p>
        </w:tc>
        <w:tc>
          <w:tcPr>
            <w:tcW w:w="0" w:type="auto"/>
            <w:shd w:val="clear" w:color="auto" w:fill="auto"/>
          </w:tcPr>
          <w:p w:rsidR="003749C4" w:rsidRPr="00DE4437" w:rsidRDefault="003749C4" w:rsidP="00DE4437">
            <w:pPr>
              <w:ind w:left="-108" w:right="-108"/>
              <w:jc w:val="center"/>
              <w:rPr>
                <w:sz w:val="16"/>
                <w:szCs w:val="16"/>
              </w:rPr>
            </w:pPr>
            <w:r w:rsidRPr="00DE4437">
              <w:rPr>
                <w:sz w:val="16"/>
                <w:szCs w:val="16"/>
              </w:rPr>
              <w:t>увеличение хозяйствующих субъектов осуществляющих свою деятельность в сфере недропользования на территории муниципального района</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 xml:space="preserve">по мере </w:t>
            </w:r>
          </w:p>
          <w:p w:rsidR="003749C4" w:rsidRPr="00DE4437" w:rsidRDefault="003749C4" w:rsidP="00DE4437">
            <w:pPr>
              <w:ind w:left="-108" w:right="-108"/>
              <w:jc w:val="center"/>
              <w:rPr>
                <w:sz w:val="16"/>
                <w:szCs w:val="16"/>
              </w:rPr>
            </w:pPr>
            <w:r w:rsidRPr="00DE4437">
              <w:rPr>
                <w:sz w:val="16"/>
                <w:szCs w:val="16"/>
              </w:rPr>
              <w:t>обращения</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Администрация Любытинского муниципального района (отдел экономики, потребительского рынка и сельского хозяйства)</w:t>
            </w:r>
          </w:p>
        </w:tc>
      </w:tr>
      <w:tr w:rsidR="003749C4" w:rsidRPr="00DE4437" w:rsidTr="003749C4">
        <w:tc>
          <w:tcPr>
            <w:tcW w:w="0" w:type="auto"/>
            <w:gridSpan w:val="5"/>
            <w:shd w:val="clear" w:color="auto" w:fill="auto"/>
          </w:tcPr>
          <w:p w:rsidR="003749C4" w:rsidRPr="00DE4437" w:rsidRDefault="003749C4" w:rsidP="00DE4437">
            <w:pPr>
              <w:ind w:right="-108"/>
              <w:jc w:val="center"/>
              <w:rPr>
                <w:b/>
                <w:sz w:val="16"/>
                <w:szCs w:val="16"/>
              </w:rPr>
            </w:pPr>
            <w:r w:rsidRPr="00DE4437">
              <w:rPr>
                <w:b/>
                <w:sz w:val="16"/>
                <w:szCs w:val="16"/>
              </w:rPr>
              <w:t>5. Благоустройство городской среды</w:t>
            </w:r>
          </w:p>
        </w:tc>
      </w:tr>
      <w:tr w:rsidR="003749C4" w:rsidRPr="00DE4437" w:rsidTr="003749C4">
        <w:tc>
          <w:tcPr>
            <w:tcW w:w="0" w:type="auto"/>
            <w:shd w:val="clear" w:color="auto" w:fill="auto"/>
          </w:tcPr>
          <w:p w:rsidR="003749C4" w:rsidRPr="00DE4437" w:rsidRDefault="003749C4" w:rsidP="00DE4437">
            <w:pPr>
              <w:ind w:right="-108"/>
              <w:jc w:val="center"/>
              <w:rPr>
                <w:sz w:val="16"/>
                <w:szCs w:val="16"/>
              </w:rPr>
            </w:pPr>
          </w:p>
          <w:p w:rsidR="003749C4" w:rsidRPr="00DE4437" w:rsidRDefault="003749C4" w:rsidP="00DE4437">
            <w:pPr>
              <w:ind w:right="-108"/>
              <w:jc w:val="center"/>
              <w:rPr>
                <w:sz w:val="16"/>
                <w:szCs w:val="16"/>
              </w:rPr>
            </w:pPr>
            <w:r w:rsidRPr="00DE4437">
              <w:rPr>
                <w:sz w:val="16"/>
                <w:szCs w:val="16"/>
              </w:rPr>
              <w:t>5.1.</w:t>
            </w:r>
          </w:p>
        </w:tc>
        <w:tc>
          <w:tcPr>
            <w:tcW w:w="0" w:type="auto"/>
            <w:shd w:val="clear" w:color="auto" w:fill="auto"/>
          </w:tcPr>
          <w:p w:rsidR="003749C4" w:rsidRPr="00DE4437" w:rsidRDefault="003749C4" w:rsidP="00DE4437">
            <w:pPr>
              <w:ind w:right="-108"/>
              <w:jc w:val="both"/>
              <w:rPr>
                <w:sz w:val="16"/>
                <w:szCs w:val="16"/>
              </w:rPr>
            </w:pPr>
          </w:p>
          <w:p w:rsidR="003749C4" w:rsidRPr="00DE4437" w:rsidRDefault="003749C4" w:rsidP="00DE4437">
            <w:pPr>
              <w:ind w:right="-108"/>
              <w:rPr>
                <w:sz w:val="16"/>
                <w:szCs w:val="16"/>
              </w:rPr>
            </w:pPr>
            <w:r w:rsidRPr="00DE4437">
              <w:rPr>
                <w:sz w:val="16"/>
                <w:szCs w:val="16"/>
              </w:rPr>
              <w:t>Проведение конкурсов по заключению контрактов на осуществление работ по благоустройству территорий</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повышение эффективности</w:t>
            </w:r>
          </w:p>
          <w:p w:rsidR="003749C4" w:rsidRPr="00DE4437" w:rsidRDefault="003749C4" w:rsidP="00DE4437">
            <w:pPr>
              <w:ind w:left="-108" w:right="-108"/>
              <w:jc w:val="center"/>
              <w:rPr>
                <w:sz w:val="16"/>
                <w:szCs w:val="16"/>
              </w:rPr>
            </w:pPr>
            <w:r w:rsidRPr="00DE4437">
              <w:rPr>
                <w:sz w:val="16"/>
                <w:szCs w:val="16"/>
              </w:rPr>
              <w:t>использования бюджетных средств</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2019-2021 годы</w:t>
            </w:r>
          </w:p>
        </w:tc>
        <w:tc>
          <w:tcPr>
            <w:tcW w:w="0" w:type="auto"/>
            <w:shd w:val="clear" w:color="auto" w:fill="auto"/>
          </w:tcPr>
          <w:p w:rsidR="003749C4" w:rsidRPr="00DE4437" w:rsidRDefault="003749C4" w:rsidP="00DE4437">
            <w:pPr>
              <w:ind w:left="-108" w:right="-108"/>
              <w:jc w:val="center"/>
              <w:rPr>
                <w:sz w:val="16"/>
                <w:szCs w:val="16"/>
              </w:rPr>
            </w:pPr>
            <w:r w:rsidRPr="00DE4437">
              <w:rPr>
                <w:sz w:val="16"/>
                <w:szCs w:val="16"/>
              </w:rPr>
              <w:t>Администрация Любытинского муниципального района (отдел ЖКХ, строительства и дорожного хозяйства)</w:t>
            </w:r>
          </w:p>
        </w:tc>
      </w:tr>
      <w:tr w:rsidR="003749C4" w:rsidRPr="00DE4437" w:rsidTr="003749C4">
        <w:tc>
          <w:tcPr>
            <w:tcW w:w="0" w:type="auto"/>
            <w:gridSpan w:val="5"/>
            <w:shd w:val="clear" w:color="auto" w:fill="auto"/>
          </w:tcPr>
          <w:p w:rsidR="003749C4" w:rsidRPr="00DE4437" w:rsidRDefault="003749C4" w:rsidP="00DE4437">
            <w:pPr>
              <w:ind w:right="-108"/>
              <w:jc w:val="center"/>
              <w:rPr>
                <w:b/>
                <w:sz w:val="16"/>
                <w:szCs w:val="16"/>
              </w:rPr>
            </w:pPr>
            <w:r w:rsidRPr="00DE4437">
              <w:rPr>
                <w:b/>
                <w:sz w:val="16"/>
                <w:szCs w:val="16"/>
              </w:rPr>
              <w:t xml:space="preserve">6. Выполнение работ по содержанию и текущему ремонту общего имущества собственников помещений </w:t>
            </w:r>
          </w:p>
          <w:p w:rsidR="003749C4" w:rsidRPr="00DE4437" w:rsidRDefault="003749C4" w:rsidP="00DE4437">
            <w:pPr>
              <w:ind w:right="-108"/>
              <w:jc w:val="center"/>
              <w:rPr>
                <w:b/>
                <w:sz w:val="16"/>
                <w:szCs w:val="16"/>
              </w:rPr>
            </w:pPr>
            <w:r w:rsidRPr="00DE4437">
              <w:rPr>
                <w:b/>
                <w:sz w:val="16"/>
                <w:szCs w:val="16"/>
              </w:rPr>
              <w:t>в многоквартирном доме</w:t>
            </w:r>
          </w:p>
        </w:tc>
      </w:tr>
      <w:tr w:rsidR="003749C4" w:rsidRPr="00DE4437" w:rsidTr="003749C4">
        <w:tc>
          <w:tcPr>
            <w:tcW w:w="0" w:type="auto"/>
            <w:shd w:val="clear" w:color="auto" w:fill="auto"/>
          </w:tcPr>
          <w:p w:rsidR="003749C4" w:rsidRPr="00DE4437" w:rsidRDefault="003749C4" w:rsidP="00DE4437">
            <w:pPr>
              <w:ind w:right="-108"/>
              <w:jc w:val="center"/>
              <w:rPr>
                <w:sz w:val="16"/>
                <w:szCs w:val="16"/>
              </w:rPr>
            </w:pPr>
          </w:p>
          <w:p w:rsidR="003749C4" w:rsidRPr="00DE4437" w:rsidRDefault="003749C4" w:rsidP="00DE4437">
            <w:pPr>
              <w:ind w:right="-108"/>
              <w:jc w:val="center"/>
              <w:rPr>
                <w:sz w:val="16"/>
                <w:szCs w:val="16"/>
              </w:rPr>
            </w:pPr>
            <w:r w:rsidRPr="00DE4437">
              <w:rPr>
                <w:sz w:val="16"/>
                <w:szCs w:val="16"/>
              </w:rPr>
              <w:t>6.1.</w:t>
            </w:r>
          </w:p>
        </w:tc>
        <w:tc>
          <w:tcPr>
            <w:tcW w:w="0" w:type="auto"/>
            <w:shd w:val="clear" w:color="auto" w:fill="auto"/>
          </w:tcPr>
          <w:p w:rsidR="003749C4" w:rsidRPr="00DE4437" w:rsidRDefault="003749C4" w:rsidP="00DE4437">
            <w:pPr>
              <w:ind w:right="-108"/>
              <w:jc w:val="both"/>
              <w:rPr>
                <w:sz w:val="16"/>
                <w:szCs w:val="16"/>
              </w:rPr>
            </w:pPr>
          </w:p>
          <w:p w:rsidR="003749C4" w:rsidRPr="00DE4437" w:rsidRDefault="003749C4" w:rsidP="00DE4437">
            <w:pPr>
              <w:ind w:right="-108"/>
              <w:jc w:val="both"/>
              <w:rPr>
                <w:sz w:val="16"/>
                <w:szCs w:val="16"/>
              </w:rPr>
            </w:pPr>
            <w:r w:rsidRPr="00DE4437">
              <w:rPr>
                <w:sz w:val="16"/>
                <w:szCs w:val="16"/>
              </w:rPr>
              <w:t xml:space="preserve">Проведение конкурсов по выбору управляющей компании в случае непринятия собственниками МКД выбора способа управления </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увеличение доли многоквартирных домов, выбравших один из способов управления</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2019-2021 годы</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Администрация Любытинского муниципального района (отдел ЖКХ, строительства и дорожного хозяйства)</w:t>
            </w:r>
          </w:p>
        </w:tc>
      </w:tr>
      <w:tr w:rsidR="003749C4" w:rsidRPr="00DE4437" w:rsidTr="003749C4">
        <w:tc>
          <w:tcPr>
            <w:tcW w:w="0" w:type="auto"/>
            <w:gridSpan w:val="5"/>
            <w:shd w:val="clear" w:color="auto" w:fill="auto"/>
          </w:tcPr>
          <w:p w:rsidR="003749C4" w:rsidRPr="00DE4437" w:rsidRDefault="003749C4" w:rsidP="00DE4437">
            <w:pPr>
              <w:ind w:right="-108"/>
              <w:jc w:val="center"/>
              <w:rPr>
                <w:b/>
                <w:sz w:val="16"/>
                <w:szCs w:val="16"/>
              </w:rPr>
            </w:pPr>
            <w:r w:rsidRPr="00DE4437">
              <w:rPr>
                <w:b/>
                <w:sz w:val="16"/>
                <w:szCs w:val="16"/>
              </w:rPr>
              <w:t>7. Услуги связи по предоставлению широкополосного доступа к сети Интернет</w:t>
            </w:r>
          </w:p>
        </w:tc>
      </w:tr>
      <w:tr w:rsidR="003749C4" w:rsidRPr="00DE4437" w:rsidTr="003749C4">
        <w:tc>
          <w:tcPr>
            <w:tcW w:w="0" w:type="auto"/>
            <w:shd w:val="clear" w:color="auto" w:fill="auto"/>
          </w:tcPr>
          <w:p w:rsidR="003749C4" w:rsidRPr="00DE4437" w:rsidRDefault="003749C4" w:rsidP="00DE4437">
            <w:pPr>
              <w:ind w:right="-108"/>
              <w:jc w:val="center"/>
              <w:rPr>
                <w:sz w:val="16"/>
                <w:szCs w:val="16"/>
              </w:rPr>
            </w:pPr>
          </w:p>
          <w:p w:rsidR="003749C4" w:rsidRPr="00DE4437" w:rsidRDefault="003749C4" w:rsidP="00DE4437">
            <w:pPr>
              <w:ind w:right="-108"/>
              <w:jc w:val="center"/>
              <w:rPr>
                <w:sz w:val="16"/>
                <w:szCs w:val="16"/>
              </w:rPr>
            </w:pPr>
            <w:r w:rsidRPr="00DE4437">
              <w:rPr>
                <w:sz w:val="16"/>
                <w:szCs w:val="16"/>
              </w:rPr>
              <w:t>7.1.</w:t>
            </w:r>
          </w:p>
        </w:tc>
        <w:tc>
          <w:tcPr>
            <w:tcW w:w="0" w:type="auto"/>
            <w:shd w:val="clear" w:color="auto" w:fill="auto"/>
          </w:tcPr>
          <w:p w:rsidR="003749C4" w:rsidRPr="00DE4437" w:rsidRDefault="003749C4" w:rsidP="00DE4437">
            <w:pPr>
              <w:ind w:right="-108"/>
              <w:jc w:val="both"/>
              <w:rPr>
                <w:sz w:val="16"/>
                <w:szCs w:val="16"/>
              </w:rPr>
            </w:pPr>
          </w:p>
          <w:p w:rsidR="003749C4" w:rsidRPr="00DE4437" w:rsidRDefault="003749C4" w:rsidP="00DE4437">
            <w:pPr>
              <w:ind w:right="-108"/>
              <w:rPr>
                <w:sz w:val="16"/>
                <w:szCs w:val="16"/>
              </w:rPr>
            </w:pPr>
            <w:r w:rsidRPr="00DE4437">
              <w:rPr>
                <w:sz w:val="16"/>
                <w:szCs w:val="16"/>
              </w:rPr>
              <w:t>Содействие в организации и проведении совещаний с участием операторов связи с целью обсуждения проблем, существующих на рынке связи, и выявления путей их решения, а также создания условий для развития конкуренции на рынке услуг широкополосного доступа в информационно-телекоммуникационную сеть «Интернет»</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 xml:space="preserve">увеличение количества </w:t>
            </w:r>
            <w:r w:rsidRPr="00DE4437">
              <w:rPr>
                <w:spacing w:val="-10"/>
                <w:sz w:val="16"/>
                <w:szCs w:val="16"/>
              </w:rPr>
              <w:t>домохозяйств,</w:t>
            </w:r>
            <w:r w:rsidRPr="00DE4437">
              <w:rPr>
                <w:sz w:val="16"/>
                <w:szCs w:val="16"/>
              </w:rPr>
              <w:t xml:space="preserve"> имеющих возможность пользоваться услугами проводного или мобильного широкополосного доступа в информационно-телекоммун</w:t>
            </w:r>
            <w:r w:rsidRPr="00DE4437">
              <w:rPr>
                <w:spacing w:val="-6"/>
                <w:sz w:val="16"/>
                <w:szCs w:val="16"/>
              </w:rPr>
              <w:t>икационную</w:t>
            </w:r>
            <w:r w:rsidRPr="00DE4437">
              <w:rPr>
                <w:sz w:val="16"/>
                <w:szCs w:val="16"/>
              </w:rPr>
              <w:t xml:space="preserve"> сеть «Интернет»</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2019-2021</w:t>
            </w:r>
          </w:p>
          <w:p w:rsidR="003749C4" w:rsidRPr="00DE4437" w:rsidRDefault="003749C4" w:rsidP="00DE4437">
            <w:pPr>
              <w:ind w:left="-108" w:right="-108"/>
              <w:jc w:val="center"/>
              <w:rPr>
                <w:sz w:val="16"/>
                <w:szCs w:val="16"/>
              </w:rPr>
            </w:pPr>
            <w:r w:rsidRPr="00DE4437">
              <w:rPr>
                <w:sz w:val="16"/>
                <w:szCs w:val="16"/>
              </w:rPr>
              <w:t>годы</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 xml:space="preserve">Администрация Любытинского муниципального района (отделы: ЖКХ, строительства и дорожного хозяйства; имущественных отношений и муниципальных закупок; экономики, потребительского рынка и сельского </w:t>
            </w:r>
          </w:p>
          <w:p w:rsidR="003749C4" w:rsidRPr="00DE4437" w:rsidRDefault="003749C4" w:rsidP="00DE4437">
            <w:pPr>
              <w:ind w:left="-108" w:right="-108"/>
              <w:jc w:val="center"/>
              <w:rPr>
                <w:sz w:val="16"/>
                <w:szCs w:val="16"/>
              </w:rPr>
            </w:pPr>
            <w:r w:rsidRPr="00DE4437">
              <w:rPr>
                <w:sz w:val="16"/>
                <w:szCs w:val="16"/>
              </w:rPr>
              <w:t>хозяйства)</w:t>
            </w:r>
          </w:p>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p>
        </w:tc>
      </w:tr>
      <w:tr w:rsidR="003749C4" w:rsidRPr="00DE4437" w:rsidTr="003749C4">
        <w:tc>
          <w:tcPr>
            <w:tcW w:w="0" w:type="auto"/>
            <w:gridSpan w:val="5"/>
            <w:shd w:val="clear" w:color="auto" w:fill="auto"/>
          </w:tcPr>
          <w:p w:rsidR="003749C4" w:rsidRPr="00DE4437" w:rsidRDefault="003749C4" w:rsidP="00DE4437">
            <w:pPr>
              <w:ind w:right="34"/>
              <w:jc w:val="center"/>
              <w:rPr>
                <w:b/>
                <w:sz w:val="16"/>
                <w:szCs w:val="16"/>
              </w:rPr>
            </w:pPr>
            <w:r w:rsidRPr="00DE4437">
              <w:rPr>
                <w:b/>
                <w:sz w:val="16"/>
                <w:szCs w:val="16"/>
              </w:rPr>
              <w:t>8. Упрощение доступа операторов связи к объектам инфраструктуры, находящимся в муниципальной собственности, путем удовлетворения заявок операторов связи на размещение сетей и сооружений связи на объектах и муниципальной собственности</w:t>
            </w:r>
          </w:p>
        </w:tc>
      </w:tr>
      <w:tr w:rsidR="003749C4" w:rsidRPr="00DE4437" w:rsidTr="003749C4">
        <w:tc>
          <w:tcPr>
            <w:tcW w:w="0" w:type="auto"/>
            <w:shd w:val="clear" w:color="auto" w:fill="auto"/>
          </w:tcPr>
          <w:p w:rsidR="003749C4" w:rsidRPr="00DE4437" w:rsidRDefault="003749C4" w:rsidP="00DE4437">
            <w:pPr>
              <w:ind w:right="-108"/>
              <w:jc w:val="center"/>
              <w:rPr>
                <w:sz w:val="16"/>
                <w:szCs w:val="16"/>
              </w:rPr>
            </w:pPr>
          </w:p>
          <w:p w:rsidR="003749C4" w:rsidRPr="00DE4437" w:rsidRDefault="003749C4" w:rsidP="00DE4437">
            <w:pPr>
              <w:ind w:right="-108"/>
              <w:jc w:val="center"/>
              <w:rPr>
                <w:sz w:val="16"/>
                <w:szCs w:val="16"/>
              </w:rPr>
            </w:pPr>
            <w:r w:rsidRPr="00DE4437">
              <w:rPr>
                <w:sz w:val="16"/>
                <w:szCs w:val="16"/>
              </w:rPr>
              <w:t>8.1.</w:t>
            </w:r>
          </w:p>
        </w:tc>
        <w:tc>
          <w:tcPr>
            <w:tcW w:w="0" w:type="auto"/>
            <w:shd w:val="clear" w:color="auto" w:fill="auto"/>
          </w:tcPr>
          <w:p w:rsidR="003749C4" w:rsidRPr="00DE4437" w:rsidRDefault="003749C4" w:rsidP="00DE4437">
            <w:pPr>
              <w:ind w:right="-108"/>
              <w:jc w:val="both"/>
              <w:rPr>
                <w:sz w:val="16"/>
                <w:szCs w:val="16"/>
              </w:rPr>
            </w:pPr>
          </w:p>
          <w:p w:rsidR="003749C4" w:rsidRPr="00DE4437" w:rsidRDefault="003749C4" w:rsidP="00DE4437">
            <w:pPr>
              <w:ind w:right="-108"/>
              <w:rPr>
                <w:sz w:val="16"/>
                <w:szCs w:val="16"/>
              </w:rPr>
            </w:pPr>
            <w:r w:rsidRPr="00DE4437">
              <w:rPr>
                <w:sz w:val="16"/>
                <w:szCs w:val="16"/>
              </w:rPr>
              <w:t>Содействие в предоставлении зданий и сооружений, а также земельных участков на территории муниципального района находящихся в муниципальной собственности, для установки радиотехнических передатчиков</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 xml:space="preserve">увеличение количества </w:t>
            </w:r>
            <w:r w:rsidRPr="00DE4437">
              <w:rPr>
                <w:spacing w:val="-10"/>
                <w:sz w:val="16"/>
                <w:szCs w:val="16"/>
              </w:rPr>
              <w:t>домохозяйств,</w:t>
            </w:r>
            <w:r w:rsidRPr="00DE4437">
              <w:rPr>
                <w:sz w:val="16"/>
                <w:szCs w:val="16"/>
              </w:rPr>
              <w:t xml:space="preserve"> имеющих возможность пользоваться услугами проводного или мобильного широкополосного доступа в информационно-телекоммун</w:t>
            </w:r>
            <w:r w:rsidRPr="00DE4437">
              <w:rPr>
                <w:spacing w:val="-6"/>
                <w:sz w:val="16"/>
                <w:szCs w:val="16"/>
              </w:rPr>
              <w:t>икационную</w:t>
            </w:r>
            <w:r w:rsidRPr="00DE4437">
              <w:rPr>
                <w:sz w:val="16"/>
                <w:szCs w:val="16"/>
              </w:rPr>
              <w:t xml:space="preserve"> сеть «Интернет»</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2019-2021</w:t>
            </w:r>
          </w:p>
          <w:p w:rsidR="003749C4" w:rsidRPr="00DE4437" w:rsidRDefault="003749C4" w:rsidP="00DE4437">
            <w:pPr>
              <w:ind w:left="-108" w:right="-108"/>
              <w:jc w:val="center"/>
              <w:rPr>
                <w:sz w:val="16"/>
                <w:szCs w:val="16"/>
              </w:rPr>
            </w:pPr>
            <w:r w:rsidRPr="00DE4437">
              <w:rPr>
                <w:sz w:val="16"/>
                <w:szCs w:val="16"/>
              </w:rPr>
              <w:t>годы</w:t>
            </w:r>
          </w:p>
        </w:tc>
        <w:tc>
          <w:tcPr>
            <w:tcW w:w="0" w:type="auto"/>
            <w:shd w:val="clear" w:color="auto" w:fill="auto"/>
          </w:tcPr>
          <w:p w:rsidR="003749C4" w:rsidRPr="00DE4437" w:rsidRDefault="003749C4" w:rsidP="00DE4437">
            <w:pPr>
              <w:ind w:left="-108" w:right="-108"/>
              <w:jc w:val="center"/>
              <w:rPr>
                <w:sz w:val="16"/>
                <w:szCs w:val="16"/>
              </w:rPr>
            </w:pPr>
          </w:p>
          <w:p w:rsidR="003749C4" w:rsidRPr="00DE4437" w:rsidRDefault="003749C4" w:rsidP="00DE4437">
            <w:pPr>
              <w:ind w:left="-108" w:right="-108"/>
              <w:jc w:val="center"/>
              <w:rPr>
                <w:sz w:val="16"/>
                <w:szCs w:val="16"/>
              </w:rPr>
            </w:pPr>
            <w:r w:rsidRPr="00DE4437">
              <w:rPr>
                <w:sz w:val="16"/>
                <w:szCs w:val="16"/>
              </w:rPr>
              <w:t xml:space="preserve">Администрация Любытинского муниципального района (отделы: ЖКХ, строительства и дорожного хозяйства; имущественных отношений и муниципальных закупок; архитектуры и градостроительства; экономики, потребительского рынка и </w:t>
            </w:r>
          </w:p>
          <w:p w:rsidR="003749C4" w:rsidRPr="00DE4437" w:rsidRDefault="003749C4" w:rsidP="00DE4437">
            <w:pPr>
              <w:ind w:left="-108" w:right="-108"/>
              <w:jc w:val="center"/>
              <w:rPr>
                <w:sz w:val="16"/>
                <w:szCs w:val="16"/>
              </w:rPr>
            </w:pPr>
            <w:r w:rsidRPr="00DE4437">
              <w:rPr>
                <w:sz w:val="16"/>
                <w:szCs w:val="16"/>
              </w:rPr>
              <w:t>сельского хозяйства)</w:t>
            </w:r>
          </w:p>
        </w:tc>
      </w:tr>
    </w:tbl>
    <w:p w:rsidR="00CC0D3F" w:rsidRPr="00DE4437" w:rsidRDefault="00CC0D3F" w:rsidP="00172AED">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CC0D3F" w:rsidRPr="00DE4437" w:rsidRDefault="00CC0D3F" w:rsidP="00DE4437">
      <w:pPr>
        <w:ind w:right="-58"/>
        <w:jc w:val="center"/>
        <w:rPr>
          <w:b/>
          <w:color w:val="000000"/>
          <w:sz w:val="16"/>
          <w:szCs w:val="16"/>
        </w:rPr>
      </w:pPr>
      <w:r w:rsidRPr="00DE4437">
        <w:rPr>
          <w:b/>
          <w:color w:val="000000"/>
          <w:sz w:val="16"/>
          <w:szCs w:val="16"/>
        </w:rPr>
        <w:t>П О С Т А Н О В Л Е Н И Е</w:t>
      </w:r>
    </w:p>
    <w:p w:rsidR="00CC0D3F" w:rsidRPr="00DE4437" w:rsidRDefault="00CC0D3F" w:rsidP="00DE4437">
      <w:pPr>
        <w:ind w:right="-2"/>
        <w:jc w:val="center"/>
        <w:rPr>
          <w:color w:val="000000"/>
          <w:sz w:val="16"/>
          <w:szCs w:val="16"/>
        </w:rPr>
      </w:pPr>
      <w:r w:rsidRPr="00DE4437">
        <w:rPr>
          <w:color w:val="000000"/>
          <w:sz w:val="16"/>
          <w:szCs w:val="16"/>
        </w:rPr>
        <w:t>от 22.03.2019 № 271</w:t>
      </w:r>
    </w:p>
    <w:p w:rsidR="00CC0D3F" w:rsidRPr="00DE4437" w:rsidRDefault="00CC0D3F" w:rsidP="00DE4437">
      <w:pPr>
        <w:ind w:right="-2"/>
        <w:jc w:val="center"/>
        <w:rPr>
          <w:color w:val="000000"/>
          <w:sz w:val="16"/>
          <w:szCs w:val="16"/>
        </w:rPr>
      </w:pPr>
      <w:r w:rsidRPr="00DE4437">
        <w:rPr>
          <w:sz w:val="16"/>
          <w:szCs w:val="16"/>
        </w:rPr>
        <w:t>р.п.Любытино</w:t>
      </w:r>
    </w:p>
    <w:p w:rsidR="00CC0D3F" w:rsidRPr="00DE4437" w:rsidRDefault="00CC0D3F" w:rsidP="00DE4437">
      <w:pPr>
        <w:ind w:right="-105"/>
        <w:jc w:val="center"/>
        <w:rPr>
          <w:b/>
          <w:sz w:val="16"/>
          <w:szCs w:val="16"/>
        </w:rPr>
      </w:pPr>
      <w:r w:rsidRPr="00DE4437">
        <w:rPr>
          <w:b/>
          <w:sz w:val="16"/>
          <w:szCs w:val="16"/>
        </w:rPr>
        <w:t xml:space="preserve">О внесении изменений в муниципальную программу </w:t>
      </w:r>
      <w:r w:rsidRPr="00DE4437">
        <w:rPr>
          <w:b/>
          <w:sz w:val="16"/>
          <w:szCs w:val="16"/>
          <w:lang w:eastAsia="en-US"/>
        </w:rPr>
        <w:t xml:space="preserve">Любытинского сельского поселения </w:t>
      </w:r>
      <w:r w:rsidRPr="00DE4437">
        <w:rPr>
          <w:b/>
          <w:bCs/>
          <w:sz w:val="16"/>
          <w:szCs w:val="16"/>
        </w:rPr>
        <w:t>«Формирование современной городской среды на территории Любытинского сельского поселения на 2018-2022 годы»</w:t>
      </w:r>
    </w:p>
    <w:p w:rsidR="00CC0D3F" w:rsidRPr="00DE4437" w:rsidRDefault="00CC0D3F" w:rsidP="00DE4437">
      <w:pPr>
        <w:pStyle w:val="21"/>
        <w:spacing w:after="0" w:line="240" w:lineRule="auto"/>
        <w:ind w:left="0" w:firstLine="720"/>
        <w:jc w:val="both"/>
        <w:rPr>
          <w:b/>
          <w:sz w:val="16"/>
          <w:szCs w:val="16"/>
        </w:rPr>
      </w:pPr>
      <w:r w:rsidRPr="00DE4437">
        <w:rPr>
          <w:sz w:val="16"/>
          <w:szCs w:val="16"/>
        </w:rPr>
        <w:t xml:space="preserve">Администрация Любытинского муниципального района </w:t>
      </w:r>
      <w:r w:rsidRPr="00DE4437">
        <w:rPr>
          <w:b/>
          <w:sz w:val="16"/>
          <w:szCs w:val="16"/>
        </w:rPr>
        <w:t>ПОСТАНОВЛЯЕТ:</w:t>
      </w:r>
    </w:p>
    <w:p w:rsidR="00CC0D3F" w:rsidRPr="00DE4437" w:rsidRDefault="00CC0D3F" w:rsidP="00DE4437">
      <w:pPr>
        <w:tabs>
          <w:tab w:val="left" w:pos="4395"/>
        </w:tabs>
        <w:ind w:firstLine="720"/>
        <w:jc w:val="both"/>
        <w:rPr>
          <w:sz w:val="16"/>
          <w:szCs w:val="16"/>
        </w:rPr>
      </w:pPr>
      <w:r w:rsidRPr="00DE4437">
        <w:rPr>
          <w:sz w:val="16"/>
          <w:szCs w:val="16"/>
        </w:rPr>
        <w:t xml:space="preserve">1.  Внести изменения в муниципальную программу </w:t>
      </w:r>
      <w:r w:rsidRPr="00DE4437">
        <w:rPr>
          <w:sz w:val="16"/>
          <w:szCs w:val="16"/>
          <w:lang w:eastAsia="en-US"/>
        </w:rPr>
        <w:t xml:space="preserve">Любытинского сельского поселения </w:t>
      </w:r>
      <w:r w:rsidRPr="00DE4437">
        <w:rPr>
          <w:bCs/>
          <w:sz w:val="16"/>
          <w:szCs w:val="16"/>
        </w:rPr>
        <w:t>«Формирование современной городской среды на территории Любытинского сельского поселения на 2018</w:t>
      </w:r>
      <w:r w:rsidRPr="00DE4437">
        <w:rPr>
          <w:sz w:val="16"/>
          <w:szCs w:val="16"/>
        </w:rPr>
        <w:t>-2022 годы», утвержденную постановлением Администрации муниципального района от 12.12.2017 № 1310 (далее муниципальная программа):</w:t>
      </w:r>
    </w:p>
    <w:p w:rsidR="00CC0D3F" w:rsidRPr="00DE4437" w:rsidRDefault="00CC0D3F" w:rsidP="00DE4437">
      <w:pPr>
        <w:widowControl w:val="0"/>
        <w:autoSpaceDE w:val="0"/>
        <w:autoSpaceDN w:val="0"/>
        <w:adjustRightInd w:val="0"/>
        <w:ind w:firstLine="539"/>
        <w:jc w:val="both"/>
        <w:rPr>
          <w:sz w:val="16"/>
          <w:szCs w:val="16"/>
        </w:rPr>
      </w:pPr>
      <w:r w:rsidRPr="00DE4437">
        <w:rPr>
          <w:sz w:val="16"/>
          <w:szCs w:val="16"/>
        </w:rPr>
        <w:t>1.1.  Изложить раздел 6</w:t>
      </w:r>
      <w:r w:rsidRPr="00DE4437">
        <w:rPr>
          <w:b/>
          <w:sz w:val="16"/>
          <w:szCs w:val="16"/>
        </w:rPr>
        <w:t xml:space="preserve"> </w:t>
      </w:r>
      <w:r w:rsidRPr="00DE4437">
        <w:rPr>
          <w:sz w:val="16"/>
          <w:szCs w:val="16"/>
        </w:rPr>
        <w:t>«Объемы и источники финансирования муниципальной программы в целом и по годам реализации (тыс. руб.)» Паспорта муниципальной программы в редакции:</w:t>
      </w:r>
    </w:p>
    <w:p w:rsidR="00CC0D3F" w:rsidRPr="00DE4437" w:rsidRDefault="00CC0D3F" w:rsidP="00DE4437">
      <w:pPr>
        <w:suppressAutoHyphens/>
        <w:autoSpaceDE w:val="0"/>
        <w:autoSpaceDN w:val="0"/>
        <w:adjustRightInd w:val="0"/>
        <w:ind w:right="-1" w:firstLine="454"/>
        <w:rPr>
          <w:b/>
          <w:sz w:val="16"/>
          <w:szCs w:val="16"/>
        </w:rPr>
      </w:pPr>
      <w:r w:rsidRPr="00DE4437">
        <w:rPr>
          <w:b/>
          <w:sz w:val="16"/>
          <w:szCs w:val="16"/>
        </w:rPr>
        <w:t>«6. Объемы и источники финансирования программы в целом и по годам реализации (</w:t>
      </w:r>
      <w:proofErr w:type="spellStart"/>
      <w:r w:rsidRPr="00DE4437">
        <w:rPr>
          <w:b/>
          <w:sz w:val="16"/>
          <w:szCs w:val="16"/>
        </w:rPr>
        <w:t>тыс.руб</w:t>
      </w:r>
      <w:proofErr w:type="spellEnd"/>
      <w:r w:rsidRPr="00DE4437">
        <w:rPr>
          <w:b/>
          <w:sz w:val="16"/>
          <w:szCs w:val="16"/>
        </w:rPr>
        <w:t>.):</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1559"/>
        <w:gridCol w:w="1560"/>
        <w:gridCol w:w="1701"/>
        <w:gridCol w:w="1560"/>
        <w:gridCol w:w="1701"/>
      </w:tblGrid>
      <w:tr w:rsidR="00CC0D3F" w:rsidRPr="00DE4437" w:rsidTr="00B92999">
        <w:tc>
          <w:tcPr>
            <w:tcW w:w="1133" w:type="dxa"/>
            <w:vMerge w:val="restart"/>
            <w:tcBorders>
              <w:top w:val="single" w:sz="4" w:space="0" w:color="auto"/>
              <w:left w:val="single" w:sz="4" w:space="0" w:color="auto"/>
              <w:bottom w:val="nil"/>
              <w:right w:val="single" w:sz="4" w:space="0" w:color="auto"/>
            </w:tcBorders>
            <w:vAlign w:val="center"/>
          </w:tcPr>
          <w:p w:rsidR="00CC0D3F" w:rsidRPr="00DE4437" w:rsidRDefault="00CC0D3F" w:rsidP="00DE4437">
            <w:pPr>
              <w:widowControl w:val="0"/>
              <w:overflowPunct w:val="0"/>
              <w:autoSpaceDE w:val="0"/>
              <w:autoSpaceDN w:val="0"/>
              <w:adjustRightInd w:val="0"/>
              <w:ind w:right="-109"/>
              <w:jc w:val="center"/>
              <w:textAlignment w:val="baseline"/>
              <w:rPr>
                <w:sz w:val="16"/>
                <w:szCs w:val="16"/>
                <w:lang w:eastAsia="en-US"/>
              </w:rPr>
            </w:pPr>
            <w:r w:rsidRPr="00DE4437">
              <w:rPr>
                <w:sz w:val="16"/>
                <w:szCs w:val="16"/>
              </w:rPr>
              <w:t>Год</w:t>
            </w:r>
          </w:p>
        </w:tc>
        <w:tc>
          <w:tcPr>
            <w:tcW w:w="8081" w:type="dxa"/>
            <w:gridSpan w:val="5"/>
            <w:tcBorders>
              <w:top w:val="single" w:sz="4" w:space="0" w:color="auto"/>
              <w:left w:val="single" w:sz="4" w:space="0" w:color="auto"/>
              <w:bottom w:val="single" w:sz="4" w:space="0" w:color="auto"/>
              <w:right w:val="single" w:sz="4" w:space="0" w:color="auto"/>
            </w:tcBorders>
            <w:vAlign w:val="center"/>
          </w:tcPr>
          <w:p w:rsidR="00CC0D3F" w:rsidRPr="00DE4437" w:rsidRDefault="00CC0D3F" w:rsidP="00DE4437">
            <w:pPr>
              <w:widowControl w:val="0"/>
              <w:overflowPunct w:val="0"/>
              <w:autoSpaceDE w:val="0"/>
              <w:autoSpaceDN w:val="0"/>
              <w:adjustRightInd w:val="0"/>
              <w:ind w:right="-109"/>
              <w:jc w:val="center"/>
              <w:textAlignment w:val="baseline"/>
              <w:rPr>
                <w:sz w:val="16"/>
                <w:szCs w:val="16"/>
                <w:lang w:eastAsia="en-US"/>
              </w:rPr>
            </w:pPr>
            <w:r w:rsidRPr="00DE4437">
              <w:rPr>
                <w:sz w:val="16"/>
                <w:szCs w:val="16"/>
              </w:rPr>
              <w:t>Источники финансирования</w:t>
            </w:r>
          </w:p>
        </w:tc>
      </w:tr>
      <w:tr w:rsidR="00CC0D3F" w:rsidRPr="00DE4437" w:rsidTr="00B92999">
        <w:tc>
          <w:tcPr>
            <w:tcW w:w="1133" w:type="dxa"/>
            <w:vMerge/>
            <w:tcBorders>
              <w:top w:val="single" w:sz="4" w:space="0" w:color="auto"/>
              <w:left w:val="single" w:sz="4" w:space="0" w:color="auto"/>
              <w:bottom w:val="nil"/>
              <w:right w:val="single" w:sz="4" w:space="0" w:color="auto"/>
            </w:tcBorders>
            <w:vAlign w:val="center"/>
          </w:tcPr>
          <w:p w:rsidR="00CC0D3F" w:rsidRPr="00DE4437" w:rsidRDefault="00CC0D3F" w:rsidP="00DE4437">
            <w:pPr>
              <w:ind w:right="-109"/>
              <w:jc w:val="center"/>
              <w:rPr>
                <w:sz w:val="16"/>
                <w:szCs w:val="16"/>
                <w:lang w:eastAsia="en-US"/>
              </w:rPr>
            </w:pPr>
          </w:p>
        </w:tc>
        <w:tc>
          <w:tcPr>
            <w:tcW w:w="1559" w:type="dxa"/>
            <w:tcBorders>
              <w:top w:val="single" w:sz="4" w:space="0" w:color="auto"/>
              <w:left w:val="single" w:sz="4" w:space="0" w:color="auto"/>
              <w:bottom w:val="nil"/>
              <w:right w:val="single" w:sz="4" w:space="0" w:color="auto"/>
            </w:tcBorders>
            <w:vAlign w:val="center"/>
          </w:tcPr>
          <w:p w:rsidR="00CC0D3F" w:rsidRPr="00DE4437" w:rsidRDefault="00CC0D3F" w:rsidP="00DE4437">
            <w:pPr>
              <w:widowControl w:val="0"/>
              <w:overflowPunct w:val="0"/>
              <w:autoSpaceDE w:val="0"/>
              <w:autoSpaceDN w:val="0"/>
              <w:adjustRightInd w:val="0"/>
              <w:ind w:right="-109"/>
              <w:jc w:val="center"/>
              <w:textAlignment w:val="baseline"/>
              <w:rPr>
                <w:sz w:val="16"/>
                <w:szCs w:val="16"/>
              </w:rPr>
            </w:pPr>
          </w:p>
          <w:p w:rsidR="00CC0D3F" w:rsidRPr="00DE4437" w:rsidRDefault="00CC0D3F" w:rsidP="00DE4437">
            <w:pPr>
              <w:widowControl w:val="0"/>
              <w:overflowPunct w:val="0"/>
              <w:autoSpaceDE w:val="0"/>
              <w:autoSpaceDN w:val="0"/>
              <w:adjustRightInd w:val="0"/>
              <w:ind w:right="-109"/>
              <w:jc w:val="center"/>
              <w:textAlignment w:val="baseline"/>
              <w:rPr>
                <w:sz w:val="16"/>
                <w:szCs w:val="16"/>
              </w:rPr>
            </w:pPr>
            <w:r w:rsidRPr="00DE4437">
              <w:rPr>
                <w:sz w:val="16"/>
                <w:szCs w:val="16"/>
              </w:rPr>
              <w:t xml:space="preserve">федеральный </w:t>
            </w:r>
          </w:p>
          <w:p w:rsidR="00CC0D3F" w:rsidRPr="00DE4437" w:rsidRDefault="00CC0D3F" w:rsidP="00DE4437">
            <w:pPr>
              <w:widowControl w:val="0"/>
              <w:overflowPunct w:val="0"/>
              <w:autoSpaceDE w:val="0"/>
              <w:autoSpaceDN w:val="0"/>
              <w:adjustRightInd w:val="0"/>
              <w:ind w:right="-109"/>
              <w:jc w:val="center"/>
              <w:textAlignment w:val="baseline"/>
              <w:rPr>
                <w:sz w:val="16"/>
                <w:szCs w:val="16"/>
                <w:lang w:eastAsia="en-US"/>
              </w:rPr>
            </w:pPr>
            <w:r w:rsidRPr="00DE4437">
              <w:rPr>
                <w:sz w:val="16"/>
                <w:szCs w:val="16"/>
              </w:rPr>
              <w:t xml:space="preserve">бюджет </w:t>
            </w:r>
          </w:p>
        </w:tc>
        <w:tc>
          <w:tcPr>
            <w:tcW w:w="1560" w:type="dxa"/>
            <w:tcBorders>
              <w:top w:val="single" w:sz="4" w:space="0" w:color="auto"/>
              <w:left w:val="single" w:sz="4" w:space="0" w:color="auto"/>
              <w:bottom w:val="nil"/>
              <w:right w:val="single" w:sz="4" w:space="0" w:color="auto"/>
            </w:tcBorders>
            <w:vAlign w:val="center"/>
          </w:tcPr>
          <w:p w:rsidR="00CC0D3F" w:rsidRPr="00DE4437" w:rsidRDefault="00CC0D3F" w:rsidP="00DE4437">
            <w:pPr>
              <w:widowControl w:val="0"/>
              <w:overflowPunct w:val="0"/>
              <w:autoSpaceDE w:val="0"/>
              <w:autoSpaceDN w:val="0"/>
              <w:adjustRightInd w:val="0"/>
              <w:ind w:right="-109"/>
              <w:jc w:val="center"/>
              <w:textAlignment w:val="baseline"/>
              <w:rPr>
                <w:sz w:val="16"/>
                <w:szCs w:val="16"/>
                <w:lang w:eastAsia="en-US"/>
              </w:rPr>
            </w:pPr>
            <w:r w:rsidRPr="00DE4437">
              <w:rPr>
                <w:sz w:val="16"/>
                <w:szCs w:val="16"/>
              </w:rPr>
              <w:t>областной бюджет</w:t>
            </w:r>
          </w:p>
        </w:tc>
        <w:tc>
          <w:tcPr>
            <w:tcW w:w="1701" w:type="dxa"/>
            <w:tcBorders>
              <w:top w:val="single" w:sz="4" w:space="0" w:color="auto"/>
              <w:left w:val="single" w:sz="4" w:space="0" w:color="auto"/>
              <w:bottom w:val="nil"/>
              <w:right w:val="single" w:sz="4" w:space="0" w:color="auto"/>
            </w:tcBorders>
            <w:vAlign w:val="center"/>
          </w:tcPr>
          <w:p w:rsidR="00CC0D3F" w:rsidRPr="00DE4437" w:rsidRDefault="00CC0D3F" w:rsidP="00DE4437">
            <w:pPr>
              <w:widowControl w:val="0"/>
              <w:overflowPunct w:val="0"/>
              <w:autoSpaceDE w:val="0"/>
              <w:autoSpaceDN w:val="0"/>
              <w:adjustRightInd w:val="0"/>
              <w:ind w:right="-109"/>
              <w:jc w:val="center"/>
              <w:textAlignment w:val="baseline"/>
              <w:rPr>
                <w:sz w:val="16"/>
                <w:szCs w:val="16"/>
                <w:lang w:eastAsia="en-US"/>
              </w:rPr>
            </w:pPr>
            <w:r w:rsidRPr="00DE4437">
              <w:rPr>
                <w:sz w:val="16"/>
                <w:szCs w:val="16"/>
              </w:rPr>
              <w:t>бюджет сельского поселения</w:t>
            </w:r>
          </w:p>
        </w:tc>
        <w:tc>
          <w:tcPr>
            <w:tcW w:w="1560" w:type="dxa"/>
            <w:tcBorders>
              <w:top w:val="single" w:sz="4" w:space="0" w:color="auto"/>
              <w:left w:val="single" w:sz="4" w:space="0" w:color="auto"/>
              <w:bottom w:val="nil"/>
              <w:right w:val="single" w:sz="4" w:space="0" w:color="auto"/>
            </w:tcBorders>
            <w:vAlign w:val="center"/>
          </w:tcPr>
          <w:p w:rsidR="00CC0D3F" w:rsidRPr="00DE4437" w:rsidRDefault="00CC0D3F" w:rsidP="00DE4437">
            <w:pPr>
              <w:widowControl w:val="0"/>
              <w:overflowPunct w:val="0"/>
              <w:autoSpaceDE w:val="0"/>
              <w:autoSpaceDN w:val="0"/>
              <w:adjustRightInd w:val="0"/>
              <w:ind w:right="-109"/>
              <w:jc w:val="center"/>
              <w:textAlignment w:val="baseline"/>
              <w:rPr>
                <w:sz w:val="16"/>
                <w:szCs w:val="16"/>
                <w:lang w:eastAsia="en-US"/>
              </w:rPr>
            </w:pPr>
            <w:proofErr w:type="spellStart"/>
            <w:r w:rsidRPr="00DE4437">
              <w:rPr>
                <w:sz w:val="16"/>
                <w:szCs w:val="16"/>
              </w:rPr>
              <w:t>внебюд-</w:t>
            </w:r>
            <w:proofErr w:type="gramStart"/>
            <w:r w:rsidRPr="00DE4437">
              <w:rPr>
                <w:sz w:val="16"/>
                <w:szCs w:val="16"/>
              </w:rPr>
              <w:t>жетные</w:t>
            </w:r>
            <w:proofErr w:type="spellEnd"/>
            <w:r w:rsidRPr="00DE4437">
              <w:rPr>
                <w:sz w:val="16"/>
                <w:szCs w:val="16"/>
              </w:rPr>
              <w:t xml:space="preserve">  средства</w:t>
            </w:r>
            <w:proofErr w:type="gramEnd"/>
          </w:p>
        </w:tc>
        <w:tc>
          <w:tcPr>
            <w:tcW w:w="1701" w:type="dxa"/>
            <w:tcBorders>
              <w:top w:val="single" w:sz="4" w:space="0" w:color="auto"/>
              <w:left w:val="single" w:sz="4" w:space="0" w:color="auto"/>
              <w:bottom w:val="nil"/>
              <w:right w:val="single" w:sz="4" w:space="0" w:color="auto"/>
            </w:tcBorders>
            <w:vAlign w:val="center"/>
          </w:tcPr>
          <w:p w:rsidR="00CC0D3F" w:rsidRPr="00DE4437" w:rsidRDefault="00CC0D3F" w:rsidP="00DE4437">
            <w:pPr>
              <w:widowControl w:val="0"/>
              <w:overflowPunct w:val="0"/>
              <w:autoSpaceDE w:val="0"/>
              <w:autoSpaceDN w:val="0"/>
              <w:adjustRightInd w:val="0"/>
              <w:ind w:right="-109"/>
              <w:jc w:val="center"/>
              <w:textAlignment w:val="baseline"/>
              <w:rPr>
                <w:sz w:val="16"/>
                <w:szCs w:val="16"/>
                <w:lang w:eastAsia="en-US"/>
              </w:rPr>
            </w:pPr>
            <w:r w:rsidRPr="00DE4437">
              <w:rPr>
                <w:sz w:val="16"/>
                <w:szCs w:val="16"/>
              </w:rPr>
              <w:t>Всего</w:t>
            </w:r>
          </w:p>
        </w:tc>
      </w:tr>
      <w:tr w:rsidR="00CC0D3F" w:rsidRPr="00DE4437" w:rsidTr="00B92999">
        <w:trPr>
          <w:tblHeader/>
        </w:trPr>
        <w:tc>
          <w:tcPr>
            <w:tcW w:w="1133" w:type="dxa"/>
            <w:tcBorders>
              <w:top w:val="single" w:sz="4" w:space="0" w:color="auto"/>
              <w:left w:val="single" w:sz="4" w:space="0" w:color="auto"/>
              <w:bottom w:val="single" w:sz="4" w:space="0" w:color="auto"/>
              <w:right w:val="single" w:sz="4" w:space="0" w:color="auto"/>
            </w:tcBorders>
            <w:vAlign w:val="center"/>
          </w:tcPr>
          <w:p w:rsidR="00CC0D3F" w:rsidRPr="00DE4437" w:rsidRDefault="00CC0D3F" w:rsidP="00DE4437">
            <w:pPr>
              <w:widowControl w:val="0"/>
              <w:overflowPunct w:val="0"/>
              <w:autoSpaceDE w:val="0"/>
              <w:autoSpaceDN w:val="0"/>
              <w:adjustRightInd w:val="0"/>
              <w:ind w:left="-57" w:right="-57"/>
              <w:jc w:val="center"/>
              <w:textAlignment w:val="baseline"/>
              <w:rPr>
                <w:sz w:val="16"/>
                <w:szCs w:val="16"/>
                <w:lang w:eastAsia="en-US"/>
              </w:rPr>
            </w:pPr>
            <w:r w:rsidRPr="00DE4437">
              <w:rPr>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tcPr>
          <w:p w:rsidR="00CC0D3F" w:rsidRPr="00DE4437" w:rsidRDefault="00CC0D3F" w:rsidP="00DE4437">
            <w:pPr>
              <w:widowControl w:val="0"/>
              <w:overflowPunct w:val="0"/>
              <w:autoSpaceDE w:val="0"/>
              <w:autoSpaceDN w:val="0"/>
              <w:adjustRightInd w:val="0"/>
              <w:ind w:left="-57" w:right="-57"/>
              <w:jc w:val="center"/>
              <w:textAlignment w:val="baseline"/>
              <w:rPr>
                <w:sz w:val="16"/>
                <w:szCs w:val="16"/>
                <w:lang w:eastAsia="en-US"/>
              </w:rPr>
            </w:pPr>
            <w:r w:rsidRPr="00DE4437">
              <w:rPr>
                <w:sz w:val="16"/>
                <w:szCs w:val="16"/>
              </w:rPr>
              <w:t>2</w:t>
            </w:r>
          </w:p>
        </w:tc>
        <w:tc>
          <w:tcPr>
            <w:tcW w:w="1560" w:type="dxa"/>
            <w:tcBorders>
              <w:top w:val="single" w:sz="4" w:space="0" w:color="auto"/>
              <w:left w:val="single" w:sz="4" w:space="0" w:color="auto"/>
              <w:bottom w:val="single" w:sz="4" w:space="0" w:color="auto"/>
              <w:right w:val="single" w:sz="4" w:space="0" w:color="auto"/>
            </w:tcBorders>
            <w:vAlign w:val="center"/>
          </w:tcPr>
          <w:p w:rsidR="00CC0D3F" w:rsidRPr="00DE4437" w:rsidRDefault="00CC0D3F" w:rsidP="00DE4437">
            <w:pPr>
              <w:widowControl w:val="0"/>
              <w:overflowPunct w:val="0"/>
              <w:autoSpaceDE w:val="0"/>
              <w:autoSpaceDN w:val="0"/>
              <w:adjustRightInd w:val="0"/>
              <w:ind w:left="-57" w:right="-57"/>
              <w:jc w:val="center"/>
              <w:textAlignment w:val="baseline"/>
              <w:rPr>
                <w:sz w:val="16"/>
                <w:szCs w:val="16"/>
                <w:lang w:eastAsia="en-US"/>
              </w:rPr>
            </w:pPr>
            <w:r w:rsidRPr="00DE4437">
              <w:rPr>
                <w:sz w:val="16"/>
                <w:szCs w:val="16"/>
              </w:rPr>
              <w:t>3</w:t>
            </w:r>
          </w:p>
        </w:tc>
        <w:tc>
          <w:tcPr>
            <w:tcW w:w="1701" w:type="dxa"/>
            <w:tcBorders>
              <w:top w:val="single" w:sz="4" w:space="0" w:color="auto"/>
              <w:left w:val="single" w:sz="4" w:space="0" w:color="auto"/>
              <w:bottom w:val="single" w:sz="4" w:space="0" w:color="auto"/>
              <w:right w:val="single" w:sz="4" w:space="0" w:color="auto"/>
            </w:tcBorders>
            <w:vAlign w:val="center"/>
          </w:tcPr>
          <w:p w:rsidR="00CC0D3F" w:rsidRPr="00DE4437" w:rsidRDefault="00CC0D3F" w:rsidP="00DE4437">
            <w:pPr>
              <w:widowControl w:val="0"/>
              <w:overflowPunct w:val="0"/>
              <w:autoSpaceDE w:val="0"/>
              <w:autoSpaceDN w:val="0"/>
              <w:adjustRightInd w:val="0"/>
              <w:ind w:left="-57" w:right="-57"/>
              <w:jc w:val="center"/>
              <w:textAlignment w:val="baseline"/>
              <w:rPr>
                <w:sz w:val="16"/>
                <w:szCs w:val="16"/>
                <w:lang w:eastAsia="en-US"/>
              </w:rPr>
            </w:pPr>
            <w:r w:rsidRPr="00DE4437">
              <w:rPr>
                <w:sz w:val="16"/>
                <w:szCs w:val="16"/>
              </w:rPr>
              <w:t>4</w:t>
            </w:r>
          </w:p>
        </w:tc>
        <w:tc>
          <w:tcPr>
            <w:tcW w:w="1560" w:type="dxa"/>
            <w:tcBorders>
              <w:top w:val="single" w:sz="4" w:space="0" w:color="auto"/>
              <w:left w:val="single" w:sz="4" w:space="0" w:color="auto"/>
              <w:bottom w:val="single" w:sz="4" w:space="0" w:color="auto"/>
              <w:right w:val="single" w:sz="4" w:space="0" w:color="auto"/>
            </w:tcBorders>
            <w:vAlign w:val="center"/>
          </w:tcPr>
          <w:p w:rsidR="00CC0D3F" w:rsidRPr="00DE4437" w:rsidRDefault="00CC0D3F" w:rsidP="00DE4437">
            <w:pPr>
              <w:widowControl w:val="0"/>
              <w:overflowPunct w:val="0"/>
              <w:autoSpaceDE w:val="0"/>
              <w:autoSpaceDN w:val="0"/>
              <w:adjustRightInd w:val="0"/>
              <w:ind w:left="-57" w:right="-57"/>
              <w:jc w:val="center"/>
              <w:textAlignment w:val="baseline"/>
              <w:rPr>
                <w:sz w:val="16"/>
                <w:szCs w:val="16"/>
                <w:lang w:eastAsia="en-US"/>
              </w:rPr>
            </w:pPr>
            <w:r w:rsidRPr="00DE4437">
              <w:rPr>
                <w:sz w:val="16"/>
                <w:szCs w:val="16"/>
              </w:rPr>
              <w:t>5</w:t>
            </w:r>
          </w:p>
        </w:tc>
        <w:tc>
          <w:tcPr>
            <w:tcW w:w="1701" w:type="dxa"/>
            <w:tcBorders>
              <w:top w:val="single" w:sz="4" w:space="0" w:color="auto"/>
              <w:left w:val="single" w:sz="4" w:space="0" w:color="auto"/>
              <w:bottom w:val="single" w:sz="4" w:space="0" w:color="auto"/>
              <w:right w:val="single" w:sz="4" w:space="0" w:color="auto"/>
            </w:tcBorders>
            <w:vAlign w:val="center"/>
          </w:tcPr>
          <w:p w:rsidR="00CC0D3F" w:rsidRPr="00DE4437" w:rsidRDefault="00CC0D3F" w:rsidP="00DE4437">
            <w:pPr>
              <w:widowControl w:val="0"/>
              <w:overflowPunct w:val="0"/>
              <w:autoSpaceDE w:val="0"/>
              <w:autoSpaceDN w:val="0"/>
              <w:adjustRightInd w:val="0"/>
              <w:ind w:left="-57" w:right="-57"/>
              <w:jc w:val="center"/>
              <w:textAlignment w:val="baseline"/>
              <w:rPr>
                <w:sz w:val="16"/>
                <w:szCs w:val="16"/>
                <w:lang w:eastAsia="en-US"/>
              </w:rPr>
            </w:pPr>
            <w:r w:rsidRPr="00DE4437">
              <w:rPr>
                <w:sz w:val="16"/>
                <w:szCs w:val="16"/>
              </w:rPr>
              <w:t>6</w:t>
            </w:r>
          </w:p>
        </w:tc>
      </w:tr>
      <w:tr w:rsidR="00CC0D3F" w:rsidRPr="00DE4437" w:rsidTr="00B92999">
        <w:tc>
          <w:tcPr>
            <w:tcW w:w="1133" w:type="dxa"/>
            <w:tcBorders>
              <w:top w:val="single" w:sz="4" w:space="0" w:color="auto"/>
              <w:left w:val="single" w:sz="4" w:space="0" w:color="auto"/>
              <w:bottom w:val="single" w:sz="4" w:space="0" w:color="auto"/>
              <w:right w:val="single" w:sz="4" w:space="0" w:color="auto"/>
            </w:tcBorders>
            <w:vAlign w:val="center"/>
          </w:tcPr>
          <w:p w:rsidR="00CC0D3F" w:rsidRPr="00DE4437" w:rsidRDefault="00CC0D3F" w:rsidP="00DE4437">
            <w:pPr>
              <w:widowControl w:val="0"/>
              <w:overflowPunct w:val="0"/>
              <w:autoSpaceDE w:val="0"/>
              <w:autoSpaceDN w:val="0"/>
              <w:adjustRightInd w:val="0"/>
              <w:spacing w:before="120"/>
              <w:ind w:left="-57" w:right="-57"/>
              <w:jc w:val="center"/>
              <w:textAlignment w:val="baseline"/>
              <w:rPr>
                <w:sz w:val="16"/>
                <w:szCs w:val="16"/>
              </w:rPr>
            </w:pPr>
            <w:r w:rsidRPr="00DE4437">
              <w:rPr>
                <w:sz w:val="16"/>
                <w:szCs w:val="16"/>
              </w:rPr>
              <w:t>2018</w:t>
            </w:r>
          </w:p>
        </w:tc>
        <w:tc>
          <w:tcPr>
            <w:tcW w:w="1559" w:type="dxa"/>
            <w:tcBorders>
              <w:top w:val="single" w:sz="4" w:space="0" w:color="auto"/>
              <w:left w:val="single" w:sz="4" w:space="0" w:color="auto"/>
              <w:bottom w:val="single" w:sz="4" w:space="0" w:color="auto"/>
              <w:right w:val="single" w:sz="4" w:space="0" w:color="auto"/>
            </w:tcBorders>
          </w:tcPr>
          <w:p w:rsidR="00CC0D3F" w:rsidRPr="00DE4437" w:rsidRDefault="00CC0D3F" w:rsidP="00DE4437">
            <w:pPr>
              <w:jc w:val="center"/>
              <w:rPr>
                <w:sz w:val="16"/>
                <w:szCs w:val="16"/>
              </w:rPr>
            </w:pPr>
            <w:r w:rsidRPr="00DE4437">
              <w:rPr>
                <w:sz w:val="16"/>
                <w:szCs w:val="16"/>
              </w:rPr>
              <w:t>566,69159</w:t>
            </w:r>
          </w:p>
        </w:tc>
        <w:tc>
          <w:tcPr>
            <w:tcW w:w="1560" w:type="dxa"/>
            <w:tcBorders>
              <w:top w:val="single" w:sz="4" w:space="0" w:color="auto"/>
              <w:left w:val="single" w:sz="4" w:space="0" w:color="auto"/>
              <w:bottom w:val="single" w:sz="4" w:space="0" w:color="auto"/>
              <w:right w:val="single" w:sz="4" w:space="0" w:color="auto"/>
            </w:tcBorders>
          </w:tcPr>
          <w:p w:rsidR="00CC0D3F" w:rsidRPr="00DE4437" w:rsidRDefault="00CC0D3F" w:rsidP="00DE4437">
            <w:pPr>
              <w:jc w:val="center"/>
              <w:rPr>
                <w:sz w:val="16"/>
                <w:szCs w:val="16"/>
              </w:rPr>
            </w:pPr>
            <w:r w:rsidRPr="00DE4437">
              <w:rPr>
                <w:sz w:val="16"/>
                <w:szCs w:val="16"/>
              </w:rPr>
              <w:t>324,82239</w:t>
            </w:r>
          </w:p>
        </w:tc>
        <w:tc>
          <w:tcPr>
            <w:tcW w:w="1701" w:type="dxa"/>
            <w:tcBorders>
              <w:top w:val="single" w:sz="4" w:space="0" w:color="auto"/>
              <w:left w:val="single" w:sz="4" w:space="0" w:color="auto"/>
              <w:bottom w:val="single" w:sz="4" w:space="0" w:color="auto"/>
              <w:right w:val="single" w:sz="4" w:space="0" w:color="auto"/>
            </w:tcBorders>
          </w:tcPr>
          <w:p w:rsidR="00CC0D3F" w:rsidRPr="00DE4437" w:rsidRDefault="00CC0D3F" w:rsidP="00DE4437">
            <w:pPr>
              <w:jc w:val="center"/>
              <w:rPr>
                <w:sz w:val="16"/>
                <w:szCs w:val="16"/>
                <w:highlight w:val="yellow"/>
              </w:rPr>
            </w:pPr>
            <w:r w:rsidRPr="00DE4437">
              <w:rPr>
                <w:sz w:val="16"/>
                <w:szCs w:val="16"/>
              </w:rPr>
              <w:t>222,87900</w:t>
            </w:r>
          </w:p>
        </w:tc>
        <w:tc>
          <w:tcPr>
            <w:tcW w:w="1560" w:type="dxa"/>
            <w:tcBorders>
              <w:top w:val="single" w:sz="4" w:space="0" w:color="auto"/>
              <w:left w:val="single" w:sz="4" w:space="0" w:color="auto"/>
              <w:bottom w:val="single" w:sz="4" w:space="0" w:color="auto"/>
              <w:right w:val="single" w:sz="4" w:space="0" w:color="auto"/>
            </w:tcBorders>
          </w:tcPr>
          <w:p w:rsidR="00CC0D3F" w:rsidRPr="00DE4437" w:rsidRDefault="00CC0D3F" w:rsidP="00DE4437">
            <w:pPr>
              <w:jc w:val="center"/>
              <w:rPr>
                <w:sz w:val="16"/>
                <w:szCs w:val="16"/>
              </w:rPr>
            </w:pPr>
            <w:r w:rsidRPr="00DE4437">
              <w:rPr>
                <w:sz w:val="16"/>
                <w:szCs w:val="16"/>
              </w:rPr>
              <w:t>21,84780</w:t>
            </w:r>
          </w:p>
        </w:tc>
        <w:tc>
          <w:tcPr>
            <w:tcW w:w="1701" w:type="dxa"/>
            <w:tcBorders>
              <w:top w:val="single" w:sz="4" w:space="0" w:color="auto"/>
              <w:left w:val="single" w:sz="4" w:space="0" w:color="auto"/>
              <w:bottom w:val="single" w:sz="4" w:space="0" w:color="auto"/>
              <w:right w:val="single" w:sz="4" w:space="0" w:color="auto"/>
            </w:tcBorders>
          </w:tcPr>
          <w:p w:rsidR="00CC0D3F" w:rsidRPr="00DE4437" w:rsidRDefault="00CC0D3F" w:rsidP="00DE4437">
            <w:pPr>
              <w:jc w:val="center"/>
              <w:rPr>
                <w:sz w:val="16"/>
                <w:szCs w:val="16"/>
                <w:highlight w:val="yellow"/>
              </w:rPr>
            </w:pPr>
            <w:r w:rsidRPr="00DE4437">
              <w:rPr>
                <w:sz w:val="16"/>
                <w:szCs w:val="16"/>
              </w:rPr>
              <w:t>1136,24078</w:t>
            </w:r>
          </w:p>
        </w:tc>
      </w:tr>
      <w:tr w:rsidR="00CC0D3F" w:rsidRPr="00DE4437" w:rsidTr="00B92999">
        <w:tc>
          <w:tcPr>
            <w:tcW w:w="1133" w:type="dxa"/>
            <w:tcBorders>
              <w:top w:val="single" w:sz="4" w:space="0" w:color="auto"/>
              <w:left w:val="single" w:sz="4" w:space="0" w:color="auto"/>
              <w:bottom w:val="single" w:sz="4" w:space="0" w:color="auto"/>
              <w:right w:val="single" w:sz="4" w:space="0" w:color="auto"/>
            </w:tcBorders>
            <w:vAlign w:val="center"/>
          </w:tcPr>
          <w:p w:rsidR="00CC0D3F" w:rsidRPr="00DE4437" w:rsidRDefault="00CC0D3F" w:rsidP="00DE4437">
            <w:pPr>
              <w:widowControl w:val="0"/>
              <w:overflowPunct w:val="0"/>
              <w:autoSpaceDE w:val="0"/>
              <w:autoSpaceDN w:val="0"/>
              <w:adjustRightInd w:val="0"/>
              <w:spacing w:before="120"/>
              <w:ind w:left="-57" w:right="-57"/>
              <w:jc w:val="center"/>
              <w:textAlignment w:val="baseline"/>
              <w:rPr>
                <w:sz w:val="16"/>
                <w:szCs w:val="16"/>
              </w:rPr>
            </w:pPr>
            <w:r w:rsidRPr="00DE4437">
              <w:rPr>
                <w:sz w:val="16"/>
                <w:szCs w:val="16"/>
              </w:rPr>
              <w:t>2019</w:t>
            </w:r>
          </w:p>
        </w:tc>
        <w:tc>
          <w:tcPr>
            <w:tcW w:w="1559" w:type="dxa"/>
            <w:tcBorders>
              <w:top w:val="single" w:sz="4" w:space="0" w:color="auto"/>
              <w:left w:val="single" w:sz="4" w:space="0" w:color="auto"/>
              <w:bottom w:val="single" w:sz="4" w:space="0" w:color="auto"/>
              <w:right w:val="single" w:sz="4" w:space="0" w:color="auto"/>
            </w:tcBorders>
          </w:tcPr>
          <w:p w:rsidR="00CC0D3F" w:rsidRPr="00DE4437" w:rsidRDefault="00CC0D3F" w:rsidP="00DE4437">
            <w:pPr>
              <w:jc w:val="center"/>
              <w:rPr>
                <w:sz w:val="16"/>
                <w:szCs w:val="16"/>
              </w:rPr>
            </w:pPr>
            <w:r w:rsidRPr="00DE4437">
              <w:rPr>
                <w:sz w:val="16"/>
                <w:szCs w:val="16"/>
              </w:rPr>
              <w:t>1066,94485</w:t>
            </w:r>
          </w:p>
        </w:tc>
        <w:tc>
          <w:tcPr>
            <w:tcW w:w="1560" w:type="dxa"/>
            <w:tcBorders>
              <w:top w:val="single" w:sz="4" w:space="0" w:color="auto"/>
              <w:left w:val="single" w:sz="4" w:space="0" w:color="auto"/>
              <w:bottom w:val="single" w:sz="4" w:space="0" w:color="auto"/>
              <w:right w:val="single" w:sz="4" w:space="0" w:color="auto"/>
            </w:tcBorders>
          </w:tcPr>
          <w:p w:rsidR="00CC0D3F" w:rsidRPr="00DE4437" w:rsidRDefault="00CC0D3F" w:rsidP="00DE4437">
            <w:pPr>
              <w:jc w:val="center"/>
              <w:rPr>
                <w:sz w:val="16"/>
                <w:szCs w:val="16"/>
              </w:rPr>
            </w:pPr>
            <w:r w:rsidRPr="00DE4437">
              <w:rPr>
                <w:sz w:val="16"/>
                <w:szCs w:val="16"/>
              </w:rPr>
              <w:t>32,99815</w:t>
            </w:r>
          </w:p>
        </w:tc>
        <w:tc>
          <w:tcPr>
            <w:tcW w:w="1701" w:type="dxa"/>
            <w:tcBorders>
              <w:top w:val="single" w:sz="4" w:space="0" w:color="auto"/>
              <w:left w:val="single" w:sz="4" w:space="0" w:color="auto"/>
              <w:bottom w:val="single" w:sz="4" w:space="0" w:color="auto"/>
              <w:right w:val="single" w:sz="4" w:space="0" w:color="auto"/>
            </w:tcBorders>
          </w:tcPr>
          <w:p w:rsidR="00CC0D3F" w:rsidRPr="00DE4437" w:rsidRDefault="00CC0D3F" w:rsidP="00DE4437">
            <w:pPr>
              <w:jc w:val="center"/>
              <w:rPr>
                <w:sz w:val="16"/>
                <w:szCs w:val="16"/>
              </w:rPr>
            </w:pPr>
            <w:r w:rsidRPr="00DE4437">
              <w:rPr>
                <w:sz w:val="16"/>
                <w:szCs w:val="16"/>
              </w:rPr>
              <w:t>274,98600</w:t>
            </w:r>
          </w:p>
        </w:tc>
        <w:tc>
          <w:tcPr>
            <w:tcW w:w="1560" w:type="dxa"/>
            <w:tcBorders>
              <w:top w:val="single" w:sz="4" w:space="0" w:color="auto"/>
              <w:left w:val="single" w:sz="4" w:space="0" w:color="auto"/>
              <w:bottom w:val="single" w:sz="4" w:space="0" w:color="auto"/>
              <w:right w:val="single" w:sz="4" w:space="0" w:color="auto"/>
            </w:tcBorders>
          </w:tcPr>
          <w:p w:rsidR="00CC0D3F" w:rsidRPr="00DE4437" w:rsidRDefault="00CC0D3F" w:rsidP="00DE4437">
            <w:pPr>
              <w:jc w:val="center"/>
              <w:rPr>
                <w:sz w:val="16"/>
                <w:szCs w:val="16"/>
              </w:rPr>
            </w:pPr>
            <w:r w:rsidRPr="00DE4437">
              <w:rPr>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CC0D3F" w:rsidRPr="00DE4437" w:rsidRDefault="00CC0D3F" w:rsidP="00DE4437">
            <w:pPr>
              <w:jc w:val="center"/>
              <w:rPr>
                <w:sz w:val="16"/>
                <w:szCs w:val="16"/>
              </w:rPr>
            </w:pPr>
            <w:r w:rsidRPr="00DE4437">
              <w:rPr>
                <w:sz w:val="16"/>
                <w:szCs w:val="16"/>
              </w:rPr>
              <w:t>1374,92900</w:t>
            </w:r>
          </w:p>
        </w:tc>
      </w:tr>
      <w:tr w:rsidR="00CC0D3F" w:rsidRPr="00DE4437" w:rsidTr="00B92999">
        <w:tc>
          <w:tcPr>
            <w:tcW w:w="1133" w:type="dxa"/>
            <w:tcBorders>
              <w:top w:val="single" w:sz="4" w:space="0" w:color="auto"/>
              <w:left w:val="single" w:sz="4" w:space="0" w:color="auto"/>
              <w:bottom w:val="single" w:sz="4" w:space="0" w:color="auto"/>
              <w:right w:val="single" w:sz="4" w:space="0" w:color="auto"/>
            </w:tcBorders>
            <w:vAlign w:val="center"/>
          </w:tcPr>
          <w:p w:rsidR="00CC0D3F" w:rsidRPr="00DE4437" w:rsidRDefault="00CC0D3F" w:rsidP="00DE4437">
            <w:pPr>
              <w:widowControl w:val="0"/>
              <w:overflowPunct w:val="0"/>
              <w:autoSpaceDE w:val="0"/>
              <w:autoSpaceDN w:val="0"/>
              <w:adjustRightInd w:val="0"/>
              <w:spacing w:before="120"/>
              <w:ind w:left="-57" w:right="-57"/>
              <w:jc w:val="center"/>
              <w:textAlignment w:val="baseline"/>
              <w:rPr>
                <w:sz w:val="16"/>
                <w:szCs w:val="16"/>
              </w:rPr>
            </w:pPr>
            <w:r w:rsidRPr="00DE4437">
              <w:rPr>
                <w:sz w:val="16"/>
                <w:szCs w:val="16"/>
              </w:rPr>
              <w:t>2020</w:t>
            </w:r>
          </w:p>
        </w:tc>
        <w:tc>
          <w:tcPr>
            <w:tcW w:w="1559" w:type="dxa"/>
            <w:tcBorders>
              <w:top w:val="single" w:sz="4" w:space="0" w:color="auto"/>
              <w:left w:val="single" w:sz="4" w:space="0" w:color="auto"/>
              <w:bottom w:val="single" w:sz="4" w:space="0" w:color="auto"/>
              <w:right w:val="single" w:sz="4" w:space="0" w:color="auto"/>
            </w:tcBorders>
          </w:tcPr>
          <w:p w:rsidR="00CC0D3F" w:rsidRPr="00DE4437" w:rsidRDefault="00CC0D3F" w:rsidP="00DE4437">
            <w:pPr>
              <w:jc w:val="center"/>
              <w:rPr>
                <w:sz w:val="16"/>
                <w:szCs w:val="16"/>
              </w:rPr>
            </w:pPr>
            <w:r w:rsidRPr="00DE4437">
              <w:rPr>
                <w:sz w:val="16"/>
                <w:szCs w:val="16"/>
              </w:rPr>
              <w:t>0</w:t>
            </w:r>
          </w:p>
        </w:tc>
        <w:tc>
          <w:tcPr>
            <w:tcW w:w="1560" w:type="dxa"/>
            <w:tcBorders>
              <w:top w:val="single" w:sz="4" w:space="0" w:color="auto"/>
              <w:left w:val="single" w:sz="4" w:space="0" w:color="auto"/>
              <w:bottom w:val="single" w:sz="4" w:space="0" w:color="auto"/>
              <w:right w:val="single" w:sz="4" w:space="0" w:color="auto"/>
            </w:tcBorders>
          </w:tcPr>
          <w:p w:rsidR="00CC0D3F" w:rsidRPr="00DE4437" w:rsidRDefault="00CC0D3F" w:rsidP="00DE4437">
            <w:pPr>
              <w:jc w:val="center"/>
              <w:rPr>
                <w:sz w:val="16"/>
                <w:szCs w:val="16"/>
              </w:rPr>
            </w:pPr>
            <w:r w:rsidRPr="00DE4437">
              <w:rPr>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CC0D3F" w:rsidRPr="00DE4437" w:rsidRDefault="00CC0D3F" w:rsidP="00DE4437">
            <w:pPr>
              <w:jc w:val="center"/>
              <w:rPr>
                <w:sz w:val="16"/>
                <w:szCs w:val="16"/>
              </w:rPr>
            </w:pPr>
            <w:r w:rsidRPr="00DE4437">
              <w:rPr>
                <w:sz w:val="16"/>
                <w:szCs w:val="16"/>
              </w:rPr>
              <w:t>230,00000</w:t>
            </w:r>
          </w:p>
        </w:tc>
        <w:tc>
          <w:tcPr>
            <w:tcW w:w="1560" w:type="dxa"/>
            <w:tcBorders>
              <w:top w:val="single" w:sz="4" w:space="0" w:color="auto"/>
              <w:left w:val="single" w:sz="4" w:space="0" w:color="auto"/>
              <w:bottom w:val="single" w:sz="4" w:space="0" w:color="auto"/>
              <w:right w:val="single" w:sz="4" w:space="0" w:color="auto"/>
            </w:tcBorders>
          </w:tcPr>
          <w:p w:rsidR="00CC0D3F" w:rsidRPr="00DE4437" w:rsidRDefault="00CC0D3F" w:rsidP="00DE4437">
            <w:pPr>
              <w:jc w:val="center"/>
              <w:rPr>
                <w:sz w:val="16"/>
                <w:szCs w:val="16"/>
              </w:rPr>
            </w:pPr>
            <w:r w:rsidRPr="00DE4437">
              <w:rPr>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CC0D3F" w:rsidRPr="00DE4437" w:rsidRDefault="00CC0D3F" w:rsidP="00DE4437">
            <w:pPr>
              <w:jc w:val="center"/>
              <w:rPr>
                <w:sz w:val="16"/>
                <w:szCs w:val="16"/>
              </w:rPr>
            </w:pPr>
            <w:r w:rsidRPr="00DE4437">
              <w:rPr>
                <w:sz w:val="16"/>
                <w:szCs w:val="16"/>
              </w:rPr>
              <w:t>230,00000</w:t>
            </w:r>
          </w:p>
        </w:tc>
      </w:tr>
      <w:tr w:rsidR="00CC0D3F" w:rsidRPr="00DE4437" w:rsidTr="00B92999">
        <w:tc>
          <w:tcPr>
            <w:tcW w:w="1133" w:type="dxa"/>
            <w:tcBorders>
              <w:top w:val="single" w:sz="4" w:space="0" w:color="auto"/>
              <w:left w:val="single" w:sz="4" w:space="0" w:color="auto"/>
              <w:bottom w:val="single" w:sz="4" w:space="0" w:color="auto"/>
              <w:right w:val="single" w:sz="4" w:space="0" w:color="auto"/>
            </w:tcBorders>
            <w:vAlign w:val="center"/>
          </w:tcPr>
          <w:p w:rsidR="00CC0D3F" w:rsidRPr="00DE4437" w:rsidRDefault="00CC0D3F" w:rsidP="00DE4437">
            <w:pPr>
              <w:widowControl w:val="0"/>
              <w:overflowPunct w:val="0"/>
              <w:autoSpaceDE w:val="0"/>
              <w:autoSpaceDN w:val="0"/>
              <w:adjustRightInd w:val="0"/>
              <w:spacing w:before="120"/>
              <w:ind w:left="-57" w:right="-57"/>
              <w:jc w:val="center"/>
              <w:textAlignment w:val="baseline"/>
              <w:rPr>
                <w:sz w:val="16"/>
                <w:szCs w:val="16"/>
              </w:rPr>
            </w:pPr>
            <w:r w:rsidRPr="00DE4437">
              <w:rPr>
                <w:sz w:val="16"/>
                <w:szCs w:val="16"/>
              </w:rPr>
              <w:t>2021</w:t>
            </w:r>
          </w:p>
        </w:tc>
        <w:tc>
          <w:tcPr>
            <w:tcW w:w="1559" w:type="dxa"/>
            <w:tcBorders>
              <w:top w:val="single" w:sz="4" w:space="0" w:color="auto"/>
              <w:left w:val="single" w:sz="4" w:space="0" w:color="auto"/>
              <w:bottom w:val="single" w:sz="4" w:space="0" w:color="auto"/>
              <w:right w:val="single" w:sz="4" w:space="0" w:color="auto"/>
            </w:tcBorders>
          </w:tcPr>
          <w:p w:rsidR="00CC0D3F" w:rsidRPr="00DE4437" w:rsidRDefault="00CC0D3F" w:rsidP="00DE4437">
            <w:pPr>
              <w:jc w:val="center"/>
              <w:rPr>
                <w:sz w:val="16"/>
                <w:szCs w:val="16"/>
              </w:rPr>
            </w:pPr>
            <w:r w:rsidRPr="00DE4437">
              <w:rPr>
                <w:sz w:val="16"/>
                <w:szCs w:val="16"/>
              </w:rPr>
              <w:t>0</w:t>
            </w:r>
          </w:p>
        </w:tc>
        <w:tc>
          <w:tcPr>
            <w:tcW w:w="1560" w:type="dxa"/>
            <w:tcBorders>
              <w:top w:val="single" w:sz="4" w:space="0" w:color="auto"/>
              <w:left w:val="single" w:sz="4" w:space="0" w:color="auto"/>
              <w:bottom w:val="single" w:sz="4" w:space="0" w:color="auto"/>
              <w:right w:val="single" w:sz="4" w:space="0" w:color="auto"/>
            </w:tcBorders>
          </w:tcPr>
          <w:p w:rsidR="00CC0D3F" w:rsidRPr="00DE4437" w:rsidRDefault="00CC0D3F" w:rsidP="00DE4437">
            <w:pPr>
              <w:jc w:val="center"/>
              <w:rPr>
                <w:sz w:val="16"/>
                <w:szCs w:val="16"/>
              </w:rPr>
            </w:pPr>
            <w:r w:rsidRPr="00DE4437">
              <w:rPr>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CC0D3F" w:rsidRPr="00DE4437" w:rsidRDefault="00CC0D3F" w:rsidP="00DE4437">
            <w:pPr>
              <w:jc w:val="center"/>
              <w:rPr>
                <w:sz w:val="16"/>
                <w:szCs w:val="16"/>
              </w:rPr>
            </w:pPr>
            <w:r w:rsidRPr="00DE4437">
              <w:rPr>
                <w:sz w:val="16"/>
                <w:szCs w:val="16"/>
              </w:rPr>
              <w:t>230,00000</w:t>
            </w:r>
          </w:p>
        </w:tc>
        <w:tc>
          <w:tcPr>
            <w:tcW w:w="1560" w:type="dxa"/>
            <w:tcBorders>
              <w:top w:val="single" w:sz="4" w:space="0" w:color="auto"/>
              <w:left w:val="single" w:sz="4" w:space="0" w:color="auto"/>
              <w:bottom w:val="single" w:sz="4" w:space="0" w:color="auto"/>
              <w:right w:val="single" w:sz="4" w:space="0" w:color="auto"/>
            </w:tcBorders>
          </w:tcPr>
          <w:p w:rsidR="00CC0D3F" w:rsidRPr="00DE4437" w:rsidRDefault="00CC0D3F" w:rsidP="00DE4437">
            <w:pPr>
              <w:jc w:val="center"/>
              <w:rPr>
                <w:sz w:val="16"/>
                <w:szCs w:val="16"/>
              </w:rPr>
            </w:pPr>
            <w:r w:rsidRPr="00DE4437">
              <w:rPr>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CC0D3F" w:rsidRPr="00DE4437" w:rsidRDefault="00CC0D3F" w:rsidP="00DE4437">
            <w:pPr>
              <w:jc w:val="center"/>
              <w:rPr>
                <w:sz w:val="16"/>
                <w:szCs w:val="16"/>
              </w:rPr>
            </w:pPr>
            <w:r w:rsidRPr="00DE4437">
              <w:rPr>
                <w:sz w:val="16"/>
                <w:szCs w:val="16"/>
              </w:rPr>
              <w:t>230,00000</w:t>
            </w:r>
          </w:p>
        </w:tc>
      </w:tr>
      <w:tr w:rsidR="00CC0D3F" w:rsidRPr="00DE4437" w:rsidTr="00B92999">
        <w:tc>
          <w:tcPr>
            <w:tcW w:w="1133" w:type="dxa"/>
            <w:tcBorders>
              <w:top w:val="single" w:sz="4" w:space="0" w:color="auto"/>
              <w:left w:val="single" w:sz="4" w:space="0" w:color="auto"/>
              <w:bottom w:val="single" w:sz="4" w:space="0" w:color="auto"/>
              <w:right w:val="single" w:sz="4" w:space="0" w:color="auto"/>
            </w:tcBorders>
            <w:vAlign w:val="center"/>
          </w:tcPr>
          <w:p w:rsidR="00CC0D3F" w:rsidRPr="00DE4437" w:rsidRDefault="00CC0D3F" w:rsidP="00DE4437">
            <w:pPr>
              <w:widowControl w:val="0"/>
              <w:overflowPunct w:val="0"/>
              <w:autoSpaceDE w:val="0"/>
              <w:autoSpaceDN w:val="0"/>
              <w:adjustRightInd w:val="0"/>
              <w:spacing w:before="120"/>
              <w:ind w:left="-57" w:right="-57"/>
              <w:jc w:val="center"/>
              <w:textAlignment w:val="baseline"/>
              <w:rPr>
                <w:sz w:val="16"/>
                <w:szCs w:val="16"/>
              </w:rPr>
            </w:pPr>
            <w:r w:rsidRPr="00DE4437">
              <w:rPr>
                <w:sz w:val="16"/>
                <w:szCs w:val="16"/>
              </w:rPr>
              <w:t>2022</w:t>
            </w:r>
          </w:p>
        </w:tc>
        <w:tc>
          <w:tcPr>
            <w:tcW w:w="1559" w:type="dxa"/>
            <w:tcBorders>
              <w:top w:val="single" w:sz="4" w:space="0" w:color="auto"/>
              <w:left w:val="single" w:sz="4" w:space="0" w:color="auto"/>
              <w:bottom w:val="single" w:sz="4" w:space="0" w:color="auto"/>
              <w:right w:val="single" w:sz="4" w:space="0" w:color="auto"/>
            </w:tcBorders>
          </w:tcPr>
          <w:p w:rsidR="00CC0D3F" w:rsidRPr="00DE4437" w:rsidRDefault="00CC0D3F" w:rsidP="00DE4437">
            <w:pPr>
              <w:jc w:val="center"/>
              <w:rPr>
                <w:sz w:val="16"/>
                <w:szCs w:val="16"/>
              </w:rPr>
            </w:pPr>
            <w:r w:rsidRPr="00DE4437">
              <w:rPr>
                <w:sz w:val="16"/>
                <w:szCs w:val="16"/>
              </w:rPr>
              <w:t>0</w:t>
            </w:r>
          </w:p>
        </w:tc>
        <w:tc>
          <w:tcPr>
            <w:tcW w:w="1560" w:type="dxa"/>
            <w:tcBorders>
              <w:top w:val="single" w:sz="4" w:space="0" w:color="auto"/>
              <w:left w:val="single" w:sz="4" w:space="0" w:color="auto"/>
              <w:bottom w:val="single" w:sz="4" w:space="0" w:color="auto"/>
              <w:right w:val="single" w:sz="4" w:space="0" w:color="auto"/>
            </w:tcBorders>
          </w:tcPr>
          <w:p w:rsidR="00CC0D3F" w:rsidRPr="00DE4437" w:rsidRDefault="00CC0D3F" w:rsidP="00DE4437">
            <w:pPr>
              <w:jc w:val="center"/>
              <w:rPr>
                <w:sz w:val="16"/>
                <w:szCs w:val="16"/>
              </w:rPr>
            </w:pPr>
            <w:r w:rsidRPr="00DE4437">
              <w:rPr>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CC0D3F" w:rsidRPr="00DE4437" w:rsidRDefault="00CC0D3F" w:rsidP="00DE4437">
            <w:pPr>
              <w:jc w:val="center"/>
              <w:rPr>
                <w:sz w:val="16"/>
                <w:szCs w:val="16"/>
              </w:rPr>
            </w:pPr>
            <w:r w:rsidRPr="00DE4437">
              <w:rPr>
                <w:sz w:val="16"/>
                <w:szCs w:val="16"/>
              </w:rPr>
              <w:t>0</w:t>
            </w:r>
          </w:p>
        </w:tc>
        <w:tc>
          <w:tcPr>
            <w:tcW w:w="1560" w:type="dxa"/>
            <w:tcBorders>
              <w:top w:val="single" w:sz="4" w:space="0" w:color="auto"/>
              <w:left w:val="single" w:sz="4" w:space="0" w:color="auto"/>
              <w:bottom w:val="single" w:sz="4" w:space="0" w:color="auto"/>
              <w:right w:val="single" w:sz="4" w:space="0" w:color="auto"/>
            </w:tcBorders>
          </w:tcPr>
          <w:p w:rsidR="00CC0D3F" w:rsidRPr="00DE4437" w:rsidRDefault="00CC0D3F" w:rsidP="00DE4437">
            <w:pPr>
              <w:jc w:val="center"/>
              <w:rPr>
                <w:sz w:val="16"/>
                <w:szCs w:val="16"/>
              </w:rPr>
            </w:pPr>
            <w:r w:rsidRPr="00DE4437">
              <w:rPr>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CC0D3F" w:rsidRPr="00DE4437" w:rsidRDefault="00CC0D3F" w:rsidP="00DE4437">
            <w:pPr>
              <w:jc w:val="center"/>
              <w:rPr>
                <w:sz w:val="16"/>
                <w:szCs w:val="16"/>
              </w:rPr>
            </w:pPr>
            <w:r w:rsidRPr="00DE4437">
              <w:rPr>
                <w:sz w:val="16"/>
                <w:szCs w:val="16"/>
              </w:rPr>
              <w:t>0</w:t>
            </w:r>
          </w:p>
        </w:tc>
      </w:tr>
      <w:tr w:rsidR="00CC0D3F" w:rsidRPr="00DE4437" w:rsidTr="00B92999">
        <w:tc>
          <w:tcPr>
            <w:tcW w:w="1133" w:type="dxa"/>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spacing w:before="120"/>
              <w:ind w:left="-57" w:right="-57"/>
              <w:jc w:val="center"/>
              <w:textAlignment w:val="baseline"/>
              <w:rPr>
                <w:b/>
                <w:sz w:val="16"/>
                <w:szCs w:val="16"/>
                <w:lang w:eastAsia="en-US"/>
              </w:rPr>
            </w:pPr>
            <w:r w:rsidRPr="00DE4437">
              <w:rPr>
                <w:b/>
                <w:sz w:val="16"/>
                <w:szCs w:val="16"/>
              </w:rPr>
              <w:t>ВСЕГО</w:t>
            </w:r>
          </w:p>
        </w:tc>
        <w:tc>
          <w:tcPr>
            <w:tcW w:w="1559" w:type="dxa"/>
            <w:tcBorders>
              <w:top w:val="single" w:sz="4" w:space="0" w:color="auto"/>
              <w:left w:val="single" w:sz="4" w:space="0" w:color="auto"/>
              <w:bottom w:val="single" w:sz="4" w:space="0" w:color="auto"/>
              <w:right w:val="single" w:sz="4" w:space="0" w:color="auto"/>
            </w:tcBorders>
          </w:tcPr>
          <w:p w:rsidR="00CC0D3F" w:rsidRPr="00DE4437" w:rsidRDefault="00CC0D3F" w:rsidP="00DE4437">
            <w:pPr>
              <w:jc w:val="center"/>
              <w:rPr>
                <w:b/>
                <w:sz w:val="16"/>
                <w:szCs w:val="16"/>
              </w:rPr>
            </w:pPr>
            <w:r w:rsidRPr="00DE4437">
              <w:rPr>
                <w:b/>
                <w:sz w:val="16"/>
                <w:szCs w:val="16"/>
              </w:rPr>
              <w:t>1633,63644</w:t>
            </w:r>
          </w:p>
        </w:tc>
        <w:tc>
          <w:tcPr>
            <w:tcW w:w="1560" w:type="dxa"/>
            <w:tcBorders>
              <w:top w:val="single" w:sz="4" w:space="0" w:color="auto"/>
              <w:left w:val="single" w:sz="4" w:space="0" w:color="auto"/>
              <w:bottom w:val="single" w:sz="4" w:space="0" w:color="auto"/>
              <w:right w:val="single" w:sz="4" w:space="0" w:color="auto"/>
            </w:tcBorders>
          </w:tcPr>
          <w:p w:rsidR="00CC0D3F" w:rsidRPr="00DE4437" w:rsidRDefault="00CC0D3F" w:rsidP="00DE4437">
            <w:pPr>
              <w:jc w:val="center"/>
              <w:rPr>
                <w:b/>
                <w:sz w:val="16"/>
                <w:szCs w:val="16"/>
              </w:rPr>
            </w:pPr>
            <w:r w:rsidRPr="00DE4437">
              <w:rPr>
                <w:b/>
                <w:sz w:val="16"/>
                <w:szCs w:val="16"/>
              </w:rPr>
              <w:t>357,82054</w:t>
            </w:r>
          </w:p>
        </w:tc>
        <w:tc>
          <w:tcPr>
            <w:tcW w:w="1701" w:type="dxa"/>
            <w:tcBorders>
              <w:top w:val="single" w:sz="4" w:space="0" w:color="auto"/>
              <w:left w:val="single" w:sz="4" w:space="0" w:color="auto"/>
              <w:bottom w:val="single" w:sz="4" w:space="0" w:color="auto"/>
              <w:right w:val="single" w:sz="4" w:space="0" w:color="auto"/>
            </w:tcBorders>
          </w:tcPr>
          <w:p w:rsidR="00CC0D3F" w:rsidRPr="00DE4437" w:rsidRDefault="00CC0D3F" w:rsidP="00DE4437">
            <w:pPr>
              <w:jc w:val="center"/>
              <w:rPr>
                <w:b/>
                <w:sz w:val="16"/>
                <w:szCs w:val="16"/>
                <w:highlight w:val="yellow"/>
              </w:rPr>
            </w:pPr>
            <w:r w:rsidRPr="00DE4437">
              <w:rPr>
                <w:b/>
                <w:sz w:val="16"/>
                <w:szCs w:val="16"/>
              </w:rPr>
              <w:t>957,86500</w:t>
            </w:r>
          </w:p>
        </w:tc>
        <w:tc>
          <w:tcPr>
            <w:tcW w:w="1560" w:type="dxa"/>
            <w:tcBorders>
              <w:top w:val="single" w:sz="4" w:space="0" w:color="auto"/>
              <w:left w:val="single" w:sz="4" w:space="0" w:color="auto"/>
              <w:bottom w:val="single" w:sz="4" w:space="0" w:color="auto"/>
              <w:right w:val="single" w:sz="4" w:space="0" w:color="auto"/>
            </w:tcBorders>
          </w:tcPr>
          <w:p w:rsidR="00CC0D3F" w:rsidRPr="00DE4437" w:rsidRDefault="00CC0D3F" w:rsidP="00DE4437">
            <w:pPr>
              <w:jc w:val="center"/>
              <w:rPr>
                <w:b/>
                <w:sz w:val="16"/>
                <w:szCs w:val="16"/>
              </w:rPr>
            </w:pPr>
            <w:r w:rsidRPr="00DE4437">
              <w:rPr>
                <w:b/>
                <w:sz w:val="16"/>
                <w:szCs w:val="16"/>
              </w:rPr>
              <w:t>21,84780</w:t>
            </w:r>
          </w:p>
        </w:tc>
        <w:tc>
          <w:tcPr>
            <w:tcW w:w="1701" w:type="dxa"/>
            <w:tcBorders>
              <w:top w:val="single" w:sz="4" w:space="0" w:color="auto"/>
              <w:left w:val="single" w:sz="4" w:space="0" w:color="auto"/>
              <w:bottom w:val="single" w:sz="4" w:space="0" w:color="auto"/>
              <w:right w:val="single" w:sz="4" w:space="0" w:color="auto"/>
            </w:tcBorders>
          </w:tcPr>
          <w:p w:rsidR="00CC0D3F" w:rsidRPr="00DE4437" w:rsidRDefault="00CC0D3F" w:rsidP="00DE4437">
            <w:pPr>
              <w:jc w:val="center"/>
              <w:rPr>
                <w:b/>
                <w:sz w:val="16"/>
                <w:szCs w:val="16"/>
                <w:highlight w:val="yellow"/>
              </w:rPr>
            </w:pPr>
            <w:r w:rsidRPr="00DE4437">
              <w:rPr>
                <w:b/>
                <w:sz w:val="16"/>
                <w:szCs w:val="16"/>
              </w:rPr>
              <w:t>2971,16978</w:t>
            </w:r>
          </w:p>
        </w:tc>
      </w:tr>
    </w:tbl>
    <w:p w:rsidR="00CC0D3F" w:rsidRPr="00DE4437" w:rsidRDefault="00CC0D3F" w:rsidP="00DE4437">
      <w:pPr>
        <w:tabs>
          <w:tab w:val="left" w:pos="1418"/>
        </w:tabs>
        <w:autoSpaceDE w:val="0"/>
        <w:autoSpaceDN w:val="0"/>
        <w:adjustRightInd w:val="0"/>
        <w:ind w:firstLine="567"/>
        <w:jc w:val="both"/>
        <w:rPr>
          <w:bCs/>
          <w:sz w:val="16"/>
          <w:szCs w:val="16"/>
        </w:rPr>
      </w:pPr>
      <w:r w:rsidRPr="00DE4437">
        <w:rPr>
          <w:sz w:val="16"/>
          <w:szCs w:val="16"/>
        </w:rPr>
        <w:t>1.2. Изложить раздел 8</w:t>
      </w:r>
      <w:r w:rsidRPr="00DE4437">
        <w:rPr>
          <w:bCs/>
          <w:sz w:val="16"/>
          <w:szCs w:val="16"/>
        </w:rPr>
        <w:t xml:space="preserve"> в редакции:</w:t>
      </w:r>
    </w:p>
    <w:p w:rsidR="00CC0D3F" w:rsidRPr="00DE4437" w:rsidRDefault="00CC0D3F" w:rsidP="00DE4437">
      <w:pPr>
        <w:pStyle w:val="a3"/>
        <w:autoSpaceDE w:val="0"/>
        <w:autoSpaceDN w:val="0"/>
        <w:adjustRightInd w:val="0"/>
        <w:ind w:left="0" w:right="-46"/>
        <w:jc w:val="center"/>
        <w:rPr>
          <w:b/>
          <w:bCs/>
          <w:sz w:val="16"/>
          <w:szCs w:val="16"/>
        </w:rPr>
      </w:pPr>
      <w:r w:rsidRPr="00DE4437">
        <w:rPr>
          <w:b/>
          <w:sz w:val="16"/>
          <w:szCs w:val="16"/>
        </w:rPr>
        <w:t xml:space="preserve">«8. Объемы видов работ и требований по </w:t>
      </w:r>
      <w:r w:rsidRPr="00DE4437">
        <w:rPr>
          <w:b/>
          <w:bCs/>
          <w:sz w:val="16"/>
          <w:szCs w:val="16"/>
        </w:rPr>
        <w:t xml:space="preserve">благоустройству </w:t>
      </w:r>
    </w:p>
    <w:p w:rsidR="00CC0D3F" w:rsidRPr="00DE4437" w:rsidRDefault="00CC0D3F" w:rsidP="00DE4437">
      <w:pPr>
        <w:pStyle w:val="a3"/>
        <w:autoSpaceDE w:val="0"/>
        <w:autoSpaceDN w:val="0"/>
        <w:adjustRightInd w:val="0"/>
        <w:ind w:left="0" w:right="-46"/>
        <w:jc w:val="center"/>
        <w:rPr>
          <w:b/>
          <w:bCs/>
          <w:sz w:val="16"/>
          <w:szCs w:val="16"/>
        </w:rPr>
      </w:pPr>
      <w:r w:rsidRPr="00DE4437">
        <w:rPr>
          <w:b/>
          <w:bCs/>
          <w:sz w:val="16"/>
          <w:szCs w:val="16"/>
        </w:rPr>
        <w:t xml:space="preserve">общественных дворовых территорий </w:t>
      </w:r>
    </w:p>
    <w:p w:rsidR="00CC0D3F" w:rsidRPr="00DE4437" w:rsidRDefault="00CC0D3F" w:rsidP="00DE4437">
      <w:pPr>
        <w:pStyle w:val="ConsPlusNormal"/>
        <w:ind w:firstLine="567"/>
        <w:jc w:val="both"/>
        <w:rPr>
          <w:rFonts w:ascii="Times New Roman" w:hAnsi="Times New Roman" w:cs="Times New Roman"/>
          <w:sz w:val="16"/>
          <w:szCs w:val="16"/>
        </w:rPr>
      </w:pPr>
      <w:r w:rsidRPr="00DE4437">
        <w:rPr>
          <w:rFonts w:ascii="Times New Roman" w:hAnsi="Times New Roman" w:cs="Times New Roman"/>
          <w:sz w:val="16"/>
          <w:szCs w:val="16"/>
        </w:rPr>
        <w:t xml:space="preserve">1. Для поддержания дворовых территорий и общественных территорий в технически исправном состоянии и приведения их в соответствие и расходования средств, направляемых на выполнение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МКД исходя из: </w:t>
      </w:r>
    </w:p>
    <w:p w:rsidR="00CC0D3F" w:rsidRPr="00DE4437" w:rsidRDefault="00CC0D3F" w:rsidP="00DE4437">
      <w:pPr>
        <w:widowControl w:val="0"/>
        <w:autoSpaceDE w:val="0"/>
        <w:autoSpaceDN w:val="0"/>
        <w:ind w:firstLine="720"/>
        <w:jc w:val="both"/>
        <w:rPr>
          <w:sz w:val="16"/>
          <w:szCs w:val="16"/>
        </w:rPr>
      </w:pPr>
      <w:r w:rsidRPr="00DE4437">
        <w:rPr>
          <w:sz w:val="16"/>
          <w:szCs w:val="16"/>
        </w:rPr>
        <w:t xml:space="preserve">1. 1.Минимальный перечень видов работ по благоустройству дворовых территорий многоквартирных домов (далее минимальный перечень работ по благоустройству) включает следующие виды работ: </w:t>
      </w:r>
    </w:p>
    <w:p w:rsidR="00CC0D3F" w:rsidRPr="00DE4437" w:rsidRDefault="00CC0D3F" w:rsidP="00DE4437">
      <w:pPr>
        <w:widowControl w:val="0"/>
        <w:autoSpaceDE w:val="0"/>
        <w:autoSpaceDN w:val="0"/>
        <w:ind w:firstLine="720"/>
        <w:jc w:val="both"/>
        <w:rPr>
          <w:sz w:val="16"/>
          <w:szCs w:val="16"/>
        </w:rPr>
      </w:pPr>
      <w:r w:rsidRPr="00DE4437">
        <w:rPr>
          <w:sz w:val="16"/>
          <w:szCs w:val="16"/>
        </w:rPr>
        <w:t>ремонт дворовых проездов;</w:t>
      </w:r>
    </w:p>
    <w:p w:rsidR="00CC0D3F" w:rsidRPr="00DE4437" w:rsidRDefault="00CC0D3F" w:rsidP="00DE4437">
      <w:pPr>
        <w:widowControl w:val="0"/>
        <w:autoSpaceDE w:val="0"/>
        <w:autoSpaceDN w:val="0"/>
        <w:ind w:firstLine="720"/>
        <w:jc w:val="both"/>
        <w:rPr>
          <w:sz w:val="16"/>
          <w:szCs w:val="16"/>
        </w:rPr>
      </w:pPr>
      <w:r w:rsidRPr="00DE4437">
        <w:rPr>
          <w:sz w:val="16"/>
          <w:szCs w:val="16"/>
        </w:rPr>
        <w:t>обеспечение освещения дворовых территорий;</w:t>
      </w:r>
    </w:p>
    <w:p w:rsidR="00CC0D3F" w:rsidRPr="00DE4437" w:rsidRDefault="00CC0D3F" w:rsidP="00DE4437">
      <w:pPr>
        <w:widowControl w:val="0"/>
        <w:autoSpaceDE w:val="0"/>
        <w:autoSpaceDN w:val="0"/>
        <w:ind w:firstLine="720"/>
        <w:jc w:val="both"/>
        <w:rPr>
          <w:sz w:val="16"/>
          <w:szCs w:val="16"/>
        </w:rPr>
      </w:pPr>
      <w:r w:rsidRPr="00DE4437">
        <w:rPr>
          <w:sz w:val="16"/>
          <w:szCs w:val="16"/>
        </w:rPr>
        <w:t>установка скамеек;</w:t>
      </w:r>
    </w:p>
    <w:p w:rsidR="00CC0D3F" w:rsidRPr="00DE4437" w:rsidRDefault="00CC0D3F" w:rsidP="00DE4437">
      <w:pPr>
        <w:widowControl w:val="0"/>
        <w:autoSpaceDE w:val="0"/>
        <w:autoSpaceDN w:val="0"/>
        <w:ind w:firstLine="720"/>
        <w:jc w:val="both"/>
        <w:rPr>
          <w:sz w:val="16"/>
          <w:szCs w:val="16"/>
        </w:rPr>
      </w:pPr>
      <w:r w:rsidRPr="00DE4437">
        <w:rPr>
          <w:sz w:val="16"/>
          <w:szCs w:val="16"/>
        </w:rPr>
        <w:t>установка урн.</w:t>
      </w:r>
    </w:p>
    <w:p w:rsidR="00CC0D3F" w:rsidRPr="00DE4437" w:rsidRDefault="00CC0D3F" w:rsidP="00DE4437">
      <w:pPr>
        <w:widowControl w:val="0"/>
        <w:autoSpaceDE w:val="0"/>
        <w:autoSpaceDN w:val="0"/>
        <w:ind w:firstLine="720"/>
        <w:jc w:val="both"/>
        <w:rPr>
          <w:sz w:val="16"/>
          <w:szCs w:val="16"/>
        </w:rPr>
      </w:pPr>
      <w:r w:rsidRPr="00DE4437">
        <w:rPr>
          <w:sz w:val="16"/>
          <w:szCs w:val="16"/>
          <w:lang w:eastAsia="en-US"/>
        </w:rPr>
        <w:t xml:space="preserve">1.2. </w:t>
      </w:r>
      <w:r w:rsidRPr="00DE4437">
        <w:rPr>
          <w:sz w:val="16"/>
          <w:szCs w:val="16"/>
        </w:rPr>
        <w:t xml:space="preserve">Перечень дополнительных видов работ по благоустройству дворовых территорий (далее дополнительный перечень работ по благоустройству) включает следующие виды работ:  </w:t>
      </w:r>
    </w:p>
    <w:p w:rsidR="00CC0D3F" w:rsidRPr="00DE4437" w:rsidRDefault="00CC0D3F" w:rsidP="00DE4437">
      <w:pPr>
        <w:widowControl w:val="0"/>
        <w:autoSpaceDE w:val="0"/>
        <w:autoSpaceDN w:val="0"/>
        <w:ind w:firstLine="720"/>
        <w:jc w:val="both"/>
        <w:rPr>
          <w:sz w:val="16"/>
          <w:szCs w:val="16"/>
        </w:rPr>
      </w:pPr>
      <w:r w:rsidRPr="00DE4437">
        <w:rPr>
          <w:sz w:val="16"/>
          <w:szCs w:val="16"/>
        </w:rPr>
        <w:t>оборудование детских и (или) спортивных площадок;</w:t>
      </w:r>
    </w:p>
    <w:p w:rsidR="00CC0D3F" w:rsidRPr="00DE4437" w:rsidRDefault="00CC0D3F" w:rsidP="00DE4437">
      <w:pPr>
        <w:widowControl w:val="0"/>
        <w:autoSpaceDE w:val="0"/>
        <w:autoSpaceDN w:val="0"/>
        <w:ind w:firstLine="720"/>
        <w:jc w:val="both"/>
        <w:rPr>
          <w:sz w:val="16"/>
          <w:szCs w:val="16"/>
        </w:rPr>
      </w:pPr>
      <w:r w:rsidRPr="00DE4437">
        <w:rPr>
          <w:sz w:val="16"/>
          <w:szCs w:val="16"/>
        </w:rPr>
        <w:t>оборудование автомобильных парковок;</w:t>
      </w:r>
    </w:p>
    <w:p w:rsidR="00CC0D3F" w:rsidRPr="00DE4437" w:rsidRDefault="00CC0D3F" w:rsidP="00DE4437">
      <w:pPr>
        <w:widowControl w:val="0"/>
        <w:autoSpaceDE w:val="0"/>
        <w:autoSpaceDN w:val="0"/>
        <w:ind w:firstLine="720"/>
        <w:jc w:val="both"/>
        <w:rPr>
          <w:sz w:val="16"/>
          <w:szCs w:val="16"/>
        </w:rPr>
      </w:pPr>
      <w:r w:rsidRPr="00DE4437">
        <w:rPr>
          <w:sz w:val="16"/>
          <w:szCs w:val="16"/>
        </w:rPr>
        <w:t>озеленение территорий;</w:t>
      </w:r>
    </w:p>
    <w:p w:rsidR="00CC0D3F" w:rsidRPr="00DE4437" w:rsidRDefault="00CC0D3F" w:rsidP="00DE4437">
      <w:pPr>
        <w:widowControl w:val="0"/>
        <w:autoSpaceDE w:val="0"/>
        <w:autoSpaceDN w:val="0"/>
        <w:ind w:firstLine="720"/>
        <w:jc w:val="both"/>
        <w:rPr>
          <w:sz w:val="16"/>
          <w:szCs w:val="16"/>
        </w:rPr>
      </w:pPr>
      <w:r w:rsidRPr="00DE4437">
        <w:rPr>
          <w:sz w:val="16"/>
          <w:szCs w:val="16"/>
        </w:rPr>
        <w:t>иные виды работ, определенные муниципальной программой.</w:t>
      </w:r>
    </w:p>
    <w:p w:rsidR="00CC0D3F" w:rsidRPr="00DE4437" w:rsidRDefault="00CC0D3F" w:rsidP="00DE4437">
      <w:pPr>
        <w:widowControl w:val="0"/>
        <w:autoSpaceDE w:val="0"/>
        <w:autoSpaceDN w:val="0"/>
        <w:ind w:firstLine="720"/>
        <w:jc w:val="both"/>
        <w:rPr>
          <w:sz w:val="16"/>
          <w:szCs w:val="16"/>
          <w:lang w:eastAsia="en-US"/>
        </w:rPr>
      </w:pPr>
      <w:r w:rsidRPr="00DE4437">
        <w:rPr>
          <w:sz w:val="16"/>
          <w:szCs w:val="16"/>
          <w:lang w:eastAsia="en-US"/>
        </w:rPr>
        <w:t>2. Критериями отбора муниципальных образований области являются:</w:t>
      </w:r>
    </w:p>
    <w:p w:rsidR="00CC0D3F" w:rsidRPr="00DE4437" w:rsidRDefault="00CC0D3F" w:rsidP="00DE4437">
      <w:pPr>
        <w:widowControl w:val="0"/>
        <w:autoSpaceDE w:val="0"/>
        <w:autoSpaceDN w:val="0"/>
        <w:ind w:firstLine="720"/>
        <w:jc w:val="both"/>
        <w:rPr>
          <w:sz w:val="16"/>
          <w:szCs w:val="16"/>
        </w:rPr>
      </w:pPr>
      <w:r w:rsidRPr="00DE4437">
        <w:rPr>
          <w:sz w:val="16"/>
          <w:szCs w:val="16"/>
          <w:lang w:eastAsia="en-US"/>
        </w:rPr>
        <w:t xml:space="preserve">наличие </w:t>
      </w:r>
      <w:r w:rsidRPr="00DE4437">
        <w:rPr>
          <w:sz w:val="16"/>
          <w:szCs w:val="16"/>
        </w:rPr>
        <w:t xml:space="preserve">средств собственников помещений многоквартирных домов в размере не более 10 % от общей стоимости работ по благоустройству </w:t>
      </w:r>
      <w:r w:rsidRPr="00DE4437">
        <w:rPr>
          <w:sz w:val="16"/>
          <w:szCs w:val="16"/>
          <w:lang w:eastAsia="en-US"/>
        </w:rPr>
        <w:t xml:space="preserve">дворовых территорий многоквартирных домов исходя из минимального перечня работ </w:t>
      </w:r>
      <w:r w:rsidRPr="00DE4437">
        <w:rPr>
          <w:sz w:val="16"/>
          <w:szCs w:val="16"/>
        </w:rPr>
        <w:t xml:space="preserve">по благоустройству и (или) в размере 30 % от общей стоимости работ по благоустройству </w:t>
      </w:r>
      <w:r w:rsidRPr="00DE4437">
        <w:rPr>
          <w:sz w:val="16"/>
          <w:szCs w:val="16"/>
          <w:lang w:eastAsia="en-US"/>
        </w:rPr>
        <w:t xml:space="preserve">дворовых территорий многоквартирных домов исходя из </w:t>
      </w:r>
      <w:r w:rsidRPr="00DE4437">
        <w:rPr>
          <w:sz w:val="16"/>
          <w:szCs w:val="16"/>
        </w:rPr>
        <w:t>дополнительного перечня работ по благоустройству;</w:t>
      </w:r>
    </w:p>
    <w:p w:rsidR="00CC0D3F" w:rsidRPr="00DE4437" w:rsidRDefault="00CC0D3F" w:rsidP="00DE4437">
      <w:pPr>
        <w:widowControl w:val="0"/>
        <w:autoSpaceDE w:val="0"/>
        <w:autoSpaceDN w:val="0"/>
        <w:ind w:firstLine="720"/>
        <w:jc w:val="both"/>
        <w:rPr>
          <w:sz w:val="16"/>
          <w:szCs w:val="16"/>
        </w:rPr>
      </w:pPr>
      <w:r w:rsidRPr="00DE4437">
        <w:rPr>
          <w:sz w:val="16"/>
          <w:szCs w:val="16"/>
        </w:rPr>
        <w:t>наличие средств бюджетов муниципальных образований в размере не менее 20 % от общей стоимости работ по благоустройству</w:t>
      </w:r>
      <w:r w:rsidRPr="00DE4437">
        <w:rPr>
          <w:sz w:val="16"/>
          <w:szCs w:val="16"/>
          <w:lang w:eastAsia="en-US"/>
        </w:rPr>
        <w:t xml:space="preserve"> дворовых территорий многоквартирных домов исходя из минимального перечня </w:t>
      </w:r>
      <w:r w:rsidRPr="00DE4437">
        <w:rPr>
          <w:sz w:val="16"/>
          <w:szCs w:val="16"/>
        </w:rPr>
        <w:t>работ по благоустройству и (или) дополнительного перечня работ по благоустройству и общественных территорий.</w:t>
      </w:r>
    </w:p>
    <w:p w:rsidR="00CC0D3F" w:rsidRPr="00DE4437" w:rsidRDefault="00CC0D3F" w:rsidP="00DE4437">
      <w:pPr>
        <w:widowControl w:val="0"/>
        <w:autoSpaceDE w:val="0"/>
        <w:autoSpaceDN w:val="0"/>
        <w:ind w:firstLine="720"/>
        <w:jc w:val="both"/>
        <w:rPr>
          <w:sz w:val="16"/>
          <w:szCs w:val="16"/>
        </w:rPr>
      </w:pPr>
      <w:r w:rsidRPr="00DE4437">
        <w:rPr>
          <w:sz w:val="16"/>
          <w:szCs w:val="16"/>
        </w:rPr>
        <w:t>Минимальный перечень работ по благоустройству с приложением визуализированного (фото) перечня образцов элементов благоустройства со-</w:t>
      </w:r>
    </w:p>
    <w:p w:rsidR="00CC0D3F" w:rsidRPr="00DE4437" w:rsidRDefault="00CC0D3F" w:rsidP="00DE4437">
      <w:pPr>
        <w:widowControl w:val="0"/>
        <w:autoSpaceDE w:val="0"/>
        <w:autoSpaceDN w:val="0"/>
        <w:jc w:val="both"/>
        <w:rPr>
          <w:spacing w:val="-6"/>
          <w:sz w:val="16"/>
          <w:szCs w:val="16"/>
        </w:rPr>
      </w:pPr>
      <w:r w:rsidRPr="00DE4437">
        <w:rPr>
          <w:sz w:val="16"/>
          <w:szCs w:val="16"/>
        </w:rPr>
        <w:t xml:space="preserve">гласно Приложению 1 к муниципальной программе, предлагаемых к размещению на дворовой территории, </w:t>
      </w:r>
      <w:r w:rsidRPr="00DE4437">
        <w:rPr>
          <w:spacing w:val="-6"/>
          <w:sz w:val="16"/>
          <w:szCs w:val="16"/>
        </w:rPr>
        <w:t>и нормативной стоимостью в 2018 году не более:</w:t>
      </w:r>
    </w:p>
    <w:p w:rsidR="00CC0D3F" w:rsidRPr="00DE4437" w:rsidRDefault="00CC0D3F" w:rsidP="00DE4437">
      <w:pPr>
        <w:widowControl w:val="0"/>
        <w:autoSpaceDE w:val="0"/>
        <w:autoSpaceDN w:val="0"/>
        <w:ind w:firstLine="720"/>
        <w:jc w:val="both"/>
        <w:rPr>
          <w:sz w:val="16"/>
          <w:szCs w:val="16"/>
        </w:rPr>
      </w:pPr>
      <w:r w:rsidRPr="00DE4437">
        <w:rPr>
          <w:sz w:val="16"/>
          <w:szCs w:val="16"/>
        </w:rPr>
        <w:t xml:space="preserve">твердое или асфальтное покрытие на 1 </w:t>
      </w:r>
      <w:proofErr w:type="spellStart"/>
      <w:r w:rsidRPr="00DE4437">
        <w:rPr>
          <w:sz w:val="16"/>
          <w:szCs w:val="16"/>
        </w:rPr>
        <w:t>кв.м</w:t>
      </w:r>
      <w:proofErr w:type="spellEnd"/>
      <w:r w:rsidRPr="00DE4437">
        <w:rPr>
          <w:sz w:val="16"/>
          <w:szCs w:val="16"/>
        </w:rPr>
        <w:t xml:space="preserve"> с установкой бортового камня - 1,55 </w:t>
      </w:r>
      <w:proofErr w:type="spellStart"/>
      <w:r w:rsidRPr="00DE4437">
        <w:rPr>
          <w:sz w:val="16"/>
          <w:szCs w:val="16"/>
        </w:rPr>
        <w:t>тыс.рублей</w:t>
      </w:r>
      <w:proofErr w:type="spellEnd"/>
      <w:r w:rsidRPr="00DE4437">
        <w:rPr>
          <w:sz w:val="16"/>
          <w:szCs w:val="16"/>
        </w:rPr>
        <w:t>;</w:t>
      </w:r>
    </w:p>
    <w:p w:rsidR="00CC0D3F" w:rsidRPr="00DE4437" w:rsidRDefault="00CC0D3F" w:rsidP="00DE4437">
      <w:pPr>
        <w:widowControl w:val="0"/>
        <w:autoSpaceDE w:val="0"/>
        <w:autoSpaceDN w:val="0"/>
        <w:ind w:firstLine="720"/>
        <w:jc w:val="both"/>
        <w:rPr>
          <w:sz w:val="16"/>
          <w:szCs w:val="16"/>
        </w:rPr>
      </w:pPr>
      <w:r w:rsidRPr="00DE4437">
        <w:rPr>
          <w:sz w:val="16"/>
          <w:szCs w:val="16"/>
        </w:rPr>
        <w:t xml:space="preserve">установка фонарных столбов (стоимость за единицу) - 20,0 </w:t>
      </w:r>
      <w:proofErr w:type="spellStart"/>
      <w:r w:rsidRPr="00DE4437">
        <w:rPr>
          <w:sz w:val="16"/>
          <w:szCs w:val="16"/>
        </w:rPr>
        <w:t>тыс.рублей</w:t>
      </w:r>
      <w:proofErr w:type="spellEnd"/>
      <w:r w:rsidRPr="00DE4437">
        <w:rPr>
          <w:sz w:val="16"/>
          <w:szCs w:val="16"/>
        </w:rPr>
        <w:t>;</w:t>
      </w:r>
    </w:p>
    <w:p w:rsidR="00CC0D3F" w:rsidRPr="00DE4437" w:rsidRDefault="00CC0D3F" w:rsidP="00DE4437">
      <w:pPr>
        <w:widowControl w:val="0"/>
        <w:autoSpaceDE w:val="0"/>
        <w:autoSpaceDN w:val="0"/>
        <w:ind w:firstLine="720"/>
        <w:jc w:val="both"/>
        <w:rPr>
          <w:sz w:val="16"/>
          <w:szCs w:val="16"/>
        </w:rPr>
      </w:pPr>
      <w:r w:rsidRPr="00DE4437">
        <w:rPr>
          <w:sz w:val="16"/>
          <w:szCs w:val="16"/>
        </w:rPr>
        <w:t xml:space="preserve">установка скамеек (стоимость за единицу) - 5,0 </w:t>
      </w:r>
      <w:proofErr w:type="spellStart"/>
      <w:r w:rsidRPr="00DE4437">
        <w:rPr>
          <w:sz w:val="16"/>
          <w:szCs w:val="16"/>
        </w:rPr>
        <w:t>тыс.рублей</w:t>
      </w:r>
      <w:proofErr w:type="spellEnd"/>
      <w:r w:rsidRPr="00DE4437">
        <w:rPr>
          <w:sz w:val="16"/>
          <w:szCs w:val="16"/>
        </w:rPr>
        <w:t>;</w:t>
      </w:r>
    </w:p>
    <w:p w:rsidR="00CC0D3F" w:rsidRPr="00DE4437" w:rsidRDefault="00CC0D3F" w:rsidP="00DE4437">
      <w:pPr>
        <w:widowControl w:val="0"/>
        <w:autoSpaceDE w:val="0"/>
        <w:autoSpaceDN w:val="0"/>
        <w:ind w:firstLine="720"/>
        <w:jc w:val="both"/>
        <w:rPr>
          <w:sz w:val="16"/>
          <w:szCs w:val="16"/>
        </w:rPr>
      </w:pPr>
      <w:r w:rsidRPr="00DE4437">
        <w:rPr>
          <w:sz w:val="16"/>
          <w:szCs w:val="16"/>
        </w:rPr>
        <w:t xml:space="preserve">установка урн (стоимость за единицу) - 2,0 </w:t>
      </w:r>
      <w:proofErr w:type="spellStart"/>
      <w:r w:rsidRPr="00DE4437">
        <w:rPr>
          <w:sz w:val="16"/>
          <w:szCs w:val="16"/>
        </w:rPr>
        <w:t>тыс.рублей</w:t>
      </w:r>
      <w:proofErr w:type="spellEnd"/>
      <w:r w:rsidRPr="00DE4437">
        <w:rPr>
          <w:sz w:val="16"/>
          <w:szCs w:val="16"/>
        </w:rPr>
        <w:t>;</w:t>
      </w:r>
    </w:p>
    <w:p w:rsidR="00CC0D3F" w:rsidRPr="00DE4437" w:rsidRDefault="00CC0D3F" w:rsidP="00DE4437">
      <w:pPr>
        <w:widowControl w:val="0"/>
        <w:autoSpaceDE w:val="0"/>
        <w:autoSpaceDN w:val="0"/>
        <w:ind w:firstLine="720"/>
        <w:jc w:val="both"/>
        <w:rPr>
          <w:sz w:val="16"/>
          <w:szCs w:val="16"/>
        </w:rPr>
      </w:pPr>
      <w:r w:rsidRPr="00DE4437">
        <w:rPr>
          <w:sz w:val="16"/>
          <w:szCs w:val="16"/>
        </w:rPr>
        <w:t>дополнительный перечень работ по благоустройству с приложением визуализированного (фото) перечня образцов элементов благоустройства, предлагаемых к размещению на дворовой территории и нормативной стоимостью в 2018 году не более согласно изложенных в Приложении 1:</w:t>
      </w:r>
    </w:p>
    <w:p w:rsidR="00CC0D3F" w:rsidRPr="00DE4437" w:rsidRDefault="00CC0D3F" w:rsidP="00DE4437">
      <w:pPr>
        <w:widowControl w:val="0"/>
        <w:autoSpaceDE w:val="0"/>
        <w:autoSpaceDN w:val="0"/>
        <w:ind w:firstLine="720"/>
        <w:jc w:val="both"/>
        <w:rPr>
          <w:sz w:val="16"/>
          <w:szCs w:val="16"/>
        </w:rPr>
      </w:pPr>
      <w:r w:rsidRPr="00DE4437">
        <w:rPr>
          <w:sz w:val="16"/>
          <w:szCs w:val="16"/>
        </w:rPr>
        <w:t xml:space="preserve">оборудование детских и (или) спортивных площадок (стоимость за комплекс) - 112,6 </w:t>
      </w:r>
      <w:proofErr w:type="spellStart"/>
      <w:r w:rsidRPr="00DE4437">
        <w:rPr>
          <w:sz w:val="16"/>
          <w:szCs w:val="16"/>
        </w:rPr>
        <w:t>тыс.рублей</w:t>
      </w:r>
      <w:proofErr w:type="spellEnd"/>
      <w:r w:rsidRPr="00DE4437">
        <w:rPr>
          <w:sz w:val="16"/>
          <w:szCs w:val="16"/>
        </w:rPr>
        <w:t>;</w:t>
      </w:r>
    </w:p>
    <w:p w:rsidR="00CC0D3F" w:rsidRPr="00DE4437" w:rsidRDefault="00CC0D3F" w:rsidP="00DE4437">
      <w:pPr>
        <w:widowControl w:val="0"/>
        <w:autoSpaceDE w:val="0"/>
        <w:autoSpaceDN w:val="0"/>
        <w:ind w:firstLine="720"/>
        <w:jc w:val="both"/>
        <w:rPr>
          <w:sz w:val="16"/>
          <w:szCs w:val="16"/>
        </w:rPr>
      </w:pPr>
      <w:r w:rsidRPr="00DE4437">
        <w:rPr>
          <w:sz w:val="16"/>
          <w:szCs w:val="16"/>
        </w:rPr>
        <w:t>оборудование автомобильных парковок (</w:t>
      </w:r>
      <w:proofErr w:type="spellStart"/>
      <w:r w:rsidRPr="00DE4437">
        <w:rPr>
          <w:sz w:val="16"/>
          <w:szCs w:val="16"/>
        </w:rPr>
        <w:t>кв.м</w:t>
      </w:r>
      <w:proofErr w:type="spellEnd"/>
      <w:r w:rsidRPr="00DE4437">
        <w:rPr>
          <w:sz w:val="16"/>
          <w:szCs w:val="16"/>
        </w:rPr>
        <w:t xml:space="preserve">) - 2,1 </w:t>
      </w:r>
      <w:proofErr w:type="spellStart"/>
      <w:r w:rsidRPr="00DE4437">
        <w:rPr>
          <w:sz w:val="16"/>
          <w:szCs w:val="16"/>
        </w:rPr>
        <w:t>тыс.рублей</w:t>
      </w:r>
      <w:proofErr w:type="spellEnd"/>
      <w:r w:rsidRPr="00DE4437">
        <w:rPr>
          <w:sz w:val="16"/>
          <w:szCs w:val="16"/>
        </w:rPr>
        <w:t>;</w:t>
      </w:r>
    </w:p>
    <w:p w:rsidR="00CC0D3F" w:rsidRPr="00DE4437" w:rsidRDefault="00CC0D3F" w:rsidP="00DE4437">
      <w:pPr>
        <w:widowControl w:val="0"/>
        <w:autoSpaceDE w:val="0"/>
        <w:autoSpaceDN w:val="0"/>
        <w:ind w:firstLine="720"/>
        <w:jc w:val="both"/>
        <w:rPr>
          <w:sz w:val="16"/>
          <w:szCs w:val="16"/>
        </w:rPr>
      </w:pPr>
      <w:r w:rsidRPr="00DE4437">
        <w:rPr>
          <w:sz w:val="16"/>
          <w:szCs w:val="16"/>
        </w:rPr>
        <w:t>озеленение территорий (</w:t>
      </w:r>
      <w:proofErr w:type="spellStart"/>
      <w:r w:rsidRPr="00DE4437">
        <w:rPr>
          <w:sz w:val="16"/>
          <w:szCs w:val="16"/>
        </w:rPr>
        <w:t>кв.м</w:t>
      </w:r>
      <w:proofErr w:type="spellEnd"/>
      <w:r w:rsidRPr="00DE4437">
        <w:rPr>
          <w:sz w:val="16"/>
          <w:szCs w:val="16"/>
        </w:rPr>
        <w:t xml:space="preserve">) - 0,3 </w:t>
      </w:r>
      <w:proofErr w:type="spellStart"/>
      <w:r w:rsidRPr="00DE4437">
        <w:rPr>
          <w:sz w:val="16"/>
          <w:szCs w:val="16"/>
        </w:rPr>
        <w:t>тыс.рублей</w:t>
      </w:r>
      <w:proofErr w:type="spellEnd"/>
      <w:r w:rsidRPr="00DE4437">
        <w:rPr>
          <w:sz w:val="16"/>
          <w:szCs w:val="16"/>
        </w:rPr>
        <w:t>;</w:t>
      </w:r>
    </w:p>
    <w:p w:rsidR="00CC0D3F" w:rsidRPr="00DE4437" w:rsidRDefault="00CC0D3F" w:rsidP="00DE4437">
      <w:pPr>
        <w:widowControl w:val="0"/>
        <w:autoSpaceDE w:val="0"/>
        <w:autoSpaceDN w:val="0"/>
        <w:jc w:val="both"/>
        <w:rPr>
          <w:sz w:val="16"/>
          <w:szCs w:val="16"/>
        </w:rPr>
      </w:pPr>
      <w:r w:rsidRPr="00DE4437">
        <w:rPr>
          <w:sz w:val="16"/>
          <w:szCs w:val="16"/>
        </w:rPr>
        <w:t>условия о финансовом и (или) трудовом участии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заинтересованные лица), в реализации мероприятий по благоустройству дворовых территорий в рамках минимального, дополнительного перечней работ по благоустройству, в том числе о форме и доле такого участия.</w:t>
      </w:r>
    </w:p>
    <w:p w:rsidR="00CC0D3F" w:rsidRPr="00DE4437" w:rsidRDefault="00CC0D3F" w:rsidP="00DE4437">
      <w:pPr>
        <w:widowControl w:val="0"/>
        <w:autoSpaceDE w:val="0"/>
        <w:autoSpaceDN w:val="0"/>
        <w:ind w:firstLine="720"/>
        <w:jc w:val="both"/>
        <w:rPr>
          <w:sz w:val="16"/>
          <w:szCs w:val="16"/>
        </w:rPr>
      </w:pPr>
      <w:r w:rsidRPr="00DE4437">
        <w:rPr>
          <w:sz w:val="16"/>
          <w:szCs w:val="16"/>
        </w:rPr>
        <w:t>Размер средств при выборе финансовой формы участия заинтересованных лиц, организаций определяется не персонифицировано по каждому заинтересованному лицу, а совокупно в отношении проекта благоустройства каждой дворовой территории в соответствии Порядком аккумулирования и расходования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механизмом контроля за их расходованием (Приложение 2 к муниципальной программе);</w:t>
      </w:r>
    </w:p>
    <w:p w:rsidR="00CC0D3F" w:rsidRPr="00DE4437" w:rsidRDefault="00CC0D3F" w:rsidP="00DE4437">
      <w:pPr>
        <w:ind w:firstLine="720"/>
        <w:jc w:val="both"/>
        <w:rPr>
          <w:sz w:val="16"/>
          <w:szCs w:val="16"/>
        </w:rPr>
      </w:pPr>
      <w:r w:rsidRPr="00DE4437">
        <w:rPr>
          <w:sz w:val="16"/>
          <w:szCs w:val="16"/>
        </w:rPr>
        <w:t>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изложенное в Приложении 3 к муниципальной программе:</w:t>
      </w:r>
    </w:p>
    <w:p w:rsidR="00CC0D3F" w:rsidRPr="00DE4437" w:rsidRDefault="00CC0D3F" w:rsidP="00DE4437">
      <w:pPr>
        <w:ind w:firstLine="720"/>
        <w:jc w:val="both"/>
        <w:rPr>
          <w:sz w:val="16"/>
          <w:szCs w:val="16"/>
        </w:rPr>
      </w:pPr>
      <w:r w:rsidRPr="00DE4437">
        <w:rPr>
          <w:sz w:val="16"/>
          <w:szCs w:val="16"/>
        </w:rPr>
        <w:t>оборудование доступных для инвалидов мест отдыха в скверах, парках, на площадях;</w:t>
      </w:r>
    </w:p>
    <w:p w:rsidR="00CC0D3F" w:rsidRPr="00DE4437" w:rsidRDefault="00CC0D3F" w:rsidP="00DE4437">
      <w:pPr>
        <w:ind w:firstLine="720"/>
        <w:jc w:val="both"/>
        <w:rPr>
          <w:sz w:val="16"/>
          <w:szCs w:val="16"/>
        </w:rPr>
      </w:pPr>
      <w:r w:rsidRPr="00DE4437">
        <w:rPr>
          <w:sz w:val="16"/>
          <w:szCs w:val="16"/>
        </w:rPr>
        <w:t>установка скамеек со спинками и подлокотниками;</w:t>
      </w:r>
    </w:p>
    <w:p w:rsidR="00CC0D3F" w:rsidRPr="00DE4437" w:rsidRDefault="00CC0D3F" w:rsidP="00DE4437">
      <w:pPr>
        <w:ind w:firstLine="720"/>
        <w:jc w:val="both"/>
        <w:rPr>
          <w:sz w:val="16"/>
          <w:szCs w:val="16"/>
        </w:rPr>
      </w:pPr>
      <w:r w:rsidRPr="00DE4437">
        <w:rPr>
          <w:sz w:val="16"/>
          <w:szCs w:val="16"/>
        </w:rPr>
        <w:t>устройство зон с установкой тренажеров для людей с ограниченными возможностями;</w:t>
      </w:r>
    </w:p>
    <w:p w:rsidR="00CC0D3F" w:rsidRPr="00DE4437" w:rsidRDefault="00CC0D3F" w:rsidP="00DE4437">
      <w:pPr>
        <w:ind w:firstLine="720"/>
        <w:jc w:val="both"/>
        <w:rPr>
          <w:sz w:val="16"/>
          <w:szCs w:val="16"/>
        </w:rPr>
      </w:pPr>
      <w:r w:rsidRPr="00DE4437">
        <w:rPr>
          <w:sz w:val="16"/>
          <w:szCs w:val="16"/>
        </w:rPr>
        <w:t>оборудование тротуаров и тренажеров бордюрными пандусами для въезда;</w:t>
      </w:r>
    </w:p>
    <w:p w:rsidR="00CC0D3F" w:rsidRPr="00DE4437" w:rsidRDefault="00CC0D3F" w:rsidP="00DE4437">
      <w:pPr>
        <w:ind w:firstLine="720"/>
        <w:jc w:val="both"/>
        <w:rPr>
          <w:sz w:val="16"/>
          <w:szCs w:val="16"/>
        </w:rPr>
      </w:pPr>
      <w:r w:rsidRPr="00DE4437">
        <w:rPr>
          <w:sz w:val="16"/>
          <w:szCs w:val="16"/>
        </w:rPr>
        <w:t>устройство пандусов на придомовых и общественных территориях;</w:t>
      </w:r>
    </w:p>
    <w:p w:rsidR="00CC0D3F" w:rsidRPr="00DE4437" w:rsidRDefault="00CC0D3F" w:rsidP="00DE4437">
      <w:pPr>
        <w:ind w:firstLine="720"/>
        <w:jc w:val="both"/>
        <w:rPr>
          <w:sz w:val="16"/>
          <w:szCs w:val="16"/>
        </w:rPr>
      </w:pPr>
      <w:r w:rsidRPr="00DE4437">
        <w:rPr>
          <w:sz w:val="16"/>
          <w:szCs w:val="16"/>
        </w:rPr>
        <w:t>парковочные места на придомовых территориях;</w:t>
      </w:r>
    </w:p>
    <w:p w:rsidR="00CC0D3F" w:rsidRPr="00DE4437" w:rsidRDefault="00CC0D3F" w:rsidP="00DE4437">
      <w:pPr>
        <w:ind w:firstLine="720"/>
        <w:jc w:val="both"/>
        <w:rPr>
          <w:sz w:val="16"/>
          <w:szCs w:val="16"/>
        </w:rPr>
      </w:pPr>
      <w:r w:rsidRPr="00DE4437">
        <w:rPr>
          <w:sz w:val="16"/>
          <w:szCs w:val="16"/>
        </w:rPr>
        <w:t>устройство тактильной плитки для слабовидящих;</w:t>
      </w:r>
    </w:p>
    <w:p w:rsidR="00CC0D3F" w:rsidRPr="00DE4437" w:rsidRDefault="00CC0D3F" w:rsidP="00DE4437">
      <w:pPr>
        <w:tabs>
          <w:tab w:val="left" w:pos="567"/>
          <w:tab w:val="left" w:pos="6213"/>
          <w:tab w:val="left" w:pos="7125"/>
        </w:tabs>
        <w:jc w:val="both"/>
        <w:rPr>
          <w:sz w:val="16"/>
          <w:szCs w:val="16"/>
        </w:rPr>
      </w:pPr>
      <w:r w:rsidRPr="00DE4437">
        <w:rPr>
          <w:sz w:val="16"/>
          <w:szCs w:val="16"/>
        </w:rPr>
        <w:tab/>
        <w:t xml:space="preserve">  устройство входной группы для беспрепятственного прохода на дворовую и общественную территорию;</w:t>
      </w:r>
    </w:p>
    <w:p w:rsidR="00CC0D3F" w:rsidRPr="00DE4437" w:rsidRDefault="00CC0D3F" w:rsidP="00DE4437">
      <w:pPr>
        <w:tabs>
          <w:tab w:val="left" w:pos="709"/>
          <w:tab w:val="left" w:pos="6213"/>
          <w:tab w:val="left" w:pos="7125"/>
        </w:tabs>
        <w:jc w:val="both"/>
        <w:rPr>
          <w:sz w:val="16"/>
          <w:szCs w:val="16"/>
        </w:rPr>
      </w:pPr>
      <w:r w:rsidRPr="00DE4437">
        <w:rPr>
          <w:sz w:val="16"/>
          <w:szCs w:val="16"/>
        </w:rPr>
        <w:tab/>
        <w:t>возможность привлечения студенческих отрядов при реализации мероприятий муниципальной программы;</w:t>
      </w:r>
    </w:p>
    <w:p w:rsidR="00CC0D3F" w:rsidRPr="00DE4437" w:rsidRDefault="00CC0D3F" w:rsidP="00DE4437">
      <w:pPr>
        <w:tabs>
          <w:tab w:val="left" w:pos="7125"/>
        </w:tabs>
        <w:jc w:val="both"/>
        <w:rPr>
          <w:sz w:val="16"/>
          <w:szCs w:val="16"/>
        </w:rPr>
      </w:pPr>
      <w:r w:rsidRPr="00DE4437">
        <w:rPr>
          <w:sz w:val="16"/>
          <w:szCs w:val="16"/>
        </w:rPr>
        <w:t xml:space="preserve">          наличие синхронизации мероприятий муниципальной программы с реализуемыми мероприятиями в рамках муниципальной программы по строительству (реконструкции, ремонта) объектов недвижимого имущества, программ по ремонту и модернизации инженерных сетей, дорог и иных объектов, расположенных на соответствующей территории;</w:t>
      </w:r>
    </w:p>
    <w:p w:rsidR="00CC0D3F" w:rsidRPr="00DE4437" w:rsidRDefault="00CC0D3F" w:rsidP="00DE4437">
      <w:pPr>
        <w:tabs>
          <w:tab w:val="left" w:pos="5643"/>
          <w:tab w:val="left" w:pos="6213"/>
          <w:tab w:val="left" w:pos="7125"/>
        </w:tabs>
        <w:jc w:val="both"/>
        <w:rPr>
          <w:sz w:val="16"/>
          <w:szCs w:val="16"/>
        </w:rPr>
      </w:pPr>
      <w:r w:rsidRPr="00DE4437">
        <w:rPr>
          <w:sz w:val="16"/>
          <w:szCs w:val="16"/>
        </w:rPr>
        <w:t xml:space="preserve">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w:t>
      </w:r>
    </w:p>
    <w:p w:rsidR="00CC0D3F" w:rsidRPr="00DE4437" w:rsidRDefault="00CC0D3F" w:rsidP="00DE4437">
      <w:pPr>
        <w:tabs>
          <w:tab w:val="left" w:pos="5643"/>
          <w:tab w:val="left" w:pos="6213"/>
          <w:tab w:val="left" w:pos="7125"/>
        </w:tabs>
        <w:jc w:val="both"/>
        <w:rPr>
          <w:sz w:val="16"/>
          <w:szCs w:val="16"/>
        </w:rPr>
      </w:pPr>
      <w:r w:rsidRPr="00DE4437">
        <w:rPr>
          <w:sz w:val="16"/>
          <w:szCs w:val="16"/>
        </w:rPr>
        <w:t xml:space="preserve">         Нормативная стоимость на 2019 год и последующие годы устанавливается с учетом уровня инфляции.</w:t>
      </w:r>
    </w:p>
    <w:p w:rsidR="00CC0D3F" w:rsidRPr="00DE4437" w:rsidRDefault="00CC0D3F" w:rsidP="00DE4437">
      <w:pPr>
        <w:tabs>
          <w:tab w:val="left" w:pos="709"/>
        </w:tabs>
        <w:jc w:val="both"/>
        <w:rPr>
          <w:sz w:val="16"/>
          <w:szCs w:val="16"/>
        </w:rPr>
      </w:pPr>
      <w:r w:rsidRPr="00DE4437">
        <w:rPr>
          <w:sz w:val="16"/>
          <w:szCs w:val="16"/>
        </w:rPr>
        <w:tab/>
        <w:t>Нормативная стоимость (единичные расценки) работ по благоустройству, входящих в состав минимального перечня работ приведена в соответствии с постановлением Правительства Новгородской области от 01.09.2017               № 305 «Об утверждении государственной программы Новгородской области «Формирование современной городской среды на территории муниципальных образований Новгородской области на 2018-2022 годы».</w:t>
      </w:r>
    </w:p>
    <w:p w:rsidR="00CC0D3F" w:rsidRPr="00DE4437" w:rsidRDefault="00CC0D3F" w:rsidP="00DE4437">
      <w:pPr>
        <w:pStyle w:val="a8"/>
        <w:contextualSpacing/>
        <w:jc w:val="both"/>
        <w:rPr>
          <w:rFonts w:ascii="Times New Roman" w:hAnsi="Times New Roman"/>
          <w:sz w:val="16"/>
          <w:szCs w:val="16"/>
        </w:rPr>
      </w:pPr>
      <w:r w:rsidRPr="00DE4437">
        <w:rPr>
          <w:sz w:val="16"/>
          <w:szCs w:val="16"/>
        </w:rPr>
        <w:tab/>
      </w:r>
      <w:r w:rsidRPr="00DE4437">
        <w:rPr>
          <w:rFonts w:ascii="Times New Roman" w:hAnsi="Times New Roman"/>
          <w:sz w:val="16"/>
          <w:szCs w:val="16"/>
        </w:rPr>
        <w:t>3. Перед началом работ по благоустройству двора и общественной территории разрабатывается эскизный дизайн-проект, в который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со сводным сметным расчетом и приложением фотографий существующей территории, указанием количества проживающих граждан (для дворовой территории).</w:t>
      </w:r>
    </w:p>
    <w:p w:rsidR="00CC0D3F" w:rsidRPr="00DE4437" w:rsidRDefault="00CC0D3F" w:rsidP="00DE4437">
      <w:pPr>
        <w:pStyle w:val="a8"/>
        <w:contextualSpacing/>
        <w:jc w:val="both"/>
        <w:rPr>
          <w:rFonts w:ascii="Times New Roman" w:hAnsi="Times New Roman"/>
          <w:sz w:val="16"/>
          <w:szCs w:val="16"/>
        </w:rPr>
      </w:pPr>
      <w:r w:rsidRPr="00DE4437">
        <w:rPr>
          <w:rFonts w:ascii="Times New Roman" w:hAnsi="Times New Roman"/>
          <w:sz w:val="16"/>
          <w:szCs w:val="16"/>
        </w:rPr>
        <w:t xml:space="preserve"> </w:t>
      </w:r>
      <w:r w:rsidRPr="00DE4437">
        <w:rPr>
          <w:rFonts w:ascii="Times New Roman" w:hAnsi="Times New Roman"/>
          <w:sz w:val="16"/>
          <w:szCs w:val="16"/>
        </w:rPr>
        <w:tab/>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CC0D3F" w:rsidRPr="00DE4437" w:rsidRDefault="00CC0D3F" w:rsidP="00DE4437">
      <w:pPr>
        <w:pStyle w:val="a8"/>
        <w:ind w:firstLine="720"/>
        <w:jc w:val="both"/>
        <w:rPr>
          <w:rFonts w:ascii="Times New Roman" w:hAnsi="Times New Roman"/>
          <w:sz w:val="16"/>
          <w:szCs w:val="16"/>
        </w:rPr>
      </w:pPr>
      <w:r w:rsidRPr="00DE4437">
        <w:rPr>
          <w:rFonts w:ascii="Times New Roman" w:hAnsi="Times New Roman"/>
          <w:sz w:val="16"/>
          <w:szCs w:val="16"/>
        </w:rPr>
        <w:t>Утверждение дизайн-проекта благоустройства дворовой территории многоквартирного дома осуществляется Администрацией муниципального района.</w:t>
      </w:r>
    </w:p>
    <w:p w:rsidR="00CC0D3F" w:rsidRPr="00DE4437" w:rsidRDefault="00CC0D3F" w:rsidP="00DE4437">
      <w:pPr>
        <w:pStyle w:val="a8"/>
        <w:ind w:firstLine="720"/>
        <w:jc w:val="both"/>
        <w:rPr>
          <w:rFonts w:ascii="Times New Roman" w:hAnsi="Times New Roman"/>
          <w:sz w:val="16"/>
          <w:szCs w:val="16"/>
        </w:rPr>
      </w:pPr>
      <w:r w:rsidRPr="00DE4437">
        <w:rPr>
          <w:rFonts w:ascii="Times New Roman" w:hAnsi="Times New Roman"/>
          <w:sz w:val="16"/>
          <w:szCs w:val="16"/>
        </w:rPr>
        <w:t>В целях формирования муниципальной программы, на основании заявок на участие в отборе для проведения работ по благоустройству утверждаются:</w:t>
      </w:r>
    </w:p>
    <w:p w:rsidR="00CC0D3F" w:rsidRPr="00DE4437" w:rsidRDefault="00CC0D3F" w:rsidP="00DE4437">
      <w:pPr>
        <w:pStyle w:val="a8"/>
        <w:ind w:firstLine="720"/>
        <w:jc w:val="both"/>
        <w:rPr>
          <w:rFonts w:ascii="Times New Roman" w:hAnsi="Times New Roman"/>
          <w:b/>
          <w:sz w:val="16"/>
          <w:szCs w:val="16"/>
        </w:rPr>
      </w:pPr>
      <w:r w:rsidRPr="00DE4437">
        <w:rPr>
          <w:rFonts w:ascii="Times New Roman" w:hAnsi="Times New Roman"/>
          <w:sz w:val="16"/>
          <w:szCs w:val="16"/>
        </w:rPr>
        <w:t>адресный перечень дворовых территорий многоквартирных домов, расположенных на территории р.п.Любытино</w:t>
      </w:r>
      <w:r w:rsidRPr="00DE4437">
        <w:rPr>
          <w:sz w:val="16"/>
          <w:szCs w:val="16"/>
        </w:rPr>
        <w:t xml:space="preserve"> </w:t>
      </w:r>
      <w:r w:rsidRPr="00DE4437">
        <w:rPr>
          <w:rFonts w:ascii="Times New Roman" w:hAnsi="Times New Roman"/>
          <w:sz w:val="16"/>
          <w:szCs w:val="16"/>
        </w:rPr>
        <w:t>Любытинского сельского поселения, которые подлежат благоустройству в 2018-2022 годах</w:t>
      </w:r>
      <w:r w:rsidRPr="00DE4437">
        <w:rPr>
          <w:rFonts w:ascii="Times New Roman" w:hAnsi="Times New Roman"/>
          <w:b/>
          <w:sz w:val="16"/>
          <w:szCs w:val="16"/>
        </w:rPr>
        <w:t xml:space="preserve"> </w:t>
      </w:r>
      <w:r w:rsidRPr="00DE4437">
        <w:rPr>
          <w:rFonts w:ascii="Times New Roman" w:hAnsi="Times New Roman"/>
          <w:sz w:val="16"/>
          <w:szCs w:val="16"/>
        </w:rPr>
        <w:t>согласно Приложению 4 к муниципальной программе</w:t>
      </w:r>
      <w:r w:rsidRPr="00DE4437">
        <w:rPr>
          <w:rFonts w:ascii="Times New Roman" w:hAnsi="Times New Roman"/>
          <w:b/>
          <w:sz w:val="16"/>
          <w:szCs w:val="16"/>
        </w:rPr>
        <w:t>;</w:t>
      </w:r>
    </w:p>
    <w:p w:rsidR="00CC0D3F" w:rsidRPr="00DE4437" w:rsidRDefault="00CC0D3F" w:rsidP="00DE4437">
      <w:pPr>
        <w:pStyle w:val="a8"/>
        <w:ind w:firstLine="720"/>
        <w:jc w:val="both"/>
        <w:rPr>
          <w:rFonts w:ascii="Times New Roman" w:hAnsi="Times New Roman"/>
          <w:sz w:val="16"/>
          <w:szCs w:val="16"/>
        </w:rPr>
      </w:pPr>
      <w:r w:rsidRPr="00DE4437">
        <w:rPr>
          <w:rFonts w:ascii="Times New Roman" w:hAnsi="Times New Roman"/>
          <w:sz w:val="16"/>
          <w:szCs w:val="16"/>
        </w:rPr>
        <w:t>адресный перечень общественных территорий, расположенных на территории Любытинского сельского поселения</w:t>
      </w:r>
      <w:r w:rsidRPr="00DE4437">
        <w:rPr>
          <w:rFonts w:ascii="Times New Roman" w:hAnsi="Times New Roman"/>
          <w:b/>
          <w:sz w:val="16"/>
          <w:szCs w:val="16"/>
        </w:rPr>
        <w:t xml:space="preserve">, </w:t>
      </w:r>
      <w:r w:rsidRPr="00DE4437">
        <w:rPr>
          <w:rFonts w:ascii="Times New Roman" w:hAnsi="Times New Roman"/>
          <w:sz w:val="16"/>
          <w:szCs w:val="16"/>
        </w:rPr>
        <w:t>которые подлежат благоустройству в 2018-2022 годах</w:t>
      </w:r>
      <w:r w:rsidRPr="00DE4437">
        <w:rPr>
          <w:rFonts w:ascii="Times New Roman" w:hAnsi="Times New Roman"/>
          <w:b/>
          <w:sz w:val="16"/>
          <w:szCs w:val="16"/>
        </w:rPr>
        <w:t xml:space="preserve"> </w:t>
      </w:r>
      <w:r w:rsidRPr="00DE4437">
        <w:rPr>
          <w:rFonts w:ascii="Times New Roman" w:hAnsi="Times New Roman"/>
          <w:sz w:val="16"/>
          <w:szCs w:val="16"/>
        </w:rPr>
        <w:t xml:space="preserve">согласно Приложению 5 к муниципальной программе; </w:t>
      </w:r>
    </w:p>
    <w:p w:rsidR="00CC0D3F" w:rsidRPr="00DE4437" w:rsidRDefault="00CC0D3F" w:rsidP="00DE4437">
      <w:pPr>
        <w:pStyle w:val="a8"/>
        <w:ind w:firstLine="720"/>
        <w:jc w:val="both"/>
        <w:rPr>
          <w:rFonts w:ascii="Times New Roman" w:hAnsi="Times New Roman"/>
          <w:sz w:val="16"/>
          <w:szCs w:val="16"/>
        </w:rPr>
      </w:pPr>
      <w:r w:rsidRPr="00DE4437">
        <w:rPr>
          <w:rFonts w:ascii="Times New Roman" w:hAnsi="Times New Roman"/>
          <w:sz w:val="16"/>
          <w:szCs w:val="16"/>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согласно Приложению 6 к муниципальной программе;</w:t>
      </w:r>
    </w:p>
    <w:p w:rsidR="00CC0D3F" w:rsidRPr="00DE4437" w:rsidRDefault="00CC0D3F" w:rsidP="00DE4437">
      <w:pPr>
        <w:pStyle w:val="a8"/>
        <w:ind w:firstLine="720"/>
        <w:jc w:val="both"/>
        <w:rPr>
          <w:rFonts w:ascii="Times New Roman" w:hAnsi="Times New Roman"/>
          <w:sz w:val="16"/>
          <w:szCs w:val="16"/>
        </w:rPr>
      </w:pPr>
      <w:r w:rsidRPr="00DE4437">
        <w:rPr>
          <w:rFonts w:ascii="Times New Roman" w:hAnsi="Times New Roman"/>
          <w:sz w:val="16"/>
          <w:szCs w:val="16"/>
        </w:rPr>
        <w:t xml:space="preserve">адресный перечень индивидуальных жилых домов и земельных участков, предоставленных для их размещения, которые подлежат благоустройству не позднее 2020 года за счет средств собственников (пользователей) в соответствии с заключенными соглашениями с органами местного самоуправления согласно Приложению 7 к муниципальной программе. </w:t>
      </w:r>
    </w:p>
    <w:p w:rsidR="00CC0D3F" w:rsidRPr="00DE4437" w:rsidRDefault="00CC0D3F" w:rsidP="00DE4437">
      <w:pPr>
        <w:tabs>
          <w:tab w:val="left" w:pos="1418"/>
        </w:tabs>
        <w:autoSpaceDE w:val="0"/>
        <w:autoSpaceDN w:val="0"/>
        <w:adjustRightInd w:val="0"/>
        <w:ind w:firstLine="709"/>
        <w:jc w:val="both"/>
        <w:rPr>
          <w:sz w:val="16"/>
          <w:szCs w:val="16"/>
        </w:rPr>
      </w:pPr>
      <w:r w:rsidRPr="00DE4437">
        <w:rPr>
          <w:sz w:val="16"/>
          <w:szCs w:val="16"/>
        </w:rPr>
        <w:t>4. Право Администрации муниципального района исключать из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одно из следующих решений - об отказе от благоустройства дворовой территорий в рамках реализации программы, или не приняли решения о благоустройстве дворовой территории в сроки, установленные программой;</w:t>
      </w:r>
    </w:p>
    <w:p w:rsidR="00CC0D3F" w:rsidRPr="00DE4437" w:rsidRDefault="00CC0D3F" w:rsidP="00DE4437">
      <w:pPr>
        <w:tabs>
          <w:tab w:val="left" w:pos="1418"/>
        </w:tabs>
        <w:autoSpaceDE w:val="0"/>
        <w:autoSpaceDN w:val="0"/>
        <w:adjustRightInd w:val="0"/>
        <w:ind w:firstLine="709"/>
        <w:jc w:val="both"/>
        <w:rPr>
          <w:sz w:val="16"/>
          <w:szCs w:val="16"/>
        </w:rPr>
      </w:pPr>
      <w:r w:rsidRPr="00DE4437">
        <w:rPr>
          <w:sz w:val="16"/>
          <w:szCs w:val="16"/>
        </w:rPr>
        <w:t>постановка земельного участка, на котором расположен многоквартирный дом и дворовые территории, которые благоустраиваются с использованием средств субсидии на кадастровый учет;</w:t>
      </w:r>
    </w:p>
    <w:p w:rsidR="00CC0D3F" w:rsidRPr="00DE4437" w:rsidRDefault="00CC0D3F" w:rsidP="00DE4437">
      <w:pPr>
        <w:tabs>
          <w:tab w:val="left" w:pos="1418"/>
        </w:tabs>
        <w:autoSpaceDE w:val="0"/>
        <w:autoSpaceDN w:val="0"/>
        <w:adjustRightInd w:val="0"/>
        <w:ind w:firstLine="709"/>
        <w:jc w:val="both"/>
        <w:rPr>
          <w:sz w:val="16"/>
          <w:szCs w:val="16"/>
        </w:rPr>
      </w:pPr>
      <w:r w:rsidRPr="00DE4437">
        <w:rPr>
          <w:sz w:val="16"/>
          <w:szCs w:val="16"/>
        </w:rPr>
        <w:t xml:space="preserve"> принятия собственниками помещений в таком многоквартирном доме решения о принятии созданного в результате благоустройства имущества в состав общего имущества многоквартирного дома.</w:t>
      </w:r>
    </w:p>
    <w:p w:rsidR="00CC0D3F" w:rsidRPr="00DE4437" w:rsidRDefault="00CC0D3F" w:rsidP="00DE4437">
      <w:pPr>
        <w:tabs>
          <w:tab w:val="left" w:pos="1418"/>
        </w:tabs>
        <w:autoSpaceDE w:val="0"/>
        <w:autoSpaceDN w:val="0"/>
        <w:adjustRightInd w:val="0"/>
        <w:ind w:firstLine="709"/>
        <w:jc w:val="both"/>
        <w:rPr>
          <w:sz w:val="16"/>
          <w:szCs w:val="16"/>
        </w:rPr>
      </w:pPr>
      <w:r w:rsidRPr="00DE4437">
        <w:rPr>
          <w:sz w:val="16"/>
          <w:szCs w:val="16"/>
        </w:rPr>
        <w:t xml:space="preserve"> Работы по благоустройству дворовых территорий многоквартирных домов осуществляются путём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CC0D3F" w:rsidRPr="00DE4437" w:rsidRDefault="00CC0D3F" w:rsidP="00DE4437">
      <w:pPr>
        <w:tabs>
          <w:tab w:val="left" w:pos="1418"/>
        </w:tabs>
        <w:autoSpaceDE w:val="0"/>
        <w:autoSpaceDN w:val="0"/>
        <w:adjustRightInd w:val="0"/>
        <w:ind w:firstLine="709"/>
        <w:jc w:val="both"/>
        <w:rPr>
          <w:sz w:val="16"/>
          <w:szCs w:val="16"/>
        </w:rPr>
      </w:pPr>
      <w:r w:rsidRPr="00DE4437">
        <w:rPr>
          <w:sz w:val="16"/>
          <w:szCs w:val="16"/>
        </w:rPr>
        <w:t>к выполнению работ по благоустройству дворовых территорий рекомендуется привлекать студенческие строительные отряды.</w:t>
      </w:r>
    </w:p>
    <w:p w:rsidR="00CC0D3F" w:rsidRPr="00DE4437" w:rsidRDefault="00CC0D3F" w:rsidP="00DE4437">
      <w:pPr>
        <w:tabs>
          <w:tab w:val="left" w:pos="1418"/>
        </w:tabs>
        <w:autoSpaceDE w:val="0"/>
        <w:autoSpaceDN w:val="0"/>
        <w:adjustRightInd w:val="0"/>
        <w:ind w:firstLine="709"/>
        <w:jc w:val="both"/>
        <w:rPr>
          <w:sz w:val="16"/>
          <w:szCs w:val="16"/>
        </w:rPr>
      </w:pPr>
      <w:r w:rsidRPr="00DE4437">
        <w:rPr>
          <w:sz w:val="16"/>
          <w:szCs w:val="16"/>
        </w:rPr>
        <w:t>5. Наличие итогового протокола общественной комиссии об итогах рейтингового голосования (опроса граждан) по отбору общественных территорий, подлежащих благоустройству в первоочередном порядке в соответствии с муниципальной программой, в год, следующий за годом проведения такого голосования (опроса), в порядке, установленном постановлением Правительства Новгородской области от 01.02.2019 № 53, с учетом завершения мероприятий по благоустройству общественных территорий, отобранных по результатам голосования (опроса) по отбору общественных территорий, проведенного в году, предшествующем году реализации указанных мероприятий;</w:t>
      </w:r>
    </w:p>
    <w:p w:rsidR="00CC0D3F" w:rsidRPr="00DE4437" w:rsidRDefault="00CC0D3F" w:rsidP="00DE4437">
      <w:pPr>
        <w:tabs>
          <w:tab w:val="left" w:pos="1418"/>
        </w:tabs>
        <w:autoSpaceDE w:val="0"/>
        <w:autoSpaceDN w:val="0"/>
        <w:adjustRightInd w:val="0"/>
        <w:ind w:firstLine="709"/>
        <w:jc w:val="both"/>
        <w:rPr>
          <w:sz w:val="16"/>
          <w:szCs w:val="16"/>
        </w:rPr>
      </w:pPr>
      <w:r w:rsidRPr="00DE4437">
        <w:rPr>
          <w:sz w:val="16"/>
          <w:szCs w:val="16"/>
        </w:rPr>
        <w:t xml:space="preserve"> до 01 марта года реализации мероприятий муниципальной программы путем проведения  общественных обсуждений с представителями заинтересованных лиц утвержденных дизайн-проектов благоустройства каждой дворовой территории многоквартирного дома, в которых содержится текстовое и визуальное описание предполагаемого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с указанием количества проживающих граждан.</w:t>
      </w:r>
    </w:p>
    <w:p w:rsidR="00CC0D3F" w:rsidRPr="00DE4437" w:rsidRDefault="00CC0D3F" w:rsidP="00DE4437">
      <w:pPr>
        <w:pStyle w:val="Heading"/>
        <w:ind w:firstLine="567"/>
        <w:jc w:val="both"/>
        <w:rPr>
          <w:rFonts w:ascii="Times New Roman" w:hAnsi="Times New Roman" w:cs="Times New Roman"/>
          <w:b w:val="0"/>
          <w:sz w:val="16"/>
          <w:szCs w:val="16"/>
        </w:rPr>
      </w:pPr>
      <w:r w:rsidRPr="00DE4437">
        <w:rPr>
          <w:rFonts w:ascii="Times New Roman" w:hAnsi="Times New Roman" w:cs="Times New Roman"/>
          <w:b w:val="0"/>
          <w:sz w:val="16"/>
          <w:szCs w:val="16"/>
        </w:rPr>
        <w:t xml:space="preserve">1.3. Изложить </w:t>
      </w:r>
      <w:r w:rsidRPr="00DE4437">
        <w:rPr>
          <w:rFonts w:ascii="Times New Roman" w:hAnsi="Times New Roman" w:cs="Times New Roman"/>
          <w:b w:val="0"/>
          <w:bCs w:val="0"/>
          <w:sz w:val="16"/>
          <w:szCs w:val="16"/>
        </w:rPr>
        <w:t xml:space="preserve">Мероприятия муниципальной программы Любытинского сельского поселения </w:t>
      </w:r>
      <w:r w:rsidRPr="00DE4437">
        <w:rPr>
          <w:rFonts w:ascii="Times New Roman" w:hAnsi="Times New Roman" w:cs="Times New Roman"/>
          <w:b w:val="0"/>
          <w:sz w:val="16"/>
          <w:szCs w:val="16"/>
        </w:rPr>
        <w:t>«Формирование современной городской среды на территории Любытинского сельского поселения на 2018- 2022 годы» в прилагаемой редакции.</w:t>
      </w:r>
    </w:p>
    <w:p w:rsidR="00CC0D3F" w:rsidRPr="00DE4437" w:rsidRDefault="00CC0D3F" w:rsidP="00DE4437">
      <w:pPr>
        <w:ind w:firstLine="567"/>
        <w:jc w:val="both"/>
        <w:rPr>
          <w:sz w:val="16"/>
          <w:szCs w:val="16"/>
        </w:rPr>
      </w:pPr>
      <w:r w:rsidRPr="00DE4437">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CC0D3F" w:rsidRDefault="00CC0D3F" w:rsidP="00DE4437">
      <w:pPr>
        <w:pStyle w:val="23"/>
        <w:ind w:right="-510"/>
        <w:rPr>
          <w:b/>
          <w:sz w:val="16"/>
          <w:szCs w:val="16"/>
        </w:rPr>
      </w:pPr>
      <w:r w:rsidRPr="00DE4437">
        <w:rPr>
          <w:b/>
          <w:sz w:val="16"/>
          <w:szCs w:val="16"/>
        </w:rPr>
        <w:t>Глава муниципального района                                                   А.А.Устинов</w:t>
      </w:r>
    </w:p>
    <w:p w:rsidR="00172AED" w:rsidRPr="00DE4437" w:rsidRDefault="00172AED" w:rsidP="00DE4437">
      <w:pPr>
        <w:pStyle w:val="23"/>
        <w:ind w:right="-510"/>
        <w:rPr>
          <w:b/>
          <w:sz w:val="16"/>
          <w:szCs w:val="16"/>
        </w:rPr>
      </w:pPr>
    </w:p>
    <w:p w:rsidR="00CC0D3F" w:rsidRPr="00DE4437" w:rsidRDefault="00CC0D3F" w:rsidP="00511FBC">
      <w:pPr>
        <w:tabs>
          <w:tab w:val="left" w:pos="0"/>
        </w:tabs>
        <w:ind w:right="20"/>
        <w:jc w:val="right"/>
        <w:rPr>
          <w:sz w:val="16"/>
          <w:szCs w:val="16"/>
        </w:rPr>
      </w:pPr>
      <w:r w:rsidRPr="00DE4437">
        <w:rPr>
          <w:sz w:val="16"/>
          <w:szCs w:val="16"/>
        </w:rPr>
        <w:lastRenderedPageBreak/>
        <w:t xml:space="preserve">                                                                                                                                                           Приложение </w:t>
      </w:r>
    </w:p>
    <w:p w:rsidR="00CC0D3F" w:rsidRPr="00DE4437" w:rsidRDefault="00CC0D3F" w:rsidP="00511FBC">
      <w:pPr>
        <w:ind w:right="20"/>
        <w:jc w:val="right"/>
        <w:rPr>
          <w:sz w:val="16"/>
          <w:szCs w:val="16"/>
        </w:rPr>
      </w:pPr>
      <w:r w:rsidRPr="00DE4437">
        <w:rPr>
          <w:sz w:val="16"/>
          <w:szCs w:val="16"/>
        </w:rPr>
        <w:t xml:space="preserve">                                                                                                                                                        к постановлению Администрации</w:t>
      </w:r>
    </w:p>
    <w:p w:rsidR="00CC0D3F" w:rsidRPr="00DE4437" w:rsidRDefault="00CC0D3F" w:rsidP="00511FBC">
      <w:pPr>
        <w:ind w:right="20"/>
        <w:jc w:val="right"/>
        <w:rPr>
          <w:sz w:val="16"/>
          <w:szCs w:val="16"/>
        </w:rPr>
      </w:pPr>
      <w:r w:rsidRPr="00DE4437">
        <w:rPr>
          <w:sz w:val="16"/>
          <w:szCs w:val="16"/>
        </w:rPr>
        <w:t xml:space="preserve">                                                                                                                                                        муниципального района</w:t>
      </w:r>
    </w:p>
    <w:p w:rsidR="00CC0D3F" w:rsidRPr="00DE4437" w:rsidRDefault="00CC0D3F" w:rsidP="00511FBC">
      <w:pPr>
        <w:ind w:right="20"/>
        <w:jc w:val="right"/>
        <w:rPr>
          <w:sz w:val="16"/>
          <w:szCs w:val="16"/>
        </w:rPr>
      </w:pPr>
      <w:r w:rsidRPr="00DE4437">
        <w:rPr>
          <w:sz w:val="16"/>
          <w:szCs w:val="16"/>
        </w:rPr>
        <w:t xml:space="preserve">                                                                                                                                                          от </w:t>
      </w:r>
      <w:proofErr w:type="gramStart"/>
      <w:r w:rsidRPr="00DE4437">
        <w:rPr>
          <w:sz w:val="16"/>
          <w:szCs w:val="16"/>
        </w:rPr>
        <w:t>22.03.2019  №</w:t>
      </w:r>
      <w:proofErr w:type="gramEnd"/>
      <w:r w:rsidRPr="00DE4437">
        <w:rPr>
          <w:sz w:val="16"/>
          <w:szCs w:val="16"/>
        </w:rPr>
        <w:t xml:space="preserve"> 271</w:t>
      </w:r>
    </w:p>
    <w:p w:rsidR="00CC0D3F" w:rsidRPr="00DE4437" w:rsidRDefault="00CC0D3F" w:rsidP="00DE4437">
      <w:pPr>
        <w:pStyle w:val="Heading"/>
        <w:ind w:left="-57" w:right="-57"/>
        <w:jc w:val="center"/>
        <w:rPr>
          <w:rFonts w:ascii="Times New Roman" w:hAnsi="Times New Roman" w:cs="Times New Roman"/>
          <w:sz w:val="16"/>
          <w:szCs w:val="16"/>
        </w:rPr>
      </w:pPr>
      <w:r w:rsidRPr="00DE4437">
        <w:rPr>
          <w:rFonts w:ascii="Times New Roman" w:hAnsi="Times New Roman" w:cs="Times New Roman"/>
          <w:bCs w:val="0"/>
          <w:sz w:val="16"/>
          <w:szCs w:val="16"/>
          <w:lang w:val="en-US"/>
        </w:rPr>
        <w:t>IV</w:t>
      </w:r>
      <w:proofErr w:type="gramStart"/>
      <w:r w:rsidRPr="00DE4437">
        <w:rPr>
          <w:rFonts w:ascii="Times New Roman" w:hAnsi="Times New Roman" w:cs="Times New Roman"/>
          <w:bCs w:val="0"/>
          <w:sz w:val="16"/>
          <w:szCs w:val="16"/>
        </w:rPr>
        <w:t>.  Мероприятия</w:t>
      </w:r>
      <w:proofErr w:type="gramEnd"/>
      <w:r w:rsidRPr="00DE4437">
        <w:rPr>
          <w:rFonts w:ascii="Times New Roman" w:hAnsi="Times New Roman" w:cs="Times New Roman"/>
          <w:bCs w:val="0"/>
          <w:sz w:val="16"/>
          <w:szCs w:val="16"/>
        </w:rPr>
        <w:t xml:space="preserve"> муниципальной программы </w:t>
      </w:r>
      <w:r w:rsidRPr="00DE4437">
        <w:rPr>
          <w:rFonts w:ascii="Times New Roman" w:hAnsi="Times New Roman" w:cs="Times New Roman"/>
          <w:sz w:val="16"/>
          <w:szCs w:val="16"/>
          <w:lang w:eastAsia="en-US"/>
        </w:rPr>
        <w:t>Любытинского сельского поселения</w:t>
      </w:r>
      <w:r w:rsidRPr="00DE4437">
        <w:rPr>
          <w:rFonts w:ascii="Times New Roman" w:hAnsi="Times New Roman" w:cs="Times New Roman"/>
          <w:sz w:val="16"/>
          <w:szCs w:val="16"/>
        </w:rPr>
        <w:t xml:space="preserve"> «Формирование современной городской среды на территории Любытинского сельского поселения на 2018 - 2022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2115"/>
        <w:gridCol w:w="1473"/>
        <w:gridCol w:w="583"/>
        <w:gridCol w:w="1025"/>
        <w:gridCol w:w="1296"/>
        <w:gridCol w:w="760"/>
        <w:gridCol w:w="760"/>
        <w:gridCol w:w="680"/>
        <w:gridCol w:w="680"/>
        <w:gridCol w:w="320"/>
      </w:tblGrid>
      <w:tr w:rsidR="00CC0D3F" w:rsidRPr="00DE4437" w:rsidTr="00CC0D3F">
        <w:trPr>
          <w:trHeight w:val="689"/>
        </w:trPr>
        <w:tc>
          <w:tcPr>
            <w:tcW w:w="0" w:type="auto"/>
            <w:vMerge w:val="restart"/>
            <w:tcBorders>
              <w:top w:val="single" w:sz="4"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219"/>
              <w:jc w:val="center"/>
              <w:textAlignment w:val="baseline"/>
              <w:rPr>
                <w:sz w:val="16"/>
                <w:szCs w:val="16"/>
                <w:lang w:eastAsia="en-US"/>
              </w:rPr>
            </w:pPr>
            <w:r w:rsidRPr="00DE4437">
              <w:rPr>
                <w:sz w:val="16"/>
                <w:szCs w:val="16"/>
              </w:rPr>
              <w:t>№</w:t>
            </w:r>
            <w:r w:rsidRPr="00DE4437">
              <w:rPr>
                <w:sz w:val="16"/>
                <w:szCs w:val="16"/>
              </w:rPr>
              <w:br/>
              <w:t>п/п</w:t>
            </w:r>
          </w:p>
        </w:tc>
        <w:tc>
          <w:tcPr>
            <w:tcW w:w="0" w:type="auto"/>
            <w:vMerge w:val="restart"/>
            <w:tcBorders>
              <w:top w:val="single" w:sz="4"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lang w:eastAsia="en-US"/>
              </w:rPr>
            </w:pPr>
            <w:r w:rsidRPr="00DE4437">
              <w:rPr>
                <w:sz w:val="16"/>
                <w:szCs w:val="16"/>
              </w:rPr>
              <w:t>Наименование мероприятия</w:t>
            </w:r>
          </w:p>
        </w:tc>
        <w:tc>
          <w:tcPr>
            <w:tcW w:w="0" w:type="auto"/>
            <w:vMerge w:val="restart"/>
            <w:tcBorders>
              <w:top w:val="single" w:sz="4"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lang w:eastAsia="en-US"/>
              </w:rPr>
            </w:pPr>
            <w:r w:rsidRPr="00DE4437">
              <w:rPr>
                <w:sz w:val="16"/>
                <w:szCs w:val="16"/>
              </w:rPr>
              <w:t>Исполнитель мероприятия</w:t>
            </w:r>
          </w:p>
        </w:tc>
        <w:tc>
          <w:tcPr>
            <w:tcW w:w="0" w:type="auto"/>
            <w:vMerge w:val="restart"/>
            <w:tcBorders>
              <w:top w:val="single" w:sz="4"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lang w:eastAsia="en-US"/>
              </w:rPr>
            </w:pPr>
            <w:r w:rsidRPr="00DE4437">
              <w:rPr>
                <w:sz w:val="16"/>
                <w:szCs w:val="16"/>
              </w:rPr>
              <w:t xml:space="preserve">Срок </w:t>
            </w:r>
            <w:r w:rsidRPr="00DE4437">
              <w:rPr>
                <w:sz w:val="16"/>
                <w:szCs w:val="16"/>
              </w:rPr>
              <w:br/>
            </w:r>
            <w:proofErr w:type="spellStart"/>
            <w:proofErr w:type="gramStart"/>
            <w:r w:rsidRPr="00DE4437">
              <w:rPr>
                <w:sz w:val="16"/>
                <w:szCs w:val="16"/>
              </w:rPr>
              <w:t>реали-зации</w:t>
            </w:r>
            <w:proofErr w:type="spellEnd"/>
            <w:proofErr w:type="gramEnd"/>
          </w:p>
        </w:tc>
        <w:tc>
          <w:tcPr>
            <w:tcW w:w="0" w:type="auto"/>
            <w:vMerge w:val="restart"/>
            <w:tcBorders>
              <w:top w:val="single" w:sz="4"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lang w:eastAsia="en-US"/>
              </w:rPr>
            </w:pPr>
            <w:r w:rsidRPr="00DE4437">
              <w:rPr>
                <w:sz w:val="16"/>
                <w:szCs w:val="16"/>
              </w:rPr>
              <w:t xml:space="preserve">Целевой </w:t>
            </w:r>
            <w:r w:rsidRPr="00DE4437">
              <w:rPr>
                <w:sz w:val="16"/>
                <w:szCs w:val="16"/>
              </w:rPr>
              <w:br/>
              <w:t xml:space="preserve">показатель </w:t>
            </w:r>
            <w:r w:rsidRPr="00DE4437">
              <w:rPr>
                <w:sz w:val="16"/>
                <w:szCs w:val="16"/>
              </w:rPr>
              <w:br/>
              <w:t xml:space="preserve">(номер целевого показателя из паспорта </w:t>
            </w:r>
            <w:proofErr w:type="spellStart"/>
            <w:proofErr w:type="gramStart"/>
            <w:r w:rsidRPr="00DE4437">
              <w:rPr>
                <w:sz w:val="16"/>
                <w:szCs w:val="16"/>
              </w:rPr>
              <w:t>подпро</w:t>
            </w:r>
            <w:proofErr w:type="spellEnd"/>
            <w:r w:rsidRPr="00DE4437">
              <w:rPr>
                <w:sz w:val="16"/>
                <w:szCs w:val="16"/>
              </w:rPr>
              <w:t>-граммы</w:t>
            </w:r>
            <w:proofErr w:type="gramEnd"/>
            <w:r w:rsidRPr="00DE4437">
              <w:rPr>
                <w:sz w:val="16"/>
                <w:szCs w:val="16"/>
              </w:rPr>
              <w:t>)</w:t>
            </w:r>
          </w:p>
        </w:tc>
        <w:tc>
          <w:tcPr>
            <w:tcW w:w="0" w:type="auto"/>
            <w:vMerge w:val="restart"/>
            <w:tcBorders>
              <w:top w:val="single" w:sz="4"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lang w:eastAsia="en-US"/>
              </w:rPr>
            </w:pPr>
            <w:r w:rsidRPr="00DE4437">
              <w:rPr>
                <w:sz w:val="16"/>
                <w:szCs w:val="16"/>
              </w:rPr>
              <w:t>Источник финансирования</w:t>
            </w:r>
          </w:p>
        </w:tc>
        <w:tc>
          <w:tcPr>
            <w:tcW w:w="0" w:type="auto"/>
            <w:gridSpan w:val="5"/>
            <w:tcBorders>
              <w:top w:val="single" w:sz="4"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pacing w:val="-42"/>
                <w:sz w:val="16"/>
                <w:szCs w:val="16"/>
                <w:lang w:eastAsia="en-US"/>
              </w:rPr>
            </w:pPr>
            <w:r w:rsidRPr="00DE4437">
              <w:rPr>
                <w:sz w:val="16"/>
                <w:szCs w:val="16"/>
              </w:rPr>
              <w:t>Объемы финансирования по годам (</w:t>
            </w:r>
            <w:proofErr w:type="spellStart"/>
            <w:r w:rsidRPr="00DE4437">
              <w:rPr>
                <w:sz w:val="16"/>
                <w:szCs w:val="16"/>
              </w:rPr>
              <w:t>тыс.руб</w:t>
            </w:r>
            <w:proofErr w:type="spellEnd"/>
            <w:r w:rsidRPr="00DE4437">
              <w:rPr>
                <w:sz w:val="16"/>
                <w:szCs w:val="16"/>
              </w:rPr>
              <w:t>.)</w:t>
            </w:r>
          </w:p>
          <w:p w:rsidR="00CC0D3F" w:rsidRPr="00DE4437" w:rsidRDefault="00CC0D3F" w:rsidP="00DE4437">
            <w:pPr>
              <w:widowControl w:val="0"/>
              <w:overflowPunct w:val="0"/>
              <w:autoSpaceDE w:val="0"/>
              <w:autoSpaceDN w:val="0"/>
              <w:adjustRightInd w:val="0"/>
              <w:ind w:left="-108" w:right="-108"/>
              <w:jc w:val="center"/>
              <w:textAlignment w:val="baseline"/>
              <w:rPr>
                <w:spacing w:val="-42"/>
                <w:sz w:val="16"/>
                <w:szCs w:val="16"/>
                <w:lang w:eastAsia="en-US"/>
              </w:rPr>
            </w:pPr>
          </w:p>
        </w:tc>
      </w:tr>
      <w:tr w:rsidR="00CC0D3F" w:rsidRPr="00DE4437" w:rsidTr="00CC0D3F">
        <w:trPr>
          <w:trHeight w:val="1198"/>
        </w:trPr>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219"/>
              <w:jc w:val="center"/>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rPr>
            </w:pPr>
          </w:p>
        </w:tc>
        <w:tc>
          <w:tcPr>
            <w:tcW w:w="0" w:type="auto"/>
            <w:tcBorders>
              <w:top w:val="single" w:sz="4"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rPr>
            </w:pPr>
            <w:r w:rsidRPr="00DE4437">
              <w:rPr>
                <w:sz w:val="16"/>
                <w:szCs w:val="16"/>
              </w:rPr>
              <w:t>2018</w:t>
            </w:r>
          </w:p>
        </w:tc>
        <w:tc>
          <w:tcPr>
            <w:tcW w:w="0" w:type="auto"/>
            <w:tcBorders>
              <w:top w:val="single" w:sz="4"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rPr>
            </w:pPr>
            <w:r w:rsidRPr="00DE4437">
              <w:rPr>
                <w:sz w:val="16"/>
                <w:szCs w:val="16"/>
              </w:rPr>
              <w:t>2019</w:t>
            </w:r>
          </w:p>
        </w:tc>
        <w:tc>
          <w:tcPr>
            <w:tcW w:w="0" w:type="auto"/>
            <w:tcBorders>
              <w:top w:val="single" w:sz="4"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rPr>
            </w:pPr>
            <w:r w:rsidRPr="00DE4437">
              <w:rPr>
                <w:sz w:val="16"/>
                <w:szCs w:val="16"/>
              </w:rPr>
              <w:t>2020</w:t>
            </w:r>
          </w:p>
        </w:tc>
        <w:tc>
          <w:tcPr>
            <w:tcW w:w="0" w:type="auto"/>
            <w:tcBorders>
              <w:top w:val="single" w:sz="4"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rPr>
            </w:pPr>
            <w:r w:rsidRPr="00DE4437">
              <w:rPr>
                <w:sz w:val="16"/>
                <w:szCs w:val="16"/>
              </w:rPr>
              <w:t>2021</w:t>
            </w:r>
          </w:p>
        </w:tc>
        <w:tc>
          <w:tcPr>
            <w:tcW w:w="0" w:type="auto"/>
            <w:tcBorders>
              <w:top w:val="single" w:sz="4"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rPr>
            </w:pPr>
            <w:r w:rsidRPr="00DE4437">
              <w:rPr>
                <w:sz w:val="16"/>
                <w:szCs w:val="16"/>
              </w:rPr>
              <w:t>2022</w:t>
            </w:r>
          </w:p>
        </w:tc>
      </w:tr>
      <w:tr w:rsidR="00CC0D3F" w:rsidRPr="00DE4437" w:rsidTr="00CC0D3F">
        <w:trPr>
          <w:trHeight w:val="210"/>
        </w:trPr>
        <w:tc>
          <w:tcPr>
            <w:tcW w:w="0" w:type="auto"/>
            <w:tcBorders>
              <w:top w:val="single" w:sz="4"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219"/>
              <w:jc w:val="center"/>
              <w:textAlignment w:val="baseline"/>
              <w:rPr>
                <w:sz w:val="16"/>
                <w:szCs w:val="16"/>
              </w:rPr>
            </w:pPr>
            <w:r w:rsidRPr="00DE4437">
              <w:rPr>
                <w:sz w:val="16"/>
                <w:szCs w:val="16"/>
              </w:rPr>
              <w:t>1</w:t>
            </w:r>
          </w:p>
        </w:tc>
        <w:tc>
          <w:tcPr>
            <w:tcW w:w="0" w:type="auto"/>
            <w:tcBorders>
              <w:top w:val="single" w:sz="4"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rPr>
            </w:pPr>
            <w:r w:rsidRPr="00DE4437">
              <w:rPr>
                <w:sz w:val="16"/>
                <w:szCs w:val="16"/>
              </w:rPr>
              <w:t>2</w:t>
            </w:r>
          </w:p>
        </w:tc>
        <w:tc>
          <w:tcPr>
            <w:tcW w:w="0" w:type="auto"/>
            <w:tcBorders>
              <w:top w:val="single" w:sz="4"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rPr>
            </w:pPr>
            <w:r w:rsidRPr="00DE4437">
              <w:rPr>
                <w:sz w:val="16"/>
                <w:szCs w:val="16"/>
              </w:rPr>
              <w:t>3</w:t>
            </w:r>
          </w:p>
        </w:tc>
        <w:tc>
          <w:tcPr>
            <w:tcW w:w="0" w:type="auto"/>
            <w:tcBorders>
              <w:top w:val="single" w:sz="4"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rPr>
            </w:pPr>
            <w:r w:rsidRPr="00DE4437">
              <w:rPr>
                <w:sz w:val="16"/>
                <w:szCs w:val="16"/>
              </w:rPr>
              <w:t>4</w:t>
            </w:r>
          </w:p>
        </w:tc>
        <w:tc>
          <w:tcPr>
            <w:tcW w:w="0" w:type="auto"/>
            <w:tcBorders>
              <w:top w:val="single" w:sz="4"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lang w:eastAsia="en-US"/>
              </w:rPr>
            </w:pPr>
            <w:r w:rsidRPr="00DE4437">
              <w:rPr>
                <w:sz w:val="16"/>
                <w:szCs w:val="16"/>
                <w:lang w:eastAsia="en-US"/>
              </w:rPr>
              <w:t>5</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lang w:eastAsia="en-US"/>
              </w:rPr>
            </w:pPr>
            <w:r w:rsidRPr="00DE4437">
              <w:rPr>
                <w:sz w:val="16"/>
                <w:szCs w:val="16"/>
                <w:lang w:eastAsia="en-US"/>
              </w:rPr>
              <w:t>6</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7</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8</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9</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10</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11</w:t>
            </w:r>
          </w:p>
        </w:tc>
      </w:tr>
      <w:tr w:rsidR="00CC0D3F" w:rsidRPr="00DE4437" w:rsidTr="00CC0D3F">
        <w:trPr>
          <w:trHeight w:val="454"/>
        </w:trPr>
        <w:tc>
          <w:tcPr>
            <w:tcW w:w="0" w:type="auto"/>
            <w:tcBorders>
              <w:top w:val="single" w:sz="4"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219"/>
              <w:jc w:val="center"/>
              <w:textAlignment w:val="baseline"/>
              <w:rPr>
                <w:b/>
                <w:sz w:val="16"/>
                <w:szCs w:val="16"/>
              </w:rPr>
            </w:pPr>
            <w:r w:rsidRPr="00DE4437">
              <w:rPr>
                <w:b/>
                <w:sz w:val="16"/>
                <w:szCs w:val="16"/>
              </w:rPr>
              <w:t>1.</w:t>
            </w:r>
          </w:p>
        </w:tc>
        <w:tc>
          <w:tcPr>
            <w:tcW w:w="0" w:type="auto"/>
            <w:gridSpan w:val="10"/>
            <w:tcBorders>
              <w:top w:val="single" w:sz="4"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7" w:right="-108"/>
              <w:textAlignment w:val="baseline"/>
              <w:rPr>
                <w:b/>
                <w:sz w:val="16"/>
                <w:szCs w:val="16"/>
                <w:lang w:eastAsia="en-US"/>
              </w:rPr>
            </w:pPr>
            <w:r w:rsidRPr="00DE4437">
              <w:rPr>
                <w:b/>
                <w:sz w:val="16"/>
                <w:szCs w:val="16"/>
              </w:rPr>
              <w:t xml:space="preserve">Задача 1. Благоустройство </w:t>
            </w:r>
            <w:proofErr w:type="gramStart"/>
            <w:r w:rsidRPr="00DE4437">
              <w:rPr>
                <w:b/>
                <w:sz w:val="16"/>
                <w:szCs w:val="16"/>
              </w:rPr>
              <w:t>дворовых  территорий</w:t>
            </w:r>
            <w:proofErr w:type="gramEnd"/>
            <w:r w:rsidRPr="00DE4437">
              <w:rPr>
                <w:b/>
                <w:sz w:val="16"/>
                <w:szCs w:val="16"/>
              </w:rPr>
              <w:t xml:space="preserve"> многоквартирных домов р.п.Любытино</w:t>
            </w:r>
          </w:p>
        </w:tc>
      </w:tr>
      <w:tr w:rsidR="00CC0D3F" w:rsidRPr="00DE4437" w:rsidTr="00CC0D3F">
        <w:trPr>
          <w:trHeight w:val="287"/>
        </w:trPr>
        <w:tc>
          <w:tcPr>
            <w:tcW w:w="0" w:type="auto"/>
            <w:tcBorders>
              <w:top w:val="single" w:sz="4"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219"/>
              <w:jc w:val="center"/>
              <w:textAlignment w:val="baseline"/>
              <w:rPr>
                <w:b/>
                <w:sz w:val="16"/>
                <w:szCs w:val="16"/>
              </w:rPr>
            </w:pPr>
            <w:r w:rsidRPr="00DE4437">
              <w:rPr>
                <w:b/>
                <w:sz w:val="16"/>
                <w:szCs w:val="16"/>
              </w:rPr>
              <w:t>1.1.</w:t>
            </w:r>
          </w:p>
        </w:tc>
        <w:tc>
          <w:tcPr>
            <w:tcW w:w="0" w:type="auto"/>
            <w:gridSpan w:val="10"/>
            <w:tcBorders>
              <w:top w:val="single" w:sz="4"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7" w:right="-108"/>
              <w:textAlignment w:val="baseline"/>
              <w:rPr>
                <w:b/>
                <w:sz w:val="16"/>
                <w:szCs w:val="16"/>
              </w:rPr>
            </w:pPr>
            <w:r w:rsidRPr="00DE4437">
              <w:rPr>
                <w:b/>
                <w:sz w:val="16"/>
                <w:szCs w:val="16"/>
              </w:rPr>
              <w:t xml:space="preserve">Благоустройство </w:t>
            </w:r>
            <w:proofErr w:type="gramStart"/>
            <w:r w:rsidRPr="00DE4437">
              <w:rPr>
                <w:b/>
                <w:sz w:val="16"/>
                <w:szCs w:val="16"/>
              </w:rPr>
              <w:t>дворовых  территорий</w:t>
            </w:r>
            <w:proofErr w:type="gramEnd"/>
            <w:r w:rsidRPr="00DE4437">
              <w:rPr>
                <w:b/>
                <w:sz w:val="16"/>
                <w:szCs w:val="16"/>
              </w:rPr>
              <w:t xml:space="preserve"> многоквартирных домов</w:t>
            </w:r>
          </w:p>
        </w:tc>
      </w:tr>
      <w:tr w:rsidR="00CC0D3F" w:rsidRPr="00DE4437" w:rsidTr="00CC0D3F">
        <w:trPr>
          <w:trHeight w:val="371"/>
        </w:trPr>
        <w:tc>
          <w:tcPr>
            <w:tcW w:w="0" w:type="auto"/>
            <w:vMerge w:val="restart"/>
            <w:tcBorders>
              <w:top w:val="single" w:sz="4"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219"/>
              <w:jc w:val="center"/>
              <w:textAlignment w:val="baseline"/>
              <w:rPr>
                <w:sz w:val="16"/>
                <w:szCs w:val="16"/>
              </w:rPr>
            </w:pPr>
          </w:p>
          <w:p w:rsidR="00CC0D3F" w:rsidRPr="00DE4437" w:rsidRDefault="00CC0D3F" w:rsidP="00DE4437">
            <w:pPr>
              <w:widowControl w:val="0"/>
              <w:overflowPunct w:val="0"/>
              <w:autoSpaceDE w:val="0"/>
              <w:autoSpaceDN w:val="0"/>
              <w:adjustRightInd w:val="0"/>
              <w:ind w:left="-108" w:right="-219"/>
              <w:jc w:val="center"/>
              <w:textAlignment w:val="baseline"/>
              <w:rPr>
                <w:sz w:val="16"/>
                <w:szCs w:val="16"/>
              </w:rPr>
            </w:pPr>
            <w:r w:rsidRPr="00DE4437">
              <w:rPr>
                <w:sz w:val="16"/>
                <w:szCs w:val="16"/>
              </w:rPr>
              <w:t>1.1.1.</w:t>
            </w:r>
          </w:p>
        </w:tc>
        <w:tc>
          <w:tcPr>
            <w:tcW w:w="0" w:type="auto"/>
            <w:vMerge w:val="restart"/>
            <w:tcBorders>
              <w:top w:val="single" w:sz="4" w:space="0" w:color="auto"/>
              <w:left w:val="single" w:sz="4" w:space="0" w:color="auto"/>
              <w:right w:val="single" w:sz="4" w:space="0" w:color="auto"/>
            </w:tcBorders>
          </w:tcPr>
          <w:p w:rsidR="00CC0D3F" w:rsidRPr="00DE4437" w:rsidRDefault="00CC0D3F" w:rsidP="00DE4437">
            <w:pPr>
              <w:ind w:right="-108"/>
              <w:rPr>
                <w:sz w:val="16"/>
                <w:szCs w:val="16"/>
              </w:rPr>
            </w:pPr>
            <w:r w:rsidRPr="00DE4437">
              <w:rPr>
                <w:sz w:val="16"/>
                <w:szCs w:val="16"/>
              </w:rPr>
              <w:t>Адресный перечень многоквартирных домов с указанием минимального перечня работ и перечня дополнительных работ по благоустройству (в том числе изготовление проектно-сметной документации):</w:t>
            </w:r>
          </w:p>
          <w:p w:rsidR="00CC0D3F" w:rsidRPr="00DE4437" w:rsidRDefault="00CC0D3F" w:rsidP="00DE4437">
            <w:pPr>
              <w:ind w:right="-108"/>
              <w:rPr>
                <w:sz w:val="16"/>
                <w:szCs w:val="16"/>
              </w:rPr>
            </w:pPr>
            <w:r w:rsidRPr="00DE4437">
              <w:rPr>
                <w:sz w:val="16"/>
                <w:szCs w:val="16"/>
              </w:rPr>
              <w:t>1. 2018 год</w:t>
            </w:r>
          </w:p>
          <w:p w:rsidR="00CC0D3F" w:rsidRPr="00DE4437" w:rsidRDefault="00CC0D3F" w:rsidP="00DE4437">
            <w:pPr>
              <w:ind w:right="-108"/>
              <w:rPr>
                <w:sz w:val="16"/>
                <w:szCs w:val="16"/>
              </w:rPr>
            </w:pPr>
            <w:r w:rsidRPr="00DE4437">
              <w:rPr>
                <w:sz w:val="16"/>
                <w:szCs w:val="16"/>
              </w:rPr>
              <w:t xml:space="preserve">р.п.Любытино, </w:t>
            </w:r>
            <w:proofErr w:type="spellStart"/>
            <w:r w:rsidRPr="00DE4437">
              <w:rPr>
                <w:sz w:val="16"/>
                <w:szCs w:val="16"/>
              </w:rPr>
              <w:t>ул.Советов</w:t>
            </w:r>
            <w:proofErr w:type="spellEnd"/>
            <w:r w:rsidRPr="00DE4437">
              <w:rPr>
                <w:sz w:val="16"/>
                <w:szCs w:val="16"/>
              </w:rPr>
              <w:t>, д.38</w:t>
            </w:r>
          </w:p>
          <w:p w:rsidR="00CC0D3F" w:rsidRPr="00DE4437" w:rsidRDefault="00CC0D3F" w:rsidP="00DE4437">
            <w:pPr>
              <w:ind w:right="-108"/>
              <w:rPr>
                <w:sz w:val="16"/>
                <w:szCs w:val="16"/>
              </w:rPr>
            </w:pPr>
            <w:proofErr w:type="spellStart"/>
            <w:r w:rsidRPr="00DE4437">
              <w:rPr>
                <w:sz w:val="16"/>
                <w:szCs w:val="16"/>
              </w:rPr>
              <w:t>р.п</w:t>
            </w:r>
            <w:proofErr w:type="spellEnd"/>
            <w:r w:rsidRPr="00DE4437">
              <w:rPr>
                <w:sz w:val="16"/>
                <w:szCs w:val="16"/>
              </w:rPr>
              <w:t>. Любытино,</w:t>
            </w:r>
          </w:p>
          <w:p w:rsidR="00CC0D3F" w:rsidRPr="00DE4437" w:rsidRDefault="00CC0D3F" w:rsidP="00DE4437">
            <w:pPr>
              <w:ind w:right="-108"/>
              <w:rPr>
                <w:sz w:val="16"/>
                <w:szCs w:val="16"/>
                <w:lang w:eastAsia="en-US"/>
              </w:rPr>
            </w:pPr>
            <w:proofErr w:type="spellStart"/>
            <w:r w:rsidRPr="00DE4437">
              <w:rPr>
                <w:sz w:val="16"/>
                <w:szCs w:val="16"/>
              </w:rPr>
              <w:t>ул.Советов</w:t>
            </w:r>
            <w:proofErr w:type="spellEnd"/>
            <w:r w:rsidRPr="00DE4437">
              <w:rPr>
                <w:sz w:val="16"/>
                <w:szCs w:val="16"/>
              </w:rPr>
              <w:t>, д. 125</w:t>
            </w:r>
          </w:p>
        </w:tc>
        <w:tc>
          <w:tcPr>
            <w:tcW w:w="0" w:type="auto"/>
            <w:vMerge w:val="restart"/>
            <w:tcBorders>
              <w:top w:val="single" w:sz="4" w:space="0" w:color="auto"/>
              <w:left w:val="single" w:sz="4" w:space="0" w:color="auto"/>
              <w:right w:val="single" w:sz="4" w:space="0" w:color="auto"/>
            </w:tcBorders>
          </w:tcPr>
          <w:p w:rsidR="00CC0D3F" w:rsidRPr="00DE4437" w:rsidRDefault="00CC0D3F" w:rsidP="00DE4437">
            <w:pPr>
              <w:ind w:left="34" w:right="-108"/>
              <w:jc w:val="center"/>
              <w:rPr>
                <w:color w:val="000000"/>
                <w:sz w:val="16"/>
                <w:szCs w:val="16"/>
                <w:lang w:eastAsia="en-US"/>
              </w:rPr>
            </w:pPr>
          </w:p>
          <w:p w:rsidR="00CC0D3F" w:rsidRPr="00DE4437" w:rsidRDefault="00CC0D3F" w:rsidP="00DE4437">
            <w:pPr>
              <w:ind w:left="34" w:right="-108"/>
              <w:jc w:val="center"/>
              <w:rPr>
                <w:color w:val="000000"/>
                <w:sz w:val="16"/>
                <w:szCs w:val="16"/>
                <w:lang w:eastAsia="en-US"/>
              </w:rPr>
            </w:pPr>
            <w:r w:rsidRPr="00DE4437">
              <w:rPr>
                <w:color w:val="000000"/>
                <w:sz w:val="16"/>
                <w:szCs w:val="16"/>
                <w:lang w:eastAsia="en-US"/>
              </w:rPr>
              <w:t>отдел;</w:t>
            </w:r>
            <w:r w:rsidRPr="00DE4437">
              <w:rPr>
                <w:sz w:val="16"/>
                <w:szCs w:val="16"/>
                <w:lang w:eastAsia="en-US"/>
              </w:rPr>
              <w:t xml:space="preserve"> подрядные организации, привлеченные на конкурсной основе, ТСЖ, ТСН</w:t>
            </w:r>
          </w:p>
        </w:tc>
        <w:tc>
          <w:tcPr>
            <w:tcW w:w="0" w:type="auto"/>
            <w:vMerge w:val="restart"/>
            <w:tcBorders>
              <w:top w:val="single" w:sz="4" w:space="0" w:color="auto"/>
              <w:left w:val="single" w:sz="4" w:space="0" w:color="auto"/>
              <w:right w:val="single" w:sz="4" w:space="0" w:color="auto"/>
            </w:tcBorders>
          </w:tcPr>
          <w:p w:rsidR="00CC0D3F" w:rsidRPr="00DE4437" w:rsidRDefault="00CC0D3F" w:rsidP="00DE4437">
            <w:pPr>
              <w:ind w:left="34" w:right="-108"/>
              <w:jc w:val="center"/>
              <w:rPr>
                <w:color w:val="000000"/>
                <w:sz w:val="16"/>
                <w:szCs w:val="16"/>
                <w:lang w:eastAsia="en-US"/>
              </w:rPr>
            </w:pPr>
          </w:p>
          <w:p w:rsidR="00CC0D3F" w:rsidRPr="00DE4437" w:rsidRDefault="00CC0D3F" w:rsidP="00DE4437">
            <w:pPr>
              <w:ind w:left="34" w:right="-108"/>
              <w:jc w:val="center"/>
              <w:rPr>
                <w:color w:val="000000"/>
                <w:sz w:val="16"/>
                <w:szCs w:val="16"/>
                <w:lang w:eastAsia="en-US"/>
              </w:rPr>
            </w:pPr>
            <w:r w:rsidRPr="00DE4437">
              <w:rPr>
                <w:color w:val="000000"/>
                <w:sz w:val="16"/>
                <w:szCs w:val="16"/>
                <w:lang w:eastAsia="en-US"/>
              </w:rPr>
              <w:t>2018-</w:t>
            </w:r>
          </w:p>
          <w:p w:rsidR="00CC0D3F" w:rsidRPr="00DE4437" w:rsidRDefault="00CC0D3F" w:rsidP="00DE4437">
            <w:pPr>
              <w:ind w:left="34" w:right="-108"/>
              <w:jc w:val="center"/>
              <w:rPr>
                <w:color w:val="000000"/>
                <w:sz w:val="16"/>
                <w:szCs w:val="16"/>
                <w:lang w:eastAsia="en-US"/>
              </w:rPr>
            </w:pPr>
            <w:r w:rsidRPr="00DE4437">
              <w:rPr>
                <w:color w:val="000000"/>
                <w:sz w:val="16"/>
                <w:szCs w:val="16"/>
                <w:lang w:eastAsia="en-US"/>
              </w:rPr>
              <w:t>2022</w:t>
            </w:r>
          </w:p>
          <w:p w:rsidR="00CC0D3F" w:rsidRPr="00DE4437" w:rsidRDefault="00CC0D3F" w:rsidP="00DE4437">
            <w:pPr>
              <w:ind w:left="34" w:right="-108"/>
              <w:jc w:val="center"/>
              <w:rPr>
                <w:color w:val="000000"/>
                <w:sz w:val="16"/>
                <w:szCs w:val="16"/>
                <w:lang w:eastAsia="en-US"/>
              </w:rPr>
            </w:pPr>
            <w:r w:rsidRPr="00DE4437">
              <w:rPr>
                <w:color w:val="000000"/>
                <w:sz w:val="16"/>
                <w:szCs w:val="16"/>
                <w:lang w:eastAsia="en-US"/>
              </w:rPr>
              <w:t>годы</w:t>
            </w:r>
          </w:p>
        </w:tc>
        <w:tc>
          <w:tcPr>
            <w:tcW w:w="0" w:type="auto"/>
            <w:vMerge w:val="restart"/>
            <w:tcBorders>
              <w:top w:val="single" w:sz="4" w:space="0" w:color="auto"/>
              <w:left w:val="single" w:sz="4" w:space="0" w:color="auto"/>
              <w:right w:val="single" w:sz="4" w:space="0" w:color="auto"/>
            </w:tcBorders>
          </w:tcPr>
          <w:p w:rsidR="00CC0D3F" w:rsidRPr="00DE4437" w:rsidRDefault="00CC0D3F" w:rsidP="00DE4437">
            <w:pPr>
              <w:ind w:left="34" w:right="-108"/>
              <w:jc w:val="center"/>
              <w:rPr>
                <w:color w:val="000000"/>
                <w:sz w:val="16"/>
                <w:szCs w:val="16"/>
                <w:lang w:eastAsia="en-US"/>
              </w:rPr>
            </w:pPr>
          </w:p>
          <w:p w:rsidR="00CC0D3F" w:rsidRPr="00DE4437" w:rsidRDefault="00CC0D3F" w:rsidP="00DE4437">
            <w:pPr>
              <w:ind w:left="34" w:right="-108"/>
              <w:jc w:val="center"/>
              <w:rPr>
                <w:color w:val="000000"/>
                <w:sz w:val="16"/>
                <w:szCs w:val="16"/>
                <w:lang w:eastAsia="en-US"/>
              </w:rPr>
            </w:pPr>
            <w:r w:rsidRPr="00DE4437">
              <w:rPr>
                <w:color w:val="000000"/>
                <w:sz w:val="16"/>
                <w:szCs w:val="16"/>
                <w:lang w:eastAsia="en-US"/>
              </w:rPr>
              <w:t>1.1.1</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34"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34" w:right="-108"/>
              <w:jc w:val="center"/>
              <w:textAlignment w:val="baseline"/>
              <w:rPr>
                <w:sz w:val="16"/>
                <w:szCs w:val="16"/>
                <w:lang w:eastAsia="en-US"/>
              </w:rPr>
            </w:pPr>
            <w:r w:rsidRPr="00DE4437">
              <w:rPr>
                <w:sz w:val="16"/>
                <w:szCs w:val="16"/>
                <w:lang w:eastAsia="en-US"/>
              </w:rPr>
              <w:t>федеральный бюджет</w:t>
            </w:r>
          </w:p>
        </w:tc>
        <w:tc>
          <w:tcPr>
            <w:tcW w:w="0" w:type="auto"/>
            <w:tcBorders>
              <w:top w:val="single" w:sz="4"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99,99041</w:t>
            </w:r>
          </w:p>
        </w:tc>
        <w:tc>
          <w:tcPr>
            <w:tcW w:w="0" w:type="auto"/>
            <w:tcBorders>
              <w:top w:val="single" w:sz="4"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top w:val="single" w:sz="4"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top w:val="single" w:sz="4"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top w:val="single" w:sz="4"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r>
      <w:tr w:rsidR="00CC0D3F" w:rsidRPr="00DE4437" w:rsidTr="00CC0D3F">
        <w:trPr>
          <w:trHeight w:val="418"/>
        </w:trPr>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219"/>
              <w:jc w:val="center"/>
              <w:textAlignment w:val="baseline"/>
              <w:rPr>
                <w:sz w:val="16"/>
                <w:szCs w:val="16"/>
                <w:lang w:eastAsia="en-US"/>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textAlignment w:val="baseline"/>
              <w:rPr>
                <w:sz w:val="16"/>
                <w:szCs w:val="16"/>
                <w:lang w:eastAsia="en-US"/>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34" w:right="-108"/>
              <w:jc w:val="center"/>
              <w:textAlignment w:val="baseline"/>
              <w:rPr>
                <w:sz w:val="16"/>
                <w:szCs w:val="16"/>
                <w:lang w:eastAsia="en-US"/>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34" w:right="-108"/>
              <w:jc w:val="center"/>
              <w:textAlignment w:val="baseline"/>
              <w:rPr>
                <w:sz w:val="16"/>
                <w:szCs w:val="16"/>
                <w:lang w:eastAsia="en-US"/>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34" w:right="-108"/>
              <w:jc w:val="center"/>
              <w:textAlignment w:val="baseline"/>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34"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34" w:right="-108"/>
              <w:jc w:val="center"/>
              <w:textAlignment w:val="baseline"/>
              <w:rPr>
                <w:sz w:val="16"/>
                <w:szCs w:val="16"/>
                <w:lang w:eastAsia="en-US"/>
              </w:rPr>
            </w:pPr>
            <w:r w:rsidRPr="00DE4437">
              <w:rPr>
                <w:sz w:val="16"/>
                <w:szCs w:val="16"/>
                <w:lang w:eastAsia="en-US"/>
              </w:rPr>
              <w:t>областной бюджет</w:t>
            </w:r>
          </w:p>
        </w:tc>
        <w:tc>
          <w:tcPr>
            <w:tcW w:w="0" w:type="auto"/>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57,31357</w:t>
            </w:r>
          </w:p>
        </w:tc>
        <w:tc>
          <w:tcPr>
            <w:tcW w:w="0" w:type="auto"/>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r>
      <w:tr w:rsidR="00CC0D3F" w:rsidRPr="00DE4437" w:rsidTr="00CC0D3F">
        <w:trPr>
          <w:trHeight w:val="650"/>
        </w:trPr>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219"/>
              <w:jc w:val="center"/>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34" w:right="-108"/>
              <w:jc w:val="center"/>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34" w:right="-108"/>
              <w:jc w:val="center"/>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34" w:right="-108"/>
              <w:jc w:val="center"/>
              <w:textAlignment w:val="baseline"/>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ind w:left="34" w:right="-108"/>
              <w:jc w:val="center"/>
              <w:rPr>
                <w:sz w:val="16"/>
                <w:szCs w:val="16"/>
                <w:lang w:eastAsia="en-US"/>
              </w:rPr>
            </w:pPr>
          </w:p>
          <w:p w:rsidR="00CC0D3F" w:rsidRPr="00DE4437" w:rsidRDefault="00CC0D3F" w:rsidP="00DE4437">
            <w:pPr>
              <w:ind w:left="34" w:right="-108"/>
              <w:jc w:val="center"/>
              <w:rPr>
                <w:sz w:val="16"/>
                <w:szCs w:val="16"/>
                <w:lang w:eastAsia="en-US"/>
              </w:rPr>
            </w:pPr>
            <w:r w:rsidRPr="00DE4437">
              <w:rPr>
                <w:sz w:val="16"/>
                <w:szCs w:val="16"/>
                <w:lang w:eastAsia="en-US"/>
              </w:rPr>
              <w:t>бюджет сельского поселения</w:t>
            </w:r>
          </w:p>
        </w:tc>
        <w:tc>
          <w:tcPr>
            <w:tcW w:w="0" w:type="auto"/>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39,32600</w:t>
            </w:r>
          </w:p>
        </w:tc>
        <w:tc>
          <w:tcPr>
            <w:tcW w:w="0" w:type="auto"/>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r>
      <w:tr w:rsidR="00CC0D3F" w:rsidRPr="00DE4437" w:rsidTr="00CC0D3F">
        <w:tc>
          <w:tcPr>
            <w:tcW w:w="0" w:type="auto"/>
            <w:vMerge/>
            <w:tcBorders>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219"/>
              <w:jc w:val="center"/>
              <w:textAlignment w:val="baseline"/>
              <w:rPr>
                <w:sz w:val="16"/>
                <w:szCs w:val="16"/>
              </w:rPr>
            </w:pPr>
          </w:p>
        </w:tc>
        <w:tc>
          <w:tcPr>
            <w:tcW w:w="0" w:type="auto"/>
            <w:vMerge/>
            <w:tcBorders>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textAlignment w:val="baseline"/>
              <w:rPr>
                <w:sz w:val="16"/>
                <w:szCs w:val="16"/>
              </w:rPr>
            </w:pPr>
          </w:p>
        </w:tc>
        <w:tc>
          <w:tcPr>
            <w:tcW w:w="0" w:type="auto"/>
            <w:vMerge/>
            <w:tcBorders>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34" w:right="-108"/>
              <w:jc w:val="center"/>
              <w:textAlignment w:val="baseline"/>
              <w:rPr>
                <w:sz w:val="16"/>
                <w:szCs w:val="16"/>
              </w:rPr>
            </w:pPr>
          </w:p>
        </w:tc>
        <w:tc>
          <w:tcPr>
            <w:tcW w:w="0" w:type="auto"/>
            <w:vMerge/>
            <w:tcBorders>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34" w:right="-108"/>
              <w:jc w:val="center"/>
              <w:textAlignment w:val="baseline"/>
              <w:rPr>
                <w:sz w:val="16"/>
                <w:szCs w:val="16"/>
              </w:rPr>
            </w:pPr>
          </w:p>
        </w:tc>
        <w:tc>
          <w:tcPr>
            <w:tcW w:w="0" w:type="auto"/>
            <w:vMerge/>
            <w:tcBorders>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34" w:right="-108"/>
              <w:jc w:val="center"/>
              <w:textAlignment w:val="baseline"/>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ind w:left="34" w:right="-108"/>
              <w:jc w:val="center"/>
              <w:rPr>
                <w:sz w:val="16"/>
                <w:szCs w:val="16"/>
                <w:lang w:eastAsia="en-US"/>
              </w:rPr>
            </w:pPr>
          </w:p>
          <w:p w:rsidR="00CC0D3F" w:rsidRPr="00DE4437" w:rsidRDefault="00CC0D3F" w:rsidP="00DE4437">
            <w:pPr>
              <w:ind w:left="34" w:right="-108"/>
              <w:jc w:val="center"/>
              <w:rPr>
                <w:sz w:val="16"/>
                <w:szCs w:val="16"/>
                <w:lang w:eastAsia="en-US"/>
              </w:rPr>
            </w:pPr>
            <w:r w:rsidRPr="00DE4437">
              <w:rPr>
                <w:sz w:val="16"/>
                <w:szCs w:val="16"/>
                <w:lang w:eastAsia="en-US"/>
              </w:rPr>
              <w:t>внебюджетные источники</w:t>
            </w:r>
          </w:p>
        </w:tc>
        <w:tc>
          <w:tcPr>
            <w:tcW w:w="0" w:type="auto"/>
            <w:tcBorders>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21,84780</w:t>
            </w:r>
          </w:p>
        </w:tc>
        <w:tc>
          <w:tcPr>
            <w:tcW w:w="0" w:type="auto"/>
            <w:tcBorders>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r>
      <w:tr w:rsidR="00CC0D3F" w:rsidRPr="00DE4437" w:rsidTr="00CC0D3F">
        <w:tc>
          <w:tcPr>
            <w:tcW w:w="0" w:type="auto"/>
            <w:tcBorders>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219"/>
              <w:jc w:val="center"/>
              <w:textAlignment w:val="baseline"/>
              <w:rPr>
                <w:sz w:val="16"/>
                <w:szCs w:val="16"/>
              </w:rPr>
            </w:pPr>
          </w:p>
        </w:tc>
        <w:tc>
          <w:tcPr>
            <w:tcW w:w="0" w:type="auto"/>
            <w:gridSpan w:val="5"/>
            <w:tcBorders>
              <w:left w:val="single" w:sz="4" w:space="0" w:color="auto"/>
              <w:bottom w:val="single" w:sz="4" w:space="0" w:color="auto"/>
              <w:right w:val="single" w:sz="4" w:space="0" w:color="auto"/>
            </w:tcBorders>
          </w:tcPr>
          <w:p w:rsidR="00CC0D3F" w:rsidRPr="00DE4437" w:rsidRDefault="00CC0D3F" w:rsidP="00DE4437">
            <w:pPr>
              <w:ind w:left="-108" w:right="-108"/>
              <w:rPr>
                <w:b/>
                <w:sz w:val="16"/>
                <w:szCs w:val="16"/>
              </w:rPr>
            </w:pPr>
          </w:p>
          <w:p w:rsidR="00CC0D3F" w:rsidRPr="00DE4437" w:rsidRDefault="00CC0D3F" w:rsidP="00DE4437">
            <w:pPr>
              <w:ind w:left="-108" w:right="-108"/>
              <w:rPr>
                <w:b/>
                <w:sz w:val="16"/>
                <w:szCs w:val="16"/>
                <w:lang w:eastAsia="en-US"/>
              </w:rPr>
            </w:pPr>
            <w:r w:rsidRPr="00DE4437">
              <w:rPr>
                <w:b/>
                <w:sz w:val="16"/>
                <w:szCs w:val="16"/>
              </w:rPr>
              <w:t>Итого:</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b/>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b/>
                <w:sz w:val="16"/>
                <w:szCs w:val="16"/>
                <w:lang w:eastAsia="en-US"/>
              </w:rPr>
            </w:pPr>
            <w:r w:rsidRPr="00DE4437">
              <w:rPr>
                <w:b/>
                <w:sz w:val="16"/>
                <w:szCs w:val="16"/>
                <w:lang w:eastAsia="en-US"/>
              </w:rPr>
              <w:t>218,47778</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b/>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b/>
                <w:sz w:val="16"/>
                <w:szCs w:val="16"/>
                <w:lang w:eastAsia="en-US"/>
              </w:rPr>
            </w:pPr>
            <w:r w:rsidRPr="00DE4437">
              <w:rPr>
                <w:b/>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b/>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b/>
                <w:sz w:val="16"/>
                <w:szCs w:val="16"/>
                <w:lang w:eastAsia="en-US"/>
              </w:rPr>
            </w:pPr>
            <w:r w:rsidRPr="00DE4437">
              <w:rPr>
                <w:b/>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b/>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b/>
                <w:sz w:val="16"/>
                <w:szCs w:val="16"/>
                <w:lang w:eastAsia="en-US"/>
              </w:rPr>
            </w:pPr>
            <w:r w:rsidRPr="00DE4437">
              <w:rPr>
                <w:b/>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b/>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b/>
                <w:sz w:val="16"/>
                <w:szCs w:val="16"/>
                <w:lang w:eastAsia="en-US"/>
              </w:rPr>
            </w:pPr>
            <w:r w:rsidRPr="00DE4437">
              <w:rPr>
                <w:b/>
                <w:sz w:val="16"/>
                <w:szCs w:val="16"/>
                <w:lang w:eastAsia="en-US"/>
              </w:rPr>
              <w:t>0</w:t>
            </w:r>
          </w:p>
          <w:p w:rsidR="00CC0D3F" w:rsidRPr="00DE4437" w:rsidRDefault="00CC0D3F" w:rsidP="00DE4437">
            <w:pPr>
              <w:widowControl w:val="0"/>
              <w:overflowPunct w:val="0"/>
              <w:autoSpaceDE w:val="0"/>
              <w:autoSpaceDN w:val="0"/>
              <w:adjustRightInd w:val="0"/>
              <w:ind w:left="-108" w:right="-108"/>
              <w:jc w:val="center"/>
              <w:textAlignment w:val="baseline"/>
              <w:rPr>
                <w:b/>
                <w:sz w:val="16"/>
                <w:szCs w:val="16"/>
                <w:lang w:eastAsia="en-US"/>
              </w:rPr>
            </w:pPr>
          </w:p>
        </w:tc>
      </w:tr>
      <w:tr w:rsidR="00CC0D3F" w:rsidRPr="00DE4437" w:rsidTr="00CC0D3F">
        <w:trPr>
          <w:trHeight w:val="437"/>
        </w:trPr>
        <w:tc>
          <w:tcPr>
            <w:tcW w:w="0" w:type="auto"/>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208" w:right="-219"/>
              <w:jc w:val="center"/>
              <w:textAlignment w:val="baseline"/>
              <w:rPr>
                <w:b/>
                <w:sz w:val="16"/>
                <w:szCs w:val="16"/>
              </w:rPr>
            </w:pPr>
            <w:r w:rsidRPr="00DE4437">
              <w:rPr>
                <w:b/>
                <w:sz w:val="16"/>
                <w:szCs w:val="16"/>
              </w:rPr>
              <w:t>2.</w:t>
            </w:r>
          </w:p>
        </w:tc>
        <w:tc>
          <w:tcPr>
            <w:tcW w:w="0" w:type="auto"/>
            <w:gridSpan w:val="10"/>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textAlignment w:val="baseline"/>
              <w:rPr>
                <w:b/>
                <w:sz w:val="16"/>
                <w:szCs w:val="16"/>
              </w:rPr>
            </w:pPr>
            <w:r w:rsidRPr="00DE4437">
              <w:rPr>
                <w:b/>
                <w:sz w:val="16"/>
                <w:szCs w:val="16"/>
              </w:rPr>
              <w:t>Задача 2. Привлечение населения к участию в благоустройстве дворовых территорий р.п.Любытино</w:t>
            </w:r>
          </w:p>
        </w:tc>
      </w:tr>
      <w:tr w:rsidR="00CC0D3F" w:rsidRPr="00DE4437" w:rsidTr="00CC0D3F">
        <w:trPr>
          <w:trHeight w:val="398"/>
        </w:trPr>
        <w:tc>
          <w:tcPr>
            <w:tcW w:w="0" w:type="auto"/>
            <w:vMerge w:val="restart"/>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208" w:right="-219"/>
              <w:jc w:val="center"/>
              <w:textAlignment w:val="baseline"/>
              <w:rPr>
                <w:sz w:val="16"/>
                <w:szCs w:val="16"/>
              </w:rPr>
            </w:pPr>
          </w:p>
          <w:p w:rsidR="00CC0D3F" w:rsidRPr="00DE4437" w:rsidRDefault="00CC0D3F" w:rsidP="00DE4437">
            <w:pPr>
              <w:widowControl w:val="0"/>
              <w:overflowPunct w:val="0"/>
              <w:autoSpaceDE w:val="0"/>
              <w:autoSpaceDN w:val="0"/>
              <w:adjustRightInd w:val="0"/>
              <w:ind w:left="-208" w:right="-219"/>
              <w:jc w:val="center"/>
              <w:textAlignment w:val="baseline"/>
              <w:rPr>
                <w:sz w:val="16"/>
                <w:szCs w:val="16"/>
              </w:rPr>
            </w:pPr>
            <w:r w:rsidRPr="00DE4437">
              <w:rPr>
                <w:sz w:val="16"/>
                <w:szCs w:val="16"/>
              </w:rPr>
              <w:t>1.2.1.</w:t>
            </w:r>
          </w:p>
        </w:tc>
        <w:tc>
          <w:tcPr>
            <w:tcW w:w="0" w:type="auto"/>
            <w:vMerge w:val="restart"/>
            <w:tcBorders>
              <w:top w:val="single" w:sz="4"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textAlignment w:val="baseline"/>
              <w:rPr>
                <w:sz w:val="16"/>
                <w:szCs w:val="16"/>
              </w:rPr>
            </w:pPr>
          </w:p>
          <w:p w:rsidR="00CC0D3F" w:rsidRPr="00DE4437" w:rsidRDefault="00CC0D3F" w:rsidP="00DE4437">
            <w:pPr>
              <w:widowControl w:val="0"/>
              <w:overflowPunct w:val="0"/>
              <w:autoSpaceDE w:val="0"/>
              <w:autoSpaceDN w:val="0"/>
              <w:adjustRightInd w:val="0"/>
              <w:ind w:right="-108"/>
              <w:textAlignment w:val="baseline"/>
              <w:rPr>
                <w:sz w:val="16"/>
                <w:szCs w:val="16"/>
                <w:lang w:eastAsia="en-US"/>
              </w:rPr>
            </w:pPr>
            <w:r w:rsidRPr="00DE4437">
              <w:rPr>
                <w:sz w:val="16"/>
                <w:szCs w:val="16"/>
              </w:rPr>
              <w:t>Информирование населения о проводимых мероприятий по благоустройству дворовых территорий многоквартирных домов</w:t>
            </w:r>
          </w:p>
        </w:tc>
        <w:tc>
          <w:tcPr>
            <w:tcW w:w="0" w:type="auto"/>
            <w:vMerge w:val="restart"/>
            <w:tcBorders>
              <w:top w:val="single" w:sz="4" w:space="0" w:color="auto"/>
              <w:left w:val="single" w:sz="4" w:space="0" w:color="auto"/>
              <w:right w:val="single" w:sz="4" w:space="0" w:color="auto"/>
            </w:tcBorders>
          </w:tcPr>
          <w:p w:rsidR="00CC0D3F" w:rsidRPr="00DE4437" w:rsidRDefault="00CC0D3F" w:rsidP="00DE4437">
            <w:pPr>
              <w:ind w:right="-108"/>
              <w:jc w:val="center"/>
              <w:rPr>
                <w:color w:val="000000"/>
                <w:sz w:val="16"/>
                <w:szCs w:val="16"/>
                <w:lang w:eastAsia="en-US"/>
              </w:rPr>
            </w:pPr>
          </w:p>
          <w:p w:rsidR="00CC0D3F" w:rsidRPr="00DE4437" w:rsidRDefault="00CC0D3F" w:rsidP="00DE4437">
            <w:pPr>
              <w:ind w:right="28"/>
              <w:jc w:val="center"/>
              <w:rPr>
                <w:color w:val="000000"/>
                <w:sz w:val="16"/>
                <w:szCs w:val="16"/>
                <w:lang w:eastAsia="en-US"/>
              </w:rPr>
            </w:pPr>
            <w:r w:rsidRPr="00DE4437">
              <w:rPr>
                <w:color w:val="000000"/>
                <w:sz w:val="16"/>
                <w:szCs w:val="16"/>
                <w:lang w:eastAsia="en-US"/>
              </w:rPr>
              <w:t>отдел;</w:t>
            </w:r>
            <w:r w:rsidRPr="00DE4437">
              <w:rPr>
                <w:sz w:val="16"/>
                <w:szCs w:val="16"/>
                <w:lang w:eastAsia="en-US"/>
              </w:rPr>
              <w:t xml:space="preserve"> подрядные организации, привлеченные на конкурсной основе, ТСЖ, ТСН</w:t>
            </w:r>
          </w:p>
        </w:tc>
        <w:tc>
          <w:tcPr>
            <w:tcW w:w="0" w:type="auto"/>
            <w:vMerge w:val="restart"/>
            <w:tcBorders>
              <w:top w:val="single" w:sz="4" w:space="0" w:color="auto"/>
              <w:left w:val="single" w:sz="4" w:space="0" w:color="auto"/>
              <w:right w:val="single" w:sz="4" w:space="0" w:color="auto"/>
            </w:tcBorders>
          </w:tcPr>
          <w:p w:rsidR="00CC0D3F" w:rsidRPr="00DE4437" w:rsidRDefault="00CC0D3F" w:rsidP="00DE4437">
            <w:pPr>
              <w:ind w:right="-108"/>
              <w:jc w:val="center"/>
              <w:rPr>
                <w:color w:val="000000"/>
                <w:sz w:val="16"/>
                <w:szCs w:val="16"/>
                <w:lang w:eastAsia="en-US"/>
              </w:rPr>
            </w:pPr>
          </w:p>
          <w:p w:rsidR="00CC0D3F" w:rsidRPr="00DE4437" w:rsidRDefault="00CC0D3F" w:rsidP="00DE4437">
            <w:pPr>
              <w:ind w:right="-108"/>
              <w:jc w:val="center"/>
              <w:rPr>
                <w:color w:val="000000"/>
                <w:sz w:val="16"/>
                <w:szCs w:val="16"/>
                <w:lang w:eastAsia="en-US"/>
              </w:rPr>
            </w:pPr>
            <w:r w:rsidRPr="00DE4437">
              <w:rPr>
                <w:color w:val="000000"/>
                <w:sz w:val="16"/>
                <w:szCs w:val="16"/>
                <w:lang w:eastAsia="en-US"/>
              </w:rPr>
              <w:t>2018-2022 годы</w:t>
            </w:r>
          </w:p>
        </w:tc>
        <w:tc>
          <w:tcPr>
            <w:tcW w:w="0" w:type="auto"/>
            <w:vMerge w:val="restart"/>
            <w:tcBorders>
              <w:top w:val="single" w:sz="4" w:space="0" w:color="auto"/>
              <w:left w:val="single" w:sz="4" w:space="0" w:color="auto"/>
              <w:right w:val="single" w:sz="4" w:space="0" w:color="auto"/>
            </w:tcBorders>
          </w:tcPr>
          <w:p w:rsidR="00CC0D3F" w:rsidRPr="00DE4437" w:rsidRDefault="00CC0D3F" w:rsidP="00DE4437">
            <w:pPr>
              <w:ind w:right="-108"/>
              <w:jc w:val="center"/>
              <w:rPr>
                <w:color w:val="000000"/>
                <w:sz w:val="16"/>
                <w:szCs w:val="16"/>
                <w:lang w:eastAsia="en-US"/>
              </w:rPr>
            </w:pPr>
          </w:p>
          <w:p w:rsidR="00CC0D3F" w:rsidRPr="00DE4437" w:rsidRDefault="00CC0D3F" w:rsidP="00DE4437">
            <w:pPr>
              <w:ind w:right="-108"/>
              <w:jc w:val="center"/>
              <w:rPr>
                <w:color w:val="000000"/>
                <w:sz w:val="16"/>
                <w:szCs w:val="16"/>
                <w:lang w:eastAsia="en-US"/>
              </w:rPr>
            </w:pPr>
            <w:r w:rsidRPr="00DE4437">
              <w:rPr>
                <w:color w:val="000000"/>
                <w:sz w:val="16"/>
                <w:szCs w:val="16"/>
                <w:lang w:eastAsia="en-US"/>
              </w:rPr>
              <w:t>1.2.1</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федеральный бюджет</w:t>
            </w:r>
          </w:p>
        </w:tc>
        <w:tc>
          <w:tcPr>
            <w:tcW w:w="0" w:type="auto"/>
            <w:tcBorders>
              <w:top w:val="single" w:sz="4" w:space="0" w:color="auto"/>
              <w:left w:val="single" w:sz="4" w:space="0" w:color="auto"/>
              <w:right w:val="single" w:sz="4" w:space="0" w:color="auto"/>
            </w:tcBorders>
          </w:tcPr>
          <w:p w:rsidR="00CC0D3F" w:rsidRPr="00DE4437" w:rsidRDefault="00CC0D3F" w:rsidP="00DE4437">
            <w:pPr>
              <w:jc w:val="center"/>
              <w:rPr>
                <w:sz w:val="16"/>
                <w:szCs w:val="16"/>
              </w:rPr>
            </w:pPr>
            <w:r w:rsidRPr="00DE4437">
              <w:rPr>
                <w:sz w:val="16"/>
                <w:szCs w:val="16"/>
                <w:lang w:eastAsia="en-US"/>
              </w:rPr>
              <w:t>-</w:t>
            </w:r>
          </w:p>
        </w:tc>
        <w:tc>
          <w:tcPr>
            <w:tcW w:w="0" w:type="auto"/>
            <w:tcBorders>
              <w:top w:val="single" w:sz="4" w:space="0" w:color="auto"/>
              <w:left w:val="single" w:sz="4" w:space="0" w:color="auto"/>
              <w:right w:val="single" w:sz="4" w:space="0" w:color="auto"/>
            </w:tcBorders>
          </w:tcPr>
          <w:p w:rsidR="00CC0D3F" w:rsidRPr="00DE4437" w:rsidRDefault="00CC0D3F" w:rsidP="00DE4437">
            <w:pPr>
              <w:jc w:val="center"/>
              <w:rPr>
                <w:sz w:val="16"/>
                <w:szCs w:val="16"/>
              </w:rPr>
            </w:pPr>
            <w:r w:rsidRPr="00DE4437">
              <w:rPr>
                <w:sz w:val="16"/>
                <w:szCs w:val="16"/>
                <w:lang w:eastAsia="en-US"/>
              </w:rPr>
              <w:t>-</w:t>
            </w:r>
          </w:p>
        </w:tc>
        <w:tc>
          <w:tcPr>
            <w:tcW w:w="0" w:type="auto"/>
            <w:tcBorders>
              <w:top w:val="single" w:sz="4" w:space="0" w:color="auto"/>
              <w:left w:val="single" w:sz="4" w:space="0" w:color="auto"/>
              <w:right w:val="single" w:sz="4" w:space="0" w:color="auto"/>
            </w:tcBorders>
          </w:tcPr>
          <w:p w:rsidR="00CC0D3F" w:rsidRPr="00DE4437" w:rsidRDefault="00CC0D3F" w:rsidP="00DE4437">
            <w:pPr>
              <w:jc w:val="center"/>
              <w:rPr>
                <w:sz w:val="16"/>
                <w:szCs w:val="16"/>
              </w:rPr>
            </w:pPr>
            <w:r w:rsidRPr="00DE4437">
              <w:rPr>
                <w:sz w:val="16"/>
                <w:szCs w:val="16"/>
                <w:lang w:eastAsia="en-US"/>
              </w:rPr>
              <w:t>-</w:t>
            </w:r>
          </w:p>
        </w:tc>
        <w:tc>
          <w:tcPr>
            <w:tcW w:w="0" w:type="auto"/>
            <w:tcBorders>
              <w:top w:val="single" w:sz="4" w:space="0" w:color="auto"/>
              <w:left w:val="single" w:sz="4" w:space="0" w:color="auto"/>
              <w:right w:val="single" w:sz="4" w:space="0" w:color="auto"/>
            </w:tcBorders>
          </w:tcPr>
          <w:p w:rsidR="00CC0D3F" w:rsidRPr="00DE4437" w:rsidRDefault="00CC0D3F" w:rsidP="00DE4437">
            <w:pPr>
              <w:jc w:val="center"/>
              <w:rPr>
                <w:sz w:val="16"/>
                <w:szCs w:val="16"/>
              </w:rPr>
            </w:pPr>
            <w:r w:rsidRPr="00DE4437">
              <w:rPr>
                <w:sz w:val="16"/>
                <w:szCs w:val="16"/>
                <w:lang w:eastAsia="en-US"/>
              </w:rPr>
              <w:t>-</w:t>
            </w:r>
          </w:p>
        </w:tc>
        <w:tc>
          <w:tcPr>
            <w:tcW w:w="0" w:type="auto"/>
            <w:tcBorders>
              <w:top w:val="single" w:sz="4" w:space="0" w:color="auto"/>
              <w:left w:val="single" w:sz="4" w:space="0" w:color="auto"/>
              <w:right w:val="single" w:sz="4" w:space="0" w:color="auto"/>
            </w:tcBorders>
          </w:tcPr>
          <w:p w:rsidR="00CC0D3F" w:rsidRPr="00DE4437" w:rsidRDefault="00CC0D3F" w:rsidP="00DE4437">
            <w:pPr>
              <w:jc w:val="center"/>
              <w:rPr>
                <w:sz w:val="16"/>
                <w:szCs w:val="16"/>
              </w:rPr>
            </w:pPr>
            <w:r w:rsidRPr="00DE4437">
              <w:rPr>
                <w:sz w:val="16"/>
                <w:szCs w:val="16"/>
                <w:lang w:eastAsia="en-US"/>
              </w:rPr>
              <w:t>-</w:t>
            </w:r>
          </w:p>
        </w:tc>
      </w:tr>
      <w:tr w:rsidR="00CC0D3F" w:rsidRPr="00DE4437" w:rsidTr="00CC0D3F">
        <w:trPr>
          <w:trHeight w:val="282"/>
        </w:trPr>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327"/>
              <w:jc w:val="center"/>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областной бюджет</w:t>
            </w:r>
          </w:p>
        </w:tc>
        <w:tc>
          <w:tcPr>
            <w:tcW w:w="0" w:type="auto"/>
            <w:tcBorders>
              <w:left w:val="single" w:sz="4" w:space="0" w:color="auto"/>
              <w:right w:val="single" w:sz="4" w:space="0" w:color="auto"/>
            </w:tcBorders>
          </w:tcPr>
          <w:p w:rsidR="00CC0D3F" w:rsidRPr="00DE4437" w:rsidRDefault="00CC0D3F" w:rsidP="00DE4437">
            <w:pPr>
              <w:jc w:val="center"/>
              <w:rPr>
                <w:sz w:val="16"/>
                <w:szCs w:val="16"/>
              </w:rPr>
            </w:pPr>
            <w:r w:rsidRPr="00DE4437">
              <w:rPr>
                <w:sz w:val="16"/>
                <w:szCs w:val="16"/>
                <w:lang w:eastAsia="en-US"/>
              </w:rPr>
              <w:t>-</w:t>
            </w:r>
          </w:p>
        </w:tc>
        <w:tc>
          <w:tcPr>
            <w:tcW w:w="0" w:type="auto"/>
            <w:tcBorders>
              <w:left w:val="single" w:sz="4" w:space="0" w:color="auto"/>
              <w:right w:val="single" w:sz="4" w:space="0" w:color="auto"/>
            </w:tcBorders>
          </w:tcPr>
          <w:p w:rsidR="00CC0D3F" w:rsidRPr="00DE4437" w:rsidRDefault="00CC0D3F" w:rsidP="00DE4437">
            <w:pPr>
              <w:jc w:val="center"/>
              <w:rPr>
                <w:sz w:val="16"/>
                <w:szCs w:val="16"/>
              </w:rPr>
            </w:pPr>
            <w:r w:rsidRPr="00DE4437">
              <w:rPr>
                <w:sz w:val="16"/>
                <w:szCs w:val="16"/>
                <w:lang w:eastAsia="en-US"/>
              </w:rPr>
              <w:t>-</w:t>
            </w:r>
          </w:p>
        </w:tc>
        <w:tc>
          <w:tcPr>
            <w:tcW w:w="0" w:type="auto"/>
            <w:tcBorders>
              <w:left w:val="single" w:sz="4" w:space="0" w:color="auto"/>
              <w:right w:val="single" w:sz="4" w:space="0" w:color="auto"/>
            </w:tcBorders>
          </w:tcPr>
          <w:p w:rsidR="00CC0D3F" w:rsidRPr="00DE4437" w:rsidRDefault="00CC0D3F" w:rsidP="00DE4437">
            <w:pPr>
              <w:jc w:val="center"/>
              <w:rPr>
                <w:sz w:val="16"/>
                <w:szCs w:val="16"/>
              </w:rPr>
            </w:pPr>
            <w:r w:rsidRPr="00DE4437">
              <w:rPr>
                <w:sz w:val="16"/>
                <w:szCs w:val="16"/>
                <w:lang w:eastAsia="en-US"/>
              </w:rPr>
              <w:t>-</w:t>
            </w:r>
          </w:p>
        </w:tc>
        <w:tc>
          <w:tcPr>
            <w:tcW w:w="0" w:type="auto"/>
            <w:tcBorders>
              <w:left w:val="single" w:sz="4" w:space="0" w:color="auto"/>
              <w:right w:val="single" w:sz="4" w:space="0" w:color="auto"/>
            </w:tcBorders>
          </w:tcPr>
          <w:p w:rsidR="00CC0D3F" w:rsidRPr="00DE4437" w:rsidRDefault="00CC0D3F" w:rsidP="00DE4437">
            <w:pPr>
              <w:jc w:val="center"/>
              <w:rPr>
                <w:sz w:val="16"/>
                <w:szCs w:val="16"/>
              </w:rPr>
            </w:pPr>
            <w:r w:rsidRPr="00DE4437">
              <w:rPr>
                <w:sz w:val="16"/>
                <w:szCs w:val="16"/>
                <w:lang w:eastAsia="en-US"/>
              </w:rPr>
              <w:t>-</w:t>
            </w:r>
          </w:p>
        </w:tc>
        <w:tc>
          <w:tcPr>
            <w:tcW w:w="0" w:type="auto"/>
            <w:tcBorders>
              <w:left w:val="single" w:sz="4" w:space="0" w:color="auto"/>
              <w:right w:val="single" w:sz="4" w:space="0" w:color="auto"/>
            </w:tcBorders>
          </w:tcPr>
          <w:p w:rsidR="00CC0D3F" w:rsidRPr="00DE4437" w:rsidRDefault="00CC0D3F" w:rsidP="00DE4437">
            <w:pPr>
              <w:jc w:val="center"/>
              <w:rPr>
                <w:sz w:val="16"/>
                <w:szCs w:val="16"/>
              </w:rPr>
            </w:pPr>
            <w:r w:rsidRPr="00DE4437">
              <w:rPr>
                <w:sz w:val="16"/>
                <w:szCs w:val="16"/>
                <w:lang w:eastAsia="en-US"/>
              </w:rPr>
              <w:t>-</w:t>
            </w:r>
          </w:p>
        </w:tc>
      </w:tr>
      <w:tr w:rsidR="00CC0D3F" w:rsidRPr="00DE4437" w:rsidTr="00CC0D3F">
        <w:trPr>
          <w:trHeight w:val="436"/>
        </w:trPr>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327"/>
              <w:jc w:val="center"/>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ind w:left="-108" w:right="-108"/>
              <w:jc w:val="center"/>
              <w:rPr>
                <w:sz w:val="16"/>
                <w:szCs w:val="16"/>
                <w:lang w:eastAsia="en-US"/>
              </w:rPr>
            </w:pPr>
          </w:p>
          <w:p w:rsidR="00CC0D3F" w:rsidRPr="00DE4437" w:rsidRDefault="00CC0D3F" w:rsidP="00DE4437">
            <w:pPr>
              <w:ind w:left="-108" w:right="-108"/>
              <w:jc w:val="center"/>
              <w:rPr>
                <w:sz w:val="16"/>
                <w:szCs w:val="16"/>
                <w:lang w:eastAsia="en-US"/>
              </w:rPr>
            </w:pPr>
            <w:r w:rsidRPr="00DE4437">
              <w:rPr>
                <w:sz w:val="16"/>
                <w:szCs w:val="16"/>
                <w:lang w:eastAsia="en-US"/>
              </w:rPr>
              <w:t>бюджет сельского поселения</w:t>
            </w:r>
          </w:p>
        </w:tc>
        <w:tc>
          <w:tcPr>
            <w:tcW w:w="0" w:type="auto"/>
            <w:tcBorders>
              <w:left w:val="single" w:sz="4" w:space="0" w:color="auto"/>
              <w:right w:val="single" w:sz="4" w:space="0" w:color="auto"/>
            </w:tcBorders>
          </w:tcPr>
          <w:p w:rsidR="00CC0D3F" w:rsidRPr="00DE4437" w:rsidRDefault="00CC0D3F" w:rsidP="00DE4437">
            <w:pPr>
              <w:jc w:val="center"/>
              <w:rPr>
                <w:sz w:val="16"/>
                <w:szCs w:val="16"/>
              </w:rPr>
            </w:pPr>
            <w:r w:rsidRPr="00DE4437">
              <w:rPr>
                <w:sz w:val="16"/>
                <w:szCs w:val="16"/>
                <w:lang w:eastAsia="en-US"/>
              </w:rPr>
              <w:t>-</w:t>
            </w:r>
          </w:p>
        </w:tc>
        <w:tc>
          <w:tcPr>
            <w:tcW w:w="0" w:type="auto"/>
            <w:tcBorders>
              <w:left w:val="single" w:sz="4" w:space="0" w:color="auto"/>
              <w:right w:val="single" w:sz="4" w:space="0" w:color="auto"/>
            </w:tcBorders>
          </w:tcPr>
          <w:p w:rsidR="00CC0D3F" w:rsidRPr="00DE4437" w:rsidRDefault="00CC0D3F" w:rsidP="00DE4437">
            <w:pPr>
              <w:jc w:val="center"/>
              <w:rPr>
                <w:sz w:val="16"/>
                <w:szCs w:val="16"/>
              </w:rPr>
            </w:pPr>
            <w:r w:rsidRPr="00DE4437">
              <w:rPr>
                <w:sz w:val="16"/>
                <w:szCs w:val="16"/>
                <w:lang w:eastAsia="en-US"/>
              </w:rPr>
              <w:t>-</w:t>
            </w:r>
          </w:p>
        </w:tc>
        <w:tc>
          <w:tcPr>
            <w:tcW w:w="0" w:type="auto"/>
            <w:tcBorders>
              <w:left w:val="single" w:sz="4" w:space="0" w:color="auto"/>
              <w:right w:val="single" w:sz="4" w:space="0" w:color="auto"/>
            </w:tcBorders>
          </w:tcPr>
          <w:p w:rsidR="00CC0D3F" w:rsidRPr="00DE4437" w:rsidRDefault="00CC0D3F" w:rsidP="00DE4437">
            <w:pPr>
              <w:jc w:val="center"/>
              <w:rPr>
                <w:sz w:val="16"/>
                <w:szCs w:val="16"/>
              </w:rPr>
            </w:pPr>
            <w:r w:rsidRPr="00DE4437">
              <w:rPr>
                <w:sz w:val="16"/>
                <w:szCs w:val="16"/>
                <w:lang w:eastAsia="en-US"/>
              </w:rPr>
              <w:t>-</w:t>
            </w:r>
          </w:p>
        </w:tc>
        <w:tc>
          <w:tcPr>
            <w:tcW w:w="0" w:type="auto"/>
            <w:tcBorders>
              <w:left w:val="single" w:sz="4" w:space="0" w:color="auto"/>
              <w:right w:val="single" w:sz="4" w:space="0" w:color="auto"/>
            </w:tcBorders>
          </w:tcPr>
          <w:p w:rsidR="00CC0D3F" w:rsidRPr="00DE4437" w:rsidRDefault="00CC0D3F" w:rsidP="00DE4437">
            <w:pPr>
              <w:jc w:val="center"/>
              <w:rPr>
                <w:sz w:val="16"/>
                <w:szCs w:val="16"/>
              </w:rPr>
            </w:pPr>
            <w:r w:rsidRPr="00DE4437">
              <w:rPr>
                <w:sz w:val="16"/>
                <w:szCs w:val="16"/>
                <w:lang w:eastAsia="en-US"/>
              </w:rPr>
              <w:t>-</w:t>
            </w:r>
          </w:p>
        </w:tc>
        <w:tc>
          <w:tcPr>
            <w:tcW w:w="0" w:type="auto"/>
            <w:tcBorders>
              <w:left w:val="single" w:sz="4" w:space="0" w:color="auto"/>
              <w:right w:val="single" w:sz="4" w:space="0" w:color="auto"/>
            </w:tcBorders>
          </w:tcPr>
          <w:p w:rsidR="00CC0D3F" w:rsidRPr="00DE4437" w:rsidRDefault="00CC0D3F" w:rsidP="00DE4437">
            <w:pPr>
              <w:jc w:val="center"/>
              <w:rPr>
                <w:sz w:val="16"/>
                <w:szCs w:val="16"/>
              </w:rPr>
            </w:pPr>
            <w:r w:rsidRPr="00DE4437">
              <w:rPr>
                <w:sz w:val="16"/>
                <w:szCs w:val="16"/>
                <w:lang w:eastAsia="en-US"/>
              </w:rPr>
              <w:t>-</w:t>
            </w:r>
          </w:p>
        </w:tc>
      </w:tr>
      <w:tr w:rsidR="00CC0D3F" w:rsidRPr="00DE4437" w:rsidTr="00CC0D3F">
        <w:trPr>
          <w:trHeight w:val="357"/>
        </w:trPr>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327"/>
              <w:jc w:val="center"/>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ind w:left="-108" w:right="-108"/>
              <w:jc w:val="center"/>
              <w:rPr>
                <w:sz w:val="16"/>
                <w:szCs w:val="16"/>
                <w:lang w:eastAsia="en-US"/>
              </w:rPr>
            </w:pPr>
          </w:p>
          <w:p w:rsidR="00CC0D3F" w:rsidRPr="00DE4437" w:rsidRDefault="00CC0D3F" w:rsidP="00DE4437">
            <w:pPr>
              <w:ind w:left="-108" w:right="-108"/>
              <w:jc w:val="center"/>
              <w:rPr>
                <w:sz w:val="16"/>
                <w:szCs w:val="16"/>
                <w:lang w:eastAsia="en-US"/>
              </w:rPr>
            </w:pPr>
            <w:r w:rsidRPr="00DE4437">
              <w:rPr>
                <w:sz w:val="16"/>
                <w:szCs w:val="16"/>
                <w:lang w:eastAsia="en-US"/>
              </w:rPr>
              <w:t>внебюджетные источники</w:t>
            </w:r>
          </w:p>
        </w:tc>
        <w:tc>
          <w:tcPr>
            <w:tcW w:w="0" w:type="auto"/>
            <w:tcBorders>
              <w:left w:val="single" w:sz="4" w:space="0" w:color="auto"/>
              <w:bottom w:val="single" w:sz="2" w:space="0" w:color="auto"/>
              <w:right w:val="single" w:sz="4" w:space="0" w:color="auto"/>
            </w:tcBorders>
          </w:tcPr>
          <w:p w:rsidR="00CC0D3F" w:rsidRPr="00DE4437" w:rsidRDefault="00CC0D3F" w:rsidP="00DE4437">
            <w:pPr>
              <w:jc w:val="center"/>
              <w:rPr>
                <w:sz w:val="16"/>
                <w:szCs w:val="16"/>
              </w:rPr>
            </w:pPr>
            <w:r w:rsidRPr="00DE4437">
              <w:rPr>
                <w:sz w:val="16"/>
                <w:szCs w:val="16"/>
                <w:lang w:eastAsia="en-US"/>
              </w:rPr>
              <w:t>-</w:t>
            </w:r>
          </w:p>
        </w:tc>
        <w:tc>
          <w:tcPr>
            <w:tcW w:w="0" w:type="auto"/>
            <w:tcBorders>
              <w:left w:val="single" w:sz="4" w:space="0" w:color="auto"/>
              <w:bottom w:val="single" w:sz="2" w:space="0" w:color="auto"/>
              <w:right w:val="single" w:sz="4" w:space="0" w:color="auto"/>
            </w:tcBorders>
          </w:tcPr>
          <w:p w:rsidR="00CC0D3F" w:rsidRPr="00DE4437" w:rsidRDefault="00CC0D3F" w:rsidP="00DE4437">
            <w:pPr>
              <w:jc w:val="center"/>
              <w:rPr>
                <w:sz w:val="16"/>
                <w:szCs w:val="16"/>
              </w:rPr>
            </w:pPr>
            <w:r w:rsidRPr="00DE4437">
              <w:rPr>
                <w:sz w:val="16"/>
                <w:szCs w:val="16"/>
                <w:lang w:eastAsia="en-US"/>
              </w:rPr>
              <w:t>-</w:t>
            </w:r>
          </w:p>
        </w:tc>
        <w:tc>
          <w:tcPr>
            <w:tcW w:w="0" w:type="auto"/>
            <w:tcBorders>
              <w:left w:val="single" w:sz="4" w:space="0" w:color="auto"/>
              <w:bottom w:val="single" w:sz="2" w:space="0" w:color="auto"/>
              <w:right w:val="single" w:sz="4" w:space="0" w:color="auto"/>
            </w:tcBorders>
            <w:vAlign w:val="center"/>
          </w:tcPr>
          <w:p w:rsidR="00CC0D3F" w:rsidRPr="00DE4437" w:rsidRDefault="00CC0D3F" w:rsidP="00DE4437">
            <w:pPr>
              <w:jc w:val="center"/>
              <w:rPr>
                <w:sz w:val="16"/>
                <w:szCs w:val="16"/>
              </w:rPr>
            </w:pPr>
            <w:r w:rsidRPr="00DE4437">
              <w:rPr>
                <w:sz w:val="16"/>
                <w:szCs w:val="16"/>
                <w:lang w:eastAsia="en-US"/>
              </w:rPr>
              <w:t>-</w:t>
            </w:r>
          </w:p>
        </w:tc>
        <w:tc>
          <w:tcPr>
            <w:tcW w:w="0" w:type="auto"/>
            <w:tcBorders>
              <w:left w:val="single" w:sz="4" w:space="0" w:color="auto"/>
              <w:bottom w:val="single" w:sz="2" w:space="0" w:color="auto"/>
              <w:right w:val="single" w:sz="4" w:space="0" w:color="auto"/>
            </w:tcBorders>
          </w:tcPr>
          <w:p w:rsidR="00CC0D3F" w:rsidRPr="00DE4437" w:rsidRDefault="00CC0D3F" w:rsidP="00DE4437">
            <w:pPr>
              <w:jc w:val="center"/>
              <w:rPr>
                <w:sz w:val="16"/>
                <w:szCs w:val="16"/>
              </w:rPr>
            </w:pPr>
            <w:r w:rsidRPr="00DE4437">
              <w:rPr>
                <w:sz w:val="16"/>
                <w:szCs w:val="16"/>
                <w:lang w:eastAsia="en-US"/>
              </w:rPr>
              <w:t>-</w:t>
            </w:r>
          </w:p>
        </w:tc>
        <w:tc>
          <w:tcPr>
            <w:tcW w:w="0" w:type="auto"/>
            <w:tcBorders>
              <w:left w:val="single" w:sz="4" w:space="0" w:color="auto"/>
              <w:bottom w:val="single" w:sz="2" w:space="0" w:color="auto"/>
              <w:right w:val="single" w:sz="4" w:space="0" w:color="auto"/>
            </w:tcBorders>
          </w:tcPr>
          <w:p w:rsidR="00CC0D3F" w:rsidRPr="00DE4437" w:rsidRDefault="00CC0D3F" w:rsidP="00DE4437">
            <w:pPr>
              <w:jc w:val="center"/>
              <w:rPr>
                <w:sz w:val="16"/>
                <w:szCs w:val="16"/>
              </w:rPr>
            </w:pPr>
            <w:r w:rsidRPr="00DE4437">
              <w:rPr>
                <w:sz w:val="16"/>
                <w:szCs w:val="16"/>
                <w:lang w:eastAsia="en-US"/>
              </w:rPr>
              <w:t>-</w:t>
            </w:r>
          </w:p>
        </w:tc>
      </w:tr>
      <w:tr w:rsidR="00CC0D3F" w:rsidRPr="00DE4437" w:rsidTr="00CC0D3F">
        <w:tc>
          <w:tcPr>
            <w:tcW w:w="0" w:type="auto"/>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327"/>
              <w:jc w:val="center"/>
              <w:textAlignment w:val="baseline"/>
              <w:rPr>
                <w:sz w:val="16"/>
                <w:szCs w:val="16"/>
              </w:rPr>
            </w:pPr>
          </w:p>
        </w:tc>
        <w:tc>
          <w:tcPr>
            <w:tcW w:w="0" w:type="auto"/>
            <w:gridSpan w:val="5"/>
            <w:tcBorders>
              <w:left w:val="single" w:sz="4" w:space="0" w:color="auto"/>
              <w:right w:val="single" w:sz="4" w:space="0" w:color="auto"/>
            </w:tcBorders>
          </w:tcPr>
          <w:p w:rsidR="00CC0D3F" w:rsidRPr="00DE4437" w:rsidRDefault="00CC0D3F" w:rsidP="00DE4437">
            <w:pPr>
              <w:ind w:right="-108"/>
              <w:rPr>
                <w:sz w:val="16"/>
                <w:szCs w:val="16"/>
                <w:lang w:eastAsia="en-US"/>
              </w:rPr>
            </w:pPr>
            <w:r w:rsidRPr="00DE4437">
              <w:rPr>
                <w:b/>
                <w:sz w:val="16"/>
                <w:szCs w:val="16"/>
                <w:lang w:eastAsia="en-US"/>
              </w:rPr>
              <w:t>ИТОГО:</w:t>
            </w:r>
          </w:p>
        </w:tc>
        <w:tc>
          <w:tcPr>
            <w:tcW w:w="0" w:type="auto"/>
            <w:tcBorders>
              <w:top w:val="single" w:sz="2" w:space="0" w:color="auto"/>
              <w:left w:val="single" w:sz="4" w:space="0" w:color="auto"/>
              <w:bottom w:val="single" w:sz="2"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b/>
                <w:sz w:val="16"/>
                <w:szCs w:val="16"/>
                <w:lang w:eastAsia="en-US"/>
              </w:rPr>
            </w:pPr>
            <w:r w:rsidRPr="00DE4437">
              <w:rPr>
                <w:b/>
                <w:sz w:val="16"/>
                <w:szCs w:val="16"/>
                <w:lang w:eastAsia="en-US"/>
              </w:rPr>
              <w:t>-</w:t>
            </w:r>
          </w:p>
        </w:tc>
        <w:tc>
          <w:tcPr>
            <w:tcW w:w="0" w:type="auto"/>
            <w:tcBorders>
              <w:top w:val="single" w:sz="2" w:space="0" w:color="auto"/>
              <w:left w:val="single" w:sz="4" w:space="0" w:color="auto"/>
              <w:bottom w:val="single" w:sz="2"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b/>
                <w:sz w:val="16"/>
                <w:szCs w:val="16"/>
                <w:lang w:eastAsia="en-US"/>
              </w:rPr>
            </w:pPr>
            <w:r w:rsidRPr="00DE4437">
              <w:rPr>
                <w:b/>
                <w:sz w:val="16"/>
                <w:szCs w:val="16"/>
                <w:lang w:eastAsia="en-US"/>
              </w:rPr>
              <w:t>-</w:t>
            </w:r>
          </w:p>
        </w:tc>
        <w:tc>
          <w:tcPr>
            <w:tcW w:w="0" w:type="auto"/>
            <w:tcBorders>
              <w:top w:val="single" w:sz="2" w:space="0" w:color="auto"/>
              <w:left w:val="single" w:sz="4" w:space="0" w:color="auto"/>
              <w:bottom w:val="single" w:sz="2"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b/>
                <w:sz w:val="16"/>
                <w:szCs w:val="16"/>
                <w:lang w:eastAsia="en-US"/>
              </w:rPr>
            </w:pPr>
            <w:r w:rsidRPr="00DE4437">
              <w:rPr>
                <w:b/>
                <w:sz w:val="16"/>
                <w:szCs w:val="16"/>
                <w:lang w:eastAsia="en-US"/>
              </w:rPr>
              <w:t>-</w:t>
            </w:r>
          </w:p>
        </w:tc>
        <w:tc>
          <w:tcPr>
            <w:tcW w:w="0" w:type="auto"/>
            <w:tcBorders>
              <w:top w:val="single" w:sz="2" w:space="0" w:color="auto"/>
              <w:left w:val="single" w:sz="4" w:space="0" w:color="auto"/>
              <w:bottom w:val="single" w:sz="2"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b/>
                <w:sz w:val="16"/>
                <w:szCs w:val="16"/>
                <w:lang w:eastAsia="en-US"/>
              </w:rPr>
            </w:pPr>
            <w:r w:rsidRPr="00DE4437">
              <w:rPr>
                <w:b/>
                <w:sz w:val="16"/>
                <w:szCs w:val="16"/>
                <w:lang w:eastAsia="en-US"/>
              </w:rPr>
              <w:t>-</w:t>
            </w:r>
          </w:p>
        </w:tc>
        <w:tc>
          <w:tcPr>
            <w:tcW w:w="0" w:type="auto"/>
            <w:tcBorders>
              <w:top w:val="single" w:sz="2" w:space="0" w:color="auto"/>
              <w:left w:val="single" w:sz="4" w:space="0" w:color="auto"/>
              <w:bottom w:val="single" w:sz="2" w:space="0" w:color="auto"/>
              <w:right w:val="single" w:sz="4" w:space="0" w:color="auto"/>
            </w:tcBorders>
          </w:tcPr>
          <w:p w:rsidR="00CC0D3F" w:rsidRPr="00DE4437" w:rsidRDefault="00CC0D3F" w:rsidP="00DE4437">
            <w:pPr>
              <w:jc w:val="center"/>
              <w:rPr>
                <w:sz w:val="16"/>
                <w:szCs w:val="16"/>
              </w:rPr>
            </w:pPr>
            <w:r w:rsidRPr="00DE4437">
              <w:rPr>
                <w:sz w:val="16"/>
                <w:szCs w:val="16"/>
                <w:lang w:eastAsia="en-US"/>
              </w:rPr>
              <w:t>-</w:t>
            </w:r>
          </w:p>
        </w:tc>
      </w:tr>
      <w:tr w:rsidR="00CC0D3F" w:rsidRPr="00DE4437" w:rsidTr="00CC0D3F">
        <w:tc>
          <w:tcPr>
            <w:tcW w:w="0" w:type="auto"/>
            <w:tcBorders>
              <w:left w:val="single" w:sz="4" w:space="0" w:color="auto"/>
              <w:right w:val="single" w:sz="4" w:space="0" w:color="auto"/>
            </w:tcBorders>
            <w:vAlign w:val="center"/>
          </w:tcPr>
          <w:p w:rsidR="00CC0D3F" w:rsidRPr="00DE4437" w:rsidRDefault="00CC0D3F" w:rsidP="00DE4437">
            <w:pPr>
              <w:widowControl w:val="0"/>
              <w:overflowPunct w:val="0"/>
              <w:autoSpaceDE w:val="0"/>
              <w:autoSpaceDN w:val="0"/>
              <w:adjustRightInd w:val="0"/>
              <w:ind w:left="-108" w:right="-327"/>
              <w:jc w:val="center"/>
              <w:textAlignment w:val="baseline"/>
              <w:rPr>
                <w:b/>
                <w:sz w:val="16"/>
                <w:szCs w:val="16"/>
              </w:rPr>
            </w:pPr>
            <w:r w:rsidRPr="00DE4437">
              <w:rPr>
                <w:b/>
                <w:sz w:val="16"/>
                <w:szCs w:val="16"/>
              </w:rPr>
              <w:t>3.</w:t>
            </w:r>
          </w:p>
        </w:tc>
        <w:tc>
          <w:tcPr>
            <w:tcW w:w="0" w:type="auto"/>
            <w:gridSpan w:val="10"/>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textAlignment w:val="baseline"/>
              <w:rPr>
                <w:b/>
                <w:sz w:val="16"/>
                <w:szCs w:val="16"/>
                <w:lang w:eastAsia="en-US"/>
              </w:rPr>
            </w:pPr>
            <w:proofErr w:type="gramStart"/>
            <w:r w:rsidRPr="00DE4437">
              <w:rPr>
                <w:b/>
                <w:sz w:val="16"/>
                <w:szCs w:val="16"/>
              </w:rPr>
              <w:t>Благоустройство  территорий</w:t>
            </w:r>
            <w:proofErr w:type="gramEnd"/>
            <w:r w:rsidRPr="00DE4437">
              <w:rPr>
                <w:b/>
                <w:sz w:val="16"/>
                <w:szCs w:val="16"/>
              </w:rPr>
              <w:t xml:space="preserve"> общего пользования в р.п.Любытино</w:t>
            </w:r>
          </w:p>
        </w:tc>
      </w:tr>
      <w:tr w:rsidR="00CC0D3F" w:rsidRPr="00DE4437" w:rsidTr="00CC0D3F">
        <w:tc>
          <w:tcPr>
            <w:tcW w:w="0" w:type="auto"/>
            <w:tcBorders>
              <w:left w:val="single" w:sz="4" w:space="0" w:color="auto"/>
              <w:right w:val="single" w:sz="4" w:space="0" w:color="auto"/>
            </w:tcBorders>
            <w:vAlign w:val="center"/>
          </w:tcPr>
          <w:p w:rsidR="00CC0D3F" w:rsidRPr="00DE4437" w:rsidRDefault="00CC0D3F" w:rsidP="00DE4437">
            <w:pPr>
              <w:widowControl w:val="0"/>
              <w:overflowPunct w:val="0"/>
              <w:autoSpaceDE w:val="0"/>
              <w:autoSpaceDN w:val="0"/>
              <w:adjustRightInd w:val="0"/>
              <w:ind w:right="-327"/>
              <w:jc w:val="center"/>
              <w:textAlignment w:val="baseline"/>
              <w:rPr>
                <w:b/>
                <w:sz w:val="16"/>
                <w:szCs w:val="16"/>
              </w:rPr>
            </w:pPr>
            <w:r w:rsidRPr="00DE4437">
              <w:rPr>
                <w:b/>
                <w:sz w:val="16"/>
                <w:szCs w:val="16"/>
              </w:rPr>
              <w:t>1.3.</w:t>
            </w:r>
          </w:p>
        </w:tc>
        <w:tc>
          <w:tcPr>
            <w:tcW w:w="0" w:type="auto"/>
            <w:gridSpan w:val="10"/>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textAlignment w:val="baseline"/>
              <w:rPr>
                <w:b/>
                <w:sz w:val="16"/>
                <w:szCs w:val="16"/>
                <w:lang w:eastAsia="en-US"/>
              </w:rPr>
            </w:pPr>
            <w:r w:rsidRPr="00DE4437">
              <w:rPr>
                <w:b/>
                <w:sz w:val="16"/>
                <w:szCs w:val="16"/>
              </w:rPr>
              <w:t>Благоустройство общественных территорий в р.п.Любытино</w:t>
            </w:r>
          </w:p>
        </w:tc>
      </w:tr>
      <w:tr w:rsidR="00CC0D3F" w:rsidRPr="00DE4437" w:rsidTr="00CC0D3F">
        <w:trPr>
          <w:trHeight w:val="491"/>
        </w:trPr>
        <w:tc>
          <w:tcPr>
            <w:tcW w:w="0" w:type="auto"/>
            <w:vMerge w:val="restart"/>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208" w:right="-219"/>
              <w:jc w:val="center"/>
              <w:textAlignment w:val="baseline"/>
              <w:rPr>
                <w:sz w:val="16"/>
                <w:szCs w:val="16"/>
              </w:rPr>
            </w:pPr>
          </w:p>
          <w:p w:rsidR="00CC0D3F" w:rsidRPr="00DE4437" w:rsidRDefault="00CC0D3F" w:rsidP="00DE4437">
            <w:pPr>
              <w:widowControl w:val="0"/>
              <w:overflowPunct w:val="0"/>
              <w:autoSpaceDE w:val="0"/>
              <w:autoSpaceDN w:val="0"/>
              <w:adjustRightInd w:val="0"/>
              <w:ind w:left="-208" w:right="-125"/>
              <w:jc w:val="center"/>
              <w:textAlignment w:val="baseline"/>
              <w:rPr>
                <w:sz w:val="16"/>
                <w:szCs w:val="16"/>
              </w:rPr>
            </w:pPr>
            <w:r w:rsidRPr="00DE4437">
              <w:rPr>
                <w:sz w:val="16"/>
                <w:szCs w:val="16"/>
              </w:rPr>
              <w:t>1.3.1.</w:t>
            </w:r>
          </w:p>
        </w:tc>
        <w:tc>
          <w:tcPr>
            <w:tcW w:w="0" w:type="auto"/>
            <w:vMerge w:val="restart"/>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textAlignment w:val="baseline"/>
              <w:rPr>
                <w:sz w:val="16"/>
                <w:szCs w:val="16"/>
              </w:rPr>
            </w:pPr>
          </w:p>
          <w:p w:rsidR="00CC0D3F" w:rsidRPr="00DE4437" w:rsidRDefault="00CC0D3F" w:rsidP="00DE4437">
            <w:pPr>
              <w:ind w:right="-108"/>
              <w:rPr>
                <w:sz w:val="16"/>
                <w:szCs w:val="16"/>
              </w:rPr>
            </w:pPr>
            <w:proofErr w:type="gramStart"/>
            <w:r w:rsidRPr="00DE4437">
              <w:rPr>
                <w:sz w:val="16"/>
                <w:szCs w:val="16"/>
              </w:rPr>
              <w:t>Благоустройство  общественных</w:t>
            </w:r>
            <w:proofErr w:type="gramEnd"/>
            <w:r w:rsidRPr="00DE4437">
              <w:rPr>
                <w:sz w:val="16"/>
                <w:szCs w:val="16"/>
              </w:rPr>
              <w:t xml:space="preserve"> территорий (в том числе изготовление проектно-сметной документации), в том числе по годам:</w:t>
            </w:r>
          </w:p>
          <w:p w:rsidR="00CC0D3F" w:rsidRPr="00DE4437" w:rsidRDefault="00CC0D3F" w:rsidP="00DE4437">
            <w:pPr>
              <w:widowControl w:val="0"/>
              <w:overflowPunct w:val="0"/>
              <w:autoSpaceDE w:val="0"/>
              <w:autoSpaceDN w:val="0"/>
              <w:adjustRightInd w:val="0"/>
              <w:ind w:right="-108"/>
              <w:textAlignment w:val="baseline"/>
              <w:rPr>
                <w:sz w:val="16"/>
                <w:szCs w:val="16"/>
                <w:lang w:eastAsia="en-US"/>
              </w:rPr>
            </w:pPr>
          </w:p>
        </w:tc>
        <w:tc>
          <w:tcPr>
            <w:tcW w:w="0" w:type="auto"/>
            <w:vMerge w:val="restart"/>
            <w:tcBorders>
              <w:left w:val="single" w:sz="4" w:space="0" w:color="auto"/>
              <w:right w:val="single" w:sz="4" w:space="0" w:color="auto"/>
            </w:tcBorders>
          </w:tcPr>
          <w:p w:rsidR="00CC0D3F" w:rsidRPr="00DE4437" w:rsidRDefault="00CC0D3F" w:rsidP="00DE4437">
            <w:pPr>
              <w:ind w:right="-108"/>
              <w:jc w:val="center"/>
              <w:rPr>
                <w:color w:val="000000"/>
                <w:sz w:val="16"/>
                <w:szCs w:val="16"/>
                <w:lang w:eastAsia="en-US"/>
              </w:rPr>
            </w:pPr>
          </w:p>
          <w:p w:rsidR="00CC0D3F" w:rsidRPr="00DE4437" w:rsidRDefault="00CC0D3F" w:rsidP="00DE4437">
            <w:pPr>
              <w:ind w:right="28"/>
              <w:jc w:val="center"/>
              <w:rPr>
                <w:color w:val="000000"/>
                <w:sz w:val="16"/>
                <w:szCs w:val="16"/>
                <w:lang w:eastAsia="en-US"/>
              </w:rPr>
            </w:pPr>
            <w:r w:rsidRPr="00DE4437">
              <w:rPr>
                <w:color w:val="000000"/>
                <w:sz w:val="16"/>
                <w:szCs w:val="16"/>
                <w:lang w:eastAsia="en-US"/>
              </w:rPr>
              <w:t>отдел;</w:t>
            </w:r>
            <w:r w:rsidRPr="00DE4437">
              <w:rPr>
                <w:sz w:val="16"/>
                <w:szCs w:val="16"/>
                <w:lang w:eastAsia="en-US"/>
              </w:rPr>
              <w:t xml:space="preserve"> подрядные организации, привлеченные на конкурсной основе, ТСЖ, ТСН</w:t>
            </w:r>
          </w:p>
        </w:tc>
        <w:tc>
          <w:tcPr>
            <w:tcW w:w="0" w:type="auto"/>
            <w:vMerge w:val="restart"/>
            <w:tcBorders>
              <w:left w:val="single" w:sz="4" w:space="0" w:color="auto"/>
              <w:right w:val="single" w:sz="4" w:space="0" w:color="auto"/>
            </w:tcBorders>
          </w:tcPr>
          <w:p w:rsidR="00CC0D3F" w:rsidRPr="00DE4437" w:rsidRDefault="00CC0D3F" w:rsidP="00DE4437">
            <w:pPr>
              <w:ind w:right="-108"/>
              <w:jc w:val="center"/>
              <w:rPr>
                <w:color w:val="000000"/>
                <w:sz w:val="16"/>
                <w:szCs w:val="16"/>
                <w:lang w:eastAsia="en-US"/>
              </w:rPr>
            </w:pPr>
          </w:p>
          <w:p w:rsidR="00CC0D3F" w:rsidRPr="00DE4437" w:rsidRDefault="00CC0D3F" w:rsidP="00DE4437">
            <w:pPr>
              <w:ind w:right="-108"/>
              <w:rPr>
                <w:color w:val="000000"/>
                <w:sz w:val="16"/>
                <w:szCs w:val="16"/>
                <w:lang w:eastAsia="en-US"/>
              </w:rPr>
            </w:pPr>
            <w:r w:rsidRPr="00DE4437">
              <w:rPr>
                <w:color w:val="000000"/>
                <w:sz w:val="16"/>
                <w:szCs w:val="16"/>
                <w:lang w:eastAsia="en-US"/>
              </w:rPr>
              <w:t>2018-2022 годы</w:t>
            </w:r>
          </w:p>
        </w:tc>
        <w:tc>
          <w:tcPr>
            <w:tcW w:w="0" w:type="auto"/>
            <w:vMerge w:val="restart"/>
            <w:tcBorders>
              <w:left w:val="single" w:sz="4" w:space="0" w:color="auto"/>
              <w:right w:val="single" w:sz="4" w:space="0" w:color="auto"/>
            </w:tcBorders>
          </w:tcPr>
          <w:p w:rsidR="00CC0D3F" w:rsidRPr="00DE4437" w:rsidRDefault="00CC0D3F" w:rsidP="00DE4437">
            <w:pPr>
              <w:ind w:right="-108"/>
              <w:rPr>
                <w:color w:val="000000"/>
                <w:sz w:val="16"/>
                <w:szCs w:val="16"/>
                <w:lang w:eastAsia="en-US"/>
              </w:rPr>
            </w:pPr>
          </w:p>
          <w:p w:rsidR="00CC0D3F" w:rsidRPr="00DE4437" w:rsidRDefault="00CC0D3F" w:rsidP="00DE4437">
            <w:pPr>
              <w:ind w:right="-108"/>
              <w:jc w:val="center"/>
              <w:rPr>
                <w:color w:val="000000"/>
                <w:sz w:val="16"/>
                <w:szCs w:val="16"/>
                <w:lang w:eastAsia="en-US"/>
              </w:rPr>
            </w:pPr>
            <w:r w:rsidRPr="00DE4437">
              <w:rPr>
                <w:color w:val="000000"/>
                <w:sz w:val="16"/>
                <w:szCs w:val="16"/>
                <w:lang w:eastAsia="en-US"/>
              </w:rPr>
              <w:t>1.3.1</w:t>
            </w:r>
          </w:p>
        </w:tc>
        <w:tc>
          <w:tcPr>
            <w:tcW w:w="0" w:type="auto"/>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федеральный бюджет</w:t>
            </w:r>
          </w:p>
        </w:tc>
        <w:tc>
          <w:tcPr>
            <w:tcW w:w="0" w:type="auto"/>
            <w:tcBorders>
              <w:top w:val="single" w:sz="2"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ind w:left="-108" w:right="-108"/>
              <w:jc w:val="center"/>
              <w:rPr>
                <w:sz w:val="16"/>
                <w:szCs w:val="16"/>
                <w:lang w:eastAsia="en-US"/>
              </w:rPr>
            </w:pPr>
            <w:r w:rsidRPr="00DE4437">
              <w:rPr>
                <w:sz w:val="16"/>
                <w:szCs w:val="16"/>
                <w:lang w:eastAsia="en-US"/>
              </w:rPr>
              <w:t>466,70118</w:t>
            </w:r>
          </w:p>
        </w:tc>
        <w:tc>
          <w:tcPr>
            <w:tcW w:w="0" w:type="auto"/>
            <w:tcBorders>
              <w:top w:val="single" w:sz="2"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top w:val="single" w:sz="2"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top w:val="single" w:sz="2"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top w:val="single" w:sz="2"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r>
      <w:tr w:rsidR="00CC0D3F" w:rsidRPr="00DE4437" w:rsidTr="00CC0D3F">
        <w:trPr>
          <w:trHeight w:val="385"/>
        </w:trPr>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327"/>
              <w:jc w:val="center"/>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lang w:eastAsia="en-US"/>
              </w:rPr>
            </w:pPr>
          </w:p>
        </w:tc>
        <w:tc>
          <w:tcPr>
            <w:tcW w:w="0" w:type="auto"/>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областной бюджет</w:t>
            </w:r>
          </w:p>
        </w:tc>
        <w:tc>
          <w:tcPr>
            <w:tcW w:w="0" w:type="auto"/>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267,50882</w:t>
            </w:r>
          </w:p>
        </w:tc>
        <w:tc>
          <w:tcPr>
            <w:tcW w:w="0" w:type="auto"/>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r>
      <w:tr w:rsidR="00CC0D3F" w:rsidRPr="00DE4437" w:rsidTr="00CC0D3F">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327"/>
              <w:jc w:val="center"/>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lang w:eastAsia="en-US"/>
              </w:rPr>
            </w:pPr>
          </w:p>
        </w:tc>
        <w:tc>
          <w:tcPr>
            <w:tcW w:w="0" w:type="auto"/>
            <w:tcBorders>
              <w:left w:val="single" w:sz="4" w:space="0" w:color="auto"/>
              <w:right w:val="single" w:sz="4" w:space="0" w:color="auto"/>
            </w:tcBorders>
          </w:tcPr>
          <w:p w:rsidR="00CC0D3F" w:rsidRPr="00DE4437" w:rsidRDefault="00CC0D3F" w:rsidP="00DE4437">
            <w:pPr>
              <w:ind w:left="-108" w:right="-108"/>
              <w:jc w:val="center"/>
              <w:rPr>
                <w:sz w:val="16"/>
                <w:szCs w:val="16"/>
                <w:lang w:eastAsia="en-US"/>
              </w:rPr>
            </w:pPr>
          </w:p>
          <w:p w:rsidR="00CC0D3F" w:rsidRPr="00DE4437" w:rsidRDefault="00CC0D3F" w:rsidP="00DE4437">
            <w:pPr>
              <w:ind w:left="-108" w:right="-108"/>
              <w:jc w:val="center"/>
              <w:rPr>
                <w:sz w:val="16"/>
                <w:szCs w:val="16"/>
                <w:lang w:eastAsia="en-US"/>
              </w:rPr>
            </w:pPr>
            <w:r w:rsidRPr="00DE4437">
              <w:rPr>
                <w:sz w:val="16"/>
                <w:szCs w:val="16"/>
                <w:lang w:eastAsia="en-US"/>
              </w:rPr>
              <w:t>бюджет сельского поселения</w:t>
            </w:r>
          </w:p>
        </w:tc>
        <w:tc>
          <w:tcPr>
            <w:tcW w:w="0" w:type="auto"/>
            <w:tcBorders>
              <w:left w:val="single" w:sz="4" w:space="0" w:color="auto"/>
              <w:bottom w:val="single" w:sz="2"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b/>
                <w:sz w:val="16"/>
                <w:szCs w:val="16"/>
                <w:lang w:eastAsia="en-US"/>
              </w:rPr>
            </w:pPr>
          </w:p>
          <w:p w:rsidR="00CC0D3F" w:rsidRPr="00DE4437" w:rsidRDefault="00CC0D3F" w:rsidP="00DE4437">
            <w:pPr>
              <w:ind w:left="-108" w:right="-108"/>
              <w:jc w:val="center"/>
              <w:rPr>
                <w:sz w:val="16"/>
                <w:szCs w:val="16"/>
                <w:lang w:eastAsia="en-US"/>
              </w:rPr>
            </w:pPr>
            <w:r w:rsidRPr="00DE4437">
              <w:rPr>
                <w:sz w:val="16"/>
                <w:szCs w:val="16"/>
                <w:lang w:eastAsia="en-US"/>
              </w:rPr>
              <w:t>183,55300</w:t>
            </w:r>
          </w:p>
        </w:tc>
        <w:tc>
          <w:tcPr>
            <w:tcW w:w="0" w:type="auto"/>
            <w:tcBorders>
              <w:left w:val="single" w:sz="4" w:space="0" w:color="auto"/>
              <w:bottom w:val="single" w:sz="2"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left w:val="single" w:sz="4" w:space="0" w:color="auto"/>
              <w:bottom w:val="single" w:sz="2"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230,00000</w:t>
            </w:r>
          </w:p>
        </w:tc>
        <w:tc>
          <w:tcPr>
            <w:tcW w:w="0" w:type="auto"/>
            <w:tcBorders>
              <w:left w:val="single" w:sz="4" w:space="0" w:color="auto"/>
              <w:bottom w:val="single" w:sz="2"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230,00000</w:t>
            </w:r>
          </w:p>
        </w:tc>
        <w:tc>
          <w:tcPr>
            <w:tcW w:w="0" w:type="auto"/>
            <w:tcBorders>
              <w:left w:val="single" w:sz="4" w:space="0" w:color="auto"/>
              <w:bottom w:val="single" w:sz="2"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r>
      <w:tr w:rsidR="00CC0D3F" w:rsidRPr="00DE4437" w:rsidTr="00CC0D3F">
        <w:trPr>
          <w:trHeight w:val="714"/>
        </w:trPr>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327"/>
              <w:jc w:val="center"/>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lang w:eastAsia="en-US"/>
              </w:rPr>
            </w:pPr>
          </w:p>
        </w:tc>
        <w:tc>
          <w:tcPr>
            <w:tcW w:w="0" w:type="auto"/>
            <w:tcBorders>
              <w:left w:val="single" w:sz="4" w:space="0" w:color="auto"/>
              <w:right w:val="single" w:sz="4" w:space="0" w:color="auto"/>
            </w:tcBorders>
          </w:tcPr>
          <w:p w:rsidR="00CC0D3F" w:rsidRPr="00DE4437" w:rsidRDefault="00CC0D3F" w:rsidP="00DE4437">
            <w:pPr>
              <w:ind w:left="-108" w:right="-108"/>
              <w:jc w:val="center"/>
              <w:rPr>
                <w:sz w:val="16"/>
                <w:szCs w:val="16"/>
                <w:lang w:eastAsia="en-US"/>
              </w:rPr>
            </w:pPr>
          </w:p>
          <w:p w:rsidR="00CC0D3F" w:rsidRPr="00DE4437" w:rsidRDefault="00CC0D3F" w:rsidP="00DE4437">
            <w:pPr>
              <w:ind w:left="-108" w:right="-108"/>
              <w:jc w:val="center"/>
              <w:rPr>
                <w:sz w:val="16"/>
                <w:szCs w:val="16"/>
                <w:lang w:eastAsia="en-US"/>
              </w:rPr>
            </w:pPr>
            <w:r w:rsidRPr="00DE4437">
              <w:rPr>
                <w:sz w:val="16"/>
                <w:szCs w:val="16"/>
                <w:lang w:eastAsia="en-US"/>
              </w:rPr>
              <w:t>внебюджетные источники</w:t>
            </w:r>
          </w:p>
          <w:p w:rsidR="00CC0D3F" w:rsidRPr="00DE4437" w:rsidRDefault="00CC0D3F" w:rsidP="00DE4437">
            <w:pPr>
              <w:ind w:left="-108" w:right="-108"/>
              <w:jc w:val="center"/>
              <w:rPr>
                <w:sz w:val="16"/>
                <w:szCs w:val="16"/>
                <w:lang w:eastAsia="en-US"/>
              </w:rPr>
            </w:pPr>
          </w:p>
        </w:tc>
        <w:tc>
          <w:tcPr>
            <w:tcW w:w="0" w:type="auto"/>
            <w:tcBorders>
              <w:top w:val="single" w:sz="2" w:space="0" w:color="auto"/>
              <w:left w:val="single" w:sz="4" w:space="0" w:color="auto"/>
              <w:bottom w:val="single" w:sz="2"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b/>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p w:rsidR="00CC0D3F" w:rsidRPr="00DE4437" w:rsidRDefault="00CC0D3F" w:rsidP="00DE4437">
            <w:pPr>
              <w:ind w:left="-108" w:right="-108"/>
              <w:jc w:val="center"/>
              <w:rPr>
                <w:sz w:val="16"/>
                <w:szCs w:val="16"/>
                <w:lang w:eastAsia="en-US"/>
              </w:rPr>
            </w:pPr>
          </w:p>
          <w:p w:rsidR="00CC0D3F" w:rsidRPr="00DE4437" w:rsidRDefault="00CC0D3F" w:rsidP="00DE4437">
            <w:pPr>
              <w:ind w:left="-108" w:right="-108"/>
              <w:jc w:val="center"/>
              <w:rPr>
                <w:sz w:val="16"/>
                <w:szCs w:val="16"/>
                <w:lang w:eastAsia="en-US"/>
              </w:rPr>
            </w:pPr>
          </w:p>
        </w:tc>
        <w:tc>
          <w:tcPr>
            <w:tcW w:w="0" w:type="auto"/>
            <w:tcBorders>
              <w:top w:val="single" w:sz="2" w:space="0" w:color="auto"/>
              <w:left w:val="single" w:sz="4" w:space="0" w:color="auto"/>
              <w:bottom w:val="single" w:sz="2"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top w:val="single" w:sz="2" w:space="0" w:color="auto"/>
              <w:left w:val="single" w:sz="4" w:space="0" w:color="auto"/>
              <w:bottom w:val="single" w:sz="2"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top w:val="single" w:sz="2" w:space="0" w:color="auto"/>
              <w:left w:val="single" w:sz="4" w:space="0" w:color="auto"/>
              <w:bottom w:val="single" w:sz="2"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top w:val="single" w:sz="2" w:space="0" w:color="auto"/>
              <w:left w:val="single" w:sz="4" w:space="0" w:color="auto"/>
              <w:bottom w:val="single" w:sz="2"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r>
      <w:tr w:rsidR="00CC0D3F" w:rsidRPr="00DE4437" w:rsidTr="00CC0D3F">
        <w:trPr>
          <w:trHeight w:val="495"/>
        </w:trPr>
        <w:tc>
          <w:tcPr>
            <w:tcW w:w="0" w:type="auto"/>
            <w:vMerge w:val="restart"/>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rPr>
            </w:pPr>
            <w:r w:rsidRPr="00DE4437">
              <w:rPr>
                <w:sz w:val="16"/>
                <w:szCs w:val="16"/>
              </w:rPr>
              <w:t>1.3.1.1.</w:t>
            </w:r>
          </w:p>
        </w:tc>
        <w:tc>
          <w:tcPr>
            <w:tcW w:w="0" w:type="auto"/>
            <w:vMerge w:val="restart"/>
            <w:tcBorders>
              <w:left w:val="single" w:sz="4" w:space="0" w:color="auto"/>
              <w:right w:val="single" w:sz="4" w:space="0" w:color="auto"/>
            </w:tcBorders>
          </w:tcPr>
          <w:p w:rsidR="00CC0D3F" w:rsidRPr="00DE4437" w:rsidRDefault="00CC0D3F" w:rsidP="00DE4437">
            <w:pPr>
              <w:ind w:right="-108"/>
              <w:rPr>
                <w:sz w:val="16"/>
                <w:szCs w:val="16"/>
              </w:rPr>
            </w:pPr>
          </w:p>
          <w:p w:rsidR="00CC0D3F" w:rsidRPr="00DE4437" w:rsidRDefault="00CC0D3F" w:rsidP="00DE4437">
            <w:pPr>
              <w:ind w:right="-108"/>
              <w:rPr>
                <w:sz w:val="16"/>
                <w:szCs w:val="16"/>
              </w:rPr>
            </w:pPr>
            <w:proofErr w:type="gramStart"/>
            <w:r w:rsidRPr="00DE4437">
              <w:rPr>
                <w:sz w:val="16"/>
                <w:szCs w:val="16"/>
              </w:rPr>
              <w:t>Благоустройство  общественной</w:t>
            </w:r>
            <w:proofErr w:type="gramEnd"/>
            <w:r w:rsidRPr="00DE4437">
              <w:rPr>
                <w:sz w:val="16"/>
                <w:szCs w:val="16"/>
              </w:rPr>
              <w:t xml:space="preserve"> территории площадь у Сбербанка на </w:t>
            </w:r>
            <w:proofErr w:type="spellStart"/>
            <w:r w:rsidRPr="00DE4437">
              <w:rPr>
                <w:sz w:val="16"/>
                <w:szCs w:val="16"/>
              </w:rPr>
              <w:t>ул.Советов</w:t>
            </w:r>
            <w:proofErr w:type="spellEnd"/>
            <w:r w:rsidRPr="00DE4437">
              <w:rPr>
                <w:sz w:val="16"/>
                <w:szCs w:val="16"/>
              </w:rPr>
              <w:t xml:space="preserve">  в р.п.Любытино у дома 34 ( 1 этап) </w:t>
            </w:r>
          </w:p>
        </w:tc>
        <w:tc>
          <w:tcPr>
            <w:tcW w:w="0" w:type="auto"/>
            <w:vMerge w:val="restart"/>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color w:val="000000"/>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rPr>
            </w:pPr>
            <w:r w:rsidRPr="00DE4437">
              <w:rPr>
                <w:color w:val="000000"/>
                <w:sz w:val="16"/>
                <w:szCs w:val="16"/>
                <w:lang w:eastAsia="en-US"/>
              </w:rPr>
              <w:t>отдел;</w:t>
            </w:r>
            <w:r w:rsidRPr="00DE4437">
              <w:rPr>
                <w:sz w:val="16"/>
                <w:szCs w:val="16"/>
                <w:lang w:eastAsia="en-US"/>
              </w:rPr>
              <w:t xml:space="preserve"> подрядные организации, привлеченные на конкурсной основе, ТСЖ, ТСН</w:t>
            </w:r>
          </w:p>
        </w:tc>
        <w:tc>
          <w:tcPr>
            <w:tcW w:w="0" w:type="auto"/>
            <w:vMerge w:val="restart"/>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rPr>
            </w:pPr>
            <w:r w:rsidRPr="00DE4437">
              <w:rPr>
                <w:sz w:val="16"/>
                <w:szCs w:val="16"/>
              </w:rPr>
              <w:t>2018 год</w:t>
            </w:r>
          </w:p>
        </w:tc>
        <w:tc>
          <w:tcPr>
            <w:tcW w:w="0" w:type="auto"/>
            <w:vMerge w:val="restart"/>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1.3.1</w:t>
            </w:r>
          </w:p>
        </w:tc>
        <w:tc>
          <w:tcPr>
            <w:tcW w:w="0" w:type="auto"/>
            <w:tcBorders>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федеральный бюджет</w:t>
            </w:r>
          </w:p>
        </w:tc>
        <w:tc>
          <w:tcPr>
            <w:tcW w:w="0" w:type="auto"/>
            <w:tcBorders>
              <w:top w:val="single" w:sz="2"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ind w:left="-108" w:right="-108"/>
              <w:rPr>
                <w:sz w:val="16"/>
                <w:szCs w:val="16"/>
                <w:lang w:eastAsia="en-US"/>
              </w:rPr>
            </w:pPr>
            <w:r w:rsidRPr="00DE4437">
              <w:rPr>
                <w:sz w:val="16"/>
                <w:szCs w:val="16"/>
                <w:lang w:eastAsia="en-US"/>
              </w:rPr>
              <w:t>466,70118</w:t>
            </w:r>
          </w:p>
        </w:tc>
        <w:tc>
          <w:tcPr>
            <w:tcW w:w="0" w:type="auto"/>
            <w:tcBorders>
              <w:top w:val="single" w:sz="2"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top w:val="single" w:sz="2"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top w:val="single" w:sz="2"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top w:val="single" w:sz="2"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r>
      <w:tr w:rsidR="00CC0D3F" w:rsidRPr="00DE4437" w:rsidTr="00CC0D3F">
        <w:trPr>
          <w:trHeight w:val="390"/>
        </w:trPr>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ind w:right="-108"/>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color w:val="000000"/>
                <w:sz w:val="16"/>
                <w:szCs w:val="16"/>
                <w:lang w:eastAsia="en-US"/>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областной бюджет</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267,50882</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tc>
      </w:tr>
      <w:tr w:rsidR="00CC0D3F" w:rsidRPr="00DE4437" w:rsidTr="00CC0D3F">
        <w:trPr>
          <w:trHeight w:val="585"/>
        </w:trPr>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ind w:right="-108"/>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color w:val="000000"/>
                <w:sz w:val="16"/>
                <w:szCs w:val="16"/>
                <w:lang w:eastAsia="en-US"/>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tc>
        <w:tc>
          <w:tcPr>
            <w:tcW w:w="0" w:type="auto"/>
            <w:tcBorders>
              <w:top w:val="single" w:sz="4" w:space="0" w:color="auto"/>
              <w:left w:val="single" w:sz="4" w:space="0" w:color="auto"/>
              <w:right w:val="single" w:sz="4" w:space="0" w:color="auto"/>
            </w:tcBorders>
          </w:tcPr>
          <w:p w:rsidR="00CC0D3F" w:rsidRPr="00DE4437" w:rsidRDefault="00CC0D3F" w:rsidP="00DE4437">
            <w:pPr>
              <w:ind w:left="-108" w:right="-108"/>
              <w:jc w:val="center"/>
              <w:rPr>
                <w:sz w:val="16"/>
                <w:szCs w:val="16"/>
                <w:lang w:eastAsia="en-US"/>
              </w:rPr>
            </w:pPr>
          </w:p>
          <w:p w:rsidR="00CC0D3F" w:rsidRPr="00DE4437" w:rsidRDefault="00CC0D3F" w:rsidP="00DE4437">
            <w:pPr>
              <w:ind w:left="-108" w:right="-108"/>
              <w:jc w:val="center"/>
              <w:rPr>
                <w:sz w:val="16"/>
                <w:szCs w:val="16"/>
                <w:lang w:eastAsia="en-US"/>
              </w:rPr>
            </w:pPr>
            <w:r w:rsidRPr="00DE4437">
              <w:rPr>
                <w:sz w:val="16"/>
                <w:szCs w:val="16"/>
                <w:lang w:eastAsia="en-US"/>
              </w:rPr>
              <w:t>бюджет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b/>
                <w:sz w:val="16"/>
                <w:szCs w:val="16"/>
                <w:lang w:eastAsia="en-US"/>
              </w:rPr>
            </w:pPr>
          </w:p>
          <w:p w:rsidR="00CC0D3F" w:rsidRPr="00DE4437" w:rsidRDefault="00CC0D3F" w:rsidP="00DE4437">
            <w:pPr>
              <w:ind w:left="-108" w:right="-108"/>
              <w:rPr>
                <w:sz w:val="16"/>
                <w:szCs w:val="16"/>
                <w:lang w:eastAsia="en-US"/>
              </w:rPr>
            </w:pPr>
            <w:r w:rsidRPr="00DE4437">
              <w:rPr>
                <w:sz w:val="16"/>
                <w:szCs w:val="16"/>
                <w:lang w:eastAsia="en-US"/>
              </w:rPr>
              <w:t>183,55300</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r>
      <w:tr w:rsidR="00CC0D3F" w:rsidRPr="00DE4437" w:rsidTr="00CC0D3F">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ind w:right="-108"/>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color w:val="000000"/>
                <w:sz w:val="16"/>
                <w:szCs w:val="16"/>
                <w:lang w:eastAsia="en-US"/>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tc>
        <w:tc>
          <w:tcPr>
            <w:tcW w:w="0" w:type="auto"/>
            <w:tcBorders>
              <w:top w:val="single" w:sz="4" w:space="0" w:color="auto"/>
              <w:left w:val="single" w:sz="4" w:space="0" w:color="auto"/>
              <w:right w:val="single" w:sz="4" w:space="0" w:color="auto"/>
            </w:tcBorders>
          </w:tcPr>
          <w:p w:rsidR="00CC0D3F" w:rsidRPr="00DE4437" w:rsidRDefault="00CC0D3F" w:rsidP="00DE4437">
            <w:pPr>
              <w:ind w:left="-108" w:right="-108"/>
              <w:jc w:val="center"/>
              <w:rPr>
                <w:sz w:val="16"/>
                <w:szCs w:val="16"/>
                <w:lang w:eastAsia="en-US"/>
              </w:rPr>
            </w:pPr>
          </w:p>
          <w:p w:rsidR="00CC0D3F" w:rsidRPr="00DE4437" w:rsidRDefault="00CC0D3F" w:rsidP="00DE4437">
            <w:pPr>
              <w:ind w:left="-108" w:right="-108"/>
              <w:jc w:val="center"/>
              <w:rPr>
                <w:sz w:val="16"/>
                <w:szCs w:val="16"/>
                <w:lang w:eastAsia="en-US"/>
              </w:rPr>
            </w:pPr>
            <w:r w:rsidRPr="00DE4437">
              <w:rPr>
                <w:sz w:val="16"/>
                <w:szCs w:val="16"/>
                <w:lang w:eastAsia="en-US"/>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b/>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p w:rsidR="00CC0D3F" w:rsidRPr="00DE4437" w:rsidRDefault="00CC0D3F" w:rsidP="00DE4437">
            <w:pPr>
              <w:ind w:left="-108" w:right="-108"/>
              <w:rPr>
                <w:sz w:val="16"/>
                <w:szCs w:val="16"/>
                <w:lang w:eastAsia="en-US"/>
              </w:rPr>
            </w:pPr>
          </w:p>
          <w:p w:rsidR="00CC0D3F" w:rsidRPr="00DE4437" w:rsidRDefault="00CC0D3F" w:rsidP="00DE4437">
            <w:pPr>
              <w:ind w:left="-108" w:right="-108"/>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r>
      <w:tr w:rsidR="00CC0D3F" w:rsidRPr="00DE4437" w:rsidTr="00CC0D3F">
        <w:trPr>
          <w:trHeight w:val="645"/>
        </w:trPr>
        <w:tc>
          <w:tcPr>
            <w:tcW w:w="0" w:type="auto"/>
            <w:vMerge w:val="restart"/>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rPr>
            </w:pPr>
            <w:r w:rsidRPr="00DE4437">
              <w:rPr>
                <w:sz w:val="16"/>
                <w:szCs w:val="16"/>
              </w:rPr>
              <w:t>1.3.1.2.</w:t>
            </w:r>
          </w:p>
        </w:tc>
        <w:tc>
          <w:tcPr>
            <w:tcW w:w="0" w:type="auto"/>
            <w:vMerge w:val="restart"/>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textAlignment w:val="baseline"/>
              <w:rPr>
                <w:sz w:val="16"/>
                <w:szCs w:val="16"/>
              </w:rPr>
            </w:pPr>
          </w:p>
          <w:p w:rsidR="00CC0D3F" w:rsidRPr="00DE4437" w:rsidRDefault="00CC0D3F" w:rsidP="00DE4437">
            <w:pPr>
              <w:widowControl w:val="0"/>
              <w:overflowPunct w:val="0"/>
              <w:autoSpaceDE w:val="0"/>
              <w:autoSpaceDN w:val="0"/>
              <w:adjustRightInd w:val="0"/>
              <w:ind w:right="-108"/>
              <w:textAlignment w:val="baseline"/>
              <w:rPr>
                <w:sz w:val="16"/>
                <w:szCs w:val="16"/>
              </w:rPr>
            </w:pPr>
            <w:proofErr w:type="gramStart"/>
            <w:r w:rsidRPr="00DE4437">
              <w:rPr>
                <w:sz w:val="16"/>
                <w:szCs w:val="16"/>
              </w:rPr>
              <w:t>Благоустройство  общественной</w:t>
            </w:r>
            <w:proofErr w:type="gramEnd"/>
            <w:r w:rsidRPr="00DE4437">
              <w:rPr>
                <w:sz w:val="16"/>
                <w:szCs w:val="16"/>
              </w:rPr>
              <w:t xml:space="preserve"> территории </w:t>
            </w:r>
            <w:r w:rsidRPr="00DE4437">
              <w:rPr>
                <w:sz w:val="16"/>
                <w:szCs w:val="16"/>
              </w:rPr>
              <w:t xml:space="preserve">площадь у Сбербанка на </w:t>
            </w:r>
            <w:proofErr w:type="spellStart"/>
            <w:r w:rsidRPr="00DE4437">
              <w:rPr>
                <w:sz w:val="16"/>
                <w:szCs w:val="16"/>
              </w:rPr>
              <w:t>ул.Советов</w:t>
            </w:r>
            <w:proofErr w:type="spellEnd"/>
            <w:r w:rsidRPr="00DE4437">
              <w:rPr>
                <w:sz w:val="16"/>
                <w:szCs w:val="16"/>
              </w:rPr>
              <w:t xml:space="preserve">  в р.п.Любытино у дома 34 ( 2 этап) и Общественная территория (памятник Герою Советского Союза - </w:t>
            </w:r>
            <w:proofErr w:type="spellStart"/>
            <w:r w:rsidRPr="00DE4437">
              <w:rPr>
                <w:sz w:val="16"/>
                <w:szCs w:val="16"/>
              </w:rPr>
              <w:t>любытинцу</w:t>
            </w:r>
            <w:proofErr w:type="spellEnd"/>
            <w:r w:rsidRPr="00DE4437">
              <w:rPr>
                <w:sz w:val="16"/>
                <w:szCs w:val="16"/>
              </w:rPr>
              <w:t xml:space="preserve"> </w:t>
            </w:r>
            <w:proofErr w:type="spellStart"/>
            <w:r w:rsidRPr="00DE4437">
              <w:rPr>
                <w:sz w:val="16"/>
                <w:szCs w:val="16"/>
              </w:rPr>
              <w:t>В.Е.Иванову</w:t>
            </w:r>
            <w:proofErr w:type="spellEnd"/>
            <w:r w:rsidRPr="00DE4437">
              <w:rPr>
                <w:sz w:val="16"/>
                <w:szCs w:val="16"/>
              </w:rPr>
              <w:t xml:space="preserve">) ул. </w:t>
            </w:r>
            <w:proofErr w:type="spellStart"/>
            <w:r w:rsidRPr="00DE4437">
              <w:rPr>
                <w:sz w:val="16"/>
                <w:szCs w:val="16"/>
              </w:rPr>
              <w:t>В.Иванова</w:t>
            </w:r>
            <w:proofErr w:type="spellEnd"/>
            <w:r w:rsidRPr="00DE4437">
              <w:rPr>
                <w:sz w:val="16"/>
                <w:szCs w:val="16"/>
              </w:rPr>
              <w:t xml:space="preserve">, </w:t>
            </w:r>
          </w:p>
          <w:p w:rsidR="00CC0D3F" w:rsidRPr="00DE4437" w:rsidRDefault="00CC0D3F" w:rsidP="00DE4437">
            <w:pPr>
              <w:widowControl w:val="0"/>
              <w:overflowPunct w:val="0"/>
              <w:autoSpaceDE w:val="0"/>
              <w:autoSpaceDN w:val="0"/>
              <w:adjustRightInd w:val="0"/>
              <w:ind w:right="-108"/>
              <w:textAlignment w:val="baseline"/>
              <w:rPr>
                <w:sz w:val="16"/>
                <w:szCs w:val="16"/>
              </w:rPr>
            </w:pPr>
            <w:r w:rsidRPr="00DE4437">
              <w:rPr>
                <w:sz w:val="16"/>
                <w:szCs w:val="16"/>
              </w:rPr>
              <w:t>возле дома 2</w:t>
            </w:r>
          </w:p>
        </w:tc>
        <w:tc>
          <w:tcPr>
            <w:tcW w:w="0" w:type="auto"/>
            <w:vMerge w:val="restart"/>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color w:val="000000"/>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rPr>
            </w:pPr>
            <w:r w:rsidRPr="00DE4437">
              <w:rPr>
                <w:color w:val="000000"/>
                <w:sz w:val="16"/>
                <w:szCs w:val="16"/>
                <w:lang w:eastAsia="en-US"/>
              </w:rPr>
              <w:t>отдел;</w:t>
            </w:r>
            <w:r w:rsidRPr="00DE4437">
              <w:rPr>
                <w:sz w:val="16"/>
                <w:szCs w:val="16"/>
                <w:lang w:eastAsia="en-US"/>
              </w:rPr>
              <w:t xml:space="preserve"> подрядные организации, привлеченные на конкурсной основе, ТСЖ, ТСН</w:t>
            </w:r>
          </w:p>
        </w:tc>
        <w:tc>
          <w:tcPr>
            <w:tcW w:w="0" w:type="auto"/>
            <w:vMerge w:val="restart"/>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rPr>
            </w:pPr>
            <w:r w:rsidRPr="00DE4437">
              <w:rPr>
                <w:sz w:val="16"/>
                <w:szCs w:val="16"/>
              </w:rPr>
              <w:t>2019 год</w:t>
            </w:r>
          </w:p>
        </w:tc>
        <w:tc>
          <w:tcPr>
            <w:tcW w:w="0" w:type="auto"/>
            <w:vMerge w:val="restart"/>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1.3.1</w:t>
            </w:r>
          </w:p>
        </w:tc>
        <w:tc>
          <w:tcPr>
            <w:tcW w:w="0" w:type="auto"/>
            <w:tcBorders>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федеральный бюджет</w:t>
            </w:r>
          </w:p>
        </w:tc>
        <w:tc>
          <w:tcPr>
            <w:tcW w:w="0" w:type="auto"/>
            <w:tcBorders>
              <w:top w:val="single" w:sz="2"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top w:val="single" w:sz="2"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1066,94485</w:t>
            </w:r>
          </w:p>
        </w:tc>
        <w:tc>
          <w:tcPr>
            <w:tcW w:w="0" w:type="auto"/>
            <w:tcBorders>
              <w:top w:val="single" w:sz="2"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top w:val="single" w:sz="2"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top w:val="single" w:sz="2"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r>
      <w:tr w:rsidR="00CC0D3F" w:rsidRPr="00DE4437" w:rsidTr="00CC0D3F">
        <w:trPr>
          <w:trHeight w:val="465"/>
        </w:trPr>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327"/>
              <w:jc w:val="center"/>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textAlignment w:val="baseline"/>
              <w:rPr>
                <w:color w:val="000000"/>
                <w:sz w:val="16"/>
                <w:szCs w:val="16"/>
                <w:lang w:eastAsia="en-US"/>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областной бюджет</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32,99815</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r>
      <w:tr w:rsidR="00CC0D3F" w:rsidRPr="00DE4437" w:rsidTr="00CC0D3F">
        <w:trPr>
          <w:trHeight w:val="570"/>
        </w:trPr>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327"/>
              <w:jc w:val="center"/>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textAlignment w:val="baseline"/>
              <w:rPr>
                <w:color w:val="000000"/>
                <w:sz w:val="16"/>
                <w:szCs w:val="16"/>
                <w:lang w:eastAsia="en-US"/>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ind w:left="-108" w:right="-108"/>
              <w:jc w:val="center"/>
              <w:rPr>
                <w:sz w:val="16"/>
                <w:szCs w:val="16"/>
                <w:lang w:eastAsia="en-US"/>
              </w:rPr>
            </w:pPr>
          </w:p>
          <w:p w:rsidR="00CC0D3F" w:rsidRPr="00DE4437" w:rsidRDefault="00CC0D3F" w:rsidP="00DE4437">
            <w:pPr>
              <w:ind w:left="-108" w:right="-108"/>
              <w:jc w:val="center"/>
              <w:rPr>
                <w:sz w:val="16"/>
                <w:szCs w:val="16"/>
                <w:lang w:eastAsia="en-US"/>
              </w:rPr>
            </w:pPr>
            <w:r w:rsidRPr="00DE4437">
              <w:rPr>
                <w:sz w:val="16"/>
                <w:szCs w:val="16"/>
                <w:lang w:eastAsia="en-US"/>
              </w:rPr>
              <w:t>бюджет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274,98600</w:t>
            </w: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top w:val="single" w:sz="4" w:space="0" w:color="auto"/>
              <w:left w:val="single" w:sz="4" w:space="0" w:color="auto"/>
              <w:bottom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r>
      <w:tr w:rsidR="00CC0D3F" w:rsidRPr="00DE4437" w:rsidTr="00CC0D3F">
        <w:trPr>
          <w:trHeight w:val="690"/>
        </w:trPr>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327"/>
              <w:jc w:val="center"/>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textAlignment w:val="baseline"/>
              <w:rPr>
                <w:color w:val="000000"/>
                <w:sz w:val="16"/>
                <w:szCs w:val="16"/>
                <w:lang w:eastAsia="en-US"/>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rPr>
            </w:pPr>
          </w:p>
        </w:tc>
        <w:tc>
          <w:tcPr>
            <w:tcW w:w="0" w:type="auto"/>
            <w:vMerge/>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108"/>
              <w:jc w:val="center"/>
              <w:textAlignment w:val="baseline"/>
              <w:rPr>
                <w:sz w:val="16"/>
                <w:szCs w:val="16"/>
                <w:lang w:eastAsia="en-US"/>
              </w:rPr>
            </w:pPr>
          </w:p>
        </w:tc>
        <w:tc>
          <w:tcPr>
            <w:tcW w:w="0" w:type="auto"/>
            <w:tcBorders>
              <w:top w:val="single" w:sz="4" w:space="0" w:color="auto"/>
              <w:left w:val="single" w:sz="4" w:space="0" w:color="auto"/>
              <w:right w:val="single" w:sz="4" w:space="0" w:color="auto"/>
            </w:tcBorders>
          </w:tcPr>
          <w:p w:rsidR="00CC0D3F" w:rsidRPr="00DE4437" w:rsidRDefault="00CC0D3F" w:rsidP="00DE4437">
            <w:pPr>
              <w:ind w:left="-108" w:right="-108"/>
              <w:jc w:val="center"/>
              <w:rPr>
                <w:sz w:val="16"/>
                <w:szCs w:val="16"/>
                <w:lang w:eastAsia="en-US"/>
              </w:rPr>
            </w:pPr>
          </w:p>
          <w:p w:rsidR="00CC0D3F" w:rsidRPr="00DE4437" w:rsidRDefault="00CC0D3F" w:rsidP="00DE4437">
            <w:pPr>
              <w:ind w:left="-108" w:right="-108"/>
              <w:jc w:val="center"/>
              <w:rPr>
                <w:sz w:val="16"/>
                <w:szCs w:val="16"/>
                <w:lang w:eastAsia="en-US"/>
              </w:rPr>
            </w:pPr>
            <w:r w:rsidRPr="00DE4437">
              <w:rPr>
                <w:sz w:val="16"/>
                <w:szCs w:val="16"/>
                <w:lang w:eastAsia="en-US"/>
              </w:rPr>
              <w:t>внебюджетные источники</w:t>
            </w:r>
          </w:p>
        </w:tc>
        <w:tc>
          <w:tcPr>
            <w:tcW w:w="0" w:type="auto"/>
            <w:tcBorders>
              <w:top w:val="single" w:sz="4" w:space="0" w:color="auto"/>
              <w:left w:val="single" w:sz="4" w:space="0" w:color="auto"/>
              <w:bottom w:val="single" w:sz="2"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top w:val="single" w:sz="4" w:space="0" w:color="auto"/>
              <w:left w:val="single" w:sz="4" w:space="0" w:color="auto"/>
              <w:bottom w:val="single" w:sz="2"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top w:val="single" w:sz="4" w:space="0" w:color="auto"/>
              <w:left w:val="single" w:sz="4" w:space="0" w:color="auto"/>
              <w:bottom w:val="single" w:sz="2"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top w:val="single" w:sz="4" w:space="0" w:color="auto"/>
              <w:left w:val="single" w:sz="4" w:space="0" w:color="auto"/>
              <w:bottom w:val="single" w:sz="2"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c>
          <w:tcPr>
            <w:tcW w:w="0" w:type="auto"/>
            <w:tcBorders>
              <w:top w:val="single" w:sz="4" w:space="0" w:color="auto"/>
              <w:left w:val="single" w:sz="4" w:space="0" w:color="auto"/>
              <w:bottom w:val="single" w:sz="2"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p>
          <w:p w:rsidR="00CC0D3F" w:rsidRPr="00DE4437" w:rsidRDefault="00CC0D3F" w:rsidP="00DE4437">
            <w:pPr>
              <w:widowControl w:val="0"/>
              <w:overflowPunct w:val="0"/>
              <w:autoSpaceDE w:val="0"/>
              <w:autoSpaceDN w:val="0"/>
              <w:adjustRightInd w:val="0"/>
              <w:ind w:left="-108" w:right="-108"/>
              <w:jc w:val="center"/>
              <w:textAlignment w:val="baseline"/>
              <w:rPr>
                <w:sz w:val="16"/>
                <w:szCs w:val="16"/>
                <w:lang w:eastAsia="en-US"/>
              </w:rPr>
            </w:pPr>
            <w:r w:rsidRPr="00DE4437">
              <w:rPr>
                <w:sz w:val="16"/>
                <w:szCs w:val="16"/>
                <w:lang w:eastAsia="en-US"/>
              </w:rPr>
              <w:t>0</w:t>
            </w:r>
          </w:p>
        </w:tc>
      </w:tr>
      <w:tr w:rsidR="00CC0D3F" w:rsidRPr="00DE4437" w:rsidTr="00CC0D3F">
        <w:tc>
          <w:tcPr>
            <w:tcW w:w="0" w:type="auto"/>
            <w:tcBorders>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right="-327"/>
              <w:jc w:val="center"/>
              <w:textAlignment w:val="baseline"/>
              <w:rPr>
                <w:sz w:val="16"/>
                <w:szCs w:val="16"/>
              </w:rPr>
            </w:pPr>
          </w:p>
        </w:tc>
        <w:tc>
          <w:tcPr>
            <w:tcW w:w="0" w:type="auto"/>
            <w:gridSpan w:val="5"/>
            <w:tcBorders>
              <w:left w:val="single" w:sz="4" w:space="0" w:color="auto"/>
              <w:right w:val="single" w:sz="4" w:space="0" w:color="auto"/>
            </w:tcBorders>
          </w:tcPr>
          <w:p w:rsidR="00CC0D3F" w:rsidRPr="00DE4437" w:rsidRDefault="00CC0D3F" w:rsidP="00DE4437">
            <w:pPr>
              <w:ind w:right="-108"/>
              <w:rPr>
                <w:b/>
                <w:sz w:val="16"/>
                <w:szCs w:val="16"/>
                <w:lang w:eastAsia="en-US"/>
              </w:rPr>
            </w:pPr>
            <w:r w:rsidRPr="00DE4437">
              <w:rPr>
                <w:b/>
                <w:sz w:val="16"/>
                <w:szCs w:val="16"/>
                <w:lang w:eastAsia="en-US"/>
              </w:rPr>
              <w:t>ИТОГО:</w:t>
            </w:r>
          </w:p>
        </w:tc>
        <w:tc>
          <w:tcPr>
            <w:tcW w:w="0" w:type="auto"/>
            <w:tcBorders>
              <w:top w:val="single" w:sz="2" w:space="0" w:color="auto"/>
              <w:left w:val="single" w:sz="4" w:space="0" w:color="auto"/>
              <w:bottom w:val="single" w:sz="2"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b/>
                <w:sz w:val="16"/>
                <w:szCs w:val="16"/>
                <w:lang w:eastAsia="en-US"/>
              </w:rPr>
            </w:pPr>
            <w:r w:rsidRPr="00DE4437">
              <w:rPr>
                <w:b/>
                <w:sz w:val="16"/>
                <w:szCs w:val="16"/>
                <w:lang w:eastAsia="en-US"/>
              </w:rPr>
              <w:t>917,76300</w:t>
            </w:r>
          </w:p>
        </w:tc>
        <w:tc>
          <w:tcPr>
            <w:tcW w:w="0" w:type="auto"/>
            <w:tcBorders>
              <w:top w:val="single" w:sz="2" w:space="0" w:color="auto"/>
              <w:left w:val="single" w:sz="4" w:space="0" w:color="auto"/>
              <w:bottom w:val="single" w:sz="2" w:space="0" w:color="auto"/>
              <w:right w:val="single" w:sz="4" w:space="0" w:color="auto"/>
            </w:tcBorders>
            <w:vAlign w:val="center"/>
          </w:tcPr>
          <w:p w:rsidR="00CC0D3F" w:rsidRPr="00DE4437" w:rsidRDefault="00CC0D3F" w:rsidP="00DE4437">
            <w:pPr>
              <w:widowControl w:val="0"/>
              <w:overflowPunct w:val="0"/>
              <w:autoSpaceDE w:val="0"/>
              <w:autoSpaceDN w:val="0"/>
              <w:adjustRightInd w:val="0"/>
              <w:ind w:left="-108" w:right="-108"/>
              <w:jc w:val="center"/>
              <w:textAlignment w:val="baseline"/>
              <w:rPr>
                <w:b/>
                <w:sz w:val="16"/>
                <w:szCs w:val="16"/>
                <w:lang w:eastAsia="en-US"/>
              </w:rPr>
            </w:pPr>
            <w:r w:rsidRPr="00DE4437">
              <w:rPr>
                <w:b/>
                <w:sz w:val="16"/>
                <w:szCs w:val="16"/>
              </w:rPr>
              <w:t>1374,92900</w:t>
            </w:r>
          </w:p>
        </w:tc>
        <w:tc>
          <w:tcPr>
            <w:tcW w:w="0" w:type="auto"/>
            <w:tcBorders>
              <w:top w:val="single" w:sz="2" w:space="0" w:color="auto"/>
              <w:left w:val="single" w:sz="4" w:space="0" w:color="auto"/>
              <w:bottom w:val="single" w:sz="2" w:space="0" w:color="auto"/>
              <w:right w:val="single" w:sz="4" w:space="0" w:color="auto"/>
            </w:tcBorders>
          </w:tcPr>
          <w:p w:rsidR="00CC0D3F" w:rsidRPr="00DE4437" w:rsidRDefault="00CC0D3F" w:rsidP="00DE4437">
            <w:pPr>
              <w:ind w:left="-108" w:right="-108"/>
              <w:rPr>
                <w:sz w:val="16"/>
                <w:szCs w:val="16"/>
              </w:rPr>
            </w:pPr>
            <w:r w:rsidRPr="00DE4437">
              <w:rPr>
                <w:b/>
                <w:sz w:val="16"/>
                <w:szCs w:val="16"/>
                <w:lang w:eastAsia="en-US"/>
              </w:rPr>
              <w:t>230,00000</w:t>
            </w:r>
          </w:p>
        </w:tc>
        <w:tc>
          <w:tcPr>
            <w:tcW w:w="0" w:type="auto"/>
            <w:tcBorders>
              <w:top w:val="single" w:sz="2" w:space="0" w:color="auto"/>
              <w:left w:val="single" w:sz="4" w:space="0" w:color="auto"/>
              <w:bottom w:val="single" w:sz="2" w:space="0" w:color="auto"/>
              <w:right w:val="single" w:sz="4" w:space="0" w:color="auto"/>
            </w:tcBorders>
          </w:tcPr>
          <w:p w:rsidR="00CC0D3F" w:rsidRPr="00DE4437" w:rsidRDefault="00CC0D3F" w:rsidP="00DE4437">
            <w:pPr>
              <w:ind w:left="-108" w:right="-108"/>
              <w:rPr>
                <w:sz w:val="16"/>
                <w:szCs w:val="16"/>
              </w:rPr>
            </w:pPr>
            <w:r w:rsidRPr="00DE4437">
              <w:rPr>
                <w:b/>
                <w:sz w:val="16"/>
                <w:szCs w:val="16"/>
                <w:lang w:eastAsia="en-US"/>
              </w:rPr>
              <w:t>230,00000</w:t>
            </w:r>
          </w:p>
        </w:tc>
        <w:tc>
          <w:tcPr>
            <w:tcW w:w="0" w:type="auto"/>
            <w:tcBorders>
              <w:top w:val="single" w:sz="2" w:space="0" w:color="auto"/>
              <w:left w:val="single" w:sz="4" w:space="0" w:color="auto"/>
              <w:bottom w:val="single" w:sz="2"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b/>
                <w:sz w:val="16"/>
                <w:szCs w:val="16"/>
                <w:lang w:eastAsia="en-US"/>
              </w:rPr>
            </w:pPr>
            <w:r w:rsidRPr="00DE4437">
              <w:rPr>
                <w:b/>
                <w:sz w:val="16"/>
                <w:szCs w:val="16"/>
                <w:lang w:eastAsia="en-US"/>
              </w:rPr>
              <w:t>0</w:t>
            </w:r>
          </w:p>
        </w:tc>
      </w:tr>
      <w:tr w:rsidR="00CC0D3F" w:rsidRPr="00DE4437" w:rsidTr="00CC0D3F">
        <w:tc>
          <w:tcPr>
            <w:tcW w:w="0" w:type="auto"/>
            <w:tcBorders>
              <w:left w:val="single" w:sz="4" w:space="0" w:color="auto"/>
              <w:bottom w:val="single" w:sz="2" w:space="0" w:color="auto"/>
              <w:right w:val="single" w:sz="4" w:space="0" w:color="auto"/>
            </w:tcBorders>
          </w:tcPr>
          <w:p w:rsidR="00CC0D3F" w:rsidRPr="00DE4437" w:rsidRDefault="00CC0D3F" w:rsidP="00DE4437">
            <w:pPr>
              <w:widowControl w:val="0"/>
              <w:overflowPunct w:val="0"/>
              <w:autoSpaceDE w:val="0"/>
              <w:autoSpaceDN w:val="0"/>
              <w:adjustRightInd w:val="0"/>
              <w:ind w:right="-327"/>
              <w:jc w:val="center"/>
              <w:textAlignment w:val="baseline"/>
              <w:rPr>
                <w:sz w:val="16"/>
                <w:szCs w:val="16"/>
              </w:rPr>
            </w:pPr>
          </w:p>
        </w:tc>
        <w:tc>
          <w:tcPr>
            <w:tcW w:w="0" w:type="auto"/>
            <w:gridSpan w:val="5"/>
            <w:tcBorders>
              <w:left w:val="single" w:sz="4" w:space="0" w:color="auto"/>
              <w:right w:val="single" w:sz="4" w:space="0" w:color="auto"/>
            </w:tcBorders>
          </w:tcPr>
          <w:p w:rsidR="00CC0D3F" w:rsidRPr="00DE4437" w:rsidRDefault="00CC0D3F" w:rsidP="00DE4437">
            <w:pPr>
              <w:ind w:right="-108"/>
              <w:rPr>
                <w:b/>
                <w:sz w:val="16"/>
                <w:szCs w:val="16"/>
                <w:lang w:eastAsia="en-US"/>
              </w:rPr>
            </w:pPr>
            <w:r w:rsidRPr="00DE4437">
              <w:rPr>
                <w:b/>
                <w:sz w:val="16"/>
                <w:szCs w:val="16"/>
                <w:lang w:eastAsia="en-US"/>
              </w:rPr>
              <w:t>ВСЕГО:</w:t>
            </w:r>
          </w:p>
        </w:tc>
        <w:tc>
          <w:tcPr>
            <w:tcW w:w="0" w:type="auto"/>
            <w:tcBorders>
              <w:top w:val="single" w:sz="2"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b/>
                <w:sz w:val="16"/>
                <w:szCs w:val="16"/>
                <w:lang w:eastAsia="en-US"/>
              </w:rPr>
            </w:pPr>
            <w:r w:rsidRPr="00DE4437">
              <w:rPr>
                <w:b/>
                <w:sz w:val="16"/>
                <w:szCs w:val="16"/>
                <w:lang w:eastAsia="en-US"/>
              </w:rPr>
              <w:t>1136,24078</w:t>
            </w:r>
          </w:p>
        </w:tc>
        <w:tc>
          <w:tcPr>
            <w:tcW w:w="0" w:type="auto"/>
            <w:tcBorders>
              <w:top w:val="single" w:sz="2" w:space="0" w:color="auto"/>
              <w:left w:val="single" w:sz="4" w:space="0" w:color="auto"/>
              <w:right w:val="single" w:sz="4" w:space="0" w:color="auto"/>
            </w:tcBorders>
            <w:vAlign w:val="center"/>
          </w:tcPr>
          <w:p w:rsidR="00CC0D3F" w:rsidRPr="00DE4437" w:rsidRDefault="00CC0D3F" w:rsidP="00DE4437">
            <w:pPr>
              <w:widowControl w:val="0"/>
              <w:overflowPunct w:val="0"/>
              <w:autoSpaceDE w:val="0"/>
              <w:autoSpaceDN w:val="0"/>
              <w:adjustRightInd w:val="0"/>
              <w:ind w:left="-108" w:right="-108"/>
              <w:jc w:val="center"/>
              <w:textAlignment w:val="baseline"/>
              <w:rPr>
                <w:b/>
                <w:sz w:val="16"/>
                <w:szCs w:val="16"/>
                <w:lang w:eastAsia="en-US"/>
              </w:rPr>
            </w:pPr>
            <w:r w:rsidRPr="00DE4437">
              <w:rPr>
                <w:b/>
                <w:sz w:val="16"/>
                <w:szCs w:val="16"/>
              </w:rPr>
              <w:t>1374,92900</w:t>
            </w:r>
          </w:p>
        </w:tc>
        <w:tc>
          <w:tcPr>
            <w:tcW w:w="0" w:type="auto"/>
            <w:tcBorders>
              <w:top w:val="single" w:sz="2" w:space="0" w:color="auto"/>
              <w:left w:val="single" w:sz="4" w:space="0" w:color="auto"/>
              <w:right w:val="single" w:sz="4" w:space="0" w:color="auto"/>
            </w:tcBorders>
            <w:vAlign w:val="center"/>
          </w:tcPr>
          <w:p w:rsidR="00CC0D3F" w:rsidRPr="00DE4437" w:rsidRDefault="00CC0D3F" w:rsidP="00DE4437">
            <w:pPr>
              <w:widowControl w:val="0"/>
              <w:overflowPunct w:val="0"/>
              <w:autoSpaceDE w:val="0"/>
              <w:autoSpaceDN w:val="0"/>
              <w:adjustRightInd w:val="0"/>
              <w:ind w:left="-108" w:right="-108"/>
              <w:jc w:val="center"/>
              <w:textAlignment w:val="baseline"/>
              <w:rPr>
                <w:b/>
                <w:sz w:val="16"/>
                <w:szCs w:val="16"/>
                <w:lang w:eastAsia="en-US"/>
              </w:rPr>
            </w:pPr>
            <w:r w:rsidRPr="00DE4437">
              <w:rPr>
                <w:b/>
                <w:sz w:val="16"/>
                <w:szCs w:val="16"/>
                <w:lang w:eastAsia="en-US"/>
              </w:rPr>
              <w:t>230,00000</w:t>
            </w:r>
          </w:p>
        </w:tc>
        <w:tc>
          <w:tcPr>
            <w:tcW w:w="0" w:type="auto"/>
            <w:tcBorders>
              <w:top w:val="single" w:sz="2" w:space="0" w:color="auto"/>
              <w:left w:val="single" w:sz="4" w:space="0" w:color="auto"/>
              <w:right w:val="single" w:sz="4" w:space="0" w:color="auto"/>
            </w:tcBorders>
            <w:vAlign w:val="center"/>
          </w:tcPr>
          <w:p w:rsidR="00CC0D3F" w:rsidRPr="00DE4437" w:rsidRDefault="00CC0D3F" w:rsidP="00DE4437">
            <w:pPr>
              <w:widowControl w:val="0"/>
              <w:overflowPunct w:val="0"/>
              <w:autoSpaceDE w:val="0"/>
              <w:autoSpaceDN w:val="0"/>
              <w:adjustRightInd w:val="0"/>
              <w:ind w:left="-108" w:right="-108"/>
              <w:jc w:val="center"/>
              <w:textAlignment w:val="baseline"/>
              <w:rPr>
                <w:b/>
                <w:sz w:val="16"/>
                <w:szCs w:val="16"/>
                <w:lang w:eastAsia="en-US"/>
              </w:rPr>
            </w:pPr>
            <w:r w:rsidRPr="00DE4437">
              <w:rPr>
                <w:b/>
                <w:sz w:val="16"/>
                <w:szCs w:val="16"/>
                <w:lang w:eastAsia="en-US"/>
              </w:rPr>
              <w:t>230,00000</w:t>
            </w:r>
          </w:p>
        </w:tc>
        <w:tc>
          <w:tcPr>
            <w:tcW w:w="0" w:type="auto"/>
            <w:tcBorders>
              <w:top w:val="single" w:sz="2" w:space="0" w:color="auto"/>
              <w:left w:val="single" w:sz="4" w:space="0" w:color="auto"/>
              <w:right w:val="single" w:sz="4" w:space="0" w:color="auto"/>
            </w:tcBorders>
          </w:tcPr>
          <w:p w:rsidR="00CC0D3F" w:rsidRPr="00DE4437" w:rsidRDefault="00CC0D3F" w:rsidP="00DE4437">
            <w:pPr>
              <w:widowControl w:val="0"/>
              <w:overflowPunct w:val="0"/>
              <w:autoSpaceDE w:val="0"/>
              <w:autoSpaceDN w:val="0"/>
              <w:adjustRightInd w:val="0"/>
              <w:ind w:left="-108" w:right="-108"/>
              <w:jc w:val="center"/>
              <w:textAlignment w:val="baseline"/>
              <w:rPr>
                <w:b/>
                <w:sz w:val="16"/>
                <w:szCs w:val="16"/>
                <w:lang w:eastAsia="en-US"/>
              </w:rPr>
            </w:pPr>
            <w:r w:rsidRPr="00DE4437">
              <w:rPr>
                <w:b/>
                <w:sz w:val="16"/>
                <w:szCs w:val="16"/>
                <w:lang w:eastAsia="en-US"/>
              </w:rPr>
              <w:t>0</w:t>
            </w:r>
          </w:p>
        </w:tc>
      </w:tr>
    </w:tbl>
    <w:p w:rsidR="009F6F5D" w:rsidRPr="00DE4437" w:rsidRDefault="009F6F5D" w:rsidP="00511FBC">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9F6F5D" w:rsidRPr="00DE4437" w:rsidRDefault="009F6F5D" w:rsidP="00DE4437">
      <w:pPr>
        <w:ind w:right="-58"/>
        <w:jc w:val="center"/>
        <w:rPr>
          <w:b/>
          <w:color w:val="000000"/>
          <w:sz w:val="16"/>
          <w:szCs w:val="16"/>
        </w:rPr>
      </w:pPr>
      <w:r w:rsidRPr="00DE4437">
        <w:rPr>
          <w:b/>
          <w:color w:val="000000"/>
          <w:sz w:val="16"/>
          <w:szCs w:val="16"/>
        </w:rPr>
        <w:t>П О С Т А Н О В Л Е Н И Е</w:t>
      </w:r>
    </w:p>
    <w:p w:rsidR="009F6F5D" w:rsidRPr="00DE4437" w:rsidRDefault="009F6F5D" w:rsidP="00DE4437">
      <w:pPr>
        <w:ind w:right="-2"/>
        <w:jc w:val="center"/>
        <w:rPr>
          <w:color w:val="000000"/>
          <w:sz w:val="16"/>
          <w:szCs w:val="16"/>
        </w:rPr>
      </w:pPr>
      <w:r w:rsidRPr="00DE4437">
        <w:rPr>
          <w:color w:val="000000"/>
          <w:sz w:val="16"/>
          <w:szCs w:val="16"/>
        </w:rPr>
        <w:t>от 26.03.2019 № 277</w:t>
      </w:r>
    </w:p>
    <w:p w:rsidR="009F6F5D" w:rsidRPr="00DE4437" w:rsidRDefault="009F6F5D" w:rsidP="00DE4437">
      <w:pPr>
        <w:ind w:right="-2"/>
        <w:jc w:val="center"/>
        <w:rPr>
          <w:color w:val="000000"/>
          <w:sz w:val="16"/>
          <w:szCs w:val="16"/>
        </w:rPr>
      </w:pPr>
      <w:r w:rsidRPr="00DE4437">
        <w:rPr>
          <w:sz w:val="16"/>
          <w:szCs w:val="16"/>
        </w:rPr>
        <w:t>р.п.Любытино</w:t>
      </w:r>
    </w:p>
    <w:p w:rsidR="009F6F5D" w:rsidRPr="00DE4437" w:rsidRDefault="009F6F5D" w:rsidP="00DE4437">
      <w:pPr>
        <w:ind w:right="-2"/>
        <w:jc w:val="center"/>
        <w:rPr>
          <w:b/>
          <w:bCs/>
          <w:sz w:val="16"/>
          <w:szCs w:val="16"/>
        </w:rPr>
      </w:pPr>
      <w:r w:rsidRPr="00DE4437">
        <w:rPr>
          <w:b/>
          <w:bCs/>
          <w:sz w:val="16"/>
          <w:szCs w:val="16"/>
        </w:rPr>
        <w:t>Об утверждении Перечня муниципального имущества муниципального района,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w:t>
      </w:r>
    </w:p>
    <w:p w:rsidR="009F6F5D" w:rsidRPr="00DE4437" w:rsidRDefault="009F6F5D" w:rsidP="00DE4437">
      <w:pPr>
        <w:jc w:val="both"/>
        <w:rPr>
          <w:sz w:val="16"/>
          <w:szCs w:val="16"/>
        </w:rPr>
      </w:pPr>
      <w:r w:rsidRPr="00DE4437">
        <w:rPr>
          <w:sz w:val="16"/>
          <w:szCs w:val="16"/>
        </w:rPr>
        <w:tab/>
        <w:t>В соответствии со статьей 18 Федерального закона от 24 июля 2007 года № 209-ФЗ «О развитии малого и среднего предпринимательства в Российской Федерации» Администрация Любытинского муниципального района</w:t>
      </w:r>
    </w:p>
    <w:p w:rsidR="009F6F5D" w:rsidRPr="00DE4437" w:rsidRDefault="009F6F5D" w:rsidP="00DE4437">
      <w:pPr>
        <w:jc w:val="both"/>
        <w:rPr>
          <w:sz w:val="16"/>
          <w:szCs w:val="16"/>
        </w:rPr>
      </w:pPr>
      <w:r w:rsidRPr="00DE4437">
        <w:rPr>
          <w:b/>
          <w:bCs/>
          <w:sz w:val="16"/>
          <w:szCs w:val="16"/>
        </w:rPr>
        <w:t>ПОСТАНОВЛЯЕТ</w:t>
      </w:r>
      <w:r w:rsidRPr="00DE4437">
        <w:rPr>
          <w:sz w:val="16"/>
          <w:szCs w:val="16"/>
        </w:rPr>
        <w:t>:</w:t>
      </w:r>
    </w:p>
    <w:p w:rsidR="009F6F5D" w:rsidRPr="00DE4437" w:rsidRDefault="009F6F5D" w:rsidP="00DE4437">
      <w:pPr>
        <w:jc w:val="both"/>
        <w:rPr>
          <w:bCs/>
          <w:sz w:val="16"/>
          <w:szCs w:val="16"/>
        </w:rPr>
      </w:pPr>
      <w:r w:rsidRPr="00DE4437">
        <w:rPr>
          <w:sz w:val="16"/>
          <w:szCs w:val="16"/>
        </w:rPr>
        <w:tab/>
        <w:t xml:space="preserve">1. Утвердить прилагаемый Перечень муниципального имущества муниципального района, </w:t>
      </w:r>
      <w:r w:rsidRPr="00DE4437">
        <w:rPr>
          <w:bCs/>
          <w:sz w:val="16"/>
          <w:szCs w:val="16"/>
        </w:rPr>
        <w:t>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w:t>
      </w:r>
    </w:p>
    <w:p w:rsidR="009F6F5D" w:rsidRPr="00DE4437" w:rsidRDefault="009F6F5D" w:rsidP="00DE4437">
      <w:pPr>
        <w:jc w:val="both"/>
        <w:rPr>
          <w:sz w:val="16"/>
          <w:szCs w:val="16"/>
        </w:rPr>
      </w:pPr>
      <w:r w:rsidRPr="00DE4437">
        <w:rPr>
          <w:sz w:val="16"/>
          <w:szCs w:val="16"/>
        </w:rPr>
        <w:tab/>
        <w:t>2. Считать утратившими силу постановления Администрации муниципального района:</w:t>
      </w:r>
    </w:p>
    <w:p w:rsidR="009F6F5D" w:rsidRPr="00DE4437" w:rsidRDefault="009F6F5D" w:rsidP="00DE4437">
      <w:pPr>
        <w:jc w:val="both"/>
        <w:rPr>
          <w:bCs/>
          <w:sz w:val="16"/>
          <w:szCs w:val="16"/>
        </w:rPr>
      </w:pPr>
      <w:r w:rsidRPr="00DE4437">
        <w:rPr>
          <w:sz w:val="16"/>
          <w:szCs w:val="16"/>
        </w:rPr>
        <w:tab/>
        <w:t>от 16.11.2012 № 546 «</w:t>
      </w:r>
      <w:r w:rsidRPr="00DE4437">
        <w:rPr>
          <w:bCs/>
          <w:sz w:val="16"/>
          <w:szCs w:val="16"/>
        </w:rPr>
        <w:t>Об утверждении Перечня муниципального имущества муниципального района,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F6F5D" w:rsidRPr="00DE4437" w:rsidRDefault="009F6F5D" w:rsidP="00DE4437">
      <w:pPr>
        <w:jc w:val="both"/>
        <w:rPr>
          <w:bCs/>
          <w:sz w:val="16"/>
          <w:szCs w:val="16"/>
        </w:rPr>
      </w:pPr>
      <w:r w:rsidRPr="00DE4437">
        <w:rPr>
          <w:bCs/>
          <w:sz w:val="16"/>
          <w:szCs w:val="16"/>
        </w:rPr>
        <w:tab/>
        <w:t xml:space="preserve">от 08.07.2013 №308, от 22.06.2016 №532, от 17.07.2017 №768, от 08.12.2017 №1305, от 17.10.2018 № 970, от 24.10.2018 № 997, от 05.12.2018 </w:t>
      </w:r>
    </w:p>
    <w:p w:rsidR="009F6F5D" w:rsidRPr="00DE4437" w:rsidRDefault="009F6F5D" w:rsidP="00DE4437">
      <w:pPr>
        <w:jc w:val="both"/>
        <w:rPr>
          <w:bCs/>
          <w:sz w:val="16"/>
          <w:szCs w:val="16"/>
        </w:rPr>
      </w:pPr>
      <w:r w:rsidRPr="00DE4437">
        <w:rPr>
          <w:bCs/>
          <w:sz w:val="16"/>
          <w:szCs w:val="16"/>
        </w:rPr>
        <w:t>№ 1119, от 13.02.2019 № 101 «О внесении изменений в Перечень муниципального имущества муниципального района,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F6F5D" w:rsidRPr="00DE4437" w:rsidRDefault="009F6F5D" w:rsidP="00DE4437">
      <w:pPr>
        <w:jc w:val="both"/>
        <w:rPr>
          <w:sz w:val="16"/>
          <w:szCs w:val="16"/>
        </w:rPr>
      </w:pPr>
      <w:r w:rsidRPr="00DE4437">
        <w:rPr>
          <w:sz w:val="16"/>
          <w:szCs w:val="16"/>
        </w:rPr>
        <w:tab/>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9F6F5D" w:rsidRPr="00DE4437" w:rsidRDefault="009F6F5D" w:rsidP="00511FBC">
      <w:pPr>
        <w:ind w:right="-510"/>
        <w:jc w:val="center"/>
        <w:rPr>
          <w:b/>
          <w:sz w:val="16"/>
          <w:szCs w:val="16"/>
        </w:rPr>
      </w:pPr>
      <w:r w:rsidRPr="00DE4437">
        <w:rPr>
          <w:b/>
          <w:sz w:val="16"/>
          <w:szCs w:val="16"/>
        </w:rPr>
        <w:t>Глава муниципального района                        А.А.Устинов</w:t>
      </w:r>
    </w:p>
    <w:p w:rsidR="009F6F5D" w:rsidRPr="00DE4437" w:rsidRDefault="009F6F5D" w:rsidP="00511FBC">
      <w:pPr>
        <w:ind w:right="-510"/>
        <w:jc w:val="right"/>
        <w:rPr>
          <w:sz w:val="16"/>
          <w:szCs w:val="16"/>
        </w:rPr>
      </w:pPr>
      <w:r w:rsidRPr="00DE4437">
        <w:rPr>
          <w:sz w:val="16"/>
          <w:szCs w:val="16"/>
        </w:rPr>
        <w:t xml:space="preserve">                                                         Утвержден</w:t>
      </w:r>
    </w:p>
    <w:p w:rsidR="009F6F5D" w:rsidRPr="00DE4437" w:rsidRDefault="009F6F5D" w:rsidP="00511FBC">
      <w:pPr>
        <w:ind w:right="-510"/>
        <w:jc w:val="right"/>
        <w:rPr>
          <w:sz w:val="16"/>
          <w:szCs w:val="16"/>
        </w:rPr>
      </w:pPr>
      <w:r w:rsidRPr="00DE4437">
        <w:rPr>
          <w:sz w:val="16"/>
          <w:szCs w:val="16"/>
        </w:rPr>
        <w:t xml:space="preserve">                                                           постановлением Администрации</w:t>
      </w:r>
    </w:p>
    <w:p w:rsidR="009F6F5D" w:rsidRPr="00DE4437" w:rsidRDefault="009F6F5D" w:rsidP="00511FBC">
      <w:pPr>
        <w:ind w:right="-510"/>
        <w:jc w:val="right"/>
        <w:rPr>
          <w:sz w:val="16"/>
          <w:szCs w:val="16"/>
        </w:rPr>
      </w:pPr>
      <w:r w:rsidRPr="00DE4437">
        <w:rPr>
          <w:sz w:val="16"/>
          <w:szCs w:val="16"/>
        </w:rPr>
        <w:t xml:space="preserve">                                                          муниципального района </w:t>
      </w:r>
    </w:p>
    <w:p w:rsidR="009F6F5D" w:rsidRPr="00DE4437" w:rsidRDefault="009F6F5D" w:rsidP="00511FBC">
      <w:pPr>
        <w:ind w:right="-510"/>
        <w:jc w:val="right"/>
        <w:rPr>
          <w:sz w:val="16"/>
          <w:szCs w:val="16"/>
        </w:rPr>
      </w:pPr>
      <w:r w:rsidRPr="00DE4437">
        <w:rPr>
          <w:sz w:val="16"/>
          <w:szCs w:val="16"/>
        </w:rPr>
        <w:t xml:space="preserve">                                                        от 26.03.2019 № 277</w:t>
      </w:r>
    </w:p>
    <w:p w:rsidR="009F6F5D" w:rsidRPr="00DE4437" w:rsidRDefault="009F6F5D" w:rsidP="00DE4437">
      <w:pPr>
        <w:ind w:right="-2"/>
        <w:jc w:val="center"/>
        <w:rPr>
          <w:b/>
          <w:sz w:val="16"/>
          <w:szCs w:val="16"/>
        </w:rPr>
      </w:pPr>
      <w:r w:rsidRPr="00DE4437">
        <w:rPr>
          <w:b/>
          <w:sz w:val="16"/>
          <w:szCs w:val="16"/>
        </w:rPr>
        <w:t>Перечень муниципального имущества муниципального района,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bl>
      <w:tblPr>
        <w:tblW w:w="9649" w:type="dxa"/>
        <w:tblInd w:w="55" w:type="dxa"/>
        <w:tblLayout w:type="fixed"/>
        <w:tblCellMar>
          <w:top w:w="55" w:type="dxa"/>
          <w:left w:w="55" w:type="dxa"/>
          <w:bottom w:w="55" w:type="dxa"/>
          <w:right w:w="55" w:type="dxa"/>
        </w:tblCellMar>
        <w:tblLook w:val="0000" w:firstRow="0" w:lastRow="0" w:firstColumn="0" w:lastColumn="0" w:noHBand="0" w:noVBand="0"/>
      </w:tblPr>
      <w:tblGrid>
        <w:gridCol w:w="855"/>
        <w:gridCol w:w="5099"/>
        <w:gridCol w:w="2126"/>
        <w:gridCol w:w="1569"/>
      </w:tblGrid>
      <w:tr w:rsidR="009F6F5D" w:rsidRPr="00DE4437" w:rsidTr="00B92999">
        <w:tc>
          <w:tcPr>
            <w:tcW w:w="855"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pStyle w:val="aff4"/>
              <w:ind w:right="-75"/>
              <w:jc w:val="center"/>
              <w:rPr>
                <w:sz w:val="16"/>
                <w:szCs w:val="16"/>
              </w:rPr>
            </w:pPr>
            <w:r w:rsidRPr="00DE4437">
              <w:rPr>
                <w:sz w:val="16"/>
                <w:szCs w:val="16"/>
              </w:rPr>
              <w:t>№</w:t>
            </w:r>
          </w:p>
          <w:p w:rsidR="009F6F5D" w:rsidRPr="00DE4437" w:rsidRDefault="009F6F5D" w:rsidP="00DE4437">
            <w:pPr>
              <w:pStyle w:val="aff4"/>
              <w:ind w:right="-75"/>
              <w:jc w:val="center"/>
              <w:rPr>
                <w:sz w:val="16"/>
                <w:szCs w:val="16"/>
              </w:rPr>
            </w:pPr>
            <w:r w:rsidRPr="00DE4437">
              <w:rPr>
                <w:sz w:val="16"/>
                <w:szCs w:val="16"/>
              </w:rPr>
              <w:t>п/п</w:t>
            </w:r>
          </w:p>
        </w:tc>
        <w:tc>
          <w:tcPr>
            <w:tcW w:w="5099"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pStyle w:val="aff4"/>
              <w:ind w:right="-75"/>
              <w:jc w:val="center"/>
              <w:rPr>
                <w:sz w:val="16"/>
                <w:szCs w:val="16"/>
              </w:rPr>
            </w:pPr>
            <w:r w:rsidRPr="00DE4437">
              <w:rPr>
                <w:sz w:val="16"/>
                <w:szCs w:val="16"/>
              </w:rPr>
              <w:t xml:space="preserve">Наименование имущества и его </w:t>
            </w:r>
          </w:p>
          <w:p w:rsidR="009F6F5D" w:rsidRPr="00DE4437" w:rsidRDefault="009F6F5D" w:rsidP="00DE4437">
            <w:pPr>
              <w:pStyle w:val="aff4"/>
              <w:ind w:right="-75"/>
              <w:jc w:val="center"/>
              <w:rPr>
                <w:sz w:val="16"/>
                <w:szCs w:val="16"/>
              </w:rPr>
            </w:pPr>
            <w:r w:rsidRPr="00DE4437">
              <w:rPr>
                <w:sz w:val="16"/>
                <w:szCs w:val="16"/>
              </w:rPr>
              <w:t>характеристики</w:t>
            </w:r>
          </w:p>
        </w:tc>
        <w:tc>
          <w:tcPr>
            <w:tcW w:w="2126"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pStyle w:val="aff4"/>
              <w:ind w:right="-75"/>
              <w:jc w:val="center"/>
              <w:rPr>
                <w:sz w:val="16"/>
                <w:szCs w:val="16"/>
              </w:rPr>
            </w:pPr>
            <w:r w:rsidRPr="00DE4437">
              <w:rPr>
                <w:sz w:val="16"/>
                <w:szCs w:val="16"/>
              </w:rPr>
              <w:t xml:space="preserve">Основания </w:t>
            </w:r>
          </w:p>
          <w:p w:rsidR="009F6F5D" w:rsidRPr="00DE4437" w:rsidRDefault="009F6F5D" w:rsidP="00DE4437">
            <w:pPr>
              <w:pStyle w:val="aff4"/>
              <w:ind w:right="-75"/>
              <w:jc w:val="center"/>
              <w:rPr>
                <w:sz w:val="16"/>
                <w:szCs w:val="16"/>
              </w:rPr>
            </w:pPr>
            <w:r w:rsidRPr="00DE4437">
              <w:rPr>
                <w:sz w:val="16"/>
                <w:szCs w:val="16"/>
              </w:rPr>
              <w:t>внесения записи</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9F6F5D" w:rsidRPr="00DE4437" w:rsidRDefault="009F6F5D" w:rsidP="00DE4437">
            <w:pPr>
              <w:pStyle w:val="aff4"/>
              <w:ind w:right="-75"/>
              <w:jc w:val="center"/>
              <w:rPr>
                <w:sz w:val="16"/>
                <w:szCs w:val="16"/>
              </w:rPr>
            </w:pPr>
            <w:r w:rsidRPr="00DE4437">
              <w:rPr>
                <w:sz w:val="16"/>
                <w:szCs w:val="16"/>
              </w:rPr>
              <w:t>Примечания</w:t>
            </w:r>
          </w:p>
        </w:tc>
      </w:tr>
      <w:tr w:rsidR="009F6F5D" w:rsidRPr="00DE4437" w:rsidTr="00B92999">
        <w:tc>
          <w:tcPr>
            <w:tcW w:w="855"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pStyle w:val="aff4"/>
              <w:ind w:right="-75"/>
              <w:jc w:val="center"/>
              <w:rPr>
                <w:sz w:val="16"/>
                <w:szCs w:val="16"/>
              </w:rPr>
            </w:pPr>
            <w:r w:rsidRPr="00DE4437">
              <w:rPr>
                <w:sz w:val="16"/>
                <w:szCs w:val="16"/>
              </w:rPr>
              <w:t>1</w:t>
            </w:r>
          </w:p>
        </w:tc>
        <w:tc>
          <w:tcPr>
            <w:tcW w:w="5099"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pStyle w:val="aff4"/>
              <w:ind w:right="-75"/>
              <w:jc w:val="center"/>
              <w:rPr>
                <w:sz w:val="16"/>
                <w:szCs w:val="16"/>
              </w:rPr>
            </w:pPr>
            <w:r w:rsidRPr="00DE4437">
              <w:rPr>
                <w:sz w:val="16"/>
                <w:szCs w:val="16"/>
              </w:rPr>
              <w:t>2</w:t>
            </w:r>
          </w:p>
        </w:tc>
        <w:tc>
          <w:tcPr>
            <w:tcW w:w="2126"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pStyle w:val="aff4"/>
              <w:ind w:right="-75"/>
              <w:jc w:val="center"/>
              <w:rPr>
                <w:sz w:val="16"/>
                <w:szCs w:val="16"/>
              </w:rPr>
            </w:pPr>
            <w:r w:rsidRPr="00DE4437">
              <w:rPr>
                <w:sz w:val="16"/>
                <w:szCs w:val="16"/>
              </w:rPr>
              <w:t>3</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9F6F5D" w:rsidRPr="00DE4437" w:rsidRDefault="009F6F5D" w:rsidP="00DE4437">
            <w:pPr>
              <w:pStyle w:val="aff4"/>
              <w:ind w:right="-75"/>
              <w:jc w:val="center"/>
              <w:rPr>
                <w:sz w:val="16"/>
                <w:szCs w:val="16"/>
              </w:rPr>
            </w:pPr>
            <w:r w:rsidRPr="00DE4437">
              <w:rPr>
                <w:sz w:val="16"/>
                <w:szCs w:val="16"/>
              </w:rPr>
              <w:t>4</w:t>
            </w:r>
          </w:p>
        </w:tc>
      </w:tr>
      <w:tr w:rsidR="009F6F5D" w:rsidRPr="00DE4437" w:rsidTr="00B92999">
        <w:tc>
          <w:tcPr>
            <w:tcW w:w="855"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pStyle w:val="aff4"/>
              <w:ind w:right="-75"/>
              <w:jc w:val="center"/>
              <w:rPr>
                <w:sz w:val="16"/>
                <w:szCs w:val="16"/>
              </w:rPr>
            </w:pPr>
          </w:p>
          <w:p w:rsidR="009F6F5D" w:rsidRPr="00DE4437" w:rsidRDefault="009F6F5D" w:rsidP="00DE4437">
            <w:pPr>
              <w:pStyle w:val="aff4"/>
              <w:ind w:right="-75"/>
              <w:jc w:val="center"/>
              <w:rPr>
                <w:sz w:val="16"/>
                <w:szCs w:val="16"/>
              </w:rPr>
            </w:pPr>
            <w:r w:rsidRPr="00DE4437">
              <w:rPr>
                <w:sz w:val="16"/>
                <w:szCs w:val="16"/>
              </w:rPr>
              <w:t>1.</w:t>
            </w:r>
          </w:p>
        </w:tc>
        <w:tc>
          <w:tcPr>
            <w:tcW w:w="5099"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ind w:right="-55"/>
              <w:rPr>
                <w:sz w:val="16"/>
                <w:szCs w:val="16"/>
              </w:rPr>
            </w:pPr>
            <w:r w:rsidRPr="00DE4437">
              <w:rPr>
                <w:sz w:val="16"/>
                <w:szCs w:val="16"/>
              </w:rPr>
              <w:t xml:space="preserve">Нежилое одноэтажное кирпичное здание, общая площадь 88,4 </w:t>
            </w:r>
            <w:proofErr w:type="spellStart"/>
            <w:r w:rsidRPr="00DE4437">
              <w:rPr>
                <w:sz w:val="16"/>
                <w:szCs w:val="16"/>
              </w:rPr>
              <w:t>кв.м</w:t>
            </w:r>
            <w:proofErr w:type="spellEnd"/>
            <w:r w:rsidRPr="00DE4437">
              <w:rPr>
                <w:sz w:val="16"/>
                <w:szCs w:val="16"/>
              </w:rPr>
              <w:t xml:space="preserve">., кадастровый номер 53:07:0010101:38, расположенное по адресу: Новгородская область, Любытинский район, </w:t>
            </w:r>
            <w:proofErr w:type="spellStart"/>
            <w:r w:rsidRPr="00DE4437">
              <w:rPr>
                <w:sz w:val="16"/>
                <w:szCs w:val="16"/>
              </w:rPr>
              <w:t>р.п</w:t>
            </w:r>
            <w:proofErr w:type="spellEnd"/>
            <w:r w:rsidRPr="00DE4437">
              <w:rPr>
                <w:sz w:val="16"/>
                <w:szCs w:val="16"/>
              </w:rPr>
              <w:t xml:space="preserve">. Любытино, </w:t>
            </w:r>
            <w:proofErr w:type="spellStart"/>
            <w:r w:rsidRPr="00DE4437">
              <w:rPr>
                <w:sz w:val="16"/>
                <w:szCs w:val="16"/>
              </w:rPr>
              <w:t>ул.Советов</w:t>
            </w:r>
            <w:proofErr w:type="spellEnd"/>
            <w:r w:rsidRPr="00DE4437">
              <w:rPr>
                <w:sz w:val="16"/>
                <w:szCs w:val="16"/>
              </w:rPr>
              <w:t xml:space="preserve"> (здание гаража)</w:t>
            </w:r>
          </w:p>
        </w:tc>
        <w:tc>
          <w:tcPr>
            <w:tcW w:w="2126"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pStyle w:val="aff4"/>
              <w:ind w:right="-75"/>
              <w:jc w:val="center"/>
              <w:rPr>
                <w:sz w:val="16"/>
                <w:szCs w:val="16"/>
              </w:rPr>
            </w:pPr>
          </w:p>
          <w:p w:rsidR="009F6F5D" w:rsidRPr="00DE4437" w:rsidRDefault="009F6F5D" w:rsidP="00DE4437">
            <w:pPr>
              <w:pStyle w:val="aff4"/>
              <w:ind w:right="-75"/>
              <w:jc w:val="center"/>
              <w:rPr>
                <w:sz w:val="16"/>
                <w:szCs w:val="16"/>
              </w:rPr>
            </w:pPr>
            <w:r w:rsidRPr="00DE4437">
              <w:rPr>
                <w:sz w:val="16"/>
                <w:szCs w:val="16"/>
              </w:rPr>
              <w:t>-//-</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9F6F5D" w:rsidRPr="00DE4437" w:rsidRDefault="009F6F5D" w:rsidP="00DE4437">
            <w:pPr>
              <w:pStyle w:val="aff4"/>
              <w:ind w:right="-75"/>
              <w:jc w:val="center"/>
              <w:rPr>
                <w:sz w:val="16"/>
                <w:szCs w:val="16"/>
              </w:rPr>
            </w:pPr>
          </w:p>
        </w:tc>
      </w:tr>
      <w:tr w:rsidR="009F6F5D" w:rsidRPr="00DE4437" w:rsidTr="00B92999">
        <w:tc>
          <w:tcPr>
            <w:tcW w:w="855"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pStyle w:val="aff4"/>
              <w:ind w:right="-75"/>
              <w:jc w:val="center"/>
              <w:rPr>
                <w:sz w:val="16"/>
                <w:szCs w:val="16"/>
              </w:rPr>
            </w:pPr>
          </w:p>
          <w:p w:rsidR="009F6F5D" w:rsidRPr="00DE4437" w:rsidRDefault="009F6F5D" w:rsidP="00DE4437">
            <w:pPr>
              <w:pStyle w:val="aff4"/>
              <w:ind w:right="-75"/>
              <w:jc w:val="center"/>
              <w:rPr>
                <w:sz w:val="16"/>
                <w:szCs w:val="16"/>
              </w:rPr>
            </w:pPr>
            <w:r w:rsidRPr="00DE4437">
              <w:rPr>
                <w:sz w:val="16"/>
                <w:szCs w:val="16"/>
              </w:rPr>
              <w:t>2.</w:t>
            </w:r>
          </w:p>
        </w:tc>
        <w:tc>
          <w:tcPr>
            <w:tcW w:w="5099"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pStyle w:val="aff4"/>
              <w:ind w:right="-55"/>
              <w:rPr>
                <w:sz w:val="16"/>
                <w:szCs w:val="16"/>
              </w:rPr>
            </w:pPr>
            <w:r w:rsidRPr="00DE4437">
              <w:rPr>
                <w:sz w:val="16"/>
                <w:szCs w:val="16"/>
              </w:rPr>
              <w:t xml:space="preserve">Нежилое одноэтажное кирпичное здание, общая площадь 118,4 </w:t>
            </w:r>
            <w:proofErr w:type="spellStart"/>
            <w:r w:rsidRPr="00DE4437">
              <w:rPr>
                <w:sz w:val="16"/>
                <w:szCs w:val="16"/>
              </w:rPr>
              <w:t>кв.м</w:t>
            </w:r>
            <w:proofErr w:type="spellEnd"/>
            <w:r w:rsidRPr="00DE4437">
              <w:rPr>
                <w:sz w:val="16"/>
                <w:szCs w:val="16"/>
              </w:rPr>
              <w:t xml:space="preserve">., кадастровый номер 53:07:0010101:37, расположенное по адресу: Новгородская область, Любытинский район, р.п.Любытино, </w:t>
            </w:r>
            <w:proofErr w:type="spellStart"/>
            <w:proofErr w:type="gramStart"/>
            <w:r w:rsidRPr="00DE4437">
              <w:rPr>
                <w:sz w:val="16"/>
                <w:szCs w:val="16"/>
              </w:rPr>
              <w:t>ул.Советов</w:t>
            </w:r>
            <w:proofErr w:type="spellEnd"/>
            <w:r w:rsidRPr="00DE4437">
              <w:rPr>
                <w:sz w:val="16"/>
                <w:szCs w:val="16"/>
              </w:rPr>
              <w:t xml:space="preserve">  (</w:t>
            </w:r>
            <w:proofErr w:type="gramEnd"/>
            <w:r w:rsidRPr="00DE4437">
              <w:rPr>
                <w:sz w:val="16"/>
                <w:szCs w:val="16"/>
              </w:rPr>
              <w:t>здание гаража)</w:t>
            </w:r>
          </w:p>
        </w:tc>
        <w:tc>
          <w:tcPr>
            <w:tcW w:w="2126"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pStyle w:val="aff4"/>
              <w:ind w:right="-75"/>
              <w:jc w:val="center"/>
              <w:rPr>
                <w:sz w:val="16"/>
                <w:szCs w:val="16"/>
              </w:rPr>
            </w:pPr>
          </w:p>
          <w:p w:rsidR="009F6F5D" w:rsidRPr="00DE4437" w:rsidRDefault="009F6F5D" w:rsidP="00DE4437">
            <w:pPr>
              <w:pStyle w:val="aff4"/>
              <w:ind w:right="-75"/>
              <w:jc w:val="center"/>
              <w:rPr>
                <w:sz w:val="16"/>
                <w:szCs w:val="16"/>
              </w:rPr>
            </w:pPr>
            <w:r w:rsidRPr="00DE4437">
              <w:rPr>
                <w:sz w:val="16"/>
                <w:szCs w:val="16"/>
              </w:rPr>
              <w:t>-//-</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9F6F5D" w:rsidRPr="00DE4437" w:rsidRDefault="009F6F5D" w:rsidP="00DE4437">
            <w:pPr>
              <w:pStyle w:val="aff4"/>
              <w:ind w:right="-75"/>
              <w:jc w:val="center"/>
              <w:rPr>
                <w:sz w:val="16"/>
                <w:szCs w:val="16"/>
              </w:rPr>
            </w:pPr>
          </w:p>
        </w:tc>
      </w:tr>
      <w:tr w:rsidR="009F6F5D" w:rsidRPr="00DE4437" w:rsidTr="00B92999">
        <w:tc>
          <w:tcPr>
            <w:tcW w:w="855"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pStyle w:val="aff4"/>
              <w:ind w:right="-75"/>
              <w:jc w:val="center"/>
              <w:rPr>
                <w:sz w:val="16"/>
                <w:szCs w:val="16"/>
              </w:rPr>
            </w:pPr>
          </w:p>
          <w:p w:rsidR="009F6F5D" w:rsidRPr="00DE4437" w:rsidRDefault="009F6F5D" w:rsidP="00DE4437">
            <w:pPr>
              <w:pStyle w:val="aff4"/>
              <w:ind w:right="-75"/>
              <w:jc w:val="center"/>
              <w:rPr>
                <w:sz w:val="16"/>
                <w:szCs w:val="16"/>
              </w:rPr>
            </w:pPr>
            <w:r w:rsidRPr="00DE4437">
              <w:rPr>
                <w:sz w:val="16"/>
                <w:szCs w:val="16"/>
              </w:rPr>
              <w:t>3.</w:t>
            </w:r>
          </w:p>
        </w:tc>
        <w:tc>
          <w:tcPr>
            <w:tcW w:w="5099"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ind w:right="-55"/>
              <w:rPr>
                <w:sz w:val="16"/>
                <w:szCs w:val="16"/>
              </w:rPr>
            </w:pPr>
            <w:r w:rsidRPr="00DE4437">
              <w:rPr>
                <w:sz w:val="16"/>
                <w:szCs w:val="16"/>
              </w:rPr>
              <w:t xml:space="preserve">Контора, общая площадь 147,8 </w:t>
            </w:r>
            <w:proofErr w:type="spellStart"/>
            <w:r w:rsidRPr="00DE4437">
              <w:rPr>
                <w:sz w:val="16"/>
                <w:szCs w:val="16"/>
              </w:rPr>
              <w:t>кв.м</w:t>
            </w:r>
            <w:proofErr w:type="spellEnd"/>
            <w:r w:rsidRPr="00DE4437">
              <w:rPr>
                <w:sz w:val="16"/>
                <w:szCs w:val="16"/>
              </w:rPr>
              <w:t>., количество этажей 2, кадастровый номер 53:07:0000000:632, расположенная по адресу: Новгородская область, Любытинский район, д. Слобода, д.41</w:t>
            </w:r>
          </w:p>
        </w:tc>
        <w:tc>
          <w:tcPr>
            <w:tcW w:w="2126"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pStyle w:val="aff4"/>
              <w:ind w:right="-75"/>
              <w:jc w:val="center"/>
              <w:rPr>
                <w:sz w:val="16"/>
                <w:szCs w:val="16"/>
              </w:rPr>
            </w:pPr>
          </w:p>
          <w:p w:rsidR="009F6F5D" w:rsidRPr="00DE4437" w:rsidRDefault="009F6F5D" w:rsidP="00DE4437">
            <w:pPr>
              <w:pStyle w:val="aff4"/>
              <w:ind w:right="-75"/>
              <w:jc w:val="center"/>
              <w:rPr>
                <w:sz w:val="16"/>
                <w:szCs w:val="16"/>
              </w:rPr>
            </w:pPr>
            <w:r w:rsidRPr="00DE4437">
              <w:rPr>
                <w:sz w:val="16"/>
                <w:szCs w:val="16"/>
              </w:rPr>
              <w:t>-//-</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9F6F5D" w:rsidRPr="00DE4437" w:rsidRDefault="009F6F5D" w:rsidP="00DE4437">
            <w:pPr>
              <w:pStyle w:val="aff4"/>
              <w:snapToGrid w:val="0"/>
              <w:ind w:right="-75"/>
              <w:jc w:val="center"/>
              <w:rPr>
                <w:sz w:val="16"/>
                <w:szCs w:val="16"/>
              </w:rPr>
            </w:pPr>
          </w:p>
        </w:tc>
      </w:tr>
      <w:tr w:rsidR="009F6F5D" w:rsidRPr="00DE4437" w:rsidTr="00B92999">
        <w:tc>
          <w:tcPr>
            <w:tcW w:w="855"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pStyle w:val="aff4"/>
              <w:ind w:right="-75"/>
              <w:jc w:val="center"/>
              <w:rPr>
                <w:sz w:val="16"/>
                <w:szCs w:val="16"/>
              </w:rPr>
            </w:pPr>
          </w:p>
          <w:p w:rsidR="009F6F5D" w:rsidRPr="00DE4437" w:rsidRDefault="009F6F5D" w:rsidP="00DE4437">
            <w:pPr>
              <w:pStyle w:val="aff4"/>
              <w:ind w:right="-75"/>
              <w:jc w:val="center"/>
              <w:rPr>
                <w:sz w:val="16"/>
                <w:szCs w:val="16"/>
              </w:rPr>
            </w:pPr>
            <w:r w:rsidRPr="00DE4437">
              <w:rPr>
                <w:sz w:val="16"/>
                <w:szCs w:val="16"/>
              </w:rPr>
              <w:t>4.</w:t>
            </w:r>
          </w:p>
        </w:tc>
        <w:tc>
          <w:tcPr>
            <w:tcW w:w="5099"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ind w:right="-55"/>
              <w:rPr>
                <w:sz w:val="16"/>
                <w:szCs w:val="16"/>
              </w:rPr>
            </w:pPr>
            <w:r w:rsidRPr="00DE4437">
              <w:rPr>
                <w:sz w:val="16"/>
                <w:szCs w:val="16"/>
              </w:rPr>
              <w:t xml:space="preserve">Администрация, назначение: нежилое. общая площадь 168,5 </w:t>
            </w:r>
            <w:proofErr w:type="spellStart"/>
            <w:r w:rsidRPr="00DE4437">
              <w:rPr>
                <w:sz w:val="16"/>
                <w:szCs w:val="16"/>
              </w:rPr>
              <w:t>кв.м</w:t>
            </w:r>
            <w:proofErr w:type="spellEnd"/>
            <w:r w:rsidRPr="00DE4437">
              <w:rPr>
                <w:sz w:val="16"/>
                <w:szCs w:val="16"/>
              </w:rPr>
              <w:t>.</w:t>
            </w:r>
            <w:proofErr w:type="gramStart"/>
            <w:r w:rsidRPr="00DE4437">
              <w:rPr>
                <w:sz w:val="16"/>
                <w:szCs w:val="16"/>
              </w:rPr>
              <w:t>,  количество</w:t>
            </w:r>
            <w:proofErr w:type="gramEnd"/>
            <w:r w:rsidRPr="00DE4437">
              <w:rPr>
                <w:sz w:val="16"/>
                <w:szCs w:val="16"/>
              </w:rPr>
              <w:t xml:space="preserve"> этажей 1, кадастровый номер 53:07:0160102:82, адрес объекта: Новгородская область, Любытинский район, </w:t>
            </w:r>
            <w:proofErr w:type="spellStart"/>
            <w:r w:rsidRPr="00DE4437">
              <w:rPr>
                <w:sz w:val="16"/>
                <w:szCs w:val="16"/>
              </w:rPr>
              <w:t>с.Шереховичи</w:t>
            </w:r>
            <w:proofErr w:type="spellEnd"/>
            <w:r w:rsidRPr="00DE4437">
              <w:rPr>
                <w:sz w:val="16"/>
                <w:szCs w:val="16"/>
              </w:rPr>
              <w:t>, ул. Свободы, д.1</w:t>
            </w:r>
          </w:p>
        </w:tc>
        <w:tc>
          <w:tcPr>
            <w:tcW w:w="2126"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pStyle w:val="aff4"/>
              <w:ind w:right="-75"/>
              <w:jc w:val="center"/>
              <w:rPr>
                <w:sz w:val="16"/>
                <w:szCs w:val="16"/>
              </w:rPr>
            </w:pPr>
          </w:p>
          <w:p w:rsidR="009F6F5D" w:rsidRPr="00DE4437" w:rsidRDefault="009F6F5D" w:rsidP="00DE4437">
            <w:pPr>
              <w:pStyle w:val="aff4"/>
              <w:ind w:right="-75"/>
              <w:jc w:val="center"/>
              <w:rPr>
                <w:sz w:val="16"/>
                <w:szCs w:val="16"/>
              </w:rPr>
            </w:pPr>
            <w:r w:rsidRPr="00DE4437">
              <w:rPr>
                <w:sz w:val="16"/>
                <w:szCs w:val="16"/>
              </w:rPr>
              <w:t>-//-</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9F6F5D" w:rsidRPr="00DE4437" w:rsidRDefault="009F6F5D" w:rsidP="00DE4437">
            <w:pPr>
              <w:pStyle w:val="aff4"/>
              <w:snapToGrid w:val="0"/>
              <w:ind w:right="-75"/>
              <w:jc w:val="center"/>
              <w:rPr>
                <w:sz w:val="16"/>
                <w:szCs w:val="16"/>
              </w:rPr>
            </w:pPr>
          </w:p>
        </w:tc>
      </w:tr>
      <w:tr w:rsidR="009F6F5D" w:rsidRPr="00DE4437" w:rsidTr="00B92999">
        <w:tc>
          <w:tcPr>
            <w:tcW w:w="855"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pStyle w:val="aff4"/>
              <w:ind w:right="-75"/>
              <w:jc w:val="center"/>
              <w:rPr>
                <w:sz w:val="16"/>
                <w:szCs w:val="16"/>
              </w:rPr>
            </w:pPr>
          </w:p>
          <w:p w:rsidR="009F6F5D" w:rsidRPr="00DE4437" w:rsidRDefault="009F6F5D" w:rsidP="00DE4437">
            <w:pPr>
              <w:pStyle w:val="aff4"/>
              <w:ind w:right="-75"/>
              <w:jc w:val="center"/>
              <w:rPr>
                <w:sz w:val="16"/>
                <w:szCs w:val="16"/>
              </w:rPr>
            </w:pPr>
            <w:r w:rsidRPr="00DE4437">
              <w:rPr>
                <w:sz w:val="16"/>
                <w:szCs w:val="16"/>
              </w:rPr>
              <w:t>5.</w:t>
            </w:r>
          </w:p>
        </w:tc>
        <w:tc>
          <w:tcPr>
            <w:tcW w:w="5099"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pStyle w:val="aff4"/>
              <w:ind w:right="-55"/>
              <w:rPr>
                <w:sz w:val="16"/>
                <w:szCs w:val="16"/>
              </w:rPr>
            </w:pPr>
            <w:r w:rsidRPr="00DE4437">
              <w:rPr>
                <w:sz w:val="16"/>
                <w:szCs w:val="16"/>
              </w:rPr>
              <w:t xml:space="preserve">Здание (нежилое здание, магазин), общей площадью 48,2 </w:t>
            </w:r>
            <w:proofErr w:type="spellStart"/>
            <w:r w:rsidRPr="00DE4437">
              <w:rPr>
                <w:sz w:val="16"/>
                <w:szCs w:val="16"/>
              </w:rPr>
              <w:t>кв.м</w:t>
            </w:r>
            <w:proofErr w:type="spellEnd"/>
            <w:r w:rsidRPr="00DE4437">
              <w:rPr>
                <w:sz w:val="16"/>
                <w:szCs w:val="16"/>
              </w:rPr>
              <w:t xml:space="preserve">., кадастровый номер 53:07:0020115:85, расположенное по адресу: Новгородская обл. Любытинский район, </w:t>
            </w:r>
            <w:proofErr w:type="spellStart"/>
            <w:r w:rsidRPr="00DE4437">
              <w:rPr>
                <w:sz w:val="16"/>
                <w:szCs w:val="16"/>
              </w:rPr>
              <w:t>с.Зарубино</w:t>
            </w:r>
            <w:proofErr w:type="spellEnd"/>
            <w:r w:rsidRPr="00DE4437">
              <w:rPr>
                <w:sz w:val="16"/>
                <w:szCs w:val="16"/>
              </w:rPr>
              <w:t xml:space="preserve">, </w:t>
            </w:r>
            <w:proofErr w:type="spellStart"/>
            <w:r w:rsidRPr="00DE4437">
              <w:rPr>
                <w:sz w:val="16"/>
                <w:szCs w:val="16"/>
              </w:rPr>
              <w:t>ул.Пролетарская</w:t>
            </w:r>
            <w:proofErr w:type="spellEnd"/>
            <w:r w:rsidRPr="00DE4437">
              <w:rPr>
                <w:sz w:val="16"/>
                <w:szCs w:val="16"/>
              </w:rPr>
              <w:t xml:space="preserve">, д.10 </w:t>
            </w:r>
          </w:p>
        </w:tc>
        <w:tc>
          <w:tcPr>
            <w:tcW w:w="2126"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pStyle w:val="aff4"/>
              <w:ind w:right="-75"/>
              <w:jc w:val="center"/>
              <w:rPr>
                <w:sz w:val="16"/>
                <w:szCs w:val="16"/>
              </w:rPr>
            </w:pPr>
          </w:p>
          <w:p w:rsidR="009F6F5D" w:rsidRPr="00DE4437" w:rsidRDefault="009F6F5D" w:rsidP="00DE4437">
            <w:pPr>
              <w:pStyle w:val="aff4"/>
              <w:ind w:right="-75"/>
              <w:jc w:val="center"/>
              <w:rPr>
                <w:sz w:val="16"/>
                <w:szCs w:val="16"/>
              </w:rPr>
            </w:pPr>
            <w:r w:rsidRPr="00DE4437">
              <w:rPr>
                <w:sz w:val="16"/>
                <w:szCs w:val="16"/>
              </w:rPr>
              <w:t>-//-</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9F6F5D" w:rsidRPr="00DE4437" w:rsidRDefault="009F6F5D" w:rsidP="00DE4437">
            <w:pPr>
              <w:pStyle w:val="aff4"/>
              <w:ind w:right="-75"/>
              <w:jc w:val="center"/>
              <w:rPr>
                <w:sz w:val="16"/>
                <w:szCs w:val="16"/>
              </w:rPr>
            </w:pPr>
          </w:p>
        </w:tc>
      </w:tr>
      <w:tr w:rsidR="009F6F5D" w:rsidRPr="00DE4437" w:rsidTr="00B92999">
        <w:tc>
          <w:tcPr>
            <w:tcW w:w="855"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pStyle w:val="aff4"/>
              <w:ind w:right="-75"/>
              <w:jc w:val="center"/>
              <w:rPr>
                <w:sz w:val="16"/>
                <w:szCs w:val="16"/>
              </w:rPr>
            </w:pPr>
          </w:p>
          <w:p w:rsidR="009F6F5D" w:rsidRPr="00DE4437" w:rsidRDefault="009F6F5D" w:rsidP="00DE4437">
            <w:pPr>
              <w:pStyle w:val="aff4"/>
              <w:ind w:right="-75"/>
              <w:jc w:val="center"/>
              <w:rPr>
                <w:sz w:val="16"/>
                <w:szCs w:val="16"/>
              </w:rPr>
            </w:pPr>
            <w:r w:rsidRPr="00DE4437">
              <w:rPr>
                <w:sz w:val="16"/>
                <w:szCs w:val="16"/>
              </w:rPr>
              <w:t>6.</w:t>
            </w:r>
          </w:p>
        </w:tc>
        <w:tc>
          <w:tcPr>
            <w:tcW w:w="5099"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pStyle w:val="aff4"/>
              <w:ind w:right="-55"/>
              <w:rPr>
                <w:sz w:val="16"/>
                <w:szCs w:val="16"/>
              </w:rPr>
            </w:pPr>
            <w:r w:rsidRPr="00DE4437">
              <w:rPr>
                <w:sz w:val="16"/>
                <w:szCs w:val="16"/>
              </w:rPr>
              <w:t xml:space="preserve">Встроенное помещение, назначение нежилое, площадь 240,2 </w:t>
            </w:r>
            <w:proofErr w:type="spellStart"/>
            <w:r w:rsidRPr="00DE4437">
              <w:rPr>
                <w:sz w:val="16"/>
                <w:szCs w:val="16"/>
              </w:rPr>
              <w:t>кв.м</w:t>
            </w:r>
            <w:proofErr w:type="spellEnd"/>
            <w:r w:rsidRPr="00DE4437">
              <w:rPr>
                <w:sz w:val="16"/>
                <w:szCs w:val="16"/>
              </w:rPr>
              <w:t xml:space="preserve">., этаж 2-й, расположенное по адресу: Новгородская область, Любытинский район, р.п.Любытино, </w:t>
            </w:r>
            <w:proofErr w:type="spellStart"/>
            <w:proofErr w:type="gramStart"/>
            <w:r w:rsidRPr="00DE4437">
              <w:rPr>
                <w:sz w:val="16"/>
                <w:szCs w:val="16"/>
              </w:rPr>
              <w:t>ул.Советов</w:t>
            </w:r>
            <w:proofErr w:type="spellEnd"/>
            <w:r w:rsidRPr="00DE4437">
              <w:rPr>
                <w:sz w:val="16"/>
                <w:szCs w:val="16"/>
              </w:rPr>
              <w:t xml:space="preserve"> ,</w:t>
            </w:r>
            <w:proofErr w:type="gramEnd"/>
            <w:r w:rsidRPr="00DE4437">
              <w:rPr>
                <w:sz w:val="16"/>
                <w:szCs w:val="16"/>
              </w:rPr>
              <w:t xml:space="preserve"> д.10, пом-2.                                                                                                                                             </w:t>
            </w:r>
          </w:p>
        </w:tc>
        <w:tc>
          <w:tcPr>
            <w:tcW w:w="2126"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pStyle w:val="aff4"/>
              <w:ind w:right="-75"/>
              <w:jc w:val="center"/>
              <w:rPr>
                <w:sz w:val="16"/>
                <w:szCs w:val="16"/>
              </w:rPr>
            </w:pPr>
          </w:p>
          <w:p w:rsidR="009F6F5D" w:rsidRPr="00DE4437" w:rsidRDefault="009F6F5D" w:rsidP="00DE4437">
            <w:pPr>
              <w:pStyle w:val="aff4"/>
              <w:ind w:right="-75"/>
              <w:jc w:val="center"/>
              <w:rPr>
                <w:sz w:val="16"/>
                <w:szCs w:val="16"/>
              </w:rPr>
            </w:pPr>
            <w:r w:rsidRPr="00DE4437">
              <w:rPr>
                <w:sz w:val="16"/>
                <w:szCs w:val="16"/>
              </w:rPr>
              <w:t>-//-</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9F6F5D" w:rsidRPr="00DE4437" w:rsidRDefault="009F6F5D" w:rsidP="00DE4437">
            <w:pPr>
              <w:pStyle w:val="aff4"/>
              <w:ind w:right="-75"/>
              <w:jc w:val="center"/>
              <w:rPr>
                <w:sz w:val="16"/>
                <w:szCs w:val="16"/>
              </w:rPr>
            </w:pPr>
          </w:p>
        </w:tc>
      </w:tr>
      <w:tr w:rsidR="009F6F5D" w:rsidRPr="00DE4437" w:rsidTr="00B92999">
        <w:tc>
          <w:tcPr>
            <w:tcW w:w="855"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pStyle w:val="aff4"/>
              <w:ind w:right="-75"/>
              <w:jc w:val="center"/>
              <w:rPr>
                <w:sz w:val="16"/>
                <w:szCs w:val="16"/>
              </w:rPr>
            </w:pPr>
          </w:p>
          <w:p w:rsidR="009F6F5D" w:rsidRPr="00DE4437" w:rsidRDefault="009F6F5D" w:rsidP="00DE4437">
            <w:pPr>
              <w:pStyle w:val="aff4"/>
              <w:ind w:right="-75"/>
              <w:jc w:val="center"/>
              <w:rPr>
                <w:sz w:val="16"/>
                <w:szCs w:val="16"/>
              </w:rPr>
            </w:pPr>
            <w:r w:rsidRPr="00DE4437">
              <w:rPr>
                <w:sz w:val="16"/>
                <w:szCs w:val="16"/>
              </w:rPr>
              <w:t>7.</w:t>
            </w:r>
          </w:p>
        </w:tc>
        <w:tc>
          <w:tcPr>
            <w:tcW w:w="5099"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pStyle w:val="afe"/>
              <w:spacing w:before="0" w:beforeAutospacing="0" w:after="0" w:afterAutospacing="0"/>
              <w:ind w:right="-55"/>
              <w:rPr>
                <w:sz w:val="16"/>
                <w:szCs w:val="16"/>
              </w:rPr>
            </w:pPr>
            <w:r w:rsidRPr="00DE4437">
              <w:rPr>
                <w:sz w:val="16"/>
                <w:szCs w:val="16"/>
              </w:rPr>
              <w:t xml:space="preserve">Нежилое помещение (гаражный бокс), общей площадью 94,4 </w:t>
            </w:r>
            <w:proofErr w:type="spellStart"/>
            <w:r w:rsidRPr="00DE4437">
              <w:rPr>
                <w:sz w:val="16"/>
                <w:szCs w:val="16"/>
              </w:rPr>
              <w:t>кв.м</w:t>
            </w:r>
            <w:proofErr w:type="spellEnd"/>
            <w:r w:rsidRPr="00DE4437">
              <w:rPr>
                <w:sz w:val="16"/>
                <w:szCs w:val="16"/>
              </w:rPr>
              <w:t xml:space="preserve">., кадастровый номер 53:07:0010131:193, расположенное по адресу: Новгородская область, Любытинский район, р.п.Любытино, </w:t>
            </w:r>
            <w:proofErr w:type="spellStart"/>
            <w:r w:rsidRPr="00DE4437">
              <w:rPr>
                <w:sz w:val="16"/>
                <w:szCs w:val="16"/>
              </w:rPr>
              <w:t>ул.Пушкинская</w:t>
            </w:r>
            <w:proofErr w:type="spellEnd"/>
          </w:p>
        </w:tc>
        <w:tc>
          <w:tcPr>
            <w:tcW w:w="2126"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pStyle w:val="aff4"/>
              <w:ind w:right="-75"/>
              <w:jc w:val="center"/>
              <w:rPr>
                <w:sz w:val="16"/>
                <w:szCs w:val="16"/>
              </w:rPr>
            </w:pPr>
            <w:r w:rsidRPr="00DE4437">
              <w:rPr>
                <w:sz w:val="16"/>
                <w:szCs w:val="16"/>
              </w:rPr>
              <w:t>-//-</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9F6F5D" w:rsidRPr="00DE4437" w:rsidRDefault="009F6F5D" w:rsidP="00DE4437">
            <w:pPr>
              <w:pStyle w:val="aff4"/>
              <w:ind w:right="-75"/>
              <w:jc w:val="center"/>
              <w:rPr>
                <w:sz w:val="16"/>
                <w:szCs w:val="16"/>
              </w:rPr>
            </w:pPr>
          </w:p>
        </w:tc>
      </w:tr>
      <w:tr w:rsidR="009F6F5D" w:rsidRPr="00DE4437" w:rsidTr="00B92999">
        <w:tc>
          <w:tcPr>
            <w:tcW w:w="855"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pStyle w:val="aff4"/>
              <w:ind w:right="-75"/>
              <w:jc w:val="center"/>
              <w:rPr>
                <w:sz w:val="16"/>
                <w:szCs w:val="16"/>
              </w:rPr>
            </w:pPr>
          </w:p>
          <w:p w:rsidR="009F6F5D" w:rsidRPr="00DE4437" w:rsidRDefault="009F6F5D" w:rsidP="00DE4437">
            <w:pPr>
              <w:pStyle w:val="aff4"/>
              <w:ind w:right="-75"/>
              <w:jc w:val="center"/>
              <w:rPr>
                <w:sz w:val="16"/>
                <w:szCs w:val="16"/>
              </w:rPr>
            </w:pPr>
            <w:r w:rsidRPr="00DE4437">
              <w:rPr>
                <w:sz w:val="16"/>
                <w:szCs w:val="16"/>
              </w:rPr>
              <w:t>8.</w:t>
            </w:r>
          </w:p>
        </w:tc>
        <w:tc>
          <w:tcPr>
            <w:tcW w:w="5099"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ind w:right="-55"/>
              <w:rPr>
                <w:sz w:val="16"/>
                <w:szCs w:val="16"/>
              </w:rPr>
            </w:pPr>
            <w:r w:rsidRPr="00DE4437">
              <w:rPr>
                <w:sz w:val="16"/>
                <w:szCs w:val="16"/>
              </w:rPr>
              <w:t xml:space="preserve">Здание конторы, общей площадью </w:t>
            </w:r>
          </w:p>
          <w:p w:rsidR="009F6F5D" w:rsidRPr="00DE4437" w:rsidRDefault="009F6F5D" w:rsidP="00DE4437">
            <w:pPr>
              <w:ind w:right="-55"/>
              <w:rPr>
                <w:sz w:val="16"/>
                <w:szCs w:val="16"/>
              </w:rPr>
            </w:pPr>
            <w:r w:rsidRPr="00DE4437">
              <w:rPr>
                <w:sz w:val="16"/>
                <w:szCs w:val="16"/>
              </w:rPr>
              <w:t xml:space="preserve">280,4 </w:t>
            </w:r>
            <w:proofErr w:type="spellStart"/>
            <w:r w:rsidRPr="00DE4437">
              <w:rPr>
                <w:sz w:val="16"/>
                <w:szCs w:val="16"/>
              </w:rPr>
              <w:t>кв.м</w:t>
            </w:r>
            <w:proofErr w:type="spellEnd"/>
            <w:r w:rsidRPr="00DE4437">
              <w:rPr>
                <w:sz w:val="16"/>
                <w:szCs w:val="16"/>
              </w:rPr>
              <w:t xml:space="preserve">., кадастровый </w:t>
            </w:r>
            <w:proofErr w:type="gramStart"/>
            <w:r w:rsidRPr="00DE4437">
              <w:rPr>
                <w:sz w:val="16"/>
                <w:szCs w:val="16"/>
              </w:rPr>
              <w:t>номер  53:07:0010209</w:t>
            </w:r>
            <w:proofErr w:type="gramEnd"/>
            <w:r w:rsidRPr="00DE4437">
              <w:rPr>
                <w:sz w:val="16"/>
                <w:szCs w:val="16"/>
              </w:rPr>
              <w:t xml:space="preserve">:164, расположенное по </w:t>
            </w:r>
            <w:r w:rsidRPr="00DE4437">
              <w:rPr>
                <w:sz w:val="16"/>
                <w:szCs w:val="16"/>
              </w:rPr>
              <w:lastRenderedPageBreak/>
              <w:t xml:space="preserve">адресу: Новгородская область, Любытинский район, р.п.Любытино, </w:t>
            </w:r>
            <w:proofErr w:type="spellStart"/>
            <w:r w:rsidRPr="00DE4437">
              <w:rPr>
                <w:sz w:val="16"/>
                <w:szCs w:val="16"/>
              </w:rPr>
              <w:t>улВ.Иванова</w:t>
            </w:r>
            <w:proofErr w:type="spellEnd"/>
            <w:r w:rsidRPr="00DE4437">
              <w:rPr>
                <w:sz w:val="16"/>
                <w:szCs w:val="16"/>
              </w:rPr>
              <w:t xml:space="preserve">, д.61                                                                                                                                  </w:t>
            </w:r>
          </w:p>
        </w:tc>
        <w:tc>
          <w:tcPr>
            <w:tcW w:w="2126"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pStyle w:val="aff4"/>
              <w:ind w:right="-75"/>
              <w:jc w:val="center"/>
              <w:rPr>
                <w:sz w:val="16"/>
                <w:szCs w:val="16"/>
              </w:rPr>
            </w:pPr>
          </w:p>
          <w:p w:rsidR="009F6F5D" w:rsidRPr="00DE4437" w:rsidRDefault="009F6F5D" w:rsidP="00DE4437">
            <w:pPr>
              <w:pStyle w:val="aff4"/>
              <w:ind w:right="-75"/>
              <w:jc w:val="center"/>
              <w:rPr>
                <w:sz w:val="16"/>
                <w:szCs w:val="16"/>
              </w:rPr>
            </w:pPr>
            <w:r w:rsidRPr="00DE4437">
              <w:rPr>
                <w:sz w:val="16"/>
                <w:szCs w:val="16"/>
              </w:rPr>
              <w:t>-//-</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9F6F5D" w:rsidRPr="00DE4437" w:rsidRDefault="009F6F5D" w:rsidP="00DE4437">
            <w:pPr>
              <w:pStyle w:val="aff4"/>
              <w:snapToGrid w:val="0"/>
              <w:ind w:right="-75"/>
              <w:jc w:val="center"/>
              <w:rPr>
                <w:sz w:val="16"/>
                <w:szCs w:val="16"/>
              </w:rPr>
            </w:pPr>
          </w:p>
        </w:tc>
      </w:tr>
      <w:tr w:rsidR="009F6F5D" w:rsidRPr="00DE4437" w:rsidTr="00B92999">
        <w:tc>
          <w:tcPr>
            <w:tcW w:w="855"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pStyle w:val="aff4"/>
              <w:ind w:right="-75"/>
              <w:jc w:val="center"/>
              <w:rPr>
                <w:sz w:val="16"/>
                <w:szCs w:val="16"/>
              </w:rPr>
            </w:pPr>
          </w:p>
          <w:p w:rsidR="009F6F5D" w:rsidRPr="00DE4437" w:rsidRDefault="009F6F5D" w:rsidP="00DE4437">
            <w:pPr>
              <w:pStyle w:val="aff4"/>
              <w:ind w:right="-75"/>
              <w:jc w:val="center"/>
              <w:rPr>
                <w:sz w:val="16"/>
                <w:szCs w:val="16"/>
              </w:rPr>
            </w:pPr>
            <w:r w:rsidRPr="00DE4437">
              <w:rPr>
                <w:sz w:val="16"/>
                <w:szCs w:val="16"/>
              </w:rPr>
              <w:t>9.</w:t>
            </w:r>
          </w:p>
        </w:tc>
        <w:tc>
          <w:tcPr>
            <w:tcW w:w="5099"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ind w:right="-55"/>
              <w:rPr>
                <w:sz w:val="16"/>
                <w:szCs w:val="16"/>
              </w:rPr>
            </w:pPr>
            <w:r w:rsidRPr="00DE4437">
              <w:rPr>
                <w:sz w:val="16"/>
                <w:szCs w:val="16"/>
              </w:rPr>
              <w:t xml:space="preserve">Здание гаража, общей площадью </w:t>
            </w:r>
          </w:p>
          <w:p w:rsidR="009F6F5D" w:rsidRPr="00DE4437" w:rsidRDefault="009F6F5D" w:rsidP="00DE4437">
            <w:pPr>
              <w:ind w:right="-55"/>
              <w:rPr>
                <w:sz w:val="16"/>
                <w:szCs w:val="16"/>
              </w:rPr>
            </w:pPr>
            <w:r w:rsidRPr="00DE4437">
              <w:rPr>
                <w:sz w:val="16"/>
                <w:szCs w:val="16"/>
              </w:rPr>
              <w:t xml:space="preserve">902,6 </w:t>
            </w:r>
            <w:proofErr w:type="spellStart"/>
            <w:r w:rsidRPr="00DE4437">
              <w:rPr>
                <w:sz w:val="16"/>
                <w:szCs w:val="16"/>
              </w:rPr>
              <w:t>кв.м</w:t>
            </w:r>
            <w:proofErr w:type="spellEnd"/>
            <w:r w:rsidRPr="00DE4437">
              <w:rPr>
                <w:sz w:val="16"/>
                <w:szCs w:val="16"/>
              </w:rPr>
              <w:t xml:space="preserve">., расположенное по адресу: Новгородская область, Любытинский район, р.п.Любытино, </w:t>
            </w:r>
            <w:proofErr w:type="spellStart"/>
            <w:r w:rsidRPr="00DE4437">
              <w:rPr>
                <w:sz w:val="16"/>
                <w:szCs w:val="16"/>
              </w:rPr>
              <w:t>ул.В.Иванова</w:t>
            </w:r>
            <w:proofErr w:type="spellEnd"/>
            <w:r w:rsidRPr="00DE4437">
              <w:rPr>
                <w:sz w:val="16"/>
                <w:szCs w:val="16"/>
              </w:rPr>
              <w:t xml:space="preserve">                                                                                                                                </w:t>
            </w:r>
          </w:p>
        </w:tc>
        <w:tc>
          <w:tcPr>
            <w:tcW w:w="2126" w:type="dxa"/>
            <w:tcBorders>
              <w:top w:val="single" w:sz="1" w:space="0" w:color="000000"/>
              <w:left w:val="single" w:sz="1" w:space="0" w:color="000000"/>
              <w:bottom w:val="single" w:sz="1" w:space="0" w:color="000000"/>
            </w:tcBorders>
            <w:shd w:val="clear" w:color="auto" w:fill="auto"/>
          </w:tcPr>
          <w:p w:rsidR="009F6F5D" w:rsidRPr="00DE4437" w:rsidRDefault="009F6F5D" w:rsidP="00DE4437">
            <w:pPr>
              <w:pStyle w:val="aff4"/>
              <w:ind w:right="-75"/>
              <w:jc w:val="center"/>
              <w:rPr>
                <w:sz w:val="16"/>
                <w:szCs w:val="16"/>
              </w:rPr>
            </w:pPr>
          </w:p>
          <w:p w:rsidR="009F6F5D" w:rsidRPr="00DE4437" w:rsidRDefault="009F6F5D" w:rsidP="00DE4437">
            <w:pPr>
              <w:pStyle w:val="aff4"/>
              <w:ind w:right="-75"/>
              <w:jc w:val="center"/>
              <w:rPr>
                <w:sz w:val="16"/>
                <w:szCs w:val="16"/>
              </w:rPr>
            </w:pPr>
            <w:r w:rsidRPr="00DE4437">
              <w:rPr>
                <w:sz w:val="16"/>
                <w:szCs w:val="16"/>
              </w:rPr>
              <w:t>-//-</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9F6F5D" w:rsidRPr="00DE4437" w:rsidRDefault="009F6F5D" w:rsidP="00DE4437">
            <w:pPr>
              <w:pStyle w:val="aff4"/>
              <w:snapToGrid w:val="0"/>
              <w:ind w:right="-75"/>
              <w:jc w:val="center"/>
              <w:rPr>
                <w:sz w:val="16"/>
                <w:szCs w:val="16"/>
              </w:rPr>
            </w:pPr>
          </w:p>
        </w:tc>
      </w:tr>
      <w:tr w:rsidR="009F6F5D" w:rsidRPr="00DE4437" w:rsidTr="00B92999">
        <w:tc>
          <w:tcPr>
            <w:tcW w:w="855" w:type="dxa"/>
            <w:tcBorders>
              <w:top w:val="single" w:sz="1" w:space="0" w:color="000000"/>
              <w:left w:val="single" w:sz="1" w:space="0" w:color="000000"/>
              <w:bottom w:val="single" w:sz="2" w:space="0" w:color="000000"/>
            </w:tcBorders>
            <w:shd w:val="clear" w:color="auto" w:fill="auto"/>
          </w:tcPr>
          <w:p w:rsidR="009F6F5D" w:rsidRPr="00DE4437" w:rsidRDefault="009F6F5D" w:rsidP="00DE4437">
            <w:pPr>
              <w:pStyle w:val="aff4"/>
              <w:ind w:right="-75"/>
              <w:jc w:val="center"/>
              <w:rPr>
                <w:sz w:val="16"/>
                <w:szCs w:val="16"/>
              </w:rPr>
            </w:pPr>
          </w:p>
          <w:p w:rsidR="009F6F5D" w:rsidRPr="00DE4437" w:rsidRDefault="009F6F5D" w:rsidP="00DE4437">
            <w:pPr>
              <w:pStyle w:val="aff4"/>
              <w:ind w:right="-75"/>
              <w:jc w:val="center"/>
              <w:rPr>
                <w:sz w:val="16"/>
                <w:szCs w:val="16"/>
              </w:rPr>
            </w:pPr>
            <w:r w:rsidRPr="00DE4437">
              <w:rPr>
                <w:sz w:val="16"/>
                <w:szCs w:val="16"/>
              </w:rPr>
              <w:t>10.</w:t>
            </w:r>
          </w:p>
        </w:tc>
        <w:tc>
          <w:tcPr>
            <w:tcW w:w="5099" w:type="dxa"/>
            <w:tcBorders>
              <w:top w:val="single" w:sz="1" w:space="0" w:color="000000"/>
              <w:left w:val="single" w:sz="1" w:space="0" w:color="000000"/>
              <w:bottom w:val="single" w:sz="2" w:space="0" w:color="000000"/>
            </w:tcBorders>
            <w:shd w:val="clear" w:color="auto" w:fill="auto"/>
          </w:tcPr>
          <w:p w:rsidR="009F6F5D" w:rsidRPr="00DE4437" w:rsidRDefault="009F6F5D" w:rsidP="00DE4437">
            <w:pPr>
              <w:ind w:right="-55"/>
              <w:rPr>
                <w:sz w:val="16"/>
                <w:szCs w:val="16"/>
              </w:rPr>
            </w:pPr>
            <w:r w:rsidRPr="00DE4437">
              <w:rPr>
                <w:sz w:val="16"/>
                <w:szCs w:val="16"/>
              </w:rPr>
              <w:t xml:space="preserve">Здание мастерской кузницы, общей площадью 217,3 </w:t>
            </w:r>
            <w:proofErr w:type="spellStart"/>
            <w:r w:rsidRPr="00DE4437">
              <w:rPr>
                <w:sz w:val="16"/>
                <w:szCs w:val="16"/>
              </w:rPr>
              <w:t>кв.м</w:t>
            </w:r>
            <w:proofErr w:type="spellEnd"/>
            <w:r w:rsidRPr="00DE4437">
              <w:rPr>
                <w:sz w:val="16"/>
                <w:szCs w:val="16"/>
              </w:rPr>
              <w:t xml:space="preserve">., расположенное по адресу: Новгородская область, Любытинский район, р.п.Любытино, </w:t>
            </w:r>
            <w:proofErr w:type="spellStart"/>
            <w:r w:rsidRPr="00DE4437">
              <w:rPr>
                <w:sz w:val="16"/>
                <w:szCs w:val="16"/>
              </w:rPr>
              <w:t>ул.В.Иванова</w:t>
            </w:r>
            <w:proofErr w:type="spellEnd"/>
            <w:r w:rsidRPr="00DE4437">
              <w:rPr>
                <w:sz w:val="16"/>
                <w:szCs w:val="16"/>
              </w:rPr>
              <w:t xml:space="preserve">                                                                                                                                </w:t>
            </w:r>
          </w:p>
        </w:tc>
        <w:tc>
          <w:tcPr>
            <w:tcW w:w="2126" w:type="dxa"/>
            <w:tcBorders>
              <w:top w:val="single" w:sz="1" w:space="0" w:color="000000"/>
              <w:left w:val="single" w:sz="1" w:space="0" w:color="000000"/>
              <w:bottom w:val="single" w:sz="2" w:space="0" w:color="000000"/>
            </w:tcBorders>
            <w:shd w:val="clear" w:color="auto" w:fill="auto"/>
          </w:tcPr>
          <w:p w:rsidR="009F6F5D" w:rsidRPr="00DE4437" w:rsidRDefault="009F6F5D" w:rsidP="00DE4437">
            <w:pPr>
              <w:pStyle w:val="aff4"/>
              <w:ind w:right="-75"/>
              <w:jc w:val="center"/>
              <w:rPr>
                <w:sz w:val="16"/>
                <w:szCs w:val="16"/>
              </w:rPr>
            </w:pPr>
          </w:p>
          <w:p w:rsidR="009F6F5D" w:rsidRPr="00DE4437" w:rsidRDefault="009F6F5D" w:rsidP="00DE4437">
            <w:pPr>
              <w:pStyle w:val="aff4"/>
              <w:ind w:right="-75"/>
              <w:jc w:val="center"/>
              <w:rPr>
                <w:sz w:val="16"/>
                <w:szCs w:val="16"/>
              </w:rPr>
            </w:pPr>
            <w:r w:rsidRPr="00DE4437">
              <w:rPr>
                <w:sz w:val="16"/>
                <w:szCs w:val="16"/>
              </w:rPr>
              <w:t>-//-</w:t>
            </w:r>
          </w:p>
        </w:tc>
        <w:tc>
          <w:tcPr>
            <w:tcW w:w="1569" w:type="dxa"/>
            <w:tcBorders>
              <w:top w:val="single" w:sz="1" w:space="0" w:color="000000"/>
              <w:left w:val="single" w:sz="1" w:space="0" w:color="000000"/>
              <w:bottom w:val="single" w:sz="2" w:space="0" w:color="000000"/>
              <w:right w:val="single" w:sz="1" w:space="0" w:color="000000"/>
            </w:tcBorders>
            <w:shd w:val="clear" w:color="auto" w:fill="auto"/>
          </w:tcPr>
          <w:p w:rsidR="009F6F5D" w:rsidRPr="00DE4437" w:rsidRDefault="009F6F5D" w:rsidP="00DE4437">
            <w:pPr>
              <w:pStyle w:val="aff4"/>
              <w:snapToGrid w:val="0"/>
              <w:ind w:right="-75"/>
              <w:jc w:val="center"/>
              <w:rPr>
                <w:sz w:val="16"/>
                <w:szCs w:val="16"/>
              </w:rPr>
            </w:pPr>
          </w:p>
        </w:tc>
      </w:tr>
      <w:tr w:rsidR="009F6F5D" w:rsidRPr="00DE4437" w:rsidTr="00B92999">
        <w:tc>
          <w:tcPr>
            <w:tcW w:w="855" w:type="dxa"/>
            <w:tcBorders>
              <w:top w:val="single" w:sz="2" w:space="0" w:color="000000"/>
              <w:left w:val="single" w:sz="2" w:space="0" w:color="000000"/>
              <w:bottom w:val="single" w:sz="4" w:space="0" w:color="auto"/>
              <w:right w:val="single" w:sz="2" w:space="0" w:color="000000"/>
            </w:tcBorders>
            <w:shd w:val="clear" w:color="auto" w:fill="auto"/>
          </w:tcPr>
          <w:p w:rsidR="009F6F5D" w:rsidRPr="00DE4437" w:rsidRDefault="009F6F5D" w:rsidP="00DE4437">
            <w:pPr>
              <w:pStyle w:val="aff4"/>
              <w:ind w:right="-75"/>
              <w:jc w:val="center"/>
              <w:rPr>
                <w:sz w:val="16"/>
                <w:szCs w:val="16"/>
              </w:rPr>
            </w:pPr>
          </w:p>
          <w:p w:rsidR="009F6F5D" w:rsidRPr="00DE4437" w:rsidRDefault="009F6F5D" w:rsidP="00DE4437">
            <w:pPr>
              <w:pStyle w:val="aff4"/>
              <w:ind w:right="-75"/>
              <w:jc w:val="center"/>
              <w:rPr>
                <w:sz w:val="16"/>
                <w:szCs w:val="16"/>
              </w:rPr>
            </w:pPr>
            <w:r w:rsidRPr="00DE4437">
              <w:rPr>
                <w:sz w:val="16"/>
                <w:szCs w:val="16"/>
              </w:rPr>
              <w:t>11.</w:t>
            </w:r>
          </w:p>
        </w:tc>
        <w:tc>
          <w:tcPr>
            <w:tcW w:w="5099" w:type="dxa"/>
            <w:tcBorders>
              <w:top w:val="single" w:sz="2" w:space="0" w:color="000000"/>
              <w:left w:val="single" w:sz="2" w:space="0" w:color="000000"/>
              <w:bottom w:val="single" w:sz="4" w:space="0" w:color="auto"/>
              <w:right w:val="single" w:sz="2" w:space="0" w:color="000000"/>
            </w:tcBorders>
            <w:shd w:val="clear" w:color="auto" w:fill="auto"/>
          </w:tcPr>
          <w:p w:rsidR="009F6F5D" w:rsidRPr="00DE4437" w:rsidRDefault="009F6F5D" w:rsidP="00DE4437">
            <w:pPr>
              <w:ind w:right="-55"/>
              <w:rPr>
                <w:sz w:val="16"/>
                <w:szCs w:val="16"/>
                <w:lang w:eastAsia="ar-SA"/>
              </w:rPr>
            </w:pPr>
            <w:r w:rsidRPr="00DE4437">
              <w:rPr>
                <w:color w:val="000000"/>
                <w:sz w:val="16"/>
                <w:szCs w:val="16"/>
                <w:lang w:eastAsia="ar-SA"/>
              </w:rPr>
              <w:t>Земельный участок</w:t>
            </w:r>
            <w:r w:rsidRPr="00DE4437">
              <w:rPr>
                <w:sz w:val="16"/>
                <w:szCs w:val="16"/>
                <w:lang w:eastAsia="ar-SA"/>
              </w:rPr>
              <w:t xml:space="preserve"> из земель населенных </w:t>
            </w:r>
            <w:proofErr w:type="gramStart"/>
            <w:r w:rsidRPr="00DE4437">
              <w:rPr>
                <w:sz w:val="16"/>
                <w:szCs w:val="16"/>
                <w:lang w:eastAsia="ar-SA"/>
              </w:rPr>
              <w:t>пунктов,  кадастровый</w:t>
            </w:r>
            <w:proofErr w:type="gramEnd"/>
            <w:r w:rsidRPr="00DE4437">
              <w:rPr>
                <w:sz w:val="16"/>
                <w:szCs w:val="16"/>
                <w:lang w:eastAsia="ar-SA"/>
              </w:rPr>
              <w:t xml:space="preserve"> номер 53:07:0040102:23, общая  площадь </w:t>
            </w:r>
          </w:p>
          <w:p w:rsidR="009F6F5D" w:rsidRPr="00DE4437" w:rsidRDefault="009F6F5D" w:rsidP="00DE4437">
            <w:pPr>
              <w:ind w:right="-55"/>
              <w:rPr>
                <w:sz w:val="16"/>
                <w:szCs w:val="16"/>
              </w:rPr>
            </w:pPr>
            <w:r w:rsidRPr="00DE4437">
              <w:rPr>
                <w:sz w:val="16"/>
                <w:szCs w:val="16"/>
                <w:lang w:eastAsia="ar-SA"/>
              </w:rPr>
              <w:t xml:space="preserve">1968 </w:t>
            </w:r>
            <w:proofErr w:type="spellStart"/>
            <w:r w:rsidRPr="00DE4437">
              <w:rPr>
                <w:sz w:val="16"/>
                <w:szCs w:val="16"/>
                <w:lang w:eastAsia="ar-SA"/>
              </w:rPr>
              <w:t>кв.м</w:t>
            </w:r>
            <w:proofErr w:type="spellEnd"/>
            <w:r w:rsidRPr="00DE4437">
              <w:rPr>
                <w:sz w:val="16"/>
                <w:szCs w:val="16"/>
                <w:lang w:eastAsia="ar-SA"/>
              </w:rPr>
              <w:t xml:space="preserve">., расположенный по адресу: Новгородская область, Любытинский район, </w:t>
            </w:r>
            <w:proofErr w:type="spellStart"/>
            <w:proofErr w:type="gramStart"/>
            <w:r w:rsidRPr="00DE4437">
              <w:rPr>
                <w:sz w:val="16"/>
                <w:szCs w:val="16"/>
                <w:lang w:eastAsia="ar-SA"/>
              </w:rPr>
              <w:t>Неболчское</w:t>
            </w:r>
            <w:proofErr w:type="spellEnd"/>
            <w:r w:rsidRPr="00DE4437">
              <w:rPr>
                <w:sz w:val="16"/>
                <w:szCs w:val="16"/>
                <w:lang w:eastAsia="ar-SA"/>
              </w:rPr>
              <w:t xml:space="preserve">  сельское</w:t>
            </w:r>
            <w:proofErr w:type="gramEnd"/>
            <w:r w:rsidRPr="00DE4437">
              <w:rPr>
                <w:sz w:val="16"/>
                <w:szCs w:val="16"/>
                <w:lang w:eastAsia="ar-SA"/>
              </w:rPr>
              <w:t xml:space="preserve"> поселение, </w:t>
            </w:r>
            <w:proofErr w:type="spellStart"/>
            <w:r w:rsidRPr="00DE4437">
              <w:rPr>
                <w:sz w:val="16"/>
                <w:szCs w:val="16"/>
                <w:lang w:eastAsia="ar-SA"/>
              </w:rPr>
              <w:t>р.п.Неболчи</w:t>
            </w:r>
            <w:proofErr w:type="spellEnd"/>
            <w:r w:rsidRPr="00DE4437">
              <w:rPr>
                <w:sz w:val="16"/>
                <w:szCs w:val="16"/>
                <w:lang w:eastAsia="ar-SA"/>
              </w:rPr>
              <w:t>, ул. Гагарина</w:t>
            </w:r>
          </w:p>
        </w:tc>
        <w:tc>
          <w:tcPr>
            <w:tcW w:w="2126" w:type="dxa"/>
            <w:tcBorders>
              <w:top w:val="single" w:sz="2" w:space="0" w:color="000000"/>
              <w:left w:val="single" w:sz="2" w:space="0" w:color="000000"/>
              <w:bottom w:val="single" w:sz="4" w:space="0" w:color="auto"/>
              <w:right w:val="single" w:sz="2" w:space="0" w:color="000000"/>
            </w:tcBorders>
            <w:shd w:val="clear" w:color="auto" w:fill="auto"/>
          </w:tcPr>
          <w:p w:rsidR="009F6F5D" w:rsidRPr="00DE4437" w:rsidRDefault="009F6F5D" w:rsidP="00DE4437">
            <w:pPr>
              <w:pStyle w:val="aff4"/>
              <w:ind w:right="-75"/>
              <w:jc w:val="center"/>
              <w:rPr>
                <w:sz w:val="16"/>
                <w:szCs w:val="16"/>
              </w:rPr>
            </w:pPr>
          </w:p>
          <w:p w:rsidR="009F6F5D" w:rsidRPr="00DE4437" w:rsidRDefault="009F6F5D" w:rsidP="00DE4437">
            <w:pPr>
              <w:pStyle w:val="aff4"/>
              <w:ind w:right="-75"/>
              <w:jc w:val="center"/>
              <w:rPr>
                <w:sz w:val="16"/>
                <w:szCs w:val="16"/>
              </w:rPr>
            </w:pPr>
            <w:r w:rsidRPr="00DE4437">
              <w:rPr>
                <w:sz w:val="16"/>
                <w:szCs w:val="16"/>
              </w:rPr>
              <w:t>-//-</w:t>
            </w:r>
          </w:p>
        </w:tc>
        <w:tc>
          <w:tcPr>
            <w:tcW w:w="1569" w:type="dxa"/>
            <w:tcBorders>
              <w:top w:val="single" w:sz="2" w:space="0" w:color="000000"/>
              <w:left w:val="single" w:sz="2" w:space="0" w:color="000000"/>
              <w:bottom w:val="single" w:sz="4" w:space="0" w:color="auto"/>
              <w:right w:val="single" w:sz="2" w:space="0" w:color="000000"/>
            </w:tcBorders>
            <w:shd w:val="clear" w:color="auto" w:fill="auto"/>
          </w:tcPr>
          <w:p w:rsidR="009F6F5D" w:rsidRPr="00DE4437" w:rsidRDefault="009F6F5D" w:rsidP="00DE4437">
            <w:pPr>
              <w:pStyle w:val="aff4"/>
              <w:snapToGrid w:val="0"/>
              <w:ind w:right="-75"/>
              <w:jc w:val="center"/>
              <w:rPr>
                <w:sz w:val="16"/>
                <w:szCs w:val="16"/>
              </w:rPr>
            </w:pPr>
          </w:p>
        </w:tc>
      </w:tr>
    </w:tbl>
    <w:p w:rsidR="009F6F5D" w:rsidRPr="00DE4437" w:rsidRDefault="009F6F5D" w:rsidP="00511FBC">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9F6F5D" w:rsidRPr="00DE4437" w:rsidRDefault="009F6F5D" w:rsidP="00DE4437">
      <w:pPr>
        <w:ind w:right="-58"/>
        <w:jc w:val="center"/>
        <w:rPr>
          <w:b/>
          <w:color w:val="000000"/>
          <w:sz w:val="16"/>
          <w:szCs w:val="16"/>
        </w:rPr>
      </w:pPr>
      <w:r w:rsidRPr="00DE4437">
        <w:rPr>
          <w:b/>
          <w:color w:val="000000"/>
          <w:sz w:val="16"/>
          <w:szCs w:val="16"/>
        </w:rPr>
        <w:t>П О С Т А Н О В Л Е Н И Е</w:t>
      </w:r>
    </w:p>
    <w:p w:rsidR="009F6F5D" w:rsidRPr="00DE4437" w:rsidRDefault="009F6F5D" w:rsidP="00DE4437">
      <w:pPr>
        <w:ind w:right="-2"/>
        <w:jc w:val="center"/>
        <w:rPr>
          <w:color w:val="000000"/>
          <w:sz w:val="16"/>
          <w:szCs w:val="16"/>
        </w:rPr>
      </w:pPr>
      <w:r w:rsidRPr="00DE4437">
        <w:rPr>
          <w:color w:val="000000"/>
          <w:sz w:val="16"/>
          <w:szCs w:val="16"/>
        </w:rPr>
        <w:t>от 26.03.2019 № 278</w:t>
      </w:r>
    </w:p>
    <w:p w:rsidR="009F6F5D" w:rsidRPr="00DE4437" w:rsidRDefault="009F6F5D" w:rsidP="00DE4437">
      <w:pPr>
        <w:ind w:right="-2"/>
        <w:jc w:val="center"/>
        <w:rPr>
          <w:color w:val="000000"/>
          <w:sz w:val="16"/>
          <w:szCs w:val="16"/>
        </w:rPr>
      </w:pPr>
      <w:r w:rsidRPr="00DE4437">
        <w:rPr>
          <w:sz w:val="16"/>
          <w:szCs w:val="16"/>
        </w:rPr>
        <w:t>р.п.Любытино</w:t>
      </w:r>
    </w:p>
    <w:p w:rsidR="009F6F5D" w:rsidRPr="00DE4437" w:rsidRDefault="009F6F5D" w:rsidP="00DE4437">
      <w:pPr>
        <w:pStyle w:val="ConsPlusNormal"/>
        <w:ind w:right="-2" w:firstLine="567"/>
        <w:jc w:val="center"/>
        <w:rPr>
          <w:rFonts w:ascii="Times New Roman" w:hAnsi="Times New Roman"/>
          <w:b/>
          <w:sz w:val="16"/>
          <w:szCs w:val="16"/>
        </w:rPr>
      </w:pPr>
      <w:r w:rsidRPr="00DE4437">
        <w:rPr>
          <w:rFonts w:ascii="Times New Roman" w:hAnsi="Times New Roman"/>
          <w:b/>
          <w:sz w:val="16"/>
          <w:szCs w:val="16"/>
        </w:rPr>
        <w:t>Об отмене постановлений Администрации Любытинского муниципального района</w:t>
      </w:r>
    </w:p>
    <w:p w:rsidR="009F6F5D" w:rsidRPr="00DE4437" w:rsidRDefault="009F6F5D" w:rsidP="00DE4437">
      <w:pPr>
        <w:ind w:firstLine="567"/>
        <w:jc w:val="both"/>
        <w:rPr>
          <w:sz w:val="16"/>
          <w:szCs w:val="16"/>
        </w:rPr>
      </w:pPr>
      <w:r w:rsidRPr="00DE4437">
        <w:rPr>
          <w:sz w:val="16"/>
          <w:szCs w:val="16"/>
        </w:rPr>
        <w:t xml:space="preserve">В связи с принятием нормативно-правовых актов в новой редакции Администрация Любытинского муниципального района </w:t>
      </w:r>
      <w:r w:rsidRPr="00DE4437">
        <w:rPr>
          <w:b/>
          <w:sz w:val="16"/>
          <w:szCs w:val="16"/>
        </w:rPr>
        <w:t>ПОСТАНОВЛЯЕТ:</w:t>
      </w:r>
    </w:p>
    <w:p w:rsidR="009F6F5D" w:rsidRPr="00DE4437" w:rsidRDefault="009F6F5D" w:rsidP="00DE4437">
      <w:pPr>
        <w:pStyle w:val="ConsPlusNormal"/>
        <w:ind w:firstLine="567"/>
        <w:jc w:val="both"/>
        <w:rPr>
          <w:rFonts w:ascii="Times New Roman" w:hAnsi="Times New Roman"/>
          <w:sz w:val="16"/>
          <w:szCs w:val="16"/>
        </w:rPr>
      </w:pPr>
      <w:r w:rsidRPr="00DE4437">
        <w:rPr>
          <w:rFonts w:ascii="Times New Roman" w:hAnsi="Times New Roman"/>
          <w:sz w:val="16"/>
          <w:szCs w:val="16"/>
        </w:rPr>
        <w:t>1.Признать утратившими силу постановления Администрации муниципального района:</w:t>
      </w:r>
    </w:p>
    <w:p w:rsidR="009F6F5D" w:rsidRPr="00DE4437" w:rsidRDefault="009F6F5D" w:rsidP="00DE4437">
      <w:pPr>
        <w:pStyle w:val="ConsPlusNormal"/>
        <w:ind w:firstLine="567"/>
        <w:jc w:val="both"/>
        <w:rPr>
          <w:rFonts w:ascii="Times New Roman" w:hAnsi="Times New Roman"/>
          <w:sz w:val="16"/>
          <w:szCs w:val="16"/>
        </w:rPr>
      </w:pPr>
      <w:r w:rsidRPr="00DE4437">
        <w:rPr>
          <w:rFonts w:ascii="Times New Roman" w:hAnsi="Times New Roman"/>
          <w:sz w:val="16"/>
          <w:szCs w:val="16"/>
        </w:rPr>
        <w:t xml:space="preserve"> от 30.06.2014 № 315 «Об утверждении нормативно-правовых актов в сфере образования»;</w:t>
      </w:r>
    </w:p>
    <w:p w:rsidR="009F6F5D" w:rsidRPr="00DE4437" w:rsidRDefault="009F6F5D" w:rsidP="00DE4437">
      <w:pPr>
        <w:pStyle w:val="ConsPlusNormal"/>
        <w:ind w:firstLine="567"/>
        <w:jc w:val="both"/>
        <w:rPr>
          <w:rFonts w:ascii="Times New Roman" w:hAnsi="Times New Roman"/>
          <w:sz w:val="16"/>
          <w:szCs w:val="16"/>
        </w:rPr>
      </w:pPr>
      <w:r w:rsidRPr="00DE4437">
        <w:rPr>
          <w:rFonts w:ascii="Times New Roman" w:hAnsi="Times New Roman"/>
          <w:sz w:val="16"/>
          <w:szCs w:val="16"/>
        </w:rPr>
        <w:t>от 14.09.2016 № 790 «О внесении изменений в постановление Администрации муниципального района от 30.06.2014 № 315».</w:t>
      </w:r>
    </w:p>
    <w:p w:rsidR="009F6F5D" w:rsidRPr="00DE4437" w:rsidRDefault="009F6F5D" w:rsidP="00DE4437">
      <w:pPr>
        <w:widowControl w:val="0"/>
        <w:ind w:firstLine="567"/>
        <w:jc w:val="both"/>
        <w:rPr>
          <w:sz w:val="16"/>
          <w:szCs w:val="16"/>
        </w:rPr>
      </w:pPr>
      <w:r w:rsidRPr="00DE4437">
        <w:rPr>
          <w:sz w:val="16"/>
          <w:szCs w:val="16"/>
        </w:rPr>
        <w:t>2. Опубликовать постановление в бюллетене «Официальный вестник» и разместить на официальном сайте комитета образования Администрации муниципального района в информационно-телекоммуникационной сети «Интернет».</w:t>
      </w:r>
      <w:r w:rsidRPr="00DE4437">
        <w:rPr>
          <w:b/>
          <w:sz w:val="16"/>
          <w:szCs w:val="16"/>
        </w:rPr>
        <w:t xml:space="preserve">                                                  </w:t>
      </w:r>
    </w:p>
    <w:p w:rsidR="009F6F5D" w:rsidRPr="00DE4437" w:rsidRDefault="009F6F5D" w:rsidP="00DE4437">
      <w:pPr>
        <w:ind w:right="-510"/>
        <w:rPr>
          <w:b/>
          <w:sz w:val="16"/>
          <w:szCs w:val="16"/>
        </w:rPr>
      </w:pPr>
      <w:r w:rsidRPr="00DE4437">
        <w:rPr>
          <w:b/>
          <w:sz w:val="16"/>
          <w:szCs w:val="16"/>
        </w:rPr>
        <w:t>Глава муниципального района                                                              А.А.Устинов</w:t>
      </w:r>
    </w:p>
    <w:p w:rsidR="009F6F5D" w:rsidRPr="00DE4437" w:rsidRDefault="009F6F5D" w:rsidP="00511FBC">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9F6F5D" w:rsidRPr="00DE4437" w:rsidRDefault="009F6F5D" w:rsidP="00DE4437">
      <w:pPr>
        <w:ind w:right="-58"/>
        <w:jc w:val="center"/>
        <w:rPr>
          <w:b/>
          <w:color w:val="000000"/>
          <w:sz w:val="16"/>
          <w:szCs w:val="16"/>
        </w:rPr>
      </w:pPr>
      <w:r w:rsidRPr="00DE4437">
        <w:rPr>
          <w:b/>
          <w:color w:val="000000"/>
          <w:sz w:val="16"/>
          <w:szCs w:val="16"/>
        </w:rPr>
        <w:t>П О С Т А Н О В Л Е Н И Е</w:t>
      </w:r>
    </w:p>
    <w:p w:rsidR="009F6F5D" w:rsidRPr="00DE4437" w:rsidRDefault="009F6F5D" w:rsidP="00DE4437">
      <w:pPr>
        <w:ind w:right="-2"/>
        <w:jc w:val="center"/>
        <w:rPr>
          <w:color w:val="000000"/>
          <w:sz w:val="16"/>
          <w:szCs w:val="16"/>
        </w:rPr>
      </w:pPr>
      <w:r w:rsidRPr="00DE4437">
        <w:rPr>
          <w:color w:val="000000"/>
          <w:sz w:val="16"/>
          <w:szCs w:val="16"/>
        </w:rPr>
        <w:t>от 28.03.2019 № 280</w:t>
      </w:r>
    </w:p>
    <w:p w:rsidR="009F6F5D" w:rsidRPr="00DE4437" w:rsidRDefault="009F6F5D" w:rsidP="00DE4437">
      <w:pPr>
        <w:ind w:right="-2"/>
        <w:jc w:val="center"/>
        <w:rPr>
          <w:color w:val="000000"/>
          <w:sz w:val="16"/>
          <w:szCs w:val="16"/>
        </w:rPr>
      </w:pPr>
      <w:r w:rsidRPr="00DE4437">
        <w:rPr>
          <w:sz w:val="16"/>
          <w:szCs w:val="16"/>
        </w:rPr>
        <w:t>р.п.Любытино</w:t>
      </w:r>
    </w:p>
    <w:p w:rsidR="009F6F5D" w:rsidRPr="00DE4437" w:rsidRDefault="009F6F5D" w:rsidP="00DE4437">
      <w:pPr>
        <w:pStyle w:val="ab"/>
        <w:ind w:right="-57"/>
        <w:rPr>
          <w:b/>
          <w:sz w:val="16"/>
          <w:szCs w:val="16"/>
        </w:rPr>
      </w:pPr>
      <w:r w:rsidRPr="00DE4437">
        <w:rPr>
          <w:rStyle w:val="ac"/>
          <w:b/>
          <w:sz w:val="16"/>
          <w:szCs w:val="16"/>
        </w:rPr>
        <w:t>О внесении изменения в Положение о дисциплинарных взысканиях за коррупционные правонарушения и порядке их применения к муниципальным служащим Администрации Любытинского муниципального района, отраслевых (функциональных) органов Администрации Любытинского муниципального района</w:t>
      </w:r>
    </w:p>
    <w:p w:rsidR="009F6F5D" w:rsidRPr="00DE4437" w:rsidRDefault="009F6F5D" w:rsidP="00DE4437">
      <w:pPr>
        <w:ind w:firstLine="720"/>
        <w:jc w:val="both"/>
        <w:rPr>
          <w:rStyle w:val="ac"/>
          <w:sz w:val="16"/>
          <w:szCs w:val="16"/>
        </w:rPr>
      </w:pPr>
      <w:r w:rsidRPr="00DE4437">
        <w:rPr>
          <w:rStyle w:val="ac"/>
          <w:sz w:val="16"/>
          <w:szCs w:val="16"/>
        </w:rPr>
        <w:t xml:space="preserve">В соответствии с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Администрация Любытинского муниципального района </w:t>
      </w:r>
      <w:r w:rsidRPr="00DE4437">
        <w:rPr>
          <w:rStyle w:val="ac"/>
          <w:b/>
          <w:sz w:val="16"/>
          <w:szCs w:val="16"/>
        </w:rPr>
        <w:t>ПОСТАНОВЛЯЕТ:</w:t>
      </w:r>
      <w:r w:rsidRPr="00DE4437">
        <w:rPr>
          <w:rStyle w:val="ac"/>
          <w:sz w:val="16"/>
          <w:szCs w:val="16"/>
        </w:rPr>
        <w:t xml:space="preserve"> </w:t>
      </w:r>
    </w:p>
    <w:p w:rsidR="009F6F5D" w:rsidRPr="00DE4437" w:rsidRDefault="009F6F5D" w:rsidP="00DE4437">
      <w:pPr>
        <w:jc w:val="both"/>
        <w:rPr>
          <w:rStyle w:val="ac"/>
          <w:sz w:val="16"/>
          <w:szCs w:val="16"/>
        </w:rPr>
      </w:pPr>
      <w:r w:rsidRPr="00DE4437">
        <w:rPr>
          <w:rStyle w:val="ac"/>
          <w:sz w:val="16"/>
          <w:szCs w:val="16"/>
        </w:rPr>
        <w:tab/>
        <w:t>1. Внести изменение в Положение о дисциплинарных взысканиях за коррупционные правонарушения и порядке их применения к муниципальным служащим Администрации Любытинского муниципального района, отраслевых (функциональных) органов Администрации Любытинского муниципального района, утвержденное постановлением Администрации Любытинского муниципального района от 26.11.2013 № 552, дополнив пункт 3.1 подпунктом 2.1) следующего содержания:</w:t>
      </w:r>
    </w:p>
    <w:p w:rsidR="009F6F5D" w:rsidRPr="00DE4437" w:rsidRDefault="009F6F5D" w:rsidP="00DE4437">
      <w:pPr>
        <w:ind w:firstLine="540"/>
        <w:jc w:val="both"/>
        <w:rPr>
          <w:rFonts w:ascii="Verdana" w:hAnsi="Verdana"/>
          <w:sz w:val="16"/>
          <w:szCs w:val="16"/>
        </w:rPr>
      </w:pPr>
      <w:r w:rsidRPr="00DE4437">
        <w:rPr>
          <w:rStyle w:val="ac"/>
          <w:sz w:val="16"/>
          <w:szCs w:val="16"/>
        </w:rPr>
        <w:t>«</w:t>
      </w:r>
      <w:r w:rsidRPr="00DE4437">
        <w:rPr>
          <w:sz w:val="16"/>
          <w:szCs w:val="16"/>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9F6F5D" w:rsidRPr="00DE4437" w:rsidRDefault="009F6F5D" w:rsidP="00DE4437">
      <w:pPr>
        <w:ind w:firstLine="539"/>
        <w:jc w:val="both"/>
        <w:rPr>
          <w:rStyle w:val="ac"/>
          <w:sz w:val="16"/>
          <w:szCs w:val="16"/>
        </w:rPr>
      </w:pPr>
      <w:r w:rsidRPr="00DE4437">
        <w:rPr>
          <w:rStyle w:val="ac"/>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9F6F5D" w:rsidRPr="00DE4437" w:rsidRDefault="009F6F5D" w:rsidP="00DE4437">
      <w:pPr>
        <w:ind w:right="-510"/>
        <w:rPr>
          <w:b/>
          <w:sz w:val="16"/>
          <w:szCs w:val="16"/>
        </w:rPr>
      </w:pPr>
      <w:r w:rsidRPr="00DE4437">
        <w:rPr>
          <w:b/>
          <w:sz w:val="16"/>
          <w:szCs w:val="16"/>
        </w:rPr>
        <w:t>Глава муниципального района                              А.А.Устинов</w:t>
      </w:r>
    </w:p>
    <w:p w:rsidR="009F6F5D" w:rsidRPr="00DE4437" w:rsidRDefault="009F6F5D" w:rsidP="00511FBC">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9F6F5D" w:rsidRPr="00DE4437" w:rsidRDefault="009F6F5D" w:rsidP="00DE4437">
      <w:pPr>
        <w:ind w:right="-58"/>
        <w:jc w:val="center"/>
        <w:rPr>
          <w:b/>
          <w:color w:val="000000"/>
          <w:sz w:val="16"/>
          <w:szCs w:val="16"/>
        </w:rPr>
      </w:pPr>
      <w:r w:rsidRPr="00DE4437">
        <w:rPr>
          <w:b/>
          <w:color w:val="000000"/>
          <w:sz w:val="16"/>
          <w:szCs w:val="16"/>
        </w:rPr>
        <w:t>П О С Т А Н О В Л Е Н И Е</w:t>
      </w:r>
    </w:p>
    <w:p w:rsidR="009F6F5D" w:rsidRPr="00DE4437" w:rsidRDefault="009F6F5D" w:rsidP="00DE4437">
      <w:pPr>
        <w:ind w:right="-2"/>
        <w:jc w:val="center"/>
        <w:rPr>
          <w:color w:val="000000"/>
          <w:sz w:val="16"/>
          <w:szCs w:val="16"/>
        </w:rPr>
      </w:pPr>
      <w:r w:rsidRPr="00DE4437">
        <w:rPr>
          <w:color w:val="000000"/>
          <w:sz w:val="16"/>
          <w:szCs w:val="16"/>
        </w:rPr>
        <w:t xml:space="preserve">от 28.03.2019 № 281 </w:t>
      </w:r>
    </w:p>
    <w:p w:rsidR="009F6F5D" w:rsidRPr="00DE4437" w:rsidRDefault="009F6F5D" w:rsidP="00DE4437">
      <w:pPr>
        <w:ind w:right="-2"/>
        <w:jc w:val="center"/>
        <w:rPr>
          <w:color w:val="000000"/>
          <w:sz w:val="16"/>
          <w:szCs w:val="16"/>
        </w:rPr>
      </w:pPr>
      <w:r w:rsidRPr="00DE4437">
        <w:rPr>
          <w:sz w:val="16"/>
          <w:szCs w:val="16"/>
        </w:rPr>
        <w:t>р.п.Любытино</w:t>
      </w:r>
    </w:p>
    <w:p w:rsidR="009F6F5D" w:rsidRPr="00DE4437" w:rsidRDefault="009F6F5D" w:rsidP="00DE4437">
      <w:pPr>
        <w:ind w:right="55"/>
        <w:jc w:val="center"/>
        <w:rPr>
          <w:b/>
          <w:sz w:val="16"/>
          <w:szCs w:val="16"/>
        </w:rPr>
      </w:pPr>
      <w:r w:rsidRPr="00DE4437">
        <w:rPr>
          <w:b/>
          <w:sz w:val="16"/>
          <w:szCs w:val="16"/>
        </w:rPr>
        <w:t>О внесении изменений в постановление Администрации Любытинского муниципального района от 22.09.2014 № 570</w:t>
      </w:r>
    </w:p>
    <w:p w:rsidR="009F6F5D" w:rsidRPr="00DE4437" w:rsidRDefault="009F6F5D" w:rsidP="00DE4437">
      <w:pPr>
        <w:ind w:firstLine="720"/>
        <w:jc w:val="both"/>
        <w:rPr>
          <w:b/>
          <w:sz w:val="16"/>
          <w:szCs w:val="16"/>
        </w:rPr>
      </w:pPr>
      <w:r w:rsidRPr="00DE4437">
        <w:rPr>
          <w:sz w:val="16"/>
          <w:szCs w:val="16"/>
        </w:rPr>
        <w:t xml:space="preserve">Администрация Любытинского муниципального района </w:t>
      </w:r>
      <w:r w:rsidRPr="00DE4437">
        <w:rPr>
          <w:b/>
          <w:sz w:val="16"/>
          <w:szCs w:val="16"/>
        </w:rPr>
        <w:t>ПОСТАНОВЛЯЕТ:</w:t>
      </w:r>
    </w:p>
    <w:p w:rsidR="009F6F5D" w:rsidRPr="00DE4437" w:rsidRDefault="009F6F5D" w:rsidP="00DE4437">
      <w:pPr>
        <w:ind w:firstLine="720"/>
        <w:jc w:val="both"/>
        <w:rPr>
          <w:sz w:val="16"/>
          <w:szCs w:val="16"/>
        </w:rPr>
      </w:pPr>
      <w:r w:rsidRPr="00DE4437">
        <w:rPr>
          <w:sz w:val="16"/>
          <w:szCs w:val="16"/>
        </w:rPr>
        <w:t>1.Внести изменения в постановление администрации Любытинского муниципального района от 22.09.2014 № 570 «О создании межведомственной комиссии о признании жилых помещений благоустроенными применительно к условиям соответствующего населенного пункта Любытинского муниципального района»:</w:t>
      </w:r>
    </w:p>
    <w:p w:rsidR="009F6F5D" w:rsidRPr="00DE4437" w:rsidRDefault="009F6F5D" w:rsidP="00DE4437">
      <w:pPr>
        <w:ind w:firstLine="720"/>
        <w:jc w:val="both"/>
        <w:rPr>
          <w:sz w:val="16"/>
          <w:szCs w:val="16"/>
        </w:rPr>
      </w:pPr>
      <w:r w:rsidRPr="00DE4437">
        <w:rPr>
          <w:sz w:val="16"/>
          <w:szCs w:val="16"/>
        </w:rPr>
        <w:t>1.1. В перечень требований, предъявляемых к жилым помещениям, предоставляемым детям-сиротам и детям, оставшимся без попечения родителей, лицам из числа детей-сирот и детей, оставшихся без попечения родителей, внести следующие изменения:</w:t>
      </w:r>
    </w:p>
    <w:p w:rsidR="009F6F5D" w:rsidRPr="00DE4437" w:rsidRDefault="009F6F5D" w:rsidP="00DE4437">
      <w:pPr>
        <w:ind w:firstLine="720"/>
        <w:jc w:val="both"/>
        <w:rPr>
          <w:sz w:val="16"/>
          <w:szCs w:val="16"/>
        </w:rPr>
      </w:pPr>
      <w:r w:rsidRPr="00DE4437">
        <w:rPr>
          <w:sz w:val="16"/>
          <w:szCs w:val="16"/>
        </w:rPr>
        <w:t xml:space="preserve">1.1.1.Исключить в пункте 1 слова «р.п.Любытино, </w:t>
      </w:r>
      <w:proofErr w:type="spellStart"/>
      <w:r w:rsidRPr="00DE4437">
        <w:rPr>
          <w:sz w:val="16"/>
          <w:szCs w:val="16"/>
        </w:rPr>
        <w:t>р.п.Неболчи</w:t>
      </w:r>
      <w:proofErr w:type="spellEnd"/>
      <w:r w:rsidRPr="00DE4437">
        <w:rPr>
          <w:sz w:val="16"/>
          <w:szCs w:val="16"/>
        </w:rPr>
        <w:t xml:space="preserve"> и </w:t>
      </w:r>
      <w:proofErr w:type="spellStart"/>
      <w:r w:rsidRPr="00DE4437">
        <w:rPr>
          <w:sz w:val="16"/>
          <w:szCs w:val="16"/>
        </w:rPr>
        <w:t>с.Зарубино</w:t>
      </w:r>
      <w:proofErr w:type="spellEnd"/>
      <w:r w:rsidRPr="00DE4437">
        <w:rPr>
          <w:sz w:val="16"/>
          <w:szCs w:val="16"/>
        </w:rPr>
        <w:t>»;</w:t>
      </w:r>
    </w:p>
    <w:p w:rsidR="009F6F5D" w:rsidRPr="00DE4437" w:rsidRDefault="009F6F5D" w:rsidP="00DE4437">
      <w:pPr>
        <w:ind w:firstLine="720"/>
        <w:jc w:val="both"/>
        <w:rPr>
          <w:sz w:val="16"/>
          <w:szCs w:val="16"/>
        </w:rPr>
      </w:pPr>
      <w:r w:rsidRPr="00DE4437">
        <w:rPr>
          <w:sz w:val="16"/>
          <w:szCs w:val="16"/>
        </w:rPr>
        <w:t>1.1.2. Изложить пункт 7 в редакции:</w:t>
      </w:r>
    </w:p>
    <w:p w:rsidR="009F6F5D" w:rsidRPr="00DE4437" w:rsidRDefault="009F6F5D" w:rsidP="00DE4437">
      <w:pPr>
        <w:ind w:firstLine="720"/>
        <w:jc w:val="both"/>
        <w:rPr>
          <w:sz w:val="16"/>
          <w:szCs w:val="16"/>
        </w:rPr>
      </w:pPr>
      <w:r w:rsidRPr="00DE4437">
        <w:rPr>
          <w:sz w:val="16"/>
          <w:szCs w:val="16"/>
        </w:rPr>
        <w:t>«7. В жилом помещении должен быть выполнен косметический ремонт. Внутренняя отделка жилых помещений должна включать:</w:t>
      </w:r>
    </w:p>
    <w:p w:rsidR="009F6F5D" w:rsidRPr="00DE4437" w:rsidRDefault="009F6F5D" w:rsidP="00DE4437">
      <w:pPr>
        <w:ind w:firstLine="720"/>
        <w:jc w:val="both"/>
        <w:rPr>
          <w:sz w:val="16"/>
          <w:szCs w:val="16"/>
        </w:rPr>
      </w:pPr>
      <w:r w:rsidRPr="00DE4437">
        <w:rPr>
          <w:sz w:val="16"/>
          <w:szCs w:val="16"/>
        </w:rPr>
        <w:t>внутреннюю отделку стен (обои, окраска, стеновые панели) и потолков (окраска, потолочная плитка, навесные потолки) - отсутствие признаков повреждения и деформации;</w:t>
      </w:r>
    </w:p>
    <w:p w:rsidR="009F6F5D" w:rsidRPr="00DE4437" w:rsidRDefault="009F6F5D" w:rsidP="00DE4437">
      <w:pPr>
        <w:ind w:firstLine="720"/>
        <w:jc w:val="both"/>
        <w:rPr>
          <w:sz w:val="16"/>
          <w:szCs w:val="16"/>
        </w:rPr>
      </w:pPr>
      <w:r w:rsidRPr="00DE4437">
        <w:rPr>
          <w:sz w:val="16"/>
          <w:szCs w:val="16"/>
        </w:rPr>
        <w:t xml:space="preserve">   покрытие полов с установленными плинтусами без признаков явного износа и повреждений, выполненное с использованием стандартных, предназначенных для данных целей, материалов, т.е. линолеум, ламинат, деревянное покрытие с покраской, керамическая или кафельная плитка, плитка ПВХ);</w:t>
      </w:r>
    </w:p>
    <w:p w:rsidR="009F6F5D" w:rsidRPr="00DE4437" w:rsidRDefault="009F6F5D" w:rsidP="00DE4437">
      <w:pPr>
        <w:ind w:firstLine="720"/>
        <w:jc w:val="both"/>
        <w:rPr>
          <w:sz w:val="16"/>
          <w:szCs w:val="16"/>
        </w:rPr>
      </w:pPr>
      <w:r w:rsidRPr="00DE4437">
        <w:rPr>
          <w:sz w:val="16"/>
          <w:szCs w:val="16"/>
        </w:rPr>
        <w:t xml:space="preserve">    установленные дверные входные и межкомнатные блоки, без признаков явного эксплуатационного износа;</w:t>
      </w:r>
    </w:p>
    <w:p w:rsidR="009F6F5D" w:rsidRPr="00DE4437" w:rsidRDefault="009F6F5D" w:rsidP="00DE4437">
      <w:pPr>
        <w:ind w:firstLine="720"/>
        <w:jc w:val="both"/>
        <w:rPr>
          <w:sz w:val="16"/>
          <w:szCs w:val="16"/>
        </w:rPr>
      </w:pPr>
      <w:r w:rsidRPr="00DE4437">
        <w:rPr>
          <w:sz w:val="16"/>
          <w:szCs w:val="16"/>
        </w:rPr>
        <w:t xml:space="preserve">    наличие оконных </w:t>
      </w:r>
      <w:proofErr w:type="gramStart"/>
      <w:r w:rsidRPr="00DE4437">
        <w:rPr>
          <w:sz w:val="16"/>
          <w:szCs w:val="16"/>
        </w:rPr>
        <w:t>блоков  (</w:t>
      </w:r>
      <w:proofErr w:type="gramEnd"/>
      <w:r w:rsidRPr="00DE4437">
        <w:rPr>
          <w:sz w:val="16"/>
          <w:szCs w:val="16"/>
        </w:rPr>
        <w:t>деревянные, пластиковые, металлопластиковые) без признаков деформации, со стеклами или стеклопакетами без повреждений;</w:t>
      </w:r>
    </w:p>
    <w:p w:rsidR="009F6F5D" w:rsidRPr="00DE4437" w:rsidRDefault="009F6F5D" w:rsidP="00DE4437">
      <w:pPr>
        <w:ind w:firstLine="720"/>
        <w:jc w:val="both"/>
        <w:rPr>
          <w:sz w:val="16"/>
          <w:szCs w:val="16"/>
        </w:rPr>
      </w:pPr>
      <w:r w:rsidRPr="00DE4437">
        <w:rPr>
          <w:sz w:val="16"/>
          <w:szCs w:val="16"/>
        </w:rPr>
        <w:t xml:space="preserve">  наличие установленного санитарно-технического оборудования (унитаз, кухонная мойка, ванна или душевая кабина) в исправном рабочем состоянии, не должно иметь нарушений эмалевого покрытия, </w:t>
      </w:r>
      <w:proofErr w:type="gramStart"/>
      <w:r w:rsidRPr="00DE4437">
        <w:rPr>
          <w:sz w:val="16"/>
          <w:szCs w:val="16"/>
        </w:rPr>
        <w:t>сколов  и</w:t>
      </w:r>
      <w:proofErr w:type="gramEnd"/>
      <w:r w:rsidRPr="00DE4437">
        <w:rPr>
          <w:sz w:val="16"/>
          <w:szCs w:val="16"/>
        </w:rPr>
        <w:t xml:space="preserve">  трещин; наличие источника обеспечения горячей водой; наличие прибора учета потребления воды.</w:t>
      </w:r>
    </w:p>
    <w:p w:rsidR="009F6F5D" w:rsidRPr="00DE4437" w:rsidRDefault="009F6F5D" w:rsidP="00DE4437">
      <w:pPr>
        <w:ind w:firstLine="720"/>
        <w:jc w:val="both"/>
        <w:rPr>
          <w:sz w:val="16"/>
          <w:szCs w:val="16"/>
        </w:rPr>
      </w:pPr>
      <w:r w:rsidRPr="00DE4437">
        <w:rPr>
          <w:sz w:val="16"/>
          <w:szCs w:val="16"/>
        </w:rPr>
        <w:t xml:space="preserve">   кухонное помещение должно быть оборудовано кухонной плитой в исправном состоянии (электро- или газовая плита); (при наличии подключения к сетям газификации, включая наличие счетчика для учета потребления газа);</w:t>
      </w:r>
    </w:p>
    <w:p w:rsidR="009F6F5D" w:rsidRPr="00DE4437" w:rsidRDefault="009F6F5D" w:rsidP="00DE4437">
      <w:pPr>
        <w:ind w:firstLine="720"/>
        <w:jc w:val="both"/>
        <w:rPr>
          <w:sz w:val="16"/>
          <w:szCs w:val="16"/>
        </w:rPr>
      </w:pPr>
      <w:r w:rsidRPr="00DE4437">
        <w:rPr>
          <w:sz w:val="16"/>
          <w:szCs w:val="16"/>
        </w:rPr>
        <w:t xml:space="preserve">   наличие установленного электротехнического оборудования в исправном состоянии (осветительные приборы, выключатели и электрические </w:t>
      </w:r>
      <w:proofErr w:type="gramStart"/>
      <w:r w:rsidRPr="00DE4437">
        <w:rPr>
          <w:sz w:val="16"/>
          <w:szCs w:val="16"/>
        </w:rPr>
        <w:t>розетки  в</w:t>
      </w:r>
      <w:proofErr w:type="gramEnd"/>
      <w:r w:rsidRPr="00DE4437">
        <w:rPr>
          <w:sz w:val="16"/>
          <w:szCs w:val="16"/>
        </w:rPr>
        <w:t xml:space="preserve"> каждом помещении), наличие прибора учёта электрической энергии); электропроводка должна находиться в исправном состоянии.».</w:t>
      </w:r>
    </w:p>
    <w:p w:rsidR="009F6F5D" w:rsidRPr="00DE4437" w:rsidRDefault="009F6F5D" w:rsidP="00DE4437">
      <w:pPr>
        <w:ind w:firstLine="720"/>
        <w:jc w:val="both"/>
        <w:rPr>
          <w:sz w:val="16"/>
          <w:szCs w:val="16"/>
        </w:rPr>
      </w:pPr>
      <w:r w:rsidRPr="00DE4437">
        <w:rPr>
          <w:sz w:val="16"/>
          <w:szCs w:val="16"/>
        </w:rPr>
        <w:t xml:space="preserve">2. Внести изменение состав межведомственной комиссии о признании жилых помещений благоустроенными применительно к условиям соответствующего населенного пункта Любытинского муниципального, утвержденный постановлением Администрации муниципального района от 27.03.2018 № 219: </w:t>
      </w:r>
    </w:p>
    <w:p w:rsidR="009F6F5D" w:rsidRPr="00DE4437" w:rsidRDefault="009F6F5D" w:rsidP="00DE4437">
      <w:pPr>
        <w:ind w:firstLine="720"/>
        <w:jc w:val="both"/>
        <w:rPr>
          <w:sz w:val="16"/>
          <w:szCs w:val="16"/>
        </w:rPr>
      </w:pPr>
      <w:r w:rsidRPr="00DE4437">
        <w:rPr>
          <w:sz w:val="16"/>
          <w:szCs w:val="16"/>
        </w:rPr>
        <w:t>2.1. Включить в качестве члена комиссии заведующую отделом ЖКХ, строительства и дорожного хозяйства Администрации муниципального района Иванову Людмилу Анатольевну;</w:t>
      </w:r>
    </w:p>
    <w:p w:rsidR="009F6F5D" w:rsidRPr="00DE4437" w:rsidRDefault="009F6F5D" w:rsidP="00DE4437">
      <w:pPr>
        <w:ind w:firstLine="720"/>
        <w:jc w:val="both"/>
        <w:rPr>
          <w:sz w:val="16"/>
          <w:szCs w:val="16"/>
        </w:rPr>
      </w:pPr>
      <w:r w:rsidRPr="00DE4437">
        <w:rPr>
          <w:sz w:val="16"/>
          <w:szCs w:val="16"/>
        </w:rPr>
        <w:t>2.2. Исключить Сулейманова М.Х.</w:t>
      </w:r>
    </w:p>
    <w:p w:rsidR="009F6F5D" w:rsidRPr="00DE4437" w:rsidRDefault="009F6F5D" w:rsidP="00DE4437">
      <w:pPr>
        <w:pStyle w:val="a8"/>
        <w:ind w:firstLine="720"/>
        <w:jc w:val="both"/>
        <w:rPr>
          <w:rFonts w:ascii="Times New Roman" w:hAnsi="Times New Roman"/>
          <w:sz w:val="16"/>
          <w:szCs w:val="16"/>
        </w:rPr>
      </w:pPr>
      <w:r w:rsidRPr="00DE4437">
        <w:rPr>
          <w:rFonts w:ascii="Times New Roman" w:hAnsi="Times New Roman"/>
          <w:sz w:val="16"/>
          <w:szCs w:val="16"/>
        </w:rPr>
        <w:t xml:space="preserve">3.Опубликовать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 </w:t>
      </w:r>
    </w:p>
    <w:p w:rsidR="009F6F5D" w:rsidRPr="00DE4437" w:rsidRDefault="009F6F5D" w:rsidP="00DE4437">
      <w:pPr>
        <w:jc w:val="both"/>
        <w:rPr>
          <w:b/>
          <w:sz w:val="16"/>
          <w:szCs w:val="16"/>
        </w:rPr>
      </w:pPr>
      <w:r w:rsidRPr="00DE4437">
        <w:rPr>
          <w:b/>
          <w:sz w:val="16"/>
          <w:szCs w:val="16"/>
        </w:rPr>
        <w:t>Глава муниципального района                                                              А.А.Устинов</w:t>
      </w:r>
    </w:p>
    <w:p w:rsidR="00B92999" w:rsidRPr="00DE4437" w:rsidRDefault="00B92999" w:rsidP="00511FBC">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B92999" w:rsidRPr="00DE4437" w:rsidRDefault="00B92999" w:rsidP="00DE4437">
      <w:pPr>
        <w:ind w:right="-58"/>
        <w:jc w:val="center"/>
        <w:rPr>
          <w:b/>
          <w:color w:val="000000"/>
          <w:sz w:val="16"/>
          <w:szCs w:val="16"/>
        </w:rPr>
      </w:pPr>
      <w:r w:rsidRPr="00DE4437">
        <w:rPr>
          <w:b/>
          <w:color w:val="000000"/>
          <w:sz w:val="16"/>
          <w:szCs w:val="16"/>
        </w:rPr>
        <w:t>П О С Т А Н О В Л Е Н И Е</w:t>
      </w:r>
    </w:p>
    <w:p w:rsidR="00B92999" w:rsidRPr="00DE4437" w:rsidRDefault="00B92999" w:rsidP="00DE4437">
      <w:pPr>
        <w:ind w:right="-2"/>
        <w:jc w:val="center"/>
        <w:rPr>
          <w:color w:val="000000"/>
          <w:sz w:val="16"/>
          <w:szCs w:val="16"/>
        </w:rPr>
      </w:pPr>
      <w:r w:rsidRPr="00DE4437">
        <w:rPr>
          <w:color w:val="000000"/>
          <w:sz w:val="16"/>
          <w:szCs w:val="16"/>
        </w:rPr>
        <w:t xml:space="preserve">от 28.03.2019 № 297 </w:t>
      </w:r>
    </w:p>
    <w:p w:rsidR="00B92999" w:rsidRPr="00DE4437" w:rsidRDefault="00B92999" w:rsidP="00DE4437">
      <w:pPr>
        <w:ind w:right="-2"/>
        <w:jc w:val="center"/>
        <w:rPr>
          <w:color w:val="000000"/>
          <w:sz w:val="16"/>
          <w:szCs w:val="16"/>
        </w:rPr>
      </w:pPr>
      <w:r w:rsidRPr="00DE4437">
        <w:rPr>
          <w:sz w:val="16"/>
          <w:szCs w:val="16"/>
        </w:rPr>
        <w:t>р.п.Любытино</w:t>
      </w:r>
    </w:p>
    <w:p w:rsidR="00B92999" w:rsidRPr="00DE4437" w:rsidRDefault="00B92999" w:rsidP="00DE4437">
      <w:pPr>
        <w:ind w:right="-2"/>
        <w:jc w:val="center"/>
        <w:rPr>
          <w:rFonts w:eastAsia="Calibri" w:cs="Arial"/>
          <w:sz w:val="16"/>
          <w:szCs w:val="16"/>
          <w:lang w:eastAsia="en-US"/>
        </w:rPr>
      </w:pPr>
      <w:r w:rsidRPr="00DE4437">
        <w:rPr>
          <w:rFonts w:eastAsia="Calibri" w:cs="Arial"/>
          <w:b/>
          <w:sz w:val="16"/>
          <w:szCs w:val="16"/>
          <w:lang w:eastAsia="en-US"/>
        </w:rPr>
        <w:t>Об утверждении административного регламента по предоставлению муниципальной услуги «Предоставление решения о согласовании архитектурно-градостроительного облика объекта»</w:t>
      </w:r>
    </w:p>
    <w:p w:rsidR="00B92999" w:rsidRPr="00DE4437" w:rsidRDefault="00B92999" w:rsidP="00DE4437">
      <w:pPr>
        <w:jc w:val="both"/>
        <w:rPr>
          <w:rFonts w:eastAsia="Calibri" w:cs="Arial"/>
          <w:b/>
          <w:sz w:val="16"/>
          <w:szCs w:val="16"/>
          <w:lang w:eastAsia="en-US"/>
        </w:rPr>
      </w:pPr>
      <w:r w:rsidRPr="00DE4437">
        <w:rPr>
          <w:rFonts w:eastAsia="Calibri" w:cs="Arial"/>
          <w:sz w:val="16"/>
          <w:szCs w:val="16"/>
          <w:lang w:eastAsia="en-US"/>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29 декабря 2017 года № 479-ФЗ «Об организации предоставления государственных и муниципальных услуг»,  постановлением Администрации Любытинского муниципального района от 07.06.2011  № 482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Администрация Любытинского муниципального  района </w:t>
      </w:r>
      <w:r w:rsidRPr="00DE4437">
        <w:rPr>
          <w:rFonts w:eastAsia="Calibri" w:cs="Arial"/>
          <w:b/>
          <w:sz w:val="16"/>
          <w:szCs w:val="16"/>
          <w:lang w:eastAsia="en-US"/>
        </w:rPr>
        <w:t>ПОСТАНОВЛЯЕТ:</w:t>
      </w:r>
    </w:p>
    <w:p w:rsidR="00B92999" w:rsidRPr="00DE4437" w:rsidRDefault="00B92999" w:rsidP="00DE4437">
      <w:pPr>
        <w:jc w:val="both"/>
        <w:rPr>
          <w:rFonts w:eastAsia="Calibri" w:cs="Arial"/>
          <w:sz w:val="16"/>
          <w:szCs w:val="16"/>
          <w:lang w:eastAsia="en-US"/>
        </w:rPr>
      </w:pPr>
      <w:r w:rsidRPr="00DE4437">
        <w:rPr>
          <w:rFonts w:eastAsia="Calibri" w:cs="Arial"/>
          <w:sz w:val="16"/>
          <w:szCs w:val="16"/>
          <w:lang w:eastAsia="en-US"/>
        </w:rPr>
        <w:tab/>
        <w:t>1. Утвердить прилагаемый административный регламент по предоставлению муниципальной услуги «Предоставление решения о согласовании архитектурно-градостроительного облика объекта» (далее - административный регламент).</w:t>
      </w:r>
    </w:p>
    <w:p w:rsidR="00B92999" w:rsidRPr="00DE4437" w:rsidRDefault="00B92999" w:rsidP="00DE4437">
      <w:pPr>
        <w:jc w:val="both"/>
        <w:rPr>
          <w:rFonts w:eastAsia="Calibri" w:cs="Arial"/>
          <w:sz w:val="16"/>
          <w:szCs w:val="16"/>
          <w:lang w:eastAsia="en-US"/>
        </w:rPr>
      </w:pPr>
      <w:r w:rsidRPr="00DE4437">
        <w:rPr>
          <w:rFonts w:eastAsia="Calibri" w:cs="Arial"/>
          <w:sz w:val="16"/>
          <w:szCs w:val="16"/>
          <w:lang w:eastAsia="en-US"/>
        </w:rPr>
        <w:tab/>
        <w:t>2. Опубликовать настоящее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B92999" w:rsidRPr="00DE4437" w:rsidRDefault="00B92999" w:rsidP="00DE4437">
      <w:pPr>
        <w:ind w:right="-510"/>
        <w:rPr>
          <w:b/>
          <w:sz w:val="16"/>
          <w:szCs w:val="16"/>
        </w:rPr>
      </w:pPr>
      <w:r w:rsidRPr="00DE4437">
        <w:rPr>
          <w:noProof/>
          <w:sz w:val="16"/>
          <w:szCs w:val="16"/>
        </w:rPr>
        <mc:AlternateContent>
          <mc:Choice Requires="wps">
            <w:drawing>
              <wp:anchor distT="0" distB="0" distL="114300" distR="114300" simplePos="0" relativeHeight="251649536" behindDoc="0" locked="0" layoutInCell="0" allowOverlap="1">
                <wp:simplePos x="0" y="0"/>
                <wp:positionH relativeFrom="column">
                  <wp:posOffset>1981835</wp:posOffset>
                </wp:positionH>
                <wp:positionV relativeFrom="paragraph">
                  <wp:posOffset>6277610</wp:posOffset>
                </wp:positionV>
                <wp:extent cx="4455160" cy="1002665"/>
                <wp:effectExtent l="0" t="0" r="21590" b="2603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1002665"/>
                        </a:xfrm>
                        <a:prstGeom prst="rect">
                          <a:avLst/>
                        </a:prstGeom>
                        <a:solidFill>
                          <a:srgbClr val="FFFFFF"/>
                        </a:solidFill>
                        <a:ln w="9525">
                          <a:solidFill>
                            <a:srgbClr val="000000"/>
                          </a:solidFill>
                          <a:miter lim="800000"/>
                          <a:headEnd/>
                          <a:tailEnd/>
                        </a:ln>
                      </wps:spPr>
                      <wps:txbx>
                        <w:txbxContent>
                          <w:p w:rsidR="00DE4437" w:rsidRPr="009710F7" w:rsidRDefault="00DE4437" w:rsidP="00B92999">
                            <w:pPr>
                              <w:tabs>
                                <w:tab w:val="left" w:pos="5387"/>
                              </w:tabs>
                              <w:autoSpaceDE w:val="0"/>
                              <w:autoSpaceDN w:val="0"/>
                              <w:adjustRightInd w:val="0"/>
                              <w:ind w:left="142"/>
                              <w:jc w:val="center"/>
                              <w:outlineLvl w:val="1"/>
                              <w:rPr>
                                <w:sz w:val="22"/>
                                <w:szCs w:val="22"/>
                              </w:rPr>
                            </w:pPr>
                            <w:r w:rsidRPr="009710F7">
                              <w:rPr>
                                <w:bCs/>
                                <w:iCs/>
                                <w:sz w:val="22"/>
                                <w:szCs w:val="22"/>
                              </w:rPr>
                              <w:t>Рассмотрение документов, необходимых для предоставления муниципальной услуги</w:t>
                            </w:r>
                            <w:r>
                              <w:rPr>
                                <w:bCs/>
                                <w:iCs/>
                                <w:sz w:val="22"/>
                                <w:szCs w:val="22"/>
                              </w:rPr>
                              <w:t xml:space="preserve"> </w:t>
                            </w:r>
                            <w:r w:rsidRPr="009710F7">
                              <w:rPr>
                                <w:sz w:val="22"/>
                                <w:szCs w:val="22"/>
                              </w:rPr>
                              <w:t xml:space="preserve">(при необходимости направление </w:t>
                            </w:r>
                          </w:p>
                          <w:p w:rsidR="00DE4437" w:rsidRPr="009710F7" w:rsidRDefault="00DE4437" w:rsidP="00B92999">
                            <w:pPr>
                              <w:tabs>
                                <w:tab w:val="left" w:pos="5387"/>
                              </w:tabs>
                              <w:autoSpaceDE w:val="0"/>
                              <w:autoSpaceDN w:val="0"/>
                              <w:adjustRightInd w:val="0"/>
                              <w:ind w:left="142"/>
                              <w:jc w:val="center"/>
                              <w:outlineLvl w:val="1"/>
                              <w:rPr>
                                <w:sz w:val="22"/>
                                <w:szCs w:val="22"/>
                              </w:rPr>
                            </w:pPr>
                            <w:r w:rsidRPr="009710F7">
                              <w:rPr>
                                <w:sz w:val="22"/>
                                <w:szCs w:val="22"/>
                              </w:rPr>
                              <w:t>межведомственных запросов)</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44" style="position:absolute;margin-left:156.05pt;margin-top:494.3pt;width:350.8pt;height:78.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" o:allowincell="f">
                <v:textbox inset="1.67639mm,.83819mm,1.67639mm,.83819mm">
                  <w:txbxContent>
                    <w:p w:rsidR="00DE4437" w:rsidRPr="009710F7" w:rsidRDefault="00DE4437" w:rsidP="00B92999">
                      <w:pPr>
                        <w:tabs>
                          <w:tab w:val="left" w:pos="5387"/>
                        </w:tabs>
                        <w:autoSpaceDE w:val="0"/>
                        <w:autoSpaceDN w:val="0"/>
                        <w:adjustRightInd w:val="0"/>
                        <w:ind w:left="142"/>
                        <w:jc w:val="center"/>
                        <w:outlineLvl w:val="1"/>
                        <w:rPr>
                          <w:sz w:val="22"/>
                          <w:szCs w:val="22"/>
                        </w:rPr>
                      </w:pPr>
                      <w:r w:rsidRPr="009710F7">
                        <w:rPr>
                          <w:bCs/>
                          <w:iCs/>
                          <w:sz w:val="22"/>
                          <w:szCs w:val="22"/>
                        </w:rPr>
                        <w:t>Рассмотрение документов, необходимых для предоставления муниципальной услуги</w:t>
                      </w:r>
                      <w:r>
                        <w:rPr>
                          <w:bCs/>
                          <w:iCs/>
                          <w:sz w:val="22"/>
                          <w:szCs w:val="22"/>
                        </w:rPr>
                        <w:t xml:space="preserve"> </w:t>
                      </w:r>
                      <w:r w:rsidRPr="009710F7">
                        <w:rPr>
                          <w:sz w:val="22"/>
                          <w:szCs w:val="22"/>
                        </w:rPr>
                        <w:t xml:space="preserve">(при необходимости направление </w:t>
                      </w:r>
                    </w:p>
                    <w:p w:rsidR="00DE4437" w:rsidRPr="009710F7" w:rsidRDefault="00DE4437" w:rsidP="00B92999">
                      <w:pPr>
                        <w:tabs>
                          <w:tab w:val="left" w:pos="5387"/>
                        </w:tabs>
                        <w:autoSpaceDE w:val="0"/>
                        <w:autoSpaceDN w:val="0"/>
                        <w:adjustRightInd w:val="0"/>
                        <w:ind w:left="142"/>
                        <w:jc w:val="center"/>
                        <w:outlineLvl w:val="1"/>
                        <w:rPr>
                          <w:sz w:val="22"/>
                          <w:szCs w:val="22"/>
                        </w:rPr>
                      </w:pPr>
                      <w:r w:rsidRPr="009710F7">
                        <w:rPr>
                          <w:sz w:val="22"/>
                          <w:szCs w:val="22"/>
                        </w:rPr>
                        <w:t>межведомственных запросов)</w:t>
                      </w:r>
                    </w:p>
                  </w:txbxContent>
                </v:textbox>
              </v:rect>
            </w:pict>
          </mc:Fallback>
        </mc:AlternateContent>
      </w:r>
      <w:r w:rsidRPr="00DE4437">
        <w:rPr>
          <w:b/>
          <w:sz w:val="16"/>
          <w:szCs w:val="16"/>
        </w:rPr>
        <w:t>Глава муниципального района                                                              А.А.Устинов</w:t>
      </w:r>
    </w:p>
    <w:p w:rsidR="00B92999" w:rsidRPr="00DE4437" w:rsidRDefault="00B92999" w:rsidP="00511FBC">
      <w:pPr>
        <w:ind w:right="-510"/>
        <w:jc w:val="right"/>
        <w:rPr>
          <w:sz w:val="16"/>
          <w:szCs w:val="16"/>
        </w:rPr>
      </w:pPr>
      <w:r w:rsidRPr="00DE4437">
        <w:rPr>
          <w:sz w:val="16"/>
          <w:szCs w:val="16"/>
        </w:rPr>
        <w:t xml:space="preserve">                                                  Утвержден</w:t>
      </w:r>
    </w:p>
    <w:p w:rsidR="00B92999" w:rsidRPr="00DE4437" w:rsidRDefault="00B92999" w:rsidP="00511FBC">
      <w:pPr>
        <w:ind w:right="-510"/>
        <w:jc w:val="right"/>
        <w:rPr>
          <w:sz w:val="16"/>
          <w:szCs w:val="16"/>
        </w:rPr>
      </w:pPr>
      <w:r w:rsidRPr="00DE4437">
        <w:rPr>
          <w:sz w:val="16"/>
          <w:szCs w:val="16"/>
        </w:rPr>
        <w:t xml:space="preserve">                                                      постановлением Администрации</w:t>
      </w:r>
    </w:p>
    <w:p w:rsidR="00B92999" w:rsidRPr="00DE4437" w:rsidRDefault="00B92999" w:rsidP="00511FBC">
      <w:pPr>
        <w:ind w:right="-510"/>
        <w:jc w:val="right"/>
        <w:rPr>
          <w:sz w:val="16"/>
          <w:szCs w:val="16"/>
        </w:rPr>
      </w:pPr>
      <w:r w:rsidRPr="00DE4437">
        <w:rPr>
          <w:sz w:val="16"/>
          <w:szCs w:val="16"/>
        </w:rPr>
        <w:t xml:space="preserve">                                                     муниципального района</w:t>
      </w:r>
    </w:p>
    <w:p w:rsidR="00B92999" w:rsidRPr="00DE4437" w:rsidRDefault="00B92999" w:rsidP="00511FBC">
      <w:pPr>
        <w:ind w:right="-510"/>
        <w:jc w:val="right"/>
        <w:rPr>
          <w:sz w:val="16"/>
          <w:szCs w:val="16"/>
        </w:rPr>
      </w:pPr>
      <w:r w:rsidRPr="00DE4437">
        <w:rPr>
          <w:sz w:val="16"/>
          <w:szCs w:val="16"/>
        </w:rPr>
        <w:t xml:space="preserve">                                                   от 28.03.2019 № 297</w:t>
      </w:r>
    </w:p>
    <w:p w:rsidR="00B92999" w:rsidRPr="00DE4437" w:rsidRDefault="00B92999" w:rsidP="00DE4437">
      <w:pPr>
        <w:pStyle w:val="ConsPlusTitle"/>
        <w:ind w:right="-2"/>
        <w:jc w:val="center"/>
        <w:rPr>
          <w:rFonts w:ascii="Times New Roman" w:hAnsi="Times New Roman" w:cs="Times New Roman"/>
          <w:sz w:val="16"/>
          <w:szCs w:val="16"/>
        </w:rPr>
      </w:pPr>
      <w:r w:rsidRPr="00DE4437">
        <w:rPr>
          <w:rFonts w:ascii="Times New Roman" w:hAnsi="Times New Roman" w:cs="Times New Roman"/>
          <w:sz w:val="16"/>
          <w:szCs w:val="16"/>
        </w:rPr>
        <w:t>ТИПОВОЙ АДМИНИСТРАТИВНЫЙ РЕГЛАМЕНТ</w:t>
      </w:r>
    </w:p>
    <w:p w:rsidR="00B92999" w:rsidRPr="00DE4437" w:rsidRDefault="00B92999" w:rsidP="00DE4437">
      <w:pPr>
        <w:pStyle w:val="ConsPlusTitle"/>
        <w:ind w:right="-2"/>
        <w:jc w:val="center"/>
        <w:rPr>
          <w:rFonts w:ascii="Times New Roman" w:eastAsia="Calibri" w:hAnsi="Times New Roman"/>
          <w:sz w:val="16"/>
          <w:szCs w:val="16"/>
          <w:lang w:eastAsia="en-US"/>
        </w:rPr>
      </w:pPr>
      <w:r w:rsidRPr="00DE4437">
        <w:rPr>
          <w:rFonts w:ascii="Times New Roman" w:eastAsia="Calibri" w:hAnsi="Times New Roman"/>
          <w:sz w:val="16"/>
          <w:szCs w:val="16"/>
          <w:lang w:eastAsia="en-US"/>
        </w:rPr>
        <w:t xml:space="preserve">по предоставлению муниципальной услуги «Предоставление решения </w:t>
      </w:r>
    </w:p>
    <w:p w:rsidR="00B92999" w:rsidRPr="00DE4437" w:rsidRDefault="00B92999" w:rsidP="00DE4437">
      <w:pPr>
        <w:pStyle w:val="ConsPlusTitle"/>
        <w:ind w:right="-2"/>
        <w:jc w:val="center"/>
        <w:rPr>
          <w:rFonts w:ascii="Times New Roman" w:hAnsi="Times New Roman" w:cs="Times New Roman"/>
          <w:sz w:val="16"/>
          <w:szCs w:val="16"/>
        </w:rPr>
      </w:pPr>
      <w:r w:rsidRPr="00DE4437">
        <w:rPr>
          <w:rFonts w:ascii="Times New Roman" w:eastAsia="Calibri" w:hAnsi="Times New Roman"/>
          <w:sz w:val="16"/>
          <w:szCs w:val="16"/>
          <w:lang w:eastAsia="en-US"/>
        </w:rPr>
        <w:t>о согласовании архитектурно-градостроительного облика объекта»</w:t>
      </w:r>
    </w:p>
    <w:p w:rsidR="00B92999" w:rsidRPr="00DE4437" w:rsidRDefault="00B92999" w:rsidP="00DE4437">
      <w:pPr>
        <w:pStyle w:val="ConsPlusTitle"/>
        <w:jc w:val="center"/>
        <w:outlineLvl w:val="1"/>
        <w:rPr>
          <w:rFonts w:ascii="Times New Roman" w:hAnsi="Times New Roman" w:cs="Times New Roman"/>
          <w:sz w:val="16"/>
          <w:szCs w:val="16"/>
        </w:rPr>
      </w:pPr>
      <w:r w:rsidRPr="00DE4437">
        <w:rPr>
          <w:rFonts w:ascii="Times New Roman" w:hAnsi="Times New Roman" w:cs="Times New Roman"/>
          <w:sz w:val="16"/>
          <w:szCs w:val="16"/>
        </w:rPr>
        <w:t>1. Общие положения</w:t>
      </w:r>
    </w:p>
    <w:p w:rsidR="00B92999" w:rsidRPr="00DE4437" w:rsidRDefault="00B92999" w:rsidP="00DE4437">
      <w:pPr>
        <w:pStyle w:val="ConsPlusNormal"/>
        <w:ind w:firstLine="540"/>
        <w:jc w:val="both"/>
        <w:rPr>
          <w:rFonts w:ascii="Times New Roman" w:hAnsi="Times New Roman" w:cs="Times New Roman"/>
          <w:b/>
          <w:sz w:val="16"/>
          <w:szCs w:val="16"/>
        </w:rPr>
      </w:pPr>
      <w:r w:rsidRPr="00DE4437">
        <w:rPr>
          <w:rFonts w:ascii="Times New Roman" w:hAnsi="Times New Roman" w:cs="Times New Roman"/>
          <w:b/>
          <w:sz w:val="16"/>
          <w:szCs w:val="16"/>
        </w:rPr>
        <w:t>1.1. Предмет регулирования:</w:t>
      </w:r>
    </w:p>
    <w:p w:rsidR="00B92999" w:rsidRPr="00DE4437" w:rsidRDefault="00B92999" w:rsidP="00DE4437">
      <w:pPr>
        <w:pStyle w:val="ConsPlusNormal"/>
        <w:ind w:firstLine="540"/>
        <w:jc w:val="both"/>
        <w:rPr>
          <w:rFonts w:ascii="Times New Roman" w:hAnsi="Times New Roman" w:cs="Times New Roman"/>
          <w:sz w:val="16"/>
          <w:szCs w:val="16"/>
        </w:rPr>
      </w:pPr>
      <w:r w:rsidRPr="00DE4437">
        <w:rPr>
          <w:rFonts w:ascii="Times New Roman" w:hAnsi="Times New Roman" w:cs="Times New Roman"/>
          <w:sz w:val="16"/>
          <w:szCs w:val="16"/>
        </w:rPr>
        <w:t>Административный регламент предоставления муниципальной услуги «Предоставление решения о согласовании архитектурно-градостроительного облика объекта» (далее - административный регламент) определяет стандарт предоставления «орган, предоставляющий муниципальную услугу» (далее - Уполномоченный орган) муниципальной услуги «Предоставление решения о согласовании архитектурно-градостроительного облика объекта» (далее - муниципальная услуга),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Уполномоченного органа, его должностных лиц, многофункционального центра предоставления государственных и муниципальных услуг (далее - МФЦ), его работников;</w:t>
      </w:r>
    </w:p>
    <w:p w:rsidR="00B92999" w:rsidRPr="00DE4437" w:rsidRDefault="00B92999" w:rsidP="00DE4437">
      <w:pPr>
        <w:pStyle w:val="ConsPlusNormal"/>
        <w:ind w:firstLine="540"/>
        <w:jc w:val="both"/>
        <w:rPr>
          <w:rFonts w:ascii="Times New Roman" w:hAnsi="Times New Roman" w:cs="Times New Roman"/>
          <w:b/>
          <w:sz w:val="16"/>
          <w:szCs w:val="16"/>
        </w:rPr>
      </w:pPr>
      <w:r w:rsidRPr="00DE4437">
        <w:rPr>
          <w:rFonts w:ascii="Times New Roman" w:hAnsi="Times New Roman" w:cs="Times New Roman"/>
          <w:b/>
          <w:sz w:val="16"/>
          <w:szCs w:val="16"/>
        </w:rPr>
        <w:t>1.2. Круг заявителей:</w:t>
      </w:r>
    </w:p>
    <w:p w:rsidR="00B92999" w:rsidRPr="00DE4437" w:rsidRDefault="00B92999" w:rsidP="00DE4437">
      <w:pPr>
        <w:pStyle w:val="ConsPlusNormal"/>
        <w:ind w:firstLine="540"/>
        <w:jc w:val="both"/>
        <w:rPr>
          <w:rFonts w:ascii="Times New Roman" w:hAnsi="Times New Roman" w:cs="Times New Roman"/>
          <w:sz w:val="16"/>
          <w:szCs w:val="16"/>
        </w:rPr>
      </w:pPr>
      <w:r w:rsidRPr="00DE4437">
        <w:rPr>
          <w:rFonts w:ascii="Times New Roman" w:hAnsi="Times New Roman" w:cs="Times New Roman"/>
          <w:sz w:val="16"/>
          <w:szCs w:val="16"/>
        </w:rPr>
        <w:t>1.2.1. Заявителями муниципальной услуги являются физические и юридические лица либо их уполномоченные представители (далее - заявители).</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1.2.2. От имени заявителей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B92999" w:rsidRPr="00DE4437" w:rsidRDefault="00B92999" w:rsidP="00DE4437">
      <w:pPr>
        <w:autoSpaceDE w:val="0"/>
        <w:autoSpaceDN w:val="0"/>
        <w:adjustRightInd w:val="0"/>
        <w:ind w:right="-2" w:firstLine="709"/>
        <w:contextualSpacing/>
        <w:jc w:val="both"/>
        <w:rPr>
          <w:b/>
          <w:sz w:val="16"/>
          <w:szCs w:val="16"/>
        </w:rPr>
      </w:pPr>
      <w:r w:rsidRPr="00DE4437">
        <w:rPr>
          <w:b/>
          <w:sz w:val="16"/>
          <w:szCs w:val="16"/>
        </w:rPr>
        <w:t>1.3. Требования к порядку информирования о предоставлении     муниципальной услуги</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1.3.1. Порядок информирования о предоставлении муниципальной услуги:</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 xml:space="preserve">Место нахождения Администрации Любытинского муниципального района, его структурных подразделений - </w:t>
      </w:r>
      <w:proofErr w:type="gramStart"/>
      <w:r w:rsidRPr="00DE4437">
        <w:rPr>
          <w:sz w:val="16"/>
          <w:szCs w:val="16"/>
        </w:rPr>
        <w:t>отдел  архитектуры</w:t>
      </w:r>
      <w:proofErr w:type="gramEnd"/>
      <w:r w:rsidRPr="00DE4437">
        <w:rPr>
          <w:sz w:val="16"/>
          <w:szCs w:val="16"/>
        </w:rPr>
        <w:t xml:space="preserve"> и градостроительства (далее - Уполномоченный орган):  Новгородская область, р.п.Любытино,  ул. Советов, д.29, каб.№15;</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почтовый адрес: 174760, Новгородская область, р.п.Любытино</w:t>
      </w:r>
      <w:proofErr w:type="gramStart"/>
      <w:r w:rsidRPr="00DE4437">
        <w:rPr>
          <w:sz w:val="16"/>
          <w:szCs w:val="16"/>
        </w:rPr>
        <w:t xml:space="preserve">,  </w:t>
      </w:r>
      <w:proofErr w:type="spellStart"/>
      <w:r w:rsidRPr="00DE4437">
        <w:rPr>
          <w:sz w:val="16"/>
          <w:szCs w:val="16"/>
        </w:rPr>
        <w:t>ул.Советов</w:t>
      </w:r>
      <w:proofErr w:type="spellEnd"/>
      <w:proofErr w:type="gramEnd"/>
      <w:r w:rsidRPr="00DE4437">
        <w:rPr>
          <w:sz w:val="16"/>
          <w:szCs w:val="16"/>
        </w:rPr>
        <w:t>, д.29;</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место нахождения МФЦ: Новгородская область, р.п.Любытино</w:t>
      </w:r>
      <w:proofErr w:type="gramStart"/>
      <w:r w:rsidRPr="00DE4437">
        <w:rPr>
          <w:sz w:val="16"/>
          <w:szCs w:val="16"/>
        </w:rPr>
        <w:t xml:space="preserve">,  </w:t>
      </w:r>
      <w:proofErr w:type="spellStart"/>
      <w:r w:rsidRPr="00DE4437">
        <w:rPr>
          <w:sz w:val="16"/>
          <w:szCs w:val="16"/>
        </w:rPr>
        <w:t>ул.Советов</w:t>
      </w:r>
      <w:proofErr w:type="spellEnd"/>
      <w:proofErr w:type="gramEnd"/>
      <w:r w:rsidRPr="00DE4437">
        <w:rPr>
          <w:sz w:val="16"/>
          <w:szCs w:val="16"/>
        </w:rPr>
        <w:t>, д.29 (вход со двора).</w:t>
      </w:r>
    </w:p>
    <w:p w:rsidR="00B92999" w:rsidRPr="00DE4437" w:rsidRDefault="00B92999" w:rsidP="00DE4437">
      <w:pPr>
        <w:autoSpaceDE w:val="0"/>
        <w:autoSpaceDN w:val="0"/>
        <w:adjustRightInd w:val="0"/>
        <w:contextualSpacing/>
        <w:jc w:val="both"/>
        <w:rPr>
          <w:sz w:val="16"/>
          <w:szCs w:val="16"/>
        </w:rPr>
      </w:pPr>
      <w:r w:rsidRPr="00DE4437">
        <w:rPr>
          <w:sz w:val="16"/>
          <w:szCs w:val="16"/>
        </w:rPr>
        <w:t xml:space="preserve">           График (режим) приема заинтересованных лиц по вопросам предоставления муниципальной услуги </w:t>
      </w:r>
      <w:proofErr w:type="gramStart"/>
      <w:r w:rsidRPr="00DE4437">
        <w:rPr>
          <w:sz w:val="16"/>
          <w:szCs w:val="16"/>
        </w:rPr>
        <w:t>специалистами  Отдела</w:t>
      </w:r>
      <w:proofErr w:type="gramEnd"/>
      <w:r w:rsidRPr="00DE4437">
        <w:rPr>
          <w:sz w:val="16"/>
          <w:szCs w:val="16"/>
        </w:rPr>
        <w:t>:</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ab/>
        <w:t>Вторник, четверг: с 8.00 до 17.00, перерыв на обед с 13.00 до 14.00.</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 xml:space="preserve">График (режим) приема </w:t>
      </w:r>
      <w:proofErr w:type="gramStart"/>
      <w:r w:rsidRPr="00DE4437">
        <w:rPr>
          <w:sz w:val="16"/>
          <w:szCs w:val="16"/>
        </w:rPr>
        <w:t>заинтересованных  лиц</w:t>
      </w:r>
      <w:proofErr w:type="gramEnd"/>
      <w:r w:rsidRPr="00DE4437">
        <w:rPr>
          <w:sz w:val="16"/>
          <w:szCs w:val="16"/>
        </w:rPr>
        <w:t xml:space="preserve"> в ГОАУ «МФЦ»:</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ab/>
        <w:t>понедельник: 8.30 - 14.30;</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ab/>
        <w:t>вторник, среда, четверг, пятница: 8.30 - 17.30;</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ab/>
        <w:t>суббота: 9.00 - 15.00;</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ab/>
        <w:t>воскресенье - выходной;</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ab/>
        <w:t>без перерыва на обед</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 xml:space="preserve">          Справочные телефоны:</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ab/>
        <w:t xml:space="preserve">телефоны специалистов отдела: 8(816-68) 6-16-52; </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ab/>
        <w:t>телефоны специалистов ГОАУ «МФЦ»: 8(816-68)6-15-67;</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 xml:space="preserve"> Официальный сайт отдела в информационно-телекоммуникационной сети «Интернет» (далее сеть Интернет) отсутствует;</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ab/>
        <w:t xml:space="preserve">адрес интернет-сайта Администрации муниципального </w:t>
      </w:r>
      <w:proofErr w:type="gramStart"/>
      <w:r w:rsidRPr="00DE4437">
        <w:rPr>
          <w:sz w:val="16"/>
          <w:szCs w:val="16"/>
        </w:rPr>
        <w:t xml:space="preserve">района:   </w:t>
      </w:r>
      <w:proofErr w:type="gramEnd"/>
      <w:r w:rsidRPr="00DE4437">
        <w:rPr>
          <w:sz w:val="16"/>
          <w:szCs w:val="16"/>
        </w:rPr>
        <w:t xml:space="preserve">         http:// lubytino.ru/. </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ab/>
        <w:t>адрес электронной почты Администрации муниципального района: admin_lub@mail.ru;</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 xml:space="preserve">адрес электронной почты отдела: lubarhitektor@yandex.ru; </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адрес электронной почты ГОАУ «МФЦ»: lub-mfc@mail.ru.</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Адрес Единого портала государственных и муниципальных услуг (функций): www.gosuslugi.ru.</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Адрес Портала государственных и муниципальных услуг (функций) области: http://pgu.nov.ru.</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Сведения о месте нахождения, номерах телефонов, почтовых и электронных адресах, официальных сайтах в сети «Интернет» подразделений государственного областного автономного учреждения «Многофункциональный центр предоставления государственных и муниципальных услуг» (далее ГОАУ «МФЦ»), графике (режиме) приема заинтересованных лиц по вопросам предоставления муниципальной услуги специалистами ГОАУ «МФЦ» размещены на официальном сайте ГОАУ «МФЦ»: http://mfc53.novreg.ru/.</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1.3.2.Основными требованиями к информированию заявителей являются:</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достоверность предоставляемой информации;</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четкость изложения информации;</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полнота информирования;</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наглядность форм предоставляемой информации;</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удобство и доступность получения информации;</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оперативность предоставления информации.</w:t>
      </w:r>
    </w:p>
    <w:p w:rsidR="00B92999" w:rsidRPr="00DE4437" w:rsidRDefault="00B92999" w:rsidP="00DE4437">
      <w:pPr>
        <w:autoSpaceDE w:val="0"/>
        <w:autoSpaceDN w:val="0"/>
        <w:adjustRightInd w:val="0"/>
        <w:ind w:firstLine="709"/>
        <w:contextualSpacing/>
        <w:jc w:val="both"/>
        <w:rPr>
          <w:rFonts w:eastAsia="Arial Unicode MS"/>
          <w:sz w:val="16"/>
          <w:szCs w:val="16"/>
        </w:rPr>
      </w:pPr>
      <w:r w:rsidRPr="00DE4437">
        <w:rPr>
          <w:sz w:val="16"/>
          <w:szCs w:val="16"/>
        </w:rPr>
        <w:lastRenderedPageBreak/>
        <w:t>1.3.3.</w:t>
      </w:r>
      <w:r w:rsidRPr="00DE4437">
        <w:rPr>
          <w:rFonts w:eastAsia="Arial Unicode MS"/>
          <w:sz w:val="16"/>
          <w:szCs w:val="16"/>
        </w:rPr>
        <w:t xml:space="preserve"> Консультации граждан осуществляется по следующим вопросам:</w:t>
      </w:r>
    </w:p>
    <w:p w:rsidR="00B92999" w:rsidRPr="00DE4437" w:rsidRDefault="00B92999" w:rsidP="00DE4437">
      <w:pPr>
        <w:autoSpaceDE w:val="0"/>
        <w:autoSpaceDN w:val="0"/>
        <w:adjustRightInd w:val="0"/>
        <w:ind w:firstLine="709"/>
        <w:contextualSpacing/>
        <w:jc w:val="both"/>
        <w:rPr>
          <w:rFonts w:eastAsia="Arial Unicode MS"/>
          <w:sz w:val="16"/>
          <w:szCs w:val="16"/>
        </w:rPr>
      </w:pPr>
      <w:r w:rsidRPr="00DE4437">
        <w:rPr>
          <w:rFonts w:eastAsia="Arial Unicode MS"/>
          <w:sz w:val="16"/>
          <w:szCs w:val="16"/>
        </w:rPr>
        <w:t xml:space="preserve">место нахождения </w:t>
      </w:r>
      <w:r w:rsidRPr="00DE4437">
        <w:rPr>
          <w:iCs/>
          <w:sz w:val="16"/>
          <w:szCs w:val="16"/>
        </w:rPr>
        <w:t>Уполномоченного органа</w:t>
      </w:r>
      <w:r w:rsidRPr="00DE4437">
        <w:rPr>
          <w:rFonts w:eastAsia="Arial Unicode MS"/>
          <w:sz w:val="16"/>
          <w:szCs w:val="16"/>
        </w:rPr>
        <w:t xml:space="preserve"> (его структурных подразделений), МФЦ;</w:t>
      </w:r>
    </w:p>
    <w:p w:rsidR="00B92999" w:rsidRPr="00DE4437" w:rsidRDefault="00B92999" w:rsidP="00DE4437">
      <w:pPr>
        <w:autoSpaceDE w:val="0"/>
        <w:autoSpaceDN w:val="0"/>
        <w:adjustRightInd w:val="0"/>
        <w:ind w:firstLine="709"/>
        <w:contextualSpacing/>
        <w:jc w:val="both"/>
        <w:rPr>
          <w:rFonts w:eastAsia="Arial Unicode MS"/>
          <w:sz w:val="16"/>
          <w:szCs w:val="16"/>
        </w:rPr>
      </w:pPr>
      <w:r w:rsidRPr="00DE4437">
        <w:rPr>
          <w:rFonts w:eastAsia="Arial Unicode MS"/>
          <w:sz w:val="16"/>
          <w:szCs w:val="16"/>
        </w:rPr>
        <w:t xml:space="preserve">должностные лица и муниципальные служащие </w:t>
      </w:r>
      <w:r w:rsidRPr="00DE4437">
        <w:rPr>
          <w:iCs/>
          <w:sz w:val="16"/>
          <w:szCs w:val="16"/>
        </w:rPr>
        <w:t>Уполномоченного органа</w:t>
      </w:r>
      <w:r w:rsidRPr="00DE4437">
        <w:rPr>
          <w:rFonts w:eastAsia="Arial Unicode MS"/>
          <w:sz w:val="16"/>
          <w:szCs w:val="16"/>
        </w:rPr>
        <w:t xml:space="preserve">, уполномоченные </w:t>
      </w:r>
      <w:r w:rsidRPr="00DE4437">
        <w:rPr>
          <w:sz w:val="16"/>
          <w:szCs w:val="16"/>
        </w:rPr>
        <w:t>предоставлять муниципальную услугу и</w:t>
      </w:r>
      <w:r w:rsidRPr="00DE4437">
        <w:rPr>
          <w:rFonts w:eastAsia="Arial Unicode MS"/>
          <w:sz w:val="16"/>
          <w:szCs w:val="16"/>
        </w:rPr>
        <w:t xml:space="preserve"> номера контактных телефонов; </w:t>
      </w:r>
    </w:p>
    <w:p w:rsidR="00B92999" w:rsidRPr="00DE4437" w:rsidRDefault="00B92999" w:rsidP="00DE4437">
      <w:pPr>
        <w:autoSpaceDE w:val="0"/>
        <w:autoSpaceDN w:val="0"/>
        <w:adjustRightInd w:val="0"/>
        <w:ind w:firstLine="709"/>
        <w:contextualSpacing/>
        <w:jc w:val="both"/>
        <w:rPr>
          <w:i/>
          <w:iCs/>
          <w:color w:val="FF0000"/>
          <w:sz w:val="16"/>
          <w:szCs w:val="16"/>
          <w:u w:val="single"/>
        </w:rPr>
      </w:pPr>
      <w:r w:rsidRPr="00DE4437">
        <w:rPr>
          <w:rFonts w:eastAsia="Arial Unicode MS"/>
          <w:sz w:val="16"/>
          <w:szCs w:val="16"/>
        </w:rPr>
        <w:t xml:space="preserve">график работы </w:t>
      </w:r>
      <w:r w:rsidRPr="00DE4437">
        <w:rPr>
          <w:iCs/>
          <w:sz w:val="16"/>
          <w:szCs w:val="16"/>
        </w:rPr>
        <w:t>Уполномоченного органа, МФЦ;</w:t>
      </w:r>
    </w:p>
    <w:p w:rsidR="00B92999" w:rsidRPr="00DE4437" w:rsidRDefault="00B92999" w:rsidP="00DE4437">
      <w:pPr>
        <w:autoSpaceDE w:val="0"/>
        <w:autoSpaceDN w:val="0"/>
        <w:adjustRightInd w:val="0"/>
        <w:ind w:firstLine="709"/>
        <w:contextualSpacing/>
        <w:jc w:val="both"/>
        <w:rPr>
          <w:rFonts w:eastAsia="Arial Unicode MS"/>
          <w:sz w:val="16"/>
          <w:szCs w:val="16"/>
        </w:rPr>
      </w:pPr>
      <w:r w:rsidRPr="00DE4437">
        <w:rPr>
          <w:rFonts w:eastAsia="Arial Unicode MS"/>
          <w:sz w:val="16"/>
          <w:szCs w:val="16"/>
        </w:rPr>
        <w:t xml:space="preserve">адрес официального </w:t>
      </w:r>
      <w:proofErr w:type="gramStart"/>
      <w:r w:rsidRPr="00DE4437">
        <w:rPr>
          <w:rFonts w:eastAsia="Arial Unicode MS"/>
          <w:sz w:val="16"/>
          <w:szCs w:val="16"/>
        </w:rPr>
        <w:t xml:space="preserve">сайта  </w:t>
      </w:r>
      <w:r w:rsidRPr="00DE4437">
        <w:rPr>
          <w:iCs/>
          <w:sz w:val="16"/>
          <w:szCs w:val="16"/>
        </w:rPr>
        <w:t>Уполномоченного</w:t>
      </w:r>
      <w:proofErr w:type="gramEnd"/>
      <w:r w:rsidRPr="00DE4437">
        <w:rPr>
          <w:iCs/>
          <w:sz w:val="16"/>
          <w:szCs w:val="16"/>
        </w:rPr>
        <w:t xml:space="preserve"> органа, МФЦ;</w:t>
      </w:r>
    </w:p>
    <w:p w:rsidR="00B92999" w:rsidRPr="00DE4437" w:rsidRDefault="00B92999" w:rsidP="00DE4437">
      <w:pPr>
        <w:autoSpaceDE w:val="0"/>
        <w:autoSpaceDN w:val="0"/>
        <w:adjustRightInd w:val="0"/>
        <w:ind w:firstLine="709"/>
        <w:contextualSpacing/>
        <w:jc w:val="both"/>
        <w:rPr>
          <w:rFonts w:eastAsia="Arial Unicode MS"/>
          <w:sz w:val="16"/>
          <w:szCs w:val="16"/>
        </w:rPr>
      </w:pPr>
      <w:r w:rsidRPr="00DE4437">
        <w:rPr>
          <w:rFonts w:eastAsia="Arial Unicode MS"/>
          <w:sz w:val="16"/>
          <w:szCs w:val="16"/>
        </w:rPr>
        <w:t xml:space="preserve">адрес электронной почты </w:t>
      </w:r>
      <w:r w:rsidRPr="00DE4437">
        <w:rPr>
          <w:iCs/>
          <w:sz w:val="16"/>
          <w:szCs w:val="16"/>
        </w:rPr>
        <w:t>Уполномоченного органа, МФЦ;</w:t>
      </w:r>
    </w:p>
    <w:p w:rsidR="00B92999" w:rsidRPr="00DE4437" w:rsidRDefault="00B92999" w:rsidP="00DE4437">
      <w:pPr>
        <w:autoSpaceDE w:val="0"/>
        <w:autoSpaceDN w:val="0"/>
        <w:adjustRightInd w:val="0"/>
        <w:ind w:firstLine="709"/>
        <w:contextualSpacing/>
        <w:jc w:val="both"/>
        <w:rPr>
          <w:rFonts w:eastAsia="Arial Unicode MS"/>
          <w:sz w:val="16"/>
          <w:szCs w:val="16"/>
        </w:rPr>
      </w:pPr>
      <w:r w:rsidRPr="00DE4437">
        <w:rPr>
          <w:sz w:val="16"/>
          <w:szCs w:val="16"/>
        </w:rPr>
        <w:t>нормативные правовые акты, регулирующие вопросы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B92999" w:rsidRPr="00DE4437" w:rsidRDefault="00B92999" w:rsidP="00DE4437">
      <w:pPr>
        <w:autoSpaceDE w:val="0"/>
        <w:autoSpaceDN w:val="0"/>
        <w:adjustRightInd w:val="0"/>
        <w:ind w:firstLine="709"/>
        <w:contextualSpacing/>
        <w:jc w:val="both"/>
        <w:rPr>
          <w:rFonts w:eastAsia="Arial Unicode MS"/>
          <w:sz w:val="16"/>
          <w:szCs w:val="16"/>
        </w:rPr>
      </w:pPr>
      <w:r w:rsidRPr="00DE4437">
        <w:rPr>
          <w:rFonts w:eastAsia="Arial Unicode MS"/>
          <w:sz w:val="16"/>
          <w:szCs w:val="16"/>
        </w:rPr>
        <w:t>ход предоставления муниципальной услуги;</w:t>
      </w:r>
    </w:p>
    <w:p w:rsidR="00B92999" w:rsidRPr="00DE4437" w:rsidRDefault="00B92999" w:rsidP="00DE4437">
      <w:pPr>
        <w:autoSpaceDE w:val="0"/>
        <w:autoSpaceDN w:val="0"/>
        <w:adjustRightInd w:val="0"/>
        <w:ind w:firstLine="709"/>
        <w:contextualSpacing/>
        <w:jc w:val="both"/>
        <w:rPr>
          <w:rFonts w:eastAsia="Arial Unicode MS"/>
          <w:sz w:val="16"/>
          <w:szCs w:val="16"/>
        </w:rPr>
      </w:pPr>
      <w:r w:rsidRPr="00DE4437">
        <w:rPr>
          <w:rFonts w:eastAsia="Arial Unicode MS"/>
          <w:sz w:val="16"/>
          <w:szCs w:val="16"/>
        </w:rPr>
        <w:t>административные процедуры предоставления муниципальной услуги;</w:t>
      </w:r>
    </w:p>
    <w:p w:rsidR="00B92999" w:rsidRPr="00DE4437" w:rsidRDefault="00B92999" w:rsidP="00DE4437">
      <w:pPr>
        <w:tabs>
          <w:tab w:val="left" w:pos="540"/>
        </w:tabs>
        <w:ind w:firstLine="709"/>
        <w:contextualSpacing/>
        <w:jc w:val="both"/>
        <w:rPr>
          <w:sz w:val="16"/>
          <w:szCs w:val="16"/>
        </w:rPr>
      </w:pPr>
      <w:r w:rsidRPr="00DE4437">
        <w:rPr>
          <w:sz w:val="16"/>
          <w:szCs w:val="16"/>
        </w:rPr>
        <w:t>срок предоставления муниципальной услуги;</w:t>
      </w:r>
    </w:p>
    <w:p w:rsidR="00B92999" w:rsidRPr="00DE4437" w:rsidRDefault="00B92999" w:rsidP="00DE4437">
      <w:pPr>
        <w:autoSpaceDE w:val="0"/>
        <w:autoSpaceDN w:val="0"/>
        <w:adjustRightInd w:val="0"/>
        <w:ind w:firstLine="709"/>
        <w:contextualSpacing/>
        <w:jc w:val="both"/>
        <w:rPr>
          <w:rFonts w:eastAsia="Arial Unicode MS"/>
          <w:sz w:val="16"/>
          <w:szCs w:val="16"/>
        </w:rPr>
      </w:pPr>
      <w:r w:rsidRPr="00DE4437">
        <w:rPr>
          <w:rFonts w:eastAsia="Arial Unicode MS"/>
          <w:sz w:val="16"/>
          <w:szCs w:val="16"/>
        </w:rPr>
        <w:t>порядок и формы контроля за предоставлением муниципальной услуги;</w:t>
      </w:r>
    </w:p>
    <w:p w:rsidR="00B92999" w:rsidRPr="00DE4437" w:rsidRDefault="00B92999" w:rsidP="00DE4437">
      <w:pPr>
        <w:autoSpaceDE w:val="0"/>
        <w:autoSpaceDN w:val="0"/>
        <w:adjustRightInd w:val="0"/>
        <w:ind w:firstLine="709"/>
        <w:contextualSpacing/>
        <w:jc w:val="both"/>
        <w:rPr>
          <w:rFonts w:eastAsia="Arial Unicode MS"/>
          <w:sz w:val="16"/>
          <w:szCs w:val="16"/>
        </w:rPr>
      </w:pPr>
      <w:r w:rsidRPr="00DE4437">
        <w:rPr>
          <w:rFonts w:eastAsia="Arial Unicode MS"/>
          <w:sz w:val="16"/>
          <w:szCs w:val="16"/>
        </w:rPr>
        <w:t>основания для отказа в предоставлении муниципальной услуги;</w:t>
      </w:r>
    </w:p>
    <w:p w:rsidR="00B92999" w:rsidRPr="00DE4437" w:rsidRDefault="00B92999" w:rsidP="00DE4437">
      <w:pPr>
        <w:autoSpaceDE w:val="0"/>
        <w:autoSpaceDN w:val="0"/>
        <w:adjustRightInd w:val="0"/>
        <w:ind w:firstLine="709"/>
        <w:jc w:val="both"/>
        <w:rPr>
          <w:rFonts w:cs="Times New Roman CYR"/>
          <w:sz w:val="16"/>
          <w:szCs w:val="16"/>
        </w:rPr>
      </w:pPr>
      <w:r w:rsidRPr="00DE4437">
        <w:rPr>
          <w:rFonts w:eastAsia="Arial Unicode MS"/>
          <w:sz w:val="16"/>
          <w:szCs w:val="16"/>
        </w:rPr>
        <w:t xml:space="preserve">досудебный (внесудебный) и судебный </w:t>
      </w:r>
      <w:r w:rsidRPr="00DE4437">
        <w:rPr>
          <w:rFonts w:cs="Times New Roman CYR"/>
          <w:sz w:val="16"/>
          <w:szCs w:val="16"/>
        </w:rPr>
        <w:t>порядок обжалования действий (бездействия) и решений, осуществляемых и принимаемых в ходе предоставления муниципальной услуги</w:t>
      </w:r>
      <w:r w:rsidRPr="00DE4437">
        <w:rPr>
          <w:rFonts w:eastAsia="Arial Unicode MS"/>
          <w:sz w:val="16"/>
          <w:szCs w:val="16"/>
        </w:rPr>
        <w:t>;</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 xml:space="preserve">иная информация о деятельности </w:t>
      </w:r>
      <w:r w:rsidRPr="00DE4437">
        <w:rPr>
          <w:iCs/>
          <w:sz w:val="16"/>
          <w:szCs w:val="16"/>
        </w:rPr>
        <w:t>Уполномоченного органа</w:t>
      </w:r>
      <w:r w:rsidRPr="00DE4437">
        <w:rPr>
          <w:sz w:val="16"/>
          <w:szCs w:val="16"/>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B92999" w:rsidRPr="00DE4437" w:rsidRDefault="00B92999" w:rsidP="00DE4437">
      <w:pPr>
        <w:widowControl w:val="0"/>
        <w:autoSpaceDE w:val="0"/>
        <w:autoSpaceDN w:val="0"/>
        <w:adjustRightInd w:val="0"/>
        <w:ind w:firstLine="709"/>
        <w:contextualSpacing/>
        <w:jc w:val="both"/>
        <w:rPr>
          <w:sz w:val="16"/>
          <w:szCs w:val="16"/>
        </w:rPr>
      </w:pPr>
      <w:r w:rsidRPr="00DE4437">
        <w:rPr>
          <w:sz w:val="16"/>
          <w:szCs w:val="16"/>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B92999" w:rsidRPr="00DE4437" w:rsidRDefault="00B92999" w:rsidP="00DE4437">
      <w:pPr>
        <w:ind w:firstLine="709"/>
        <w:contextualSpacing/>
        <w:jc w:val="both"/>
        <w:rPr>
          <w:sz w:val="16"/>
          <w:szCs w:val="16"/>
        </w:rPr>
      </w:pPr>
      <w:r w:rsidRPr="00DE4437">
        <w:rPr>
          <w:sz w:val="16"/>
          <w:szCs w:val="16"/>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B92999" w:rsidRPr="00DE4437" w:rsidRDefault="00B92999" w:rsidP="00DE4437">
      <w:pPr>
        <w:widowControl w:val="0"/>
        <w:autoSpaceDE w:val="0"/>
        <w:autoSpaceDN w:val="0"/>
        <w:adjustRightInd w:val="0"/>
        <w:ind w:firstLine="709"/>
        <w:contextualSpacing/>
        <w:jc w:val="both"/>
        <w:rPr>
          <w:sz w:val="16"/>
          <w:szCs w:val="16"/>
        </w:rPr>
      </w:pPr>
      <w:r w:rsidRPr="00DE4437">
        <w:rPr>
          <w:sz w:val="16"/>
          <w:szCs w:val="1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B92999" w:rsidRPr="00DE4437" w:rsidRDefault="00B92999" w:rsidP="00DE4437">
      <w:pPr>
        <w:widowControl w:val="0"/>
        <w:autoSpaceDE w:val="0"/>
        <w:autoSpaceDN w:val="0"/>
        <w:adjustRightInd w:val="0"/>
        <w:ind w:firstLine="709"/>
        <w:contextualSpacing/>
        <w:jc w:val="both"/>
        <w:rPr>
          <w:color w:val="000000"/>
          <w:sz w:val="16"/>
          <w:szCs w:val="16"/>
        </w:rPr>
      </w:pPr>
      <w:r w:rsidRPr="00DE4437">
        <w:rPr>
          <w:color w:val="000000"/>
          <w:sz w:val="16"/>
          <w:szCs w:val="1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B92999" w:rsidRPr="00DE4437" w:rsidRDefault="00B92999" w:rsidP="00DE4437">
      <w:pPr>
        <w:autoSpaceDE w:val="0"/>
        <w:autoSpaceDN w:val="0"/>
        <w:adjustRightInd w:val="0"/>
        <w:ind w:firstLine="709"/>
        <w:contextualSpacing/>
        <w:jc w:val="both"/>
        <w:rPr>
          <w:color w:val="000000"/>
          <w:sz w:val="16"/>
          <w:szCs w:val="16"/>
        </w:rPr>
      </w:pPr>
      <w:r w:rsidRPr="00DE4437">
        <w:rPr>
          <w:sz w:val="16"/>
          <w:szCs w:val="1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92999" w:rsidRPr="00DE4437" w:rsidRDefault="00B92999" w:rsidP="00DE4437">
      <w:pPr>
        <w:tabs>
          <w:tab w:val="left" w:pos="0"/>
        </w:tabs>
        <w:autoSpaceDE w:val="0"/>
        <w:autoSpaceDN w:val="0"/>
        <w:adjustRightInd w:val="0"/>
        <w:ind w:firstLine="709"/>
        <w:contextualSpacing/>
        <w:jc w:val="both"/>
        <w:rPr>
          <w:sz w:val="16"/>
          <w:szCs w:val="16"/>
        </w:rPr>
      </w:pPr>
      <w:r w:rsidRPr="00DE4437">
        <w:rPr>
          <w:sz w:val="16"/>
          <w:szCs w:val="16"/>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Ответ на заявление предоставляется в письменной форме, с указанием фамилии, имени, отчества, номера телефона исполнителя и подписывается руководителем</w:t>
      </w:r>
      <w:r w:rsidRPr="00DE4437">
        <w:rPr>
          <w:color w:val="FF0000"/>
          <w:sz w:val="16"/>
          <w:szCs w:val="16"/>
        </w:rPr>
        <w:t xml:space="preserve"> </w:t>
      </w:r>
      <w:r w:rsidRPr="00DE4437">
        <w:rPr>
          <w:iCs/>
          <w:sz w:val="16"/>
          <w:szCs w:val="16"/>
        </w:rPr>
        <w:t>Уполномоченного органа.</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в средствах массовой информации;</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на официальном сайте Уполномоченного органа;</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на Едином портале;</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на Региональном портале;</w:t>
      </w:r>
    </w:p>
    <w:p w:rsidR="00B92999" w:rsidRPr="00DE4437" w:rsidRDefault="00B92999" w:rsidP="00DE4437">
      <w:pPr>
        <w:autoSpaceDE w:val="0"/>
        <w:autoSpaceDN w:val="0"/>
        <w:adjustRightInd w:val="0"/>
        <w:ind w:firstLine="709"/>
        <w:contextualSpacing/>
        <w:jc w:val="both"/>
        <w:rPr>
          <w:sz w:val="16"/>
          <w:szCs w:val="16"/>
        </w:rPr>
      </w:pPr>
      <w:r w:rsidRPr="00DE4437">
        <w:rPr>
          <w:sz w:val="16"/>
          <w:szCs w:val="16"/>
        </w:rPr>
        <w:t xml:space="preserve">на информационных стендах </w:t>
      </w:r>
      <w:r w:rsidRPr="00DE4437">
        <w:rPr>
          <w:iCs/>
          <w:sz w:val="16"/>
          <w:szCs w:val="16"/>
        </w:rPr>
        <w:t>Уполномоченного органа</w:t>
      </w:r>
      <w:r w:rsidRPr="00DE4437">
        <w:rPr>
          <w:sz w:val="16"/>
          <w:szCs w:val="16"/>
        </w:rPr>
        <w:t>, МФЦ.</w:t>
      </w:r>
    </w:p>
    <w:p w:rsidR="00B92999" w:rsidRPr="00DE4437" w:rsidRDefault="00B92999" w:rsidP="00DE4437">
      <w:pPr>
        <w:widowControl w:val="0"/>
        <w:tabs>
          <w:tab w:val="num" w:pos="0"/>
        </w:tabs>
        <w:autoSpaceDE w:val="0"/>
        <w:autoSpaceDN w:val="0"/>
        <w:adjustRightInd w:val="0"/>
        <w:ind w:firstLine="709"/>
        <w:contextualSpacing/>
        <w:jc w:val="both"/>
        <w:rPr>
          <w:sz w:val="16"/>
          <w:szCs w:val="16"/>
        </w:rPr>
      </w:pPr>
      <w:r w:rsidRPr="00DE4437">
        <w:rPr>
          <w:sz w:val="16"/>
          <w:szCs w:val="16"/>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B92999" w:rsidRPr="00DE4437" w:rsidRDefault="00B92999" w:rsidP="00DE4437">
      <w:pPr>
        <w:widowControl w:val="0"/>
        <w:tabs>
          <w:tab w:val="num" w:pos="0"/>
        </w:tabs>
        <w:autoSpaceDE w:val="0"/>
        <w:autoSpaceDN w:val="0"/>
        <w:adjustRightInd w:val="0"/>
        <w:ind w:firstLine="709"/>
        <w:contextualSpacing/>
        <w:jc w:val="both"/>
        <w:rPr>
          <w:sz w:val="16"/>
          <w:szCs w:val="16"/>
        </w:rPr>
      </w:pPr>
      <w:r w:rsidRPr="00DE4437">
        <w:rPr>
          <w:sz w:val="16"/>
          <w:szCs w:val="16"/>
        </w:rPr>
        <w:t>1.3.5. Порядок, форма и место размещения информации о предоставлении муниципальной услуги:</w:t>
      </w:r>
    </w:p>
    <w:p w:rsidR="00B92999" w:rsidRPr="00DE4437" w:rsidRDefault="00B92999" w:rsidP="00DE4437">
      <w:pPr>
        <w:widowControl w:val="0"/>
        <w:tabs>
          <w:tab w:val="num" w:pos="0"/>
        </w:tabs>
        <w:autoSpaceDE w:val="0"/>
        <w:autoSpaceDN w:val="0"/>
        <w:adjustRightInd w:val="0"/>
        <w:ind w:firstLine="709"/>
        <w:contextualSpacing/>
        <w:jc w:val="both"/>
        <w:rPr>
          <w:sz w:val="16"/>
          <w:szCs w:val="16"/>
        </w:rPr>
      </w:pPr>
      <w:r w:rsidRPr="00DE4437">
        <w:rPr>
          <w:sz w:val="16"/>
          <w:szCs w:val="16"/>
        </w:rPr>
        <w:t>1.3.5.1. На информационных стендах, размещаемых в помещении Уполномоченного органа, содержится следующая информация:</w:t>
      </w:r>
    </w:p>
    <w:p w:rsidR="00B92999" w:rsidRPr="00DE4437" w:rsidRDefault="00B92999" w:rsidP="00DE4437">
      <w:pPr>
        <w:widowControl w:val="0"/>
        <w:tabs>
          <w:tab w:val="num" w:pos="0"/>
        </w:tabs>
        <w:autoSpaceDE w:val="0"/>
        <w:autoSpaceDN w:val="0"/>
        <w:adjustRightInd w:val="0"/>
        <w:ind w:firstLine="709"/>
        <w:contextualSpacing/>
        <w:jc w:val="both"/>
        <w:rPr>
          <w:sz w:val="16"/>
          <w:szCs w:val="16"/>
        </w:rPr>
      </w:pPr>
      <w:r w:rsidRPr="00DE4437">
        <w:rPr>
          <w:sz w:val="16"/>
          <w:szCs w:val="16"/>
        </w:rPr>
        <w:t>фамилии, имена, отчества и должности специалистов, осуществляющих прием документов и консультирование;</w:t>
      </w:r>
    </w:p>
    <w:p w:rsidR="00B92999" w:rsidRPr="00DE4437" w:rsidRDefault="00B92999" w:rsidP="00DE4437">
      <w:pPr>
        <w:widowControl w:val="0"/>
        <w:tabs>
          <w:tab w:val="num" w:pos="0"/>
        </w:tabs>
        <w:autoSpaceDE w:val="0"/>
        <w:autoSpaceDN w:val="0"/>
        <w:adjustRightInd w:val="0"/>
        <w:ind w:firstLine="709"/>
        <w:contextualSpacing/>
        <w:jc w:val="both"/>
        <w:rPr>
          <w:sz w:val="16"/>
          <w:szCs w:val="16"/>
        </w:rPr>
      </w:pPr>
      <w:r w:rsidRPr="00DE4437">
        <w:rPr>
          <w:sz w:val="16"/>
          <w:szCs w:val="16"/>
        </w:rPr>
        <w:t>график (режим) работы, контактные телефоны специалистов, адреса информационных порталов в сети «Интернет»;</w:t>
      </w:r>
    </w:p>
    <w:p w:rsidR="00B92999" w:rsidRPr="00DE4437" w:rsidRDefault="00B92999" w:rsidP="00DE4437">
      <w:pPr>
        <w:widowControl w:val="0"/>
        <w:tabs>
          <w:tab w:val="num" w:pos="0"/>
        </w:tabs>
        <w:autoSpaceDE w:val="0"/>
        <w:autoSpaceDN w:val="0"/>
        <w:adjustRightInd w:val="0"/>
        <w:ind w:firstLine="709"/>
        <w:contextualSpacing/>
        <w:jc w:val="both"/>
        <w:rPr>
          <w:sz w:val="16"/>
          <w:szCs w:val="16"/>
        </w:rPr>
      </w:pPr>
      <w:r w:rsidRPr="00DE4437">
        <w:rPr>
          <w:sz w:val="16"/>
          <w:szCs w:val="16"/>
        </w:rPr>
        <w:t>перечень документов, необходимых для предоставления муниципальной услуги;</w:t>
      </w:r>
    </w:p>
    <w:p w:rsidR="00B92999" w:rsidRPr="00DE4437" w:rsidRDefault="00B92999" w:rsidP="00DE4437">
      <w:pPr>
        <w:widowControl w:val="0"/>
        <w:tabs>
          <w:tab w:val="num" w:pos="0"/>
        </w:tabs>
        <w:autoSpaceDE w:val="0"/>
        <w:autoSpaceDN w:val="0"/>
        <w:adjustRightInd w:val="0"/>
        <w:ind w:firstLine="709"/>
        <w:contextualSpacing/>
        <w:jc w:val="both"/>
        <w:rPr>
          <w:sz w:val="16"/>
          <w:szCs w:val="16"/>
        </w:rPr>
      </w:pPr>
      <w:r w:rsidRPr="00DE4437">
        <w:rPr>
          <w:sz w:val="16"/>
          <w:szCs w:val="16"/>
        </w:rPr>
        <w:t>перечень нормативных правовых актов, регулирующих отношения, возникающие в связи с предоставлением муниципальной услуги;</w:t>
      </w:r>
    </w:p>
    <w:p w:rsidR="00B92999" w:rsidRPr="00DE4437" w:rsidRDefault="00B92999" w:rsidP="00DE4437">
      <w:pPr>
        <w:widowControl w:val="0"/>
        <w:tabs>
          <w:tab w:val="num" w:pos="0"/>
        </w:tabs>
        <w:autoSpaceDE w:val="0"/>
        <w:autoSpaceDN w:val="0"/>
        <w:adjustRightInd w:val="0"/>
        <w:ind w:firstLine="709"/>
        <w:contextualSpacing/>
        <w:jc w:val="both"/>
        <w:rPr>
          <w:sz w:val="16"/>
          <w:szCs w:val="16"/>
        </w:rPr>
      </w:pPr>
      <w:r w:rsidRPr="00DE4437">
        <w:rPr>
          <w:sz w:val="16"/>
          <w:szCs w:val="16"/>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B92999" w:rsidRPr="00DE4437" w:rsidRDefault="00B92999" w:rsidP="00DE4437">
      <w:pPr>
        <w:widowControl w:val="0"/>
        <w:tabs>
          <w:tab w:val="num" w:pos="0"/>
        </w:tabs>
        <w:autoSpaceDE w:val="0"/>
        <w:autoSpaceDN w:val="0"/>
        <w:adjustRightInd w:val="0"/>
        <w:ind w:firstLine="709"/>
        <w:contextualSpacing/>
        <w:jc w:val="both"/>
        <w:rPr>
          <w:sz w:val="16"/>
          <w:szCs w:val="16"/>
        </w:rPr>
      </w:pPr>
      <w:r w:rsidRPr="00DE4437">
        <w:rPr>
          <w:sz w:val="16"/>
          <w:szCs w:val="16"/>
        </w:rPr>
        <w:t>форма и образец заполнения заявления.</w:t>
      </w:r>
    </w:p>
    <w:p w:rsidR="00B92999" w:rsidRPr="00DE4437" w:rsidRDefault="00B92999" w:rsidP="00DE4437">
      <w:pPr>
        <w:widowControl w:val="0"/>
        <w:tabs>
          <w:tab w:val="num" w:pos="0"/>
        </w:tabs>
        <w:autoSpaceDE w:val="0"/>
        <w:autoSpaceDN w:val="0"/>
        <w:adjustRightInd w:val="0"/>
        <w:ind w:firstLine="709"/>
        <w:contextualSpacing/>
        <w:jc w:val="both"/>
        <w:rPr>
          <w:sz w:val="16"/>
          <w:szCs w:val="16"/>
        </w:rPr>
      </w:pPr>
      <w:r w:rsidRPr="00DE4437">
        <w:rPr>
          <w:sz w:val="16"/>
          <w:szCs w:val="16"/>
        </w:rPr>
        <w:t>1.3.5.2. На официальном сайте Уполномоченного органа содержится следующая информация:</w:t>
      </w:r>
    </w:p>
    <w:p w:rsidR="00B92999" w:rsidRPr="00DE4437" w:rsidRDefault="00B92999" w:rsidP="00DE4437">
      <w:pPr>
        <w:widowControl w:val="0"/>
        <w:tabs>
          <w:tab w:val="num" w:pos="0"/>
        </w:tabs>
        <w:autoSpaceDE w:val="0"/>
        <w:autoSpaceDN w:val="0"/>
        <w:adjustRightInd w:val="0"/>
        <w:ind w:firstLine="709"/>
        <w:contextualSpacing/>
        <w:jc w:val="both"/>
        <w:rPr>
          <w:sz w:val="16"/>
          <w:szCs w:val="16"/>
        </w:rPr>
      </w:pPr>
      <w:r w:rsidRPr="00DE4437">
        <w:rPr>
          <w:sz w:val="16"/>
          <w:szCs w:val="16"/>
        </w:rPr>
        <w:t>структура Уполномоченного органа;</w:t>
      </w:r>
    </w:p>
    <w:p w:rsidR="00B92999" w:rsidRPr="00DE4437" w:rsidRDefault="00B92999" w:rsidP="00DE4437">
      <w:pPr>
        <w:widowControl w:val="0"/>
        <w:tabs>
          <w:tab w:val="num" w:pos="0"/>
        </w:tabs>
        <w:autoSpaceDE w:val="0"/>
        <w:autoSpaceDN w:val="0"/>
        <w:adjustRightInd w:val="0"/>
        <w:ind w:firstLine="709"/>
        <w:contextualSpacing/>
        <w:jc w:val="both"/>
        <w:rPr>
          <w:sz w:val="16"/>
          <w:szCs w:val="16"/>
        </w:rPr>
      </w:pPr>
      <w:r w:rsidRPr="00DE4437">
        <w:rPr>
          <w:sz w:val="16"/>
          <w:szCs w:val="16"/>
        </w:rPr>
        <w:t>места нахождения, график (режим) работы Уполномоченного органа, контактные номера телефонов специалистов;</w:t>
      </w:r>
    </w:p>
    <w:p w:rsidR="00B92999" w:rsidRPr="00DE4437" w:rsidRDefault="00B92999" w:rsidP="00DE4437">
      <w:pPr>
        <w:widowControl w:val="0"/>
        <w:tabs>
          <w:tab w:val="num" w:pos="0"/>
        </w:tabs>
        <w:autoSpaceDE w:val="0"/>
        <w:autoSpaceDN w:val="0"/>
        <w:adjustRightInd w:val="0"/>
        <w:ind w:firstLine="709"/>
        <w:contextualSpacing/>
        <w:jc w:val="both"/>
        <w:rPr>
          <w:sz w:val="16"/>
          <w:szCs w:val="16"/>
        </w:rPr>
      </w:pPr>
      <w:r w:rsidRPr="00DE4437">
        <w:rPr>
          <w:sz w:val="16"/>
          <w:szCs w:val="16"/>
        </w:rPr>
        <w:t>перечень категорий граждан, имеющих право на получение муниципальной услуги;</w:t>
      </w:r>
    </w:p>
    <w:p w:rsidR="00B92999" w:rsidRPr="00DE4437" w:rsidRDefault="00B92999" w:rsidP="00DE4437">
      <w:pPr>
        <w:widowControl w:val="0"/>
        <w:tabs>
          <w:tab w:val="num" w:pos="0"/>
        </w:tabs>
        <w:autoSpaceDE w:val="0"/>
        <w:autoSpaceDN w:val="0"/>
        <w:adjustRightInd w:val="0"/>
        <w:ind w:firstLine="709"/>
        <w:contextualSpacing/>
        <w:jc w:val="both"/>
        <w:rPr>
          <w:sz w:val="16"/>
          <w:szCs w:val="16"/>
        </w:rPr>
      </w:pPr>
      <w:r w:rsidRPr="00DE4437">
        <w:rPr>
          <w:sz w:val="16"/>
          <w:szCs w:val="16"/>
        </w:rPr>
        <w:t>перечень документов, необходимых для предоставления муниципальной услуги;</w:t>
      </w:r>
    </w:p>
    <w:p w:rsidR="00B92999" w:rsidRPr="00DE4437" w:rsidRDefault="00B92999" w:rsidP="00DE4437">
      <w:pPr>
        <w:widowControl w:val="0"/>
        <w:tabs>
          <w:tab w:val="num" w:pos="0"/>
        </w:tabs>
        <w:autoSpaceDE w:val="0"/>
        <w:autoSpaceDN w:val="0"/>
        <w:adjustRightInd w:val="0"/>
        <w:ind w:firstLine="709"/>
        <w:contextualSpacing/>
        <w:jc w:val="both"/>
        <w:rPr>
          <w:sz w:val="16"/>
          <w:szCs w:val="16"/>
        </w:rPr>
      </w:pPr>
      <w:r w:rsidRPr="00DE4437">
        <w:rPr>
          <w:sz w:val="16"/>
          <w:szCs w:val="1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2999" w:rsidRPr="00DE4437" w:rsidRDefault="00B92999" w:rsidP="00DE4437">
      <w:pPr>
        <w:widowControl w:val="0"/>
        <w:tabs>
          <w:tab w:val="num" w:pos="0"/>
        </w:tabs>
        <w:autoSpaceDE w:val="0"/>
        <w:autoSpaceDN w:val="0"/>
        <w:adjustRightInd w:val="0"/>
        <w:ind w:firstLine="709"/>
        <w:contextualSpacing/>
        <w:jc w:val="both"/>
        <w:rPr>
          <w:sz w:val="16"/>
          <w:szCs w:val="16"/>
        </w:rPr>
      </w:pPr>
      <w:r w:rsidRPr="00DE4437">
        <w:rPr>
          <w:sz w:val="16"/>
          <w:szCs w:val="16"/>
        </w:rPr>
        <w:t>основания для отказа в предоставлении муниципальной услуги;</w:t>
      </w:r>
    </w:p>
    <w:p w:rsidR="00B92999" w:rsidRPr="00DE4437" w:rsidRDefault="00B92999" w:rsidP="00DE4437">
      <w:pPr>
        <w:widowControl w:val="0"/>
        <w:tabs>
          <w:tab w:val="num" w:pos="0"/>
        </w:tabs>
        <w:autoSpaceDE w:val="0"/>
        <w:autoSpaceDN w:val="0"/>
        <w:adjustRightInd w:val="0"/>
        <w:ind w:firstLine="709"/>
        <w:contextualSpacing/>
        <w:jc w:val="both"/>
        <w:rPr>
          <w:sz w:val="16"/>
          <w:szCs w:val="16"/>
        </w:rPr>
      </w:pPr>
      <w:r w:rsidRPr="00DE4437">
        <w:rPr>
          <w:sz w:val="16"/>
          <w:szCs w:val="16"/>
        </w:rPr>
        <w:t>перечень нормативных правовых актов, регулирующих отношения, возникающие в связи с предоставлением муниципальной услуги.</w:t>
      </w:r>
    </w:p>
    <w:p w:rsidR="00B92999" w:rsidRPr="00DE4437" w:rsidRDefault="00B92999" w:rsidP="00DE4437">
      <w:pPr>
        <w:widowControl w:val="0"/>
        <w:tabs>
          <w:tab w:val="num" w:pos="0"/>
        </w:tabs>
        <w:autoSpaceDE w:val="0"/>
        <w:autoSpaceDN w:val="0"/>
        <w:adjustRightInd w:val="0"/>
        <w:ind w:firstLine="709"/>
        <w:contextualSpacing/>
        <w:jc w:val="both"/>
        <w:rPr>
          <w:sz w:val="16"/>
          <w:szCs w:val="16"/>
        </w:rPr>
      </w:pPr>
      <w:r w:rsidRPr="00DE4437">
        <w:rPr>
          <w:sz w:val="16"/>
          <w:szCs w:val="16"/>
        </w:rPr>
        <w:t>1.3.5.3. На Едином портале, Региональном портале размещается следующая информация:</w:t>
      </w:r>
    </w:p>
    <w:p w:rsidR="00B92999" w:rsidRPr="00DE4437" w:rsidRDefault="00B92999" w:rsidP="00DE4437">
      <w:pPr>
        <w:widowControl w:val="0"/>
        <w:tabs>
          <w:tab w:val="num" w:pos="0"/>
        </w:tabs>
        <w:autoSpaceDE w:val="0"/>
        <w:autoSpaceDN w:val="0"/>
        <w:adjustRightInd w:val="0"/>
        <w:ind w:firstLine="709"/>
        <w:contextualSpacing/>
        <w:jc w:val="both"/>
        <w:rPr>
          <w:sz w:val="16"/>
          <w:szCs w:val="16"/>
        </w:rPr>
      </w:pPr>
      <w:r w:rsidRPr="00DE4437">
        <w:rPr>
          <w:sz w:val="16"/>
          <w:szCs w:val="16"/>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proofErr w:type="gramStart"/>
      <w:r w:rsidRPr="00DE4437">
        <w:rPr>
          <w:sz w:val="16"/>
          <w:szCs w:val="16"/>
        </w:rPr>
        <w:t>так же</w:t>
      </w:r>
      <w:proofErr w:type="gramEnd"/>
      <w:r w:rsidRPr="00DE4437">
        <w:rPr>
          <w:sz w:val="16"/>
          <w:szCs w:val="16"/>
        </w:rPr>
        <w:t xml:space="preserve"> перечень документов, которые заявитель вправе предоставить по собственной инициативе;</w:t>
      </w:r>
    </w:p>
    <w:p w:rsidR="00B92999" w:rsidRPr="00DE4437" w:rsidRDefault="00B92999" w:rsidP="00DE4437">
      <w:pPr>
        <w:widowControl w:val="0"/>
        <w:tabs>
          <w:tab w:val="num" w:pos="0"/>
        </w:tabs>
        <w:autoSpaceDE w:val="0"/>
        <w:autoSpaceDN w:val="0"/>
        <w:adjustRightInd w:val="0"/>
        <w:ind w:firstLine="709"/>
        <w:contextualSpacing/>
        <w:jc w:val="both"/>
        <w:rPr>
          <w:sz w:val="16"/>
          <w:szCs w:val="16"/>
        </w:rPr>
      </w:pPr>
      <w:r w:rsidRPr="00DE4437">
        <w:rPr>
          <w:sz w:val="16"/>
          <w:szCs w:val="16"/>
        </w:rPr>
        <w:t>круг заявителей;</w:t>
      </w:r>
    </w:p>
    <w:p w:rsidR="00B92999" w:rsidRPr="00DE4437" w:rsidRDefault="00B92999" w:rsidP="00DE4437">
      <w:pPr>
        <w:widowControl w:val="0"/>
        <w:tabs>
          <w:tab w:val="num" w:pos="0"/>
        </w:tabs>
        <w:autoSpaceDE w:val="0"/>
        <w:autoSpaceDN w:val="0"/>
        <w:adjustRightInd w:val="0"/>
        <w:ind w:firstLine="709"/>
        <w:contextualSpacing/>
        <w:jc w:val="both"/>
        <w:rPr>
          <w:sz w:val="16"/>
          <w:szCs w:val="16"/>
        </w:rPr>
      </w:pPr>
      <w:r w:rsidRPr="00DE4437">
        <w:rPr>
          <w:sz w:val="16"/>
          <w:szCs w:val="16"/>
        </w:rPr>
        <w:t>срок предоставления муниципальной услуги;</w:t>
      </w:r>
    </w:p>
    <w:p w:rsidR="00B92999" w:rsidRPr="00DE4437" w:rsidRDefault="00B92999" w:rsidP="00DE4437">
      <w:pPr>
        <w:widowControl w:val="0"/>
        <w:tabs>
          <w:tab w:val="num" w:pos="0"/>
        </w:tabs>
        <w:autoSpaceDE w:val="0"/>
        <w:autoSpaceDN w:val="0"/>
        <w:adjustRightInd w:val="0"/>
        <w:ind w:firstLine="709"/>
        <w:contextualSpacing/>
        <w:jc w:val="both"/>
        <w:rPr>
          <w:sz w:val="16"/>
          <w:szCs w:val="16"/>
        </w:rPr>
      </w:pPr>
      <w:r w:rsidRPr="00DE4437">
        <w:rPr>
          <w:sz w:val="16"/>
          <w:szCs w:val="1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B92999" w:rsidRPr="00DE4437" w:rsidRDefault="00B92999" w:rsidP="00DE4437">
      <w:pPr>
        <w:widowControl w:val="0"/>
        <w:tabs>
          <w:tab w:val="num" w:pos="0"/>
        </w:tabs>
        <w:autoSpaceDE w:val="0"/>
        <w:autoSpaceDN w:val="0"/>
        <w:adjustRightInd w:val="0"/>
        <w:ind w:firstLine="709"/>
        <w:contextualSpacing/>
        <w:jc w:val="both"/>
        <w:rPr>
          <w:sz w:val="16"/>
          <w:szCs w:val="16"/>
        </w:rPr>
      </w:pPr>
      <w:r w:rsidRPr="00DE4437">
        <w:rPr>
          <w:sz w:val="16"/>
          <w:szCs w:val="16"/>
        </w:rPr>
        <w:t>размер государственной пошлины, взимаемой за предоставление муниципальной услуги;</w:t>
      </w:r>
    </w:p>
    <w:p w:rsidR="00B92999" w:rsidRPr="00DE4437" w:rsidRDefault="00B92999" w:rsidP="00DE4437">
      <w:pPr>
        <w:widowControl w:val="0"/>
        <w:tabs>
          <w:tab w:val="num" w:pos="0"/>
        </w:tabs>
        <w:autoSpaceDE w:val="0"/>
        <w:autoSpaceDN w:val="0"/>
        <w:adjustRightInd w:val="0"/>
        <w:ind w:firstLine="709"/>
        <w:contextualSpacing/>
        <w:jc w:val="both"/>
        <w:rPr>
          <w:sz w:val="16"/>
          <w:szCs w:val="16"/>
        </w:rPr>
      </w:pPr>
      <w:r w:rsidRPr="00DE4437">
        <w:rPr>
          <w:sz w:val="16"/>
          <w:szCs w:val="16"/>
        </w:rPr>
        <w:t>исчерпывающий перечень оснований для приостановления или отказа в предоставлении муниципальной услуги;</w:t>
      </w:r>
    </w:p>
    <w:p w:rsidR="00B92999" w:rsidRPr="00DE4437" w:rsidRDefault="00B92999" w:rsidP="00DE4437">
      <w:pPr>
        <w:widowControl w:val="0"/>
        <w:tabs>
          <w:tab w:val="num" w:pos="0"/>
        </w:tabs>
        <w:autoSpaceDE w:val="0"/>
        <w:autoSpaceDN w:val="0"/>
        <w:adjustRightInd w:val="0"/>
        <w:ind w:firstLine="709"/>
        <w:contextualSpacing/>
        <w:jc w:val="both"/>
        <w:rPr>
          <w:sz w:val="16"/>
          <w:szCs w:val="16"/>
        </w:rPr>
      </w:pPr>
      <w:r w:rsidRPr="00DE4437">
        <w:rPr>
          <w:sz w:val="16"/>
          <w:szCs w:val="1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92999" w:rsidRPr="00DE4437" w:rsidRDefault="00B92999" w:rsidP="00DE4437">
      <w:pPr>
        <w:widowControl w:val="0"/>
        <w:tabs>
          <w:tab w:val="num" w:pos="0"/>
        </w:tabs>
        <w:autoSpaceDE w:val="0"/>
        <w:autoSpaceDN w:val="0"/>
        <w:adjustRightInd w:val="0"/>
        <w:ind w:firstLine="709"/>
        <w:contextualSpacing/>
        <w:jc w:val="both"/>
        <w:rPr>
          <w:sz w:val="16"/>
          <w:szCs w:val="16"/>
        </w:rPr>
      </w:pPr>
      <w:r w:rsidRPr="00DE4437">
        <w:rPr>
          <w:sz w:val="16"/>
          <w:szCs w:val="16"/>
        </w:rPr>
        <w:t>формы заявлений (уведомлений, сообщений), используемые при предоставлении муниципальной услуги.</w:t>
      </w:r>
    </w:p>
    <w:p w:rsidR="00B92999" w:rsidRPr="00DE4437" w:rsidRDefault="00B92999" w:rsidP="00DE4437">
      <w:pPr>
        <w:widowControl w:val="0"/>
        <w:tabs>
          <w:tab w:val="num" w:pos="0"/>
        </w:tabs>
        <w:autoSpaceDE w:val="0"/>
        <w:autoSpaceDN w:val="0"/>
        <w:adjustRightInd w:val="0"/>
        <w:ind w:firstLine="709"/>
        <w:contextualSpacing/>
        <w:jc w:val="both"/>
        <w:rPr>
          <w:sz w:val="16"/>
          <w:szCs w:val="16"/>
        </w:rPr>
      </w:pPr>
      <w:r w:rsidRPr="00DE4437">
        <w:rPr>
          <w:sz w:val="16"/>
          <w:szCs w:val="16"/>
        </w:rPr>
        <w:t xml:space="preserve">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E4437">
        <w:rPr>
          <w:sz w:val="16"/>
          <w:szCs w:val="16"/>
        </w:rPr>
        <w:t>заявителя</w:t>
      </w:r>
      <w:proofErr w:type="gramEnd"/>
      <w:r w:rsidRPr="00DE4437">
        <w:rPr>
          <w:sz w:val="16"/>
          <w:szCs w:val="16"/>
        </w:rPr>
        <w:t xml:space="preserve"> или предоставление им персональных данных.</w:t>
      </w:r>
    </w:p>
    <w:p w:rsidR="00B92999" w:rsidRPr="00DE4437" w:rsidRDefault="00B92999" w:rsidP="00DE4437">
      <w:pPr>
        <w:widowControl w:val="0"/>
        <w:autoSpaceDE w:val="0"/>
        <w:autoSpaceDN w:val="0"/>
        <w:adjustRightInd w:val="0"/>
        <w:ind w:firstLine="709"/>
        <w:jc w:val="both"/>
        <w:rPr>
          <w:sz w:val="16"/>
          <w:szCs w:val="16"/>
        </w:rPr>
      </w:pPr>
      <w:r w:rsidRPr="00DE4437">
        <w:rPr>
          <w:sz w:val="16"/>
          <w:szCs w:val="16"/>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B92999" w:rsidRPr="00DE4437" w:rsidRDefault="00B92999" w:rsidP="00DE4437">
      <w:pPr>
        <w:ind w:firstLine="709"/>
        <w:jc w:val="both"/>
        <w:rPr>
          <w:sz w:val="16"/>
          <w:szCs w:val="16"/>
        </w:rPr>
      </w:pPr>
      <w:r w:rsidRPr="00DE4437">
        <w:rPr>
          <w:sz w:val="16"/>
          <w:szCs w:val="16"/>
        </w:rPr>
        <w:t>Информирование проводится на русском языке в форме: индивидуального и публичного информирования.</w:t>
      </w:r>
    </w:p>
    <w:p w:rsidR="00B92999" w:rsidRPr="00DE4437" w:rsidRDefault="00B92999" w:rsidP="00DE4437">
      <w:pPr>
        <w:ind w:firstLine="709"/>
        <w:jc w:val="both"/>
        <w:rPr>
          <w:sz w:val="16"/>
          <w:szCs w:val="16"/>
        </w:rPr>
      </w:pPr>
      <w:r w:rsidRPr="00DE4437">
        <w:rPr>
          <w:sz w:val="16"/>
          <w:szCs w:val="16"/>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B92999" w:rsidRPr="00DE4437" w:rsidRDefault="00B92999" w:rsidP="00DE4437">
      <w:pPr>
        <w:widowControl w:val="0"/>
        <w:autoSpaceDE w:val="0"/>
        <w:autoSpaceDN w:val="0"/>
        <w:adjustRightInd w:val="0"/>
        <w:ind w:firstLine="709"/>
        <w:jc w:val="both"/>
        <w:rPr>
          <w:sz w:val="16"/>
          <w:szCs w:val="16"/>
        </w:rPr>
      </w:pPr>
      <w:r w:rsidRPr="00DE4437">
        <w:rPr>
          <w:sz w:val="16"/>
          <w:szCs w:val="1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92999" w:rsidRPr="00DE4437" w:rsidRDefault="00B92999" w:rsidP="00DE4437">
      <w:pPr>
        <w:widowControl w:val="0"/>
        <w:autoSpaceDE w:val="0"/>
        <w:autoSpaceDN w:val="0"/>
        <w:adjustRightInd w:val="0"/>
        <w:ind w:firstLine="709"/>
        <w:jc w:val="both"/>
        <w:rPr>
          <w:sz w:val="16"/>
          <w:szCs w:val="16"/>
        </w:rPr>
      </w:pPr>
      <w:r w:rsidRPr="00DE4437">
        <w:rPr>
          <w:sz w:val="16"/>
          <w:szCs w:val="16"/>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B92999" w:rsidRPr="00DE4437" w:rsidRDefault="00B92999" w:rsidP="00DE4437">
      <w:pPr>
        <w:widowControl w:val="0"/>
        <w:autoSpaceDE w:val="0"/>
        <w:autoSpaceDN w:val="0"/>
        <w:adjustRightInd w:val="0"/>
        <w:ind w:firstLine="709"/>
        <w:jc w:val="both"/>
        <w:rPr>
          <w:sz w:val="16"/>
          <w:szCs w:val="16"/>
        </w:rPr>
      </w:pPr>
      <w:r w:rsidRPr="00DE4437">
        <w:rPr>
          <w:sz w:val="16"/>
          <w:szCs w:val="1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B92999" w:rsidRPr="00DE4437" w:rsidRDefault="00B92999" w:rsidP="00DE4437">
      <w:pPr>
        <w:pStyle w:val="21"/>
        <w:spacing w:after="0" w:line="240" w:lineRule="auto"/>
        <w:ind w:left="0" w:firstLine="709"/>
        <w:jc w:val="both"/>
        <w:rPr>
          <w:sz w:val="16"/>
          <w:szCs w:val="16"/>
        </w:rPr>
      </w:pPr>
      <w:r w:rsidRPr="00DE4437">
        <w:rPr>
          <w:sz w:val="16"/>
          <w:szCs w:val="1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92999" w:rsidRPr="00DE4437" w:rsidRDefault="00B92999" w:rsidP="00DE4437">
      <w:pPr>
        <w:tabs>
          <w:tab w:val="left" w:pos="0"/>
        </w:tabs>
        <w:autoSpaceDE w:val="0"/>
        <w:autoSpaceDN w:val="0"/>
        <w:adjustRightInd w:val="0"/>
        <w:ind w:firstLine="709"/>
        <w:jc w:val="both"/>
        <w:rPr>
          <w:sz w:val="16"/>
          <w:szCs w:val="16"/>
        </w:rPr>
      </w:pPr>
      <w:r w:rsidRPr="00DE4437">
        <w:rPr>
          <w:sz w:val="16"/>
          <w:szCs w:val="16"/>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B92999" w:rsidRPr="00DE4437" w:rsidRDefault="00B92999" w:rsidP="00DE4437">
      <w:pPr>
        <w:autoSpaceDE w:val="0"/>
        <w:autoSpaceDN w:val="0"/>
        <w:adjustRightInd w:val="0"/>
        <w:ind w:firstLine="709"/>
        <w:jc w:val="both"/>
        <w:rPr>
          <w:sz w:val="16"/>
          <w:szCs w:val="16"/>
        </w:rPr>
      </w:pPr>
      <w:r w:rsidRPr="00DE4437">
        <w:rPr>
          <w:sz w:val="16"/>
          <w:szCs w:val="16"/>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DE4437">
        <w:rPr>
          <w:iCs/>
          <w:sz w:val="16"/>
          <w:szCs w:val="16"/>
        </w:rPr>
        <w:t>Уполномоченного органа.</w:t>
      </w:r>
    </w:p>
    <w:p w:rsidR="00B92999" w:rsidRPr="00DE4437" w:rsidRDefault="00B92999" w:rsidP="00DE4437">
      <w:pPr>
        <w:autoSpaceDE w:val="0"/>
        <w:autoSpaceDN w:val="0"/>
        <w:adjustRightInd w:val="0"/>
        <w:ind w:firstLine="709"/>
        <w:jc w:val="both"/>
        <w:rPr>
          <w:sz w:val="16"/>
          <w:szCs w:val="16"/>
        </w:rPr>
      </w:pPr>
      <w:r w:rsidRPr="00DE4437">
        <w:rPr>
          <w:sz w:val="16"/>
          <w:szCs w:val="16"/>
        </w:rPr>
        <w:t xml:space="preserve">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DE4437">
        <w:rPr>
          <w:iCs/>
          <w:sz w:val="16"/>
          <w:szCs w:val="16"/>
        </w:rPr>
        <w:t>Уполномоченного органа.</w:t>
      </w:r>
    </w:p>
    <w:p w:rsidR="00B92999" w:rsidRPr="00DE4437" w:rsidRDefault="00B92999" w:rsidP="00DE4437">
      <w:pPr>
        <w:pStyle w:val="ConsNormal"/>
        <w:tabs>
          <w:tab w:val="num" w:pos="0"/>
        </w:tabs>
        <w:ind w:firstLine="709"/>
        <w:jc w:val="both"/>
        <w:rPr>
          <w:rFonts w:ascii="Times New Roman" w:hAnsi="Times New Roman"/>
          <w:sz w:val="16"/>
          <w:szCs w:val="16"/>
        </w:rPr>
      </w:pPr>
      <w:r w:rsidRPr="00DE4437">
        <w:rPr>
          <w:rFonts w:ascii="Times New Roman" w:hAnsi="Times New Roman"/>
          <w:sz w:val="16"/>
          <w:szCs w:val="16"/>
        </w:rPr>
        <w:t>1.3.6.3.</w:t>
      </w:r>
      <w:r w:rsidRPr="00DE4437">
        <w:rPr>
          <w:sz w:val="16"/>
          <w:szCs w:val="16"/>
        </w:rPr>
        <w:t xml:space="preserve"> </w:t>
      </w:r>
      <w:r w:rsidRPr="00DE4437">
        <w:rPr>
          <w:rFonts w:ascii="Times New Roman" w:hAnsi="Times New Roman"/>
          <w:sz w:val="16"/>
          <w:szCs w:val="16"/>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B92999" w:rsidRPr="00DE4437" w:rsidRDefault="00B92999" w:rsidP="00DE4437">
      <w:pPr>
        <w:pStyle w:val="ConsPlusNormal"/>
        <w:widowControl/>
        <w:ind w:firstLine="709"/>
        <w:jc w:val="both"/>
        <w:rPr>
          <w:rFonts w:ascii="Times New Roman" w:hAnsi="Times New Roman" w:cs="Times New Roman"/>
          <w:sz w:val="16"/>
          <w:szCs w:val="16"/>
        </w:rPr>
      </w:pPr>
      <w:r w:rsidRPr="00DE4437">
        <w:rPr>
          <w:rFonts w:ascii="Times New Roman" w:hAnsi="Times New Roman" w:cs="Times New Roman"/>
          <w:sz w:val="16"/>
          <w:szCs w:val="16"/>
        </w:rPr>
        <w:t>в средствах массовой информации;</w:t>
      </w:r>
    </w:p>
    <w:p w:rsidR="00B92999" w:rsidRPr="00DE4437" w:rsidRDefault="00B92999" w:rsidP="00DE4437">
      <w:pPr>
        <w:pStyle w:val="ConsPlusNormal"/>
        <w:widowControl/>
        <w:ind w:firstLine="709"/>
        <w:jc w:val="both"/>
        <w:rPr>
          <w:rFonts w:ascii="Times New Roman" w:hAnsi="Times New Roman" w:cs="Times New Roman"/>
          <w:sz w:val="16"/>
          <w:szCs w:val="16"/>
        </w:rPr>
      </w:pPr>
      <w:r w:rsidRPr="00DE4437">
        <w:rPr>
          <w:rFonts w:ascii="Times New Roman" w:hAnsi="Times New Roman" w:cs="Times New Roman"/>
          <w:sz w:val="16"/>
          <w:szCs w:val="16"/>
        </w:rPr>
        <w:t>на официальном Интернет-сайте;</w:t>
      </w:r>
    </w:p>
    <w:p w:rsidR="00B92999" w:rsidRPr="00DE4437" w:rsidRDefault="00B92999" w:rsidP="00DE4437">
      <w:pPr>
        <w:pStyle w:val="ConsPlusNormal"/>
        <w:widowControl/>
        <w:ind w:firstLine="709"/>
        <w:jc w:val="both"/>
        <w:rPr>
          <w:rFonts w:ascii="Times New Roman" w:hAnsi="Times New Roman" w:cs="Times New Roman"/>
          <w:sz w:val="16"/>
          <w:szCs w:val="16"/>
        </w:rPr>
      </w:pPr>
      <w:r w:rsidRPr="00DE4437">
        <w:rPr>
          <w:rFonts w:ascii="Times New Roman" w:hAnsi="Times New Roman" w:cs="Times New Roman"/>
          <w:sz w:val="16"/>
          <w:szCs w:val="16"/>
        </w:rPr>
        <w:t>на Едином портале государственных и муниципальных услуг (функций);</w:t>
      </w:r>
    </w:p>
    <w:p w:rsidR="00B92999" w:rsidRPr="00DE4437" w:rsidRDefault="00B92999" w:rsidP="00DE4437">
      <w:pPr>
        <w:pStyle w:val="ConsPlusNormal"/>
        <w:widowControl/>
        <w:ind w:firstLine="709"/>
        <w:jc w:val="both"/>
        <w:rPr>
          <w:rFonts w:ascii="Times New Roman" w:hAnsi="Times New Roman" w:cs="Times New Roman"/>
          <w:sz w:val="16"/>
          <w:szCs w:val="16"/>
        </w:rPr>
      </w:pPr>
      <w:r w:rsidRPr="00DE4437">
        <w:rPr>
          <w:rFonts w:ascii="Times New Roman" w:hAnsi="Times New Roman" w:cs="Times New Roman"/>
          <w:sz w:val="16"/>
          <w:szCs w:val="16"/>
        </w:rPr>
        <w:t>на Портале государственных и муниципальных услуг (функций) Новгородской области;</w:t>
      </w:r>
    </w:p>
    <w:p w:rsidR="00B92999" w:rsidRPr="00DE4437" w:rsidRDefault="00B92999" w:rsidP="00DE4437">
      <w:pPr>
        <w:pStyle w:val="ConsPlusNormal"/>
        <w:widowControl/>
        <w:ind w:firstLine="709"/>
        <w:jc w:val="both"/>
        <w:rPr>
          <w:rFonts w:ascii="Times New Roman" w:hAnsi="Times New Roman" w:cs="Times New Roman"/>
          <w:sz w:val="16"/>
          <w:szCs w:val="16"/>
        </w:rPr>
      </w:pPr>
      <w:r w:rsidRPr="00DE4437">
        <w:rPr>
          <w:rFonts w:ascii="Times New Roman" w:hAnsi="Times New Roman" w:cs="Times New Roman"/>
          <w:sz w:val="16"/>
          <w:szCs w:val="16"/>
        </w:rPr>
        <w:t xml:space="preserve">на информационных стендах </w:t>
      </w:r>
      <w:r w:rsidRPr="00DE4437">
        <w:rPr>
          <w:rFonts w:ascii="Times New Roman" w:hAnsi="Times New Roman" w:cs="Times New Roman"/>
          <w:iCs/>
          <w:sz w:val="16"/>
          <w:szCs w:val="16"/>
        </w:rPr>
        <w:t>Уполномоченного органа</w:t>
      </w:r>
      <w:r w:rsidRPr="00DE4437">
        <w:rPr>
          <w:rFonts w:ascii="Times New Roman" w:hAnsi="Times New Roman" w:cs="Times New Roman"/>
          <w:sz w:val="16"/>
          <w:szCs w:val="16"/>
        </w:rPr>
        <w:t>, МФЦ.</w:t>
      </w:r>
    </w:p>
    <w:p w:rsidR="00B92999" w:rsidRPr="00DE4437" w:rsidRDefault="00B92999" w:rsidP="00DE4437">
      <w:pPr>
        <w:pStyle w:val="ConsNormal"/>
        <w:tabs>
          <w:tab w:val="num" w:pos="0"/>
        </w:tabs>
        <w:ind w:firstLine="709"/>
        <w:jc w:val="both"/>
        <w:rPr>
          <w:rFonts w:ascii="Times New Roman" w:hAnsi="Times New Roman"/>
          <w:sz w:val="16"/>
          <w:szCs w:val="16"/>
        </w:rPr>
      </w:pPr>
      <w:r w:rsidRPr="00DE4437">
        <w:rPr>
          <w:rFonts w:ascii="Times New Roman" w:hAnsi="Times New Roman"/>
          <w:sz w:val="16"/>
          <w:szCs w:val="1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B92999" w:rsidRPr="00DE4437" w:rsidRDefault="00B92999" w:rsidP="00DE4437">
      <w:pPr>
        <w:keepNext/>
        <w:tabs>
          <w:tab w:val="num" w:pos="0"/>
        </w:tabs>
        <w:spacing w:before="120"/>
        <w:ind w:firstLine="709"/>
        <w:contextualSpacing/>
        <w:jc w:val="center"/>
        <w:outlineLvl w:val="3"/>
        <w:rPr>
          <w:b/>
          <w:sz w:val="16"/>
          <w:szCs w:val="16"/>
        </w:rPr>
      </w:pPr>
      <w:bookmarkStart w:id="17" w:name="_Toc206489247"/>
      <w:r w:rsidRPr="00DE4437">
        <w:rPr>
          <w:b/>
          <w:sz w:val="16"/>
          <w:szCs w:val="16"/>
          <w:lang w:val="en-US"/>
        </w:rPr>
        <w:t>II</w:t>
      </w:r>
      <w:r w:rsidRPr="00DE4437">
        <w:rPr>
          <w:b/>
          <w:sz w:val="16"/>
          <w:szCs w:val="16"/>
        </w:rPr>
        <w:t>. Стандарт предоставления муниципальной услуги</w:t>
      </w:r>
    </w:p>
    <w:p w:rsidR="00B92999" w:rsidRPr="00DE4437" w:rsidRDefault="00B92999" w:rsidP="00DE4437">
      <w:pPr>
        <w:tabs>
          <w:tab w:val="left" w:pos="0"/>
        </w:tabs>
        <w:autoSpaceDE w:val="0"/>
        <w:autoSpaceDN w:val="0"/>
        <w:adjustRightInd w:val="0"/>
        <w:ind w:firstLine="709"/>
        <w:contextualSpacing/>
        <w:rPr>
          <w:b/>
          <w:sz w:val="16"/>
          <w:szCs w:val="16"/>
        </w:rPr>
      </w:pPr>
      <w:r w:rsidRPr="00DE4437">
        <w:rPr>
          <w:b/>
          <w:sz w:val="16"/>
          <w:szCs w:val="16"/>
        </w:rPr>
        <w:t>2.1.</w:t>
      </w:r>
      <w:r w:rsidRPr="00DE4437">
        <w:rPr>
          <w:b/>
          <w:sz w:val="16"/>
          <w:szCs w:val="16"/>
        </w:rPr>
        <w:tab/>
        <w:t>Наименование муниципальной услуги</w:t>
      </w:r>
    </w:p>
    <w:bookmarkEnd w:id="17"/>
    <w:p w:rsidR="00B92999" w:rsidRPr="00DE4437" w:rsidRDefault="00B92999" w:rsidP="00DE4437">
      <w:pPr>
        <w:ind w:firstLine="709"/>
        <w:contextualSpacing/>
        <w:jc w:val="both"/>
        <w:rPr>
          <w:sz w:val="16"/>
          <w:szCs w:val="16"/>
        </w:rPr>
      </w:pPr>
      <w:r w:rsidRPr="00DE4437">
        <w:rPr>
          <w:sz w:val="16"/>
          <w:szCs w:val="16"/>
        </w:rPr>
        <w:t>Наименование муниципальной услуги - «Предоставление решения о согласовании архитектурно-градостроительного облика объекта.</w:t>
      </w:r>
    </w:p>
    <w:p w:rsidR="00B92999" w:rsidRPr="00DE4437" w:rsidRDefault="00B92999" w:rsidP="00DE4437">
      <w:pPr>
        <w:tabs>
          <w:tab w:val="left" w:pos="0"/>
        </w:tabs>
        <w:autoSpaceDE w:val="0"/>
        <w:autoSpaceDN w:val="0"/>
        <w:adjustRightInd w:val="0"/>
        <w:ind w:right="-2" w:firstLine="709"/>
        <w:contextualSpacing/>
        <w:jc w:val="both"/>
        <w:rPr>
          <w:b/>
          <w:sz w:val="16"/>
          <w:szCs w:val="16"/>
        </w:rPr>
      </w:pPr>
      <w:r w:rsidRPr="00DE4437">
        <w:rPr>
          <w:b/>
          <w:sz w:val="16"/>
          <w:szCs w:val="16"/>
        </w:rPr>
        <w:t>2.2. Наименование органа местного самоуправления, предоставляющего муниципальную услугу</w:t>
      </w:r>
    </w:p>
    <w:p w:rsidR="00B92999" w:rsidRPr="00DE4437" w:rsidRDefault="00B92999" w:rsidP="00DE4437">
      <w:pPr>
        <w:ind w:firstLine="709"/>
        <w:contextualSpacing/>
        <w:jc w:val="both"/>
        <w:rPr>
          <w:sz w:val="16"/>
          <w:szCs w:val="16"/>
        </w:rPr>
      </w:pPr>
      <w:r w:rsidRPr="00DE4437">
        <w:rPr>
          <w:sz w:val="16"/>
          <w:szCs w:val="16"/>
        </w:rPr>
        <w:t>2.2.1. Муниципальная услуга предоставляется Администрацией Любытинского муниципального района.</w:t>
      </w:r>
    </w:p>
    <w:p w:rsidR="00B92999" w:rsidRPr="00DE4437" w:rsidRDefault="00B92999" w:rsidP="00DE4437">
      <w:pPr>
        <w:ind w:firstLine="709"/>
        <w:contextualSpacing/>
        <w:jc w:val="both"/>
        <w:rPr>
          <w:sz w:val="16"/>
          <w:szCs w:val="16"/>
        </w:rPr>
      </w:pPr>
      <w:r w:rsidRPr="00DE4437">
        <w:rPr>
          <w:sz w:val="16"/>
          <w:szCs w:val="16"/>
        </w:rPr>
        <w:t>Документы, необходимые для предоставления муниципальной услуги, могут быть поданы через МФЦ.</w:t>
      </w:r>
    </w:p>
    <w:p w:rsidR="00B92999" w:rsidRPr="00DE4437" w:rsidRDefault="00B92999" w:rsidP="00DE4437">
      <w:pPr>
        <w:ind w:firstLine="709"/>
        <w:contextualSpacing/>
        <w:jc w:val="both"/>
        <w:rPr>
          <w:sz w:val="16"/>
          <w:szCs w:val="16"/>
        </w:rPr>
      </w:pPr>
      <w:r w:rsidRPr="00DE4437">
        <w:rPr>
          <w:sz w:val="16"/>
          <w:szCs w:val="1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B92999" w:rsidRPr="00DE4437" w:rsidRDefault="00B92999" w:rsidP="00DE4437">
      <w:pPr>
        <w:pStyle w:val="a8"/>
        <w:ind w:firstLine="709"/>
        <w:contextualSpacing/>
        <w:jc w:val="both"/>
        <w:rPr>
          <w:rFonts w:ascii="Times New Roman" w:hAnsi="Times New Roman"/>
          <w:b/>
          <w:bCs/>
          <w:sz w:val="16"/>
          <w:szCs w:val="16"/>
        </w:rPr>
      </w:pPr>
      <w:r w:rsidRPr="00DE4437">
        <w:rPr>
          <w:rFonts w:ascii="Times New Roman" w:hAnsi="Times New Roman"/>
          <w:b/>
          <w:sz w:val="16"/>
          <w:szCs w:val="16"/>
        </w:rPr>
        <w:t>2.3.</w:t>
      </w:r>
      <w:r w:rsidRPr="00DE4437">
        <w:rPr>
          <w:rFonts w:ascii="Times New Roman" w:hAnsi="Times New Roman"/>
          <w:b/>
          <w:sz w:val="16"/>
          <w:szCs w:val="16"/>
        </w:rPr>
        <w:tab/>
        <w:t>Результат предоставления муниципальной услуги</w:t>
      </w:r>
      <w:r w:rsidRPr="00DE4437">
        <w:rPr>
          <w:rFonts w:ascii="Times New Roman" w:hAnsi="Times New Roman"/>
          <w:b/>
          <w:bCs/>
          <w:sz w:val="16"/>
          <w:szCs w:val="16"/>
        </w:rPr>
        <w:t xml:space="preserve"> </w:t>
      </w:r>
    </w:p>
    <w:p w:rsidR="00B92999" w:rsidRPr="00DE4437" w:rsidRDefault="00B92999" w:rsidP="00DE4437">
      <w:pPr>
        <w:ind w:firstLine="709"/>
        <w:contextualSpacing/>
        <w:jc w:val="both"/>
        <w:rPr>
          <w:sz w:val="16"/>
          <w:szCs w:val="16"/>
        </w:rPr>
      </w:pPr>
      <w:r w:rsidRPr="00DE4437">
        <w:rPr>
          <w:sz w:val="16"/>
          <w:szCs w:val="16"/>
        </w:rPr>
        <w:t>Результатом предоставления муниципальной услуги является:</w:t>
      </w:r>
    </w:p>
    <w:p w:rsidR="00B92999" w:rsidRPr="00DE4437" w:rsidRDefault="00B92999" w:rsidP="00DE4437">
      <w:pPr>
        <w:ind w:firstLine="709"/>
        <w:contextualSpacing/>
        <w:jc w:val="both"/>
        <w:rPr>
          <w:sz w:val="16"/>
          <w:szCs w:val="16"/>
        </w:rPr>
      </w:pPr>
      <w:r w:rsidRPr="00DE4437">
        <w:rPr>
          <w:sz w:val="16"/>
          <w:szCs w:val="16"/>
        </w:rPr>
        <w:t>- предоставление решения о согласовании архитектурно-градостроительного облика объекта.</w:t>
      </w:r>
    </w:p>
    <w:p w:rsidR="00B92999" w:rsidRPr="00DE4437" w:rsidRDefault="00B92999" w:rsidP="00DE4437">
      <w:pPr>
        <w:ind w:firstLine="709"/>
        <w:contextualSpacing/>
        <w:jc w:val="both"/>
        <w:rPr>
          <w:sz w:val="16"/>
          <w:szCs w:val="16"/>
        </w:rPr>
      </w:pPr>
      <w:r w:rsidRPr="00DE4437">
        <w:rPr>
          <w:sz w:val="16"/>
          <w:szCs w:val="16"/>
        </w:rPr>
        <w:t>- отказ в предоставлении решения о согласовании архитектурно-градостроительного облика объекта.</w:t>
      </w:r>
    </w:p>
    <w:p w:rsidR="00B92999" w:rsidRPr="00DE4437" w:rsidRDefault="00B92999" w:rsidP="00DE4437">
      <w:pPr>
        <w:pStyle w:val="a8"/>
        <w:ind w:firstLine="709"/>
        <w:contextualSpacing/>
        <w:rPr>
          <w:rFonts w:ascii="Times New Roman" w:hAnsi="Times New Roman"/>
          <w:b/>
          <w:sz w:val="16"/>
          <w:szCs w:val="16"/>
        </w:rPr>
      </w:pPr>
      <w:r w:rsidRPr="00DE4437">
        <w:rPr>
          <w:rFonts w:ascii="Times New Roman" w:hAnsi="Times New Roman"/>
          <w:b/>
          <w:sz w:val="16"/>
          <w:szCs w:val="16"/>
        </w:rPr>
        <w:t>2.4. Срок предоставления муниципальной услуги</w:t>
      </w:r>
    </w:p>
    <w:p w:rsidR="00B92999" w:rsidRPr="00DE4437" w:rsidRDefault="00B92999" w:rsidP="00DE4437">
      <w:pPr>
        <w:pStyle w:val="a8"/>
        <w:ind w:firstLine="709"/>
        <w:contextualSpacing/>
        <w:jc w:val="both"/>
        <w:rPr>
          <w:rFonts w:ascii="Times New Roman" w:hAnsi="Times New Roman"/>
          <w:sz w:val="16"/>
          <w:szCs w:val="16"/>
        </w:rPr>
      </w:pPr>
      <w:r w:rsidRPr="00DE4437">
        <w:rPr>
          <w:rFonts w:ascii="Times New Roman" w:hAnsi="Times New Roman"/>
          <w:sz w:val="16"/>
          <w:szCs w:val="16"/>
        </w:rPr>
        <w:t xml:space="preserve">Уполномоченный орган предоставляет муниципальную услугу в течение 20 календарных дней со дня приема заявления с документами, указанными в п. 2.6. настоящего Административного регламента. </w:t>
      </w:r>
    </w:p>
    <w:p w:rsidR="00B92999" w:rsidRPr="00DE4437" w:rsidRDefault="00B92999" w:rsidP="00DE4437">
      <w:pPr>
        <w:keepNext/>
        <w:tabs>
          <w:tab w:val="num" w:pos="0"/>
        </w:tabs>
        <w:ind w:right="-2" w:firstLine="709"/>
        <w:contextualSpacing/>
        <w:jc w:val="both"/>
        <w:outlineLvl w:val="3"/>
        <w:rPr>
          <w:b/>
          <w:sz w:val="16"/>
          <w:szCs w:val="16"/>
        </w:rPr>
      </w:pPr>
      <w:r w:rsidRPr="00DE4437">
        <w:rPr>
          <w:b/>
          <w:sz w:val="16"/>
          <w:szCs w:val="16"/>
        </w:rPr>
        <w:t>2.5. Перечень нормативных правовых актов, регулирующих отношения, возникающие в связи с предоставлением муниципальной услуги</w:t>
      </w:r>
    </w:p>
    <w:p w:rsidR="00B92999" w:rsidRPr="00DE4437" w:rsidRDefault="00B92999" w:rsidP="00DE4437">
      <w:pPr>
        <w:ind w:firstLine="709"/>
        <w:contextualSpacing/>
        <w:jc w:val="both"/>
        <w:rPr>
          <w:sz w:val="16"/>
          <w:szCs w:val="16"/>
        </w:rPr>
      </w:pPr>
      <w:r w:rsidRPr="00DE4437">
        <w:rPr>
          <w:sz w:val="16"/>
          <w:szCs w:val="16"/>
        </w:rPr>
        <w:t>Конституция Российской Федерации («Российская газета», № 237, 25.12.1993);</w:t>
      </w:r>
    </w:p>
    <w:p w:rsidR="00B92999" w:rsidRPr="00DE4437" w:rsidRDefault="00B92999" w:rsidP="00DE4437">
      <w:pPr>
        <w:ind w:firstLine="709"/>
        <w:contextualSpacing/>
        <w:jc w:val="both"/>
        <w:rPr>
          <w:sz w:val="16"/>
          <w:szCs w:val="16"/>
        </w:rPr>
      </w:pPr>
      <w:r w:rsidRPr="00DE4437">
        <w:rPr>
          <w:sz w:val="16"/>
          <w:szCs w:val="16"/>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ст.3822, «Парламентская газета», № 186, 08.10.2003, «Российская газета», № 202, 08.10.2003);</w:t>
      </w:r>
    </w:p>
    <w:p w:rsidR="00B92999" w:rsidRPr="00DE4437" w:rsidRDefault="00B92999" w:rsidP="00DE4437">
      <w:pPr>
        <w:ind w:firstLine="709"/>
        <w:contextualSpacing/>
        <w:jc w:val="both"/>
        <w:rPr>
          <w:sz w:val="16"/>
          <w:szCs w:val="16"/>
        </w:rPr>
      </w:pPr>
      <w:r w:rsidRPr="00DE4437">
        <w:rPr>
          <w:sz w:val="16"/>
          <w:szCs w:val="16"/>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 31, 02.08.2010, ст.4179, «Парламентская газета», Специальный выпуск, 03.08.2010);</w:t>
      </w:r>
    </w:p>
    <w:p w:rsidR="00B92999" w:rsidRPr="00DE4437" w:rsidRDefault="00B92999" w:rsidP="00DE4437">
      <w:pPr>
        <w:ind w:firstLine="709"/>
        <w:contextualSpacing/>
        <w:jc w:val="both"/>
        <w:rPr>
          <w:sz w:val="16"/>
          <w:szCs w:val="16"/>
        </w:rPr>
      </w:pPr>
      <w:r w:rsidRPr="00DE4437">
        <w:rPr>
          <w:sz w:val="16"/>
          <w:szCs w:val="16"/>
        </w:rPr>
        <w:t>Федеральный закон от 27 июля 2006 года № 152-ФЗ «О персональных данных»;</w:t>
      </w:r>
    </w:p>
    <w:p w:rsidR="00B92999" w:rsidRPr="00DE4437" w:rsidRDefault="00B92999" w:rsidP="00DE4437">
      <w:pPr>
        <w:ind w:firstLine="709"/>
        <w:contextualSpacing/>
        <w:jc w:val="both"/>
        <w:rPr>
          <w:sz w:val="16"/>
          <w:szCs w:val="16"/>
        </w:rPr>
      </w:pPr>
      <w:r w:rsidRPr="00DE4437">
        <w:rPr>
          <w:sz w:val="16"/>
          <w:szCs w:val="16"/>
        </w:rPr>
        <w:t>Постановление Правительства Российской Федерации от 30 апреля 2014 года № 403 «Об исчерпывающем перечне процедур в сфере жилищного строительства»;</w:t>
      </w:r>
    </w:p>
    <w:p w:rsidR="00B92999" w:rsidRPr="00DE4437" w:rsidRDefault="00B92999" w:rsidP="00DE4437">
      <w:pPr>
        <w:ind w:firstLine="709"/>
        <w:contextualSpacing/>
        <w:jc w:val="both"/>
        <w:rPr>
          <w:sz w:val="16"/>
          <w:szCs w:val="16"/>
        </w:rPr>
      </w:pPr>
      <w:r w:rsidRPr="00DE4437">
        <w:rPr>
          <w:sz w:val="16"/>
          <w:szCs w:val="16"/>
        </w:rPr>
        <w:t>Градостроительный кодекс Российской Федерации от 29.12.2004                 № 190-ФЗ (первоначальный текст документа опубликован в изданиях «Российская газета», № 290, 30.12.2004, «Парламентская газета», № 5-6, 14.01.2005;</w:t>
      </w:r>
    </w:p>
    <w:p w:rsidR="00B92999" w:rsidRPr="00DE4437" w:rsidRDefault="00B92999" w:rsidP="00DE4437">
      <w:pPr>
        <w:ind w:firstLine="709"/>
        <w:contextualSpacing/>
        <w:jc w:val="both"/>
        <w:rPr>
          <w:sz w:val="16"/>
          <w:szCs w:val="16"/>
        </w:rPr>
      </w:pPr>
      <w:r w:rsidRPr="00DE4437">
        <w:rPr>
          <w:sz w:val="16"/>
          <w:szCs w:val="16"/>
        </w:rPr>
        <w:t xml:space="preserve">Федеральный </w:t>
      </w:r>
      <w:proofErr w:type="gramStart"/>
      <w:r w:rsidRPr="00DE4437">
        <w:rPr>
          <w:sz w:val="16"/>
          <w:szCs w:val="16"/>
        </w:rPr>
        <w:t>закон  от</w:t>
      </w:r>
      <w:proofErr w:type="gramEnd"/>
      <w:r w:rsidRPr="00DE4437">
        <w:rPr>
          <w:sz w:val="16"/>
          <w:szCs w:val="16"/>
        </w:rPr>
        <w:t xml:space="preserve"> 25 июня 2002 года № 73-ФЗ «Об объектах культурного наследия (памятниках истории и культуры) народов Российской Федерации»;</w:t>
      </w:r>
    </w:p>
    <w:p w:rsidR="00B92999" w:rsidRPr="00DE4437" w:rsidRDefault="00B92999" w:rsidP="00DE4437">
      <w:pPr>
        <w:ind w:firstLine="709"/>
        <w:contextualSpacing/>
        <w:jc w:val="both"/>
        <w:rPr>
          <w:sz w:val="16"/>
          <w:szCs w:val="16"/>
        </w:rPr>
      </w:pPr>
      <w:r w:rsidRPr="00DE4437">
        <w:rPr>
          <w:sz w:val="16"/>
          <w:szCs w:val="16"/>
        </w:rPr>
        <w:t>Устав Любытинского муниципального района;</w:t>
      </w:r>
    </w:p>
    <w:p w:rsidR="00B92999" w:rsidRPr="00DE4437" w:rsidRDefault="00B92999" w:rsidP="00DE4437">
      <w:pPr>
        <w:ind w:firstLine="709"/>
        <w:contextualSpacing/>
        <w:jc w:val="both"/>
        <w:rPr>
          <w:sz w:val="16"/>
          <w:szCs w:val="16"/>
        </w:rPr>
      </w:pPr>
      <w:r w:rsidRPr="00DE4437">
        <w:rPr>
          <w:sz w:val="16"/>
          <w:szCs w:val="16"/>
        </w:rPr>
        <w:t>Правила благоустройства Любытинского сельского поселения</w:t>
      </w:r>
    </w:p>
    <w:p w:rsidR="00B92999" w:rsidRPr="00DE4437" w:rsidRDefault="00B92999" w:rsidP="00DE4437">
      <w:pPr>
        <w:ind w:firstLine="709"/>
        <w:contextualSpacing/>
        <w:jc w:val="both"/>
        <w:rPr>
          <w:sz w:val="16"/>
          <w:szCs w:val="16"/>
        </w:rPr>
      </w:pPr>
      <w:r w:rsidRPr="00DE4437">
        <w:rPr>
          <w:sz w:val="16"/>
          <w:szCs w:val="16"/>
        </w:rPr>
        <w:t>Правила благоустройства Неболчского сельского поселения.</w:t>
      </w:r>
    </w:p>
    <w:p w:rsidR="00B92999" w:rsidRPr="00DE4437" w:rsidRDefault="00B92999" w:rsidP="00DE4437">
      <w:pPr>
        <w:keepNext/>
        <w:ind w:right="140" w:firstLine="720"/>
        <w:contextualSpacing/>
        <w:jc w:val="both"/>
        <w:outlineLvl w:val="2"/>
        <w:rPr>
          <w:b/>
          <w:bCs/>
          <w:sz w:val="16"/>
          <w:szCs w:val="16"/>
        </w:rPr>
      </w:pPr>
      <w:r w:rsidRPr="00DE4437">
        <w:rPr>
          <w:b/>
          <w:bCs/>
          <w:sz w:val="16"/>
          <w:szCs w:val="16"/>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 </w:t>
      </w:r>
    </w:p>
    <w:p w:rsidR="00B92999" w:rsidRPr="00DE4437" w:rsidRDefault="00B92999" w:rsidP="00DE4437">
      <w:pPr>
        <w:pStyle w:val="ConsPlusNormal"/>
        <w:widowControl/>
        <w:ind w:firstLine="709"/>
        <w:contextualSpacing/>
        <w:jc w:val="both"/>
        <w:rPr>
          <w:rFonts w:ascii="Times New Roman" w:hAnsi="Times New Roman" w:cs="Times New Roman"/>
          <w:sz w:val="16"/>
          <w:szCs w:val="16"/>
        </w:rPr>
      </w:pPr>
      <w:r w:rsidRPr="00DE4437">
        <w:rPr>
          <w:rFonts w:ascii="Times New Roman" w:hAnsi="Times New Roman" w:cs="Times New Roman"/>
          <w:sz w:val="16"/>
          <w:szCs w:val="16"/>
        </w:rPr>
        <w:t>2.6.1. Документы, которые заявитель должен представить самостоятельно:</w:t>
      </w:r>
    </w:p>
    <w:p w:rsidR="00B92999" w:rsidRPr="00DE4437" w:rsidRDefault="00B92999" w:rsidP="00DE4437">
      <w:pPr>
        <w:pStyle w:val="ConsPlusNormal"/>
        <w:ind w:firstLine="709"/>
        <w:contextualSpacing/>
        <w:jc w:val="both"/>
        <w:rPr>
          <w:rFonts w:ascii="Times New Roman" w:hAnsi="Times New Roman" w:cs="Times New Roman"/>
          <w:sz w:val="16"/>
          <w:szCs w:val="16"/>
        </w:rPr>
      </w:pPr>
      <w:r w:rsidRPr="00DE4437">
        <w:rPr>
          <w:rFonts w:ascii="Times New Roman" w:hAnsi="Times New Roman" w:cs="Times New Roman"/>
          <w:sz w:val="16"/>
          <w:szCs w:val="16"/>
        </w:rPr>
        <w:t>1)</w:t>
      </w:r>
      <w:r w:rsidRPr="00DE4437">
        <w:rPr>
          <w:rFonts w:ascii="Times New Roman" w:hAnsi="Times New Roman" w:cs="Times New Roman"/>
          <w:sz w:val="16"/>
          <w:szCs w:val="16"/>
        </w:rPr>
        <w:tab/>
        <w:t>Заявление на предоставление муниципальной услуги составляется по форме согласно приложению № 2 к настоящему Административному регламенту.</w:t>
      </w:r>
    </w:p>
    <w:p w:rsidR="00B92999" w:rsidRPr="00DE4437" w:rsidRDefault="00B92999" w:rsidP="00DE4437">
      <w:pPr>
        <w:pStyle w:val="ConsPlusNormal"/>
        <w:ind w:firstLine="709"/>
        <w:contextualSpacing/>
        <w:jc w:val="both"/>
        <w:rPr>
          <w:rFonts w:ascii="Times New Roman" w:hAnsi="Times New Roman" w:cs="Times New Roman"/>
          <w:sz w:val="16"/>
          <w:szCs w:val="16"/>
        </w:rPr>
      </w:pPr>
      <w:r w:rsidRPr="00DE4437">
        <w:rPr>
          <w:rFonts w:ascii="Times New Roman" w:hAnsi="Times New Roman" w:cs="Times New Roman"/>
          <w:sz w:val="16"/>
          <w:szCs w:val="16"/>
        </w:rPr>
        <w:t>2)</w:t>
      </w:r>
      <w:r w:rsidRPr="00DE4437">
        <w:rPr>
          <w:rFonts w:ascii="Times New Roman" w:hAnsi="Times New Roman" w:cs="Times New Roman"/>
          <w:sz w:val="16"/>
          <w:szCs w:val="16"/>
        </w:rPr>
        <w:tab/>
        <w:t>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B92999" w:rsidRPr="00DE4437" w:rsidRDefault="00B92999" w:rsidP="00DE4437">
      <w:pPr>
        <w:pStyle w:val="ConsPlusNormal"/>
        <w:ind w:firstLine="709"/>
        <w:contextualSpacing/>
        <w:jc w:val="both"/>
        <w:rPr>
          <w:rFonts w:ascii="Times New Roman" w:hAnsi="Times New Roman" w:cs="Times New Roman"/>
          <w:sz w:val="16"/>
          <w:szCs w:val="16"/>
        </w:rPr>
      </w:pPr>
      <w:r w:rsidRPr="00DE4437">
        <w:rPr>
          <w:rFonts w:ascii="Times New Roman" w:hAnsi="Times New Roman" w:cs="Times New Roman"/>
          <w:sz w:val="16"/>
          <w:szCs w:val="16"/>
        </w:rPr>
        <w:t>3)</w:t>
      </w:r>
      <w:r w:rsidRPr="00DE4437">
        <w:rPr>
          <w:rFonts w:ascii="Times New Roman" w:hAnsi="Times New Roman" w:cs="Times New Roman"/>
          <w:sz w:val="16"/>
          <w:szCs w:val="16"/>
        </w:rPr>
        <w:tab/>
        <w:t>Документ, удостоверяющий полномочия представителя физического или юридического лица (если обращается представитель).</w:t>
      </w:r>
    </w:p>
    <w:p w:rsidR="00B92999" w:rsidRPr="00DE4437" w:rsidRDefault="00B92999" w:rsidP="00DE4437">
      <w:pPr>
        <w:pStyle w:val="ConsPlusNormal"/>
        <w:ind w:firstLine="709"/>
        <w:contextualSpacing/>
        <w:jc w:val="both"/>
        <w:rPr>
          <w:rFonts w:ascii="Times New Roman" w:hAnsi="Times New Roman" w:cs="Times New Roman"/>
          <w:sz w:val="16"/>
          <w:szCs w:val="16"/>
        </w:rPr>
      </w:pPr>
      <w:r w:rsidRPr="00DE4437">
        <w:rPr>
          <w:rFonts w:ascii="Times New Roman" w:hAnsi="Times New Roman" w:cs="Times New Roman"/>
          <w:sz w:val="16"/>
          <w:szCs w:val="16"/>
        </w:rPr>
        <w:t>4) согласие на обработку персональных данных заявителя;</w:t>
      </w:r>
    </w:p>
    <w:p w:rsidR="00B92999" w:rsidRPr="00DE4437" w:rsidRDefault="00B92999" w:rsidP="00DE4437">
      <w:pPr>
        <w:pStyle w:val="ConsPlusNormal"/>
        <w:ind w:firstLine="709"/>
        <w:contextualSpacing/>
        <w:jc w:val="both"/>
        <w:rPr>
          <w:rFonts w:ascii="Times New Roman" w:hAnsi="Times New Roman" w:cs="Times New Roman"/>
          <w:sz w:val="16"/>
          <w:szCs w:val="16"/>
        </w:rPr>
      </w:pPr>
      <w:r w:rsidRPr="00DE4437">
        <w:rPr>
          <w:rFonts w:ascii="Times New Roman" w:hAnsi="Times New Roman" w:cs="Times New Roman"/>
          <w:sz w:val="16"/>
          <w:szCs w:val="16"/>
        </w:rPr>
        <w:t>5)</w:t>
      </w:r>
      <w:r w:rsidRPr="00DE4437">
        <w:rPr>
          <w:rFonts w:ascii="Times New Roman" w:hAnsi="Times New Roman" w:cs="Times New Roman"/>
          <w:sz w:val="16"/>
          <w:szCs w:val="16"/>
        </w:rPr>
        <w:tab/>
        <w:t>Копии правоустанавливающих документов на объект согласования архитектурно-градостроительного облика, если указанные сведения отсутствуют в Едином государственном реестре недвижимости.</w:t>
      </w:r>
    </w:p>
    <w:p w:rsidR="00B92999" w:rsidRPr="00DE4437" w:rsidRDefault="00B92999" w:rsidP="00DE4437">
      <w:pPr>
        <w:pStyle w:val="ConsPlusNormal"/>
        <w:ind w:firstLine="709"/>
        <w:contextualSpacing/>
        <w:jc w:val="both"/>
        <w:rPr>
          <w:rFonts w:ascii="Times New Roman" w:hAnsi="Times New Roman" w:cs="Times New Roman"/>
          <w:sz w:val="16"/>
          <w:szCs w:val="16"/>
        </w:rPr>
      </w:pPr>
      <w:r w:rsidRPr="00DE4437">
        <w:rPr>
          <w:rFonts w:ascii="Times New Roman" w:hAnsi="Times New Roman" w:cs="Times New Roman"/>
          <w:sz w:val="16"/>
          <w:szCs w:val="16"/>
        </w:rPr>
        <w:t>6)</w:t>
      </w:r>
      <w:r w:rsidRPr="00DE4437">
        <w:rPr>
          <w:rFonts w:ascii="Times New Roman" w:hAnsi="Times New Roman" w:cs="Times New Roman"/>
          <w:sz w:val="16"/>
          <w:szCs w:val="16"/>
        </w:rPr>
        <w:tab/>
        <w:t>Материалы описания архитектурно-градостроительного облика объекта по форме согласно приложению № 3.</w:t>
      </w:r>
    </w:p>
    <w:p w:rsidR="00B92999" w:rsidRPr="00DE4437" w:rsidRDefault="00B92999" w:rsidP="00DE4437">
      <w:pPr>
        <w:autoSpaceDE w:val="0"/>
        <w:autoSpaceDN w:val="0"/>
        <w:adjustRightInd w:val="0"/>
        <w:ind w:firstLine="720"/>
        <w:contextualSpacing/>
        <w:jc w:val="both"/>
        <w:outlineLvl w:val="0"/>
        <w:rPr>
          <w:sz w:val="16"/>
          <w:szCs w:val="16"/>
        </w:rPr>
      </w:pPr>
      <w:r w:rsidRPr="00DE4437">
        <w:rPr>
          <w:sz w:val="16"/>
          <w:szCs w:val="16"/>
        </w:rPr>
        <w:lastRenderedPageBreak/>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B92999" w:rsidRPr="00DE4437" w:rsidRDefault="00B92999" w:rsidP="00DE4437">
      <w:pPr>
        <w:autoSpaceDE w:val="0"/>
        <w:autoSpaceDN w:val="0"/>
        <w:adjustRightInd w:val="0"/>
        <w:ind w:firstLine="720"/>
        <w:contextualSpacing/>
        <w:jc w:val="both"/>
        <w:outlineLvl w:val="1"/>
        <w:rPr>
          <w:sz w:val="16"/>
          <w:szCs w:val="16"/>
        </w:rPr>
      </w:pPr>
      <w:r w:rsidRPr="00DE4437">
        <w:rPr>
          <w:sz w:val="16"/>
          <w:szCs w:val="16"/>
        </w:rPr>
        <w:t>2.6.3.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B92999" w:rsidRPr="00DE4437" w:rsidRDefault="00B92999" w:rsidP="00DE4437">
      <w:pPr>
        <w:pStyle w:val="ConsPlusNormal"/>
        <w:widowControl/>
        <w:ind w:right="140" w:firstLine="709"/>
        <w:contextualSpacing/>
        <w:jc w:val="both"/>
        <w:rPr>
          <w:rFonts w:ascii="Times New Roman" w:hAnsi="Times New Roman" w:cs="Times New Roman"/>
          <w:b/>
          <w:sz w:val="16"/>
          <w:szCs w:val="16"/>
        </w:rPr>
      </w:pPr>
      <w:r w:rsidRPr="00DE4437">
        <w:rPr>
          <w:rFonts w:ascii="Times New Roman" w:hAnsi="Times New Roman" w:cs="Times New Roman"/>
          <w:b/>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B92999" w:rsidRPr="00DE4437" w:rsidRDefault="00B92999" w:rsidP="00DE4437">
      <w:pPr>
        <w:pStyle w:val="ConsPlusNormal"/>
        <w:widowControl/>
        <w:ind w:firstLine="709"/>
        <w:contextualSpacing/>
        <w:jc w:val="both"/>
        <w:rPr>
          <w:rFonts w:ascii="Times New Roman" w:hAnsi="Times New Roman" w:cs="Times New Roman"/>
          <w:sz w:val="16"/>
          <w:szCs w:val="16"/>
        </w:rPr>
      </w:pPr>
      <w:r w:rsidRPr="00DE4437">
        <w:rPr>
          <w:rFonts w:ascii="Times New Roman" w:hAnsi="Times New Roman" w:cs="Times New Roman"/>
          <w:sz w:val="16"/>
          <w:szCs w:val="16"/>
        </w:rPr>
        <w:t>2.7.1. Документы, которые заявитель вправе представить по собственной инициативе:</w:t>
      </w:r>
    </w:p>
    <w:p w:rsidR="00B92999" w:rsidRPr="00DE4437" w:rsidRDefault="00B92999" w:rsidP="00DE4437">
      <w:pPr>
        <w:pStyle w:val="ConsPlusNormal"/>
        <w:widowControl/>
        <w:ind w:firstLine="709"/>
        <w:contextualSpacing/>
        <w:jc w:val="both"/>
        <w:rPr>
          <w:rFonts w:ascii="Times New Roman" w:hAnsi="Times New Roman" w:cs="Times New Roman"/>
          <w:sz w:val="16"/>
          <w:szCs w:val="16"/>
        </w:rPr>
      </w:pPr>
      <w:r w:rsidRPr="00DE4437">
        <w:rPr>
          <w:rFonts w:ascii="Times New Roman" w:hAnsi="Times New Roman" w:cs="Times New Roman"/>
          <w:sz w:val="16"/>
          <w:szCs w:val="16"/>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B92999" w:rsidRPr="00DE4437" w:rsidRDefault="00B92999" w:rsidP="00DE4437">
      <w:pPr>
        <w:autoSpaceDE w:val="0"/>
        <w:autoSpaceDN w:val="0"/>
        <w:adjustRightInd w:val="0"/>
        <w:ind w:firstLine="540"/>
        <w:jc w:val="both"/>
        <w:rPr>
          <w:sz w:val="16"/>
          <w:szCs w:val="16"/>
        </w:rPr>
      </w:pPr>
      <w:r w:rsidRPr="00DE4437">
        <w:rPr>
          <w:rFonts w:cs="Times New Roman CYR"/>
          <w:bCs/>
          <w:sz w:val="16"/>
          <w:szCs w:val="16"/>
        </w:rPr>
        <w:t xml:space="preserve">2.7.2. </w:t>
      </w:r>
      <w:r w:rsidRPr="00DE4437">
        <w:rPr>
          <w:sz w:val="16"/>
          <w:szCs w:val="16"/>
        </w:rPr>
        <w:t>В случае если заявитель не представил документы, указанные в подпункте 2.7.1 административного регламента самостоятельно, они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w:t>
      </w:r>
    </w:p>
    <w:p w:rsidR="00B92999" w:rsidRPr="00DE4437" w:rsidRDefault="00B92999" w:rsidP="00DE4437">
      <w:pPr>
        <w:autoSpaceDE w:val="0"/>
        <w:autoSpaceDN w:val="0"/>
        <w:adjustRightInd w:val="0"/>
        <w:ind w:firstLine="720"/>
        <w:contextualSpacing/>
        <w:jc w:val="both"/>
        <w:outlineLvl w:val="1"/>
        <w:rPr>
          <w:sz w:val="16"/>
          <w:szCs w:val="16"/>
        </w:rPr>
      </w:pPr>
      <w:r w:rsidRPr="00DE4437">
        <w:rPr>
          <w:sz w:val="16"/>
          <w:szCs w:val="16"/>
        </w:rPr>
        <w:t>2.8 Указание на запрет требовать от заявителя:</w:t>
      </w:r>
    </w:p>
    <w:p w:rsidR="00B92999" w:rsidRPr="00DE4437" w:rsidRDefault="00B92999" w:rsidP="00DE4437">
      <w:pPr>
        <w:autoSpaceDE w:val="0"/>
        <w:autoSpaceDN w:val="0"/>
        <w:adjustRightInd w:val="0"/>
        <w:ind w:firstLine="720"/>
        <w:contextualSpacing/>
        <w:jc w:val="both"/>
        <w:outlineLvl w:val="1"/>
        <w:rPr>
          <w:bCs/>
          <w:sz w:val="16"/>
          <w:szCs w:val="16"/>
          <w:lang w:eastAsia="zh-CN"/>
        </w:rPr>
      </w:pPr>
      <w:r w:rsidRPr="00DE4437">
        <w:rPr>
          <w:sz w:val="16"/>
          <w:szCs w:val="16"/>
        </w:rPr>
        <w:t xml:space="preserve"> </w:t>
      </w:r>
      <w:r w:rsidRPr="00DE4437">
        <w:rPr>
          <w:bCs/>
          <w:sz w:val="16"/>
          <w:szCs w:val="16"/>
          <w:lang w:eastAsia="zh-CN"/>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2999" w:rsidRPr="00DE4437" w:rsidRDefault="00B92999" w:rsidP="00DE4437">
      <w:pPr>
        <w:autoSpaceDE w:val="0"/>
        <w:autoSpaceDN w:val="0"/>
        <w:adjustRightInd w:val="0"/>
        <w:ind w:firstLine="720"/>
        <w:contextualSpacing/>
        <w:jc w:val="both"/>
        <w:outlineLvl w:val="1"/>
        <w:rPr>
          <w:bCs/>
          <w:sz w:val="16"/>
          <w:szCs w:val="16"/>
          <w:lang w:eastAsia="zh-CN"/>
        </w:rPr>
      </w:pPr>
      <w:r w:rsidRPr="00DE4437">
        <w:rPr>
          <w:bCs/>
          <w:sz w:val="16"/>
          <w:szCs w:val="16"/>
          <w:lang w:eastAsia="zh-CN"/>
        </w:rPr>
        <w:t>Запрещается требовать от заявителя:</w:t>
      </w:r>
    </w:p>
    <w:p w:rsidR="00B92999" w:rsidRPr="00DE4437" w:rsidRDefault="00B92999" w:rsidP="00DE4437">
      <w:pPr>
        <w:autoSpaceDE w:val="0"/>
        <w:autoSpaceDN w:val="0"/>
        <w:adjustRightInd w:val="0"/>
        <w:ind w:firstLine="720"/>
        <w:contextualSpacing/>
        <w:jc w:val="both"/>
        <w:outlineLvl w:val="1"/>
        <w:rPr>
          <w:bCs/>
          <w:sz w:val="16"/>
          <w:szCs w:val="16"/>
          <w:lang w:eastAsia="zh-CN"/>
        </w:rPr>
      </w:pPr>
      <w:r w:rsidRPr="00DE4437">
        <w:rPr>
          <w:bCs/>
          <w:sz w:val="16"/>
          <w:szCs w:val="16"/>
          <w:lang w:eastAsia="zh-CN"/>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92999" w:rsidRPr="00DE4437" w:rsidRDefault="00B92999" w:rsidP="00DE4437">
      <w:pPr>
        <w:autoSpaceDE w:val="0"/>
        <w:autoSpaceDN w:val="0"/>
        <w:adjustRightInd w:val="0"/>
        <w:ind w:firstLine="720"/>
        <w:contextualSpacing/>
        <w:jc w:val="both"/>
        <w:outlineLvl w:val="1"/>
        <w:rPr>
          <w:bCs/>
          <w:sz w:val="16"/>
          <w:szCs w:val="16"/>
          <w:lang w:eastAsia="zh-CN"/>
        </w:rPr>
      </w:pPr>
      <w:r w:rsidRPr="00DE4437">
        <w:rPr>
          <w:bCs/>
          <w:sz w:val="16"/>
          <w:szCs w:val="16"/>
          <w:lang w:eastAsia="zh-CN"/>
        </w:rPr>
        <w:t>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92999" w:rsidRPr="00DE4437" w:rsidRDefault="00B92999" w:rsidP="00DE4437">
      <w:pPr>
        <w:autoSpaceDE w:val="0"/>
        <w:autoSpaceDN w:val="0"/>
        <w:adjustRightInd w:val="0"/>
        <w:ind w:firstLine="720"/>
        <w:contextualSpacing/>
        <w:jc w:val="both"/>
        <w:outlineLvl w:val="1"/>
        <w:rPr>
          <w:bCs/>
          <w:sz w:val="16"/>
          <w:szCs w:val="16"/>
          <w:lang w:eastAsia="zh-CN"/>
        </w:rPr>
      </w:pPr>
      <w:r w:rsidRPr="00DE4437">
        <w:rPr>
          <w:bCs/>
          <w:sz w:val="16"/>
          <w:szCs w:val="16"/>
          <w:lang w:eastAsia="zh-CN"/>
        </w:rPr>
        <w:t xml:space="preserve">3) осуществления действий, в том числе согласований, необходимых для получения </w:t>
      </w:r>
      <w:proofErr w:type="gramStart"/>
      <w:r w:rsidRPr="00DE4437">
        <w:rPr>
          <w:bCs/>
          <w:sz w:val="16"/>
          <w:szCs w:val="16"/>
          <w:lang w:eastAsia="zh-CN"/>
        </w:rPr>
        <w:t>муниципальной  услуги</w:t>
      </w:r>
      <w:proofErr w:type="gramEnd"/>
      <w:r w:rsidRPr="00DE4437">
        <w:rPr>
          <w:bCs/>
          <w:sz w:val="16"/>
          <w:szCs w:val="16"/>
          <w:lang w:eastAsia="zh-CN"/>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861B48" w:rsidRPr="00DE4437" w:rsidRDefault="00B92999" w:rsidP="00DE4437">
      <w:pPr>
        <w:autoSpaceDE w:val="0"/>
        <w:autoSpaceDN w:val="0"/>
        <w:adjustRightInd w:val="0"/>
        <w:ind w:firstLine="720"/>
        <w:contextualSpacing/>
        <w:jc w:val="both"/>
        <w:outlineLvl w:val="1"/>
        <w:rPr>
          <w:bCs/>
          <w:sz w:val="16"/>
          <w:szCs w:val="16"/>
          <w:lang w:eastAsia="zh-CN"/>
        </w:rPr>
      </w:pPr>
      <w:r w:rsidRPr="00DE4437">
        <w:rPr>
          <w:bCs/>
          <w:sz w:val="16"/>
          <w:szCs w:val="16"/>
          <w:lang w:eastAsia="zh-C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2999" w:rsidRPr="00DE4437" w:rsidRDefault="00B92999" w:rsidP="00DE4437">
      <w:pPr>
        <w:autoSpaceDE w:val="0"/>
        <w:autoSpaceDN w:val="0"/>
        <w:adjustRightInd w:val="0"/>
        <w:ind w:firstLine="720"/>
        <w:contextualSpacing/>
        <w:jc w:val="both"/>
        <w:outlineLvl w:val="1"/>
        <w:rPr>
          <w:bCs/>
          <w:sz w:val="16"/>
          <w:szCs w:val="16"/>
          <w:lang w:eastAsia="zh-CN"/>
        </w:rPr>
      </w:pPr>
      <w:r w:rsidRPr="00DE4437">
        <w:rPr>
          <w:bCs/>
          <w:sz w:val="16"/>
          <w:szCs w:val="16"/>
          <w:lang w:eastAsia="zh-C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2999" w:rsidRPr="00DE4437" w:rsidRDefault="00B92999" w:rsidP="00DE4437">
      <w:pPr>
        <w:autoSpaceDE w:val="0"/>
        <w:autoSpaceDN w:val="0"/>
        <w:adjustRightInd w:val="0"/>
        <w:ind w:firstLine="720"/>
        <w:contextualSpacing/>
        <w:jc w:val="both"/>
        <w:outlineLvl w:val="1"/>
        <w:rPr>
          <w:bCs/>
          <w:sz w:val="16"/>
          <w:szCs w:val="16"/>
          <w:lang w:eastAsia="zh-CN"/>
        </w:rPr>
      </w:pPr>
      <w:r w:rsidRPr="00DE4437">
        <w:rPr>
          <w:bCs/>
          <w:sz w:val="16"/>
          <w:szCs w:val="16"/>
          <w:lang w:eastAsia="zh-C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2999" w:rsidRPr="00DE4437" w:rsidRDefault="00B92999" w:rsidP="00DE4437">
      <w:pPr>
        <w:autoSpaceDE w:val="0"/>
        <w:autoSpaceDN w:val="0"/>
        <w:adjustRightInd w:val="0"/>
        <w:ind w:firstLine="720"/>
        <w:contextualSpacing/>
        <w:jc w:val="both"/>
        <w:outlineLvl w:val="1"/>
        <w:rPr>
          <w:bCs/>
          <w:sz w:val="16"/>
          <w:szCs w:val="16"/>
          <w:lang w:eastAsia="zh-CN"/>
        </w:rPr>
      </w:pPr>
      <w:r w:rsidRPr="00DE4437">
        <w:rPr>
          <w:bCs/>
          <w:sz w:val="16"/>
          <w:szCs w:val="16"/>
          <w:lang w:eastAsia="zh-C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2999" w:rsidRPr="00DE4437" w:rsidRDefault="00B92999" w:rsidP="00DE4437">
      <w:pPr>
        <w:autoSpaceDE w:val="0"/>
        <w:autoSpaceDN w:val="0"/>
        <w:adjustRightInd w:val="0"/>
        <w:ind w:firstLine="720"/>
        <w:contextualSpacing/>
        <w:jc w:val="both"/>
        <w:outlineLvl w:val="1"/>
        <w:rPr>
          <w:sz w:val="16"/>
          <w:szCs w:val="16"/>
        </w:rPr>
      </w:pPr>
      <w:r w:rsidRPr="00DE4437">
        <w:rPr>
          <w:bCs/>
          <w:sz w:val="16"/>
          <w:szCs w:val="16"/>
          <w:lang w:eastAsia="zh-CN"/>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B92999" w:rsidRPr="00DE4437" w:rsidRDefault="00B92999" w:rsidP="00DE4437">
      <w:pPr>
        <w:ind w:right="-2" w:firstLine="709"/>
        <w:contextualSpacing/>
        <w:jc w:val="both"/>
        <w:rPr>
          <w:b/>
          <w:sz w:val="16"/>
          <w:szCs w:val="16"/>
        </w:rPr>
      </w:pPr>
      <w:r w:rsidRPr="00DE4437">
        <w:rPr>
          <w:b/>
          <w:sz w:val="16"/>
          <w:szCs w:val="16"/>
        </w:rPr>
        <w:t>2.9. Исчерпывающий перечень оснований для отказа в приеме документов, необходимых для предоставления муниципальной услуги</w:t>
      </w:r>
    </w:p>
    <w:p w:rsidR="00B92999" w:rsidRPr="00DE4437" w:rsidRDefault="00B92999" w:rsidP="00DE4437">
      <w:pPr>
        <w:pStyle w:val="a8"/>
        <w:ind w:firstLine="709"/>
        <w:contextualSpacing/>
        <w:jc w:val="both"/>
        <w:rPr>
          <w:rFonts w:ascii="Times New Roman" w:hAnsi="Times New Roman"/>
          <w:bCs/>
          <w:sz w:val="16"/>
          <w:szCs w:val="16"/>
        </w:rPr>
      </w:pPr>
      <w:r w:rsidRPr="00DE4437">
        <w:rPr>
          <w:rFonts w:ascii="Times New Roman" w:hAnsi="Times New Roman"/>
          <w:bCs/>
          <w:sz w:val="16"/>
          <w:szCs w:val="16"/>
        </w:rPr>
        <w:t>Основания для отказа в приеме документов отсутствуют.</w:t>
      </w:r>
    </w:p>
    <w:p w:rsidR="00B92999" w:rsidRPr="00DE4437" w:rsidRDefault="00B92999" w:rsidP="00DE4437">
      <w:pPr>
        <w:ind w:right="140" w:firstLine="709"/>
        <w:contextualSpacing/>
        <w:jc w:val="both"/>
        <w:rPr>
          <w:b/>
          <w:sz w:val="16"/>
          <w:szCs w:val="16"/>
        </w:rPr>
      </w:pPr>
      <w:r w:rsidRPr="00DE4437">
        <w:rPr>
          <w:b/>
          <w:sz w:val="16"/>
          <w:szCs w:val="16"/>
        </w:rPr>
        <w:t>2.10. Исчерпывающий перечень оснований для приостановления или отказа в предоставлении муниципальной услуги</w:t>
      </w:r>
    </w:p>
    <w:p w:rsidR="00B92999" w:rsidRPr="00DE4437" w:rsidRDefault="00B92999" w:rsidP="00DE4437">
      <w:pPr>
        <w:pStyle w:val="ConsPlusNormal"/>
        <w:ind w:firstLine="709"/>
        <w:contextualSpacing/>
        <w:jc w:val="both"/>
        <w:rPr>
          <w:rFonts w:ascii="Times New Roman" w:hAnsi="Times New Roman" w:cs="Times New Roman"/>
          <w:bCs/>
          <w:sz w:val="16"/>
          <w:szCs w:val="16"/>
        </w:rPr>
      </w:pPr>
      <w:r w:rsidRPr="00DE4437">
        <w:rPr>
          <w:rFonts w:ascii="Times New Roman" w:hAnsi="Times New Roman" w:cs="Times New Roman"/>
          <w:bCs/>
          <w:sz w:val="16"/>
          <w:szCs w:val="16"/>
        </w:rPr>
        <w:t>2.10.1. Основания для приостановления предоставления муниципальной услуги отсутствуют.</w:t>
      </w:r>
    </w:p>
    <w:p w:rsidR="00B92999" w:rsidRPr="00DE4437" w:rsidRDefault="00B92999" w:rsidP="00DE4437">
      <w:pPr>
        <w:pStyle w:val="ConsPlusNormal"/>
        <w:ind w:firstLine="709"/>
        <w:contextualSpacing/>
        <w:jc w:val="both"/>
        <w:rPr>
          <w:rFonts w:ascii="Times New Roman" w:hAnsi="Times New Roman" w:cs="Times New Roman"/>
          <w:bCs/>
          <w:sz w:val="16"/>
          <w:szCs w:val="16"/>
        </w:rPr>
      </w:pPr>
      <w:r w:rsidRPr="00DE4437">
        <w:rPr>
          <w:rFonts w:ascii="Times New Roman" w:hAnsi="Times New Roman" w:cs="Times New Roman"/>
          <w:bCs/>
          <w:sz w:val="16"/>
          <w:szCs w:val="16"/>
        </w:rPr>
        <w:t>2.10.2 Основаниями для отказа в предоставлении муниципальной услуги являются:</w:t>
      </w:r>
    </w:p>
    <w:p w:rsidR="00B92999" w:rsidRPr="00DE4437" w:rsidRDefault="00B92999" w:rsidP="00DE4437">
      <w:pPr>
        <w:pStyle w:val="ConsPlusNormal"/>
        <w:ind w:firstLine="709"/>
        <w:contextualSpacing/>
        <w:jc w:val="both"/>
        <w:rPr>
          <w:rFonts w:ascii="Times New Roman" w:hAnsi="Times New Roman" w:cs="Times New Roman"/>
          <w:bCs/>
          <w:sz w:val="16"/>
          <w:szCs w:val="16"/>
        </w:rPr>
      </w:pPr>
      <w:r w:rsidRPr="00DE4437">
        <w:rPr>
          <w:rFonts w:ascii="Times New Roman" w:hAnsi="Times New Roman" w:cs="Times New Roman"/>
          <w:bCs/>
          <w:sz w:val="16"/>
          <w:szCs w:val="16"/>
        </w:rPr>
        <w:t>поступление от Заявителя письменного заявления об отказе в предоставлении муниципальной услуги.</w:t>
      </w:r>
    </w:p>
    <w:p w:rsidR="00B92999" w:rsidRPr="00DE4437" w:rsidRDefault="00B92999" w:rsidP="00DE4437">
      <w:pPr>
        <w:pStyle w:val="ConsPlusNormal"/>
        <w:ind w:firstLine="709"/>
        <w:contextualSpacing/>
        <w:jc w:val="both"/>
        <w:rPr>
          <w:rFonts w:ascii="Times New Roman" w:hAnsi="Times New Roman" w:cs="Times New Roman"/>
          <w:bCs/>
          <w:sz w:val="16"/>
          <w:szCs w:val="16"/>
        </w:rPr>
      </w:pPr>
      <w:r w:rsidRPr="00DE4437">
        <w:rPr>
          <w:rFonts w:ascii="Times New Roman" w:hAnsi="Times New Roman" w:cs="Times New Roman"/>
          <w:bCs/>
          <w:sz w:val="16"/>
          <w:szCs w:val="16"/>
        </w:rPr>
        <w:t>Непредставление Заявителем документов и (или) информации, необходимых для предоставления муниципальной услуги, в течение пятнадцати дней со дня направления Заявителю уведомления об отсутствии указанных документов и (или) информации и предложения Заявителю представить данные документы и (или) информацию).</w:t>
      </w:r>
    </w:p>
    <w:p w:rsidR="00B92999" w:rsidRPr="00DE4437" w:rsidRDefault="00B92999" w:rsidP="00DE4437">
      <w:pPr>
        <w:pStyle w:val="ConsPlusNormal"/>
        <w:ind w:firstLine="709"/>
        <w:contextualSpacing/>
        <w:jc w:val="both"/>
        <w:rPr>
          <w:rFonts w:ascii="Times New Roman" w:hAnsi="Times New Roman" w:cs="Times New Roman"/>
          <w:bCs/>
          <w:sz w:val="16"/>
          <w:szCs w:val="16"/>
        </w:rPr>
      </w:pPr>
      <w:r w:rsidRPr="00DE4437">
        <w:rPr>
          <w:rFonts w:ascii="Times New Roman" w:hAnsi="Times New Roman" w:cs="Times New Roman"/>
          <w:bCs/>
          <w:sz w:val="16"/>
          <w:szCs w:val="16"/>
        </w:rPr>
        <w:t>Уведомление об отсутствии документов и (или) информации, необходимых для предоставления муниципальной услуги, направляется Заявителю в случае получения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документов и (или) информации, необходимых для предоставления муниципальной услуги.</w:t>
      </w:r>
    </w:p>
    <w:p w:rsidR="00B92999" w:rsidRPr="00DE4437" w:rsidRDefault="00B92999" w:rsidP="00DE4437">
      <w:pPr>
        <w:pStyle w:val="ConsPlusNormal"/>
        <w:ind w:firstLine="709"/>
        <w:contextualSpacing/>
        <w:jc w:val="both"/>
        <w:rPr>
          <w:rFonts w:ascii="Times New Roman" w:hAnsi="Times New Roman" w:cs="Times New Roman"/>
          <w:bCs/>
          <w:sz w:val="16"/>
          <w:szCs w:val="16"/>
        </w:rPr>
      </w:pPr>
      <w:r w:rsidRPr="00DE4437">
        <w:rPr>
          <w:rFonts w:ascii="Times New Roman" w:hAnsi="Times New Roman" w:cs="Times New Roman"/>
          <w:bCs/>
          <w:sz w:val="16"/>
          <w:szCs w:val="16"/>
        </w:rPr>
        <w:t>Отсутствие требуемых действующим законодательством документов для предоставления муниципальной услуги, нарушение требований, предусмотренных законодательством.</w:t>
      </w:r>
    </w:p>
    <w:p w:rsidR="00B92999" w:rsidRPr="00DE4437" w:rsidRDefault="00B92999" w:rsidP="00DE4437">
      <w:pPr>
        <w:pStyle w:val="ConsPlusNormal"/>
        <w:ind w:firstLine="709"/>
        <w:contextualSpacing/>
        <w:jc w:val="both"/>
        <w:rPr>
          <w:rFonts w:ascii="Times New Roman" w:hAnsi="Times New Roman" w:cs="Times New Roman"/>
          <w:bCs/>
          <w:sz w:val="16"/>
          <w:szCs w:val="16"/>
        </w:rPr>
      </w:pPr>
      <w:r w:rsidRPr="00DE4437">
        <w:rPr>
          <w:rFonts w:ascii="Times New Roman" w:hAnsi="Times New Roman" w:cs="Times New Roman"/>
          <w:bCs/>
          <w:sz w:val="16"/>
          <w:szCs w:val="16"/>
        </w:rPr>
        <w:t>Несоответствие состава и содержания представленных документов приложению № 3 к настоящему регламенту.</w:t>
      </w:r>
    </w:p>
    <w:p w:rsidR="00B92999" w:rsidRPr="00DE4437" w:rsidRDefault="00B92999" w:rsidP="00DE4437">
      <w:pPr>
        <w:pStyle w:val="ConsPlusNormal"/>
        <w:ind w:firstLine="709"/>
        <w:contextualSpacing/>
        <w:jc w:val="both"/>
        <w:rPr>
          <w:rFonts w:ascii="Times New Roman" w:hAnsi="Times New Roman" w:cs="Times New Roman"/>
          <w:bCs/>
          <w:sz w:val="16"/>
          <w:szCs w:val="16"/>
        </w:rPr>
      </w:pPr>
      <w:r w:rsidRPr="00DE4437">
        <w:rPr>
          <w:rFonts w:ascii="Times New Roman" w:hAnsi="Times New Roman" w:cs="Times New Roman"/>
          <w:bCs/>
          <w:sz w:val="16"/>
          <w:szCs w:val="16"/>
        </w:rPr>
        <w:t>2.10.3. Основания для принятия решения об отказе в согласовании архитектурно-градостроительного облика объекта.</w:t>
      </w:r>
    </w:p>
    <w:p w:rsidR="00B92999" w:rsidRPr="00DE4437" w:rsidRDefault="00B92999" w:rsidP="00DE4437">
      <w:pPr>
        <w:pStyle w:val="ConsPlusNormal"/>
        <w:ind w:firstLine="709"/>
        <w:contextualSpacing/>
        <w:jc w:val="both"/>
        <w:rPr>
          <w:rFonts w:ascii="Times New Roman" w:hAnsi="Times New Roman" w:cs="Times New Roman"/>
          <w:bCs/>
          <w:sz w:val="16"/>
          <w:szCs w:val="16"/>
        </w:rPr>
      </w:pPr>
      <w:r w:rsidRPr="00DE4437">
        <w:rPr>
          <w:rFonts w:ascii="Times New Roman" w:hAnsi="Times New Roman" w:cs="Times New Roman"/>
          <w:bCs/>
          <w:sz w:val="16"/>
          <w:szCs w:val="16"/>
        </w:rPr>
        <w:t>несоответствие параметров объекта капитального строительства генеральному плану муниципального образования, Правилам землепользования и застройки, документации по планировке территории (при наличии), градостроительному плану земельного участка, а также нормативам градостроительного проектирования;</w:t>
      </w:r>
    </w:p>
    <w:p w:rsidR="00B92999" w:rsidRPr="00DE4437" w:rsidRDefault="00B92999" w:rsidP="00DE4437">
      <w:pPr>
        <w:pStyle w:val="ConsPlusNormal"/>
        <w:ind w:firstLine="709"/>
        <w:contextualSpacing/>
        <w:jc w:val="both"/>
        <w:rPr>
          <w:rFonts w:ascii="Times New Roman" w:hAnsi="Times New Roman" w:cs="Times New Roman"/>
          <w:bCs/>
          <w:sz w:val="16"/>
          <w:szCs w:val="16"/>
        </w:rPr>
      </w:pPr>
      <w:r w:rsidRPr="00DE4437">
        <w:rPr>
          <w:rFonts w:ascii="Times New Roman" w:hAnsi="Times New Roman" w:cs="Times New Roman"/>
          <w:bCs/>
          <w:sz w:val="16"/>
          <w:szCs w:val="16"/>
        </w:rPr>
        <w:t>несоответствие архитектурно-градостроительного облика объекта сложившимся особенностям и характеристикам территории, в том числе историко-культурным, визуально-ландшафтным, функциональным, планировочным, архитектурно-градостроительным особенностям, включая композиционные, типологические, масштабные, стилистические, колористические характеристики окружающей застройки;</w:t>
      </w:r>
    </w:p>
    <w:p w:rsidR="00B92999" w:rsidRPr="00DE4437" w:rsidRDefault="00B92999" w:rsidP="00DE4437">
      <w:pPr>
        <w:pStyle w:val="ConsPlusNormal"/>
        <w:ind w:firstLine="709"/>
        <w:contextualSpacing/>
        <w:jc w:val="both"/>
        <w:rPr>
          <w:rFonts w:ascii="Times New Roman" w:hAnsi="Times New Roman" w:cs="Times New Roman"/>
          <w:bCs/>
          <w:sz w:val="16"/>
          <w:szCs w:val="16"/>
        </w:rPr>
      </w:pPr>
      <w:r w:rsidRPr="00DE4437">
        <w:rPr>
          <w:rFonts w:ascii="Times New Roman" w:hAnsi="Times New Roman" w:cs="Times New Roman"/>
          <w:bCs/>
          <w:sz w:val="16"/>
          <w:szCs w:val="16"/>
        </w:rPr>
        <w:t>несоответствие внешнего вида фасадов объекта капитального строительства либо их отдельных конструктивных элементов, устанавливаемого дополнительного оборудования фасада, размещаемых информационных элементов и устройств фасада, рекламных конструкций требованиям, установленным правилами благоустройства муниципального образования.</w:t>
      </w:r>
    </w:p>
    <w:p w:rsidR="00B92999" w:rsidRPr="00DE4437" w:rsidRDefault="00B92999" w:rsidP="00DE4437">
      <w:pPr>
        <w:pStyle w:val="ConsPlusNormal"/>
        <w:ind w:firstLine="709"/>
        <w:contextualSpacing/>
        <w:jc w:val="both"/>
        <w:rPr>
          <w:rFonts w:ascii="Times New Roman" w:hAnsi="Times New Roman" w:cs="Times New Roman"/>
          <w:bCs/>
          <w:sz w:val="16"/>
          <w:szCs w:val="16"/>
        </w:rPr>
      </w:pPr>
      <w:r w:rsidRPr="00DE4437">
        <w:rPr>
          <w:rFonts w:ascii="Times New Roman" w:hAnsi="Times New Roman" w:cs="Times New Roman"/>
          <w:bCs/>
          <w:sz w:val="16"/>
          <w:szCs w:val="16"/>
        </w:rPr>
        <w:t>2.10.4. Граждане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B92999" w:rsidRPr="00DE4437" w:rsidRDefault="00B92999" w:rsidP="00DE4437">
      <w:pPr>
        <w:ind w:right="-2" w:firstLine="709"/>
        <w:contextualSpacing/>
        <w:jc w:val="both"/>
        <w:rPr>
          <w:b/>
          <w:sz w:val="16"/>
          <w:szCs w:val="16"/>
        </w:rPr>
      </w:pPr>
      <w:r w:rsidRPr="00DE4437">
        <w:rPr>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2999" w:rsidRPr="00DE4437" w:rsidRDefault="00B92999" w:rsidP="00DE4437">
      <w:pPr>
        <w:autoSpaceDE w:val="0"/>
        <w:autoSpaceDN w:val="0"/>
        <w:adjustRightInd w:val="0"/>
        <w:ind w:firstLine="709"/>
        <w:jc w:val="both"/>
        <w:rPr>
          <w:rFonts w:cs="Times New Roman CYR"/>
          <w:sz w:val="16"/>
          <w:szCs w:val="16"/>
        </w:rPr>
      </w:pPr>
      <w:r w:rsidRPr="00DE4437">
        <w:rPr>
          <w:rFonts w:cs="Times New Roman CYR"/>
          <w:sz w:val="16"/>
          <w:szCs w:val="16"/>
        </w:rPr>
        <w:t>Услуги, которые являются необходимыми и обязательными для предоставления муниципальной услуги, отсутствуют.</w:t>
      </w:r>
    </w:p>
    <w:p w:rsidR="00B92999" w:rsidRPr="00DE4437" w:rsidRDefault="00B92999" w:rsidP="00DE4437">
      <w:pPr>
        <w:keepNext/>
        <w:tabs>
          <w:tab w:val="num" w:pos="0"/>
        </w:tabs>
        <w:ind w:right="-2" w:firstLine="709"/>
        <w:contextualSpacing/>
        <w:jc w:val="both"/>
        <w:outlineLvl w:val="3"/>
        <w:rPr>
          <w:b/>
          <w:sz w:val="16"/>
          <w:szCs w:val="16"/>
        </w:rPr>
      </w:pPr>
      <w:r w:rsidRPr="00DE4437">
        <w:rPr>
          <w:b/>
          <w:sz w:val="16"/>
          <w:szCs w:val="16"/>
        </w:rPr>
        <w:t>2.12. Порядок, размер и основание взимания государственной пошлины или иной платы, взимаемой за предоставление муниципальной услуги</w:t>
      </w:r>
    </w:p>
    <w:p w:rsidR="00B92999" w:rsidRPr="00DE4437" w:rsidRDefault="00B92999" w:rsidP="00DE4437">
      <w:pPr>
        <w:pStyle w:val="a8"/>
        <w:ind w:firstLine="709"/>
        <w:contextualSpacing/>
        <w:jc w:val="both"/>
        <w:rPr>
          <w:rFonts w:ascii="Times New Roman" w:hAnsi="Times New Roman"/>
          <w:bCs/>
          <w:sz w:val="16"/>
          <w:szCs w:val="16"/>
        </w:rPr>
      </w:pPr>
      <w:r w:rsidRPr="00DE4437">
        <w:rPr>
          <w:rFonts w:ascii="Times New Roman" w:hAnsi="Times New Roman"/>
          <w:bCs/>
          <w:sz w:val="16"/>
          <w:szCs w:val="16"/>
        </w:rPr>
        <w:t>Муниципальная услуга предоставляется бесплатно.</w:t>
      </w:r>
    </w:p>
    <w:p w:rsidR="00B92999" w:rsidRPr="00DE4437" w:rsidRDefault="00B92999" w:rsidP="00DE4437">
      <w:pPr>
        <w:autoSpaceDE w:val="0"/>
        <w:autoSpaceDN w:val="0"/>
        <w:adjustRightInd w:val="0"/>
        <w:ind w:firstLine="540"/>
        <w:jc w:val="both"/>
        <w:rPr>
          <w:sz w:val="16"/>
          <w:szCs w:val="16"/>
        </w:rPr>
      </w:pPr>
      <w:r w:rsidRPr="00DE4437">
        <w:rPr>
          <w:sz w:val="16"/>
          <w:szCs w:val="1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его должностных лиц, МФЦ и (или) работника МФЦ, плата с заявителя не взимается.</w:t>
      </w:r>
    </w:p>
    <w:p w:rsidR="00B92999" w:rsidRPr="00DE4437" w:rsidRDefault="00B92999" w:rsidP="00DE4437">
      <w:pPr>
        <w:pStyle w:val="a8"/>
        <w:ind w:right="-2" w:firstLine="709"/>
        <w:contextualSpacing/>
        <w:jc w:val="both"/>
        <w:rPr>
          <w:rFonts w:ascii="Times New Roman" w:hAnsi="Times New Roman"/>
          <w:b/>
          <w:bCs/>
          <w:sz w:val="16"/>
          <w:szCs w:val="16"/>
        </w:rPr>
      </w:pPr>
      <w:r w:rsidRPr="00DE4437">
        <w:rPr>
          <w:rFonts w:ascii="Times New Roman" w:hAnsi="Times New Roman"/>
          <w:b/>
          <w:bCs/>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B92999" w:rsidRPr="00DE4437" w:rsidRDefault="00B92999" w:rsidP="00DE4437">
      <w:pPr>
        <w:autoSpaceDE w:val="0"/>
        <w:autoSpaceDN w:val="0"/>
        <w:adjustRightInd w:val="0"/>
        <w:ind w:firstLine="709"/>
        <w:jc w:val="both"/>
        <w:rPr>
          <w:bCs/>
          <w:sz w:val="16"/>
          <w:szCs w:val="16"/>
        </w:rPr>
      </w:pPr>
      <w:r w:rsidRPr="00DE4437">
        <w:rPr>
          <w:bCs/>
          <w:sz w:val="16"/>
          <w:szCs w:val="16"/>
        </w:rPr>
        <w:t>Плата за предоставление услуг, которые являются необходимыми и обязательными для предоставления государственной услуги, не взимается ввиду отсутствия указанных услуг.</w:t>
      </w:r>
    </w:p>
    <w:p w:rsidR="00B92999" w:rsidRPr="00DE4437" w:rsidRDefault="00B92999" w:rsidP="00DE4437">
      <w:pPr>
        <w:autoSpaceDE w:val="0"/>
        <w:autoSpaceDN w:val="0"/>
        <w:adjustRightInd w:val="0"/>
        <w:ind w:firstLine="709"/>
        <w:jc w:val="both"/>
        <w:rPr>
          <w:bCs/>
          <w:sz w:val="16"/>
          <w:szCs w:val="16"/>
        </w:rPr>
      </w:pPr>
      <w:r w:rsidRPr="00DE4437">
        <w:rPr>
          <w:bCs/>
          <w:sz w:val="16"/>
          <w:szCs w:val="16"/>
        </w:rPr>
        <w:t>В случае внесения изменений в выданный по результатам предоставления государственной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B92999" w:rsidRPr="00DE4437" w:rsidRDefault="00B92999" w:rsidP="00DE4437">
      <w:pPr>
        <w:autoSpaceDE w:val="0"/>
        <w:autoSpaceDN w:val="0"/>
        <w:adjustRightInd w:val="0"/>
        <w:ind w:right="-2" w:firstLine="709"/>
        <w:contextualSpacing/>
        <w:jc w:val="both"/>
        <w:outlineLvl w:val="1"/>
        <w:rPr>
          <w:b/>
          <w:sz w:val="16"/>
          <w:szCs w:val="16"/>
        </w:rPr>
      </w:pPr>
      <w:r w:rsidRPr="00DE4437">
        <w:rPr>
          <w:rFonts w:cs="Times New Roman CYR"/>
          <w:b/>
          <w:bCs/>
          <w:sz w:val="16"/>
          <w:szCs w:val="16"/>
        </w:rPr>
        <w:t xml:space="preserve">2.14. </w:t>
      </w:r>
      <w:r w:rsidRPr="00DE4437">
        <w:rPr>
          <w:b/>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92999" w:rsidRPr="00DE4437" w:rsidRDefault="00B92999" w:rsidP="00DE4437">
      <w:pPr>
        <w:pStyle w:val="fn2r"/>
        <w:spacing w:before="0" w:after="0"/>
        <w:ind w:firstLine="720"/>
        <w:contextualSpacing/>
        <w:jc w:val="both"/>
        <w:rPr>
          <w:sz w:val="16"/>
          <w:szCs w:val="16"/>
        </w:rPr>
      </w:pPr>
      <w:r w:rsidRPr="00DE4437">
        <w:rPr>
          <w:rFonts w:cs="Times New Roman CYR"/>
          <w:bCs/>
          <w:sz w:val="16"/>
          <w:szCs w:val="16"/>
        </w:rPr>
        <w:t xml:space="preserve">2.14.1. Максимальный срок ожидания в очереди при подаче запроса о предоставлении муниципальной услуги и </w:t>
      </w:r>
      <w:r w:rsidRPr="00DE4437">
        <w:rPr>
          <w:sz w:val="16"/>
          <w:szCs w:val="16"/>
        </w:rPr>
        <w:t>при получении результата предоставления муниципальной услуги составляет не более</w:t>
      </w:r>
      <w:r w:rsidRPr="00DE4437">
        <w:rPr>
          <w:rFonts w:cs="Times New Roman CYR"/>
          <w:bCs/>
          <w:sz w:val="16"/>
          <w:szCs w:val="16"/>
        </w:rPr>
        <w:t xml:space="preserve"> </w:t>
      </w:r>
      <w:r w:rsidRPr="00DE4437">
        <w:rPr>
          <w:sz w:val="16"/>
          <w:szCs w:val="16"/>
        </w:rPr>
        <w:t>15 минут.</w:t>
      </w:r>
    </w:p>
    <w:p w:rsidR="00B92999" w:rsidRPr="00DE4437" w:rsidRDefault="00B92999" w:rsidP="00DE4437">
      <w:pPr>
        <w:autoSpaceDE w:val="0"/>
        <w:autoSpaceDN w:val="0"/>
        <w:adjustRightInd w:val="0"/>
        <w:ind w:firstLine="720"/>
        <w:contextualSpacing/>
        <w:jc w:val="both"/>
        <w:outlineLvl w:val="1"/>
        <w:rPr>
          <w:rFonts w:cs="Times New Roman CYR"/>
          <w:bCs/>
          <w:sz w:val="16"/>
          <w:szCs w:val="16"/>
        </w:rPr>
      </w:pPr>
      <w:r w:rsidRPr="00DE4437">
        <w:rPr>
          <w:rFonts w:cs="Times New Roman CYR"/>
          <w:bCs/>
          <w:sz w:val="16"/>
          <w:szCs w:val="16"/>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 1 к настоящему административному регламенту.</w:t>
      </w:r>
    </w:p>
    <w:p w:rsidR="00B92999" w:rsidRPr="00DE4437" w:rsidRDefault="00B92999" w:rsidP="00DE4437">
      <w:pPr>
        <w:ind w:right="-2" w:firstLine="709"/>
        <w:contextualSpacing/>
        <w:jc w:val="both"/>
        <w:rPr>
          <w:b/>
          <w:sz w:val="16"/>
          <w:szCs w:val="16"/>
        </w:rPr>
      </w:pPr>
      <w:r w:rsidRPr="00DE4437">
        <w:rPr>
          <w:rFonts w:cs="Times New Roman CYR"/>
          <w:b/>
          <w:bCs/>
          <w:sz w:val="16"/>
          <w:szCs w:val="16"/>
        </w:rPr>
        <w:t xml:space="preserve">2.15. </w:t>
      </w:r>
      <w:r w:rsidRPr="00DE4437">
        <w:rPr>
          <w:b/>
          <w:sz w:val="16"/>
          <w:szCs w:val="16"/>
        </w:rPr>
        <w:t>Срок и порядок регистрации запроса заявителя о предоставлении муниципальной услуги, в том числе в электронной форме</w:t>
      </w:r>
    </w:p>
    <w:p w:rsidR="00B92999" w:rsidRPr="00DE4437" w:rsidRDefault="00B92999" w:rsidP="00DE4437">
      <w:pPr>
        <w:pStyle w:val="ConsPlusNormal"/>
        <w:contextualSpacing/>
        <w:jc w:val="both"/>
        <w:rPr>
          <w:rFonts w:ascii="Times New Roman" w:hAnsi="Times New Roman" w:cs="Times New Roman"/>
          <w:bCs/>
          <w:sz w:val="16"/>
          <w:szCs w:val="16"/>
        </w:rPr>
      </w:pPr>
      <w:r w:rsidRPr="00DE4437">
        <w:rPr>
          <w:rFonts w:ascii="Times New Roman" w:hAnsi="Times New Roman" w:cs="Times New Roman"/>
          <w:bCs/>
          <w:sz w:val="16"/>
          <w:szCs w:val="16"/>
        </w:rPr>
        <w:t>2.15.1. Запрос заявителя о предоставлении муниципальной услуги регистрируется в отделе архитектуры и градостроительства Администрации Любытинского муниципального района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B92999" w:rsidRPr="00DE4437" w:rsidRDefault="00B92999" w:rsidP="00DE4437">
      <w:pPr>
        <w:contextualSpacing/>
        <w:jc w:val="both"/>
        <w:rPr>
          <w:rFonts w:cs="Times New Roman CYR"/>
          <w:bCs/>
          <w:sz w:val="16"/>
          <w:szCs w:val="16"/>
        </w:rPr>
      </w:pPr>
      <w:r w:rsidRPr="00DE4437">
        <w:rPr>
          <w:sz w:val="16"/>
          <w:szCs w:val="16"/>
        </w:rPr>
        <w:t xml:space="preserve">2.15.2. Порядок </w:t>
      </w:r>
      <w:r w:rsidRPr="00DE4437">
        <w:rPr>
          <w:rFonts w:cs="Times New Roman CYR"/>
          <w:bCs/>
          <w:sz w:val="16"/>
          <w:szCs w:val="16"/>
        </w:rPr>
        <w:t>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 1 к настоящему административному регламенту.</w:t>
      </w:r>
    </w:p>
    <w:p w:rsidR="00B92999" w:rsidRPr="00DE4437" w:rsidRDefault="00B92999" w:rsidP="00DE4437">
      <w:pPr>
        <w:pStyle w:val="ConsPlusNormal"/>
        <w:ind w:right="-2" w:firstLine="709"/>
        <w:contextualSpacing/>
        <w:jc w:val="both"/>
        <w:rPr>
          <w:rFonts w:ascii="Times New Roman" w:hAnsi="Times New Roman"/>
          <w:b/>
          <w:sz w:val="16"/>
          <w:szCs w:val="16"/>
        </w:rPr>
      </w:pPr>
      <w:r w:rsidRPr="00DE4437">
        <w:rPr>
          <w:rFonts w:ascii="Times New Roman" w:hAnsi="Times New Roman" w:cs="Times New Roman CYR"/>
          <w:b/>
          <w:bCs/>
          <w:sz w:val="16"/>
          <w:szCs w:val="16"/>
        </w:rPr>
        <w:t xml:space="preserve">2.16. </w:t>
      </w:r>
      <w:r w:rsidRPr="00DE4437">
        <w:rPr>
          <w:rFonts w:ascii="Times New Roman" w:hAnsi="Times New Roman"/>
          <w:b/>
          <w:sz w:val="16"/>
          <w:szCs w:val="1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92999" w:rsidRPr="00DE4437" w:rsidRDefault="00B92999" w:rsidP="00DE4437">
      <w:pPr>
        <w:pStyle w:val="ConsPlusNormal"/>
        <w:ind w:firstLine="709"/>
        <w:contextualSpacing/>
        <w:jc w:val="both"/>
        <w:rPr>
          <w:rFonts w:ascii="Times New Roman" w:hAnsi="Times New Roman"/>
          <w:sz w:val="16"/>
          <w:szCs w:val="16"/>
        </w:rPr>
      </w:pPr>
      <w:r w:rsidRPr="00DE4437">
        <w:rPr>
          <w:rFonts w:ascii="Times New Roman" w:hAnsi="Times New Roman"/>
          <w:sz w:val="16"/>
          <w:szCs w:val="16"/>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B92999" w:rsidRPr="00DE4437" w:rsidRDefault="00B92999" w:rsidP="00DE4437">
      <w:pPr>
        <w:pStyle w:val="ConsPlusNormal"/>
        <w:ind w:firstLine="709"/>
        <w:contextualSpacing/>
        <w:jc w:val="both"/>
        <w:rPr>
          <w:rFonts w:ascii="Times New Roman" w:hAnsi="Times New Roman"/>
          <w:sz w:val="16"/>
          <w:szCs w:val="16"/>
        </w:rPr>
      </w:pPr>
      <w:r w:rsidRPr="00DE4437">
        <w:rPr>
          <w:rFonts w:ascii="Times New Roman" w:hAnsi="Times New Roman"/>
          <w:sz w:val="16"/>
          <w:szCs w:val="16"/>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B92999" w:rsidRPr="00DE4437" w:rsidRDefault="00B92999" w:rsidP="00DE4437">
      <w:pPr>
        <w:ind w:firstLine="709"/>
        <w:contextualSpacing/>
        <w:jc w:val="both"/>
        <w:rPr>
          <w:sz w:val="16"/>
          <w:szCs w:val="16"/>
        </w:rPr>
      </w:pPr>
      <w:r w:rsidRPr="00DE4437">
        <w:rPr>
          <w:sz w:val="16"/>
          <w:szCs w:val="16"/>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B92999" w:rsidRPr="00DE4437" w:rsidRDefault="00B92999" w:rsidP="00DE4437">
      <w:pPr>
        <w:widowControl w:val="0"/>
        <w:autoSpaceDE w:val="0"/>
        <w:autoSpaceDN w:val="0"/>
        <w:adjustRightInd w:val="0"/>
        <w:ind w:firstLine="709"/>
        <w:contextualSpacing/>
        <w:jc w:val="both"/>
        <w:rPr>
          <w:rFonts w:cs="Times New Roman CYR"/>
          <w:sz w:val="16"/>
          <w:szCs w:val="16"/>
        </w:rPr>
      </w:pPr>
      <w:r w:rsidRPr="00DE4437">
        <w:rPr>
          <w:rFonts w:cs="Times New Roman CYR"/>
          <w:sz w:val="16"/>
          <w:szCs w:val="16"/>
        </w:rPr>
        <w:t>2.16.3. Требования к размещению мест ожидания:</w:t>
      </w:r>
    </w:p>
    <w:p w:rsidR="00B92999" w:rsidRPr="00DE4437" w:rsidRDefault="00B92999" w:rsidP="00DE4437">
      <w:pPr>
        <w:widowControl w:val="0"/>
        <w:autoSpaceDE w:val="0"/>
        <w:autoSpaceDN w:val="0"/>
        <w:adjustRightInd w:val="0"/>
        <w:ind w:firstLine="709"/>
        <w:contextualSpacing/>
        <w:jc w:val="both"/>
        <w:rPr>
          <w:rFonts w:cs="Times New Roman CYR"/>
          <w:sz w:val="16"/>
          <w:szCs w:val="16"/>
        </w:rPr>
      </w:pPr>
      <w:r w:rsidRPr="00DE4437">
        <w:rPr>
          <w:rFonts w:cs="Times New Roman CYR"/>
          <w:sz w:val="16"/>
          <w:szCs w:val="16"/>
        </w:rPr>
        <w:t>места ожидания должны быть оборудованы стульями (кресельными секциями) и (или) скамьями (банкетками);</w:t>
      </w:r>
    </w:p>
    <w:p w:rsidR="00B92999" w:rsidRPr="00DE4437" w:rsidRDefault="00B92999" w:rsidP="00DE4437">
      <w:pPr>
        <w:widowControl w:val="0"/>
        <w:autoSpaceDE w:val="0"/>
        <w:autoSpaceDN w:val="0"/>
        <w:adjustRightInd w:val="0"/>
        <w:ind w:firstLine="709"/>
        <w:contextualSpacing/>
        <w:jc w:val="both"/>
        <w:rPr>
          <w:rFonts w:cs="Times New Roman CYR"/>
          <w:sz w:val="16"/>
          <w:szCs w:val="16"/>
        </w:rPr>
      </w:pPr>
      <w:r w:rsidRPr="00DE4437">
        <w:rPr>
          <w:rFonts w:cs="Times New Roman CYR"/>
          <w:sz w:val="16"/>
          <w:szCs w:val="16"/>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B92999" w:rsidRPr="00DE4437" w:rsidRDefault="00B92999" w:rsidP="00DE4437">
      <w:pPr>
        <w:widowControl w:val="0"/>
        <w:autoSpaceDE w:val="0"/>
        <w:autoSpaceDN w:val="0"/>
        <w:adjustRightInd w:val="0"/>
        <w:ind w:firstLine="709"/>
        <w:contextualSpacing/>
        <w:jc w:val="both"/>
        <w:rPr>
          <w:rFonts w:cs="Times New Roman CYR"/>
          <w:sz w:val="16"/>
          <w:szCs w:val="16"/>
        </w:rPr>
      </w:pPr>
      <w:r w:rsidRPr="00DE4437">
        <w:rPr>
          <w:rFonts w:cs="Times New Roman CYR"/>
          <w:sz w:val="16"/>
          <w:szCs w:val="16"/>
        </w:rPr>
        <w:t>2.16.4. Требования к оформлению входа в здание:</w:t>
      </w:r>
    </w:p>
    <w:p w:rsidR="00B92999" w:rsidRPr="00DE4437" w:rsidRDefault="00B92999" w:rsidP="00DE4437">
      <w:pPr>
        <w:widowControl w:val="0"/>
        <w:autoSpaceDE w:val="0"/>
        <w:autoSpaceDN w:val="0"/>
        <w:adjustRightInd w:val="0"/>
        <w:ind w:firstLine="709"/>
        <w:contextualSpacing/>
        <w:jc w:val="both"/>
        <w:rPr>
          <w:rFonts w:cs="Times New Roman CYR"/>
          <w:sz w:val="16"/>
          <w:szCs w:val="16"/>
        </w:rPr>
      </w:pPr>
      <w:r w:rsidRPr="00DE4437">
        <w:rPr>
          <w:rFonts w:cs="Times New Roman CYR"/>
          <w:sz w:val="16"/>
          <w:szCs w:val="16"/>
        </w:rPr>
        <w:t>здание должно быть оборудовано удобной лестницей с поручнями для свободного доступа заявителей в помещение;</w:t>
      </w:r>
    </w:p>
    <w:p w:rsidR="00B92999" w:rsidRPr="00DE4437" w:rsidRDefault="00B92999" w:rsidP="00DE4437">
      <w:pPr>
        <w:widowControl w:val="0"/>
        <w:autoSpaceDE w:val="0"/>
        <w:autoSpaceDN w:val="0"/>
        <w:adjustRightInd w:val="0"/>
        <w:ind w:firstLine="709"/>
        <w:contextualSpacing/>
        <w:jc w:val="both"/>
        <w:rPr>
          <w:rFonts w:cs="Times New Roman CYR"/>
          <w:sz w:val="16"/>
          <w:szCs w:val="16"/>
        </w:rPr>
      </w:pPr>
      <w:r w:rsidRPr="00DE4437">
        <w:rPr>
          <w:rFonts w:cs="Times New Roman CYR"/>
          <w:sz w:val="16"/>
          <w:szCs w:val="16"/>
        </w:rPr>
        <w:t>центральный вход в здание должен быть оборудован информационной табличкой (вывеской), содержащей следующую информацию:</w:t>
      </w:r>
    </w:p>
    <w:p w:rsidR="00B92999" w:rsidRPr="00DE4437" w:rsidRDefault="00B92999" w:rsidP="00DE4437">
      <w:pPr>
        <w:widowControl w:val="0"/>
        <w:autoSpaceDE w:val="0"/>
        <w:autoSpaceDN w:val="0"/>
        <w:adjustRightInd w:val="0"/>
        <w:ind w:firstLine="709"/>
        <w:contextualSpacing/>
        <w:jc w:val="both"/>
        <w:rPr>
          <w:rFonts w:cs="Times New Roman CYR"/>
          <w:sz w:val="16"/>
          <w:szCs w:val="16"/>
        </w:rPr>
      </w:pPr>
      <w:r w:rsidRPr="00DE4437">
        <w:rPr>
          <w:rFonts w:cs="Times New Roman CYR"/>
          <w:sz w:val="16"/>
          <w:szCs w:val="16"/>
        </w:rPr>
        <w:t>наименование уполномоченного органа;</w:t>
      </w:r>
    </w:p>
    <w:p w:rsidR="00B92999" w:rsidRPr="00DE4437" w:rsidRDefault="00B92999" w:rsidP="00DE4437">
      <w:pPr>
        <w:widowControl w:val="0"/>
        <w:autoSpaceDE w:val="0"/>
        <w:autoSpaceDN w:val="0"/>
        <w:adjustRightInd w:val="0"/>
        <w:ind w:firstLine="709"/>
        <w:contextualSpacing/>
        <w:jc w:val="both"/>
        <w:rPr>
          <w:rFonts w:cs="Times New Roman CYR"/>
          <w:sz w:val="16"/>
          <w:szCs w:val="16"/>
        </w:rPr>
      </w:pPr>
      <w:r w:rsidRPr="00DE4437">
        <w:rPr>
          <w:rFonts w:cs="Times New Roman CYR"/>
          <w:sz w:val="16"/>
          <w:szCs w:val="16"/>
        </w:rPr>
        <w:t>режим работы;</w:t>
      </w:r>
    </w:p>
    <w:p w:rsidR="00B92999" w:rsidRPr="00DE4437" w:rsidRDefault="00B92999" w:rsidP="00DE4437">
      <w:pPr>
        <w:widowControl w:val="0"/>
        <w:autoSpaceDE w:val="0"/>
        <w:autoSpaceDN w:val="0"/>
        <w:adjustRightInd w:val="0"/>
        <w:ind w:firstLine="709"/>
        <w:contextualSpacing/>
        <w:jc w:val="both"/>
        <w:rPr>
          <w:rFonts w:cs="Times New Roman CYR"/>
          <w:sz w:val="16"/>
          <w:szCs w:val="16"/>
        </w:rPr>
      </w:pPr>
      <w:r w:rsidRPr="00DE4437">
        <w:rPr>
          <w:rFonts w:cs="Times New Roman CYR"/>
          <w:sz w:val="16"/>
          <w:szCs w:val="16"/>
        </w:rPr>
        <w:t>вход и выход из здания оборудуются соответствующими указателями;</w:t>
      </w:r>
    </w:p>
    <w:p w:rsidR="00B92999" w:rsidRPr="00DE4437" w:rsidRDefault="00B92999" w:rsidP="00DE4437">
      <w:pPr>
        <w:widowControl w:val="0"/>
        <w:autoSpaceDE w:val="0"/>
        <w:autoSpaceDN w:val="0"/>
        <w:adjustRightInd w:val="0"/>
        <w:ind w:firstLine="709"/>
        <w:contextualSpacing/>
        <w:jc w:val="both"/>
        <w:rPr>
          <w:rFonts w:cs="Times New Roman CYR"/>
          <w:sz w:val="16"/>
          <w:szCs w:val="16"/>
        </w:rPr>
      </w:pPr>
      <w:r w:rsidRPr="00DE4437">
        <w:rPr>
          <w:rFonts w:cs="Times New Roman CYR"/>
          <w:sz w:val="16"/>
          <w:szCs w:val="16"/>
        </w:rPr>
        <w:t xml:space="preserve">информационные таблички должны размещаться рядом с входом либо на двери входа так, чтобы их хорошо видели посетители; </w:t>
      </w:r>
    </w:p>
    <w:p w:rsidR="00B92999" w:rsidRPr="00DE4437" w:rsidRDefault="00B92999" w:rsidP="00DE4437">
      <w:pPr>
        <w:widowControl w:val="0"/>
        <w:autoSpaceDE w:val="0"/>
        <w:autoSpaceDN w:val="0"/>
        <w:adjustRightInd w:val="0"/>
        <w:ind w:firstLine="709"/>
        <w:contextualSpacing/>
        <w:jc w:val="both"/>
        <w:rPr>
          <w:rFonts w:cs="Times New Roman CYR"/>
          <w:sz w:val="16"/>
          <w:szCs w:val="16"/>
        </w:rPr>
      </w:pPr>
      <w:r w:rsidRPr="00DE4437">
        <w:rPr>
          <w:rFonts w:cs="Times New Roman CYR"/>
          <w:sz w:val="16"/>
          <w:szCs w:val="16"/>
        </w:rPr>
        <w:t>фасад здания (строения) должен быть оборудован осветительными приборами; </w:t>
      </w:r>
    </w:p>
    <w:p w:rsidR="00B92999" w:rsidRPr="00DE4437" w:rsidRDefault="00B92999" w:rsidP="00DE4437">
      <w:pPr>
        <w:widowControl w:val="0"/>
        <w:autoSpaceDE w:val="0"/>
        <w:autoSpaceDN w:val="0"/>
        <w:adjustRightInd w:val="0"/>
        <w:ind w:firstLine="709"/>
        <w:contextualSpacing/>
        <w:jc w:val="both"/>
        <w:rPr>
          <w:rFonts w:cs="Times New Roman CYR"/>
          <w:sz w:val="16"/>
          <w:szCs w:val="16"/>
        </w:rPr>
      </w:pPr>
      <w:r w:rsidRPr="00DE4437">
        <w:rPr>
          <w:rFonts w:cs="Times New Roman CYR"/>
          <w:sz w:val="16"/>
          <w:szCs w:val="16"/>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B92999" w:rsidRPr="00DE4437" w:rsidRDefault="00B92999" w:rsidP="00DE4437">
      <w:pPr>
        <w:widowControl w:val="0"/>
        <w:autoSpaceDE w:val="0"/>
        <w:autoSpaceDN w:val="0"/>
        <w:adjustRightInd w:val="0"/>
        <w:ind w:firstLine="709"/>
        <w:contextualSpacing/>
        <w:jc w:val="both"/>
        <w:rPr>
          <w:rFonts w:cs="Times New Roman CYR"/>
          <w:sz w:val="16"/>
          <w:szCs w:val="16"/>
        </w:rPr>
      </w:pPr>
      <w:r w:rsidRPr="00DE4437">
        <w:rPr>
          <w:rFonts w:cs="Times New Roman CYR"/>
          <w:sz w:val="16"/>
          <w:szCs w:val="16"/>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sidRPr="00DE4437">
        <w:rPr>
          <w:sz w:val="16"/>
          <w:szCs w:val="16"/>
        </w:rPr>
        <w:t xml:space="preserve"> которые </w:t>
      </w:r>
      <w:r w:rsidRPr="00DE4437">
        <w:rPr>
          <w:rFonts w:cs="Times New Roman CYR"/>
          <w:sz w:val="16"/>
          <w:szCs w:val="16"/>
        </w:rPr>
        <w:t>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B92999" w:rsidRPr="00DE4437" w:rsidRDefault="00B92999" w:rsidP="00DE4437">
      <w:pPr>
        <w:widowControl w:val="0"/>
        <w:autoSpaceDE w:val="0"/>
        <w:autoSpaceDN w:val="0"/>
        <w:adjustRightInd w:val="0"/>
        <w:ind w:firstLine="709"/>
        <w:contextualSpacing/>
        <w:jc w:val="both"/>
        <w:rPr>
          <w:rFonts w:cs="Times New Roman CYR"/>
          <w:sz w:val="16"/>
          <w:szCs w:val="16"/>
        </w:rPr>
      </w:pPr>
      <w:r w:rsidRPr="00DE4437">
        <w:rPr>
          <w:rFonts w:cs="Times New Roman CYR"/>
          <w:sz w:val="16"/>
          <w:szCs w:val="16"/>
        </w:rPr>
        <w:t>2.16.6. Требования к местам приема заявителей:</w:t>
      </w:r>
    </w:p>
    <w:p w:rsidR="00B92999" w:rsidRPr="00DE4437" w:rsidRDefault="00B92999" w:rsidP="00DE4437">
      <w:pPr>
        <w:widowControl w:val="0"/>
        <w:autoSpaceDE w:val="0"/>
        <w:autoSpaceDN w:val="0"/>
        <w:adjustRightInd w:val="0"/>
        <w:ind w:firstLine="709"/>
        <w:contextualSpacing/>
        <w:jc w:val="both"/>
        <w:rPr>
          <w:rFonts w:cs="Times New Roman CYR"/>
          <w:sz w:val="16"/>
          <w:szCs w:val="16"/>
        </w:rPr>
      </w:pPr>
      <w:r w:rsidRPr="00DE4437">
        <w:rPr>
          <w:rFonts w:cs="Times New Roman CYR"/>
          <w:sz w:val="16"/>
          <w:szCs w:val="16"/>
        </w:rPr>
        <w:t>кабинеты приема заявителей должны быть оборудованы информационными табличками с указанием:</w:t>
      </w:r>
    </w:p>
    <w:p w:rsidR="00B92999" w:rsidRPr="00DE4437" w:rsidRDefault="00B92999" w:rsidP="00DE4437">
      <w:pPr>
        <w:widowControl w:val="0"/>
        <w:autoSpaceDE w:val="0"/>
        <w:autoSpaceDN w:val="0"/>
        <w:adjustRightInd w:val="0"/>
        <w:ind w:firstLine="709"/>
        <w:contextualSpacing/>
        <w:jc w:val="both"/>
        <w:rPr>
          <w:rFonts w:cs="Times New Roman CYR"/>
          <w:sz w:val="16"/>
          <w:szCs w:val="16"/>
        </w:rPr>
      </w:pPr>
      <w:r w:rsidRPr="00DE4437">
        <w:rPr>
          <w:rFonts w:cs="Times New Roman CYR"/>
          <w:sz w:val="16"/>
          <w:szCs w:val="16"/>
        </w:rPr>
        <w:t>номера кабинета;</w:t>
      </w:r>
    </w:p>
    <w:p w:rsidR="00B92999" w:rsidRPr="00DE4437" w:rsidRDefault="00B92999" w:rsidP="00DE4437">
      <w:pPr>
        <w:widowControl w:val="0"/>
        <w:autoSpaceDE w:val="0"/>
        <w:autoSpaceDN w:val="0"/>
        <w:adjustRightInd w:val="0"/>
        <w:ind w:firstLine="709"/>
        <w:contextualSpacing/>
        <w:jc w:val="both"/>
        <w:rPr>
          <w:rFonts w:cs="Times New Roman CYR"/>
          <w:sz w:val="16"/>
          <w:szCs w:val="16"/>
        </w:rPr>
      </w:pPr>
      <w:r w:rsidRPr="00DE4437">
        <w:rPr>
          <w:rFonts w:cs="Times New Roman CYR"/>
          <w:sz w:val="16"/>
          <w:szCs w:val="16"/>
        </w:rPr>
        <w:t>фамилии, имени, отчества и должности специалиста, осуществляющего предоставление муниципальной услуги;</w:t>
      </w:r>
    </w:p>
    <w:p w:rsidR="00B92999" w:rsidRPr="00DE4437" w:rsidRDefault="00B92999" w:rsidP="00DE4437">
      <w:pPr>
        <w:widowControl w:val="0"/>
        <w:autoSpaceDE w:val="0"/>
        <w:autoSpaceDN w:val="0"/>
        <w:adjustRightInd w:val="0"/>
        <w:ind w:firstLine="709"/>
        <w:contextualSpacing/>
        <w:jc w:val="both"/>
        <w:rPr>
          <w:rFonts w:cs="Times New Roman CYR"/>
          <w:sz w:val="16"/>
          <w:szCs w:val="16"/>
        </w:rPr>
      </w:pPr>
      <w:r w:rsidRPr="00DE4437">
        <w:rPr>
          <w:rFonts w:cs="Times New Roman CYR"/>
          <w:sz w:val="16"/>
          <w:szCs w:val="16"/>
        </w:rPr>
        <w:t>времени перерыва на обед;</w:t>
      </w:r>
    </w:p>
    <w:p w:rsidR="00B92999" w:rsidRPr="00DE4437" w:rsidRDefault="00B92999" w:rsidP="00DE4437">
      <w:pPr>
        <w:widowControl w:val="0"/>
        <w:autoSpaceDE w:val="0"/>
        <w:autoSpaceDN w:val="0"/>
        <w:adjustRightInd w:val="0"/>
        <w:ind w:firstLine="709"/>
        <w:contextualSpacing/>
        <w:jc w:val="both"/>
        <w:rPr>
          <w:rFonts w:cs="Times New Roman CYR"/>
          <w:sz w:val="16"/>
          <w:szCs w:val="16"/>
        </w:rPr>
      </w:pPr>
      <w:r w:rsidRPr="00DE4437">
        <w:rPr>
          <w:rFonts w:cs="Times New Roman CYR"/>
          <w:sz w:val="16"/>
          <w:szCs w:val="16"/>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B92999" w:rsidRPr="00DE4437" w:rsidRDefault="00B92999" w:rsidP="00DE4437">
      <w:pPr>
        <w:widowControl w:val="0"/>
        <w:autoSpaceDE w:val="0"/>
        <w:autoSpaceDN w:val="0"/>
        <w:adjustRightInd w:val="0"/>
        <w:ind w:firstLine="709"/>
        <w:contextualSpacing/>
        <w:jc w:val="both"/>
        <w:rPr>
          <w:rFonts w:cs="Times New Roman CYR"/>
          <w:sz w:val="16"/>
          <w:szCs w:val="16"/>
        </w:rPr>
      </w:pPr>
      <w:r w:rsidRPr="00DE4437">
        <w:rPr>
          <w:rFonts w:cs="Times New Roman CYR"/>
          <w:sz w:val="16"/>
          <w:szCs w:val="16"/>
        </w:rPr>
        <w:t>место для приема заявителя должно быть снабжено стулом, иметь место для письма и раскладки документов.</w:t>
      </w:r>
    </w:p>
    <w:p w:rsidR="00B92999" w:rsidRPr="00DE4437" w:rsidRDefault="00B92999" w:rsidP="00DE4437">
      <w:pPr>
        <w:widowControl w:val="0"/>
        <w:autoSpaceDE w:val="0"/>
        <w:autoSpaceDN w:val="0"/>
        <w:adjustRightInd w:val="0"/>
        <w:ind w:firstLine="709"/>
        <w:contextualSpacing/>
        <w:jc w:val="both"/>
        <w:rPr>
          <w:sz w:val="16"/>
          <w:szCs w:val="16"/>
        </w:rPr>
      </w:pPr>
      <w:r w:rsidRPr="00DE4437">
        <w:rPr>
          <w:sz w:val="16"/>
          <w:szCs w:val="16"/>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B92999" w:rsidRPr="00DE4437" w:rsidRDefault="00B92999" w:rsidP="00DE4437">
      <w:pPr>
        <w:pStyle w:val="ConsPlusNormal"/>
        <w:ind w:firstLine="709"/>
        <w:contextualSpacing/>
        <w:jc w:val="both"/>
        <w:rPr>
          <w:rFonts w:ascii="Times New Roman" w:hAnsi="Times New Roman" w:cs="Times New Roman"/>
          <w:sz w:val="16"/>
          <w:szCs w:val="16"/>
        </w:rPr>
      </w:pPr>
      <w:r w:rsidRPr="00DE4437">
        <w:rPr>
          <w:rFonts w:ascii="Times New Roman" w:hAnsi="Times New Roman" w:cs="Times New Roman"/>
          <w:sz w:val="16"/>
          <w:szCs w:val="16"/>
        </w:rPr>
        <w:t>2.16.8. В здании, в котором предоставляется муниципальная услуга, создаются условия для прохода инвалидов и маломобильных групп населения.</w:t>
      </w:r>
    </w:p>
    <w:p w:rsidR="00B92999" w:rsidRPr="00DE4437" w:rsidRDefault="00B92999" w:rsidP="00DE4437">
      <w:pPr>
        <w:pStyle w:val="ConsPlusNormal"/>
        <w:ind w:firstLine="709"/>
        <w:contextualSpacing/>
        <w:jc w:val="both"/>
        <w:rPr>
          <w:rFonts w:ascii="Times New Roman" w:hAnsi="Times New Roman" w:cs="Times New Roman"/>
          <w:sz w:val="16"/>
          <w:szCs w:val="16"/>
        </w:rPr>
      </w:pPr>
      <w:r w:rsidRPr="00DE4437">
        <w:rPr>
          <w:rFonts w:ascii="Times New Roman" w:hAnsi="Times New Roman" w:cs="Times New Roman"/>
          <w:sz w:val="16"/>
          <w:szCs w:val="1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B92999" w:rsidRPr="00DE4437" w:rsidRDefault="00B92999" w:rsidP="00DE4437">
      <w:pPr>
        <w:pStyle w:val="ConsPlusNormal"/>
        <w:ind w:firstLine="709"/>
        <w:contextualSpacing/>
        <w:jc w:val="both"/>
        <w:rPr>
          <w:rFonts w:ascii="Times New Roman" w:hAnsi="Times New Roman" w:cs="Times New Roman"/>
          <w:sz w:val="16"/>
          <w:szCs w:val="16"/>
        </w:rPr>
      </w:pPr>
      <w:r w:rsidRPr="00DE4437">
        <w:rPr>
          <w:rFonts w:ascii="Times New Roman" w:hAnsi="Times New Roman" w:cs="Times New Roman"/>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B92999" w:rsidRPr="00DE4437" w:rsidRDefault="00B92999" w:rsidP="00DE4437">
      <w:pPr>
        <w:pStyle w:val="ConsPlusNormal"/>
        <w:ind w:firstLine="709"/>
        <w:contextualSpacing/>
        <w:jc w:val="both"/>
        <w:rPr>
          <w:rFonts w:ascii="Times New Roman" w:hAnsi="Times New Roman" w:cs="Times New Roman"/>
          <w:sz w:val="16"/>
          <w:szCs w:val="16"/>
        </w:rPr>
      </w:pPr>
      <w:r w:rsidRPr="00DE4437">
        <w:rPr>
          <w:rFonts w:ascii="Times New Roman" w:hAnsi="Times New Roman" w:cs="Times New Roman"/>
          <w:sz w:val="16"/>
          <w:szCs w:val="1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92999" w:rsidRPr="00DE4437" w:rsidRDefault="00B92999" w:rsidP="00DE4437">
      <w:pPr>
        <w:ind w:right="-2" w:firstLine="709"/>
        <w:contextualSpacing/>
        <w:jc w:val="both"/>
        <w:rPr>
          <w:b/>
          <w:sz w:val="16"/>
          <w:szCs w:val="16"/>
        </w:rPr>
      </w:pPr>
      <w:r w:rsidRPr="00DE4437">
        <w:rPr>
          <w:b/>
          <w:sz w:val="16"/>
          <w:szCs w:val="16"/>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2999" w:rsidRPr="00DE4437" w:rsidRDefault="00B92999" w:rsidP="00DE4437">
      <w:pPr>
        <w:pStyle w:val="23"/>
        <w:ind w:firstLine="709"/>
        <w:contextualSpacing/>
        <w:rPr>
          <w:sz w:val="16"/>
          <w:szCs w:val="16"/>
        </w:rPr>
      </w:pPr>
      <w:r w:rsidRPr="00DE4437">
        <w:rPr>
          <w:bCs/>
          <w:sz w:val="16"/>
          <w:szCs w:val="16"/>
        </w:rPr>
        <w:lastRenderedPageBreak/>
        <w:t xml:space="preserve">2.17.1. Показателями качества и доступности муниципальной услуги является </w:t>
      </w:r>
      <w:r w:rsidRPr="00DE4437">
        <w:rPr>
          <w:sz w:val="16"/>
          <w:szCs w:val="16"/>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B92999" w:rsidRPr="00DE4437" w:rsidRDefault="00B92999" w:rsidP="00DE4437">
      <w:pPr>
        <w:pStyle w:val="ConsPlusNormal"/>
        <w:ind w:firstLine="713"/>
        <w:contextualSpacing/>
        <w:jc w:val="both"/>
        <w:rPr>
          <w:rFonts w:ascii="Times New Roman" w:hAnsi="Times New Roman" w:cs="Times New Roman"/>
          <w:sz w:val="16"/>
          <w:szCs w:val="16"/>
        </w:rPr>
      </w:pPr>
      <w:r w:rsidRPr="00DE4437">
        <w:rPr>
          <w:rFonts w:ascii="Times New Roman" w:hAnsi="Times New Roman" w:cs="Times New Roman"/>
          <w:bCs/>
          <w:sz w:val="16"/>
          <w:szCs w:val="16"/>
        </w:rPr>
        <w:t xml:space="preserve">2.17.2. </w:t>
      </w:r>
      <w:r w:rsidRPr="00DE4437">
        <w:rPr>
          <w:rFonts w:ascii="Times New Roman" w:hAnsi="Times New Roman" w:cs="Times New Roman"/>
          <w:sz w:val="16"/>
          <w:szCs w:val="16"/>
        </w:rPr>
        <w:t>Показателями доступности муниципальной услуги являются:</w:t>
      </w:r>
    </w:p>
    <w:p w:rsidR="00B92999" w:rsidRPr="00DE4437" w:rsidRDefault="00B92999" w:rsidP="00DE4437">
      <w:pPr>
        <w:pStyle w:val="ConsPlusNormal"/>
        <w:ind w:firstLine="713"/>
        <w:contextualSpacing/>
        <w:jc w:val="both"/>
        <w:rPr>
          <w:rFonts w:ascii="Times New Roman" w:hAnsi="Times New Roman" w:cs="Times New Roman"/>
          <w:sz w:val="16"/>
          <w:szCs w:val="16"/>
        </w:rPr>
      </w:pPr>
      <w:r w:rsidRPr="00DE4437">
        <w:rPr>
          <w:rFonts w:ascii="Times New Roman" w:hAnsi="Times New Roman" w:cs="Times New Roman"/>
          <w:sz w:val="16"/>
          <w:szCs w:val="16"/>
        </w:rPr>
        <w:t>количество взаимодействий со специалистом при предоставлении муниципальной услуги - не более двух;</w:t>
      </w:r>
    </w:p>
    <w:p w:rsidR="00B92999" w:rsidRPr="00DE4437" w:rsidRDefault="00B92999" w:rsidP="00DE4437">
      <w:pPr>
        <w:pStyle w:val="ConsPlusNormal"/>
        <w:ind w:firstLine="713"/>
        <w:contextualSpacing/>
        <w:jc w:val="both"/>
        <w:rPr>
          <w:rFonts w:ascii="Times New Roman" w:hAnsi="Times New Roman" w:cs="Times New Roman"/>
          <w:sz w:val="16"/>
          <w:szCs w:val="16"/>
        </w:rPr>
      </w:pPr>
      <w:r w:rsidRPr="00DE4437">
        <w:rPr>
          <w:rFonts w:ascii="Times New Roman" w:hAnsi="Times New Roman" w:cs="Times New Roman"/>
          <w:sz w:val="16"/>
          <w:szCs w:val="16"/>
        </w:rPr>
        <w:t>продолжительность взаимодействия со специалистом при предоставлении муниципальной услуги - не более 15 минут;</w:t>
      </w:r>
    </w:p>
    <w:p w:rsidR="00B92999" w:rsidRPr="00DE4437" w:rsidRDefault="00B92999" w:rsidP="00DE4437">
      <w:pPr>
        <w:tabs>
          <w:tab w:val="left" w:pos="720"/>
          <w:tab w:val="left" w:pos="1800"/>
        </w:tabs>
        <w:ind w:firstLine="713"/>
        <w:contextualSpacing/>
        <w:jc w:val="both"/>
        <w:rPr>
          <w:sz w:val="16"/>
          <w:szCs w:val="16"/>
        </w:rPr>
      </w:pPr>
      <w:r w:rsidRPr="00DE4437">
        <w:rPr>
          <w:sz w:val="16"/>
          <w:szCs w:val="16"/>
        </w:rPr>
        <w:tab/>
        <w:t>количество повторных обращений граждан в Уполномоченный орган за предоставлением информации о ходе предоставления муниципальной услуги;</w:t>
      </w:r>
    </w:p>
    <w:p w:rsidR="00B92999" w:rsidRPr="00DE4437" w:rsidRDefault="00B92999" w:rsidP="00DE4437">
      <w:pPr>
        <w:tabs>
          <w:tab w:val="left" w:pos="720"/>
          <w:tab w:val="left" w:pos="1800"/>
        </w:tabs>
        <w:ind w:firstLine="713"/>
        <w:contextualSpacing/>
        <w:jc w:val="both"/>
        <w:rPr>
          <w:sz w:val="16"/>
          <w:szCs w:val="16"/>
        </w:rPr>
      </w:pPr>
      <w:r w:rsidRPr="00DE4437">
        <w:rPr>
          <w:sz w:val="16"/>
          <w:szCs w:val="16"/>
        </w:rPr>
        <w:t>возможность получения муниципальной услуги в МФЦ;</w:t>
      </w:r>
    </w:p>
    <w:p w:rsidR="00B92999" w:rsidRPr="00DE4437" w:rsidRDefault="00B92999" w:rsidP="00DE4437">
      <w:pPr>
        <w:tabs>
          <w:tab w:val="left" w:pos="720"/>
          <w:tab w:val="left" w:pos="1800"/>
        </w:tabs>
        <w:ind w:firstLine="713"/>
        <w:contextualSpacing/>
        <w:jc w:val="both"/>
        <w:rPr>
          <w:sz w:val="16"/>
          <w:szCs w:val="16"/>
        </w:rPr>
      </w:pPr>
      <w:r w:rsidRPr="00DE4437">
        <w:rPr>
          <w:sz w:val="16"/>
          <w:szCs w:val="16"/>
        </w:rPr>
        <w:t>транспортная доступность к местам предоставления муниципальной услуги;</w:t>
      </w:r>
    </w:p>
    <w:p w:rsidR="00B92999" w:rsidRPr="00DE4437" w:rsidRDefault="00B92999" w:rsidP="00DE4437">
      <w:pPr>
        <w:tabs>
          <w:tab w:val="left" w:pos="720"/>
          <w:tab w:val="left" w:pos="1800"/>
        </w:tabs>
        <w:ind w:firstLine="713"/>
        <w:contextualSpacing/>
        <w:jc w:val="both"/>
        <w:rPr>
          <w:sz w:val="16"/>
          <w:szCs w:val="16"/>
        </w:rPr>
      </w:pPr>
      <w:r w:rsidRPr="00DE4437">
        <w:rPr>
          <w:sz w:val="16"/>
          <w:szCs w:val="16"/>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и Региональном портале.</w:t>
      </w:r>
    </w:p>
    <w:p w:rsidR="00B92999" w:rsidRPr="00DE4437" w:rsidRDefault="00B92999" w:rsidP="00DE4437">
      <w:pPr>
        <w:tabs>
          <w:tab w:val="left" w:pos="720"/>
          <w:tab w:val="left" w:pos="1800"/>
        </w:tabs>
        <w:ind w:firstLine="713"/>
        <w:contextualSpacing/>
        <w:jc w:val="both"/>
        <w:rPr>
          <w:sz w:val="16"/>
          <w:szCs w:val="16"/>
        </w:rPr>
      </w:pPr>
      <w:r w:rsidRPr="00DE4437">
        <w:rPr>
          <w:sz w:val="16"/>
          <w:szCs w:val="16"/>
        </w:rPr>
        <w:t>Показателями качества муниципальной услуги являются:</w:t>
      </w:r>
    </w:p>
    <w:p w:rsidR="00B92999" w:rsidRPr="00DE4437" w:rsidRDefault="00B92999" w:rsidP="00DE4437">
      <w:pPr>
        <w:pStyle w:val="ConsPlusNormal"/>
        <w:ind w:firstLine="713"/>
        <w:contextualSpacing/>
        <w:jc w:val="both"/>
        <w:rPr>
          <w:rFonts w:ascii="Times New Roman" w:hAnsi="Times New Roman"/>
          <w:sz w:val="16"/>
          <w:szCs w:val="16"/>
        </w:rPr>
      </w:pPr>
      <w:r w:rsidRPr="00DE4437">
        <w:rPr>
          <w:rFonts w:ascii="Times New Roman" w:hAnsi="Times New Roman"/>
          <w:sz w:val="16"/>
          <w:szCs w:val="16"/>
        </w:rPr>
        <w:t>соблюдение сроков предоставления муниципальной услуги;</w:t>
      </w:r>
    </w:p>
    <w:p w:rsidR="00B92999" w:rsidRPr="00DE4437" w:rsidRDefault="00B92999" w:rsidP="00DE4437">
      <w:pPr>
        <w:pStyle w:val="ConsPlusNormal"/>
        <w:widowControl/>
        <w:ind w:firstLine="709"/>
        <w:contextualSpacing/>
        <w:jc w:val="both"/>
        <w:rPr>
          <w:sz w:val="16"/>
          <w:szCs w:val="16"/>
        </w:rPr>
      </w:pPr>
      <w:r w:rsidRPr="00DE4437">
        <w:rPr>
          <w:rFonts w:ascii="Times New Roman" w:hAnsi="Times New Roman"/>
          <w:sz w:val="16"/>
          <w:szCs w:val="16"/>
        </w:rPr>
        <w:t>отсутствие обоснованных жалоб граждан на предоставление муниципальной услуги.</w:t>
      </w:r>
    </w:p>
    <w:p w:rsidR="00B92999" w:rsidRPr="00DE4437" w:rsidRDefault="00B92999" w:rsidP="00DE4437">
      <w:pPr>
        <w:ind w:right="-2" w:firstLine="709"/>
        <w:contextualSpacing/>
        <w:jc w:val="both"/>
        <w:rPr>
          <w:b/>
          <w:sz w:val="16"/>
          <w:szCs w:val="16"/>
        </w:rPr>
      </w:pPr>
      <w:r w:rsidRPr="00DE4437">
        <w:rPr>
          <w:b/>
          <w:sz w:val="16"/>
          <w:szCs w:val="16"/>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92999" w:rsidRPr="00DE4437" w:rsidRDefault="00B92999" w:rsidP="00DE4437">
      <w:pPr>
        <w:autoSpaceDE w:val="0"/>
        <w:autoSpaceDN w:val="0"/>
        <w:adjustRightInd w:val="0"/>
        <w:ind w:firstLine="709"/>
        <w:contextualSpacing/>
        <w:jc w:val="both"/>
        <w:outlineLvl w:val="2"/>
        <w:rPr>
          <w:sz w:val="16"/>
          <w:szCs w:val="16"/>
        </w:rPr>
      </w:pPr>
      <w:r w:rsidRPr="00DE4437">
        <w:rPr>
          <w:sz w:val="16"/>
          <w:szCs w:val="16"/>
        </w:rPr>
        <w:t>2.18.1. Прием документов, необходимых для предоставления муниципальной услуги в МФЦ осуществляется на основании заключенного соглашения о взаимодействии между Уполномоченным органом и МФЦ.</w:t>
      </w:r>
    </w:p>
    <w:p w:rsidR="00B92999" w:rsidRPr="00DE4437" w:rsidRDefault="00B92999" w:rsidP="00DE4437">
      <w:pPr>
        <w:autoSpaceDE w:val="0"/>
        <w:autoSpaceDN w:val="0"/>
        <w:adjustRightInd w:val="0"/>
        <w:ind w:firstLine="709"/>
        <w:contextualSpacing/>
        <w:jc w:val="both"/>
        <w:outlineLvl w:val="2"/>
        <w:rPr>
          <w:sz w:val="16"/>
          <w:szCs w:val="16"/>
        </w:rPr>
      </w:pPr>
      <w:r w:rsidRPr="00DE4437">
        <w:rPr>
          <w:sz w:val="16"/>
          <w:szCs w:val="16"/>
        </w:rPr>
        <w:t>2</w:t>
      </w:r>
      <w:r w:rsidRPr="00DE4437">
        <w:rPr>
          <w:iCs/>
          <w:sz w:val="16"/>
          <w:szCs w:val="16"/>
        </w:rPr>
        <w:t>.18.2.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B92999" w:rsidRPr="00DE4437" w:rsidRDefault="00B92999" w:rsidP="00DE4437">
      <w:pPr>
        <w:autoSpaceDE w:val="0"/>
        <w:autoSpaceDN w:val="0"/>
        <w:adjustRightInd w:val="0"/>
        <w:ind w:firstLine="709"/>
        <w:contextualSpacing/>
        <w:jc w:val="both"/>
        <w:outlineLvl w:val="2"/>
        <w:rPr>
          <w:iCs/>
          <w:sz w:val="16"/>
          <w:szCs w:val="16"/>
        </w:rPr>
      </w:pPr>
      <w:r w:rsidRPr="00DE4437">
        <w:rPr>
          <w:iCs/>
          <w:sz w:val="16"/>
          <w:szCs w:val="16"/>
        </w:rPr>
        <w:t xml:space="preserve">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w:t>
      </w:r>
    </w:p>
    <w:p w:rsidR="00B92999" w:rsidRPr="00DE4437" w:rsidRDefault="00B92999" w:rsidP="00DE4437">
      <w:pPr>
        <w:autoSpaceDE w:val="0"/>
        <w:autoSpaceDN w:val="0"/>
        <w:adjustRightInd w:val="0"/>
        <w:ind w:firstLine="709"/>
        <w:contextualSpacing/>
        <w:jc w:val="both"/>
        <w:outlineLvl w:val="2"/>
        <w:rPr>
          <w:sz w:val="16"/>
          <w:szCs w:val="16"/>
        </w:rPr>
      </w:pPr>
      <w:r w:rsidRPr="00DE4437">
        <w:rPr>
          <w:iCs/>
          <w:sz w:val="16"/>
          <w:szCs w:val="16"/>
        </w:rPr>
        <w:t>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B92999" w:rsidRPr="00DE4437" w:rsidRDefault="00B92999" w:rsidP="00DE4437">
      <w:pPr>
        <w:tabs>
          <w:tab w:val="left" w:pos="720"/>
          <w:tab w:val="left" w:pos="1800"/>
        </w:tabs>
        <w:ind w:firstLine="720"/>
        <w:contextualSpacing/>
        <w:jc w:val="both"/>
        <w:rPr>
          <w:sz w:val="16"/>
          <w:szCs w:val="16"/>
        </w:rPr>
      </w:pPr>
      <w:r w:rsidRPr="00DE4437">
        <w:rPr>
          <w:sz w:val="16"/>
          <w:szCs w:val="16"/>
        </w:rPr>
        <w:t>2.18.3. При предоставлении муниципальной услуги в электронной форме заявителю направляется:</w:t>
      </w:r>
    </w:p>
    <w:p w:rsidR="00B92999" w:rsidRPr="00DE4437" w:rsidRDefault="00B92999" w:rsidP="00DE4437">
      <w:pPr>
        <w:tabs>
          <w:tab w:val="left" w:pos="720"/>
          <w:tab w:val="left" w:pos="1800"/>
        </w:tabs>
        <w:ind w:firstLine="720"/>
        <w:contextualSpacing/>
        <w:jc w:val="both"/>
        <w:rPr>
          <w:sz w:val="16"/>
          <w:szCs w:val="16"/>
        </w:rPr>
      </w:pPr>
      <w:r w:rsidRPr="00DE4437">
        <w:rPr>
          <w:sz w:val="16"/>
          <w:szCs w:val="16"/>
        </w:rPr>
        <w:t>уведомление о приёме и регистрации запроса и иных документов, необходимых для предоставления муниципальной услуги;</w:t>
      </w:r>
    </w:p>
    <w:p w:rsidR="00B92999" w:rsidRPr="00DE4437" w:rsidRDefault="00B92999" w:rsidP="00DE4437">
      <w:pPr>
        <w:tabs>
          <w:tab w:val="left" w:pos="720"/>
          <w:tab w:val="left" w:pos="1800"/>
        </w:tabs>
        <w:ind w:firstLine="720"/>
        <w:contextualSpacing/>
        <w:jc w:val="both"/>
        <w:rPr>
          <w:sz w:val="16"/>
          <w:szCs w:val="16"/>
        </w:rPr>
      </w:pPr>
      <w:r w:rsidRPr="00DE4437">
        <w:rPr>
          <w:sz w:val="16"/>
          <w:szCs w:val="16"/>
        </w:rPr>
        <w:t>уведомление о начале процедуры предоставления муниципальной услуги;</w:t>
      </w:r>
    </w:p>
    <w:p w:rsidR="00B92999" w:rsidRPr="00DE4437" w:rsidRDefault="00B92999" w:rsidP="00DE4437">
      <w:pPr>
        <w:tabs>
          <w:tab w:val="left" w:pos="720"/>
          <w:tab w:val="left" w:pos="1800"/>
        </w:tabs>
        <w:ind w:firstLine="720"/>
        <w:contextualSpacing/>
        <w:jc w:val="both"/>
        <w:rPr>
          <w:sz w:val="16"/>
          <w:szCs w:val="16"/>
        </w:rPr>
      </w:pPr>
      <w:r w:rsidRPr="00DE4437">
        <w:rPr>
          <w:sz w:val="16"/>
          <w:szCs w:val="16"/>
        </w:rPr>
        <w:t>уведомление об окончании предоставления муниципальной услуги либо мотивированном отказе, предусмотренного пунктами 2.9, 2.10 в приёме запроса и иных документов, необходимых для предоставления муниципальной услуги;</w:t>
      </w:r>
    </w:p>
    <w:p w:rsidR="00B92999" w:rsidRPr="00DE4437" w:rsidRDefault="00B92999" w:rsidP="00DE4437">
      <w:pPr>
        <w:tabs>
          <w:tab w:val="left" w:pos="720"/>
          <w:tab w:val="left" w:pos="1800"/>
        </w:tabs>
        <w:ind w:firstLine="720"/>
        <w:contextualSpacing/>
        <w:jc w:val="both"/>
        <w:rPr>
          <w:sz w:val="16"/>
          <w:szCs w:val="16"/>
        </w:rPr>
      </w:pPr>
      <w:r w:rsidRPr="00DE4437">
        <w:rPr>
          <w:sz w:val="16"/>
          <w:szCs w:val="16"/>
        </w:rPr>
        <w:t>уведомление о результатах рассмотрения документов, необходимых для предоставления муниципальной услуги;</w:t>
      </w:r>
    </w:p>
    <w:p w:rsidR="00B92999" w:rsidRPr="00DE4437" w:rsidRDefault="00B92999" w:rsidP="00DE4437">
      <w:pPr>
        <w:tabs>
          <w:tab w:val="left" w:pos="720"/>
          <w:tab w:val="left" w:pos="1800"/>
        </w:tabs>
        <w:ind w:firstLine="720"/>
        <w:contextualSpacing/>
        <w:jc w:val="both"/>
        <w:rPr>
          <w:sz w:val="16"/>
          <w:szCs w:val="16"/>
        </w:rPr>
      </w:pPr>
      <w:r w:rsidRPr="00DE4437">
        <w:rPr>
          <w:sz w:val="16"/>
          <w:szCs w:val="16"/>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92999" w:rsidRPr="00DE4437" w:rsidRDefault="00B92999" w:rsidP="00DE4437">
      <w:pPr>
        <w:autoSpaceDE w:val="0"/>
        <w:autoSpaceDN w:val="0"/>
        <w:adjustRightInd w:val="0"/>
        <w:ind w:firstLine="720"/>
        <w:contextualSpacing/>
        <w:jc w:val="both"/>
        <w:outlineLvl w:val="0"/>
        <w:rPr>
          <w:sz w:val="16"/>
          <w:szCs w:val="16"/>
        </w:rPr>
      </w:pPr>
      <w:r w:rsidRPr="00DE4437">
        <w:rPr>
          <w:sz w:val="16"/>
          <w:szCs w:val="16"/>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Новгородской области.</w:t>
      </w:r>
    </w:p>
    <w:p w:rsidR="00B92999" w:rsidRPr="00DE4437" w:rsidRDefault="00B92999" w:rsidP="00DE4437">
      <w:pPr>
        <w:autoSpaceDE w:val="0"/>
        <w:autoSpaceDN w:val="0"/>
        <w:adjustRightInd w:val="0"/>
        <w:ind w:right="-2" w:firstLine="720"/>
        <w:contextualSpacing/>
        <w:jc w:val="center"/>
        <w:outlineLvl w:val="0"/>
        <w:rPr>
          <w:sz w:val="16"/>
          <w:szCs w:val="16"/>
        </w:rPr>
      </w:pPr>
      <w:r w:rsidRPr="00DE4437">
        <w:rPr>
          <w:b/>
          <w:bCs/>
          <w:sz w:val="16"/>
          <w:szCs w:val="16"/>
          <w:lang w:val="en-US"/>
        </w:rPr>
        <w:t>III</w:t>
      </w:r>
      <w:r w:rsidRPr="00DE4437">
        <w:rPr>
          <w:b/>
          <w:bCs/>
          <w:sz w:val="16"/>
          <w:szCs w:val="1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92999" w:rsidRPr="00DE4437" w:rsidRDefault="00B92999" w:rsidP="00DE4437">
      <w:pPr>
        <w:ind w:firstLine="709"/>
        <w:contextualSpacing/>
        <w:jc w:val="both"/>
        <w:rPr>
          <w:sz w:val="16"/>
          <w:szCs w:val="16"/>
        </w:rPr>
      </w:pPr>
      <w:r w:rsidRPr="00DE4437">
        <w:rPr>
          <w:b/>
          <w:sz w:val="16"/>
          <w:szCs w:val="16"/>
        </w:rPr>
        <w:t>3.1. Исчерпывающий перечень административных процедур</w:t>
      </w:r>
    </w:p>
    <w:p w:rsidR="00B92999" w:rsidRPr="00DE4437" w:rsidRDefault="00B92999" w:rsidP="00DE4437">
      <w:pPr>
        <w:autoSpaceDE w:val="0"/>
        <w:autoSpaceDN w:val="0"/>
        <w:adjustRightInd w:val="0"/>
        <w:ind w:firstLine="720"/>
        <w:contextualSpacing/>
        <w:jc w:val="both"/>
        <w:outlineLvl w:val="2"/>
        <w:rPr>
          <w:sz w:val="16"/>
          <w:szCs w:val="16"/>
        </w:rPr>
      </w:pPr>
      <w:r w:rsidRPr="00DE4437">
        <w:rPr>
          <w:sz w:val="16"/>
          <w:szCs w:val="16"/>
        </w:rPr>
        <w:t>Организация предоставления муниципальной услуги включает в себя следующие административные процедуры:</w:t>
      </w:r>
    </w:p>
    <w:p w:rsidR="00B92999" w:rsidRPr="00DE4437" w:rsidRDefault="00B92999" w:rsidP="00DE4437">
      <w:pPr>
        <w:autoSpaceDE w:val="0"/>
        <w:autoSpaceDN w:val="0"/>
        <w:adjustRightInd w:val="0"/>
        <w:ind w:firstLine="720"/>
        <w:contextualSpacing/>
        <w:jc w:val="both"/>
        <w:outlineLvl w:val="2"/>
        <w:rPr>
          <w:sz w:val="16"/>
          <w:szCs w:val="16"/>
        </w:rPr>
      </w:pPr>
      <w:r w:rsidRPr="00DE4437">
        <w:rPr>
          <w:sz w:val="16"/>
          <w:szCs w:val="16"/>
        </w:rPr>
        <w:t>1) регистрация заявления в Уполномоченном органе;</w:t>
      </w:r>
    </w:p>
    <w:p w:rsidR="00B92999" w:rsidRPr="00DE4437" w:rsidRDefault="00B92999" w:rsidP="00DE4437">
      <w:pPr>
        <w:autoSpaceDE w:val="0"/>
        <w:autoSpaceDN w:val="0"/>
        <w:adjustRightInd w:val="0"/>
        <w:ind w:firstLine="720"/>
        <w:contextualSpacing/>
        <w:jc w:val="both"/>
        <w:outlineLvl w:val="2"/>
        <w:rPr>
          <w:sz w:val="16"/>
          <w:szCs w:val="16"/>
        </w:rPr>
      </w:pPr>
      <w:r w:rsidRPr="00DE4437">
        <w:rPr>
          <w:sz w:val="16"/>
          <w:szCs w:val="16"/>
        </w:rPr>
        <w:t>2) рассмотрение заявления в Уполномоченном органе;</w:t>
      </w:r>
    </w:p>
    <w:p w:rsidR="00B92999" w:rsidRPr="00DE4437" w:rsidRDefault="00B92999" w:rsidP="00DE4437">
      <w:pPr>
        <w:autoSpaceDE w:val="0"/>
        <w:autoSpaceDN w:val="0"/>
        <w:adjustRightInd w:val="0"/>
        <w:ind w:firstLine="720"/>
        <w:contextualSpacing/>
        <w:jc w:val="both"/>
        <w:outlineLvl w:val="2"/>
        <w:rPr>
          <w:sz w:val="16"/>
          <w:szCs w:val="16"/>
        </w:rPr>
      </w:pPr>
      <w:r w:rsidRPr="00DE4437">
        <w:rPr>
          <w:sz w:val="16"/>
          <w:szCs w:val="16"/>
        </w:rPr>
        <w:t>3) формирование и направление межведомственных запросов;</w:t>
      </w:r>
    </w:p>
    <w:p w:rsidR="00B92999" w:rsidRPr="00DE4437" w:rsidRDefault="00B92999" w:rsidP="00DE4437">
      <w:pPr>
        <w:autoSpaceDE w:val="0"/>
        <w:autoSpaceDN w:val="0"/>
        <w:adjustRightInd w:val="0"/>
        <w:ind w:firstLine="720"/>
        <w:contextualSpacing/>
        <w:jc w:val="both"/>
        <w:outlineLvl w:val="2"/>
        <w:rPr>
          <w:sz w:val="16"/>
          <w:szCs w:val="16"/>
        </w:rPr>
      </w:pPr>
      <w:r w:rsidRPr="00DE4437">
        <w:rPr>
          <w:sz w:val="16"/>
          <w:szCs w:val="16"/>
        </w:rPr>
        <w:t>4) подготовка решения о предоставлении муниципальной услуги, либо подготовка решения об отказе в предоставлении муниципальной услуги.</w:t>
      </w:r>
    </w:p>
    <w:p w:rsidR="00B92999" w:rsidRPr="00DE4437" w:rsidRDefault="00B92999" w:rsidP="00DE4437">
      <w:pPr>
        <w:autoSpaceDE w:val="0"/>
        <w:autoSpaceDN w:val="0"/>
        <w:adjustRightInd w:val="0"/>
        <w:ind w:firstLine="720"/>
        <w:contextualSpacing/>
        <w:jc w:val="both"/>
        <w:outlineLvl w:val="2"/>
        <w:rPr>
          <w:sz w:val="16"/>
          <w:szCs w:val="16"/>
        </w:rPr>
      </w:pPr>
      <w:r w:rsidRPr="00DE4437">
        <w:rPr>
          <w:sz w:val="16"/>
          <w:szCs w:val="16"/>
        </w:rPr>
        <w:t>В случае нахождения согласуемого объекта в границах территорий памятников и ансамблей, включенных в единый государственный реестр объектов культурного наследия (памятники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решение о согласовании архитектурно-градостроительного облика объекта выносится после получения заявителем согласования рассматриваемых материалов.</w:t>
      </w:r>
    </w:p>
    <w:p w:rsidR="00B92999" w:rsidRPr="00DE4437" w:rsidRDefault="00B92999" w:rsidP="00DE4437">
      <w:pPr>
        <w:autoSpaceDE w:val="0"/>
        <w:autoSpaceDN w:val="0"/>
        <w:adjustRightInd w:val="0"/>
        <w:ind w:firstLine="720"/>
        <w:contextualSpacing/>
        <w:jc w:val="both"/>
        <w:outlineLvl w:val="2"/>
        <w:rPr>
          <w:sz w:val="16"/>
          <w:szCs w:val="16"/>
        </w:rPr>
      </w:pPr>
      <w:r w:rsidRPr="00DE4437">
        <w:rPr>
          <w:sz w:val="16"/>
          <w:szCs w:val="16"/>
        </w:rPr>
        <w:t>Последовательность предоставления муниципальной услуги отражена в блок-схеме, представленной в приложении № 4 к настоящему административному регламенту.</w:t>
      </w:r>
    </w:p>
    <w:p w:rsidR="00B92999" w:rsidRPr="00DE4437" w:rsidRDefault="00B92999" w:rsidP="00DE4437">
      <w:pPr>
        <w:autoSpaceDE w:val="0"/>
        <w:autoSpaceDN w:val="0"/>
        <w:adjustRightInd w:val="0"/>
        <w:ind w:firstLine="720"/>
        <w:contextualSpacing/>
        <w:jc w:val="both"/>
        <w:outlineLvl w:val="2"/>
        <w:rPr>
          <w:sz w:val="16"/>
          <w:szCs w:val="16"/>
        </w:rPr>
      </w:pPr>
      <w:r w:rsidRPr="00DE4437">
        <w:rPr>
          <w:sz w:val="16"/>
          <w:szCs w:val="16"/>
        </w:rPr>
        <w:t>3.1.1. Заявитель имеет возможность получения информации о ходе предоставления муниципальной услуги.</w:t>
      </w:r>
    </w:p>
    <w:p w:rsidR="00B92999" w:rsidRPr="00DE4437" w:rsidRDefault="00B92999" w:rsidP="00DE4437">
      <w:pPr>
        <w:autoSpaceDE w:val="0"/>
        <w:autoSpaceDN w:val="0"/>
        <w:adjustRightInd w:val="0"/>
        <w:ind w:firstLine="720"/>
        <w:contextualSpacing/>
        <w:jc w:val="both"/>
        <w:outlineLvl w:val="2"/>
        <w:rPr>
          <w:sz w:val="16"/>
          <w:szCs w:val="16"/>
        </w:rPr>
      </w:pPr>
      <w:r w:rsidRPr="00DE4437">
        <w:rPr>
          <w:sz w:val="16"/>
          <w:szCs w:val="16"/>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(административной процедуры), на адрес электронной почты или с использованием Единого портала, а также Регионального портала по выбору заявителя.</w:t>
      </w:r>
    </w:p>
    <w:p w:rsidR="00B92999" w:rsidRPr="00DE4437" w:rsidRDefault="00B92999" w:rsidP="00DE4437">
      <w:pPr>
        <w:autoSpaceDE w:val="0"/>
        <w:autoSpaceDN w:val="0"/>
        <w:adjustRightInd w:val="0"/>
        <w:ind w:firstLine="720"/>
        <w:contextualSpacing/>
        <w:jc w:val="both"/>
        <w:outlineLvl w:val="2"/>
        <w:rPr>
          <w:sz w:val="16"/>
          <w:szCs w:val="16"/>
        </w:rPr>
      </w:pPr>
      <w:r w:rsidRPr="00DE4437">
        <w:rPr>
          <w:sz w:val="16"/>
          <w:szCs w:val="16"/>
        </w:rPr>
        <w:t>3.1.2. Заявителю обеспечивается возможность предоставления муниципальной услуги посредством Единого портала, Регионального портала без необходимости повторного представления документов на бумажном носителе.</w:t>
      </w:r>
    </w:p>
    <w:p w:rsidR="00B92999" w:rsidRPr="00DE4437" w:rsidRDefault="00B92999" w:rsidP="00DE4437">
      <w:pPr>
        <w:autoSpaceDE w:val="0"/>
        <w:autoSpaceDN w:val="0"/>
        <w:adjustRightInd w:val="0"/>
        <w:ind w:firstLine="720"/>
        <w:contextualSpacing/>
        <w:jc w:val="both"/>
        <w:outlineLvl w:val="2"/>
        <w:rPr>
          <w:sz w:val="16"/>
          <w:szCs w:val="16"/>
        </w:rPr>
      </w:pPr>
      <w:r w:rsidRPr="00DE4437">
        <w:rPr>
          <w:sz w:val="16"/>
          <w:szCs w:val="16"/>
        </w:rPr>
        <w:t>3.1.3.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B92999" w:rsidRPr="00DE4437" w:rsidRDefault="00B92999" w:rsidP="00DE4437">
      <w:pPr>
        <w:autoSpaceDE w:val="0"/>
        <w:autoSpaceDN w:val="0"/>
        <w:adjustRightInd w:val="0"/>
        <w:ind w:firstLine="720"/>
        <w:contextualSpacing/>
        <w:jc w:val="both"/>
        <w:outlineLvl w:val="2"/>
        <w:rPr>
          <w:sz w:val="16"/>
          <w:szCs w:val="16"/>
        </w:rPr>
      </w:pPr>
      <w:r w:rsidRPr="00DE4437">
        <w:rPr>
          <w:sz w:val="16"/>
          <w:szCs w:val="16"/>
        </w:rPr>
        <w:t>3.1.5.  При формировании запроса заявителю обеспечивается:</w:t>
      </w:r>
    </w:p>
    <w:p w:rsidR="00B92999" w:rsidRPr="00DE4437" w:rsidRDefault="00B92999" w:rsidP="00DE4437">
      <w:pPr>
        <w:autoSpaceDE w:val="0"/>
        <w:autoSpaceDN w:val="0"/>
        <w:adjustRightInd w:val="0"/>
        <w:ind w:firstLine="720"/>
        <w:contextualSpacing/>
        <w:jc w:val="both"/>
        <w:outlineLvl w:val="2"/>
        <w:rPr>
          <w:sz w:val="16"/>
          <w:szCs w:val="16"/>
        </w:rPr>
      </w:pPr>
      <w:r w:rsidRPr="00DE4437">
        <w:rPr>
          <w:sz w:val="16"/>
          <w:szCs w:val="16"/>
        </w:rPr>
        <w:t xml:space="preserve">возможность копирования и сохранения запроса и иных документов, указанных в пунктах </w:t>
      </w:r>
      <w:proofErr w:type="gramStart"/>
      <w:r w:rsidRPr="00DE4437">
        <w:rPr>
          <w:sz w:val="16"/>
          <w:szCs w:val="16"/>
        </w:rPr>
        <w:t>2.6.,</w:t>
      </w:r>
      <w:proofErr w:type="gramEnd"/>
      <w:r w:rsidRPr="00DE4437">
        <w:rPr>
          <w:sz w:val="16"/>
          <w:szCs w:val="16"/>
        </w:rPr>
        <w:t xml:space="preserve"> 2.7. настоящего Административного регламента, необходимых для предоставления муниципальной услуги;</w:t>
      </w:r>
    </w:p>
    <w:p w:rsidR="00B92999" w:rsidRPr="00DE4437" w:rsidRDefault="00B92999" w:rsidP="00DE4437">
      <w:pPr>
        <w:autoSpaceDE w:val="0"/>
        <w:autoSpaceDN w:val="0"/>
        <w:adjustRightInd w:val="0"/>
        <w:ind w:firstLine="720"/>
        <w:contextualSpacing/>
        <w:jc w:val="both"/>
        <w:outlineLvl w:val="2"/>
        <w:rPr>
          <w:sz w:val="16"/>
          <w:szCs w:val="16"/>
        </w:rPr>
      </w:pPr>
      <w:r w:rsidRPr="00DE4437">
        <w:rPr>
          <w:sz w:val="16"/>
          <w:szCs w:val="1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92999" w:rsidRPr="00DE4437" w:rsidRDefault="00B92999" w:rsidP="00DE4437">
      <w:pPr>
        <w:autoSpaceDE w:val="0"/>
        <w:autoSpaceDN w:val="0"/>
        <w:adjustRightInd w:val="0"/>
        <w:ind w:firstLine="720"/>
        <w:contextualSpacing/>
        <w:jc w:val="both"/>
        <w:outlineLvl w:val="2"/>
        <w:rPr>
          <w:sz w:val="16"/>
          <w:szCs w:val="16"/>
        </w:rPr>
      </w:pPr>
      <w:r w:rsidRPr="00DE4437">
        <w:rPr>
          <w:sz w:val="16"/>
          <w:szCs w:val="16"/>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и Региональном портале Новгородской области, официальном сайте Уполномоченного органа, в части, касающейся сведений, отсутствующих в единой системе идентификации и аутентификации;</w:t>
      </w:r>
    </w:p>
    <w:p w:rsidR="00B92999" w:rsidRPr="00DE4437" w:rsidRDefault="00B92999" w:rsidP="00DE4437">
      <w:pPr>
        <w:autoSpaceDE w:val="0"/>
        <w:autoSpaceDN w:val="0"/>
        <w:adjustRightInd w:val="0"/>
        <w:ind w:firstLine="720"/>
        <w:contextualSpacing/>
        <w:jc w:val="both"/>
        <w:outlineLvl w:val="2"/>
        <w:rPr>
          <w:sz w:val="16"/>
          <w:szCs w:val="16"/>
        </w:rPr>
      </w:pPr>
      <w:r w:rsidRPr="00DE4437">
        <w:rPr>
          <w:sz w:val="16"/>
          <w:szCs w:val="16"/>
        </w:rPr>
        <w:t>возможность вернуться в любой из этапов заполнения электронной формы запроса без потери ранее введенной информации;</w:t>
      </w:r>
    </w:p>
    <w:p w:rsidR="00B92999" w:rsidRPr="00DE4437" w:rsidRDefault="00B92999" w:rsidP="00DE4437">
      <w:pPr>
        <w:autoSpaceDE w:val="0"/>
        <w:autoSpaceDN w:val="0"/>
        <w:adjustRightInd w:val="0"/>
        <w:ind w:firstLine="720"/>
        <w:contextualSpacing/>
        <w:jc w:val="both"/>
        <w:outlineLvl w:val="2"/>
        <w:rPr>
          <w:sz w:val="16"/>
          <w:szCs w:val="16"/>
        </w:rPr>
      </w:pPr>
      <w:r w:rsidRPr="00DE4437">
        <w:rPr>
          <w:sz w:val="16"/>
          <w:szCs w:val="16"/>
        </w:rPr>
        <w:t>возможность доступа заявителя на Едином портале или Региональном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B92999" w:rsidRPr="00DE4437" w:rsidRDefault="00B92999" w:rsidP="00DE4437">
      <w:pPr>
        <w:autoSpaceDE w:val="0"/>
        <w:autoSpaceDN w:val="0"/>
        <w:adjustRightInd w:val="0"/>
        <w:ind w:firstLine="720"/>
        <w:contextualSpacing/>
        <w:jc w:val="both"/>
        <w:outlineLvl w:val="2"/>
        <w:rPr>
          <w:sz w:val="16"/>
          <w:szCs w:val="16"/>
        </w:rPr>
      </w:pPr>
      <w:r w:rsidRPr="00DE4437">
        <w:rPr>
          <w:sz w:val="16"/>
          <w:szCs w:val="16"/>
        </w:rPr>
        <w:t xml:space="preserve">3.1.6. Сформированный и </w:t>
      </w:r>
      <w:proofErr w:type="gramStart"/>
      <w:r w:rsidRPr="00DE4437">
        <w:rPr>
          <w:sz w:val="16"/>
          <w:szCs w:val="16"/>
        </w:rPr>
        <w:t>подписанный запрос</w:t>
      </w:r>
      <w:proofErr w:type="gramEnd"/>
      <w:r w:rsidRPr="00DE4437">
        <w:rPr>
          <w:sz w:val="16"/>
          <w:szCs w:val="16"/>
        </w:rPr>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или Регионального портала.</w:t>
      </w:r>
    </w:p>
    <w:p w:rsidR="00B92999" w:rsidRPr="00DE4437" w:rsidRDefault="00B92999" w:rsidP="00DE4437">
      <w:pPr>
        <w:autoSpaceDE w:val="0"/>
        <w:autoSpaceDN w:val="0"/>
        <w:adjustRightInd w:val="0"/>
        <w:ind w:firstLine="720"/>
        <w:contextualSpacing/>
        <w:jc w:val="both"/>
        <w:outlineLvl w:val="1"/>
        <w:rPr>
          <w:b/>
          <w:sz w:val="16"/>
          <w:szCs w:val="16"/>
        </w:rPr>
      </w:pPr>
      <w:r w:rsidRPr="00DE4437">
        <w:rPr>
          <w:b/>
          <w:sz w:val="16"/>
          <w:szCs w:val="16"/>
        </w:rPr>
        <w:t>3.2. Административная процедура - регистрация заявления</w:t>
      </w:r>
    </w:p>
    <w:p w:rsidR="00B92999" w:rsidRPr="00DE4437" w:rsidRDefault="00B92999" w:rsidP="00DE4437">
      <w:pPr>
        <w:suppressAutoHyphens/>
        <w:ind w:firstLine="709"/>
        <w:contextualSpacing/>
        <w:jc w:val="both"/>
        <w:rPr>
          <w:sz w:val="16"/>
          <w:szCs w:val="16"/>
          <w:lang w:eastAsia="ar-SA"/>
        </w:rPr>
      </w:pPr>
      <w:r w:rsidRPr="00DE4437">
        <w:rPr>
          <w:sz w:val="16"/>
          <w:szCs w:val="16"/>
          <w:lang w:eastAsia="ar-SA"/>
        </w:rPr>
        <w:t xml:space="preserve">3.2.1. Основанием для начала административной процедуры по приему заявления (приложение № 2 к настоящему Административному регламенту), поступившего в Уполномоченный орган от заявителя на бумажном носителе или в электронной форме, либо при наличии </w:t>
      </w:r>
      <w:r w:rsidRPr="00DE4437">
        <w:rPr>
          <w:sz w:val="16"/>
          <w:szCs w:val="16"/>
          <w:lang w:eastAsia="ar-SA"/>
        </w:rPr>
        <w:t>технической возможности с использованием региональной государственной информационной системы «Портал государственных и муниципальных услуг (функций) Новгородской области», либо поступление в Уполномоченный орган заявления и документов, полученных МФЦ от заявителя.</w:t>
      </w:r>
    </w:p>
    <w:p w:rsidR="00B92999" w:rsidRPr="00DE4437" w:rsidRDefault="00B92999" w:rsidP="00DE4437">
      <w:pPr>
        <w:suppressAutoHyphens/>
        <w:ind w:firstLine="709"/>
        <w:contextualSpacing/>
        <w:jc w:val="both"/>
        <w:rPr>
          <w:sz w:val="16"/>
          <w:szCs w:val="16"/>
          <w:lang w:eastAsia="ar-SA"/>
        </w:rPr>
      </w:pPr>
      <w:r w:rsidRPr="00DE4437">
        <w:rPr>
          <w:sz w:val="16"/>
          <w:szCs w:val="16"/>
          <w:lang w:eastAsia="ar-SA"/>
        </w:rPr>
        <w:t>3.2.2. Заявление для предоставления муниципальной услуги подается на имя руководителя Уполномоченного органа.</w:t>
      </w:r>
    </w:p>
    <w:p w:rsidR="00B92999" w:rsidRPr="00DE4437" w:rsidRDefault="00B92999" w:rsidP="00DE4437">
      <w:pPr>
        <w:suppressAutoHyphens/>
        <w:ind w:firstLine="709"/>
        <w:contextualSpacing/>
        <w:jc w:val="both"/>
        <w:rPr>
          <w:sz w:val="16"/>
          <w:szCs w:val="16"/>
          <w:lang w:eastAsia="ar-SA"/>
        </w:rPr>
      </w:pPr>
      <w:r w:rsidRPr="00DE4437">
        <w:rPr>
          <w:sz w:val="16"/>
          <w:szCs w:val="16"/>
          <w:lang w:eastAsia="ar-SA"/>
        </w:rPr>
        <w:t xml:space="preserve">3.2.3. Результат административной процедуры - регистрация заявления в соответствующем журнале. </w:t>
      </w:r>
    </w:p>
    <w:p w:rsidR="00B92999" w:rsidRPr="00DE4437" w:rsidRDefault="00B92999" w:rsidP="00DE4437">
      <w:pPr>
        <w:suppressAutoHyphens/>
        <w:ind w:firstLine="709"/>
        <w:contextualSpacing/>
        <w:jc w:val="both"/>
        <w:rPr>
          <w:i/>
          <w:sz w:val="16"/>
          <w:szCs w:val="16"/>
          <w:lang w:eastAsia="ar-SA"/>
        </w:rPr>
      </w:pPr>
      <w:r w:rsidRPr="00DE4437">
        <w:rPr>
          <w:sz w:val="16"/>
          <w:szCs w:val="16"/>
          <w:lang w:eastAsia="ar-SA"/>
        </w:rPr>
        <w:t>3.2.4. Время выполнения административной процедуры по приему заявления не должно превышать 15 (пятнадцати) минут.</w:t>
      </w:r>
    </w:p>
    <w:p w:rsidR="00B92999" w:rsidRPr="00DE4437" w:rsidRDefault="00B92999" w:rsidP="00DE4437">
      <w:pPr>
        <w:autoSpaceDE w:val="0"/>
        <w:autoSpaceDN w:val="0"/>
        <w:adjustRightInd w:val="0"/>
        <w:ind w:firstLine="720"/>
        <w:contextualSpacing/>
        <w:jc w:val="both"/>
        <w:outlineLvl w:val="1"/>
        <w:rPr>
          <w:b/>
          <w:sz w:val="16"/>
          <w:szCs w:val="16"/>
        </w:rPr>
      </w:pPr>
      <w:r w:rsidRPr="00DE4437">
        <w:rPr>
          <w:b/>
          <w:sz w:val="16"/>
          <w:szCs w:val="16"/>
          <w:lang w:eastAsia="ar-SA"/>
        </w:rPr>
        <w:t>3.3.</w:t>
      </w:r>
      <w:r w:rsidRPr="00DE4437">
        <w:rPr>
          <w:sz w:val="16"/>
          <w:szCs w:val="16"/>
          <w:lang w:eastAsia="ar-SA"/>
        </w:rPr>
        <w:t xml:space="preserve"> </w:t>
      </w:r>
      <w:r w:rsidRPr="00DE4437">
        <w:rPr>
          <w:b/>
          <w:sz w:val="16"/>
          <w:szCs w:val="16"/>
        </w:rPr>
        <w:t>Административная процедура - рассмотрение заявления</w:t>
      </w:r>
    </w:p>
    <w:p w:rsidR="00B92999" w:rsidRPr="00DE4437" w:rsidRDefault="00B92999" w:rsidP="00DE4437">
      <w:pPr>
        <w:suppressAutoHyphens/>
        <w:ind w:firstLine="709"/>
        <w:contextualSpacing/>
        <w:jc w:val="both"/>
        <w:rPr>
          <w:sz w:val="16"/>
          <w:szCs w:val="16"/>
          <w:lang w:eastAsia="ar-SA"/>
        </w:rPr>
      </w:pPr>
      <w:r w:rsidRPr="00DE4437">
        <w:rPr>
          <w:sz w:val="16"/>
          <w:szCs w:val="16"/>
          <w:lang w:eastAsia="ar-SA"/>
        </w:rPr>
        <w:t>3.3.1. Основанием для начала административной процедуры по рассмотрению заявления в Уполномоченный орган является направление заявления с соответствующими резолюциями и представленными документами в Уполномоченный орган для работы.</w:t>
      </w:r>
    </w:p>
    <w:p w:rsidR="00B92999" w:rsidRPr="00DE4437" w:rsidRDefault="00B92999" w:rsidP="00DE4437">
      <w:pPr>
        <w:suppressAutoHyphens/>
        <w:ind w:firstLine="709"/>
        <w:contextualSpacing/>
        <w:jc w:val="both"/>
        <w:rPr>
          <w:sz w:val="16"/>
          <w:szCs w:val="16"/>
          <w:lang w:eastAsia="ar-SA"/>
        </w:rPr>
      </w:pPr>
      <w:r w:rsidRPr="00DE4437">
        <w:rPr>
          <w:sz w:val="16"/>
          <w:szCs w:val="16"/>
          <w:lang w:eastAsia="ar-SA"/>
        </w:rPr>
        <w:t>3.3.2. Специалист Уполномоченного органа, ответственный за предоставление муниципальной услуги:</w:t>
      </w:r>
    </w:p>
    <w:p w:rsidR="00B92999" w:rsidRPr="00DE4437" w:rsidRDefault="00B92999" w:rsidP="00DE4437">
      <w:pPr>
        <w:suppressAutoHyphens/>
        <w:ind w:firstLine="709"/>
        <w:contextualSpacing/>
        <w:jc w:val="both"/>
        <w:rPr>
          <w:sz w:val="16"/>
          <w:szCs w:val="16"/>
          <w:lang w:eastAsia="ar-SA"/>
        </w:rPr>
      </w:pPr>
      <w:r w:rsidRPr="00DE4437">
        <w:rPr>
          <w:sz w:val="16"/>
          <w:szCs w:val="16"/>
          <w:lang w:eastAsia="ar-SA"/>
        </w:rPr>
        <w:t>1) проводит первичную проверку представленных документов, а также документов, представленных по инициативе заявителя, на предмет соответствия их требованиям, установленным законодательством и настоящим Административным регламентом, а именно:</w:t>
      </w:r>
    </w:p>
    <w:p w:rsidR="00B92999" w:rsidRPr="00DE4437" w:rsidRDefault="00B92999" w:rsidP="00DE4437">
      <w:pPr>
        <w:suppressAutoHyphens/>
        <w:ind w:firstLine="709"/>
        <w:contextualSpacing/>
        <w:jc w:val="both"/>
        <w:rPr>
          <w:sz w:val="16"/>
          <w:szCs w:val="16"/>
          <w:lang w:eastAsia="ar-SA"/>
        </w:rPr>
      </w:pPr>
      <w:r w:rsidRPr="00DE4437">
        <w:rPr>
          <w:sz w:val="16"/>
          <w:szCs w:val="16"/>
          <w:lang w:eastAsia="ar-SA"/>
        </w:rPr>
        <w:t>правильности заполнения заявления;</w:t>
      </w:r>
    </w:p>
    <w:p w:rsidR="00B92999" w:rsidRPr="00DE4437" w:rsidRDefault="00B92999" w:rsidP="00DE4437">
      <w:pPr>
        <w:suppressAutoHyphens/>
        <w:ind w:firstLine="709"/>
        <w:contextualSpacing/>
        <w:jc w:val="both"/>
        <w:rPr>
          <w:sz w:val="16"/>
          <w:szCs w:val="16"/>
          <w:lang w:eastAsia="ar-SA"/>
        </w:rPr>
      </w:pPr>
      <w:r w:rsidRPr="00DE4437">
        <w:rPr>
          <w:sz w:val="16"/>
          <w:szCs w:val="16"/>
          <w:lang w:eastAsia="ar-SA"/>
        </w:rPr>
        <w:t>наличия документов, указанных в пункте 2.6. настоящего административного регламента;</w:t>
      </w:r>
    </w:p>
    <w:p w:rsidR="00B92999" w:rsidRPr="00DE4437" w:rsidRDefault="00B92999" w:rsidP="00DE4437">
      <w:pPr>
        <w:suppressAutoHyphens/>
        <w:ind w:firstLine="709"/>
        <w:contextualSpacing/>
        <w:jc w:val="both"/>
        <w:rPr>
          <w:sz w:val="16"/>
          <w:szCs w:val="16"/>
          <w:lang w:eastAsia="ar-SA"/>
        </w:rPr>
      </w:pPr>
      <w:r w:rsidRPr="00DE4437">
        <w:rPr>
          <w:sz w:val="16"/>
          <w:szCs w:val="16"/>
          <w:lang w:eastAsia="ar-SA"/>
        </w:rPr>
        <w:t>соответствия документов, подтверждающих полномочия (права) представителя заявителя, действующему законодательству;</w:t>
      </w:r>
    </w:p>
    <w:p w:rsidR="00B92999" w:rsidRPr="00DE4437" w:rsidRDefault="00B92999" w:rsidP="00DE4437">
      <w:pPr>
        <w:suppressAutoHyphens/>
        <w:ind w:firstLine="709"/>
        <w:contextualSpacing/>
        <w:jc w:val="both"/>
        <w:rPr>
          <w:sz w:val="16"/>
          <w:szCs w:val="16"/>
          <w:lang w:eastAsia="ar-SA"/>
        </w:rPr>
      </w:pPr>
      <w:r w:rsidRPr="00DE4437">
        <w:rPr>
          <w:sz w:val="16"/>
          <w:szCs w:val="16"/>
          <w:lang w:eastAsia="ar-SA"/>
        </w:rPr>
        <w:t>2) проверяет соответствие представленных документов следующим требованиям:</w:t>
      </w:r>
    </w:p>
    <w:p w:rsidR="00B92999" w:rsidRPr="00DE4437" w:rsidRDefault="00B92999" w:rsidP="00DE4437">
      <w:pPr>
        <w:suppressAutoHyphens/>
        <w:ind w:firstLine="709"/>
        <w:contextualSpacing/>
        <w:jc w:val="both"/>
        <w:rPr>
          <w:sz w:val="16"/>
          <w:szCs w:val="16"/>
          <w:lang w:eastAsia="ar-SA"/>
        </w:rPr>
      </w:pPr>
      <w:r w:rsidRPr="00DE4437">
        <w:rPr>
          <w:sz w:val="16"/>
          <w:szCs w:val="16"/>
          <w:lang w:eastAsia="ar-SA"/>
        </w:rPr>
        <w:t>тексты документов написаны разборчиво;</w:t>
      </w:r>
    </w:p>
    <w:p w:rsidR="00B92999" w:rsidRPr="00DE4437" w:rsidRDefault="00B92999" w:rsidP="00DE4437">
      <w:pPr>
        <w:suppressAutoHyphens/>
        <w:ind w:firstLine="709"/>
        <w:contextualSpacing/>
        <w:jc w:val="both"/>
        <w:rPr>
          <w:sz w:val="16"/>
          <w:szCs w:val="16"/>
          <w:lang w:eastAsia="ar-SA"/>
        </w:rPr>
      </w:pPr>
      <w:r w:rsidRPr="00DE4437">
        <w:rPr>
          <w:sz w:val="16"/>
          <w:szCs w:val="16"/>
          <w:lang w:eastAsia="ar-SA"/>
        </w:rPr>
        <w:t>документы не исполнены карандашом;</w:t>
      </w:r>
    </w:p>
    <w:p w:rsidR="00B92999" w:rsidRPr="00DE4437" w:rsidRDefault="00B92999" w:rsidP="00DE4437">
      <w:pPr>
        <w:suppressAutoHyphens/>
        <w:ind w:firstLine="709"/>
        <w:contextualSpacing/>
        <w:jc w:val="both"/>
        <w:rPr>
          <w:sz w:val="16"/>
          <w:szCs w:val="16"/>
          <w:lang w:eastAsia="ar-SA"/>
        </w:rPr>
      </w:pPr>
      <w:r w:rsidRPr="00DE4437">
        <w:rPr>
          <w:sz w:val="16"/>
          <w:szCs w:val="16"/>
          <w:lang w:eastAsia="ar-SA"/>
        </w:rPr>
        <w:t xml:space="preserve">документы не имеют серьезных повреждений, наличие которых не позволяет однозначно истолковать их содержание. </w:t>
      </w:r>
    </w:p>
    <w:p w:rsidR="00B92999" w:rsidRPr="00DE4437" w:rsidRDefault="00B92999" w:rsidP="00DE4437">
      <w:pPr>
        <w:suppressAutoHyphens/>
        <w:ind w:firstLine="709"/>
        <w:contextualSpacing/>
        <w:jc w:val="both"/>
        <w:rPr>
          <w:sz w:val="16"/>
          <w:szCs w:val="16"/>
          <w:lang w:eastAsia="ar-SA"/>
        </w:rPr>
      </w:pPr>
      <w:r w:rsidRPr="00DE4437">
        <w:rPr>
          <w:sz w:val="16"/>
          <w:szCs w:val="16"/>
          <w:lang w:eastAsia="ar-SA"/>
        </w:rPr>
        <w:t>3.3.3. В случае выявления несоответствия заявления и иных документов перечню, установленному в пункте 2.6. настоящего административного регламента, или возникновения сомнений в достоверности представленных данных, заявитель в течение 2 (двух) рабочих дней со дня поступления заявления в Уполномоченный орган извещается об имеющихся недостатках и способах их устранения.</w:t>
      </w:r>
    </w:p>
    <w:p w:rsidR="00B92999" w:rsidRPr="00DE4437" w:rsidRDefault="00B92999" w:rsidP="00DE4437">
      <w:pPr>
        <w:suppressAutoHyphens/>
        <w:ind w:firstLine="709"/>
        <w:contextualSpacing/>
        <w:jc w:val="both"/>
        <w:rPr>
          <w:sz w:val="16"/>
          <w:szCs w:val="16"/>
          <w:lang w:eastAsia="ar-SA"/>
        </w:rPr>
      </w:pPr>
      <w:r w:rsidRPr="00DE4437">
        <w:rPr>
          <w:sz w:val="16"/>
          <w:szCs w:val="16"/>
          <w:lang w:eastAsia="ar-SA"/>
        </w:rPr>
        <w:t>3.3.4. Результат административной процедуры - прием документов в работу на предоставление муниципальной услуги</w:t>
      </w:r>
    </w:p>
    <w:p w:rsidR="00B92999" w:rsidRPr="00DE4437" w:rsidRDefault="00B92999" w:rsidP="00DE4437">
      <w:pPr>
        <w:suppressAutoHyphens/>
        <w:ind w:firstLine="709"/>
        <w:contextualSpacing/>
        <w:jc w:val="both"/>
        <w:rPr>
          <w:sz w:val="16"/>
          <w:szCs w:val="16"/>
          <w:lang w:eastAsia="ar-SA"/>
        </w:rPr>
      </w:pPr>
      <w:r w:rsidRPr="00DE4437">
        <w:rPr>
          <w:sz w:val="16"/>
          <w:szCs w:val="16"/>
          <w:lang w:eastAsia="ar-SA"/>
        </w:rPr>
        <w:t>3.3.5. Время выполнения административной процедуры не должно превышать 2 (двух) рабочих дней.</w:t>
      </w:r>
    </w:p>
    <w:p w:rsidR="00B92999" w:rsidRPr="00DE4437" w:rsidRDefault="00B92999" w:rsidP="00DE4437">
      <w:pPr>
        <w:autoSpaceDE w:val="0"/>
        <w:autoSpaceDN w:val="0"/>
        <w:adjustRightInd w:val="0"/>
        <w:ind w:right="-2" w:firstLine="720"/>
        <w:contextualSpacing/>
        <w:jc w:val="both"/>
        <w:outlineLvl w:val="1"/>
        <w:rPr>
          <w:b/>
          <w:sz w:val="16"/>
          <w:szCs w:val="16"/>
        </w:rPr>
      </w:pPr>
      <w:r w:rsidRPr="00DE4437">
        <w:rPr>
          <w:b/>
          <w:sz w:val="16"/>
          <w:szCs w:val="16"/>
        </w:rPr>
        <w:t>3.4. Административная процедура - формирование и направление межведомственных запросов</w:t>
      </w:r>
    </w:p>
    <w:p w:rsidR="00B92999" w:rsidRPr="00DE4437" w:rsidRDefault="00B92999" w:rsidP="00DE4437">
      <w:pPr>
        <w:autoSpaceDE w:val="0"/>
        <w:autoSpaceDN w:val="0"/>
        <w:adjustRightInd w:val="0"/>
        <w:ind w:firstLine="720"/>
        <w:contextualSpacing/>
        <w:jc w:val="both"/>
        <w:outlineLvl w:val="1"/>
        <w:rPr>
          <w:sz w:val="16"/>
          <w:szCs w:val="16"/>
        </w:rPr>
      </w:pPr>
      <w:r w:rsidRPr="00DE4437">
        <w:rPr>
          <w:sz w:val="16"/>
          <w:szCs w:val="16"/>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B92999" w:rsidRPr="00DE4437" w:rsidRDefault="00B92999" w:rsidP="00DE4437">
      <w:pPr>
        <w:autoSpaceDE w:val="0"/>
        <w:autoSpaceDN w:val="0"/>
        <w:adjustRightInd w:val="0"/>
        <w:ind w:firstLine="720"/>
        <w:contextualSpacing/>
        <w:jc w:val="both"/>
        <w:outlineLvl w:val="1"/>
        <w:rPr>
          <w:sz w:val="16"/>
          <w:szCs w:val="16"/>
        </w:rPr>
      </w:pPr>
      <w:r w:rsidRPr="00DE4437">
        <w:rPr>
          <w:sz w:val="16"/>
          <w:szCs w:val="16"/>
        </w:rPr>
        <w:t xml:space="preserve">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выявления непредставления заявителем документов, указанных в пункте 2.7 настоящего Административного регламента. </w:t>
      </w:r>
    </w:p>
    <w:p w:rsidR="00B92999" w:rsidRPr="00DE4437" w:rsidRDefault="00B92999" w:rsidP="00DE4437">
      <w:pPr>
        <w:autoSpaceDE w:val="0"/>
        <w:autoSpaceDN w:val="0"/>
        <w:adjustRightInd w:val="0"/>
        <w:ind w:firstLine="720"/>
        <w:contextualSpacing/>
        <w:jc w:val="both"/>
        <w:outlineLvl w:val="1"/>
        <w:rPr>
          <w:sz w:val="16"/>
          <w:szCs w:val="16"/>
        </w:rPr>
      </w:pPr>
      <w:r w:rsidRPr="00DE4437">
        <w:rPr>
          <w:sz w:val="16"/>
          <w:szCs w:val="16"/>
        </w:rPr>
        <w:t>В течение 5 (пяти) рабочих дней в Уполномоченный орган направляются ответы на полученные запросы.</w:t>
      </w:r>
    </w:p>
    <w:p w:rsidR="00B92999" w:rsidRPr="00DE4437" w:rsidRDefault="00B92999" w:rsidP="00DE4437">
      <w:pPr>
        <w:autoSpaceDE w:val="0"/>
        <w:autoSpaceDN w:val="0"/>
        <w:adjustRightInd w:val="0"/>
        <w:ind w:firstLine="720"/>
        <w:contextualSpacing/>
        <w:jc w:val="both"/>
        <w:outlineLvl w:val="1"/>
        <w:rPr>
          <w:sz w:val="16"/>
          <w:szCs w:val="16"/>
        </w:rPr>
      </w:pPr>
      <w:r w:rsidRPr="00DE4437">
        <w:rPr>
          <w:sz w:val="16"/>
          <w:szCs w:val="16"/>
        </w:rPr>
        <w:t>3.4.3. Результат административной процедуры - формирование полного пакета документов для предоставления муниципальной услуги.</w:t>
      </w:r>
    </w:p>
    <w:p w:rsidR="00B92999" w:rsidRPr="00DE4437" w:rsidRDefault="00B92999" w:rsidP="00DE4437">
      <w:pPr>
        <w:autoSpaceDE w:val="0"/>
        <w:autoSpaceDN w:val="0"/>
        <w:adjustRightInd w:val="0"/>
        <w:ind w:firstLine="720"/>
        <w:contextualSpacing/>
        <w:jc w:val="both"/>
        <w:outlineLvl w:val="1"/>
        <w:rPr>
          <w:sz w:val="16"/>
          <w:szCs w:val="16"/>
        </w:rPr>
      </w:pPr>
      <w:r w:rsidRPr="00DE4437">
        <w:rPr>
          <w:sz w:val="16"/>
          <w:szCs w:val="16"/>
        </w:rPr>
        <w:t>3.4.4. Время выполнения административной процедуры не должно превышать 6 (шести) рабочих дней.</w:t>
      </w:r>
    </w:p>
    <w:p w:rsidR="00B92999" w:rsidRPr="00DE4437" w:rsidRDefault="00B92999" w:rsidP="00DE4437">
      <w:pPr>
        <w:autoSpaceDE w:val="0"/>
        <w:autoSpaceDN w:val="0"/>
        <w:adjustRightInd w:val="0"/>
        <w:ind w:firstLine="720"/>
        <w:contextualSpacing/>
        <w:jc w:val="both"/>
        <w:outlineLvl w:val="1"/>
        <w:rPr>
          <w:sz w:val="16"/>
          <w:szCs w:val="16"/>
        </w:rPr>
      </w:pPr>
      <w:r w:rsidRPr="00DE4437">
        <w:rPr>
          <w:sz w:val="16"/>
          <w:szCs w:val="16"/>
        </w:rPr>
        <w:t>3.4.5. В случае поступления в Уполномоченный орган ответа на межведомственный запрос, свидетельствующего об отсутствии документа и (или) информации, необходимых для принятия соответствующего решения в соответствии с административным регламентом, Уполномоченный орган уведомляет заявителя о получении такого ответа, с предложением представить в течение 10 (десяти) рабочих дней со дня направления уведомления такие документ и (или) информацию.</w:t>
      </w:r>
    </w:p>
    <w:p w:rsidR="00B92999" w:rsidRPr="00DE4437" w:rsidRDefault="00B92999" w:rsidP="00DE4437">
      <w:pPr>
        <w:autoSpaceDE w:val="0"/>
        <w:autoSpaceDN w:val="0"/>
        <w:adjustRightInd w:val="0"/>
        <w:ind w:right="-2" w:firstLine="720"/>
        <w:contextualSpacing/>
        <w:jc w:val="both"/>
        <w:outlineLvl w:val="1"/>
        <w:rPr>
          <w:b/>
          <w:sz w:val="16"/>
          <w:szCs w:val="16"/>
        </w:rPr>
      </w:pPr>
      <w:r w:rsidRPr="00DE4437">
        <w:rPr>
          <w:b/>
          <w:sz w:val="16"/>
          <w:szCs w:val="16"/>
        </w:rPr>
        <w:t>3.5. Административная процедура - подготовка решения о предоставлении муниципальной услуги, либо подготовка решения об отказе в предоставлении муниципальной услуги</w:t>
      </w:r>
    </w:p>
    <w:p w:rsidR="00B92999" w:rsidRPr="00DE4437" w:rsidRDefault="00B92999" w:rsidP="00DE4437">
      <w:pPr>
        <w:autoSpaceDE w:val="0"/>
        <w:autoSpaceDN w:val="0"/>
        <w:adjustRightInd w:val="0"/>
        <w:ind w:firstLine="720"/>
        <w:contextualSpacing/>
        <w:jc w:val="both"/>
        <w:outlineLvl w:val="1"/>
        <w:rPr>
          <w:sz w:val="16"/>
          <w:szCs w:val="16"/>
        </w:rPr>
      </w:pPr>
      <w:r w:rsidRPr="00DE4437">
        <w:rPr>
          <w:sz w:val="16"/>
          <w:szCs w:val="16"/>
        </w:rPr>
        <w:t>3.5.1. Началом административной процедуры по подготовке решения о предоставлении муниципальной услуги, либо по подготовке решения об отказе в предоставлении муниципальной услуги является формирование полного пакета документов для предоставления муниципальной услуги.</w:t>
      </w:r>
    </w:p>
    <w:p w:rsidR="00B92999" w:rsidRPr="00DE4437" w:rsidRDefault="00B92999" w:rsidP="00DE4437">
      <w:pPr>
        <w:autoSpaceDE w:val="0"/>
        <w:autoSpaceDN w:val="0"/>
        <w:adjustRightInd w:val="0"/>
        <w:ind w:firstLine="720"/>
        <w:contextualSpacing/>
        <w:jc w:val="both"/>
        <w:outlineLvl w:val="1"/>
        <w:rPr>
          <w:sz w:val="16"/>
          <w:szCs w:val="16"/>
        </w:rPr>
      </w:pPr>
      <w:r w:rsidRPr="00DE4437">
        <w:rPr>
          <w:sz w:val="16"/>
          <w:szCs w:val="16"/>
        </w:rPr>
        <w:t xml:space="preserve">3.5.2. В случае отсутствия оснований для отказа в предоставлении муниципальной услуги, указанных в пункте 2.9.2. настоящего административного регламента специалист Уполномоченного органа готовит проект решение о предоставлении муниципальной услуги и направляет его на согласование и проведения правовой антикоррупционной экспертизы.  </w:t>
      </w:r>
    </w:p>
    <w:p w:rsidR="00B92999" w:rsidRPr="00DE4437" w:rsidRDefault="00B92999" w:rsidP="00DE4437">
      <w:pPr>
        <w:autoSpaceDE w:val="0"/>
        <w:autoSpaceDN w:val="0"/>
        <w:adjustRightInd w:val="0"/>
        <w:ind w:firstLine="720"/>
        <w:contextualSpacing/>
        <w:jc w:val="both"/>
        <w:outlineLvl w:val="1"/>
        <w:rPr>
          <w:sz w:val="16"/>
          <w:szCs w:val="16"/>
        </w:rPr>
      </w:pPr>
      <w:r w:rsidRPr="00DE4437">
        <w:rPr>
          <w:sz w:val="16"/>
          <w:szCs w:val="16"/>
        </w:rPr>
        <w:t>3.5.3. Решение подписывает Глава Любытинского муниципального района, контролирующий и координирующий деятельность Уполномоченного органа.</w:t>
      </w:r>
    </w:p>
    <w:p w:rsidR="00B92999" w:rsidRPr="00DE4437" w:rsidRDefault="00B92999" w:rsidP="00DE4437">
      <w:pPr>
        <w:autoSpaceDE w:val="0"/>
        <w:autoSpaceDN w:val="0"/>
        <w:adjustRightInd w:val="0"/>
        <w:ind w:firstLine="720"/>
        <w:contextualSpacing/>
        <w:jc w:val="both"/>
        <w:outlineLvl w:val="1"/>
        <w:rPr>
          <w:sz w:val="16"/>
          <w:szCs w:val="16"/>
        </w:rPr>
      </w:pPr>
      <w:r w:rsidRPr="00DE4437">
        <w:rPr>
          <w:sz w:val="16"/>
          <w:szCs w:val="16"/>
        </w:rPr>
        <w:t>3.5.4. В случае наличия оснований для отказа в предоставлении муниципальной услуги, указанных в пункте 2.9.2. специалист Уполномоченного органа готовит решение об отказе в предоставлении муниципальной услуги, которое подписывается руководителем Уполномоченного органа.</w:t>
      </w:r>
    </w:p>
    <w:p w:rsidR="00B92999" w:rsidRPr="00DE4437" w:rsidRDefault="00B92999" w:rsidP="00DE4437">
      <w:pPr>
        <w:autoSpaceDE w:val="0"/>
        <w:autoSpaceDN w:val="0"/>
        <w:adjustRightInd w:val="0"/>
        <w:ind w:firstLine="720"/>
        <w:contextualSpacing/>
        <w:jc w:val="both"/>
        <w:outlineLvl w:val="1"/>
        <w:rPr>
          <w:sz w:val="16"/>
          <w:szCs w:val="16"/>
        </w:rPr>
      </w:pPr>
      <w:r w:rsidRPr="00DE4437">
        <w:rPr>
          <w:sz w:val="16"/>
          <w:szCs w:val="16"/>
        </w:rPr>
        <w:t>3.5.5. Результат административной процедуры - предоставление муниципальной услуги, либо направление отказа в предоставлении муниципальной услуги.</w:t>
      </w:r>
    </w:p>
    <w:p w:rsidR="00B92999" w:rsidRPr="00DE4437" w:rsidRDefault="00B92999" w:rsidP="00DE4437">
      <w:pPr>
        <w:autoSpaceDE w:val="0"/>
        <w:autoSpaceDN w:val="0"/>
        <w:adjustRightInd w:val="0"/>
        <w:ind w:firstLine="720"/>
        <w:contextualSpacing/>
        <w:jc w:val="both"/>
        <w:outlineLvl w:val="1"/>
        <w:rPr>
          <w:sz w:val="16"/>
          <w:szCs w:val="16"/>
        </w:rPr>
      </w:pPr>
      <w:r w:rsidRPr="00DE4437">
        <w:rPr>
          <w:sz w:val="16"/>
          <w:szCs w:val="16"/>
        </w:rPr>
        <w:t>3.5.6. Время выполнения административной процедуры не должно превышать 10 (десяти) рабочих дней.</w:t>
      </w:r>
    </w:p>
    <w:p w:rsidR="00B92999" w:rsidRPr="00DE4437" w:rsidRDefault="00B92999" w:rsidP="00DE4437">
      <w:pPr>
        <w:autoSpaceDE w:val="0"/>
        <w:autoSpaceDN w:val="0"/>
        <w:adjustRightInd w:val="0"/>
        <w:jc w:val="center"/>
        <w:outlineLvl w:val="0"/>
        <w:rPr>
          <w:b/>
          <w:sz w:val="16"/>
          <w:szCs w:val="16"/>
        </w:rPr>
      </w:pPr>
      <w:r w:rsidRPr="00DE4437">
        <w:rPr>
          <w:b/>
          <w:sz w:val="16"/>
          <w:szCs w:val="16"/>
        </w:rPr>
        <w:t>3.6. Взаимодействие администрации и ГОАУ «МФЦ»</w:t>
      </w:r>
    </w:p>
    <w:p w:rsidR="00B92999" w:rsidRPr="00DE4437" w:rsidRDefault="00B92999" w:rsidP="00DE4437">
      <w:pPr>
        <w:autoSpaceDE w:val="0"/>
        <w:autoSpaceDN w:val="0"/>
        <w:adjustRightInd w:val="0"/>
        <w:ind w:firstLine="540"/>
        <w:jc w:val="both"/>
        <w:rPr>
          <w:sz w:val="16"/>
          <w:szCs w:val="16"/>
        </w:rPr>
      </w:pPr>
      <w:r w:rsidRPr="00DE4437">
        <w:rPr>
          <w:sz w:val="16"/>
          <w:szCs w:val="16"/>
        </w:rPr>
        <w:t xml:space="preserve"> Основанием для начала административной процедуры является поступление в ГОАУ «МФЦ» заявления и документов, указанных в </w:t>
      </w:r>
      <w:hyperlink r:id="rId76" w:history="1">
        <w:r w:rsidRPr="00DE4437">
          <w:rPr>
            <w:rStyle w:val="a6"/>
            <w:sz w:val="16"/>
            <w:szCs w:val="16"/>
          </w:rPr>
          <w:t>пункте 2.6</w:t>
        </w:r>
      </w:hyperlink>
      <w:r w:rsidRPr="00DE4437">
        <w:rPr>
          <w:sz w:val="16"/>
          <w:szCs w:val="16"/>
        </w:rPr>
        <w:t xml:space="preserve"> настоящего административного регламента, независимо от способа их доставки. Обязанность подтверждения факта отправки указанных документов лежит на заявителе.</w:t>
      </w:r>
    </w:p>
    <w:p w:rsidR="00B92999" w:rsidRPr="00DE4437" w:rsidRDefault="00B92999" w:rsidP="00DE4437">
      <w:pPr>
        <w:autoSpaceDE w:val="0"/>
        <w:autoSpaceDN w:val="0"/>
        <w:adjustRightInd w:val="0"/>
        <w:ind w:firstLine="540"/>
        <w:jc w:val="both"/>
        <w:rPr>
          <w:sz w:val="16"/>
          <w:szCs w:val="16"/>
        </w:rPr>
      </w:pPr>
      <w:r w:rsidRPr="00DE4437">
        <w:rPr>
          <w:sz w:val="16"/>
          <w:szCs w:val="16"/>
        </w:rPr>
        <w:t xml:space="preserve"> Специалист отдела МФЦ проверяет наличие всех необходимых документов, указанных в </w:t>
      </w:r>
      <w:hyperlink r:id="rId77" w:history="1">
        <w:r w:rsidRPr="00DE4437">
          <w:rPr>
            <w:rStyle w:val="a6"/>
            <w:sz w:val="16"/>
            <w:szCs w:val="16"/>
          </w:rPr>
          <w:t>пункте 2.6</w:t>
        </w:r>
      </w:hyperlink>
      <w:r w:rsidRPr="00DE4437">
        <w:rPr>
          <w:sz w:val="16"/>
          <w:szCs w:val="16"/>
        </w:rPr>
        <w:t xml:space="preserve"> настоящего административного регламента.</w:t>
      </w:r>
    </w:p>
    <w:p w:rsidR="00B92999" w:rsidRPr="00DE4437" w:rsidRDefault="00B92999" w:rsidP="00DE4437">
      <w:pPr>
        <w:autoSpaceDE w:val="0"/>
        <w:autoSpaceDN w:val="0"/>
        <w:adjustRightInd w:val="0"/>
        <w:ind w:firstLine="540"/>
        <w:jc w:val="both"/>
        <w:rPr>
          <w:sz w:val="16"/>
          <w:szCs w:val="16"/>
        </w:rPr>
      </w:pPr>
      <w:r w:rsidRPr="00DE4437">
        <w:rPr>
          <w:sz w:val="16"/>
          <w:szCs w:val="16"/>
        </w:rPr>
        <w:t xml:space="preserve">При установлении фактов отсутствия необходимых документов, несоответствия представленных документов требованиям, указанным в </w:t>
      </w:r>
      <w:hyperlink r:id="rId78" w:history="1">
        <w:r w:rsidRPr="00DE4437">
          <w:rPr>
            <w:rStyle w:val="a6"/>
            <w:sz w:val="16"/>
            <w:szCs w:val="16"/>
          </w:rPr>
          <w:t>пункте 2.6</w:t>
        </w:r>
      </w:hyperlink>
      <w:r w:rsidRPr="00DE4437">
        <w:rPr>
          <w:sz w:val="16"/>
          <w:szCs w:val="16"/>
        </w:rPr>
        <w:t xml:space="preserve"> настоящего административного регламента, специалист отдела МФЦ объясняет заявителю содержание выявленных недостатков в представленных документах и предлагает принять меры по их устранению в срок до передачи пакета документов в учреждение.</w:t>
      </w:r>
    </w:p>
    <w:p w:rsidR="00B92999" w:rsidRPr="00DE4437" w:rsidRDefault="00B92999" w:rsidP="00DE4437">
      <w:pPr>
        <w:autoSpaceDE w:val="0"/>
        <w:autoSpaceDN w:val="0"/>
        <w:adjustRightInd w:val="0"/>
        <w:ind w:firstLine="540"/>
        <w:jc w:val="both"/>
        <w:rPr>
          <w:sz w:val="16"/>
          <w:szCs w:val="16"/>
        </w:rPr>
      </w:pPr>
      <w:r w:rsidRPr="00DE4437">
        <w:rPr>
          <w:sz w:val="16"/>
          <w:szCs w:val="16"/>
        </w:rPr>
        <w:t xml:space="preserve"> При приеме заявления специалист отдела МФЦ делает копии подлинников представленных документов, заверяет их после сверки их с оригиналами (кроме заверенных в установленном порядке) штампом "копия верна", личной подписью, ее расшифровкой и датой заверения, возвращает подлинники обратившемуся лицу, проверяет сведения, указанные в заявлении, выдает </w:t>
      </w:r>
      <w:hyperlink r:id="rId79" w:history="1">
        <w:r w:rsidRPr="00DE4437">
          <w:rPr>
            <w:rStyle w:val="a6"/>
            <w:sz w:val="16"/>
            <w:szCs w:val="16"/>
          </w:rPr>
          <w:t>расписку-уведомление</w:t>
        </w:r>
      </w:hyperlink>
      <w:r w:rsidRPr="00DE4437">
        <w:rPr>
          <w:sz w:val="16"/>
          <w:szCs w:val="16"/>
        </w:rPr>
        <w:t xml:space="preserve"> о приеме заявления и документов с указанием:</w:t>
      </w:r>
    </w:p>
    <w:p w:rsidR="00B92999" w:rsidRPr="00DE4437" w:rsidRDefault="00B92999" w:rsidP="00DE4437">
      <w:pPr>
        <w:autoSpaceDE w:val="0"/>
        <w:autoSpaceDN w:val="0"/>
        <w:adjustRightInd w:val="0"/>
        <w:ind w:firstLine="540"/>
        <w:jc w:val="both"/>
        <w:rPr>
          <w:sz w:val="16"/>
          <w:szCs w:val="16"/>
        </w:rPr>
      </w:pPr>
      <w:r w:rsidRPr="00DE4437">
        <w:rPr>
          <w:sz w:val="16"/>
          <w:szCs w:val="16"/>
        </w:rPr>
        <w:t>1) даты приема документов;</w:t>
      </w:r>
    </w:p>
    <w:p w:rsidR="00B92999" w:rsidRPr="00DE4437" w:rsidRDefault="00B92999" w:rsidP="00DE4437">
      <w:pPr>
        <w:autoSpaceDE w:val="0"/>
        <w:autoSpaceDN w:val="0"/>
        <w:adjustRightInd w:val="0"/>
        <w:ind w:firstLine="540"/>
        <w:jc w:val="both"/>
        <w:rPr>
          <w:sz w:val="16"/>
          <w:szCs w:val="16"/>
        </w:rPr>
      </w:pPr>
      <w:r w:rsidRPr="00DE4437">
        <w:rPr>
          <w:sz w:val="16"/>
          <w:szCs w:val="16"/>
        </w:rPr>
        <w:t>2) количества принятых документов;</w:t>
      </w:r>
    </w:p>
    <w:p w:rsidR="00B92999" w:rsidRPr="00DE4437" w:rsidRDefault="00B92999" w:rsidP="00DE4437">
      <w:pPr>
        <w:autoSpaceDE w:val="0"/>
        <w:autoSpaceDN w:val="0"/>
        <w:adjustRightInd w:val="0"/>
        <w:ind w:firstLine="540"/>
        <w:jc w:val="both"/>
        <w:rPr>
          <w:sz w:val="16"/>
          <w:szCs w:val="16"/>
        </w:rPr>
      </w:pPr>
      <w:r w:rsidRPr="00DE4437">
        <w:rPr>
          <w:sz w:val="16"/>
          <w:szCs w:val="16"/>
        </w:rPr>
        <w:t>3) фамилии и инициалов специалиста отдела МФЦ, принявшего документы, а также его подписи.</w:t>
      </w:r>
    </w:p>
    <w:p w:rsidR="00B92999" w:rsidRPr="00DE4437" w:rsidRDefault="00B92999" w:rsidP="00DE4437">
      <w:pPr>
        <w:autoSpaceDE w:val="0"/>
        <w:autoSpaceDN w:val="0"/>
        <w:adjustRightInd w:val="0"/>
        <w:ind w:firstLine="540"/>
        <w:jc w:val="both"/>
        <w:rPr>
          <w:sz w:val="16"/>
          <w:szCs w:val="16"/>
        </w:rPr>
      </w:pPr>
      <w:r w:rsidRPr="00DE4437">
        <w:rPr>
          <w:sz w:val="16"/>
          <w:szCs w:val="16"/>
        </w:rPr>
        <w:t xml:space="preserve"> В случае если документы, направленные почтовым отправлением, получены после окончания рабочего времени отдела МФЦ, или получены в выходной или праздничный день, днем их регистрации считается следующий рабочий день.</w:t>
      </w:r>
    </w:p>
    <w:p w:rsidR="00B92999" w:rsidRPr="00DE4437" w:rsidRDefault="00B92999" w:rsidP="00DE4437">
      <w:pPr>
        <w:autoSpaceDE w:val="0"/>
        <w:autoSpaceDN w:val="0"/>
        <w:adjustRightInd w:val="0"/>
        <w:ind w:firstLine="540"/>
        <w:jc w:val="both"/>
        <w:rPr>
          <w:sz w:val="16"/>
          <w:szCs w:val="16"/>
        </w:rPr>
      </w:pPr>
      <w:r w:rsidRPr="00DE4437">
        <w:rPr>
          <w:sz w:val="16"/>
          <w:szCs w:val="16"/>
        </w:rPr>
        <w:t xml:space="preserve"> При установлении фактов отсутствия документов, указанных в </w:t>
      </w:r>
      <w:hyperlink r:id="rId80" w:history="1">
        <w:r w:rsidRPr="00DE4437">
          <w:rPr>
            <w:rStyle w:val="a6"/>
            <w:sz w:val="16"/>
            <w:szCs w:val="16"/>
          </w:rPr>
          <w:t>пункте 2.7</w:t>
        </w:r>
      </w:hyperlink>
      <w:r w:rsidRPr="00DE4437">
        <w:rPr>
          <w:sz w:val="16"/>
          <w:szCs w:val="16"/>
        </w:rPr>
        <w:t xml:space="preserve"> настоящего административного регламента, специалист отдела МФЦ запрашивает документы по каналам межведомственного взаимодействия.</w:t>
      </w:r>
    </w:p>
    <w:p w:rsidR="00B92999" w:rsidRPr="00DE4437" w:rsidRDefault="00B92999" w:rsidP="00DE4437">
      <w:pPr>
        <w:autoSpaceDE w:val="0"/>
        <w:autoSpaceDN w:val="0"/>
        <w:adjustRightInd w:val="0"/>
        <w:ind w:firstLine="540"/>
        <w:jc w:val="both"/>
        <w:rPr>
          <w:sz w:val="16"/>
          <w:szCs w:val="16"/>
        </w:rPr>
      </w:pPr>
      <w:r w:rsidRPr="00DE4437">
        <w:rPr>
          <w:sz w:val="16"/>
          <w:szCs w:val="16"/>
        </w:rPr>
        <w:t xml:space="preserve"> Принятые отделом МФЦ заявление и прилагаемые к нему документы передаются в Администрацию муниципального района.</w:t>
      </w:r>
    </w:p>
    <w:p w:rsidR="00B92999" w:rsidRPr="00DE4437" w:rsidRDefault="00B92999" w:rsidP="00DE4437">
      <w:pPr>
        <w:autoSpaceDE w:val="0"/>
        <w:autoSpaceDN w:val="0"/>
        <w:adjustRightInd w:val="0"/>
        <w:ind w:firstLine="540"/>
        <w:jc w:val="both"/>
        <w:rPr>
          <w:sz w:val="16"/>
          <w:szCs w:val="16"/>
        </w:rPr>
      </w:pPr>
      <w:r w:rsidRPr="00DE4437">
        <w:rPr>
          <w:sz w:val="16"/>
          <w:szCs w:val="16"/>
        </w:rPr>
        <w:t xml:space="preserve"> Передача документов осуществляется на основании журнала межведомственного взаимодействия, который содержит дату и время передачи.</w:t>
      </w:r>
    </w:p>
    <w:p w:rsidR="00B92999" w:rsidRPr="00DE4437" w:rsidRDefault="00B92999" w:rsidP="00DE4437">
      <w:pPr>
        <w:autoSpaceDE w:val="0"/>
        <w:autoSpaceDN w:val="0"/>
        <w:adjustRightInd w:val="0"/>
        <w:ind w:firstLine="540"/>
        <w:jc w:val="both"/>
        <w:rPr>
          <w:sz w:val="16"/>
          <w:szCs w:val="16"/>
        </w:rPr>
      </w:pPr>
      <w:r w:rsidRPr="00DE4437">
        <w:rPr>
          <w:sz w:val="16"/>
          <w:szCs w:val="16"/>
        </w:rPr>
        <w:t xml:space="preserve"> При передаче пакета документов специалист Администрации муниципального района, принимающий их, проверяет в присутствии сотрудника ГОАУ «МФЦ»:</w:t>
      </w:r>
    </w:p>
    <w:p w:rsidR="00B92999" w:rsidRPr="00DE4437" w:rsidRDefault="00B92999" w:rsidP="00DE4437">
      <w:pPr>
        <w:autoSpaceDE w:val="0"/>
        <w:autoSpaceDN w:val="0"/>
        <w:adjustRightInd w:val="0"/>
        <w:ind w:firstLine="540"/>
        <w:jc w:val="both"/>
        <w:rPr>
          <w:sz w:val="16"/>
          <w:szCs w:val="16"/>
        </w:rPr>
      </w:pPr>
      <w:r w:rsidRPr="00DE4437">
        <w:rPr>
          <w:sz w:val="16"/>
          <w:szCs w:val="16"/>
        </w:rPr>
        <w:t>соответствие и количество документов с данными, указанными в расписке-уведомлении о приеме заявления и документов;</w:t>
      </w:r>
    </w:p>
    <w:p w:rsidR="00B92999" w:rsidRPr="00DE4437" w:rsidRDefault="00B92999" w:rsidP="00DE4437">
      <w:pPr>
        <w:autoSpaceDE w:val="0"/>
        <w:autoSpaceDN w:val="0"/>
        <w:adjustRightInd w:val="0"/>
        <w:ind w:firstLine="540"/>
        <w:jc w:val="both"/>
        <w:rPr>
          <w:sz w:val="16"/>
          <w:szCs w:val="16"/>
        </w:rPr>
      </w:pPr>
      <w:r w:rsidRPr="00DE4437">
        <w:rPr>
          <w:sz w:val="16"/>
          <w:szCs w:val="16"/>
        </w:rPr>
        <w:t>правильность заполнения форм документов;</w:t>
      </w:r>
    </w:p>
    <w:p w:rsidR="00B92999" w:rsidRPr="00DE4437" w:rsidRDefault="00B92999" w:rsidP="00DE4437">
      <w:pPr>
        <w:autoSpaceDE w:val="0"/>
        <w:autoSpaceDN w:val="0"/>
        <w:adjustRightInd w:val="0"/>
        <w:ind w:firstLine="540"/>
        <w:jc w:val="both"/>
        <w:rPr>
          <w:sz w:val="16"/>
          <w:szCs w:val="16"/>
        </w:rPr>
      </w:pPr>
      <w:r w:rsidRPr="00DE4437">
        <w:rPr>
          <w:sz w:val="16"/>
          <w:szCs w:val="16"/>
        </w:rPr>
        <w:t>отсутствие в представленных документах неоговоренных исправлений, серьезных повреждений, не позволяющих однозначно толковать их содержание;</w:t>
      </w:r>
    </w:p>
    <w:p w:rsidR="00B92999" w:rsidRPr="00DE4437" w:rsidRDefault="00B92999" w:rsidP="00DE4437">
      <w:pPr>
        <w:autoSpaceDE w:val="0"/>
        <w:autoSpaceDN w:val="0"/>
        <w:adjustRightInd w:val="0"/>
        <w:ind w:firstLine="540"/>
        <w:jc w:val="both"/>
        <w:rPr>
          <w:sz w:val="16"/>
          <w:szCs w:val="16"/>
        </w:rPr>
      </w:pPr>
      <w:r w:rsidRPr="00DE4437">
        <w:rPr>
          <w:sz w:val="16"/>
          <w:szCs w:val="16"/>
        </w:rPr>
        <w:lastRenderedPageBreak/>
        <w:t>наличие штампа соответствия копий оригиналам, подписи специалиста ГОАУ «МФЦ», расшифровки подписи и даты заверки копии документа.</w:t>
      </w:r>
    </w:p>
    <w:p w:rsidR="00B92999" w:rsidRPr="00DE4437" w:rsidRDefault="00B92999" w:rsidP="00DE4437">
      <w:pPr>
        <w:autoSpaceDE w:val="0"/>
        <w:autoSpaceDN w:val="0"/>
        <w:adjustRightInd w:val="0"/>
        <w:ind w:firstLine="540"/>
        <w:jc w:val="both"/>
        <w:rPr>
          <w:sz w:val="16"/>
          <w:szCs w:val="16"/>
        </w:rPr>
      </w:pPr>
      <w:r w:rsidRPr="00DE4437">
        <w:rPr>
          <w:sz w:val="16"/>
          <w:szCs w:val="16"/>
        </w:rPr>
        <w:t xml:space="preserve">Специалист Администрации и специалист ГОАУ «МФЦ» проставляют дату, время получения документов и подпись в журнале межведомственного взаимодействия. </w:t>
      </w:r>
    </w:p>
    <w:p w:rsidR="00B92999" w:rsidRPr="00DE4437" w:rsidRDefault="00B92999" w:rsidP="00DE4437">
      <w:pPr>
        <w:autoSpaceDE w:val="0"/>
        <w:autoSpaceDN w:val="0"/>
        <w:adjustRightInd w:val="0"/>
        <w:ind w:firstLine="540"/>
        <w:jc w:val="both"/>
        <w:rPr>
          <w:sz w:val="16"/>
          <w:szCs w:val="16"/>
        </w:rPr>
      </w:pPr>
      <w:r w:rsidRPr="00DE4437">
        <w:rPr>
          <w:sz w:val="16"/>
          <w:szCs w:val="16"/>
        </w:rPr>
        <w:t xml:space="preserve"> Время выполнения данной административной процедуры составляет           15 минут на один комплект документов с момента регистрации в ГОАУ «МФЦ» заявления и принятия документов для предоставления государственной услуги.</w:t>
      </w:r>
    </w:p>
    <w:p w:rsidR="00B92999" w:rsidRPr="00DE4437" w:rsidRDefault="00B92999" w:rsidP="00DE4437">
      <w:pPr>
        <w:autoSpaceDE w:val="0"/>
        <w:autoSpaceDN w:val="0"/>
        <w:adjustRightInd w:val="0"/>
        <w:ind w:firstLine="540"/>
        <w:jc w:val="both"/>
        <w:rPr>
          <w:sz w:val="16"/>
          <w:szCs w:val="16"/>
        </w:rPr>
      </w:pPr>
      <w:r w:rsidRPr="00DE4437">
        <w:rPr>
          <w:sz w:val="16"/>
          <w:szCs w:val="16"/>
        </w:rPr>
        <w:t xml:space="preserve"> Результатом административной процедуры является передача пакета документов в учреждение с целью предоставления заявителю муниципальной услуги. Срок передачи не должен превышать 5 рабочих дней.</w:t>
      </w:r>
    </w:p>
    <w:p w:rsidR="00B92999" w:rsidRPr="00DE4437" w:rsidRDefault="00B92999" w:rsidP="00DE4437">
      <w:pPr>
        <w:ind w:firstLine="720"/>
        <w:contextualSpacing/>
        <w:jc w:val="both"/>
        <w:rPr>
          <w:sz w:val="16"/>
          <w:szCs w:val="16"/>
        </w:rPr>
      </w:pPr>
      <w:r w:rsidRPr="00DE4437">
        <w:rPr>
          <w:sz w:val="16"/>
          <w:szCs w:val="16"/>
        </w:rPr>
        <w:t>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92999" w:rsidRPr="00DE4437" w:rsidRDefault="00B92999" w:rsidP="00DE4437">
      <w:pPr>
        <w:spacing w:before="120" w:after="120"/>
        <w:ind w:right="-2"/>
        <w:contextualSpacing/>
        <w:jc w:val="center"/>
        <w:rPr>
          <w:b/>
          <w:sz w:val="16"/>
          <w:szCs w:val="16"/>
        </w:rPr>
      </w:pPr>
      <w:r w:rsidRPr="00DE4437">
        <w:rPr>
          <w:b/>
          <w:sz w:val="16"/>
          <w:szCs w:val="16"/>
        </w:rPr>
        <w:t>IV. Порядок и формы контроля за предоставлением муниципальной услуги</w:t>
      </w:r>
    </w:p>
    <w:p w:rsidR="00B92999" w:rsidRPr="00DE4437" w:rsidRDefault="00B92999" w:rsidP="00DE4437">
      <w:pPr>
        <w:spacing w:before="120" w:after="120"/>
        <w:ind w:firstLine="709"/>
        <w:contextualSpacing/>
        <w:jc w:val="both"/>
        <w:rPr>
          <w:b/>
          <w:sz w:val="16"/>
          <w:szCs w:val="16"/>
        </w:rPr>
      </w:pPr>
      <w:r w:rsidRPr="00DE4437">
        <w:rPr>
          <w:b/>
          <w:sz w:val="16"/>
          <w:szCs w:val="16"/>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2999" w:rsidRPr="00DE4437" w:rsidRDefault="00B92999" w:rsidP="00DE4437">
      <w:pPr>
        <w:ind w:firstLine="720"/>
        <w:contextualSpacing/>
        <w:jc w:val="both"/>
        <w:rPr>
          <w:sz w:val="16"/>
          <w:szCs w:val="16"/>
        </w:rPr>
      </w:pPr>
      <w:r w:rsidRPr="00DE4437">
        <w:rPr>
          <w:sz w:val="16"/>
          <w:szCs w:val="16"/>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B92999" w:rsidRPr="00DE4437" w:rsidRDefault="00B92999" w:rsidP="00DE4437">
      <w:pPr>
        <w:ind w:firstLine="720"/>
        <w:contextualSpacing/>
        <w:jc w:val="both"/>
        <w:rPr>
          <w:sz w:val="16"/>
          <w:szCs w:val="16"/>
        </w:rPr>
      </w:pPr>
      <w:r w:rsidRPr="00DE4437">
        <w:rPr>
          <w:sz w:val="16"/>
          <w:szCs w:val="16"/>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B92999" w:rsidRPr="00DE4437" w:rsidRDefault="00B92999" w:rsidP="00DE4437">
      <w:pPr>
        <w:ind w:firstLine="720"/>
        <w:contextualSpacing/>
        <w:jc w:val="both"/>
        <w:rPr>
          <w:sz w:val="16"/>
          <w:szCs w:val="16"/>
        </w:rPr>
      </w:pPr>
      <w:r w:rsidRPr="00DE4437">
        <w:rPr>
          <w:sz w:val="16"/>
          <w:szCs w:val="16"/>
        </w:rPr>
        <w:t>Текущий контроль за соблюдением последовательности действий, определенной административным регламентом, по предоставлению муниципальной услуги через МФЦ и принятием решений работником МФЦ осуществляется директором МФЦ.</w:t>
      </w:r>
    </w:p>
    <w:p w:rsidR="00B92999" w:rsidRPr="00DE4437" w:rsidRDefault="00B92999" w:rsidP="00DE4437">
      <w:pPr>
        <w:suppressAutoHyphens/>
        <w:ind w:firstLine="740"/>
        <w:jc w:val="both"/>
        <w:rPr>
          <w:rFonts w:eastAsia="Arial Unicode MS"/>
          <w:bCs/>
          <w:sz w:val="16"/>
          <w:szCs w:val="16"/>
          <w:lang w:eastAsia="zh-CN"/>
        </w:rPr>
      </w:pPr>
      <w:r w:rsidRPr="00DE4437">
        <w:rPr>
          <w:rFonts w:eastAsia="Arial Unicode MS"/>
          <w:bCs/>
          <w:sz w:val="16"/>
          <w:szCs w:val="16"/>
          <w:lang w:eastAsia="zh-CN"/>
        </w:rPr>
        <w:t>МФЦ, работники МФЦ несут ответственность, установленную законодательством Российской Федерации:</w:t>
      </w:r>
    </w:p>
    <w:p w:rsidR="00B92999" w:rsidRPr="00DE4437" w:rsidRDefault="00B92999" w:rsidP="00DE4437">
      <w:pPr>
        <w:suppressAutoHyphens/>
        <w:ind w:firstLine="740"/>
        <w:jc w:val="both"/>
        <w:rPr>
          <w:rFonts w:eastAsia="Arial Unicode MS"/>
          <w:bCs/>
          <w:sz w:val="16"/>
          <w:szCs w:val="16"/>
          <w:lang w:eastAsia="zh-CN"/>
        </w:rPr>
      </w:pPr>
      <w:r w:rsidRPr="00DE4437">
        <w:rPr>
          <w:rFonts w:eastAsia="Arial Unicode MS"/>
          <w:bCs/>
          <w:sz w:val="16"/>
          <w:szCs w:val="16"/>
          <w:lang w:eastAsia="zh-CN"/>
        </w:rPr>
        <w:t>за полноту передаваемых органу, предоставляющему государственную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B92999" w:rsidRPr="00DE4437" w:rsidRDefault="00B92999" w:rsidP="00DE4437">
      <w:pPr>
        <w:suppressAutoHyphens/>
        <w:ind w:firstLine="740"/>
        <w:jc w:val="both"/>
        <w:rPr>
          <w:rFonts w:eastAsia="Arial Unicode MS"/>
          <w:bCs/>
          <w:sz w:val="16"/>
          <w:szCs w:val="16"/>
          <w:lang w:eastAsia="zh-CN"/>
        </w:rPr>
      </w:pPr>
      <w:r w:rsidRPr="00DE4437">
        <w:rPr>
          <w:rFonts w:eastAsia="Arial Unicode MS"/>
          <w:bCs/>
          <w:sz w:val="16"/>
          <w:szCs w:val="16"/>
          <w:lang w:eastAsia="zh-CN"/>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B92999" w:rsidRPr="00DE4437" w:rsidRDefault="00B92999" w:rsidP="00DE4437">
      <w:pPr>
        <w:suppressAutoHyphens/>
        <w:ind w:firstLine="760"/>
        <w:jc w:val="both"/>
        <w:rPr>
          <w:rFonts w:eastAsia="Arial Unicode MS"/>
          <w:bCs/>
          <w:sz w:val="16"/>
          <w:szCs w:val="16"/>
          <w:lang w:eastAsia="zh-CN"/>
        </w:rPr>
      </w:pPr>
      <w:r w:rsidRPr="00DE4437">
        <w:rPr>
          <w:rFonts w:eastAsia="Arial Unicode MS"/>
          <w:bCs/>
          <w:sz w:val="16"/>
          <w:szCs w:val="16"/>
          <w:lang w:eastAsia="zh-CN"/>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B92999" w:rsidRPr="00DE4437" w:rsidRDefault="00B92999" w:rsidP="00DE4437">
      <w:pPr>
        <w:suppressAutoHyphens/>
        <w:ind w:firstLine="760"/>
        <w:jc w:val="both"/>
        <w:rPr>
          <w:rFonts w:eastAsia="Arial Unicode MS"/>
          <w:bCs/>
          <w:sz w:val="16"/>
          <w:szCs w:val="16"/>
          <w:lang w:eastAsia="zh-CN"/>
        </w:rPr>
      </w:pPr>
      <w:r w:rsidRPr="00DE4437">
        <w:rPr>
          <w:rFonts w:eastAsia="Arial Unicode MS"/>
          <w:bCs/>
          <w:sz w:val="16"/>
          <w:szCs w:val="16"/>
          <w:lang w:eastAsia="zh-CN"/>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92999" w:rsidRPr="00DE4437" w:rsidRDefault="00B92999" w:rsidP="00DE4437">
      <w:pPr>
        <w:suppressAutoHyphens/>
        <w:ind w:firstLine="760"/>
        <w:jc w:val="both"/>
        <w:rPr>
          <w:rFonts w:eastAsia="Arial Unicode MS"/>
          <w:bCs/>
          <w:sz w:val="16"/>
          <w:szCs w:val="16"/>
          <w:lang w:eastAsia="zh-CN"/>
        </w:rPr>
      </w:pPr>
      <w:r w:rsidRPr="00DE4437">
        <w:rPr>
          <w:rFonts w:eastAsia="Arial Unicode MS"/>
          <w:bCs/>
          <w:sz w:val="16"/>
          <w:szCs w:val="16"/>
          <w:lang w:eastAsia="zh-CN"/>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B92999" w:rsidRPr="00DE4437" w:rsidRDefault="00B92999" w:rsidP="00DE4437">
      <w:pPr>
        <w:ind w:right="-2" w:firstLine="709"/>
        <w:contextualSpacing/>
        <w:jc w:val="both"/>
        <w:rPr>
          <w:b/>
          <w:sz w:val="16"/>
          <w:szCs w:val="16"/>
        </w:rPr>
      </w:pPr>
      <w:r w:rsidRPr="00DE4437">
        <w:rPr>
          <w:b/>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2999" w:rsidRPr="00DE4437" w:rsidRDefault="00B92999" w:rsidP="00DE4437">
      <w:pPr>
        <w:ind w:firstLine="720"/>
        <w:contextualSpacing/>
        <w:jc w:val="both"/>
        <w:rPr>
          <w:sz w:val="16"/>
          <w:szCs w:val="16"/>
        </w:rPr>
      </w:pPr>
      <w:r w:rsidRPr="00DE4437">
        <w:rPr>
          <w:sz w:val="16"/>
          <w:szCs w:val="1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B92999" w:rsidRPr="00DE4437" w:rsidRDefault="00B92999" w:rsidP="00DE4437">
      <w:pPr>
        <w:ind w:firstLine="720"/>
        <w:contextualSpacing/>
        <w:jc w:val="both"/>
        <w:rPr>
          <w:sz w:val="16"/>
          <w:szCs w:val="16"/>
        </w:rPr>
      </w:pPr>
      <w:r w:rsidRPr="00DE4437">
        <w:rPr>
          <w:sz w:val="16"/>
          <w:szCs w:val="16"/>
        </w:rPr>
        <w:t>4.2.2. Проверки могут быть плановыми и внеплановыми.</w:t>
      </w:r>
    </w:p>
    <w:p w:rsidR="00B92999" w:rsidRPr="00DE4437" w:rsidRDefault="00B92999" w:rsidP="00DE4437">
      <w:pPr>
        <w:ind w:firstLine="720"/>
        <w:contextualSpacing/>
        <w:jc w:val="both"/>
        <w:rPr>
          <w:sz w:val="16"/>
          <w:szCs w:val="16"/>
        </w:rPr>
      </w:pPr>
      <w:r w:rsidRPr="00DE4437">
        <w:rPr>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B92999" w:rsidRPr="00DE4437" w:rsidRDefault="00B92999" w:rsidP="00DE4437">
      <w:pPr>
        <w:ind w:firstLine="720"/>
        <w:contextualSpacing/>
        <w:jc w:val="both"/>
        <w:rPr>
          <w:sz w:val="16"/>
          <w:szCs w:val="16"/>
        </w:rPr>
      </w:pPr>
      <w:r w:rsidRPr="00DE4437">
        <w:rPr>
          <w:sz w:val="16"/>
          <w:szCs w:val="16"/>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B92999" w:rsidRPr="00DE4437" w:rsidRDefault="00B92999" w:rsidP="00DE4437">
      <w:pPr>
        <w:ind w:firstLine="720"/>
        <w:contextualSpacing/>
        <w:jc w:val="both"/>
        <w:rPr>
          <w:sz w:val="16"/>
          <w:szCs w:val="16"/>
        </w:rPr>
      </w:pPr>
      <w:r w:rsidRPr="00DE4437">
        <w:rPr>
          <w:sz w:val="16"/>
          <w:szCs w:val="16"/>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B92999" w:rsidRPr="00DE4437" w:rsidRDefault="00B92999" w:rsidP="00DE4437">
      <w:pPr>
        <w:autoSpaceDE w:val="0"/>
        <w:autoSpaceDN w:val="0"/>
        <w:adjustRightInd w:val="0"/>
        <w:ind w:right="-2" w:firstLine="720"/>
        <w:contextualSpacing/>
        <w:jc w:val="both"/>
        <w:rPr>
          <w:b/>
          <w:sz w:val="16"/>
          <w:szCs w:val="16"/>
        </w:rPr>
      </w:pPr>
      <w:r w:rsidRPr="00DE4437">
        <w:rPr>
          <w:b/>
          <w:sz w:val="16"/>
          <w:szCs w:val="16"/>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92999" w:rsidRPr="00DE4437" w:rsidRDefault="00B92999" w:rsidP="00DE4437">
      <w:pPr>
        <w:ind w:firstLine="720"/>
        <w:contextualSpacing/>
        <w:jc w:val="both"/>
        <w:rPr>
          <w:sz w:val="16"/>
          <w:szCs w:val="16"/>
        </w:rPr>
      </w:pPr>
      <w:r w:rsidRPr="00DE4437">
        <w:rPr>
          <w:sz w:val="16"/>
          <w:szCs w:val="16"/>
        </w:rPr>
        <w:t>Должностное лицо несет персональную ответственность за:</w:t>
      </w:r>
    </w:p>
    <w:p w:rsidR="00B92999" w:rsidRPr="00DE4437" w:rsidRDefault="00B92999" w:rsidP="00DE4437">
      <w:pPr>
        <w:tabs>
          <w:tab w:val="left" w:pos="993"/>
        </w:tabs>
        <w:ind w:firstLine="709"/>
        <w:contextualSpacing/>
        <w:jc w:val="both"/>
        <w:rPr>
          <w:sz w:val="16"/>
          <w:szCs w:val="16"/>
        </w:rPr>
      </w:pPr>
      <w:r w:rsidRPr="00DE4437">
        <w:rPr>
          <w:sz w:val="16"/>
          <w:szCs w:val="16"/>
        </w:rPr>
        <w:t xml:space="preserve"> соблюдение установленного порядка приема документов; </w:t>
      </w:r>
    </w:p>
    <w:p w:rsidR="00B92999" w:rsidRPr="00DE4437" w:rsidRDefault="00B92999" w:rsidP="00DE4437">
      <w:pPr>
        <w:tabs>
          <w:tab w:val="left" w:pos="993"/>
        </w:tabs>
        <w:ind w:firstLine="709"/>
        <w:contextualSpacing/>
        <w:jc w:val="both"/>
        <w:rPr>
          <w:sz w:val="16"/>
          <w:szCs w:val="16"/>
        </w:rPr>
      </w:pPr>
      <w:r w:rsidRPr="00DE4437">
        <w:rPr>
          <w:sz w:val="16"/>
          <w:szCs w:val="16"/>
        </w:rPr>
        <w:t xml:space="preserve">принятие надлежащих мер по полной и всесторонней проверке представленных документов; </w:t>
      </w:r>
    </w:p>
    <w:p w:rsidR="00B92999" w:rsidRPr="00DE4437" w:rsidRDefault="00B92999" w:rsidP="00DE4437">
      <w:pPr>
        <w:tabs>
          <w:tab w:val="left" w:pos="993"/>
        </w:tabs>
        <w:ind w:firstLine="709"/>
        <w:contextualSpacing/>
        <w:jc w:val="both"/>
        <w:rPr>
          <w:sz w:val="16"/>
          <w:szCs w:val="16"/>
        </w:rPr>
      </w:pPr>
      <w:r w:rsidRPr="00DE4437">
        <w:rPr>
          <w:sz w:val="16"/>
          <w:szCs w:val="16"/>
        </w:rPr>
        <w:t>соблюдение сроков рассмотрения документов, соблюдение порядка выдачи документов;</w:t>
      </w:r>
    </w:p>
    <w:p w:rsidR="00B92999" w:rsidRPr="00DE4437" w:rsidRDefault="00B92999" w:rsidP="00DE4437">
      <w:pPr>
        <w:tabs>
          <w:tab w:val="left" w:pos="993"/>
        </w:tabs>
        <w:ind w:firstLine="709"/>
        <w:contextualSpacing/>
        <w:jc w:val="both"/>
        <w:rPr>
          <w:sz w:val="16"/>
          <w:szCs w:val="16"/>
        </w:rPr>
      </w:pPr>
      <w:r w:rsidRPr="00DE4437">
        <w:rPr>
          <w:sz w:val="16"/>
          <w:szCs w:val="16"/>
        </w:rPr>
        <w:t xml:space="preserve">учет выданных документов; </w:t>
      </w:r>
    </w:p>
    <w:p w:rsidR="00B92999" w:rsidRPr="00DE4437" w:rsidRDefault="00B92999" w:rsidP="00DE4437">
      <w:pPr>
        <w:tabs>
          <w:tab w:val="left" w:pos="993"/>
        </w:tabs>
        <w:ind w:firstLine="709"/>
        <w:contextualSpacing/>
        <w:jc w:val="both"/>
        <w:rPr>
          <w:sz w:val="16"/>
          <w:szCs w:val="16"/>
        </w:rPr>
      </w:pPr>
      <w:r w:rsidRPr="00DE4437">
        <w:rPr>
          <w:sz w:val="16"/>
          <w:szCs w:val="16"/>
        </w:rPr>
        <w:t xml:space="preserve">своевременное формирование, ведение и надлежащее хранение документов. </w:t>
      </w:r>
    </w:p>
    <w:p w:rsidR="00B92999" w:rsidRPr="00DE4437" w:rsidRDefault="00B92999" w:rsidP="00DE4437">
      <w:pPr>
        <w:ind w:firstLine="720"/>
        <w:contextualSpacing/>
        <w:jc w:val="both"/>
        <w:rPr>
          <w:sz w:val="16"/>
          <w:szCs w:val="16"/>
        </w:rPr>
      </w:pPr>
      <w:r w:rsidRPr="00DE4437">
        <w:rPr>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B92999" w:rsidRPr="00DE4437" w:rsidRDefault="00B92999" w:rsidP="00DE4437">
      <w:pPr>
        <w:ind w:right="-2" w:firstLine="709"/>
        <w:contextualSpacing/>
        <w:jc w:val="both"/>
        <w:rPr>
          <w:b/>
          <w:sz w:val="16"/>
          <w:szCs w:val="16"/>
        </w:rPr>
      </w:pPr>
      <w:r w:rsidRPr="00DE4437">
        <w:rPr>
          <w:b/>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2999" w:rsidRPr="00DE4437" w:rsidRDefault="00B92999" w:rsidP="00DE4437">
      <w:pPr>
        <w:pStyle w:val="ConsPlusNormal"/>
        <w:widowControl/>
        <w:ind w:firstLine="709"/>
        <w:contextualSpacing/>
        <w:jc w:val="both"/>
        <w:rPr>
          <w:rFonts w:ascii="Times New Roman" w:hAnsi="Times New Roman"/>
          <w:sz w:val="16"/>
          <w:szCs w:val="16"/>
        </w:rPr>
      </w:pPr>
      <w:r w:rsidRPr="00DE4437">
        <w:rPr>
          <w:rFonts w:ascii="Times New Roman" w:hAnsi="Times New Roman"/>
          <w:sz w:val="16"/>
          <w:szCs w:val="16"/>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Новгородской области, а также положений Административного регламента.</w:t>
      </w:r>
    </w:p>
    <w:p w:rsidR="00B92999" w:rsidRPr="00DE4437" w:rsidRDefault="00B92999" w:rsidP="00DE4437">
      <w:pPr>
        <w:ind w:firstLine="720"/>
        <w:contextualSpacing/>
        <w:jc w:val="both"/>
        <w:rPr>
          <w:sz w:val="16"/>
          <w:szCs w:val="16"/>
        </w:rPr>
      </w:pPr>
      <w:r w:rsidRPr="00DE4437">
        <w:rPr>
          <w:sz w:val="16"/>
          <w:szCs w:val="16"/>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B92999" w:rsidRPr="00DE4437" w:rsidRDefault="00B92999" w:rsidP="00DE4437">
      <w:pPr>
        <w:ind w:firstLine="708"/>
        <w:contextualSpacing/>
        <w:jc w:val="both"/>
        <w:rPr>
          <w:sz w:val="16"/>
          <w:szCs w:val="16"/>
        </w:rPr>
      </w:pPr>
      <w:r w:rsidRPr="00DE4437">
        <w:rPr>
          <w:sz w:val="16"/>
          <w:szCs w:val="16"/>
        </w:rPr>
        <w:t xml:space="preserve">Любое заинтересованное лицо может осуществлять контроль за полнотой и качеством предоставления </w:t>
      </w:r>
      <w:r w:rsidRPr="00DE4437">
        <w:rPr>
          <w:sz w:val="16"/>
          <w:szCs w:val="16"/>
          <w:shd w:val="clear" w:color="auto" w:fill="FFFFFF"/>
        </w:rPr>
        <w:t>муниципальной</w:t>
      </w:r>
      <w:r w:rsidRPr="00DE4437">
        <w:rPr>
          <w:sz w:val="16"/>
          <w:szCs w:val="16"/>
        </w:rPr>
        <w:t xml:space="preserve"> услуги, обратившись к руководителю Уполномоченного органа или лицу, его замещающему.</w:t>
      </w:r>
    </w:p>
    <w:p w:rsidR="00B92999" w:rsidRPr="00DE4437" w:rsidRDefault="00B92999" w:rsidP="00DE4437">
      <w:pPr>
        <w:ind w:right="-2" w:firstLine="709"/>
        <w:contextualSpacing/>
        <w:jc w:val="center"/>
        <w:rPr>
          <w:b/>
          <w:sz w:val="16"/>
          <w:szCs w:val="16"/>
        </w:rPr>
      </w:pPr>
      <w:r w:rsidRPr="00DE4437">
        <w:rPr>
          <w:b/>
          <w:sz w:val="16"/>
          <w:szCs w:val="16"/>
          <w:lang w:val="en-US"/>
        </w:rPr>
        <w:t>V</w:t>
      </w:r>
      <w:r w:rsidRPr="00DE4437">
        <w:rPr>
          <w:b/>
          <w:sz w:val="16"/>
          <w:szCs w:val="16"/>
        </w:rPr>
        <w:t>.</w:t>
      </w:r>
      <w:r w:rsidRPr="00DE4437">
        <w:rPr>
          <w:sz w:val="16"/>
          <w:szCs w:val="16"/>
        </w:rPr>
        <w:t xml:space="preserve"> </w:t>
      </w:r>
      <w:r w:rsidRPr="00DE4437">
        <w:rPr>
          <w:b/>
          <w:sz w:val="16"/>
          <w:szCs w:val="16"/>
        </w:rPr>
        <w:t>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МФЦ, работников МФЦ</w:t>
      </w:r>
    </w:p>
    <w:p w:rsidR="00B92999" w:rsidRPr="00DE4437" w:rsidRDefault="00B92999" w:rsidP="00DE4437">
      <w:pPr>
        <w:autoSpaceDE w:val="0"/>
        <w:autoSpaceDN w:val="0"/>
        <w:adjustRightInd w:val="0"/>
        <w:ind w:right="-2" w:firstLine="708"/>
        <w:contextualSpacing/>
        <w:jc w:val="both"/>
        <w:rPr>
          <w:b/>
          <w:bCs/>
          <w:sz w:val="16"/>
          <w:szCs w:val="16"/>
        </w:rPr>
      </w:pPr>
      <w:r w:rsidRPr="00DE4437">
        <w:rPr>
          <w:b/>
          <w:sz w:val="16"/>
          <w:szCs w:val="16"/>
        </w:rPr>
        <w:t xml:space="preserve">5.1. </w:t>
      </w:r>
      <w:r w:rsidRPr="00DE4437">
        <w:rPr>
          <w:b/>
          <w:bCs/>
          <w:sz w:val="16"/>
          <w:szCs w:val="16"/>
        </w:rPr>
        <w:t>Информация для заявителя о его праве подать жалобу на решение и (или) действия (бездействие) Уполномоченного органа, должностных лиц и (или) его должностных лиц, муниципальных служащих, МФЦ, работников МФЦ при предоставлении муниципальной услуги (далее - жалоба)</w:t>
      </w:r>
    </w:p>
    <w:p w:rsidR="00B92999" w:rsidRPr="00DE4437" w:rsidRDefault="00B92999" w:rsidP="00DE4437">
      <w:pPr>
        <w:autoSpaceDE w:val="0"/>
        <w:autoSpaceDN w:val="0"/>
        <w:adjustRightInd w:val="0"/>
        <w:ind w:firstLine="540"/>
        <w:contextualSpacing/>
        <w:jc w:val="both"/>
        <w:rPr>
          <w:bCs/>
          <w:sz w:val="16"/>
          <w:szCs w:val="16"/>
        </w:rPr>
      </w:pPr>
      <w:r w:rsidRPr="00DE4437">
        <w:rPr>
          <w:bCs/>
          <w:sz w:val="16"/>
          <w:szCs w:val="16"/>
        </w:rPr>
        <w:tab/>
        <w:t>Заявитель, права и законные интересы которого нарушены должностным лицом Уполномоченного органа (в том числе в случае ненадлежащего исполнения им обязанностей при предоставлении муниципальной услуги) либо работником МФЦ,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92999" w:rsidRPr="00DE4437" w:rsidRDefault="00B92999" w:rsidP="00DE4437">
      <w:pPr>
        <w:widowControl w:val="0"/>
        <w:autoSpaceDE w:val="0"/>
        <w:autoSpaceDN w:val="0"/>
        <w:adjustRightInd w:val="0"/>
        <w:ind w:firstLine="540"/>
        <w:contextualSpacing/>
        <w:jc w:val="both"/>
        <w:rPr>
          <w:sz w:val="16"/>
          <w:szCs w:val="16"/>
        </w:rPr>
      </w:pPr>
      <w:r w:rsidRPr="00DE4437">
        <w:rPr>
          <w:sz w:val="16"/>
          <w:szCs w:val="16"/>
        </w:rPr>
        <w:tab/>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r w:rsidRPr="00DE4437">
        <w:rPr>
          <w:sz w:val="16"/>
          <w:szCs w:val="16"/>
        </w:rPr>
        <w:tab/>
      </w:r>
    </w:p>
    <w:p w:rsidR="00B92999" w:rsidRPr="00DE4437" w:rsidRDefault="00B92999" w:rsidP="00DE4437">
      <w:pPr>
        <w:tabs>
          <w:tab w:val="left" w:pos="0"/>
          <w:tab w:val="num" w:pos="540"/>
        </w:tabs>
        <w:autoSpaceDE w:val="0"/>
        <w:autoSpaceDN w:val="0"/>
        <w:adjustRightInd w:val="0"/>
        <w:contextualSpacing/>
        <w:outlineLvl w:val="1"/>
        <w:rPr>
          <w:b/>
          <w:sz w:val="16"/>
          <w:szCs w:val="16"/>
        </w:rPr>
      </w:pPr>
      <w:r w:rsidRPr="00DE4437">
        <w:rPr>
          <w:b/>
          <w:sz w:val="16"/>
          <w:szCs w:val="16"/>
        </w:rPr>
        <w:tab/>
      </w:r>
      <w:r w:rsidRPr="00DE4437">
        <w:rPr>
          <w:b/>
          <w:sz w:val="16"/>
          <w:szCs w:val="16"/>
        </w:rPr>
        <w:tab/>
        <w:t>5.2. Предмет жалобы</w:t>
      </w:r>
    </w:p>
    <w:p w:rsidR="00B92999" w:rsidRPr="00DE4437" w:rsidRDefault="00B92999" w:rsidP="00DE4437">
      <w:pPr>
        <w:autoSpaceDE w:val="0"/>
        <w:autoSpaceDN w:val="0"/>
        <w:adjustRightInd w:val="0"/>
        <w:ind w:firstLine="540"/>
        <w:contextualSpacing/>
        <w:jc w:val="both"/>
        <w:rPr>
          <w:sz w:val="16"/>
          <w:szCs w:val="16"/>
        </w:rPr>
      </w:pPr>
      <w:r w:rsidRPr="00DE4437">
        <w:rPr>
          <w:sz w:val="16"/>
          <w:szCs w:val="16"/>
        </w:rPr>
        <w:tab/>
        <w:t>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B92999" w:rsidRPr="00DE4437" w:rsidRDefault="00B92999" w:rsidP="00DE4437">
      <w:pPr>
        <w:autoSpaceDE w:val="0"/>
        <w:autoSpaceDN w:val="0"/>
        <w:adjustRightInd w:val="0"/>
        <w:ind w:firstLine="540"/>
        <w:contextualSpacing/>
        <w:jc w:val="both"/>
        <w:rPr>
          <w:sz w:val="16"/>
          <w:szCs w:val="16"/>
        </w:rPr>
      </w:pPr>
      <w:r w:rsidRPr="00DE4437">
        <w:rPr>
          <w:sz w:val="16"/>
          <w:szCs w:val="16"/>
        </w:rPr>
        <w:tab/>
        <w:t>Заявитель может обратиться с жалобой в том числе в следующих случаях:</w:t>
      </w:r>
    </w:p>
    <w:p w:rsidR="00B92999" w:rsidRPr="00DE4437" w:rsidRDefault="00B92999" w:rsidP="00DE4437">
      <w:pPr>
        <w:autoSpaceDE w:val="0"/>
        <w:autoSpaceDN w:val="0"/>
        <w:adjustRightInd w:val="0"/>
        <w:ind w:firstLine="540"/>
        <w:contextualSpacing/>
        <w:jc w:val="both"/>
        <w:rPr>
          <w:sz w:val="16"/>
          <w:szCs w:val="16"/>
        </w:rPr>
      </w:pPr>
      <w:r w:rsidRPr="00DE4437">
        <w:rPr>
          <w:sz w:val="16"/>
          <w:szCs w:val="16"/>
        </w:rPr>
        <w:tab/>
        <w:t>нарушения срока регистрации заявления и прилагаемых документов о предоставлении муниципальной услуги;</w:t>
      </w:r>
    </w:p>
    <w:p w:rsidR="00B92999" w:rsidRPr="00DE4437" w:rsidRDefault="00B92999" w:rsidP="00DE4437">
      <w:pPr>
        <w:autoSpaceDE w:val="0"/>
        <w:autoSpaceDN w:val="0"/>
        <w:adjustRightInd w:val="0"/>
        <w:ind w:firstLine="540"/>
        <w:contextualSpacing/>
        <w:jc w:val="both"/>
        <w:rPr>
          <w:sz w:val="16"/>
          <w:szCs w:val="16"/>
        </w:rPr>
      </w:pPr>
      <w:r w:rsidRPr="00DE4437">
        <w:rPr>
          <w:sz w:val="16"/>
          <w:szCs w:val="16"/>
        </w:rPr>
        <w:tab/>
        <w:t>нарушения срока предоставления муниципальной услуги;</w:t>
      </w:r>
    </w:p>
    <w:p w:rsidR="00B92999" w:rsidRPr="00DE4437" w:rsidRDefault="00B92999" w:rsidP="00DE4437">
      <w:pPr>
        <w:ind w:firstLine="720"/>
        <w:jc w:val="both"/>
        <w:rPr>
          <w:sz w:val="16"/>
          <w:szCs w:val="16"/>
        </w:rPr>
      </w:pPr>
      <w:r w:rsidRPr="00DE4437">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92999" w:rsidRPr="00DE4437" w:rsidRDefault="00B92999" w:rsidP="00DE4437">
      <w:pPr>
        <w:autoSpaceDE w:val="0"/>
        <w:autoSpaceDN w:val="0"/>
        <w:adjustRightInd w:val="0"/>
        <w:ind w:firstLine="540"/>
        <w:contextualSpacing/>
        <w:jc w:val="both"/>
        <w:rPr>
          <w:sz w:val="16"/>
          <w:szCs w:val="16"/>
        </w:rPr>
      </w:pPr>
      <w:r w:rsidRPr="00DE4437">
        <w:rPr>
          <w:sz w:val="16"/>
          <w:szCs w:val="16"/>
        </w:rPr>
        <w:tab/>
        <w:t>отказа в приеме документов, представление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у заявителя;</w:t>
      </w:r>
    </w:p>
    <w:p w:rsidR="00B92999" w:rsidRPr="00DE4437" w:rsidRDefault="00B92999" w:rsidP="00DE4437">
      <w:pPr>
        <w:autoSpaceDE w:val="0"/>
        <w:autoSpaceDN w:val="0"/>
        <w:adjustRightInd w:val="0"/>
        <w:ind w:firstLine="540"/>
        <w:contextualSpacing/>
        <w:jc w:val="both"/>
        <w:rPr>
          <w:sz w:val="16"/>
          <w:szCs w:val="16"/>
        </w:rPr>
      </w:pPr>
      <w:r w:rsidRPr="00DE4437">
        <w:rPr>
          <w:sz w:val="16"/>
          <w:szCs w:val="16"/>
        </w:rPr>
        <w:tab/>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
    <w:p w:rsidR="00B92999" w:rsidRPr="00DE4437" w:rsidRDefault="00B92999" w:rsidP="00DE4437">
      <w:pPr>
        <w:autoSpaceDE w:val="0"/>
        <w:autoSpaceDN w:val="0"/>
        <w:adjustRightInd w:val="0"/>
        <w:ind w:firstLine="540"/>
        <w:contextualSpacing/>
        <w:jc w:val="both"/>
        <w:rPr>
          <w:sz w:val="16"/>
          <w:szCs w:val="16"/>
        </w:rPr>
      </w:pPr>
      <w:r w:rsidRPr="00DE4437">
        <w:rPr>
          <w:sz w:val="16"/>
          <w:szCs w:val="16"/>
        </w:rPr>
        <w:tab/>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B92999" w:rsidRPr="00DE4437" w:rsidRDefault="00B92999" w:rsidP="00DE4437">
      <w:pPr>
        <w:autoSpaceDE w:val="0"/>
        <w:autoSpaceDN w:val="0"/>
        <w:adjustRightInd w:val="0"/>
        <w:ind w:firstLine="540"/>
        <w:contextualSpacing/>
        <w:jc w:val="both"/>
        <w:rPr>
          <w:sz w:val="16"/>
          <w:szCs w:val="16"/>
        </w:rPr>
      </w:pPr>
      <w:r w:rsidRPr="00DE4437">
        <w:rPr>
          <w:sz w:val="16"/>
          <w:szCs w:val="16"/>
        </w:rPr>
        <w:tab/>
        <w:t>отказа Уполномоченного органа,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2999" w:rsidRPr="00DE4437" w:rsidRDefault="00B92999" w:rsidP="00DE4437">
      <w:pPr>
        <w:autoSpaceDE w:val="0"/>
        <w:autoSpaceDN w:val="0"/>
        <w:adjustRightInd w:val="0"/>
        <w:ind w:firstLine="540"/>
        <w:contextualSpacing/>
        <w:jc w:val="both"/>
        <w:rPr>
          <w:sz w:val="16"/>
          <w:szCs w:val="16"/>
        </w:rPr>
      </w:pPr>
      <w:r w:rsidRPr="00DE4437">
        <w:rPr>
          <w:sz w:val="16"/>
          <w:szCs w:val="16"/>
        </w:rPr>
        <w:tab/>
        <w:t>нарушения срока или порядка выдачи документов по результатам предоставления муниципальной услуги;</w:t>
      </w:r>
    </w:p>
    <w:p w:rsidR="00B92999" w:rsidRPr="00DE4437" w:rsidRDefault="00B92999" w:rsidP="00DE4437">
      <w:pPr>
        <w:autoSpaceDE w:val="0"/>
        <w:autoSpaceDN w:val="0"/>
        <w:adjustRightInd w:val="0"/>
        <w:ind w:firstLine="540"/>
        <w:contextualSpacing/>
        <w:jc w:val="both"/>
        <w:rPr>
          <w:sz w:val="16"/>
          <w:szCs w:val="16"/>
        </w:rPr>
      </w:pPr>
      <w:r w:rsidRPr="00DE4437">
        <w:rPr>
          <w:sz w:val="16"/>
          <w:szCs w:val="16"/>
        </w:rPr>
        <w:tab/>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
    <w:p w:rsidR="00B92999" w:rsidRPr="00DE4437" w:rsidRDefault="00B92999" w:rsidP="00DE4437">
      <w:pPr>
        <w:autoSpaceDE w:val="0"/>
        <w:autoSpaceDN w:val="0"/>
        <w:adjustRightInd w:val="0"/>
        <w:ind w:firstLine="540"/>
        <w:jc w:val="both"/>
        <w:rPr>
          <w:rFonts w:eastAsia="Calibri"/>
          <w:sz w:val="16"/>
          <w:szCs w:val="16"/>
          <w:lang w:eastAsia="en-US"/>
        </w:rPr>
      </w:pPr>
      <w:r w:rsidRPr="00DE4437">
        <w:rPr>
          <w:rFonts w:eastAsia="Calibri"/>
          <w:sz w:val="16"/>
          <w:szCs w:val="1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B92999" w:rsidRPr="00DE4437" w:rsidRDefault="00B92999" w:rsidP="00DE4437">
      <w:pPr>
        <w:autoSpaceDE w:val="0"/>
        <w:autoSpaceDN w:val="0"/>
        <w:adjustRightInd w:val="0"/>
        <w:ind w:firstLine="540"/>
        <w:jc w:val="both"/>
        <w:rPr>
          <w:rFonts w:eastAsia="Calibri"/>
          <w:sz w:val="16"/>
          <w:szCs w:val="16"/>
          <w:lang w:eastAsia="en-US"/>
        </w:rPr>
      </w:pPr>
      <w:r w:rsidRPr="00DE4437">
        <w:rPr>
          <w:rFonts w:eastAsia="Calibri"/>
          <w:sz w:val="16"/>
          <w:szCs w:val="16"/>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92999" w:rsidRPr="00DE4437" w:rsidRDefault="00B92999" w:rsidP="00DE4437">
      <w:pPr>
        <w:autoSpaceDE w:val="0"/>
        <w:autoSpaceDN w:val="0"/>
        <w:adjustRightInd w:val="0"/>
        <w:ind w:right="-2" w:firstLine="539"/>
        <w:contextualSpacing/>
        <w:jc w:val="both"/>
        <w:rPr>
          <w:b/>
          <w:bCs/>
          <w:sz w:val="16"/>
          <w:szCs w:val="16"/>
        </w:rPr>
      </w:pPr>
      <w:r w:rsidRPr="00DE4437">
        <w:rPr>
          <w:rFonts w:eastAsia="Calibri"/>
          <w:b/>
          <w:iCs/>
          <w:sz w:val="16"/>
          <w:szCs w:val="16"/>
        </w:rPr>
        <w:tab/>
        <w:t xml:space="preserve">5.3. </w:t>
      </w:r>
      <w:r w:rsidRPr="00DE4437">
        <w:rPr>
          <w:b/>
          <w:sz w:val="16"/>
          <w:szCs w:val="16"/>
        </w:rPr>
        <w:t xml:space="preserve">Органы государственной власти и уполномоченные на рассмотрение жалобы должностные лица, </w:t>
      </w:r>
      <w:r w:rsidRPr="00DE4437">
        <w:rPr>
          <w:b/>
          <w:bCs/>
          <w:sz w:val="16"/>
          <w:szCs w:val="16"/>
        </w:rPr>
        <w:t>работники, которым может быть направлена жалоба</w:t>
      </w:r>
    </w:p>
    <w:p w:rsidR="00B92999" w:rsidRPr="00DE4437" w:rsidRDefault="00B92999" w:rsidP="00DE4437">
      <w:pPr>
        <w:autoSpaceDE w:val="0"/>
        <w:autoSpaceDN w:val="0"/>
        <w:adjustRightInd w:val="0"/>
        <w:ind w:firstLine="709"/>
        <w:contextualSpacing/>
        <w:jc w:val="both"/>
        <w:outlineLvl w:val="1"/>
        <w:rPr>
          <w:sz w:val="16"/>
          <w:szCs w:val="16"/>
        </w:rPr>
      </w:pPr>
      <w:r w:rsidRPr="00DE4437">
        <w:rPr>
          <w:sz w:val="16"/>
          <w:szCs w:val="16"/>
        </w:rPr>
        <w:t xml:space="preserve">5.3.1. Прием жалоб в письменной форме осуществляется Уполномоченным органом. Жалоба в письменной форме может быть также направлена по почте или через </w:t>
      </w:r>
      <w:r w:rsidRPr="00DE4437">
        <w:rPr>
          <w:sz w:val="16"/>
          <w:szCs w:val="16"/>
          <w:lang w:eastAsia="zh-CN"/>
        </w:rPr>
        <w:t>МФЦ</w:t>
      </w:r>
      <w:r w:rsidRPr="00DE4437">
        <w:rPr>
          <w:sz w:val="16"/>
          <w:szCs w:val="16"/>
        </w:rPr>
        <w:t>.</w:t>
      </w:r>
    </w:p>
    <w:p w:rsidR="00B92999" w:rsidRPr="00DE4437" w:rsidRDefault="00B92999" w:rsidP="00DE4437">
      <w:pPr>
        <w:autoSpaceDE w:val="0"/>
        <w:autoSpaceDN w:val="0"/>
        <w:adjustRightInd w:val="0"/>
        <w:ind w:firstLine="709"/>
        <w:contextualSpacing/>
        <w:jc w:val="both"/>
        <w:outlineLvl w:val="1"/>
        <w:rPr>
          <w:sz w:val="16"/>
          <w:szCs w:val="16"/>
        </w:rPr>
      </w:pPr>
      <w:r w:rsidRPr="00DE4437">
        <w:rPr>
          <w:sz w:val="16"/>
          <w:szCs w:val="16"/>
        </w:rPr>
        <w:t>Жалобы на решения, принятые руководителем Уполномоченного органа при предоставлении муниципальной услуги, подаются заместителю Главы Администрации Любытинского муниципального района, курирующему работу Уполномоченного органа.</w:t>
      </w:r>
    </w:p>
    <w:p w:rsidR="00B92999" w:rsidRPr="00DE4437" w:rsidRDefault="00B92999" w:rsidP="00DE4437">
      <w:pPr>
        <w:autoSpaceDE w:val="0"/>
        <w:autoSpaceDN w:val="0"/>
        <w:adjustRightInd w:val="0"/>
        <w:ind w:firstLine="709"/>
        <w:contextualSpacing/>
        <w:jc w:val="both"/>
        <w:outlineLvl w:val="1"/>
        <w:rPr>
          <w:sz w:val="16"/>
          <w:szCs w:val="16"/>
        </w:rPr>
      </w:pPr>
      <w:r w:rsidRPr="00DE4437">
        <w:rPr>
          <w:sz w:val="16"/>
          <w:szCs w:val="16"/>
        </w:rPr>
        <w:t>Жалобы на решения, принятые заместителем Главы Администрации Любытинского муниципального района, курирующим работу Уполномоченного органа, подаются Главе Администрации Любытинского муниципального района.</w:t>
      </w:r>
    </w:p>
    <w:p w:rsidR="00B92999" w:rsidRPr="00DE4437" w:rsidRDefault="00B92999" w:rsidP="00DE4437">
      <w:pPr>
        <w:autoSpaceDE w:val="0"/>
        <w:autoSpaceDN w:val="0"/>
        <w:adjustRightInd w:val="0"/>
        <w:ind w:firstLine="709"/>
        <w:contextualSpacing/>
        <w:jc w:val="both"/>
        <w:outlineLvl w:val="1"/>
        <w:rPr>
          <w:sz w:val="16"/>
          <w:szCs w:val="16"/>
        </w:rPr>
      </w:pPr>
      <w:r w:rsidRPr="00DE4437">
        <w:rPr>
          <w:bCs/>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в орган исполнительной власти Новгородской области, осуществляющий функции и полномочия учредителя МФЦ.</w:t>
      </w:r>
    </w:p>
    <w:p w:rsidR="00B92999" w:rsidRPr="00DE4437" w:rsidRDefault="00B92999" w:rsidP="00DE4437">
      <w:pPr>
        <w:autoSpaceDE w:val="0"/>
        <w:autoSpaceDN w:val="0"/>
        <w:adjustRightInd w:val="0"/>
        <w:ind w:firstLine="709"/>
        <w:contextualSpacing/>
        <w:jc w:val="both"/>
        <w:outlineLvl w:val="1"/>
        <w:rPr>
          <w:sz w:val="16"/>
          <w:szCs w:val="16"/>
        </w:rPr>
      </w:pPr>
      <w:r w:rsidRPr="00DE4437">
        <w:rPr>
          <w:sz w:val="16"/>
          <w:szCs w:val="16"/>
        </w:rPr>
        <w:t>5.3.2.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2999" w:rsidRPr="00DE4437" w:rsidRDefault="00B92999" w:rsidP="00DE4437">
      <w:pPr>
        <w:tabs>
          <w:tab w:val="left" w:pos="1276"/>
        </w:tabs>
        <w:autoSpaceDE w:val="0"/>
        <w:autoSpaceDN w:val="0"/>
        <w:adjustRightInd w:val="0"/>
        <w:ind w:firstLine="567"/>
        <w:contextualSpacing/>
        <w:jc w:val="both"/>
        <w:rPr>
          <w:sz w:val="16"/>
          <w:szCs w:val="16"/>
        </w:rPr>
      </w:pPr>
      <w:r w:rsidRPr="00DE4437">
        <w:rPr>
          <w:sz w:val="16"/>
          <w:szCs w:val="16"/>
        </w:rPr>
        <w:t>5.3.3 Жалоба подается в письменной форме на бумажном носителе, в электронной форме в орган, предоставляющий государственную услугу,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Жалобы на решения и действия (бездействие) руководителя органа, предоставляющего государственную услугу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области.</w:t>
      </w:r>
    </w:p>
    <w:p w:rsidR="00B92999" w:rsidRPr="00DE4437" w:rsidRDefault="00B92999" w:rsidP="00DE4437">
      <w:pPr>
        <w:tabs>
          <w:tab w:val="left" w:pos="0"/>
        </w:tabs>
        <w:autoSpaceDE w:val="0"/>
        <w:autoSpaceDN w:val="0"/>
        <w:adjustRightInd w:val="0"/>
        <w:ind w:firstLine="567"/>
        <w:contextualSpacing/>
        <w:jc w:val="both"/>
        <w:rPr>
          <w:sz w:val="16"/>
          <w:szCs w:val="16"/>
        </w:rPr>
      </w:pPr>
      <w:r w:rsidRPr="00DE4437">
        <w:rPr>
          <w:sz w:val="16"/>
          <w:szCs w:val="16"/>
        </w:rPr>
        <w:tab/>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государственного (муниципального) служащего, руководителя органа, предоставляющего государственную услугу (органа, предоставляющего муниципальную услугу), может быть направлена по почте, через МФЦ, с использованием сети Интернет, официального сайта органа,</w:t>
      </w:r>
      <w:r w:rsidRPr="00DE4437">
        <w:rPr>
          <w:sz w:val="16"/>
          <w:szCs w:val="16"/>
        </w:rPr>
        <w:tab/>
        <w:t>предоставляющего государственную услугу</w:t>
      </w:r>
      <w:r w:rsidRPr="00DE4437">
        <w:rPr>
          <w:sz w:val="16"/>
          <w:szCs w:val="16"/>
        </w:rPr>
        <w:tab/>
        <w:t>(органа,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портала государственных и муниципальных услуг Новгородской области, а также может быть принята при личном приеме заявителя.</w:t>
      </w:r>
    </w:p>
    <w:p w:rsidR="00B92999" w:rsidRPr="00DE4437" w:rsidRDefault="00B92999" w:rsidP="00DE4437">
      <w:pPr>
        <w:autoSpaceDE w:val="0"/>
        <w:autoSpaceDN w:val="0"/>
        <w:adjustRightInd w:val="0"/>
        <w:ind w:firstLine="567"/>
        <w:contextualSpacing/>
        <w:jc w:val="both"/>
        <w:rPr>
          <w:b/>
          <w:sz w:val="16"/>
          <w:szCs w:val="16"/>
        </w:rPr>
      </w:pPr>
      <w:r w:rsidRPr="00DE4437">
        <w:rPr>
          <w:b/>
          <w:sz w:val="16"/>
          <w:szCs w:val="16"/>
        </w:rPr>
        <w:tab/>
        <w:t>5.4. Порядок подачи и рассмотрения жалобы</w:t>
      </w:r>
    </w:p>
    <w:p w:rsidR="00B92999" w:rsidRPr="00DE4437" w:rsidRDefault="00B92999" w:rsidP="00DE4437">
      <w:pPr>
        <w:autoSpaceDE w:val="0"/>
        <w:autoSpaceDN w:val="0"/>
        <w:adjustRightInd w:val="0"/>
        <w:ind w:firstLine="540"/>
        <w:contextualSpacing/>
        <w:jc w:val="both"/>
        <w:outlineLvl w:val="1"/>
        <w:rPr>
          <w:rFonts w:eastAsia="Calibri"/>
          <w:sz w:val="16"/>
          <w:szCs w:val="16"/>
        </w:rPr>
      </w:pPr>
      <w:r w:rsidRPr="00DE4437">
        <w:rPr>
          <w:rFonts w:eastAsia="Calibri"/>
          <w:sz w:val="16"/>
          <w:szCs w:val="16"/>
        </w:rPr>
        <w:tab/>
        <w:t>Основанием для начала процедуры досудебного (внесудебного) обжалования является поступление жалобы заявителя в Уполномоченный орган.</w:t>
      </w:r>
    </w:p>
    <w:p w:rsidR="00B92999" w:rsidRPr="00DE4437" w:rsidRDefault="00B92999" w:rsidP="00DE4437">
      <w:pPr>
        <w:autoSpaceDE w:val="0"/>
        <w:autoSpaceDN w:val="0"/>
        <w:adjustRightInd w:val="0"/>
        <w:ind w:firstLine="540"/>
        <w:contextualSpacing/>
        <w:jc w:val="both"/>
        <w:outlineLvl w:val="1"/>
        <w:rPr>
          <w:rFonts w:eastAsia="Calibri"/>
          <w:iCs/>
          <w:sz w:val="16"/>
          <w:szCs w:val="16"/>
        </w:rPr>
      </w:pPr>
      <w:r w:rsidRPr="00DE4437">
        <w:rPr>
          <w:rFonts w:eastAsia="Calibri"/>
          <w:iCs/>
          <w:sz w:val="16"/>
          <w:szCs w:val="16"/>
        </w:rPr>
        <w:tab/>
        <w:t>В электронном виде жалоба может быть подана заявителем посредством:</w:t>
      </w:r>
    </w:p>
    <w:p w:rsidR="00B92999" w:rsidRPr="00DE4437" w:rsidRDefault="00B92999" w:rsidP="00DE4437">
      <w:pPr>
        <w:autoSpaceDE w:val="0"/>
        <w:autoSpaceDN w:val="0"/>
        <w:adjustRightInd w:val="0"/>
        <w:ind w:firstLine="540"/>
        <w:contextualSpacing/>
        <w:jc w:val="both"/>
        <w:outlineLvl w:val="1"/>
        <w:rPr>
          <w:rFonts w:eastAsia="Calibri"/>
          <w:iCs/>
          <w:sz w:val="16"/>
          <w:szCs w:val="16"/>
        </w:rPr>
      </w:pPr>
      <w:r w:rsidRPr="00DE4437">
        <w:rPr>
          <w:rFonts w:eastAsia="Calibri"/>
          <w:iCs/>
          <w:sz w:val="16"/>
          <w:szCs w:val="16"/>
        </w:rPr>
        <w:tab/>
        <w:t>официального сайта Уполномоченного органа;</w:t>
      </w:r>
    </w:p>
    <w:p w:rsidR="00B92999" w:rsidRPr="00DE4437" w:rsidRDefault="00B92999" w:rsidP="00DE4437">
      <w:pPr>
        <w:autoSpaceDE w:val="0"/>
        <w:autoSpaceDN w:val="0"/>
        <w:adjustRightInd w:val="0"/>
        <w:ind w:firstLine="540"/>
        <w:contextualSpacing/>
        <w:jc w:val="both"/>
        <w:outlineLvl w:val="1"/>
        <w:rPr>
          <w:rFonts w:eastAsia="Calibri"/>
          <w:iCs/>
          <w:sz w:val="16"/>
          <w:szCs w:val="16"/>
        </w:rPr>
      </w:pPr>
      <w:r w:rsidRPr="00DE4437">
        <w:rPr>
          <w:rFonts w:eastAsia="Calibri"/>
          <w:iCs/>
          <w:sz w:val="16"/>
          <w:szCs w:val="16"/>
        </w:rPr>
        <w:tab/>
        <w:t>Единого портала;</w:t>
      </w:r>
    </w:p>
    <w:p w:rsidR="00B92999" w:rsidRPr="00DE4437" w:rsidRDefault="00B92999" w:rsidP="00DE4437">
      <w:pPr>
        <w:autoSpaceDE w:val="0"/>
        <w:autoSpaceDN w:val="0"/>
        <w:adjustRightInd w:val="0"/>
        <w:ind w:firstLine="540"/>
        <w:contextualSpacing/>
        <w:jc w:val="both"/>
        <w:outlineLvl w:val="1"/>
        <w:rPr>
          <w:rFonts w:eastAsia="Calibri"/>
          <w:iCs/>
          <w:sz w:val="16"/>
          <w:szCs w:val="16"/>
        </w:rPr>
      </w:pPr>
      <w:r w:rsidRPr="00DE4437">
        <w:rPr>
          <w:rFonts w:eastAsia="Calibri"/>
          <w:iCs/>
          <w:sz w:val="16"/>
          <w:szCs w:val="16"/>
        </w:rPr>
        <w:tab/>
        <w:t>Регионального портала;</w:t>
      </w:r>
    </w:p>
    <w:p w:rsidR="00B92999" w:rsidRPr="00DE4437" w:rsidRDefault="00B92999" w:rsidP="00DE4437">
      <w:pPr>
        <w:autoSpaceDE w:val="0"/>
        <w:autoSpaceDN w:val="0"/>
        <w:adjustRightInd w:val="0"/>
        <w:ind w:firstLine="540"/>
        <w:contextualSpacing/>
        <w:jc w:val="both"/>
        <w:rPr>
          <w:rFonts w:eastAsia="Calibri"/>
          <w:iCs/>
          <w:sz w:val="16"/>
          <w:szCs w:val="16"/>
        </w:rPr>
      </w:pPr>
      <w:r w:rsidRPr="00DE4437">
        <w:rPr>
          <w:sz w:val="16"/>
          <w:szCs w:val="16"/>
        </w:rPr>
        <w:tab/>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(за исключением жалоб на решения и действия (бездействие) МФЦ и его должностных лиц и работников)</w:t>
      </w:r>
      <w:r w:rsidRPr="00DE4437">
        <w:rPr>
          <w:rFonts w:eastAsia="Calibri"/>
          <w:iCs/>
          <w:sz w:val="16"/>
          <w:szCs w:val="16"/>
        </w:rPr>
        <w:t>: https://do.gosuslugi.ru;</w:t>
      </w:r>
    </w:p>
    <w:p w:rsidR="00B92999" w:rsidRPr="00DE4437" w:rsidRDefault="00B92999" w:rsidP="00DE4437">
      <w:pPr>
        <w:autoSpaceDE w:val="0"/>
        <w:autoSpaceDN w:val="0"/>
        <w:adjustRightInd w:val="0"/>
        <w:ind w:firstLine="540"/>
        <w:contextualSpacing/>
        <w:jc w:val="both"/>
        <w:outlineLvl w:val="1"/>
        <w:rPr>
          <w:rFonts w:eastAsia="Calibri"/>
          <w:iCs/>
          <w:sz w:val="16"/>
          <w:szCs w:val="16"/>
        </w:rPr>
      </w:pPr>
      <w:r w:rsidRPr="00DE4437">
        <w:rPr>
          <w:rFonts w:eastAsia="Calibri"/>
          <w:iCs/>
          <w:sz w:val="16"/>
          <w:szCs w:val="16"/>
        </w:rPr>
        <w:tab/>
        <w:t xml:space="preserve">официального сайта МФЦ. </w:t>
      </w:r>
    </w:p>
    <w:p w:rsidR="00B92999" w:rsidRPr="00DE4437" w:rsidRDefault="00B92999" w:rsidP="00DE4437">
      <w:pPr>
        <w:autoSpaceDE w:val="0"/>
        <w:autoSpaceDN w:val="0"/>
        <w:adjustRightInd w:val="0"/>
        <w:ind w:firstLine="540"/>
        <w:contextualSpacing/>
        <w:jc w:val="both"/>
        <w:rPr>
          <w:rFonts w:cs="Times New Roman CYR"/>
          <w:sz w:val="16"/>
          <w:szCs w:val="16"/>
        </w:rPr>
      </w:pPr>
      <w:r w:rsidRPr="00DE4437">
        <w:rPr>
          <w:rFonts w:cs="Times New Roman CYR"/>
          <w:sz w:val="16"/>
          <w:szCs w:val="16"/>
        </w:rPr>
        <w:tab/>
        <w:t>Жалоба на решения и действия (бездействие) МФЦ, работника МФЦ может быть принята при личном приеме заявителя в МФЦ, а также направлена:</w:t>
      </w:r>
    </w:p>
    <w:p w:rsidR="00B92999" w:rsidRPr="00DE4437" w:rsidRDefault="00B92999" w:rsidP="00DE4437">
      <w:pPr>
        <w:autoSpaceDE w:val="0"/>
        <w:autoSpaceDN w:val="0"/>
        <w:adjustRightInd w:val="0"/>
        <w:ind w:firstLine="540"/>
        <w:contextualSpacing/>
        <w:jc w:val="both"/>
        <w:rPr>
          <w:rFonts w:cs="Times New Roman CYR"/>
          <w:sz w:val="16"/>
          <w:szCs w:val="16"/>
        </w:rPr>
      </w:pPr>
      <w:r w:rsidRPr="00DE4437">
        <w:rPr>
          <w:rFonts w:cs="Times New Roman CYR"/>
          <w:sz w:val="16"/>
          <w:szCs w:val="16"/>
        </w:rPr>
        <w:tab/>
        <w:t>по почте;</w:t>
      </w:r>
    </w:p>
    <w:p w:rsidR="00B92999" w:rsidRPr="00DE4437" w:rsidRDefault="00B92999" w:rsidP="00DE4437">
      <w:pPr>
        <w:autoSpaceDE w:val="0"/>
        <w:autoSpaceDN w:val="0"/>
        <w:adjustRightInd w:val="0"/>
        <w:ind w:firstLine="540"/>
        <w:contextualSpacing/>
        <w:jc w:val="both"/>
        <w:rPr>
          <w:rFonts w:cs="Times New Roman CYR"/>
          <w:sz w:val="16"/>
          <w:szCs w:val="16"/>
        </w:rPr>
      </w:pPr>
      <w:r w:rsidRPr="00DE4437">
        <w:rPr>
          <w:rFonts w:cs="Times New Roman CYR"/>
          <w:sz w:val="16"/>
          <w:szCs w:val="16"/>
        </w:rPr>
        <w:tab/>
        <w:t>с использованием информационно-телекоммуникационной сети «Интернет»;</w:t>
      </w:r>
    </w:p>
    <w:p w:rsidR="00B92999" w:rsidRPr="00DE4437" w:rsidRDefault="00B92999" w:rsidP="00DE4437">
      <w:pPr>
        <w:autoSpaceDE w:val="0"/>
        <w:autoSpaceDN w:val="0"/>
        <w:adjustRightInd w:val="0"/>
        <w:ind w:firstLine="540"/>
        <w:contextualSpacing/>
        <w:jc w:val="both"/>
        <w:rPr>
          <w:rFonts w:cs="Times New Roman CYR"/>
          <w:sz w:val="16"/>
          <w:szCs w:val="16"/>
        </w:rPr>
      </w:pPr>
      <w:r w:rsidRPr="00DE4437">
        <w:rPr>
          <w:rFonts w:cs="Times New Roman CYR"/>
          <w:sz w:val="16"/>
          <w:szCs w:val="16"/>
        </w:rPr>
        <w:tab/>
        <w:t>посредством официального сайта МФЦ в информационно-телекоммуникационной сети «Интернет»;</w:t>
      </w:r>
    </w:p>
    <w:p w:rsidR="00B92999" w:rsidRPr="00DE4437" w:rsidRDefault="00B92999" w:rsidP="00DE4437">
      <w:pPr>
        <w:autoSpaceDE w:val="0"/>
        <w:autoSpaceDN w:val="0"/>
        <w:adjustRightInd w:val="0"/>
        <w:ind w:firstLine="540"/>
        <w:contextualSpacing/>
        <w:jc w:val="both"/>
        <w:rPr>
          <w:rFonts w:cs="Times New Roman CYR"/>
          <w:sz w:val="16"/>
          <w:szCs w:val="16"/>
        </w:rPr>
      </w:pPr>
      <w:r w:rsidRPr="00DE4437">
        <w:rPr>
          <w:rFonts w:cs="Times New Roman CYR"/>
          <w:sz w:val="16"/>
          <w:szCs w:val="16"/>
        </w:rPr>
        <w:tab/>
        <w:t>через Единый портал и Региональный портал.</w:t>
      </w:r>
    </w:p>
    <w:p w:rsidR="00B92999" w:rsidRPr="00DE4437" w:rsidRDefault="00B92999" w:rsidP="00DE4437">
      <w:pPr>
        <w:autoSpaceDE w:val="0"/>
        <w:autoSpaceDN w:val="0"/>
        <w:adjustRightInd w:val="0"/>
        <w:ind w:firstLine="540"/>
        <w:contextualSpacing/>
        <w:jc w:val="both"/>
        <w:rPr>
          <w:rFonts w:cs="Times New Roman CYR"/>
          <w:sz w:val="16"/>
          <w:szCs w:val="16"/>
        </w:rPr>
      </w:pPr>
      <w:r w:rsidRPr="00DE4437">
        <w:rPr>
          <w:rFonts w:cs="Times New Roman CYR"/>
          <w:sz w:val="16"/>
          <w:szCs w:val="16"/>
        </w:rPr>
        <w:tab/>
        <w:t>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92999" w:rsidRPr="00DE4437" w:rsidRDefault="00B92999" w:rsidP="00DE4437">
      <w:pPr>
        <w:autoSpaceDE w:val="0"/>
        <w:autoSpaceDN w:val="0"/>
        <w:adjustRightInd w:val="0"/>
        <w:ind w:firstLine="540"/>
        <w:contextualSpacing/>
        <w:jc w:val="both"/>
        <w:rPr>
          <w:rFonts w:cs="Times New Roman CYR"/>
          <w:sz w:val="16"/>
          <w:szCs w:val="16"/>
        </w:rPr>
      </w:pPr>
      <w:r w:rsidRPr="00DE4437">
        <w:rPr>
          <w:rFonts w:cs="Times New Roman CYR"/>
          <w:sz w:val="16"/>
          <w:szCs w:val="16"/>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92999" w:rsidRPr="00DE4437" w:rsidRDefault="00B92999" w:rsidP="00DE4437">
      <w:pPr>
        <w:autoSpaceDE w:val="0"/>
        <w:autoSpaceDN w:val="0"/>
        <w:adjustRightInd w:val="0"/>
        <w:ind w:firstLine="540"/>
        <w:contextualSpacing/>
        <w:jc w:val="both"/>
        <w:rPr>
          <w:rFonts w:cs="Times New Roman CYR"/>
          <w:sz w:val="16"/>
          <w:szCs w:val="16"/>
        </w:rPr>
      </w:pPr>
      <w:r w:rsidRPr="00DE4437">
        <w:rPr>
          <w:rFonts w:cs="Times New Roman CYR"/>
          <w:sz w:val="16"/>
          <w:szCs w:val="16"/>
        </w:rPr>
        <w:lastRenderedPageBreak/>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92999" w:rsidRPr="00DE4437" w:rsidRDefault="00B92999" w:rsidP="00DE4437">
      <w:pPr>
        <w:autoSpaceDE w:val="0"/>
        <w:autoSpaceDN w:val="0"/>
        <w:adjustRightInd w:val="0"/>
        <w:ind w:firstLine="540"/>
        <w:contextualSpacing/>
        <w:jc w:val="both"/>
        <w:rPr>
          <w:rFonts w:cs="Times New Roman CYR"/>
          <w:sz w:val="16"/>
          <w:szCs w:val="16"/>
        </w:rPr>
      </w:pPr>
      <w:r w:rsidRPr="00DE4437">
        <w:rPr>
          <w:rFonts w:cs="Times New Roman CYR"/>
          <w:sz w:val="16"/>
          <w:szCs w:val="16"/>
        </w:rPr>
        <w:tab/>
        <w:t>доверенность, оформленная в соответствии с законодательством Российской Федерации (для физических лиц);</w:t>
      </w:r>
    </w:p>
    <w:p w:rsidR="00B92999" w:rsidRPr="00DE4437" w:rsidRDefault="00B92999" w:rsidP="00DE4437">
      <w:pPr>
        <w:autoSpaceDE w:val="0"/>
        <w:autoSpaceDN w:val="0"/>
        <w:adjustRightInd w:val="0"/>
        <w:ind w:firstLine="540"/>
        <w:contextualSpacing/>
        <w:jc w:val="both"/>
        <w:rPr>
          <w:rFonts w:cs="Times New Roman CYR"/>
          <w:sz w:val="16"/>
          <w:szCs w:val="16"/>
        </w:rPr>
      </w:pPr>
      <w:r w:rsidRPr="00DE4437">
        <w:rPr>
          <w:rFonts w:cs="Times New Roman CYR"/>
          <w:sz w:val="16"/>
          <w:szCs w:val="16"/>
        </w:rPr>
        <w:tab/>
        <w:t>доверенность, оформленная в соответствии с законодательством Российской Федерации,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B92999" w:rsidRPr="00DE4437" w:rsidRDefault="00B92999" w:rsidP="00DE4437">
      <w:pPr>
        <w:autoSpaceDE w:val="0"/>
        <w:autoSpaceDN w:val="0"/>
        <w:adjustRightInd w:val="0"/>
        <w:ind w:firstLine="540"/>
        <w:contextualSpacing/>
        <w:jc w:val="both"/>
        <w:rPr>
          <w:rFonts w:cs="Times New Roman CYR"/>
          <w:sz w:val="16"/>
          <w:szCs w:val="16"/>
        </w:rPr>
      </w:pPr>
      <w:r w:rsidRPr="00DE4437">
        <w:rPr>
          <w:rFonts w:cs="Times New Roman CYR"/>
          <w:sz w:val="16"/>
          <w:szCs w:val="16"/>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92999" w:rsidRPr="00DE4437" w:rsidRDefault="00B92999" w:rsidP="00DE4437">
      <w:pPr>
        <w:autoSpaceDE w:val="0"/>
        <w:autoSpaceDN w:val="0"/>
        <w:adjustRightInd w:val="0"/>
        <w:ind w:firstLine="540"/>
        <w:contextualSpacing/>
        <w:jc w:val="both"/>
        <w:rPr>
          <w:rFonts w:cs="Times New Roman CYR"/>
          <w:sz w:val="16"/>
          <w:szCs w:val="16"/>
        </w:rPr>
      </w:pPr>
      <w:r w:rsidRPr="00DE4437">
        <w:rPr>
          <w:rFonts w:cs="Times New Roman CYR"/>
          <w:sz w:val="16"/>
          <w:szCs w:val="16"/>
        </w:rPr>
        <w:tab/>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92999" w:rsidRPr="00DE4437" w:rsidRDefault="00B92999" w:rsidP="00DE4437">
      <w:pPr>
        <w:autoSpaceDE w:val="0"/>
        <w:autoSpaceDN w:val="0"/>
        <w:adjustRightInd w:val="0"/>
        <w:ind w:firstLine="540"/>
        <w:contextualSpacing/>
        <w:jc w:val="both"/>
        <w:rPr>
          <w:rFonts w:cs="Times New Roman CYR"/>
          <w:sz w:val="16"/>
          <w:szCs w:val="16"/>
        </w:rPr>
      </w:pPr>
      <w:r w:rsidRPr="00DE4437">
        <w:rPr>
          <w:rFonts w:cs="Times New Roman CYR"/>
          <w:sz w:val="16"/>
          <w:szCs w:val="16"/>
        </w:rPr>
        <w:tab/>
        <w:t>5.4.4. Жалоба должна содержать:</w:t>
      </w:r>
    </w:p>
    <w:p w:rsidR="00B92999" w:rsidRPr="00DE4437" w:rsidRDefault="00B92999" w:rsidP="00DE4437">
      <w:pPr>
        <w:autoSpaceDE w:val="0"/>
        <w:autoSpaceDN w:val="0"/>
        <w:adjustRightInd w:val="0"/>
        <w:ind w:firstLine="540"/>
        <w:contextualSpacing/>
        <w:jc w:val="both"/>
        <w:rPr>
          <w:rFonts w:cs="Times New Roman CYR"/>
          <w:sz w:val="16"/>
          <w:szCs w:val="16"/>
        </w:rPr>
      </w:pPr>
      <w:r w:rsidRPr="00DE4437">
        <w:rPr>
          <w:rFonts w:cs="Times New Roman CYR"/>
          <w:sz w:val="16"/>
          <w:szCs w:val="16"/>
        </w:rPr>
        <w:tab/>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его руководителя и (или) работника, решения и действия (бездействие) которых обжалуются;</w:t>
      </w:r>
    </w:p>
    <w:p w:rsidR="00B92999" w:rsidRPr="00DE4437" w:rsidRDefault="00B92999" w:rsidP="00DE4437">
      <w:pPr>
        <w:autoSpaceDE w:val="0"/>
        <w:autoSpaceDN w:val="0"/>
        <w:adjustRightInd w:val="0"/>
        <w:ind w:firstLine="540"/>
        <w:contextualSpacing/>
        <w:jc w:val="both"/>
        <w:rPr>
          <w:rFonts w:cs="Times New Roman CYR"/>
          <w:sz w:val="16"/>
          <w:szCs w:val="16"/>
        </w:rPr>
      </w:pPr>
      <w:r w:rsidRPr="00DE4437">
        <w:rPr>
          <w:rFonts w:cs="Times New Roman CYR"/>
          <w:sz w:val="16"/>
          <w:szCs w:val="16"/>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2999" w:rsidRPr="00DE4437" w:rsidRDefault="00B92999" w:rsidP="00DE4437">
      <w:pPr>
        <w:autoSpaceDE w:val="0"/>
        <w:autoSpaceDN w:val="0"/>
        <w:adjustRightInd w:val="0"/>
        <w:ind w:firstLine="540"/>
        <w:contextualSpacing/>
        <w:jc w:val="both"/>
        <w:rPr>
          <w:rFonts w:cs="Times New Roman CYR"/>
          <w:sz w:val="16"/>
          <w:szCs w:val="16"/>
        </w:rPr>
      </w:pPr>
      <w:r w:rsidRPr="00DE4437">
        <w:rPr>
          <w:rFonts w:cs="Times New Roman CYR"/>
          <w:sz w:val="16"/>
          <w:szCs w:val="16"/>
        </w:rPr>
        <w:tab/>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w:t>
      </w:r>
    </w:p>
    <w:p w:rsidR="00B92999" w:rsidRPr="00DE4437" w:rsidRDefault="00B92999" w:rsidP="00DE4437">
      <w:pPr>
        <w:autoSpaceDE w:val="0"/>
        <w:autoSpaceDN w:val="0"/>
        <w:adjustRightInd w:val="0"/>
        <w:ind w:firstLine="540"/>
        <w:contextualSpacing/>
        <w:jc w:val="both"/>
        <w:rPr>
          <w:rFonts w:cs="Times New Roman CYR"/>
          <w:sz w:val="16"/>
          <w:szCs w:val="16"/>
        </w:rPr>
      </w:pPr>
      <w:r w:rsidRPr="00DE4437">
        <w:rPr>
          <w:rFonts w:cs="Times New Roman CYR"/>
          <w:sz w:val="16"/>
          <w:szCs w:val="16"/>
        </w:rPr>
        <w:tab/>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92999" w:rsidRPr="00DE4437" w:rsidRDefault="00B92999" w:rsidP="00DE4437">
      <w:pPr>
        <w:autoSpaceDE w:val="0"/>
        <w:autoSpaceDN w:val="0"/>
        <w:adjustRightInd w:val="0"/>
        <w:ind w:firstLine="540"/>
        <w:contextualSpacing/>
        <w:jc w:val="both"/>
        <w:rPr>
          <w:rFonts w:cs="Times New Roman CYR"/>
          <w:sz w:val="16"/>
          <w:szCs w:val="16"/>
        </w:rPr>
      </w:pPr>
      <w:r w:rsidRPr="00DE4437">
        <w:rPr>
          <w:rFonts w:cs="Times New Roman CYR"/>
          <w:sz w:val="16"/>
          <w:szCs w:val="16"/>
        </w:rPr>
        <w:tab/>
        <w:t>5.4.5.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92999" w:rsidRPr="00DE4437" w:rsidRDefault="00B92999" w:rsidP="00DE4437">
      <w:pPr>
        <w:autoSpaceDE w:val="0"/>
        <w:autoSpaceDN w:val="0"/>
        <w:adjustRightInd w:val="0"/>
        <w:ind w:firstLine="540"/>
        <w:contextualSpacing/>
        <w:jc w:val="both"/>
        <w:rPr>
          <w:rFonts w:cs="Times New Roman CYR"/>
          <w:sz w:val="16"/>
          <w:szCs w:val="16"/>
        </w:rPr>
      </w:pPr>
      <w:r w:rsidRPr="00DE4437">
        <w:rPr>
          <w:rFonts w:cs="Times New Roman CYR"/>
          <w:sz w:val="16"/>
          <w:szCs w:val="16"/>
        </w:rPr>
        <w:tab/>
        <w:t>При получении жалобы, в которой содержатся нецензурные либо оскорбительные выражения, угрозы жизни, здоровью и имуществу должностного лица Уполномоченного органа, работника МФЦ, а также членов их семьи, Уполномоченный орган оставляет жалобу без ответа по существу поставленных в ней вопросов и в течение 3 рабочих дней со дня регистрации жалобы сообщает заявителю, направившему жалобу, по адресу электронной почты (при наличии) и почтовому адресу, указанным в жалобе, о недопустимости злоупотребления правом.</w:t>
      </w:r>
    </w:p>
    <w:p w:rsidR="00B92999" w:rsidRPr="00DE4437" w:rsidRDefault="00B92999" w:rsidP="00DE4437">
      <w:pPr>
        <w:autoSpaceDE w:val="0"/>
        <w:autoSpaceDN w:val="0"/>
        <w:adjustRightInd w:val="0"/>
        <w:ind w:firstLine="540"/>
        <w:contextualSpacing/>
        <w:jc w:val="both"/>
        <w:rPr>
          <w:rFonts w:cs="Times New Roman CYR"/>
          <w:sz w:val="16"/>
          <w:szCs w:val="16"/>
        </w:rPr>
      </w:pPr>
      <w:r w:rsidRPr="00DE4437">
        <w:rPr>
          <w:rFonts w:cs="Times New Roman CYR"/>
          <w:sz w:val="16"/>
          <w:szCs w:val="16"/>
        </w:rPr>
        <w:tab/>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государственному гражданскому служащему, муниципальному служащему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B92999" w:rsidRPr="00DE4437" w:rsidRDefault="00B92999" w:rsidP="00DE4437">
      <w:pPr>
        <w:autoSpaceDE w:val="0"/>
        <w:autoSpaceDN w:val="0"/>
        <w:adjustRightInd w:val="0"/>
        <w:ind w:firstLine="540"/>
        <w:contextualSpacing/>
        <w:jc w:val="both"/>
        <w:rPr>
          <w:rFonts w:cs="Times New Roman CYR"/>
          <w:sz w:val="16"/>
          <w:szCs w:val="16"/>
        </w:rPr>
      </w:pPr>
      <w:r w:rsidRPr="00DE4437">
        <w:rPr>
          <w:rFonts w:cs="Times New Roman CYR"/>
          <w:sz w:val="16"/>
          <w:szCs w:val="16"/>
        </w:rPr>
        <w:t>В случае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3 рабочих дней со дня регистрации жалобы сообщается о невозможности дать ответ на жалобу в связи с недопустимостью разглашения указанных сведений.</w:t>
      </w:r>
    </w:p>
    <w:p w:rsidR="00B92999" w:rsidRPr="00DE4437" w:rsidRDefault="00B92999" w:rsidP="00DE4437">
      <w:pPr>
        <w:autoSpaceDE w:val="0"/>
        <w:autoSpaceDN w:val="0"/>
        <w:adjustRightInd w:val="0"/>
        <w:ind w:firstLine="540"/>
        <w:contextualSpacing/>
        <w:jc w:val="both"/>
        <w:rPr>
          <w:rFonts w:cs="Times New Roman CYR"/>
          <w:sz w:val="16"/>
          <w:szCs w:val="16"/>
        </w:rPr>
      </w:pPr>
      <w:r w:rsidRPr="00DE4437">
        <w:rPr>
          <w:rFonts w:cs="Times New Roman CYR"/>
          <w:sz w:val="16"/>
          <w:szCs w:val="16"/>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B92999" w:rsidRPr="00DE4437" w:rsidRDefault="00B92999" w:rsidP="00DE4437">
      <w:pPr>
        <w:autoSpaceDE w:val="0"/>
        <w:autoSpaceDN w:val="0"/>
        <w:adjustRightInd w:val="0"/>
        <w:ind w:firstLine="540"/>
        <w:contextualSpacing/>
        <w:jc w:val="both"/>
        <w:rPr>
          <w:rFonts w:cs="Times New Roman CYR"/>
          <w:sz w:val="16"/>
          <w:szCs w:val="16"/>
        </w:rPr>
      </w:pPr>
      <w:r w:rsidRPr="00DE4437">
        <w:rPr>
          <w:rFonts w:cs="Times New Roman CYR"/>
          <w:sz w:val="16"/>
          <w:szCs w:val="16"/>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Уполномоченного органа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Уполномоченный орган или тому же должностному лицу. О данном решении уведомляется гражданин, направивший жалобу.</w:t>
      </w:r>
    </w:p>
    <w:p w:rsidR="00B92999" w:rsidRPr="00DE4437" w:rsidRDefault="00B92999" w:rsidP="00DE4437">
      <w:pPr>
        <w:tabs>
          <w:tab w:val="left" w:pos="0"/>
        </w:tabs>
        <w:autoSpaceDE w:val="0"/>
        <w:autoSpaceDN w:val="0"/>
        <w:adjustRightInd w:val="0"/>
        <w:ind w:firstLine="567"/>
        <w:contextualSpacing/>
        <w:jc w:val="both"/>
        <w:rPr>
          <w:b/>
          <w:sz w:val="16"/>
          <w:szCs w:val="16"/>
        </w:rPr>
      </w:pPr>
      <w:r w:rsidRPr="00DE4437">
        <w:rPr>
          <w:b/>
          <w:sz w:val="16"/>
          <w:szCs w:val="16"/>
        </w:rPr>
        <w:tab/>
        <w:t>5.5. Сроки рассмотрения жалобы</w:t>
      </w:r>
    </w:p>
    <w:p w:rsidR="00B92999" w:rsidRPr="00DE4437" w:rsidRDefault="00B92999" w:rsidP="00DE4437">
      <w:pPr>
        <w:autoSpaceDE w:val="0"/>
        <w:autoSpaceDN w:val="0"/>
        <w:adjustRightInd w:val="0"/>
        <w:ind w:firstLine="540"/>
        <w:contextualSpacing/>
        <w:jc w:val="both"/>
        <w:rPr>
          <w:rFonts w:cs="Times New Roman CYR"/>
          <w:sz w:val="16"/>
          <w:szCs w:val="16"/>
        </w:rPr>
      </w:pPr>
      <w:r w:rsidRPr="00DE4437">
        <w:rPr>
          <w:rFonts w:cs="Times New Roman CYR"/>
          <w:sz w:val="16"/>
          <w:szCs w:val="16"/>
        </w:rPr>
        <w:tab/>
        <w:t>Жалоба, поступившая в орган, предоставляющий государственную услугу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2999" w:rsidRPr="00DE4437" w:rsidRDefault="00B92999" w:rsidP="00DE4437">
      <w:pPr>
        <w:tabs>
          <w:tab w:val="left" w:pos="0"/>
        </w:tabs>
        <w:autoSpaceDE w:val="0"/>
        <w:autoSpaceDN w:val="0"/>
        <w:adjustRightInd w:val="0"/>
        <w:ind w:firstLine="567"/>
        <w:contextualSpacing/>
        <w:jc w:val="both"/>
        <w:rPr>
          <w:b/>
          <w:sz w:val="16"/>
          <w:szCs w:val="16"/>
        </w:rPr>
      </w:pPr>
      <w:r w:rsidRPr="00DE4437">
        <w:rPr>
          <w:b/>
          <w:sz w:val="16"/>
          <w:szCs w:val="16"/>
        </w:rPr>
        <w:tab/>
        <w:t>5.6. Результат рассмотрения жалобы</w:t>
      </w:r>
    </w:p>
    <w:p w:rsidR="00B92999" w:rsidRPr="00DE4437" w:rsidRDefault="00B92999" w:rsidP="00DE4437">
      <w:pPr>
        <w:autoSpaceDE w:val="0"/>
        <w:autoSpaceDN w:val="0"/>
        <w:adjustRightInd w:val="0"/>
        <w:ind w:firstLine="540"/>
        <w:contextualSpacing/>
        <w:jc w:val="both"/>
        <w:rPr>
          <w:rFonts w:eastAsia="Calibri"/>
          <w:bCs/>
          <w:iCs/>
          <w:sz w:val="16"/>
          <w:szCs w:val="16"/>
        </w:rPr>
      </w:pPr>
      <w:r w:rsidRPr="00DE4437">
        <w:rPr>
          <w:rFonts w:eastAsia="Calibri"/>
          <w:bCs/>
          <w:iCs/>
          <w:sz w:val="16"/>
          <w:szCs w:val="16"/>
        </w:rPr>
        <w:tab/>
        <w:t>По результатам рассмотрения жалобы принимается одно из следующих решений:</w:t>
      </w:r>
    </w:p>
    <w:p w:rsidR="00B92999" w:rsidRPr="00DE4437" w:rsidRDefault="00B92999" w:rsidP="00DE4437">
      <w:pPr>
        <w:autoSpaceDE w:val="0"/>
        <w:autoSpaceDN w:val="0"/>
        <w:adjustRightInd w:val="0"/>
        <w:ind w:firstLine="540"/>
        <w:contextualSpacing/>
        <w:jc w:val="both"/>
        <w:rPr>
          <w:rFonts w:eastAsia="Calibri"/>
          <w:bCs/>
          <w:iCs/>
          <w:sz w:val="16"/>
          <w:szCs w:val="16"/>
        </w:rPr>
      </w:pPr>
      <w:r w:rsidRPr="00DE4437">
        <w:rPr>
          <w:rFonts w:eastAsia="Calibri"/>
          <w:bCs/>
          <w:iCs/>
          <w:sz w:val="16"/>
          <w:szCs w:val="16"/>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
    <w:p w:rsidR="00B92999" w:rsidRPr="00DE4437" w:rsidRDefault="00B92999" w:rsidP="00DE4437">
      <w:pPr>
        <w:autoSpaceDE w:val="0"/>
        <w:autoSpaceDN w:val="0"/>
        <w:adjustRightInd w:val="0"/>
        <w:ind w:firstLine="540"/>
        <w:contextualSpacing/>
        <w:jc w:val="both"/>
        <w:rPr>
          <w:rFonts w:eastAsia="Calibri"/>
          <w:bCs/>
          <w:iCs/>
          <w:sz w:val="16"/>
          <w:szCs w:val="16"/>
        </w:rPr>
      </w:pPr>
      <w:r w:rsidRPr="00DE4437">
        <w:rPr>
          <w:rFonts w:eastAsia="Calibri"/>
          <w:bCs/>
          <w:iCs/>
          <w:sz w:val="16"/>
          <w:szCs w:val="16"/>
        </w:rPr>
        <w:tab/>
        <w:t>в удовлетворении жалобы отказывается.</w:t>
      </w:r>
    </w:p>
    <w:p w:rsidR="00B92999" w:rsidRPr="00DE4437" w:rsidRDefault="00B92999" w:rsidP="00DE4437">
      <w:pPr>
        <w:autoSpaceDE w:val="0"/>
        <w:autoSpaceDN w:val="0"/>
        <w:adjustRightInd w:val="0"/>
        <w:ind w:firstLine="540"/>
        <w:contextualSpacing/>
        <w:jc w:val="both"/>
        <w:rPr>
          <w:rFonts w:cs="Times New Roman CYR"/>
          <w:sz w:val="16"/>
          <w:szCs w:val="16"/>
        </w:rPr>
      </w:pPr>
      <w:r w:rsidRPr="00DE4437">
        <w:rPr>
          <w:rFonts w:cs="Times New Roman CYR"/>
          <w:sz w:val="16"/>
          <w:szCs w:val="16"/>
        </w:rPr>
        <w:tab/>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92999" w:rsidRPr="00DE4437" w:rsidRDefault="00B92999" w:rsidP="00DE4437">
      <w:pPr>
        <w:autoSpaceDE w:val="0"/>
        <w:autoSpaceDN w:val="0"/>
        <w:adjustRightInd w:val="0"/>
        <w:ind w:firstLine="540"/>
        <w:jc w:val="both"/>
        <w:rPr>
          <w:rFonts w:cs="Times New Roman CYR"/>
          <w:sz w:val="16"/>
          <w:szCs w:val="16"/>
        </w:rPr>
      </w:pPr>
      <w:r w:rsidRPr="00DE4437">
        <w:rPr>
          <w:rFonts w:eastAsia="Calibri" w:cs="Times New Roman CYR"/>
          <w:sz w:val="16"/>
          <w:szCs w:val="16"/>
          <w:lang w:eastAsia="en-US"/>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DE4437">
        <w:rPr>
          <w:rFonts w:cs="Times New Roman CYR"/>
          <w:sz w:val="16"/>
          <w:szCs w:val="16"/>
        </w:rPr>
        <w:t>;</w:t>
      </w:r>
    </w:p>
    <w:p w:rsidR="00B92999" w:rsidRPr="00DE4437" w:rsidRDefault="00B92999" w:rsidP="00DE4437">
      <w:pPr>
        <w:autoSpaceDE w:val="0"/>
        <w:autoSpaceDN w:val="0"/>
        <w:adjustRightInd w:val="0"/>
        <w:ind w:firstLine="540"/>
        <w:contextualSpacing/>
        <w:jc w:val="both"/>
        <w:rPr>
          <w:rFonts w:cs="Times New Roman CYR"/>
          <w:sz w:val="16"/>
          <w:szCs w:val="16"/>
        </w:rPr>
      </w:pPr>
      <w:r w:rsidRPr="00DE4437">
        <w:rPr>
          <w:rFonts w:cs="Times New Roman CYR"/>
          <w:sz w:val="16"/>
          <w:szCs w:val="16"/>
        </w:rPr>
        <w:tab/>
        <w:t>Уполномоченный орган отказывает в удовлетворении жалобы в следующих случаях:</w:t>
      </w:r>
    </w:p>
    <w:p w:rsidR="00B92999" w:rsidRPr="00DE4437" w:rsidRDefault="00B92999" w:rsidP="00DE4437">
      <w:pPr>
        <w:autoSpaceDE w:val="0"/>
        <w:autoSpaceDN w:val="0"/>
        <w:adjustRightInd w:val="0"/>
        <w:ind w:firstLine="540"/>
        <w:contextualSpacing/>
        <w:jc w:val="both"/>
        <w:rPr>
          <w:rFonts w:cs="Times New Roman CYR"/>
          <w:sz w:val="16"/>
          <w:szCs w:val="16"/>
        </w:rPr>
      </w:pPr>
      <w:r w:rsidRPr="00DE4437">
        <w:rPr>
          <w:rFonts w:cs="Times New Roman CYR"/>
          <w:sz w:val="16"/>
          <w:szCs w:val="16"/>
        </w:rPr>
        <w:tab/>
        <w:t>наличия вступившего в законную силу решения суда, арбитражного суда по жалобе о том же предмете и по тем же основаниям;</w:t>
      </w:r>
    </w:p>
    <w:p w:rsidR="00B92999" w:rsidRPr="00DE4437" w:rsidRDefault="00B92999" w:rsidP="00DE4437">
      <w:pPr>
        <w:autoSpaceDE w:val="0"/>
        <w:autoSpaceDN w:val="0"/>
        <w:adjustRightInd w:val="0"/>
        <w:ind w:firstLine="540"/>
        <w:contextualSpacing/>
        <w:jc w:val="both"/>
        <w:rPr>
          <w:rFonts w:cs="Times New Roman CYR"/>
          <w:sz w:val="16"/>
          <w:szCs w:val="16"/>
        </w:rPr>
      </w:pPr>
      <w:r w:rsidRPr="00DE4437">
        <w:rPr>
          <w:rFonts w:cs="Times New Roman CYR"/>
          <w:sz w:val="16"/>
          <w:szCs w:val="16"/>
        </w:rPr>
        <w:tab/>
        <w:t>подачи жалобы лицом, полномочия которого не подтверждены в порядке, установленном законодательством Российской Федерации;</w:t>
      </w:r>
    </w:p>
    <w:p w:rsidR="00B92999" w:rsidRPr="00DE4437" w:rsidRDefault="00B92999" w:rsidP="00DE4437">
      <w:pPr>
        <w:autoSpaceDE w:val="0"/>
        <w:autoSpaceDN w:val="0"/>
        <w:adjustRightInd w:val="0"/>
        <w:ind w:firstLine="540"/>
        <w:contextualSpacing/>
        <w:jc w:val="both"/>
        <w:rPr>
          <w:rFonts w:cs="Times New Roman CYR"/>
          <w:sz w:val="16"/>
          <w:szCs w:val="16"/>
        </w:rPr>
      </w:pPr>
      <w:r w:rsidRPr="00DE4437">
        <w:rPr>
          <w:rFonts w:cs="Times New Roman CYR"/>
          <w:sz w:val="16"/>
          <w:szCs w:val="16"/>
        </w:rPr>
        <w:tab/>
        <w:t>наличия решения по жалобе, принятого ранее в отношении того же заявителя и по тому же предмету жалобы;</w:t>
      </w:r>
    </w:p>
    <w:p w:rsidR="00B92999" w:rsidRPr="00DE4437" w:rsidRDefault="00B92999" w:rsidP="00DE4437">
      <w:pPr>
        <w:autoSpaceDE w:val="0"/>
        <w:autoSpaceDN w:val="0"/>
        <w:adjustRightInd w:val="0"/>
        <w:ind w:firstLine="540"/>
        <w:contextualSpacing/>
        <w:jc w:val="both"/>
        <w:rPr>
          <w:rFonts w:cs="Times New Roman CYR"/>
          <w:sz w:val="16"/>
          <w:szCs w:val="16"/>
        </w:rPr>
      </w:pPr>
      <w:r w:rsidRPr="00DE4437">
        <w:rPr>
          <w:rFonts w:cs="Times New Roman CYR"/>
          <w:sz w:val="16"/>
          <w:szCs w:val="16"/>
        </w:rPr>
        <w:tab/>
        <w:t>признания доводов заявителя необоснованными;</w:t>
      </w:r>
    </w:p>
    <w:p w:rsidR="00B92999" w:rsidRPr="00DE4437" w:rsidRDefault="00B92999" w:rsidP="00DE4437">
      <w:pPr>
        <w:autoSpaceDE w:val="0"/>
        <w:autoSpaceDN w:val="0"/>
        <w:adjustRightInd w:val="0"/>
        <w:ind w:firstLine="540"/>
        <w:jc w:val="both"/>
        <w:rPr>
          <w:rFonts w:eastAsia="Calibri" w:cs="Times New Roman CYR"/>
          <w:sz w:val="16"/>
          <w:szCs w:val="16"/>
          <w:lang w:eastAsia="en-US"/>
        </w:rPr>
      </w:pPr>
      <w:r w:rsidRPr="00DE4437">
        <w:rPr>
          <w:rFonts w:eastAsia="Calibri" w:cs="Times New Roman CYR"/>
          <w:sz w:val="16"/>
          <w:szCs w:val="16"/>
          <w:lang w:eastAsia="en-US"/>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2999" w:rsidRPr="00DE4437" w:rsidRDefault="00B92999" w:rsidP="00DE4437">
      <w:pPr>
        <w:tabs>
          <w:tab w:val="left" w:pos="0"/>
        </w:tabs>
        <w:autoSpaceDE w:val="0"/>
        <w:autoSpaceDN w:val="0"/>
        <w:adjustRightInd w:val="0"/>
        <w:ind w:right="-2" w:firstLine="567"/>
        <w:contextualSpacing/>
        <w:jc w:val="both"/>
        <w:rPr>
          <w:b/>
          <w:sz w:val="16"/>
          <w:szCs w:val="16"/>
        </w:rPr>
      </w:pPr>
      <w:r w:rsidRPr="00DE4437">
        <w:rPr>
          <w:b/>
          <w:sz w:val="16"/>
          <w:szCs w:val="16"/>
        </w:rPr>
        <w:tab/>
        <w:t>5.7. Порядок информирования заявителя о результатах рассмотрения жалобы</w:t>
      </w:r>
    </w:p>
    <w:p w:rsidR="00B92999" w:rsidRPr="00DE4437" w:rsidRDefault="00B92999" w:rsidP="00DE4437">
      <w:pPr>
        <w:autoSpaceDE w:val="0"/>
        <w:autoSpaceDN w:val="0"/>
        <w:adjustRightInd w:val="0"/>
        <w:ind w:firstLine="540"/>
        <w:contextualSpacing/>
        <w:jc w:val="both"/>
        <w:outlineLvl w:val="1"/>
        <w:rPr>
          <w:rFonts w:eastAsia="Calibri"/>
          <w:iCs/>
          <w:sz w:val="16"/>
          <w:szCs w:val="16"/>
        </w:rPr>
      </w:pPr>
      <w:r w:rsidRPr="00DE4437">
        <w:rPr>
          <w:rFonts w:eastAsia="Calibri"/>
          <w:iCs/>
          <w:sz w:val="16"/>
          <w:szCs w:val="16"/>
        </w:rPr>
        <w:tab/>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2999" w:rsidRPr="00DE4437" w:rsidRDefault="00B92999" w:rsidP="00DE4437">
      <w:pPr>
        <w:autoSpaceDE w:val="0"/>
        <w:autoSpaceDN w:val="0"/>
        <w:adjustRightInd w:val="0"/>
        <w:ind w:firstLine="720"/>
        <w:jc w:val="both"/>
        <w:rPr>
          <w:rFonts w:eastAsia="Calibri"/>
          <w:sz w:val="16"/>
          <w:szCs w:val="16"/>
        </w:rPr>
      </w:pPr>
      <w:r w:rsidRPr="00DE4437">
        <w:rPr>
          <w:rFonts w:eastAsia="Calibri"/>
          <w:sz w:val="16"/>
          <w:szCs w:val="16"/>
        </w:rPr>
        <w:t>В ответе о результатах рассмотрения жалобы указываются:</w:t>
      </w:r>
    </w:p>
    <w:p w:rsidR="00B92999" w:rsidRPr="00DE4437" w:rsidRDefault="00B92999" w:rsidP="00DE4437">
      <w:pPr>
        <w:autoSpaceDE w:val="0"/>
        <w:autoSpaceDN w:val="0"/>
        <w:adjustRightInd w:val="0"/>
        <w:ind w:firstLine="720"/>
        <w:jc w:val="both"/>
        <w:rPr>
          <w:rFonts w:eastAsia="Calibri"/>
          <w:sz w:val="16"/>
          <w:szCs w:val="16"/>
        </w:rPr>
      </w:pPr>
      <w:r w:rsidRPr="00DE4437">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B92999" w:rsidRPr="00DE4437" w:rsidRDefault="00B92999" w:rsidP="00DE4437">
      <w:pPr>
        <w:autoSpaceDE w:val="0"/>
        <w:autoSpaceDN w:val="0"/>
        <w:adjustRightInd w:val="0"/>
        <w:ind w:firstLine="720"/>
        <w:jc w:val="both"/>
        <w:rPr>
          <w:rFonts w:eastAsia="Calibri"/>
          <w:sz w:val="16"/>
          <w:szCs w:val="16"/>
        </w:rPr>
      </w:pPr>
      <w:r w:rsidRPr="00DE4437">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92999" w:rsidRPr="00DE4437" w:rsidRDefault="00B92999" w:rsidP="00DE4437">
      <w:pPr>
        <w:autoSpaceDE w:val="0"/>
        <w:autoSpaceDN w:val="0"/>
        <w:adjustRightInd w:val="0"/>
        <w:ind w:firstLine="720"/>
        <w:jc w:val="both"/>
        <w:rPr>
          <w:rFonts w:eastAsia="Calibri"/>
          <w:sz w:val="16"/>
          <w:szCs w:val="16"/>
        </w:rPr>
      </w:pPr>
      <w:r w:rsidRPr="00DE4437">
        <w:rPr>
          <w:rFonts w:eastAsia="Calibri"/>
          <w:sz w:val="16"/>
          <w:szCs w:val="16"/>
        </w:rPr>
        <w:t>фамилия, имя, отчество (при наличии) или наименование заявителя;</w:t>
      </w:r>
    </w:p>
    <w:p w:rsidR="00B92999" w:rsidRPr="00DE4437" w:rsidRDefault="00B92999" w:rsidP="00DE4437">
      <w:pPr>
        <w:autoSpaceDE w:val="0"/>
        <w:autoSpaceDN w:val="0"/>
        <w:adjustRightInd w:val="0"/>
        <w:ind w:firstLine="720"/>
        <w:jc w:val="both"/>
        <w:rPr>
          <w:rFonts w:eastAsia="Calibri"/>
          <w:sz w:val="16"/>
          <w:szCs w:val="16"/>
        </w:rPr>
      </w:pPr>
      <w:r w:rsidRPr="00DE4437">
        <w:rPr>
          <w:rFonts w:eastAsia="Calibri"/>
          <w:sz w:val="16"/>
          <w:szCs w:val="16"/>
        </w:rPr>
        <w:t>основания для принятия решения по жалобе;</w:t>
      </w:r>
    </w:p>
    <w:p w:rsidR="00B92999" w:rsidRPr="00DE4437" w:rsidRDefault="00B92999" w:rsidP="00DE4437">
      <w:pPr>
        <w:autoSpaceDE w:val="0"/>
        <w:autoSpaceDN w:val="0"/>
        <w:adjustRightInd w:val="0"/>
        <w:jc w:val="both"/>
        <w:rPr>
          <w:rFonts w:eastAsia="Calibri"/>
          <w:sz w:val="16"/>
          <w:szCs w:val="16"/>
        </w:rPr>
      </w:pPr>
      <w:r w:rsidRPr="00DE4437">
        <w:rPr>
          <w:rFonts w:eastAsia="Calibri"/>
          <w:sz w:val="16"/>
          <w:szCs w:val="16"/>
        </w:rPr>
        <w:tab/>
        <w:t>принятое по жалобе решение;</w:t>
      </w:r>
    </w:p>
    <w:p w:rsidR="00B92999" w:rsidRPr="00DE4437" w:rsidRDefault="00B92999" w:rsidP="00DE4437">
      <w:pPr>
        <w:jc w:val="both"/>
        <w:rPr>
          <w:sz w:val="16"/>
          <w:szCs w:val="16"/>
        </w:rPr>
      </w:pPr>
      <w:r w:rsidRPr="00DE4437">
        <w:rPr>
          <w:sz w:val="16"/>
          <w:szCs w:val="16"/>
        </w:rPr>
        <w:t xml:space="preserve">   </w:t>
      </w:r>
      <w:r w:rsidRPr="00DE4437">
        <w:rPr>
          <w:sz w:val="16"/>
          <w:szCs w:val="16"/>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w:t>
      </w:r>
      <w:proofErr w:type="gramStart"/>
      <w:r w:rsidRPr="00DE4437">
        <w:rPr>
          <w:sz w:val="16"/>
          <w:szCs w:val="16"/>
        </w:rPr>
        <w:t>центром,  в</w:t>
      </w:r>
      <w:proofErr w:type="gramEnd"/>
      <w:r w:rsidRPr="00DE4437">
        <w:rPr>
          <w:sz w:val="16"/>
          <w:szCs w:val="16"/>
        </w:rPr>
        <w:t xml:space="preserve">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B92999" w:rsidRPr="00DE4437" w:rsidRDefault="00B92999" w:rsidP="00DE4437">
      <w:pPr>
        <w:ind w:firstLine="540"/>
        <w:jc w:val="both"/>
        <w:rPr>
          <w:sz w:val="16"/>
          <w:szCs w:val="16"/>
        </w:rPr>
      </w:pPr>
      <w:r w:rsidRPr="00DE4437">
        <w:rPr>
          <w:sz w:val="16"/>
          <w:szCs w:val="16"/>
        </w:rPr>
        <w:tab/>
        <w:t xml:space="preserve">в случае признания жалобы не подлежащей удовлетворению в ответе </w:t>
      </w:r>
      <w:proofErr w:type="gramStart"/>
      <w:r w:rsidRPr="00DE4437">
        <w:rPr>
          <w:sz w:val="16"/>
          <w:szCs w:val="16"/>
        </w:rPr>
        <w:t>заявителю,  даются</w:t>
      </w:r>
      <w:proofErr w:type="gramEnd"/>
      <w:r w:rsidRPr="00DE4437">
        <w:rPr>
          <w:sz w:val="16"/>
          <w:szCs w:val="16"/>
        </w:rPr>
        <w:t xml:space="preserve"> аргументированные разъяснения о причинах принятого решения, а также информация о порядке обжалования принятого решения.</w:t>
      </w:r>
    </w:p>
    <w:p w:rsidR="00B92999" w:rsidRPr="00DE4437" w:rsidRDefault="00B92999" w:rsidP="00DE4437">
      <w:pPr>
        <w:autoSpaceDE w:val="0"/>
        <w:autoSpaceDN w:val="0"/>
        <w:adjustRightInd w:val="0"/>
        <w:ind w:firstLine="720"/>
        <w:jc w:val="both"/>
        <w:rPr>
          <w:rFonts w:eastAsia="Calibri"/>
          <w:sz w:val="16"/>
          <w:szCs w:val="16"/>
        </w:rPr>
      </w:pPr>
      <w:r w:rsidRPr="00DE4437">
        <w:rPr>
          <w:rFonts w:eastAsia="Calibri"/>
          <w:sz w:val="16"/>
          <w:szCs w:val="16"/>
        </w:rPr>
        <w:t>сведения о порядке обжалования принятого по жалобе решения</w:t>
      </w:r>
      <w:r w:rsidRPr="00DE4437">
        <w:rPr>
          <w:sz w:val="16"/>
          <w:szCs w:val="16"/>
        </w:rPr>
        <w:t>».</w:t>
      </w:r>
    </w:p>
    <w:p w:rsidR="00B92999" w:rsidRPr="00DE4437" w:rsidRDefault="00B92999" w:rsidP="00DE4437">
      <w:pPr>
        <w:autoSpaceDE w:val="0"/>
        <w:autoSpaceDN w:val="0"/>
        <w:adjustRightInd w:val="0"/>
        <w:ind w:firstLine="540"/>
        <w:contextualSpacing/>
        <w:jc w:val="both"/>
        <w:rPr>
          <w:b/>
          <w:sz w:val="16"/>
          <w:szCs w:val="16"/>
        </w:rPr>
      </w:pPr>
      <w:r w:rsidRPr="00DE4437">
        <w:rPr>
          <w:b/>
          <w:sz w:val="16"/>
          <w:szCs w:val="16"/>
        </w:rPr>
        <w:tab/>
        <w:t>5.8. Порядок обжалования решения по жалобе</w:t>
      </w:r>
    </w:p>
    <w:p w:rsidR="00B92999" w:rsidRPr="00DE4437" w:rsidRDefault="00B92999" w:rsidP="00DE4437">
      <w:pPr>
        <w:pStyle w:val="ConsPlusNormal"/>
        <w:ind w:firstLine="709"/>
        <w:contextualSpacing/>
        <w:jc w:val="both"/>
        <w:rPr>
          <w:rFonts w:ascii="Times New Roman" w:hAnsi="Times New Roman" w:cs="Times New Roman"/>
          <w:sz w:val="16"/>
          <w:szCs w:val="16"/>
        </w:rPr>
      </w:pPr>
      <w:r w:rsidRPr="00DE4437">
        <w:rPr>
          <w:rFonts w:ascii="Times New Roman" w:hAnsi="Times New Roman" w:cs="Times New Roman"/>
          <w:sz w:val="16"/>
          <w:szCs w:val="16"/>
        </w:rPr>
        <w:t>Заявитель вправе обжаловать решения по жалобе в соответствии с законодательством Российской Федерации.</w:t>
      </w:r>
    </w:p>
    <w:p w:rsidR="00B92999" w:rsidRPr="00DE4437" w:rsidRDefault="00B92999" w:rsidP="00DE4437">
      <w:pPr>
        <w:autoSpaceDE w:val="0"/>
        <w:autoSpaceDN w:val="0"/>
        <w:adjustRightInd w:val="0"/>
        <w:ind w:right="-2" w:firstLine="539"/>
        <w:contextualSpacing/>
        <w:jc w:val="both"/>
        <w:rPr>
          <w:b/>
          <w:sz w:val="16"/>
          <w:szCs w:val="16"/>
        </w:rPr>
      </w:pPr>
      <w:r w:rsidRPr="00DE4437">
        <w:rPr>
          <w:b/>
          <w:sz w:val="16"/>
          <w:szCs w:val="16"/>
        </w:rPr>
        <w:tab/>
        <w:t>5.9. Право заявителя на получение информации и документов, необходимых для обоснования и рассмотрения жалобы</w:t>
      </w:r>
    </w:p>
    <w:p w:rsidR="00B92999" w:rsidRPr="00DE4437" w:rsidRDefault="00B92999" w:rsidP="00DE4437">
      <w:pPr>
        <w:pStyle w:val="ConsPlusNormal"/>
        <w:ind w:firstLine="709"/>
        <w:contextualSpacing/>
        <w:jc w:val="both"/>
        <w:rPr>
          <w:rFonts w:ascii="Times New Roman" w:hAnsi="Times New Roman" w:cs="Times New Roman"/>
          <w:sz w:val="16"/>
          <w:szCs w:val="16"/>
        </w:rPr>
      </w:pPr>
      <w:r w:rsidRPr="00DE4437">
        <w:rPr>
          <w:rFonts w:ascii="Times New Roman" w:hAnsi="Times New Roman" w:cs="Times New Roman"/>
          <w:sz w:val="16"/>
          <w:szCs w:val="16"/>
        </w:rPr>
        <w:t>В случае если для подачи жалобы заявителю необходимы информация и (или) документы, имеющие отношение к предоставлению муниципальной услуги и находящиеся в Уполномоченном органе, соответствующие информация и документы 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B92999" w:rsidRPr="00DE4437" w:rsidRDefault="00B92999" w:rsidP="00DE4437">
      <w:pPr>
        <w:autoSpaceDE w:val="0"/>
        <w:autoSpaceDN w:val="0"/>
        <w:adjustRightInd w:val="0"/>
        <w:ind w:right="-2" w:firstLine="539"/>
        <w:contextualSpacing/>
        <w:jc w:val="both"/>
        <w:rPr>
          <w:b/>
          <w:sz w:val="16"/>
          <w:szCs w:val="16"/>
        </w:rPr>
      </w:pPr>
      <w:r w:rsidRPr="00DE4437">
        <w:rPr>
          <w:b/>
          <w:sz w:val="16"/>
          <w:szCs w:val="16"/>
        </w:rPr>
        <w:tab/>
        <w:t>5.10. Способы информирования заявителей о порядке подачи и рассмотрения жалобы</w:t>
      </w:r>
    </w:p>
    <w:p w:rsidR="00B92999" w:rsidRPr="00DE4437" w:rsidRDefault="00B92999" w:rsidP="00DE4437">
      <w:pPr>
        <w:pStyle w:val="ConsPlusNormal"/>
        <w:ind w:firstLine="540"/>
        <w:contextualSpacing/>
        <w:jc w:val="both"/>
        <w:rPr>
          <w:rFonts w:ascii="Times New Roman" w:hAnsi="Times New Roman" w:cs="Times New Roman"/>
          <w:sz w:val="16"/>
          <w:szCs w:val="16"/>
        </w:rPr>
      </w:pPr>
      <w:r w:rsidRPr="00DE4437">
        <w:rPr>
          <w:rFonts w:ascii="Times New Roman" w:hAnsi="Times New Roman" w:cs="Times New Roman"/>
          <w:sz w:val="16"/>
          <w:szCs w:val="16"/>
        </w:rPr>
        <w:tab/>
        <w:t>Уполномоченный орган обеспечивает:</w:t>
      </w:r>
    </w:p>
    <w:p w:rsidR="00B92999" w:rsidRPr="00DE4437" w:rsidRDefault="00B92999" w:rsidP="00DE4437">
      <w:pPr>
        <w:autoSpaceDE w:val="0"/>
        <w:autoSpaceDN w:val="0"/>
        <w:adjustRightInd w:val="0"/>
        <w:ind w:firstLine="540"/>
        <w:contextualSpacing/>
        <w:jc w:val="both"/>
        <w:rPr>
          <w:sz w:val="16"/>
          <w:szCs w:val="16"/>
        </w:rPr>
      </w:pPr>
      <w:r w:rsidRPr="00DE4437">
        <w:rPr>
          <w:sz w:val="16"/>
          <w:szCs w:val="16"/>
        </w:rPr>
        <w:tab/>
        <w:t>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посредством размещения информации на информационных стендах в местах предоставления муниципальной услуги, в информационно-телекоммуникационных сетях общего пользования (в том числе в информационно-телекоммуникационной сети «Интернет»), на официальном сайте Уполномоченного органа, на Едином портале или Региональном портале Новгородской области, через МФЦ;</w:t>
      </w:r>
    </w:p>
    <w:p w:rsidR="00B92999" w:rsidRPr="00DE4437" w:rsidRDefault="00B92999" w:rsidP="00DE4437">
      <w:pPr>
        <w:autoSpaceDE w:val="0"/>
        <w:autoSpaceDN w:val="0"/>
        <w:adjustRightInd w:val="0"/>
        <w:ind w:firstLine="540"/>
        <w:contextualSpacing/>
        <w:rPr>
          <w:sz w:val="16"/>
          <w:szCs w:val="16"/>
        </w:rPr>
      </w:pPr>
      <w:r w:rsidRPr="00DE4437">
        <w:rPr>
          <w:sz w:val="16"/>
          <w:szCs w:val="16"/>
        </w:rPr>
        <w:tab/>
        <w:t>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в том числе по телефону, электронной почте, при личном приеме.</w:t>
      </w:r>
    </w:p>
    <w:p w:rsidR="00861B48" w:rsidRPr="00DE4437" w:rsidRDefault="00861B48" w:rsidP="00511FBC">
      <w:pPr>
        <w:autoSpaceDE w:val="0"/>
        <w:autoSpaceDN w:val="0"/>
        <w:adjustRightInd w:val="0"/>
        <w:ind w:right="-2"/>
        <w:contextualSpacing/>
        <w:jc w:val="right"/>
        <w:outlineLvl w:val="1"/>
        <w:rPr>
          <w:sz w:val="16"/>
          <w:szCs w:val="16"/>
        </w:rPr>
      </w:pPr>
      <w:r w:rsidRPr="00DE4437">
        <w:rPr>
          <w:sz w:val="16"/>
          <w:szCs w:val="16"/>
        </w:rPr>
        <w:t xml:space="preserve">                                                      Приложение № 1</w:t>
      </w:r>
    </w:p>
    <w:p w:rsidR="00861B48" w:rsidRPr="00DE4437" w:rsidRDefault="00861B48" w:rsidP="00511FBC">
      <w:pPr>
        <w:autoSpaceDE w:val="0"/>
        <w:autoSpaceDN w:val="0"/>
        <w:adjustRightInd w:val="0"/>
        <w:ind w:right="-2"/>
        <w:contextualSpacing/>
        <w:jc w:val="right"/>
        <w:outlineLvl w:val="1"/>
        <w:rPr>
          <w:sz w:val="16"/>
          <w:szCs w:val="16"/>
        </w:rPr>
      </w:pPr>
      <w:r w:rsidRPr="00DE4437">
        <w:rPr>
          <w:sz w:val="16"/>
          <w:szCs w:val="16"/>
        </w:rPr>
        <w:t xml:space="preserve">                                                          к административному регламенту</w:t>
      </w:r>
    </w:p>
    <w:p w:rsidR="00861B48" w:rsidRPr="00DE4437" w:rsidRDefault="00861B48" w:rsidP="00511FBC">
      <w:pPr>
        <w:widowControl w:val="0"/>
        <w:suppressAutoHyphens/>
        <w:autoSpaceDE w:val="0"/>
        <w:autoSpaceDN w:val="0"/>
        <w:adjustRightInd w:val="0"/>
        <w:ind w:right="-2"/>
        <w:contextualSpacing/>
        <w:jc w:val="right"/>
        <w:rPr>
          <w:sz w:val="16"/>
          <w:szCs w:val="16"/>
        </w:rPr>
      </w:pPr>
      <w:r w:rsidRPr="00DE4437">
        <w:rPr>
          <w:sz w:val="16"/>
          <w:szCs w:val="16"/>
        </w:rPr>
        <w:t xml:space="preserve">                                                          предоставления </w:t>
      </w:r>
      <w:proofErr w:type="gramStart"/>
      <w:r w:rsidRPr="00DE4437">
        <w:rPr>
          <w:sz w:val="16"/>
          <w:szCs w:val="16"/>
        </w:rPr>
        <w:t>муниципальной  услуги</w:t>
      </w:r>
      <w:proofErr w:type="gramEnd"/>
    </w:p>
    <w:p w:rsidR="00861B48" w:rsidRPr="00DE4437" w:rsidRDefault="00861B48" w:rsidP="00511FBC">
      <w:pPr>
        <w:widowControl w:val="0"/>
        <w:suppressAutoHyphens/>
        <w:autoSpaceDE w:val="0"/>
        <w:autoSpaceDN w:val="0"/>
        <w:adjustRightInd w:val="0"/>
        <w:ind w:right="-2"/>
        <w:contextualSpacing/>
        <w:jc w:val="right"/>
        <w:rPr>
          <w:sz w:val="16"/>
          <w:szCs w:val="16"/>
        </w:rPr>
      </w:pPr>
      <w:r w:rsidRPr="00DE4437">
        <w:rPr>
          <w:sz w:val="16"/>
          <w:szCs w:val="16"/>
        </w:rPr>
        <w:t xml:space="preserve">                                                        «Предоставление решения о согласовании</w:t>
      </w:r>
    </w:p>
    <w:p w:rsidR="00861B48" w:rsidRPr="00DE4437" w:rsidRDefault="00861B48" w:rsidP="00511FBC">
      <w:pPr>
        <w:widowControl w:val="0"/>
        <w:suppressAutoHyphens/>
        <w:autoSpaceDE w:val="0"/>
        <w:autoSpaceDN w:val="0"/>
        <w:adjustRightInd w:val="0"/>
        <w:ind w:right="-2"/>
        <w:contextualSpacing/>
        <w:jc w:val="right"/>
        <w:rPr>
          <w:sz w:val="16"/>
          <w:szCs w:val="16"/>
        </w:rPr>
      </w:pPr>
      <w:r w:rsidRPr="00DE4437">
        <w:rPr>
          <w:sz w:val="16"/>
          <w:szCs w:val="16"/>
        </w:rPr>
        <w:t xml:space="preserve">                                                       архитектурно-градостроительного</w:t>
      </w:r>
    </w:p>
    <w:p w:rsidR="00861B48" w:rsidRPr="00DE4437" w:rsidRDefault="00861B48" w:rsidP="00511FBC">
      <w:pPr>
        <w:widowControl w:val="0"/>
        <w:suppressAutoHyphens/>
        <w:autoSpaceDE w:val="0"/>
        <w:autoSpaceDN w:val="0"/>
        <w:adjustRightInd w:val="0"/>
        <w:ind w:right="-2"/>
        <w:contextualSpacing/>
        <w:jc w:val="right"/>
        <w:rPr>
          <w:sz w:val="16"/>
          <w:szCs w:val="16"/>
        </w:rPr>
      </w:pPr>
      <w:r w:rsidRPr="00DE4437">
        <w:rPr>
          <w:sz w:val="16"/>
          <w:szCs w:val="16"/>
        </w:rPr>
        <w:t xml:space="preserve">                                                            облика объекта»</w:t>
      </w:r>
    </w:p>
    <w:p w:rsidR="00861B48" w:rsidRPr="00DE4437" w:rsidRDefault="00861B48" w:rsidP="00DE4437">
      <w:pPr>
        <w:tabs>
          <w:tab w:val="left" w:pos="4130"/>
        </w:tabs>
        <w:contextualSpacing/>
        <w:jc w:val="center"/>
        <w:rPr>
          <w:rFonts w:cs="Times New Roman CYR"/>
          <w:b/>
          <w:sz w:val="16"/>
          <w:szCs w:val="16"/>
        </w:rPr>
      </w:pPr>
      <w:r w:rsidRPr="00DE4437">
        <w:rPr>
          <w:rFonts w:cs="Times New Roman CYR"/>
          <w:b/>
          <w:sz w:val="16"/>
          <w:szCs w:val="16"/>
        </w:rPr>
        <w:t>ПЕРЕЧЕНЬ МНОГОФУНКЦИОНАЛЬНЫХ ЦЕНТРОВ ПРЕДОСТАВЛЕНИЯ ГОСУДАРСТВЕННЫХ И МУНИЦИПАЛЬНЫХ УСЛУГ, ОБРАЩЕНИЕ В КОТОРЫЕ ВОЗМОЖНО ДЛЯ ПОЛУЧЕНИЯ МУНИЦИПАЛЬНОЙ УСЛУГИ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529"/>
        <w:gridCol w:w="3260"/>
      </w:tblGrid>
      <w:tr w:rsidR="00861B48" w:rsidRPr="00DE4437" w:rsidTr="00DE4437">
        <w:tc>
          <w:tcPr>
            <w:tcW w:w="567" w:type="dxa"/>
            <w:tcBorders>
              <w:top w:val="single" w:sz="4" w:space="0" w:color="auto"/>
              <w:left w:val="single" w:sz="4" w:space="0" w:color="auto"/>
              <w:bottom w:val="single" w:sz="4" w:space="0" w:color="auto"/>
              <w:right w:val="single" w:sz="4" w:space="0" w:color="auto"/>
            </w:tcBorders>
            <w:vAlign w:val="center"/>
          </w:tcPr>
          <w:p w:rsidR="00861B48" w:rsidRPr="00DE4437" w:rsidRDefault="00861B48" w:rsidP="00DE4437">
            <w:pPr>
              <w:autoSpaceDE w:val="0"/>
              <w:autoSpaceDN w:val="0"/>
              <w:adjustRightInd w:val="0"/>
              <w:ind w:right="-377"/>
              <w:jc w:val="center"/>
              <w:rPr>
                <w:rFonts w:cs="Times New Roman CYR"/>
                <w:sz w:val="16"/>
                <w:szCs w:val="16"/>
              </w:rPr>
            </w:pPr>
            <w:r w:rsidRPr="00DE4437">
              <w:rPr>
                <w:rFonts w:cs="Times New Roman CYR"/>
                <w:sz w:val="16"/>
                <w:szCs w:val="16"/>
              </w:rPr>
              <w:t>№ п/п</w:t>
            </w:r>
          </w:p>
        </w:tc>
        <w:tc>
          <w:tcPr>
            <w:tcW w:w="5529" w:type="dxa"/>
            <w:tcBorders>
              <w:top w:val="single" w:sz="4" w:space="0" w:color="auto"/>
              <w:left w:val="single" w:sz="4" w:space="0" w:color="auto"/>
              <w:bottom w:val="single" w:sz="4" w:space="0" w:color="auto"/>
              <w:right w:val="single" w:sz="4" w:space="0" w:color="auto"/>
            </w:tcBorders>
            <w:vAlign w:val="center"/>
          </w:tcPr>
          <w:p w:rsidR="00861B48" w:rsidRPr="00DE4437" w:rsidRDefault="00861B48" w:rsidP="00DE4437">
            <w:pPr>
              <w:autoSpaceDE w:val="0"/>
              <w:autoSpaceDN w:val="0"/>
              <w:adjustRightInd w:val="0"/>
              <w:jc w:val="center"/>
              <w:rPr>
                <w:rFonts w:cs="Times New Roman CYR"/>
                <w:sz w:val="16"/>
                <w:szCs w:val="16"/>
              </w:rPr>
            </w:pPr>
            <w:r w:rsidRPr="00DE4437">
              <w:rPr>
                <w:rFonts w:cs="Times New Roman CYR"/>
                <w:sz w:val="16"/>
                <w:szCs w:val="16"/>
              </w:rPr>
              <w:t>Наименование, почтовый адрес, контактные телефоны, e-</w:t>
            </w:r>
            <w:proofErr w:type="spellStart"/>
            <w:r w:rsidRPr="00DE4437">
              <w:rPr>
                <w:rFonts w:cs="Times New Roman CYR"/>
                <w:sz w:val="16"/>
                <w:szCs w:val="16"/>
              </w:rPr>
              <w:t>mail</w:t>
            </w:r>
            <w:proofErr w:type="spellEnd"/>
            <w:r w:rsidRPr="00DE4437">
              <w:rPr>
                <w:rFonts w:cs="Times New Roman CYR"/>
                <w:sz w:val="16"/>
                <w:szCs w:val="16"/>
              </w:rPr>
              <w:t>, адрес сайта (при наличии)</w:t>
            </w:r>
          </w:p>
        </w:tc>
        <w:tc>
          <w:tcPr>
            <w:tcW w:w="3260" w:type="dxa"/>
            <w:tcBorders>
              <w:top w:val="single" w:sz="4" w:space="0" w:color="auto"/>
              <w:left w:val="single" w:sz="4" w:space="0" w:color="auto"/>
              <w:bottom w:val="single" w:sz="4" w:space="0" w:color="auto"/>
              <w:right w:val="single" w:sz="4" w:space="0" w:color="auto"/>
            </w:tcBorders>
            <w:vAlign w:val="center"/>
          </w:tcPr>
          <w:p w:rsidR="00861B48" w:rsidRPr="00DE4437" w:rsidRDefault="00861B48" w:rsidP="00DE4437">
            <w:pPr>
              <w:autoSpaceDE w:val="0"/>
              <w:autoSpaceDN w:val="0"/>
              <w:adjustRightInd w:val="0"/>
              <w:jc w:val="center"/>
              <w:rPr>
                <w:rFonts w:cs="Times New Roman CYR"/>
                <w:sz w:val="16"/>
                <w:szCs w:val="16"/>
              </w:rPr>
            </w:pPr>
            <w:r w:rsidRPr="00DE4437">
              <w:rPr>
                <w:rFonts w:cs="Times New Roman CYR"/>
                <w:sz w:val="16"/>
                <w:szCs w:val="16"/>
              </w:rPr>
              <w:t>График приема граждан (день, час)</w:t>
            </w:r>
          </w:p>
        </w:tc>
      </w:tr>
      <w:tr w:rsidR="00861B48" w:rsidRPr="00DE4437" w:rsidTr="00DE4437">
        <w:tc>
          <w:tcPr>
            <w:tcW w:w="567"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ind w:right="-377"/>
              <w:jc w:val="center"/>
              <w:rPr>
                <w:rFonts w:cs="Times New Roman CYR"/>
                <w:sz w:val="16"/>
                <w:szCs w:val="16"/>
              </w:rPr>
            </w:pPr>
            <w:r w:rsidRPr="00DE4437">
              <w:rPr>
                <w:rFonts w:cs="Times New Roman CYR"/>
                <w:sz w:val="16"/>
                <w:szCs w:val="16"/>
              </w:rPr>
              <w:t>1</w:t>
            </w:r>
          </w:p>
        </w:tc>
        <w:tc>
          <w:tcPr>
            <w:tcW w:w="5529"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jc w:val="center"/>
              <w:rPr>
                <w:rFonts w:cs="Times New Roman CYR"/>
                <w:sz w:val="16"/>
                <w:szCs w:val="16"/>
              </w:rPr>
            </w:pPr>
            <w:r w:rsidRPr="00DE4437">
              <w:rPr>
                <w:rFonts w:cs="Times New Roman CYR"/>
                <w:sz w:val="16"/>
                <w:szCs w:val="16"/>
              </w:rPr>
              <w:t>2</w:t>
            </w:r>
          </w:p>
        </w:tc>
        <w:tc>
          <w:tcPr>
            <w:tcW w:w="3260"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jc w:val="center"/>
              <w:rPr>
                <w:rFonts w:cs="Times New Roman CYR"/>
                <w:sz w:val="16"/>
                <w:szCs w:val="16"/>
              </w:rPr>
            </w:pPr>
            <w:r w:rsidRPr="00DE4437">
              <w:rPr>
                <w:rFonts w:cs="Times New Roman CYR"/>
                <w:sz w:val="16"/>
                <w:szCs w:val="16"/>
              </w:rPr>
              <w:t>3</w:t>
            </w:r>
          </w:p>
        </w:tc>
      </w:tr>
      <w:tr w:rsidR="00861B48" w:rsidRPr="00DE4437" w:rsidTr="00DE4437">
        <w:tc>
          <w:tcPr>
            <w:tcW w:w="567"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ind w:right="-377"/>
              <w:jc w:val="both"/>
              <w:rPr>
                <w:rFonts w:cs="Times New Roman CYR"/>
                <w:sz w:val="16"/>
                <w:szCs w:val="16"/>
              </w:rPr>
            </w:pPr>
            <w:r w:rsidRPr="00DE4437">
              <w:rPr>
                <w:rFonts w:cs="Times New Roman CYR"/>
                <w:sz w:val="16"/>
                <w:szCs w:val="16"/>
              </w:rPr>
              <w:t>1.</w:t>
            </w:r>
          </w:p>
        </w:tc>
        <w:tc>
          <w:tcPr>
            <w:tcW w:w="5529"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Отдел МФЦ Батецкого муниципального района</w:t>
            </w:r>
          </w:p>
          <w:p w:rsidR="00861B48" w:rsidRPr="00DE4437" w:rsidRDefault="00861B48" w:rsidP="00DE4437">
            <w:pPr>
              <w:autoSpaceDE w:val="0"/>
              <w:autoSpaceDN w:val="0"/>
              <w:adjustRightInd w:val="0"/>
              <w:outlineLvl w:val="0"/>
              <w:rPr>
                <w:rFonts w:cs="Times New Roman CYR"/>
                <w:sz w:val="16"/>
                <w:szCs w:val="16"/>
              </w:rPr>
            </w:pP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ул. Советская, д. 37а, п. Батецкий, Новгородская область, 175000</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rPr>
              <w:t>тел</w:t>
            </w:r>
            <w:r w:rsidRPr="00DE4437">
              <w:rPr>
                <w:rFonts w:cs="Times New Roman CYR"/>
                <w:sz w:val="16"/>
                <w:szCs w:val="16"/>
                <w:lang w:val="en-US"/>
              </w:rPr>
              <w:t>. 89210202795, (81661)22-306</w:t>
            </w: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lang w:val="en-US"/>
              </w:rPr>
              <w:t>e-mail: mfc-bat@mail.ru</w:t>
            </w:r>
          </w:p>
        </w:tc>
        <w:tc>
          <w:tcPr>
            <w:tcW w:w="3260"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пн. 8.30 - 14.30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вт.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ср.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чт.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(9.00 - 10.00 не приемное время)</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сб. 9.00 - 15.00</w:t>
            </w:r>
          </w:p>
        </w:tc>
      </w:tr>
      <w:tr w:rsidR="00861B48" w:rsidRPr="00DE4437" w:rsidTr="00DE4437">
        <w:tc>
          <w:tcPr>
            <w:tcW w:w="567"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ind w:right="-377"/>
              <w:jc w:val="both"/>
              <w:rPr>
                <w:rFonts w:cs="Times New Roman CYR"/>
                <w:sz w:val="16"/>
                <w:szCs w:val="16"/>
              </w:rPr>
            </w:pPr>
            <w:r w:rsidRPr="00DE4437">
              <w:rPr>
                <w:rFonts w:cs="Times New Roman CYR"/>
                <w:sz w:val="16"/>
                <w:szCs w:val="16"/>
              </w:rPr>
              <w:t>2.</w:t>
            </w:r>
          </w:p>
        </w:tc>
        <w:tc>
          <w:tcPr>
            <w:tcW w:w="5529"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 xml:space="preserve">Управление МФЦ по </w:t>
            </w:r>
            <w:proofErr w:type="spellStart"/>
            <w:r w:rsidRPr="00DE4437">
              <w:rPr>
                <w:rFonts w:cs="Times New Roman CYR"/>
                <w:sz w:val="16"/>
                <w:szCs w:val="16"/>
              </w:rPr>
              <w:t>Боровичскому</w:t>
            </w:r>
            <w:proofErr w:type="spellEnd"/>
            <w:r w:rsidRPr="00DE4437">
              <w:rPr>
                <w:rFonts w:cs="Times New Roman CYR"/>
                <w:sz w:val="16"/>
                <w:szCs w:val="16"/>
              </w:rPr>
              <w:t xml:space="preserve"> району</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 xml:space="preserve">ул. </w:t>
            </w:r>
            <w:proofErr w:type="spellStart"/>
            <w:r w:rsidRPr="00DE4437">
              <w:rPr>
                <w:rFonts w:cs="Times New Roman CYR"/>
                <w:sz w:val="16"/>
                <w:szCs w:val="16"/>
              </w:rPr>
              <w:t>Вышневолоцкая</w:t>
            </w:r>
            <w:proofErr w:type="spellEnd"/>
            <w:r w:rsidRPr="00DE4437">
              <w:rPr>
                <w:rFonts w:cs="Times New Roman CYR"/>
                <w:sz w:val="16"/>
                <w:szCs w:val="16"/>
              </w:rPr>
              <w:t>, д. 48, г. Боровичи, Новгородская область, 174400</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rPr>
              <w:t>тел</w:t>
            </w:r>
            <w:r w:rsidRPr="00DE4437">
              <w:rPr>
                <w:rFonts w:cs="Times New Roman CYR"/>
                <w:sz w:val="16"/>
                <w:szCs w:val="16"/>
                <w:lang w:val="en-US"/>
              </w:rPr>
              <w:t>. (81664)25-715, 25-725</w:t>
            </w: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lang w:val="en-US"/>
              </w:rPr>
              <w:t>e-mail: mfc_borovichi@mail.ru</w:t>
            </w:r>
          </w:p>
        </w:tc>
        <w:tc>
          <w:tcPr>
            <w:tcW w:w="3260"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пн. 8.30 - 18.30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вт. 8.30 - 18.30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ср. 8.30 - 18.30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чт. 9.00 - 20.00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(9.00 - 10.00 не приемное время)</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пт. 8.30 - 18.30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(14.00 - 18.30 прием по предварительной записи)</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сб. 9.00 - 15.00</w:t>
            </w:r>
          </w:p>
        </w:tc>
      </w:tr>
      <w:tr w:rsidR="00861B48" w:rsidRPr="00DE4437" w:rsidTr="00DE4437">
        <w:tc>
          <w:tcPr>
            <w:tcW w:w="567"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ind w:right="-377"/>
              <w:jc w:val="both"/>
              <w:rPr>
                <w:rFonts w:cs="Times New Roman CYR"/>
                <w:sz w:val="16"/>
                <w:szCs w:val="16"/>
              </w:rPr>
            </w:pPr>
            <w:r w:rsidRPr="00DE4437">
              <w:rPr>
                <w:rFonts w:cs="Times New Roman CYR"/>
                <w:sz w:val="16"/>
                <w:szCs w:val="16"/>
              </w:rPr>
              <w:t>3.</w:t>
            </w:r>
          </w:p>
        </w:tc>
        <w:tc>
          <w:tcPr>
            <w:tcW w:w="5529"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Отдел МФЦ Валдайского муниципального района</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ул. Гагарина, д. 12/2, г. Валдай, Новгородская область, 175400</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rPr>
              <w:t>тел</w:t>
            </w:r>
            <w:r w:rsidRPr="00DE4437">
              <w:rPr>
                <w:rFonts w:cs="Times New Roman CYR"/>
                <w:sz w:val="16"/>
                <w:szCs w:val="16"/>
                <w:lang w:val="en-US"/>
              </w:rPr>
              <w:t>. (81666) 21-819</w:t>
            </w: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lang w:val="en-US"/>
              </w:rPr>
              <w:t>e-mail: mfc.valday@gmail.com</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сайт: http://mfcv.ts6.ru</w:t>
            </w:r>
          </w:p>
        </w:tc>
        <w:tc>
          <w:tcPr>
            <w:tcW w:w="3260"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пн. 8.30 - 14.30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вт.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ср.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чт.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(9.00 - 10.00 не приемное время)</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сб. 9.00 - 15.00</w:t>
            </w:r>
          </w:p>
        </w:tc>
      </w:tr>
      <w:tr w:rsidR="00861B48" w:rsidRPr="00DE4437" w:rsidTr="00DE4437">
        <w:tc>
          <w:tcPr>
            <w:tcW w:w="567" w:type="dxa"/>
            <w:vMerge w:val="restart"/>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ind w:right="-377"/>
              <w:jc w:val="both"/>
              <w:rPr>
                <w:rFonts w:cs="Times New Roman CYR"/>
                <w:sz w:val="16"/>
                <w:szCs w:val="16"/>
              </w:rPr>
            </w:pPr>
            <w:r w:rsidRPr="00DE4437">
              <w:rPr>
                <w:rFonts w:cs="Times New Roman CYR"/>
                <w:sz w:val="16"/>
                <w:szCs w:val="16"/>
              </w:rPr>
              <w:t>4.</w:t>
            </w:r>
          </w:p>
        </w:tc>
        <w:tc>
          <w:tcPr>
            <w:tcW w:w="5529"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Управление МФЦ по Великому Новгороду</w:t>
            </w:r>
          </w:p>
        </w:tc>
        <w:tc>
          <w:tcPr>
            <w:tcW w:w="3260" w:type="dxa"/>
            <w:tcBorders>
              <w:top w:val="single" w:sz="4" w:space="0" w:color="auto"/>
              <w:left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p>
        </w:tc>
      </w:tr>
      <w:tr w:rsidR="00861B48" w:rsidRPr="00DE4437" w:rsidTr="00DE4437">
        <w:tc>
          <w:tcPr>
            <w:tcW w:w="567" w:type="dxa"/>
            <w:vMerge/>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ind w:right="-377"/>
              <w:rPr>
                <w:rFonts w:cs="Times New Roman CYR"/>
                <w:sz w:val="16"/>
                <w:szCs w:val="16"/>
              </w:rPr>
            </w:pPr>
          </w:p>
        </w:tc>
        <w:tc>
          <w:tcPr>
            <w:tcW w:w="5529"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Большая Московская ул., д. 24, Великий Новгород, 173000</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rPr>
              <w:t>тел</w:t>
            </w:r>
            <w:r w:rsidRPr="00DE4437">
              <w:rPr>
                <w:rFonts w:cs="Times New Roman CYR"/>
                <w:sz w:val="16"/>
                <w:szCs w:val="16"/>
                <w:lang w:val="en-US"/>
              </w:rPr>
              <w:t>. (8162) 501-053</w:t>
            </w: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lang w:val="en-US"/>
              </w:rPr>
              <w:t>e-mail: mfc-vn@novreg.ru</w:t>
            </w:r>
          </w:p>
        </w:tc>
        <w:tc>
          <w:tcPr>
            <w:tcW w:w="3260" w:type="dxa"/>
            <w:tcBorders>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пн. 9.00 - 19.00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вт. 9.00 - 19.00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ср. 9.00 - 19.00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чт. 10.00 - 20.00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пт. 9.00 - 19.00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сб. 9.00 - 15.00</w:t>
            </w:r>
          </w:p>
        </w:tc>
      </w:tr>
      <w:tr w:rsidR="00861B48" w:rsidRPr="00DE4437" w:rsidTr="00DE4437">
        <w:tc>
          <w:tcPr>
            <w:tcW w:w="567" w:type="dxa"/>
            <w:vMerge/>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ind w:right="-377"/>
              <w:rPr>
                <w:rFonts w:cs="Times New Roman CYR"/>
                <w:sz w:val="16"/>
                <w:szCs w:val="16"/>
              </w:rPr>
            </w:pPr>
          </w:p>
        </w:tc>
        <w:tc>
          <w:tcPr>
            <w:tcW w:w="5529"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ул. Ломоносова, д. 24/1, Великий Новгород, 173021</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rPr>
              <w:t>тел</w:t>
            </w:r>
            <w:r w:rsidRPr="00DE4437">
              <w:rPr>
                <w:rFonts w:cs="Times New Roman CYR"/>
                <w:sz w:val="16"/>
                <w:szCs w:val="16"/>
                <w:lang w:val="en-US"/>
              </w:rPr>
              <w:t>. (8162)501-053</w:t>
            </w: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lang w:val="en-US"/>
              </w:rPr>
              <w:t>e-mail: mfc-vn@novreg.ru</w:t>
            </w:r>
          </w:p>
        </w:tc>
        <w:tc>
          <w:tcPr>
            <w:tcW w:w="3260"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пн. 9.00 - 19.00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вт. 9.00 - 19.00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ср. 9.00 - 19.00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чт. 10.00 - 20.00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пт. 9.00 - 19.00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сб. 9.00 - 15.00</w:t>
            </w:r>
          </w:p>
        </w:tc>
      </w:tr>
      <w:tr w:rsidR="00861B48" w:rsidRPr="00DE4437" w:rsidTr="00DE4437">
        <w:tc>
          <w:tcPr>
            <w:tcW w:w="567" w:type="dxa"/>
            <w:vMerge/>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ind w:right="-377"/>
              <w:rPr>
                <w:rFonts w:cs="Times New Roman CYR"/>
                <w:sz w:val="16"/>
                <w:szCs w:val="16"/>
              </w:rPr>
            </w:pPr>
          </w:p>
        </w:tc>
        <w:tc>
          <w:tcPr>
            <w:tcW w:w="5529"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окно "Мои документы" для бизнеса в центре развития бизнеса Сбербанка России</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просп. Мира, д. 44/20, Великий Новгород, 173025</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rPr>
              <w:t>тел</w:t>
            </w:r>
            <w:r w:rsidRPr="00DE4437">
              <w:rPr>
                <w:rFonts w:cs="Times New Roman CYR"/>
                <w:sz w:val="16"/>
                <w:szCs w:val="16"/>
                <w:lang w:val="en-US"/>
              </w:rPr>
              <w:t>. (8162) 501-053</w:t>
            </w: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lang w:val="en-US"/>
              </w:rPr>
              <w:t>e-mail: mfc-vn@novreg.ru</w:t>
            </w:r>
          </w:p>
        </w:tc>
        <w:tc>
          <w:tcPr>
            <w:tcW w:w="3260"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lastRenderedPageBreak/>
              <w:t>пн. 9.00 - 18.00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вт. 9.00 - 18.00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ср. 9.00 - 18.00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чт. 9.00 - 18.00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lastRenderedPageBreak/>
              <w:t>пт. 9.00 - 16.45</w:t>
            </w:r>
          </w:p>
        </w:tc>
      </w:tr>
      <w:tr w:rsidR="00861B48" w:rsidRPr="00DE4437" w:rsidTr="00DE4437">
        <w:tc>
          <w:tcPr>
            <w:tcW w:w="567"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ind w:right="-377"/>
              <w:jc w:val="both"/>
              <w:rPr>
                <w:rFonts w:cs="Times New Roman CYR"/>
                <w:sz w:val="16"/>
                <w:szCs w:val="16"/>
              </w:rPr>
            </w:pPr>
            <w:r w:rsidRPr="00DE4437">
              <w:rPr>
                <w:rFonts w:cs="Times New Roman CYR"/>
                <w:sz w:val="16"/>
                <w:szCs w:val="16"/>
              </w:rPr>
              <w:t>5.</w:t>
            </w:r>
          </w:p>
        </w:tc>
        <w:tc>
          <w:tcPr>
            <w:tcW w:w="5529"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 xml:space="preserve">Отдел МФЦ </w:t>
            </w:r>
            <w:proofErr w:type="spellStart"/>
            <w:r w:rsidRPr="00DE4437">
              <w:rPr>
                <w:rFonts w:cs="Times New Roman CYR"/>
                <w:sz w:val="16"/>
                <w:szCs w:val="16"/>
              </w:rPr>
              <w:t>Волотовского</w:t>
            </w:r>
            <w:proofErr w:type="spellEnd"/>
            <w:r w:rsidRPr="00DE4437">
              <w:rPr>
                <w:rFonts w:cs="Times New Roman CYR"/>
                <w:sz w:val="16"/>
                <w:szCs w:val="16"/>
              </w:rPr>
              <w:t xml:space="preserve"> муниципального района</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ул. Комсомольская, д. 17б, п. Волот, Новгородская область, 175100</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rPr>
              <w:t>тел</w:t>
            </w:r>
            <w:r w:rsidRPr="00DE4437">
              <w:rPr>
                <w:rFonts w:cs="Times New Roman CYR"/>
                <w:sz w:val="16"/>
                <w:szCs w:val="16"/>
                <w:lang w:val="en-US"/>
              </w:rPr>
              <w:t>. (81662)61-572</w:t>
            </w: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lang w:val="en-US"/>
              </w:rPr>
              <w:t>e-mail: mfc-volot@novreg.ru</w:t>
            </w:r>
          </w:p>
        </w:tc>
        <w:tc>
          <w:tcPr>
            <w:tcW w:w="3260"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пн. 8.30 - 14.30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вт.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ср.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чт.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(9.00 - 10.00 не приемное время)</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сб. 9.00 - 15.00</w:t>
            </w:r>
          </w:p>
        </w:tc>
      </w:tr>
      <w:tr w:rsidR="00861B48" w:rsidRPr="00DE4437" w:rsidTr="00DE4437">
        <w:tc>
          <w:tcPr>
            <w:tcW w:w="567"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ind w:right="-377"/>
              <w:jc w:val="both"/>
              <w:rPr>
                <w:rFonts w:cs="Times New Roman CYR"/>
                <w:sz w:val="16"/>
                <w:szCs w:val="16"/>
              </w:rPr>
            </w:pPr>
            <w:r w:rsidRPr="00DE4437">
              <w:rPr>
                <w:rFonts w:cs="Times New Roman CYR"/>
                <w:sz w:val="16"/>
                <w:szCs w:val="16"/>
              </w:rPr>
              <w:t>6.</w:t>
            </w:r>
          </w:p>
        </w:tc>
        <w:tc>
          <w:tcPr>
            <w:tcW w:w="5529"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 xml:space="preserve">Отдел МФЦ </w:t>
            </w:r>
            <w:proofErr w:type="spellStart"/>
            <w:r w:rsidRPr="00DE4437">
              <w:rPr>
                <w:rFonts w:cs="Times New Roman CYR"/>
                <w:sz w:val="16"/>
                <w:szCs w:val="16"/>
              </w:rPr>
              <w:t>Демянского</w:t>
            </w:r>
            <w:proofErr w:type="spellEnd"/>
            <w:r w:rsidRPr="00DE4437">
              <w:rPr>
                <w:rFonts w:cs="Times New Roman CYR"/>
                <w:sz w:val="16"/>
                <w:szCs w:val="16"/>
              </w:rPr>
              <w:t xml:space="preserve"> муниципального района</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 xml:space="preserve">ул. Ленина, д. 13, </w:t>
            </w:r>
            <w:proofErr w:type="spellStart"/>
            <w:r w:rsidRPr="00DE4437">
              <w:rPr>
                <w:rFonts w:cs="Times New Roman CYR"/>
                <w:sz w:val="16"/>
                <w:szCs w:val="16"/>
              </w:rPr>
              <w:t>р.п</w:t>
            </w:r>
            <w:proofErr w:type="spellEnd"/>
            <w:r w:rsidRPr="00DE4437">
              <w:rPr>
                <w:rFonts w:cs="Times New Roman CYR"/>
                <w:sz w:val="16"/>
                <w:szCs w:val="16"/>
              </w:rPr>
              <w:t>. Демянск, Новгородская область, 175310</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rPr>
              <w:t>тел</w:t>
            </w:r>
            <w:r w:rsidRPr="00DE4437">
              <w:rPr>
                <w:rFonts w:cs="Times New Roman CYR"/>
                <w:sz w:val="16"/>
                <w:szCs w:val="16"/>
                <w:lang w:val="en-US"/>
              </w:rPr>
              <w:t>. (81651) 44-010, 89212013855</w:t>
            </w: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lang w:val="en-US"/>
              </w:rPr>
              <w:t>e-mail: mfcdemyansk@yandex.ru</w:t>
            </w:r>
          </w:p>
        </w:tc>
        <w:tc>
          <w:tcPr>
            <w:tcW w:w="3260"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пн.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вт.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ср.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чт. 8.30 - 19.00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(9.00 - 10.00 не приемное время)</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пт. 8.30 - 16.00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сб. 9.00 - 15.00</w:t>
            </w:r>
          </w:p>
        </w:tc>
      </w:tr>
      <w:tr w:rsidR="00861B48" w:rsidRPr="00DE4437" w:rsidTr="00DE4437">
        <w:tc>
          <w:tcPr>
            <w:tcW w:w="567"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ind w:right="-377"/>
              <w:jc w:val="both"/>
              <w:rPr>
                <w:rFonts w:cs="Times New Roman CYR"/>
                <w:sz w:val="16"/>
                <w:szCs w:val="16"/>
              </w:rPr>
            </w:pPr>
            <w:r w:rsidRPr="00DE4437">
              <w:rPr>
                <w:rFonts w:cs="Times New Roman CYR"/>
                <w:sz w:val="16"/>
                <w:szCs w:val="16"/>
              </w:rPr>
              <w:t>7.</w:t>
            </w:r>
          </w:p>
        </w:tc>
        <w:tc>
          <w:tcPr>
            <w:tcW w:w="5529"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 xml:space="preserve">Отдел МФЦ </w:t>
            </w:r>
            <w:proofErr w:type="spellStart"/>
            <w:r w:rsidRPr="00DE4437">
              <w:rPr>
                <w:rFonts w:cs="Times New Roman CYR"/>
                <w:sz w:val="16"/>
                <w:szCs w:val="16"/>
              </w:rPr>
              <w:t>Крестецкого</w:t>
            </w:r>
            <w:proofErr w:type="spellEnd"/>
            <w:r w:rsidRPr="00DE4437">
              <w:rPr>
                <w:rFonts w:cs="Times New Roman CYR"/>
                <w:sz w:val="16"/>
                <w:szCs w:val="16"/>
              </w:rPr>
              <w:t xml:space="preserve"> муниципального района</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 xml:space="preserve">ул. Ямская, д. 21, с. Ямская Слобода, </w:t>
            </w:r>
            <w:proofErr w:type="spellStart"/>
            <w:r w:rsidRPr="00DE4437">
              <w:rPr>
                <w:rFonts w:cs="Times New Roman CYR"/>
                <w:sz w:val="16"/>
                <w:szCs w:val="16"/>
              </w:rPr>
              <w:t>Крестецкий</w:t>
            </w:r>
            <w:proofErr w:type="spellEnd"/>
            <w:r w:rsidRPr="00DE4437">
              <w:rPr>
                <w:rFonts w:cs="Times New Roman CYR"/>
                <w:sz w:val="16"/>
                <w:szCs w:val="16"/>
              </w:rPr>
              <w:t xml:space="preserve"> район, Новгородская область, 175460</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rPr>
              <w:t>тел</w:t>
            </w:r>
            <w:r w:rsidRPr="00DE4437">
              <w:rPr>
                <w:rFonts w:cs="Times New Roman CYR"/>
                <w:sz w:val="16"/>
                <w:szCs w:val="16"/>
                <w:lang w:val="en-US"/>
              </w:rPr>
              <w:t>. (81659)54-469</w:t>
            </w: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lang w:val="en-US"/>
              </w:rPr>
              <w:t>e-mail: a.v.koyvistoynen@novreg.ru</w:t>
            </w:r>
          </w:p>
        </w:tc>
        <w:tc>
          <w:tcPr>
            <w:tcW w:w="3260"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пн. 8.30 - 14.30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вт.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ср.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чт. 8.30 - 20.00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(9.00 - 10.00 не приемное время)</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пт. 8.30 - 17.30</w:t>
            </w:r>
          </w:p>
        </w:tc>
      </w:tr>
      <w:tr w:rsidR="00861B48" w:rsidRPr="00DE4437" w:rsidTr="00DE4437">
        <w:tc>
          <w:tcPr>
            <w:tcW w:w="567"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ind w:right="-377"/>
              <w:jc w:val="both"/>
              <w:rPr>
                <w:rFonts w:cs="Times New Roman CYR"/>
                <w:sz w:val="16"/>
                <w:szCs w:val="16"/>
              </w:rPr>
            </w:pPr>
            <w:r w:rsidRPr="00DE4437">
              <w:rPr>
                <w:rFonts w:cs="Times New Roman CYR"/>
                <w:sz w:val="16"/>
                <w:szCs w:val="16"/>
              </w:rPr>
              <w:t>8.</w:t>
            </w:r>
          </w:p>
        </w:tc>
        <w:tc>
          <w:tcPr>
            <w:tcW w:w="5529"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Отдел МФЦ Любытинского муниципального района</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 xml:space="preserve">ул. Советов, д. 29, </w:t>
            </w:r>
            <w:proofErr w:type="spellStart"/>
            <w:r w:rsidRPr="00DE4437">
              <w:rPr>
                <w:rFonts w:cs="Times New Roman CYR"/>
                <w:sz w:val="16"/>
                <w:szCs w:val="16"/>
              </w:rPr>
              <w:t>р.п</w:t>
            </w:r>
            <w:proofErr w:type="spellEnd"/>
            <w:r w:rsidRPr="00DE4437">
              <w:rPr>
                <w:rFonts w:cs="Times New Roman CYR"/>
                <w:sz w:val="16"/>
                <w:szCs w:val="16"/>
              </w:rPr>
              <w:t>. Любытино, Новгородская область, 174760</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rPr>
              <w:t>тел</w:t>
            </w:r>
            <w:r w:rsidRPr="00DE4437">
              <w:rPr>
                <w:rFonts w:cs="Times New Roman CYR"/>
                <w:sz w:val="16"/>
                <w:szCs w:val="16"/>
                <w:lang w:val="en-US"/>
              </w:rPr>
              <w:t>. (81668)61-567, 89210202887</w:t>
            </w: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lang w:val="en-US"/>
              </w:rPr>
              <w:t>e-mail: mfclubitino@yandex.ru</w:t>
            </w:r>
          </w:p>
        </w:tc>
        <w:tc>
          <w:tcPr>
            <w:tcW w:w="3260"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пн. 8.30 - 14.30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вт.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ср.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чт. 8.30 - 19.00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(9.00 - 10.00 не приемное время)</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сб. 9.00 - 15.00</w:t>
            </w:r>
          </w:p>
        </w:tc>
      </w:tr>
      <w:tr w:rsidR="00861B48" w:rsidRPr="00DE4437" w:rsidTr="00DE4437">
        <w:tc>
          <w:tcPr>
            <w:tcW w:w="567"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ind w:right="-377"/>
              <w:jc w:val="both"/>
              <w:rPr>
                <w:rFonts w:cs="Times New Roman CYR"/>
                <w:sz w:val="16"/>
                <w:szCs w:val="16"/>
              </w:rPr>
            </w:pPr>
            <w:r w:rsidRPr="00DE4437">
              <w:rPr>
                <w:rFonts w:cs="Times New Roman CYR"/>
                <w:sz w:val="16"/>
                <w:szCs w:val="16"/>
              </w:rPr>
              <w:t>9.</w:t>
            </w:r>
          </w:p>
        </w:tc>
        <w:tc>
          <w:tcPr>
            <w:tcW w:w="5529"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 xml:space="preserve">Отдел МФЦ </w:t>
            </w:r>
            <w:proofErr w:type="spellStart"/>
            <w:r w:rsidRPr="00DE4437">
              <w:rPr>
                <w:rFonts w:cs="Times New Roman CYR"/>
                <w:sz w:val="16"/>
                <w:szCs w:val="16"/>
              </w:rPr>
              <w:t>Маловишерского</w:t>
            </w:r>
            <w:proofErr w:type="spellEnd"/>
            <w:r w:rsidRPr="00DE4437">
              <w:rPr>
                <w:rFonts w:cs="Times New Roman CYR"/>
                <w:sz w:val="16"/>
                <w:szCs w:val="16"/>
              </w:rPr>
              <w:t xml:space="preserve"> муниципального района</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ул. Заводской Домострой, д. 10, г. Малая Вишера, Новгородская область, 174260</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rPr>
              <w:t>тел</w:t>
            </w:r>
            <w:r w:rsidRPr="00DE4437">
              <w:rPr>
                <w:rFonts w:cs="Times New Roman CYR"/>
                <w:sz w:val="16"/>
                <w:szCs w:val="16"/>
                <w:lang w:val="en-US"/>
              </w:rPr>
              <w:t>. (81660)33-752</w:t>
            </w: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lang w:val="en-US"/>
              </w:rPr>
              <w:t>e-mail: mfz-mv@yandex.ru</w:t>
            </w:r>
          </w:p>
        </w:tc>
        <w:tc>
          <w:tcPr>
            <w:tcW w:w="3260"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пн.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вт. 8.30 - 19.00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ср.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чт.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(9.00 - 10.00 не приемное время)</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сб. 9.00 - 15.00</w:t>
            </w:r>
          </w:p>
        </w:tc>
      </w:tr>
      <w:tr w:rsidR="00861B48" w:rsidRPr="00DE4437" w:rsidTr="00DE4437">
        <w:tc>
          <w:tcPr>
            <w:tcW w:w="567"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ind w:right="-377"/>
              <w:jc w:val="both"/>
              <w:rPr>
                <w:rFonts w:cs="Times New Roman CYR"/>
                <w:sz w:val="16"/>
                <w:szCs w:val="16"/>
              </w:rPr>
            </w:pPr>
            <w:r w:rsidRPr="00DE4437">
              <w:rPr>
                <w:rFonts w:cs="Times New Roman CYR"/>
                <w:sz w:val="16"/>
                <w:szCs w:val="16"/>
              </w:rPr>
              <w:t>10.</w:t>
            </w:r>
          </w:p>
        </w:tc>
        <w:tc>
          <w:tcPr>
            <w:tcW w:w="5529"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 xml:space="preserve">Отдел МФЦ </w:t>
            </w:r>
            <w:proofErr w:type="spellStart"/>
            <w:r w:rsidRPr="00DE4437">
              <w:rPr>
                <w:rFonts w:cs="Times New Roman CYR"/>
                <w:sz w:val="16"/>
                <w:szCs w:val="16"/>
              </w:rPr>
              <w:t>Марёвского</w:t>
            </w:r>
            <w:proofErr w:type="spellEnd"/>
            <w:r w:rsidRPr="00DE4437">
              <w:rPr>
                <w:rFonts w:cs="Times New Roman CYR"/>
                <w:sz w:val="16"/>
                <w:szCs w:val="16"/>
              </w:rPr>
              <w:t xml:space="preserve"> муниципального района</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 xml:space="preserve">ул. Советов, д. 27, с. </w:t>
            </w:r>
            <w:proofErr w:type="spellStart"/>
            <w:r w:rsidRPr="00DE4437">
              <w:rPr>
                <w:rFonts w:cs="Times New Roman CYR"/>
                <w:sz w:val="16"/>
                <w:szCs w:val="16"/>
              </w:rPr>
              <w:t>Марёво</w:t>
            </w:r>
            <w:proofErr w:type="spellEnd"/>
            <w:r w:rsidRPr="00DE4437">
              <w:rPr>
                <w:rFonts w:cs="Times New Roman CYR"/>
                <w:sz w:val="16"/>
                <w:szCs w:val="16"/>
              </w:rPr>
              <w:t>, Новгородская область, 175350</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rPr>
              <w:t>тел</w:t>
            </w:r>
            <w:r w:rsidRPr="00DE4437">
              <w:rPr>
                <w:rFonts w:cs="Times New Roman CYR"/>
                <w:sz w:val="16"/>
                <w:szCs w:val="16"/>
                <w:lang w:val="en-US"/>
              </w:rPr>
              <w:t>. (81663)21-397</w:t>
            </w: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lang w:val="en-US"/>
              </w:rPr>
              <w:t>e-mail: mfcmarevo@mail.ru</w:t>
            </w:r>
          </w:p>
        </w:tc>
        <w:tc>
          <w:tcPr>
            <w:tcW w:w="3260"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пн. 8.00 - 17.00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вт. 8.30 - 14.30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ср. 8.00 - 20.00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чт. 8.00 - 17.00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(9.00 - 10.00 не приемное время)</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пт. 8.00 - 17.00</w:t>
            </w:r>
          </w:p>
        </w:tc>
      </w:tr>
      <w:tr w:rsidR="00861B48" w:rsidRPr="00DE4437" w:rsidTr="00DE4437">
        <w:tc>
          <w:tcPr>
            <w:tcW w:w="567"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ind w:right="-377"/>
              <w:jc w:val="both"/>
              <w:rPr>
                <w:rFonts w:cs="Times New Roman CYR"/>
                <w:sz w:val="16"/>
                <w:szCs w:val="16"/>
              </w:rPr>
            </w:pPr>
            <w:r w:rsidRPr="00DE4437">
              <w:rPr>
                <w:rFonts w:cs="Times New Roman CYR"/>
                <w:sz w:val="16"/>
                <w:szCs w:val="16"/>
              </w:rPr>
              <w:t>11.</w:t>
            </w:r>
          </w:p>
        </w:tc>
        <w:tc>
          <w:tcPr>
            <w:tcW w:w="5529"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Отдел МФЦ Мошенского муниципального района</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ул. 1 Мая, д. 15, с. Мошенское, Новгородская область, 174450</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rPr>
              <w:t>тел</w:t>
            </w:r>
            <w:r w:rsidRPr="00DE4437">
              <w:rPr>
                <w:rFonts w:cs="Times New Roman CYR"/>
                <w:sz w:val="16"/>
                <w:szCs w:val="16"/>
                <w:lang w:val="en-US"/>
              </w:rPr>
              <w:t>. (81653)61-328</w:t>
            </w: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lang w:val="en-US"/>
              </w:rPr>
              <w:t>e-mail: i.n.kudryavceva@novreg.ru</w:t>
            </w:r>
          </w:p>
        </w:tc>
        <w:tc>
          <w:tcPr>
            <w:tcW w:w="3260"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пн.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вт.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ср.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чт.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(9.00 - 10.00 не приемное время)</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пт. 8.30 - 14.30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сб. 9.00 - 15.00</w:t>
            </w:r>
          </w:p>
        </w:tc>
      </w:tr>
      <w:tr w:rsidR="00861B48" w:rsidRPr="00DE4437" w:rsidTr="00DE4437">
        <w:tc>
          <w:tcPr>
            <w:tcW w:w="567"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ind w:right="-377"/>
              <w:jc w:val="both"/>
              <w:rPr>
                <w:rFonts w:cs="Times New Roman CYR"/>
                <w:sz w:val="16"/>
                <w:szCs w:val="16"/>
              </w:rPr>
            </w:pPr>
            <w:r w:rsidRPr="00DE4437">
              <w:rPr>
                <w:rFonts w:cs="Times New Roman CYR"/>
                <w:sz w:val="16"/>
                <w:szCs w:val="16"/>
              </w:rPr>
              <w:t>12.</w:t>
            </w:r>
          </w:p>
        </w:tc>
        <w:tc>
          <w:tcPr>
            <w:tcW w:w="5529"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Управление МФЦ по Новгородскому муниципальному району</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 xml:space="preserve">ул. Октябрьская, д. 1, </w:t>
            </w:r>
            <w:proofErr w:type="spellStart"/>
            <w:r w:rsidRPr="00DE4437">
              <w:rPr>
                <w:rFonts w:cs="Times New Roman CYR"/>
                <w:sz w:val="16"/>
                <w:szCs w:val="16"/>
              </w:rPr>
              <w:t>р.п.Панковка</w:t>
            </w:r>
            <w:proofErr w:type="spellEnd"/>
            <w:r w:rsidRPr="00DE4437">
              <w:rPr>
                <w:rFonts w:cs="Times New Roman CYR"/>
                <w:sz w:val="16"/>
                <w:szCs w:val="16"/>
              </w:rPr>
              <w:t>, Новгородский район, Новгородская область, 173526</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rPr>
              <w:t>тел</w:t>
            </w:r>
            <w:r w:rsidRPr="00DE4437">
              <w:rPr>
                <w:rFonts w:cs="Times New Roman CYR"/>
                <w:sz w:val="16"/>
                <w:szCs w:val="16"/>
                <w:lang w:val="en-US"/>
              </w:rPr>
              <w:t>. (8162)500-272, 799-47</w:t>
            </w: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lang w:val="en-US"/>
              </w:rPr>
              <w:t>e-mail: y.s.mahmutova@novreg.ru</w:t>
            </w:r>
          </w:p>
        </w:tc>
        <w:tc>
          <w:tcPr>
            <w:tcW w:w="3260"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пн. 8.30 - 14.30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вт.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ср.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чт.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сб. 9.00 - 15.00</w:t>
            </w:r>
          </w:p>
        </w:tc>
      </w:tr>
      <w:tr w:rsidR="00861B48" w:rsidRPr="00DE4437" w:rsidTr="00DE4437">
        <w:tc>
          <w:tcPr>
            <w:tcW w:w="567"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ind w:right="-377"/>
              <w:jc w:val="both"/>
              <w:rPr>
                <w:rFonts w:cs="Times New Roman CYR"/>
                <w:sz w:val="16"/>
                <w:szCs w:val="16"/>
              </w:rPr>
            </w:pPr>
            <w:r w:rsidRPr="00DE4437">
              <w:rPr>
                <w:rFonts w:cs="Times New Roman CYR"/>
                <w:sz w:val="16"/>
                <w:szCs w:val="16"/>
              </w:rPr>
              <w:t>13.</w:t>
            </w:r>
          </w:p>
        </w:tc>
        <w:tc>
          <w:tcPr>
            <w:tcW w:w="5529"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 xml:space="preserve">Отдел МФЦ </w:t>
            </w:r>
            <w:proofErr w:type="spellStart"/>
            <w:r w:rsidRPr="00DE4437">
              <w:rPr>
                <w:rFonts w:cs="Times New Roman CYR"/>
                <w:sz w:val="16"/>
                <w:szCs w:val="16"/>
              </w:rPr>
              <w:t>Окуловского</w:t>
            </w:r>
            <w:proofErr w:type="spellEnd"/>
            <w:r w:rsidRPr="00DE4437">
              <w:rPr>
                <w:rFonts w:cs="Times New Roman CYR"/>
                <w:sz w:val="16"/>
                <w:szCs w:val="16"/>
              </w:rPr>
              <w:t xml:space="preserve"> муниципального района</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ул. Кирова, д. 9, г. Окуловка, Новгородская область, 174350</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тел. (81657)21-216</w:t>
            </w: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rPr>
              <w:t>е</w:t>
            </w:r>
            <w:r w:rsidRPr="00DE4437">
              <w:rPr>
                <w:rFonts w:cs="Times New Roman CYR"/>
                <w:sz w:val="16"/>
                <w:szCs w:val="16"/>
                <w:lang w:val="en-US"/>
              </w:rPr>
              <w:t>-mail: gruzdeva.mfc@yandex.ru</w:t>
            </w:r>
          </w:p>
        </w:tc>
        <w:tc>
          <w:tcPr>
            <w:tcW w:w="3260"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пн. 8.00 - 14.00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вт.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ср.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чт.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(9.00 - 10.00 не приемное время)</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пт. 8.30 - 17.00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сб. 9.00 - 15.00</w:t>
            </w:r>
          </w:p>
        </w:tc>
      </w:tr>
      <w:tr w:rsidR="00861B48" w:rsidRPr="00DE4437" w:rsidTr="00DE4437">
        <w:tc>
          <w:tcPr>
            <w:tcW w:w="567"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ind w:right="-377"/>
              <w:jc w:val="both"/>
              <w:rPr>
                <w:rFonts w:cs="Times New Roman CYR"/>
                <w:sz w:val="16"/>
                <w:szCs w:val="16"/>
              </w:rPr>
            </w:pPr>
            <w:r w:rsidRPr="00DE4437">
              <w:rPr>
                <w:rFonts w:cs="Times New Roman CYR"/>
                <w:sz w:val="16"/>
                <w:szCs w:val="16"/>
              </w:rPr>
              <w:t>14.</w:t>
            </w:r>
          </w:p>
        </w:tc>
        <w:tc>
          <w:tcPr>
            <w:tcW w:w="5529"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 xml:space="preserve">Отдел МФЦ </w:t>
            </w:r>
            <w:proofErr w:type="spellStart"/>
            <w:r w:rsidRPr="00DE4437">
              <w:rPr>
                <w:rFonts w:cs="Times New Roman CYR"/>
                <w:sz w:val="16"/>
                <w:szCs w:val="16"/>
              </w:rPr>
              <w:t>Парфинского</w:t>
            </w:r>
            <w:proofErr w:type="spellEnd"/>
            <w:r w:rsidRPr="00DE4437">
              <w:rPr>
                <w:rFonts w:cs="Times New Roman CYR"/>
                <w:sz w:val="16"/>
                <w:szCs w:val="16"/>
              </w:rPr>
              <w:t xml:space="preserve"> муниципального района</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 xml:space="preserve">ул. Карла Маркса, д. 62, </w:t>
            </w:r>
            <w:proofErr w:type="spellStart"/>
            <w:r w:rsidRPr="00DE4437">
              <w:rPr>
                <w:rFonts w:cs="Times New Roman CYR"/>
                <w:sz w:val="16"/>
                <w:szCs w:val="16"/>
              </w:rPr>
              <w:t>р.п</w:t>
            </w:r>
            <w:proofErr w:type="spellEnd"/>
            <w:r w:rsidRPr="00DE4437">
              <w:rPr>
                <w:rFonts w:cs="Times New Roman CYR"/>
                <w:sz w:val="16"/>
                <w:szCs w:val="16"/>
              </w:rPr>
              <w:t>. Парфино, Новгородская область, 175130</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rPr>
              <w:t>тел</w:t>
            </w:r>
            <w:r w:rsidRPr="00DE4437">
              <w:rPr>
                <w:rFonts w:cs="Times New Roman CYR"/>
                <w:sz w:val="16"/>
                <w:szCs w:val="16"/>
                <w:lang w:val="en-US"/>
              </w:rPr>
              <w:t>. (81650) 63-134, 63-008</w:t>
            </w: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lang w:val="en-US"/>
              </w:rPr>
              <w:t>e-mail: mfc-parfino@yandex.ru</w:t>
            </w:r>
          </w:p>
        </w:tc>
        <w:tc>
          <w:tcPr>
            <w:tcW w:w="3260"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пн. 8.30 - 14.30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вт.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ср.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чт.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(9.00 - 10.00 не приемное время)</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сб. 9.00 - 15.00</w:t>
            </w:r>
          </w:p>
        </w:tc>
      </w:tr>
      <w:tr w:rsidR="00861B48" w:rsidRPr="00DE4437" w:rsidTr="00DE4437">
        <w:tc>
          <w:tcPr>
            <w:tcW w:w="567"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ind w:right="-377"/>
              <w:jc w:val="both"/>
              <w:rPr>
                <w:rFonts w:cs="Times New Roman CYR"/>
                <w:sz w:val="16"/>
                <w:szCs w:val="16"/>
              </w:rPr>
            </w:pPr>
            <w:r w:rsidRPr="00DE4437">
              <w:rPr>
                <w:rFonts w:cs="Times New Roman CYR"/>
                <w:sz w:val="16"/>
                <w:szCs w:val="16"/>
              </w:rPr>
              <w:t>15.</w:t>
            </w:r>
          </w:p>
        </w:tc>
        <w:tc>
          <w:tcPr>
            <w:tcW w:w="5529"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 xml:space="preserve">Отдел МФЦ </w:t>
            </w:r>
            <w:proofErr w:type="spellStart"/>
            <w:r w:rsidRPr="00DE4437">
              <w:rPr>
                <w:rFonts w:cs="Times New Roman CYR"/>
                <w:sz w:val="16"/>
                <w:szCs w:val="16"/>
              </w:rPr>
              <w:t>Пестовского</w:t>
            </w:r>
            <w:proofErr w:type="spellEnd"/>
            <w:r w:rsidRPr="00DE4437">
              <w:rPr>
                <w:rFonts w:cs="Times New Roman CYR"/>
                <w:sz w:val="16"/>
                <w:szCs w:val="16"/>
              </w:rPr>
              <w:t xml:space="preserve"> муниципального района</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 xml:space="preserve">ул. </w:t>
            </w:r>
            <w:proofErr w:type="spellStart"/>
            <w:r w:rsidRPr="00DE4437">
              <w:rPr>
                <w:rFonts w:cs="Times New Roman CYR"/>
                <w:sz w:val="16"/>
                <w:szCs w:val="16"/>
              </w:rPr>
              <w:t>Боровичская</w:t>
            </w:r>
            <w:proofErr w:type="spellEnd"/>
            <w:r w:rsidRPr="00DE4437">
              <w:rPr>
                <w:rFonts w:cs="Times New Roman CYR"/>
                <w:sz w:val="16"/>
                <w:szCs w:val="16"/>
              </w:rPr>
              <w:t>, д. 92, г. Пестово, Новгородская область, 174510</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тел. (81669)57-104, 57-069, 56-231, 56-062</w:t>
            </w: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rPr>
              <w:t>е</w:t>
            </w:r>
            <w:r w:rsidRPr="00DE4437">
              <w:rPr>
                <w:rFonts w:cs="Times New Roman CYR"/>
                <w:sz w:val="16"/>
                <w:szCs w:val="16"/>
                <w:lang w:val="en-US"/>
              </w:rPr>
              <w:t>-mail: mfc-pestovo@yandex.ru</w:t>
            </w:r>
          </w:p>
        </w:tc>
        <w:tc>
          <w:tcPr>
            <w:tcW w:w="3260"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пн. 8.30 - 14.30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вт.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ср.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чт.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(9.00 - 10.00 не приемное время)</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сб. 9.00 - 15.00</w:t>
            </w:r>
          </w:p>
        </w:tc>
      </w:tr>
      <w:tr w:rsidR="00861B48" w:rsidRPr="00DE4437" w:rsidTr="00DE4437">
        <w:tc>
          <w:tcPr>
            <w:tcW w:w="567"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ind w:right="-377"/>
              <w:jc w:val="both"/>
              <w:rPr>
                <w:rFonts w:cs="Times New Roman CYR"/>
                <w:sz w:val="16"/>
                <w:szCs w:val="16"/>
              </w:rPr>
            </w:pPr>
            <w:r w:rsidRPr="00DE4437">
              <w:rPr>
                <w:rFonts w:cs="Times New Roman CYR"/>
                <w:sz w:val="16"/>
                <w:szCs w:val="16"/>
              </w:rPr>
              <w:t>16.</w:t>
            </w:r>
          </w:p>
        </w:tc>
        <w:tc>
          <w:tcPr>
            <w:tcW w:w="5529"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 xml:space="preserve">Отдел МФЦ </w:t>
            </w:r>
            <w:proofErr w:type="spellStart"/>
            <w:r w:rsidRPr="00DE4437">
              <w:rPr>
                <w:rFonts w:cs="Times New Roman CYR"/>
                <w:sz w:val="16"/>
                <w:szCs w:val="16"/>
              </w:rPr>
              <w:t>Поддорского</w:t>
            </w:r>
            <w:proofErr w:type="spellEnd"/>
            <w:r w:rsidRPr="00DE4437">
              <w:rPr>
                <w:rFonts w:cs="Times New Roman CYR"/>
                <w:sz w:val="16"/>
                <w:szCs w:val="16"/>
              </w:rPr>
              <w:t xml:space="preserve"> муниципального района</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ул. Полевая, д. 15, с. Поддорье, Новгородская область, 175260</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rPr>
              <w:t>тел</w:t>
            </w:r>
            <w:r w:rsidRPr="00DE4437">
              <w:rPr>
                <w:rFonts w:cs="Times New Roman CYR"/>
                <w:sz w:val="16"/>
                <w:szCs w:val="16"/>
                <w:lang w:val="en-US"/>
              </w:rPr>
              <w:t>. (81658)71-041</w:t>
            </w: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lang w:val="en-US"/>
              </w:rPr>
              <w:t>e-mail: mfcpoddorye@mail.ru</w:t>
            </w:r>
          </w:p>
        </w:tc>
        <w:tc>
          <w:tcPr>
            <w:tcW w:w="3260"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пн.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вт.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ср.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чт.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(9.00 - 10.00 не приемное время)</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пт. 8.30 - 17.30</w:t>
            </w:r>
          </w:p>
        </w:tc>
      </w:tr>
      <w:tr w:rsidR="00861B48" w:rsidRPr="00DE4437" w:rsidTr="00DE4437">
        <w:tc>
          <w:tcPr>
            <w:tcW w:w="567"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ind w:right="-377"/>
              <w:jc w:val="both"/>
              <w:rPr>
                <w:rFonts w:cs="Times New Roman CYR"/>
                <w:sz w:val="16"/>
                <w:szCs w:val="16"/>
              </w:rPr>
            </w:pPr>
            <w:r w:rsidRPr="00DE4437">
              <w:rPr>
                <w:rFonts w:cs="Times New Roman CYR"/>
                <w:sz w:val="16"/>
                <w:szCs w:val="16"/>
              </w:rPr>
              <w:t>17.</w:t>
            </w:r>
          </w:p>
        </w:tc>
        <w:tc>
          <w:tcPr>
            <w:tcW w:w="5529"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 xml:space="preserve">Отдел МФЦ </w:t>
            </w:r>
            <w:proofErr w:type="spellStart"/>
            <w:r w:rsidRPr="00DE4437">
              <w:rPr>
                <w:rFonts w:cs="Times New Roman CYR"/>
                <w:sz w:val="16"/>
                <w:szCs w:val="16"/>
              </w:rPr>
              <w:t>Солецкого</w:t>
            </w:r>
            <w:proofErr w:type="spellEnd"/>
            <w:r w:rsidRPr="00DE4437">
              <w:rPr>
                <w:rFonts w:cs="Times New Roman CYR"/>
                <w:sz w:val="16"/>
                <w:szCs w:val="16"/>
              </w:rPr>
              <w:t xml:space="preserve"> муниципального района</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ул. Ленина, д. 1, г. Сольцы, Новгородская область, 175040</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rPr>
              <w:t>тел</w:t>
            </w:r>
            <w:r w:rsidRPr="00DE4437">
              <w:rPr>
                <w:rFonts w:cs="Times New Roman CYR"/>
                <w:sz w:val="16"/>
                <w:szCs w:val="16"/>
                <w:lang w:val="en-US"/>
              </w:rPr>
              <w:t>. (81655)31-908, 31-188</w:t>
            </w: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lang w:val="en-US"/>
              </w:rPr>
              <w:t>e-mail: mfc_solcy@mail.ru</w:t>
            </w:r>
          </w:p>
        </w:tc>
        <w:tc>
          <w:tcPr>
            <w:tcW w:w="3260"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пн. 8.30 - 14.30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вт.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ср.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чт.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(9.00 - 10.00 не приемное время)</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сб. 9.00 - 15.00</w:t>
            </w:r>
          </w:p>
        </w:tc>
      </w:tr>
      <w:tr w:rsidR="00861B48" w:rsidRPr="00DE4437" w:rsidTr="00DE4437">
        <w:tc>
          <w:tcPr>
            <w:tcW w:w="567"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ind w:right="-377"/>
              <w:jc w:val="both"/>
              <w:rPr>
                <w:rFonts w:cs="Times New Roman CYR"/>
                <w:sz w:val="16"/>
                <w:szCs w:val="16"/>
              </w:rPr>
            </w:pPr>
            <w:r w:rsidRPr="00DE4437">
              <w:rPr>
                <w:rFonts w:cs="Times New Roman CYR"/>
                <w:sz w:val="16"/>
                <w:szCs w:val="16"/>
              </w:rPr>
              <w:t>18.</w:t>
            </w:r>
          </w:p>
        </w:tc>
        <w:tc>
          <w:tcPr>
            <w:tcW w:w="5529"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Управление МФЦ Старорусского муниципального района</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ул. Александровская, д. 34, г. Старая Русса, Новгородская область, 175207</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rPr>
              <w:t>тел</w:t>
            </w:r>
            <w:r w:rsidRPr="00DE4437">
              <w:rPr>
                <w:rFonts w:cs="Times New Roman CYR"/>
                <w:sz w:val="16"/>
                <w:szCs w:val="16"/>
                <w:lang w:val="en-US"/>
              </w:rPr>
              <w:t>. (81652)30-494, 30-495, 30-496, 30-497</w:t>
            </w: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lang w:val="en-US"/>
              </w:rPr>
              <w:t>e-mail: str-mfc@mail.ru</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сайт: www.strmfc.ru</w:t>
            </w:r>
          </w:p>
        </w:tc>
        <w:tc>
          <w:tcPr>
            <w:tcW w:w="3260"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пн. 8.30 - 18.30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вт. 8.30 - 18.30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ср. 8.30 - 18.30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чт. 8.30 - 20.00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(9.00 - 10.00 не приемное время)</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пт. 8.30 - 18.30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сб. 8.30 - 14.30</w:t>
            </w:r>
          </w:p>
        </w:tc>
      </w:tr>
      <w:tr w:rsidR="00861B48" w:rsidRPr="00DE4437" w:rsidTr="00DE4437">
        <w:tc>
          <w:tcPr>
            <w:tcW w:w="567"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ind w:right="-377"/>
              <w:jc w:val="both"/>
              <w:rPr>
                <w:rFonts w:cs="Times New Roman CYR"/>
                <w:sz w:val="16"/>
                <w:szCs w:val="16"/>
              </w:rPr>
            </w:pPr>
            <w:r w:rsidRPr="00DE4437">
              <w:rPr>
                <w:rFonts w:cs="Times New Roman CYR"/>
                <w:sz w:val="16"/>
                <w:szCs w:val="16"/>
              </w:rPr>
              <w:t>19.</w:t>
            </w:r>
          </w:p>
        </w:tc>
        <w:tc>
          <w:tcPr>
            <w:tcW w:w="5529"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 xml:space="preserve">Отдел МФЦ </w:t>
            </w:r>
            <w:proofErr w:type="spellStart"/>
            <w:r w:rsidRPr="00DE4437">
              <w:rPr>
                <w:rFonts w:cs="Times New Roman CYR"/>
                <w:sz w:val="16"/>
                <w:szCs w:val="16"/>
              </w:rPr>
              <w:t>Хвойнинского</w:t>
            </w:r>
            <w:proofErr w:type="spellEnd"/>
            <w:r w:rsidRPr="00DE4437">
              <w:rPr>
                <w:rFonts w:cs="Times New Roman CYR"/>
                <w:sz w:val="16"/>
                <w:szCs w:val="16"/>
              </w:rPr>
              <w:t xml:space="preserve"> муниципального района</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 xml:space="preserve">ул. Советская, д. 12, </w:t>
            </w:r>
            <w:proofErr w:type="spellStart"/>
            <w:r w:rsidRPr="00DE4437">
              <w:rPr>
                <w:rFonts w:cs="Times New Roman CYR"/>
                <w:sz w:val="16"/>
                <w:szCs w:val="16"/>
              </w:rPr>
              <w:t>р.п</w:t>
            </w:r>
            <w:proofErr w:type="spellEnd"/>
            <w:r w:rsidRPr="00DE4437">
              <w:rPr>
                <w:rFonts w:cs="Times New Roman CYR"/>
                <w:sz w:val="16"/>
                <w:szCs w:val="16"/>
              </w:rPr>
              <w:t>. Хвойная, Новгородская область, 174580</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rPr>
              <w:t>тел</w:t>
            </w:r>
            <w:r w:rsidRPr="00DE4437">
              <w:rPr>
                <w:rFonts w:cs="Times New Roman CYR"/>
                <w:sz w:val="16"/>
                <w:szCs w:val="16"/>
                <w:lang w:val="en-US"/>
              </w:rPr>
              <w:t>. (81667)50-622</w:t>
            </w: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lang w:val="en-US"/>
              </w:rPr>
              <w:t>e-mail: mfc_xvoinaya@mail.ru</w:t>
            </w:r>
          </w:p>
        </w:tc>
        <w:tc>
          <w:tcPr>
            <w:tcW w:w="3260"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пн. 8.30 - 14.30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вт.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ср.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чт.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(9.00 - 10.00 не приемное время)</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сб. 9.00 - 15.00</w:t>
            </w:r>
          </w:p>
        </w:tc>
      </w:tr>
      <w:tr w:rsidR="00861B48" w:rsidRPr="00DE4437" w:rsidTr="00DE4437">
        <w:tc>
          <w:tcPr>
            <w:tcW w:w="567"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ind w:right="-377"/>
              <w:jc w:val="both"/>
              <w:rPr>
                <w:rFonts w:cs="Times New Roman CYR"/>
                <w:sz w:val="16"/>
                <w:szCs w:val="16"/>
              </w:rPr>
            </w:pPr>
            <w:r w:rsidRPr="00DE4437">
              <w:rPr>
                <w:rFonts w:cs="Times New Roman CYR"/>
                <w:sz w:val="16"/>
                <w:szCs w:val="16"/>
              </w:rPr>
              <w:t>20.</w:t>
            </w:r>
          </w:p>
        </w:tc>
        <w:tc>
          <w:tcPr>
            <w:tcW w:w="5529"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Отдел МФЦ Холмского муниципального района</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ул. Октябрьская, д. 51/2, г. Холм, Новгородская область, 175270</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rPr>
              <w:t>тел</w:t>
            </w:r>
            <w:r w:rsidRPr="00DE4437">
              <w:rPr>
                <w:rFonts w:cs="Times New Roman CYR"/>
                <w:sz w:val="16"/>
                <w:szCs w:val="16"/>
                <w:lang w:val="en-US"/>
              </w:rPr>
              <w:t>. (81654)59-024</w:t>
            </w: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lang w:val="en-US"/>
              </w:rPr>
              <w:t>e-mail: mfcholm@mail.ru</w:t>
            </w:r>
          </w:p>
        </w:tc>
        <w:tc>
          <w:tcPr>
            <w:tcW w:w="3260"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пн. 8.30 - 17.00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вт. 8.30 - 17.00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ср.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чт. 10.00 - 18.00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пт. 8.30 - 14.30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сб. 9.00 - 15.00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(прием по предварительной записи)</w:t>
            </w:r>
          </w:p>
        </w:tc>
      </w:tr>
      <w:tr w:rsidR="00861B48" w:rsidRPr="00DE4437" w:rsidTr="00DE4437">
        <w:tc>
          <w:tcPr>
            <w:tcW w:w="567"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ind w:right="-377"/>
              <w:jc w:val="both"/>
              <w:rPr>
                <w:rFonts w:cs="Times New Roman CYR"/>
                <w:sz w:val="16"/>
                <w:szCs w:val="16"/>
              </w:rPr>
            </w:pPr>
            <w:r w:rsidRPr="00DE4437">
              <w:rPr>
                <w:rFonts w:cs="Times New Roman CYR"/>
                <w:sz w:val="16"/>
                <w:szCs w:val="16"/>
              </w:rPr>
              <w:t>21.</w:t>
            </w:r>
          </w:p>
        </w:tc>
        <w:tc>
          <w:tcPr>
            <w:tcW w:w="5529"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 xml:space="preserve">Отдел МФЦ </w:t>
            </w:r>
            <w:proofErr w:type="spellStart"/>
            <w:r w:rsidRPr="00DE4437">
              <w:rPr>
                <w:rFonts w:cs="Times New Roman CYR"/>
                <w:sz w:val="16"/>
                <w:szCs w:val="16"/>
              </w:rPr>
              <w:t>Чудовского</w:t>
            </w:r>
            <w:proofErr w:type="spellEnd"/>
            <w:r w:rsidRPr="00DE4437">
              <w:rPr>
                <w:rFonts w:cs="Times New Roman CYR"/>
                <w:sz w:val="16"/>
                <w:szCs w:val="16"/>
              </w:rPr>
              <w:t xml:space="preserve"> муниципального района</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ул. Некрасова, д. 27, г. Чудово, Новгородская область, 174210</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rPr>
              <w:t>тел</w:t>
            </w:r>
            <w:r w:rsidRPr="00DE4437">
              <w:rPr>
                <w:rFonts w:cs="Times New Roman CYR"/>
                <w:sz w:val="16"/>
                <w:szCs w:val="16"/>
                <w:lang w:val="en-US"/>
              </w:rPr>
              <w:t>. (81665)45-109, 45-160</w:t>
            </w: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lang w:val="en-US"/>
              </w:rPr>
              <w:t>e-mail: mfc.chudovo@yandex.ru</w:t>
            </w:r>
          </w:p>
        </w:tc>
        <w:tc>
          <w:tcPr>
            <w:tcW w:w="3260"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пн.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вт.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ср.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чт.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(9.00 - 10.00 не приемное время)</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пт. 8.30 - 14.30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сб. 9.00 - 15.00</w:t>
            </w:r>
          </w:p>
        </w:tc>
      </w:tr>
      <w:tr w:rsidR="00861B48" w:rsidRPr="00DE4437" w:rsidTr="00DE4437">
        <w:tc>
          <w:tcPr>
            <w:tcW w:w="567"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ind w:right="-377"/>
              <w:jc w:val="both"/>
              <w:rPr>
                <w:rFonts w:cs="Times New Roman CYR"/>
                <w:sz w:val="16"/>
                <w:szCs w:val="16"/>
              </w:rPr>
            </w:pPr>
            <w:r w:rsidRPr="00DE4437">
              <w:rPr>
                <w:rFonts w:cs="Times New Roman CYR"/>
                <w:sz w:val="16"/>
                <w:szCs w:val="16"/>
              </w:rPr>
              <w:t>22.</w:t>
            </w:r>
          </w:p>
        </w:tc>
        <w:tc>
          <w:tcPr>
            <w:tcW w:w="5529"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 xml:space="preserve">Отдел МФЦ </w:t>
            </w:r>
            <w:proofErr w:type="spellStart"/>
            <w:r w:rsidRPr="00DE4437">
              <w:rPr>
                <w:rFonts w:cs="Times New Roman CYR"/>
                <w:sz w:val="16"/>
                <w:szCs w:val="16"/>
              </w:rPr>
              <w:t>Шимского</w:t>
            </w:r>
            <w:proofErr w:type="spellEnd"/>
            <w:r w:rsidRPr="00DE4437">
              <w:rPr>
                <w:rFonts w:cs="Times New Roman CYR"/>
                <w:sz w:val="16"/>
                <w:szCs w:val="16"/>
              </w:rPr>
              <w:t xml:space="preserve"> муниципального района</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 xml:space="preserve">ул. Новгородская, д. 25, </w:t>
            </w:r>
            <w:proofErr w:type="spellStart"/>
            <w:r w:rsidRPr="00DE4437">
              <w:rPr>
                <w:rFonts w:cs="Times New Roman CYR"/>
                <w:sz w:val="16"/>
                <w:szCs w:val="16"/>
              </w:rPr>
              <w:t>р.п</w:t>
            </w:r>
            <w:proofErr w:type="spellEnd"/>
            <w:r w:rsidRPr="00DE4437">
              <w:rPr>
                <w:rFonts w:cs="Times New Roman CYR"/>
                <w:sz w:val="16"/>
                <w:szCs w:val="16"/>
              </w:rPr>
              <w:t>. Шимск, Новгородская область, 174150</w:t>
            </w:r>
          </w:p>
          <w:p w:rsidR="00861B48" w:rsidRPr="00DE4437" w:rsidRDefault="00861B48" w:rsidP="00DE4437">
            <w:pPr>
              <w:autoSpaceDE w:val="0"/>
              <w:autoSpaceDN w:val="0"/>
              <w:adjustRightInd w:val="0"/>
              <w:rPr>
                <w:rFonts w:cs="Times New Roman CYR"/>
                <w:sz w:val="16"/>
                <w:szCs w:val="16"/>
              </w:rPr>
            </w:pP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rPr>
              <w:t>тел</w:t>
            </w:r>
            <w:r w:rsidRPr="00DE4437">
              <w:rPr>
                <w:rFonts w:cs="Times New Roman CYR"/>
                <w:sz w:val="16"/>
                <w:szCs w:val="16"/>
                <w:lang w:val="en-US"/>
              </w:rPr>
              <w:t>. (81656)54-343, 54-322</w:t>
            </w:r>
          </w:p>
          <w:p w:rsidR="00861B48" w:rsidRPr="00DE4437" w:rsidRDefault="00861B48" w:rsidP="00DE4437">
            <w:pPr>
              <w:autoSpaceDE w:val="0"/>
              <w:autoSpaceDN w:val="0"/>
              <w:adjustRightInd w:val="0"/>
              <w:rPr>
                <w:rFonts w:cs="Times New Roman CYR"/>
                <w:sz w:val="16"/>
                <w:szCs w:val="16"/>
                <w:lang w:val="en-US"/>
              </w:rPr>
            </w:pPr>
            <w:r w:rsidRPr="00DE4437">
              <w:rPr>
                <w:rFonts w:cs="Times New Roman CYR"/>
                <w:sz w:val="16"/>
                <w:szCs w:val="16"/>
                <w:lang w:val="en-US"/>
              </w:rPr>
              <w:t>e-mail: mfc.shimsk@mail.ru</w:t>
            </w:r>
          </w:p>
        </w:tc>
        <w:tc>
          <w:tcPr>
            <w:tcW w:w="3260" w:type="dxa"/>
            <w:tcBorders>
              <w:top w:val="single" w:sz="4" w:space="0" w:color="auto"/>
              <w:left w:val="single" w:sz="4" w:space="0" w:color="auto"/>
              <w:bottom w:val="single" w:sz="4" w:space="0" w:color="auto"/>
              <w:right w:val="single" w:sz="4" w:space="0" w:color="auto"/>
            </w:tcBorders>
          </w:tcPr>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пн. 8.30 - 14.30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вт.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ср.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чт.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(9.00 - 10.00 не приемное время)</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пт. 8.30 - 17.30</w:t>
            </w:r>
          </w:p>
          <w:p w:rsidR="00861B48" w:rsidRPr="00DE4437" w:rsidRDefault="00861B48" w:rsidP="00DE4437">
            <w:pPr>
              <w:autoSpaceDE w:val="0"/>
              <w:autoSpaceDN w:val="0"/>
              <w:adjustRightInd w:val="0"/>
              <w:rPr>
                <w:rFonts w:cs="Times New Roman CYR"/>
                <w:sz w:val="16"/>
                <w:szCs w:val="16"/>
              </w:rPr>
            </w:pPr>
            <w:r w:rsidRPr="00DE4437">
              <w:rPr>
                <w:rFonts w:cs="Times New Roman CYR"/>
                <w:sz w:val="16"/>
                <w:szCs w:val="16"/>
              </w:rPr>
              <w:t>сб. 9.00 - 15.00</w:t>
            </w:r>
          </w:p>
        </w:tc>
      </w:tr>
    </w:tbl>
    <w:p w:rsidR="00172AED" w:rsidRDefault="00172AED" w:rsidP="00DE4437">
      <w:pPr>
        <w:autoSpaceDE w:val="0"/>
        <w:autoSpaceDN w:val="0"/>
        <w:adjustRightInd w:val="0"/>
        <w:ind w:right="-2"/>
        <w:contextualSpacing/>
        <w:jc w:val="right"/>
        <w:outlineLvl w:val="1"/>
        <w:rPr>
          <w:sz w:val="16"/>
          <w:szCs w:val="16"/>
        </w:rPr>
      </w:pPr>
    </w:p>
    <w:p w:rsidR="00172AED" w:rsidRDefault="00172AED" w:rsidP="00DE4437">
      <w:pPr>
        <w:autoSpaceDE w:val="0"/>
        <w:autoSpaceDN w:val="0"/>
        <w:adjustRightInd w:val="0"/>
        <w:ind w:right="-2"/>
        <w:contextualSpacing/>
        <w:jc w:val="right"/>
        <w:outlineLvl w:val="1"/>
        <w:rPr>
          <w:sz w:val="16"/>
          <w:szCs w:val="16"/>
        </w:rPr>
      </w:pPr>
    </w:p>
    <w:p w:rsidR="00172AED" w:rsidRDefault="00172AED" w:rsidP="00DE4437">
      <w:pPr>
        <w:autoSpaceDE w:val="0"/>
        <w:autoSpaceDN w:val="0"/>
        <w:adjustRightInd w:val="0"/>
        <w:ind w:right="-2"/>
        <w:contextualSpacing/>
        <w:jc w:val="right"/>
        <w:outlineLvl w:val="1"/>
        <w:rPr>
          <w:sz w:val="16"/>
          <w:szCs w:val="16"/>
        </w:rPr>
      </w:pPr>
    </w:p>
    <w:p w:rsidR="00172AED" w:rsidRDefault="00172AED" w:rsidP="00DE4437">
      <w:pPr>
        <w:autoSpaceDE w:val="0"/>
        <w:autoSpaceDN w:val="0"/>
        <w:adjustRightInd w:val="0"/>
        <w:ind w:right="-2"/>
        <w:contextualSpacing/>
        <w:jc w:val="right"/>
        <w:outlineLvl w:val="1"/>
        <w:rPr>
          <w:sz w:val="16"/>
          <w:szCs w:val="16"/>
        </w:rPr>
      </w:pPr>
    </w:p>
    <w:p w:rsidR="00172AED" w:rsidRDefault="00172AED" w:rsidP="00DE4437">
      <w:pPr>
        <w:autoSpaceDE w:val="0"/>
        <w:autoSpaceDN w:val="0"/>
        <w:adjustRightInd w:val="0"/>
        <w:ind w:right="-2"/>
        <w:contextualSpacing/>
        <w:jc w:val="right"/>
        <w:outlineLvl w:val="1"/>
        <w:rPr>
          <w:sz w:val="16"/>
          <w:szCs w:val="16"/>
        </w:rPr>
      </w:pPr>
    </w:p>
    <w:p w:rsidR="00172AED" w:rsidRDefault="00172AED" w:rsidP="00DE4437">
      <w:pPr>
        <w:autoSpaceDE w:val="0"/>
        <w:autoSpaceDN w:val="0"/>
        <w:adjustRightInd w:val="0"/>
        <w:ind w:right="-2"/>
        <w:contextualSpacing/>
        <w:jc w:val="right"/>
        <w:outlineLvl w:val="1"/>
        <w:rPr>
          <w:sz w:val="16"/>
          <w:szCs w:val="16"/>
        </w:rPr>
      </w:pPr>
    </w:p>
    <w:p w:rsidR="00172AED" w:rsidRDefault="00172AED" w:rsidP="00DE4437">
      <w:pPr>
        <w:autoSpaceDE w:val="0"/>
        <w:autoSpaceDN w:val="0"/>
        <w:adjustRightInd w:val="0"/>
        <w:ind w:right="-2"/>
        <w:contextualSpacing/>
        <w:jc w:val="right"/>
        <w:outlineLvl w:val="1"/>
        <w:rPr>
          <w:sz w:val="16"/>
          <w:szCs w:val="16"/>
        </w:rPr>
      </w:pPr>
    </w:p>
    <w:p w:rsidR="00172AED" w:rsidRDefault="00172AED" w:rsidP="00DE4437">
      <w:pPr>
        <w:autoSpaceDE w:val="0"/>
        <w:autoSpaceDN w:val="0"/>
        <w:adjustRightInd w:val="0"/>
        <w:ind w:right="-2"/>
        <w:contextualSpacing/>
        <w:jc w:val="right"/>
        <w:outlineLvl w:val="1"/>
        <w:rPr>
          <w:sz w:val="16"/>
          <w:szCs w:val="16"/>
        </w:rPr>
      </w:pPr>
    </w:p>
    <w:p w:rsidR="00172AED" w:rsidRDefault="00172AED" w:rsidP="00DE4437">
      <w:pPr>
        <w:autoSpaceDE w:val="0"/>
        <w:autoSpaceDN w:val="0"/>
        <w:adjustRightInd w:val="0"/>
        <w:ind w:right="-2"/>
        <w:contextualSpacing/>
        <w:jc w:val="right"/>
        <w:outlineLvl w:val="1"/>
        <w:rPr>
          <w:sz w:val="16"/>
          <w:szCs w:val="16"/>
        </w:rPr>
      </w:pPr>
    </w:p>
    <w:p w:rsidR="00172AED" w:rsidRDefault="00172AED" w:rsidP="00DE4437">
      <w:pPr>
        <w:autoSpaceDE w:val="0"/>
        <w:autoSpaceDN w:val="0"/>
        <w:adjustRightInd w:val="0"/>
        <w:ind w:right="-2"/>
        <w:contextualSpacing/>
        <w:jc w:val="right"/>
        <w:outlineLvl w:val="1"/>
        <w:rPr>
          <w:sz w:val="16"/>
          <w:szCs w:val="16"/>
        </w:rPr>
      </w:pPr>
    </w:p>
    <w:p w:rsidR="00172AED" w:rsidRDefault="00172AED" w:rsidP="00DE4437">
      <w:pPr>
        <w:autoSpaceDE w:val="0"/>
        <w:autoSpaceDN w:val="0"/>
        <w:adjustRightInd w:val="0"/>
        <w:ind w:right="-2"/>
        <w:contextualSpacing/>
        <w:jc w:val="right"/>
        <w:outlineLvl w:val="1"/>
        <w:rPr>
          <w:sz w:val="16"/>
          <w:szCs w:val="16"/>
        </w:rPr>
      </w:pPr>
    </w:p>
    <w:p w:rsidR="00172AED" w:rsidRDefault="00172AED" w:rsidP="00DE4437">
      <w:pPr>
        <w:autoSpaceDE w:val="0"/>
        <w:autoSpaceDN w:val="0"/>
        <w:adjustRightInd w:val="0"/>
        <w:ind w:right="-2"/>
        <w:contextualSpacing/>
        <w:jc w:val="right"/>
        <w:outlineLvl w:val="1"/>
        <w:rPr>
          <w:sz w:val="16"/>
          <w:szCs w:val="16"/>
        </w:rPr>
      </w:pPr>
    </w:p>
    <w:p w:rsidR="00172AED" w:rsidRDefault="00172AED" w:rsidP="00DE4437">
      <w:pPr>
        <w:autoSpaceDE w:val="0"/>
        <w:autoSpaceDN w:val="0"/>
        <w:adjustRightInd w:val="0"/>
        <w:ind w:right="-2"/>
        <w:contextualSpacing/>
        <w:jc w:val="right"/>
        <w:outlineLvl w:val="1"/>
        <w:rPr>
          <w:sz w:val="16"/>
          <w:szCs w:val="16"/>
        </w:rPr>
      </w:pPr>
    </w:p>
    <w:p w:rsidR="00172AED" w:rsidRDefault="00172AED" w:rsidP="00DE4437">
      <w:pPr>
        <w:autoSpaceDE w:val="0"/>
        <w:autoSpaceDN w:val="0"/>
        <w:adjustRightInd w:val="0"/>
        <w:ind w:right="-2"/>
        <w:contextualSpacing/>
        <w:jc w:val="right"/>
        <w:outlineLvl w:val="1"/>
        <w:rPr>
          <w:sz w:val="16"/>
          <w:szCs w:val="16"/>
        </w:rPr>
      </w:pPr>
    </w:p>
    <w:p w:rsidR="00172AED" w:rsidRDefault="00172AED" w:rsidP="00DE4437">
      <w:pPr>
        <w:autoSpaceDE w:val="0"/>
        <w:autoSpaceDN w:val="0"/>
        <w:adjustRightInd w:val="0"/>
        <w:ind w:right="-2"/>
        <w:contextualSpacing/>
        <w:jc w:val="right"/>
        <w:outlineLvl w:val="1"/>
        <w:rPr>
          <w:sz w:val="16"/>
          <w:szCs w:val="16"/>
        </w:rPr>
      </w:pPr>
    </w:p>
    <w:p w:rsidR="00172AED" w:rsidRDefault="00172AED" w:rsidP="00DE4437">
      <w:pPr>
        <w:autoSpaceDE w:val="0"/>
        <w:autoSpaceDN w:val="0"/>
        <w:adjustRightInd w:val="0"/>
        <w:ind w:right="-2"/>
        <w:contextualSpacing/>
        <w:jc w:val="right"/>
        <w:outlineLvl w:val="1"/>
        <w:rPr>
          <w:sz w:val="16"/>
          <w:szCs w:val="16"/>
        </w:rPr>
      </w:pPr>
    </w:p>
    <w:p w:rsidR="00172AED" w:rsidRDefault="00172AED" w:rsidP="00DE4437">
      <w:pPr>
        <w:autoSpaceDE w:val="0"/>
        <w:autoSpaceDN w:val="0"/>
        <w:adjustRightInd w:val="0"/>
        <w:ind w:right="-2"/>
        <w:contextualSpacing/>
        <w:jc w:val="right"/>
        <w:outlineLvl w:val="1"/>
        <w:rPr>
          <w:sz w:val="16"/>
          <w:szCs w:val="16"/>
        </w:rPr>
      </w:pPr>
    </w:p>
    <w:p w:rsidR="00172AED" w:rsidRDefault="00172AED" w:rsidP="00DE4437">
      <w:pPr>
        <w:autoSpaceDE w:val="0"/>
        <w:autoSpaceDN w:val="0"/>
        <w:adjustRightInd w:val="0"/>
        <w:ind w:right="-2"/>
        <w:contextualSpacing/>
        <w:jc w:val="right"/>
        <w:outlineLvl w:val="1"/>
        <w:rPr>
          <w:sz w:val="16"/>
          <w:szCs w:val="16"/>
        </w:rPr>
      </w:pPr>
    </w:p>
    <w:p w:rsidR="00861B48" w:rsidRPr="00DE4437" w:rsidRDefault="00861B48" w:rsidP="00DE4437">
      <w:pPr>
        <w:autoSpaceDE w:val="0"/>
        <w:autoSpaceDN w:val="0"/>
        <w:adjustRightInd w:val="0"/>
        <w:ind w:right="-2"/>
        <w:contextualSpacing/>
        <w:jc w:val="right"/>
        <w:outlineLvl w:val="1"/>
        <w:rPr>
          <w:sz w:val="16"/>
          <w:szCs w:val="16"/>
        </w:rPr>
      </w:pPr>
      <w:r w:rsidRPr="00DE4437">
        <w:rPr>
          <w:sz w:val="16"/>
          <w:szCs w:val="16"/>
        </w:rPr>
        <w:lastRenderedPageBreak/>
        <w:t xml:space="preserve">                                                            Приложение № 2</w:t>
      </w:r>
    </w:p>
    <w:p w:rsidR="00861B48" w:rsidRPr="00DE4437" w:rsidRDefault="00861B48" w:rsidP="00DE4437">
      <w:pPr>
        <w:autoSpaceDE w:val="0"/>
        <w:autoSpaceDN w:val="0"/>
        <w:adjustRightInd w:val="0"/>
        <w:ind w:right="-2"/>
        <w:contextualSpacing/>
        <w:jc w:val="right"/>
        <w:outlineLvl w:val="1"/>
        <w:rPr>
          <w:sz w:val="16"/>
          <w:szCs w:val="16"/>
        </w:rPr>
      </w:pPr>
      <w:r w:rsidRPr="00DE4437">
        <w:rPr>
          <w:sz w:val="16"/>
          <w:szCs w:val="16"/>
        </w:rPr>
        <w:t xml:space="preserve">                                                          к административному регламенту</w:t>
      </w:r>
    </w:p>
    <w:p w:rsidR="00861B48" w:rsidRPr="00DE4437" w:rsidRDefault="00861B48" w:rsidP="00DE4437">
      <w:pPr>
        <w:widowControl w:val="0"/>
        <w:suppressAutoHyphens/>
        <w:autoSpaceDE w:val="0"/>
        <w:autoSpaceDN w:val="0"/>
        <w:adjustRightInd w:val="0"/>
        <w:ind w:right="-2"/>
        <w:contextualSpacing/>
        <w:jc w:val="right"/>
        <w:rPr>
          <w:sz w:val="16"/>
          <w:szCs w:val="16"/>
        </w:rPr>
      </w:pPr>
      <w:r w:rsidRPr="00DE4437">
        <w:rPr>
          <w:sz w:val="16"/>
          <w:szCs w:val="16"/>
        </w:rPr>
        <w:t xml:space="preserve">                                                          предоставления </w:t>
      </w:r>
      <w:proofErr w:type="gramStart"/>
      <w:r w:rsidRPr="00DE4437">
        <w:rPr>
          <w:sz w:val="16"/>
          <w:szCs w:val="16"/>
        </w:rPr>
        <w:t>муниципальной  услуги</w:t>
      </w:r>
      <w:proofErr w:type="gramEnd"/>
    </w:p>
    <w:p w:rsidR="00861B48" w:rsidRPr="00DE4437" w:rsidRDefault="00861B48" w:rsidP="00DE4437">
      <w:pPr>
        <w:widowControl w:val="0"/>
        <w:suppressAutoHyphens/>
        <w:autoSpaceDE w:val="0"/>
        <w:autoSpaceDN w:val="0"/>
        <w:adjustRightInd w:val="0"/>
        <w:ind w:right="-2"/>
        <w:contextualSpacing/>
        <w:jc w:val="right"/>
        <w:rPr>
          <w:sz w:val="16"/>
          <w:szCs w:val="16"/>
        </w:rPr>
      </w:pPr>
      <w:r w:rsidRPr="00DE4437">
        <w:rPr>
          <w:sz w:val="16"/>
          <w:szCs w:val="16"/>
        </w:rPr>
        <w:t xml:space="preserve">                                                        «Предоставление решения о согласовании</w:t>
      </w:r>
    </w:p>
    <w:p w:rsidR="00861B48" w:rsidRPr="00DE4437" w:rsidRDefault="00861B48" w:rsidP="00DE4437">
      <w:pPr>
        <w:widowControl w:val="0"/>
        <w:suppressAutoHyphens/>
        <w:autoSpaceDE w:val="0"/>
        <w:autoSpaceDN w:val="0"/>
        <w:adjustRightInd w:val="0"/>
        <w:ind w:right="-2"/>
        <w:contextualSpacing/>
        <w:jc w:val="right"/>
        <w:rPr>
          <w:sz w:val="16"/>
          <w:szCs w:val="16"/>
        </w:rPr>
      </w:pPr>
      <w:r w:rsidRPr="00DE4437">
        <w:rPr>
          <w:sz w:val="16"/>
          <w:szCs w:val="16"/>
        </w:rPr>
        <w:t xml:space="preserve">                                                       архитектурно-градостроительного</w:t>
      </w:r>
    </w:p>
    <w:p w:rsidR="00861B48" w:rsidRPr="00DE4437" w:rsidRDefault="00861B48" w:rsidP="00DE4437">
      <w:pPr>
        <w:widowControl w:val="0"/>
        <w:suppressAutoHyphens/>
        <w:autoSpaceDE w:val="0"/>
        <w:autoSpaceDN w:val="0"/>
        <w:adjustRightInd w:val="0"/>
        <w:ind w:right="-2"/>
        <w:contextualSpacing/>
        <w:jc w:val="right"/>
        <w:rPr>
          <w:sz w:val="16"/>
          <w:szCs w:val="16"/>
        </w:rPr>
      </w:pPr>
      <w:r w:rsidRPr="00DE4437">
        <w:rPr>
          <w:sz w:val="16"/>
          <w:szCs w:val="16"/>
        </w:rPr>
        <w:t xml:space="preserve">                                                            облика объекта»</w:t>
      </w:r>
    </w:p>
    <w:p w:rsidR="00861B48" w:rsidRPr="00DE4437" w:rsidRDefault="00861B48" w:rsidP="00DE4437">
      <w:pPr>
        <w:widowControl w:val="0"/>
        <w:tabs>
          <w:tab w:val="left" w:pos="4820"/>
        </w:tabs>
        <w:autoSpaceDE w:val="0"/>
        <w:autoSpaceDN w:val="0"/>
        <w:adjustRightInd w:val="0"/>
        <w:ind w:left="4111"/>
        <w:rPr>
          <w:color w:val="000000"/>
          <w:sz w:val="16"/>
          <w:szCs w:val="16"/>
          <w:u w:val="single"/>
        </w:rPr>
      </w:pPr>
      <w:r w:rsidRPr="00DE4437">
        <w:rPr>
          <w:color w:val="000000"/>
          <w:sz w:val="16"/>
          <w:szCs w:val="16"/>
          <w:u w:val="single"/>
        </w:rPr>
        <w:t>Главе Любытинского муниципального района</w:t>
      </w:r>
    </w:p>
    <w:p w:rsidR="00861B48" w:rsidRPr="00DE4437" w:rsidRDefault="00861B48" w:rsidP="00DE4437">
      <w:pPr>
        <w:autoSpaceDE w:val="0"/>
        <w:autoSpaceDN w:val="0"/>
        <w:adjustRightInd w:val="0"/>
        <w:ind w:left="2832" w:firstLine="708"/>
        <w:jc w:val="right"/>
        <w:rPr>
          <w:color w:val="000000"/>
          <w:sz w:val="16"/>
          <w:szCs w:val="16"/>
        </w:rPr>
      </w:pPr>
    </w:p>
    <w:p w:rsidR="00861B48" w:rsidRPr="00DE4437" w:rsidRDefault="00861B48" w:rsidP="00DE4437">
      <w:pPr>
        <w:autoSpaceDE w:val="0"/>
        <w:autoSpaceDN w:val="0"/>
        <w:adjustRightInd w:val="0"/>
        <w:ind w:left="2832" w:firstLine="708"/>
        <w:jc w:val="center"/>
        <w:rPr>
          <w:color w:val="000000"/>
          <w:sz w:val="16"/>
          <w:szCs w:val="16"/>
        </w:rPr>
      </w:pPr>
      <w:r w:rsidRPr="00DE4437">
        <w:rPr>
          <w:color w:val="000000"/>
          <w:sz w:val="16"/>
          <w:szCs w:val="16"/>
        </w:rPr>
        <w:t xml:space="preserve">     ____________________________________</w:t>
      </w:r>
    </w:p>
    <w:p w:rsidR="00861B48" w:rsidRPr="00DE4437" w:rsidRDefault="00861B48" w:rsidP="00DE4437">
      <w:pPr>
        <w:autoSpaceDE w:val="0"/>
        <w:autoSpaceDN w:val="0"/>
        <w:adjustRightInd w:val="0"/>
        <w:jc w:val="center"/>
        <w:rPr>
          <w:color w:val="000000"/>
          <w:sz w:val="16"/>
          <w:szCs w:val="16"/>
        </w:rPr>
      </w:pPr>
      <w:r w:rsidRPr="00DE4437">
        <w:rPr>
          <w:color w:val="000000"/>
          <w:sz w:val="16"/>
          <w:szCs w:val="16"/>
        </w:rPr>
        <w:t xml:space="preserve">                                                                                 Ф.И.О. Заявителя</w:t>
      </w:r>
    </w:p>
    <w:p w:rsidR="00861B48" w:rsidRPr="00DE4437" w:rsidRDefault="00861B48" w:rsidP="00DE4437">
      <w:pPr>
        <w:autoSpaceDE w:val="0"/>
        <w:autoSpaceDN w:val="0"/>
        <w:adjustRightInd w:val="0"/>
        <w:ind w:left="2832" w:firstLine="708"/>
        <w:jc w:val="center"/>
        <w:rPr>
          <w:color w:val="000000"/>
          <w:sz w:val="16"/>
          <w:szCs w:val="16"/>
        </w:rPr>
      </w:pPr>
      <w:r w:rsidRPr="00DE4437">
        <w:rPr>
          <w:color w:val="000000"/>
          <w:sz w:val="16"/>
          <w:szCs w:val="16"/>
        </w:rPr>
        <w:t xml:space="preserve">     ____________________________________</w:t>
      </w:r>
    </w:p>
    <w:p w:rsidR="00861B48" w:rsidRPr="00DE4437" w:rsidRDefault="00861B48" w:rsidP="00DE4437">
      <w:pPr>
        <w:autoSpaceDE w:val="0"/>
        <w:autoSpaceDN w:val="0"/>
        <w:adjustRightInd w:val="0"/>
        <w:ind w:left="2832" w:firstLine="708"/>
        <w:jc w:val="center"/>
        <w:rPr>
          <w:color w:val="000000"/>
          <w:sz w:val="16"/>
          <w:szCs w:val="16"/>
        </w:rPr>
      </w:pPr>
      <w:r w:rsidRPr="00DE4437">
        <w:rPr>
          <w:color w:val="000000"/>
          <w:sz w:val="16"/>
          <w:szCs w:val="16"/>
        </w:rPr>
        <w:t xml:space="preserve">      почтовый адрес</w:t>
      </w:r>
    </w:p>
    <w:p w:rsidR="00861B48" w:rsidRPr="00DE4437" w:rsidRDefault="00861B48" w:rsidP="00DE4437">
      <w:pPr>
        <w:autoSpaceDE w:val="0"/>
        <w:autoSpaceDN w:val="0"/>
        <w:adjustRightInd w:val="0"/>
        <w:ind w:left="2832" w:firstLine="708"/>
        <w:jc w:val="center"/>
        <w:rPr>
          <w:color w:val="000000"/>
          <w:sz w:val="16"/>
          <w:szCs w:val="16"/>
        </w:rPr>
      </w:pPr>
      <w:r w:rsidRPr="00DE4437">
        <w:rPr>
          <w:color w:val="000000"/>
          <w:sz w:val="16"/>
          <w:szCs w:val="16"/>
        </w:rPr>
        <w:t xml:space="preserve">     ____________________________________</w:t>
      </w:r>
    </w:p>
    <w:p w:rsidR="00861B48" w:rsidRPr="00DE4437" w:rsidRDefault="00861B48" w:rsidP="00DE4437">
      <w:pPr>
        <w:autoSpaceDE w:val="0"/>
        <w:autoSpaceDN w:val="0"/>
        <w:adjustRightInd w:val="0"/>
        <w:ind w:left="2832" w:firstLine="708"/>
        <w:jc w:val="center"/>
        <w:rPr>
          <w:color w:val="000000"/>
          <w:sz w:val="16"/>
          <w:szCs w:val="16"/>
        </w:rPr>
      </w:pPr>
      <w:r w:rsidRPr="00DE4437">
        <w:rPr>
          <w:color w:val="000000"/>
          <w:sz w:val="16"/>
          <w:szCs w:val="16"/>
        </w:rPr>
        <w:t xml:space="preserve">       телефон                                           </w:t>
      </w:r>
    </w:p>
    <w:p w:rsidR="00861B48" w:rsidRPr="00DE4437" w:rsidRDefault="00861B48" w:rsidP="00DE4437">
      <w:pPr>
        <w:pStyle w:val="11"/>
        <w:rPr>
          <w:sz w:val="16"/>
          <w:szCs w:val="16"/>
        </w:rPr>
      </w:pPr>
      <w:r w:rsidRPr="00DE4437">
        <w:rPr>
          <w:color w:val="00000A"/>
          <w:sz w:val="16"/>
          <w:szCs w:val="16"/>
        </w:rPr>
        <w:t>Заявление</w:t>
      </w:r>
    </w:p>
    <w:p w:rsidR="00861B48" w:rsidRPr="00DE4437" w:rsidRDefault="00861B48" w:rsidP="00DE4437">
      <w:pPr>
        <w:pStyle w:val="af9"/>
        <w:rPr>
          <w:rFonts w:ascii="Times New Roman" w:hAnsi="Times New Roman" w:cs="Times New Roman"/>
          <w:sz w:val="16"/>
          <w:szCs w:val="16"/>
        </w:rPr>
      </w:pPr>
    </w:p>
    <w:p w:rsidR="00861B48" w:rsidRPr="00DE4437" w:rsidRDefault="00861B48" w:rsidP="00DE4437">
      <w:pPr>
        <w:pStyle w:val="af9"/>
        <w:rPr>
          <w:rFonts w:ascii="Times New Roman" w:hAnsi="Times New Roman" w:cs="Times New Roman"/>
          <w:sz w:val="16"/>
          <w:szCs w:val="16"/>
        </w:rPr>
      </w:pPr>
      <w:r w:rsidRPr="00DE4437">
        <w:rPr>
          <w:rFonts w:ascii="Times New Roman" w:hAnsi="Times New Roman" w:cs="Times New Roman"/>
          <w:sz w:val="16"/>
          <w:szCs w:val="16"/>
        </w:rPr>
        <w:t>Прошу согласовать архитектурно-градостроительный облик объекта:</w:t>
      </w:r>
    </w:p>
    <w:p w:rsidR="00861B48" w:rsidRPr="00DE4437" w:rsidRDefault="00861B48" w:rsidP="00DE4437">
      <w:pPr>
        <w:pStyle w:val="af9"/>
        <w:rPr>
          <w:rFonts w:ascii="Times New Roman" w:hAnsi="Times New Roman" w:cs="Times New Roman"/>
          <w:sz w:val="16"/>
          <w:szCs w:val="16"/>
        </w:rPr>
      </w:pPr>
      <w:r w:rsidRPr="00DE4437">
        <w:rPr>
          <w:rFonts w:ascii="Times New Roman" w:hAnsi="Times New Roman" w:cs="Times New Roman"/>
          <w:sz w:val="16"/>
          <w:szCs w:val="16"/>
        </w:rPr>
        <w:t>_____________________________________________________________________________</w:t>
      </w:r>
    </w:p>
    <w:p w:rsidR="00861B48" w:rsidRPr="00DE4437" w:rsidRDefault="00861B48" w:rsidP="00DE4437">
      <w:pPr>
        <w:pStyle w:val="af9"/>
        <w:rPr>
          <w:rFonts w:ascii="Times New Roman" w:hAnsi="Times New Roman" w:cs="Times New Roman"/>
          <w:sz w:val="16"/>
          <w:szCs w:val="16"/>
        </w:rPr>
      </w:pPr>
      <w:r w:rsidRPr="00DE4437">
        <w:rPr>
          <w:rFonts w:ascii="Times New Roman" w:hAnsi="Times New Roman" w:cs="Times New Roman"/>
          <w:sz w:val="16"/>
          <w:szCs w:val="16"/>
        </w:rPr>
        <w:t>_____________________________________________________________________________</w:t>
      </w:r>
    </w:p>
    <w:p w:rsidR="00861B48" w:rsidRPr="00DE4437" w:rsidRDefault="00861B48" w:rsidP="00DE4437">
      <w:pPr>
        <w:pStyle w:val="af9"/>
        <w:jc w:val="center"/>
        <w:rPr>
          <w:rFonts w:ascii="Times New Roman" w:hAnsi="Times New Roman" w:cs="Times New Roman"/>
          <w:sz w:val="16"/>
          <w:szCs w:val="16"/>
        </w:rPr>
      </w:pPr>
      <w:r w:rsidRPr="00DE4437">
        <w:rPr>
          <w:rFonts w:ascii="Times New Roman" w:hAnsi="Times New Roman" w:cs="Times New Roman"/>
          <w:sz w:val="16"/>
          <w:szCs w:val="16"/>
        </w:rPr>
        <w:t>(наименование объекта капитального строительства в соответствии с утвержденной проектной документацией)</w:t>
      </w:r>
    </w:p>
    <w:p w:rsidR="00861B48" w:rsidRPr="00DE4437" w:rsidRDefault="00861B48" w:rsidP="00DE4437">
      <w:pPr>
        <w:pStyle w:val="af9"/>
        <w:jc w:val="left"/>
        <w:rPr>
          <w:rFonts w:ascii="Times New Roman" w:hAnsi="Times New Roman" w:cs="Times New Roman"/>
          <w:sz w:val="16"/>
          <w:szCs w:val="16"/>
        </w:rPr>
      </w:pPr>
    </w:p>
    <w:p w:rsidR="00861B48" w:rsidRPr="00DE4437" w:rsidRDefault="00861B48" w:rsidP="00DE4437">
      <w:pPr>
        <w:pStyle w:val="af9"/>
        <w:jc w:val="left"/>
        <w:rPr>
          <w:rFonts w:ascii="Times New Roman" w:hAnsi="Times New Roman" w:cs="Times New Roman"/>
          <w:sz w:val="16"/>
          <w:szCs w:val="16"/>
        </w:rPr>
      </w:pPr>
      <w:r w:rsidRPr="00DE4437">
        <w:rPr>
          <w:rFonts w:ascii="Times New Roman" w:hAnsi="Times New Roman" w:cs="Times New Roman"/>
          <w:sz w:val="16"/>
          <w:szCs w:val="16"/>
        </w:rPr>
        <w:t>на земельном участке по адресу: _________________________________________________</w:t>
      </w:r>
    </w:p>
    <w:p w:rsidR="00861B48" w:rsidRPr="00DE4437" w:rsidRDefault="00861B48" w:rsidP="00DE4437">
      <w:pPr>
        <w:pStyle w:val="af9"/>
        <w:jc w:val="left"/>
        <w:rPr>
          <w:rFonts w:ascii="Times New Roman" w:hAnsi="Times New Roman" w:cs="Times New Roman"/>
          <w:sz w:val="16"/>
          <w:szCs w:val="16"/>
        </w:rPr>
      </w:pPr>
      <w:r w:rsidRPr="00DE4437">
        <w:rPr>
          <w:rFonts w:ascii="Times New Roman" w:hAnsi="Times New Roman" w:cs="Times New Roman"/>
          <w:sz w:val="16"/>
          <w:szCs w:val="16"/>
        </w:rPr>
        <w:t>_____________________________________________________________________________</w:t>
      </w:r>
    </w:p>
    <w:p w:rsidR="00861B48" w:rsidRPr="00DE4437" w:rsidRDefault="00861B48" w:rsidP="00DE4437">
      <w:pPr>
        <w:pStyle w:val="af9"/>
        <w:jc w:val="center"/>
        <w:rPr>
          <w:rFonts w:ascii="Times New Roman" w:hAnsi="Times New Roman" w:cs="Times New Roman"/>
          <w:sz w:val="16"/>
          <w:szCs w:val="16"/>
        </w:rPr>
      </w:pPr>
      <w:r w:rsidRPr="00DE4437">
        <w:rPr>
          <w:rFonts w:ascii="Times New Roman" w:hAnsi="Times New Roman" w:cs="Times New Roman"/>
          <w:sz w:val="16"/>
          <w:szCs w:val="16"/>
        </w:rPr>
        <w:t>(город, район, улица или адресный ориентир)</w:t>
      </w:r>
    </w:p>
    <w:p w:rsidR="00861B48" w:rsidRPr="00DE4437" w:rsidRDefault="00861B48" w:rsidP="00DE4437">
      <w:pPr>
        <w:pStyle w:val="af9"/>
        <w:jc w:val="left"/>
        <w:rPr>
          <w:rFonts w:ascii="Times New Roman" w:hAnsi="Times New Roman" w:cs="Times New Roman"/>
          <w:sz w:val="16"/>
          <w:szCs w:val="16"/>
        </w:rPr>
      </w:pPr>
    </w:p>
    <w:p w:rsidR="00861B48" w:rsidRPr="00DE4437" w:rsidRDefault="00861B48" w:rsidP="00DE4437">
      <w:pPr>
        <w:pStyle w:val="af9"/>
        <w:jc w:val="left"/>
        <w:rPr>
          <w:rFonts w:ascii="Times New Roman" w:hAnsi="Times New Roman" w:cs="Times New Roman"/>
          <w:sz w:val="16"/>
          <w:szCs w:val="16"/>
        </w:rPr>
      </w:pPr>
      <w:r w:rsidRPr="00DE4437">
        <w:rPr>
          <w:rFonts w:ascii="Times New Roman" w:hAnsi="Times New Roman" w:cs="Times New Roman"/>
          <w:sz w:val="16"/>
          <w:szCs w:val="16"/>
        </w:rPr>
        <w:t>К заявлению прилагаются:</w:t>
      </w:r>
    </w:p>
    <w:p w:rsidR="00861B48" w:rsidRPr="00DE4437" w:rsidRDefault="00861B48" w:rsidP="00DE4437">
      <w:pPr>
        <w:pStyle w:val="af9"/>
        <w:jc w:val="left"/>
        <w:rPr>
          <w:rFonts w:ascii="Times New Roman" w:hAnsi="Times New Roman" w:cs="Times New Roman"/>
          <w:sz w:val="16"/>
          <w:szCs w:val="16"/>
        </w:rPr>
      </w:pPr>
      <w:r w:rsidRPr="00DE4437">
        <w:rPr>
          <w:rFonts w:ascii="Times New Roman" w:hAnsi="Times New Roman" w:cs="Times New Roman"/>
          <w:sz w:val="16"/>
          <w:szCs w:val="16"/>
        </w:rPr>
        <w:t xml:space="preserve">1. копии правоустанавливающих документов на существующее здание, строение, сооружение или их части, копии правоустанавливающих документов на земельный участок для проектируемых зданий, строений, сооружений: </w:t>
      </w:r>
    </w:p>
    <w:p w:rsidR="00861B48" w:rsidRPr="00DE4437" w:rsidRDefault="00861B48" w:rsidP="00DE4437">
      <w:pPr>
        <w:pStyle w:val="af9"/>
        <w:jc w:val="left"/>
        <w:rPr>
          <w:rFonts w:ascii="Times New Roman" w:hAnsi="Times New Roman" w:cs="Times New Roman"/>
          <w:sz w:val="16"/>
          <w:szCs w:val="16"/>
        </w:rPr>
      </w:pPr>
      <w:r w:rsidRPr="00DE4437">
        <w:rPr>
          <w:rFonts w:ascii="Times New Roman" w:hAnsi="Times New Roman" w:cs="Times New Roman"/>
          <w:sz w:val="16"/>
          <w:szCs w:val="16"/>
        </w:rPr>
        <w:t>_____________________________________________________________________________</w:t>
      </w:r>
    </w:p>
    <w:p w:rsidR="00861B48" w:rsidRPr="00DE4437" w:rsidRDefault="00861B48" w:rsidP="00DE4437">
      <w:pPr>
        <w:pStyle w:val="af9"/>
        <w:jc w:val="left"/>
        <w:rPr>
          <w:rFonts w:ascii="Times New Roman" w:hAnsi="Times New Roman" w:cs="Times New Roman"/>
          <w:sz w:val="16"/>
          <w:szCs w:val="16"/>
        </w:rPr>
      </w:pPr>
    </w:p>
    <w:p w:rsidR="00861B48" w:rsidRPr="00DE4437" w:rsidRDefault="00861B48" w:rsidP="00DE4437">
      <w:pPr>
        <w:pStyle w:val="af9"/>
        <w:jc w:val="left"/>
        <w:rPr>
          <w:rFonts w:ascii="Times New Roman" w:hAnsi="Times New Roman" w:cs="Times New Roman"/>
          <w:sz w:val="16"/>
          <w:szCs w:val="16"/>
        </w:rPr>
      </w:pPr>
      <w:r w:rsidRPr="00DE4437">
        <w:rPr>
          <w:rFonts w:ascii="Times New Roman" w:hAnsi="Times New Roman" w:cs="Times New Roman"/>
          <w:sz w:val="16"/>
          <w:szCs w:val="16"/>
        </w:rPr>
        <w:t xml:space="preserve">2. материалы описания архитектурно-градостроительного облика объекта по форме Приложения </w:t>
      </w:r>
      <w:r w:rsidRPr="00DE4437">
        <w:rPr>
          <w:rFonts w:ascii="Times New Roman" w:hAnsi="Times New Roman" w:cs="Times New Roman"/>
          <w:sz w:val="16"/>
          <w:szCs w:val="16"/>
          <w:lang w:val="en-US"/>
        </w:rPr>
        <w:t>N</w:t>
      </w:r>
      <w:r w:rsidRPr="00DE4437">
        <w:rPr>
          <w:rFonts w:ascii="Times New Roman" w:hAnsi="Times New Roman" w:cs="Times New Roman"/>
          <w:sz w:val="16"/>
          <w:szCs w:val="16"/>
        </w:rPr>
        <w:t xml:space="preserve"> 3 к настоящему Регламенту</w:t>
      </w:r>
    </w:p>
    <w:p w:rsidR="00861B48" w:rsidRPr="00DE4437" w:rsidRDefault="00861B48" w:rsidP="00DE4437">
      <w:pPr>
        <w:pStyle w:val="af9"/>
        <w:jc w:val="left"/>
        <w:rPr>
          <w:rFonts w:ascii="Times New Roman" w:hAnsi="Times New Roman" w:cs="Times New Roman"/>
          <w:sz w:val="16"/>
          <w:szCs w:val="16"/>
        </w:rPr>
      </w:pPr>
      <w:r w:rsidRPr="00DE4437">
        <w:rPr>
          <w:rFonts w:ascii="Times New Roman" w:hAnsi="Times New Roman" w:cs="Times New Roman"/>
          <w:sz w:val="16"/>
          <w:szCs w:val="16"/>
        </w:rPr>
        <w:t>_____________________________________________________________________________</w:t>
      </w:r>
    </w:p>
    <w:p w:rsidR="00861B48" w:rsidRPr="00DE4437" w:rsidRDefault="00861B48" w:rsidP="00DE4437">
      <w:pPr>
        <w:pStyle w:val="af9"/>
        <w:jc w:val="left"/>
        <w:rPr>
          <w:rFonts w:ascii="Times New Roman" w:hAnsi="Times New Roman" w:cs="Times New Roman"/>
          <w:sz w:val="16"/>
          <w:szCs w:val="16"/>
        </w:rPr>
      </w:pPr>
    </w:p>
    <w:p w:rsidR="00861B48" w:rsidRPr="00DE4437" w:rsidRDefault="00861B48" w:rsidP="00DE4437">
      <w:pPr>
        <w:pStyle w:val="23"/>
        <w:rPr>
          <w:sz w:val="16"/>
          <w:szCs w:val="16"/>
        </w:rPr>
      </w:pPr>
      <w:r w:rsidRPr="00DE4437">
        <w:rPr>
          <w:sz w:val="16"/>
          <w:szCs w:val="16"/>
        </w:rPr>
        <w:t>Об исполнении муниципальной услуги прошу уведомить:</w:t>
      </w:r>
    </w:p>
    <w:p w:rsidR="00861B48" w:rsidRPr="00DE4437" w:rsidRDefault="00861B48" w:rsidP="00DE4437">
      <w:pPr>
        <w:pStyle w:val="23"/>
        <w:rPr>
          <w:sz w:val="16"/>
          <w:szCs w:val="16"/>
        </w:rPr>
      </w:pPr>
      <w:r w:rsidRPr="00DE4437">
        <w:rPr>
          <w:sz w:val="16"/>
          <w:szCs w:val="16"/>
        </w:rPr>
        <w:t>□ в письменном виде</w:t>
      </w:r>
    </w:p>
    <w:p w:rsidR="00861B48" w:rsidRPr="00DE4437" w:rsidRDefault="00861B48" w:rsidP="00DE4437">
      <w:pPr>
        <w:pStyle w:val="23"/>
        <w:rPr>
          <w:sz w:val="16"/>
          <w:szCs w:val="16"/>
        </w:rPr>
      </w:pPr>
      <w:r w:rsidRPr="00DE4437">
        <w:rPr>
          <w:sz w:val="16"/>
          <w:szCs w:val="16"/>
        </w:rPr>
        <w:t xml:space="preserve">□ по телефону, </w:t>
      </w:r>
    </w:p>
    <w:p w:rsidR="00861B48" w:rsidRPr="00DE4437" w:rsidRDefault="00861B48" w:rsidP="00DE4437">
      <w:pPr>
        <w:pStyle w:val="23"/>
        <w:rPr>
          <w:sz w:val="16"/>
          <w:szCs w:val="16"/>
        </w:rPr>
      </w:pPr>
      <w:r w:rsidRPr="00DE4437">
        <w:rPr>
          <w:sz w:val="16"/>
          <w:szCs w:val="16"/>
        </w:rPr>
        <w:t>□ по электронной почте.</w:t>
      </w:r>
    </w:p>
    <w:p w:rsidR="00861B48" w:rsidRPr="00DE4437" w:rsidRDefault="00861B48" w:rsidP="00DE4437">
      <w:pPr>
        <w:rPr>
          <w:sz w:val="16"/>
          <w:szCs w:val="16"/>
        </w:rPr>
      </w:pPr>
    </w:p>
    <w:p w:rsidR="00861B48" w:rsidRPr="00DE4437" w:rsidRDefault="00861B48" w:rsidP="00DE4437">
      <w:pPr>
        <w:rPr>
          <w:sz w:val="16"/>
          <w:szCs w:val="16"/>
        </w:rPr>
      </w:pPr>
    </w:p>
    <w:p w:rsidR="00861B48" w:rsidRPr="00DE4437" w:rsidRDefault="00861B48" w:rsidP="00DE4437">
      <w:pPr>
        <w:rPr>
          <w:sz w:val="16"/>
          <w:szCs w:val="16"/>
        </w:rPr>
      </w:pPr>
    </w:p>
    <w:p w:rsidR="00861B48" w:rsidRPr="00DE4437" w:rsidRDefault="00861B48" w:rsidP="00DE4437">
      <w:pPr>
        <w:pStyle w:val="af9"/>
        <w:rPr>
          <w:rFonts w:ascii="Times New Roman" w:hAnsi="Times New Roman" w:cs="Times New Roman"/>
          <w:sz w:val="16"/>
          <w:szCs w:val="16"/>
        </w:rPr>
      </w:pPr>
      <w:r w:rsidRPr="00DE4437">
        <w:rPr>
          <w:rFonts w:ascii="Times New Roman" w:hAnsi="Times New Roman" w:cs="Times New Roman"/>
          <w:sz w:val="16"/>
          <w:szCs w:val="16"/>
        </w:rPr>
        <w:t>Заявитель (заказчик (застройщик)____________________________ ____________</w:t>
      </w:r>
    </w:p>
    <w:p w:rsidR="00861B48" w:rsidRPr="00DE4437" w:rsidRDefault="00861B48" w:rsidP="00DE4437">
      <w:pPr>
        <w:pStyle w:val="af9"/>
        <w:jc w:val="center"/>
        <w:rPr>
          <w:rFonts w:ascii="Times New Roman" w:hAnsi="Times New Roman" w:cs="Times New Roman"/>
          <w:sz w:val="16"/>
          <w:szCs w:val="16"/>
        </w:rPr>
      </w:pPr>
      <w:r w:rsidRPr="00DE4437">
        <w:rPr>
          <w:rFonts w:ascii="Times New Roman" w:hAnsi="Times New Roman" w:cs="Times New Roman"/>
          <w:sz w:val="16"/>
          <w:szCs w:val="16"/>
        </w:rPr>
        <w:t xml:space="preserve">                                     (должность, Ф.И.О.)       (подпись)</w:t>
      </w:r>
    </w:p>
    <w:p w:rsidR="00861B48" w:rsidRPr="00DE4437" w:rsidRDefault="00861B48" w:rsidP="00DE4437">
      <w:pPr>
        <w:pStyle w:val="af9"/>
        <w:rPr>
          <w:rFonts w:ascii="Times New Roman" w:hAnsi="Times New Roman" w:cs="Times New Roman"/>
          <w:color w:val="00000A"/>
          <w:sz w:val="16"/>
          <w:szCs w:val="16"/>
        </w:rPr>
      </w:pPr>
      <w:r w:rsidRPr="00DE4437">
        <w:rPr>
          <w:rFonts w:ascii="Times New Roman" w:hAnsi="Times New Roman" w:cs="Times New Roman"/>
          <w:sz w:val="16"/>
          <w:szCs w:val="16"/>
        </w:rPr>
        <w:t xml:space="preserve">                              М.П.</w:t>
      </w:r>
    </w:p>
    <w:p w:rsidR="00861B48" w:rsidRPr="00DE4437" w:rsidRDefault="00861B48" w:rsidP="00DE4437">
      <w:pPr>
        <w:autoSpaceDE w:val="0"/>
        <w:autoSpaceDN w:val="0"/>
        <w:adjustRightInd w:val="0"/>
        <w:ind w:right="-2"/>
        <w:contextualSpacing/>
        <w:jc w:val="right"/>
        <w:outlineLvl w:val="1"/>
        <w:rPr>
          <w:sz w:val="16"/>
          <w:szCs w:val="16"/>
        </w:rPr>
      </w:pPr>
      <w:r w:rsidRPr="00DE4437">
        <w:rPr>
          <w:sz w:val="16"/>
          <w:szCs w:val="16"/>
        </w:rPr>
        <w:t xml:space="preserve">                                                        Приложение № 3</w:t>
      </w:r>
    </w:p>
    <w:p w:rsidR="00861B48" w:rsidRPr="00DE4437" w:rsidRDefault="00861B48" w:rsidP="00DE4437">
      <w:pPr>
        <w:autoSpaceDE w:val="0"/>
        <w:autoSpaceDN w:val="0"/>
        <w:adjustRightInd w:val="0"/>
        <w:ind w:right="-2"/>
        <w:contextualSpacing/>
        <w:jc w:val="right"/>
        <w:outlineLvl w:val="1"/>
        <w:rPr>
          <w:sz w:val="16"/>
          <w:szCs w:val="16"/>
        </w:rPr>
      </w:pPr>
      <w:r w:rsidRPr="00DE4437">
        <w:rPr>
          <w:sz w:val="16"/>
          <w:szCs w:val="16"/>
        </w:rPr>
        <w:t xml:space="preserve">                                                          к административному регламенту</w:t>
      </w:r>
    </w:p>
    <w:p w:rsidR="00861B48" w:rsidRPr="00DE4437" w:rsidRDefault="00861B48" w:rsidP="00DE4437">
      <w:pPr>
        <w:widowControl w:val="0"/>
        <w:suppressAutoHyphens/>
        <w:autoSpaceDE w:val="0"/>
        <w:autoSpaceDN w:val="0"/>
        <w:adjustRightInd w:val="0"/>
        <w:ind w:right="-2"/>
        <w:contextualSpacing/>
        <w:jc w:val="right"/>
        <w:rPr>
          <w:sz w:val="16"/>
          <w:szCs w:val="16"/>
        </w:rPr>
      </w:pPr>
      <w:r w:rsidRPr="00DE4437">
        <w:rPr>
          <w:sz w:val="16"/>
          <w:szCs w:val="16"/>
        </w:rPr>
        <w:t xml:space="preserve">                                                          предоставления </w:t>
      </w:r>
      <w:proofErr w:type="gramStart"/>
      <w:r w:rsidRPr="00DE4437">
        <w:rPr>
          <w:sz w:val="16"/>
          <w:szCs w:val="16"/>
        </w:rPr>
        <w:t>муниципальной  услуги</w:t>
      </w:r>
      <w:proofErr w:type="gramEnd"/>
    </w:p>
    <w:p w:rsidR="00861B48" w:rsidRPr="00DE4437" w:rsidRDefault="00861B48" w:rsidP="00DE4437">
      <w:pPr>
        <w:widowControl w:val="0"/>
        <w:suppressAutoHyphens/>
        <w:autoSpaceDE w:val="0"/>
        <w:autoSpaceDN w:val="0"/>
        <w:adjustRightInd w:val="0"/>
        <w:ind w:right="-2"/>
        <w:contextualSpacing/>
        <w:jc w:val="right"/>
        <w:rPr>
          <w:sz w:val="16"/>
          <w:szCs w:val="16"/>
        </w:rPr>
      </w:pPr>
      <w:r w:rsidRPr="00DE4437">
        <w:rPr>
          <w:sz w:val="16"/>
          <w:szCs w:val="16"/>
        </w:rPr>
        <w:t xml:space="preserve">                                                        «Предоставление решения о согласовании</w:t>
      </w:r>
    </w:p>
    <w:p w:rsidR="00861B48" w:rsidRPr="00DE4437" w:rsidRDefault="00861B48" w:rsidP="00DE4437">
      <w:pPr>
        <w:widowControl w:val="0"/>
        <w:suppressAutoHyphens/>
        <w:autoSpaceDE w:val="0"/>
        <w:autoSpaceDN w:val="0"/>
        <w:adjustRightInd w:val="0"/>
        <w:ind w:right="-2"/>
        <w:contextualSpacing/>
        <w:jc w:val="right"/>
        <w:rPr>
          <w:sz w:val="16"/>
          <w:szCs w:val="16"/>
        </w:rPr>
      </w:pPr>
      <w:r w:rsidRPr="00DE4437">
        <w:rPr>
          <w:sz w:val="16"/>
          <w:szCs w:val="16"/>
        </w:rPr>
        <w:t xml:space="preserve">                                                       архитектурно-градостроительного</w:t>
      </w:r>
    </w:p>
    <w:p w:rsidR="00861B48" w:rsidRPr="00DE4437" w:rsidRDefault="00861B48" w:rsidP="00DE4437">
      <w:pPr>
        <w:widowControl w:val="0"/>
        <w:suppressAutoHyphens/>
        <w:autoSpaceDE w:val="0"/>
        <w:autoSpaceDN w:val="0"/>
        <w:adjustRightInd w:val="0"/>
        <w:ind w:right="-2"/>
        <w:contextualSpacing/>
        <w:jc w:val="right"/>
        <w:rPr>
          <w:sz w:val="16"/>
          <w:szCs w:val="16"/>
        </w:rPr>
      </w:pPr>
      <w:r w:rsidRPr="00DE4437">
        <w:rPr>
          <w:sz w:val="16"/>
          <w:szCs w:val="16"/>
        </w:rPr>
        <w:t xml:space="preserve">                                                            облика объекта»</w:t>
      </w:r>
    </w:p>
    <w:p w:rsidR="00861B48" w:rsidRPr="00DE4437" w:rsidRDefault="00861B48" w:rsidP="00DE4437">
      <w:pPr>
        <w:pStyle w:val="FirstParagraph"/>
        <w:jc w:val="center"/>
        <w:rPr>
          <w:rFonts w:ascii="Times New Roman" w:hAnsi="Times New Roman"/>
          <w:b/>
          <w:sz w:val="16"/>
          <w:szCs w:val="16"/>
          <w:lang w:val="ru-RU"/>
        </w:rPr>
      </w:pPr>
      <w:bookmarkStart w:id="18" w:name="Par570"/>
      <w:bookmarkEnd w:id="18"/>
      <w:r w:rsidRPr="00DE4437">
        <w:rPr>
          <w:rFonts w:ascii="Times New Roman" w:hAnsi="Times New Roman"/>
          <w:b/>
          <w:sz w:val="16"/>
          <w:szCs w:val="16"/>
          <w:lang w:val="ru-RU"/>
        </w:rPr>
        <w:t>Состав и требования к материалам для согласования</w:t>
      </w:r>
      <w:r w:rsidR="00DE4437" w:rsidRPr="00DE4437">
        <w:rPr>
          <w:rFonts w:ascii="Times New Roman" w:hAnsi="Times New Roman"/>
          <w:b/>
          <w:sz w:val="16"/>
          <w:szCs w:val="16"/>
          <w:lang w:val="ru-RU"/>
        </w:rPr>
        <w:t xml:space="preserve"> </w:t>
      </w:r>
      <w:r w:rsidRPr="00DE4437">
        <w:rPr>
          <w:rFonts w:ascii="Times New Roman" w:hAnsi="Times New Roman"/>
          <w:b/>
          <w:sz w:val="16"/>
          <w:szCs w:val="16"/>
          <w:lang w:val="ru-RU"/>
        </w:rPr>
        <w:t>архитектурно-градостроительного облика объекта</w:t>
      </w:r>
    </w:p>
    <w:p w:rsidR="00861B48" w:rsidRPr="00DE4437" w:rsidRDefault="00861B48" w:rsidP="00DE4437">
      <w:pPr>
        <w:pStyle w:val="a3"/>
        <w:rPr>
          <w:sz w:val="16"/>
          <w:szCs w:val="16"/>
        </w:rPr>
      </w:pPr>
      <w:r w:rsidRPr="00DE4437">
        <w:rPr>
          <w:b/>
        </w:rPr>
        <w:tab/>
      </w:r>
      <w:r w:rsidRPr="00DE4437">
        <w:tab/>
      </w:r>
      <w:r w:rsidRPr="00DE4437">
        <w:rPr>
          <w:sz w:val="16"/>
          <w:szCs w:val="16"/>
        </w:rPr>
        <w:t>1. Материалы описания архитектурно-градостроительного облика объекта капитального строительства (далее - объект), необходимые для предоставления муниципальной услуги, выполняются на бумажном носителе - в виде буклета (альбома) - в 2 экземплярах.</w:t>
      </w:r>
    </w:p>
    <w:p w:rsidR="00861B48" w:rsidRPr="00DE4437" w:rsidRDefault="00861B48" w:rsidP="00DE4437">
      <w:pPr>
        <w:autoSpaceDE w:val="0"/>
        <w:autoSpaceDN w:val="0"/>
        <w:adjustRightInd w:val="0"/>
        <w:jc w:val="both"/>
        <w:rPr>
          <w:sz w:val="16"/>
          <w:szCs w:val="16"/>
        </w:rPr>
      </w:pPr>
      <w:r w:rsidRPr="00DE4437">
        <w:rPr>
          <w:sz w:val="16"/>
          <w:szCs w:val="16"/>
        </w:rPr>
        <w:tab/>
        <w:t>2. Материалы описания архитектурно-градостроительного облика объекта должны иметь следующий состав и содержание:</w:t>
      </w:r>
    </w:p>
    <w:p w:rsidR="00861B48" w:rsidRPr="00DE4437" w:rsidRDefault="00861B48" w:rsidP="00DE4437">
      <w:pPr>
        <w:autoSpaceDE w:val="0"/>
        <w:autoSpaceDN w:val="0"/>
        <w:adjustRightInd w:val="0"/>
        <w:ind w:firstLine="709"/>
        <w:jc w:val="both"/>
        <w:rPr>
          <w:sz w:val="16"/>
          <w:szCs w:val="16"/>
        </w:rPr>
      </w:pPr>
      <w:r w:rsidRPr="00DE4437">
        <w:rPr>
          <w:sz w:val="16"/>
          <w:szCs w:val="16"/>
        </w:rPr>
        <w:t>1) схема ситуационного плана (на основе М 1:2000);</w:t>
      </w:r>
    </w:p>
    <w:p w:rsidR="00861B48" w:rsidRPr="00DE4437" w:rsidRDefault="00861B48" w:rsidP="00DE4437">
      <w:pPr>
        <w:autoSpaceDE w:val="0"/>
        <w:autoSpaceDN w:val="0"/>
        <w:adjustRightInd w:val="0"/>
        <w:ind w:firstLine="709"/>
        <w:jc w:val="both"/>
        <w:rPr>
          <w:sz w:val="16"/>
          <w:szCs w:val="16"/>
        </w:rPr>
      </w:pPr>
      <w:r w:rsidRPr="00DE4437">
        <w:rPr>
          <w:sz w:val="16"/>
          <w:szCs w:val="16"/>
        </w:rPr>
        <w:t xml:space="preserve">2) схема планировочной организации земельного участка, совмещенная со схемой </w:t>
      </w:r>
      <w:proofErr w:type="spellStart"/>
      <w:r w:rsidRPr="00DE4437">
        <w:rPr>
          <w:sz w:val="16"/>
          <w:szCs w:val="16"/>
        </w:rPr>
        <w:t>пешеходно</w:t>
      </w:r>
      <w:proofErr w:type="spellEnd"/>
      <w:r w:rsidRPr="00DE4437">
        <w:rPr>
          <w:sz w:val="16"/>
          <w:szCs w:val="16"/>
        </w:rPr>
        <w:t>-транспортного движения (на основе М 1:500);</w:t>
      </w:r>
    </w:p>
    <w:p w:rsidR="00861B48" w:rsidRPr="00DE4437" w:rsidRDefault="00861B48" w:rsidP="00DE4437">
      <w:pPr>
        <w:ind w:firstLine="709"/>
        <w:jc w:val="both"/>
        <w:textAlignment w:val="baseline"/>
        <w:rPr>
          <w:sz w:val="16"/>
          <w:szCs w:val="16"/>
        </w:rPr>
      </w:pPr>
      <w:r w:rsidRPr="00DE4437">
        <w:rPr>
          <w:sz w:val="16"/>
          <w:szCs w:val="16"/>
        </w:rPr>
        <w:t>3) развертка фасадов с цветовым решением (по основным улицам) либо ее фрагмент в масштабе 1:200;</w:t>
      </w:r>
    </w:p>
    <w:p w:rsidR="00861B48" w:rsidRPr="00DE4437" w:rsidRDefault="00861B48" w:rsidP="00DE4437">
      <w:pPr>
        <w:ind w:firstLine="709"/>
        <w:jc w:val="both"/>
        <w:textAlignment w:val="baseline"/>
        <w:rPr>
          <w:sz w:val="16"/>
          <w:szCs w:val="16"/>
        </w:rPr>
      </w:pPr>
      <w:r w:rsidRPr="00DE4437">
        <w:rPr>
          <w:sz w:val="16"/>
          <w:szCs w:val="16"/>
        </w:rPr>
        <w:t>4) чертежи фасадов с цветовым решением, композиционным размещением рекламных конструкций и информационных вывесок, навесного оборудования на фасаде здания в масштабе 1:100, 1:200 (при необходимости прилагаются чертежи деталей фасадов масштабе 1:50);</w:t>
      </w:r>
    </w:p>
    <w:p w:rsidR="00861B48" w:rsidRPr="00DE4437" w:rsidRDefault="00861B48" w:rsidP="00DE4437">
      <w:pPr>
        <w:jc w:val="both"/>
        <w:textAlignment w:val="baseline"/>
        <w:rPr>
          <w:sz w:val="16"/>
          <w:szCs w:val="16"/>
        </w:rPr>
      </w:pPr>
      <w:r w:rsidRPr="00DE4437">
        <w:rPr>
          <w:sz w:val="16"/>
          <w:szCs w:val="16"/>
        </w:rPr>
        <w:tab/>
        <w:t>5) таблица колеровки элементов с эталонами колеров и рецептурным составом или маркой по ГОСТ красителей;</w:t>
      </w:r>
    </w:p>
    <w:p w:rsidR="00861B48" w:rsidRPr="00DE4437" w:rsidRDefault="00861B48" w:rsidP="00DE4437">
      <w:pPr>
        <w:jc w:val="both"/>
        <w:textAlignment w:val="baseline"/>
        <w:rPr>
          <w:sz w:val="16"/>
          <w:szCs w:val="16"/>
        </w:rPr>
      </w:pPr>
      <w:r w:rsidRPr="00DE4437">
        <w:rPr>
          <w:sz w:val="16"/>
          <w:szCs w:val="16"/>
        </w:rPr>
        <w:tab/>
        <w:t>6) фотографии фактического состояния фасадов.</w:t>
      </w:r>
    </w:p>
    <w:p w:rsidR="00861B48" w:rsidRPr="00DE4437" w:rsidRDefault="00861B48" w:rsidP="00DE4437">
      <w:pPr>
        <w:autoSpaceDE w:val="0"/>
        <w:autoSpaceDN w:val="0"/>
        <w:adjustRightInd w:val="0"/>
        <w:jc w:val="both"/>
        <w:rPr>
          <w:sz w:val="16"/>
          <w:szCs w:val="16"/>
        </w:rPr>
      </w:pPr>
      <w:r w:rsidRPr="00DE4437">
        <w:rPr>
          <w:sz w:val="16"/>
          <w:szCs w:val="16"/>
        </w:rPr>
        <w:tab/>
        <w:t>3. Требования к оформлению буклетов (альбомов):</w:t>
      </w:r>
    </w:p>
    <w:p w:rsidR="00861B48" w:rsidRPr="00DE4437" w:rsidRDefault="00861B48" w:rsidP="00DE4437">
      <w:pPr>
        <w:autoSpaceDE w:val="0"/>
        <w:autoSpaceDN w:val="0"/>
        <w:adjustRightInd w:val="0"/>
        <w:ind w:firstLine="567"/>
        <w:jc w:val="both"/>
        <w:rPr>
          <w:sz w:val="16"/>
          <w:szCs w:val="16"/>
        </w:rPr>
      </w:pPr>
      <w:r w:rsidRPr="00DE4437">
        <w:rPr>
          <w:sz w:val="16"/>
          <w:szCs w:val="16"/>
        </w:rPr>
        <w:t>- буклеты выполняются в формате А3;</w:t>
      </w:r>
    </w:p>
    <w:p w:rsidR="00861B48" w:rsidRPr="00DE4437" w:rsidRDefault="00861B48" w:rsidP="00DE4437">
      <w:pPr>
        <w:autoSpaceDE w:val="0"/>
        <w:autoSpaceDN w:val="0"/>
        <w:adjustRightInd w:val="0"/>
        <w:ind w:firstLine="567"/>
        <w:jc w:val="both"/>
        <w:rPr>
          <w:sz w:val="16"/>
          <w:szCs w:val="16"/>
        </w:rPr>
      </w:pPr>
      <w:r w:rsidRPr="00DE4437">
        <w:rPr>
          <w:sz w:val="16"/>
          <w:szCs w:val="16"/>
        </w:rPr>
        <w:t>- титульные листы буклетов должны быть подписаны заказчиком и авторами архитектурно-градостроительного облика объекта, заверены печатями;</w:t>
      </w:r>
    </w:p>
    <w:p w:rsidR="00861B48" w:rsidRPr="00DE4437" w:rsidRDefault="00861B48" w:rsidP="00DE4437">
      <w:pPr>
        <w:autoSpaceDE w:val="0"/>
        <w:autoSpaceDN w:val="0"/>
        <w:adjustRightInd w:val="0"/>
        <w:ind w:firstLine="567"/>
        <w:jc w:val="both"/>
        <w:rPr>
          <w:sz w:val="16"/>
          <w:szCs w:val="16"/>
        </w:rPr>
      </w:pPr>
      <w:r w:rsidRPr="00DE4437">
        <w:rPr>
          <w:sz w:val="16"/>
          <w:szCs w:val="16"/>
        </w:rPr>
        <w:t>- материалы буклета оформляются в указанной последовательности и дополняются краткой пояснительной запиской с описанием архитектурно-градостроительного облика объекта (с основными технико-экономическими показателями и сведениями о применяемых материалах);</w:t>
      </w:r>
    </w:p>
    <w:p w:rsidR="00861B48" w:rsidRPr="00DE4437" w:rsidRDefault="00861B48" w:rsidP="00DE4437">
      <w:pPr>
        <w:autoSpaceDE w:val="0"/>
        <w:autoSpaceDN w:val="0"/>
        <w:adjustRightInd w:val="0"/>
        <w:ind w:firstLine="567"/>
        <w:jc w:val="both"/>
        <w:rPr>
          <w:sz w:val="16"/>
          <w:szCs w:val="16"/>
        </w:rPr>
      </w:pPr>
      <w:r w:rsidRPr="00DE4437">
        <w:rPr>
          <w:sz w:val="16"/>
          <w:szCs w:val="16"/>
        </w:rPr>
        <w:t>- схемы ситуационного плана, схемы планировочной организации земельного участка колеруются (проектируемые объекты - красным цветом; реконструируемые объекты - штриховкой оранжевым цветом; существующие здания - серым цветом; сносимые здания - желтым цветом; перспективная застройка - штриховкой красным цветом; водные поверхности - светло-голубым цветом; площади озеленения - светло-зеленым цветом);</w:t>
      </w:r>
    </w:p>
    <w:p w:rsidR="00861B48" w:rsidRPr="00DE4437" w:rsidRDefault="00861B48" w:rsidP="00DE4437">
      <w:pPr>
        <w:autoSpaceDE w:val="0"/>
        <w:autoSpaceDN w:val="0"/>
        <w:adjustRightInd w:val="0"/>
        <w:ind w:firstLine="567"/>
        <w:jc w:val="both"/>
        <w:rPr>
          <w:sz w:val="16"/>
          <w:szCs w:val="16"/>
        </w:rPr>
      </w:pPr>
      <w:r w:rsidRPr="00DE4437">
        <w:rPr>
          <w:sz w:val="16"/>
          <w:szCs w:val="16"/>
        </w:rPr>
        <w:t xml:space="preserve">- схемы фасадов выполняются с колористическим решением объекта (оконные проемы, остекление балконов и лоджий колеруются темно-серым цветом), места возможного размещения вывесок обозначаются коричневой штриховой контурной линией, рекламных конструкций - фиолетовой штриховой контурной линией, в случаях совпадения цвета условного обозначения с фоном (цветом стен или конструкций), исполнителем (авторами проекта, заявителем) вводятся </w:t>
      </w:r>
      <w:proofErr w:type="gramStart"/>
      <w:r w:rsidRPr="00DE4437">
        <w:rPr>
          <w:sz w:val="16"/>
          <w:szCs w:val="16"/>
        </w:rPr>
        <w:t>условные обозначения</w:t>
      </w:r>
      <w:proofErr w:type="gramEnd"/>
      <w:r w:rsidRPr="00DE4437">
        <w:rPr>
          <w:sz w:val="16"/>
          <w:szCs w:val="16"/>
        </w:rPr>
        <w:t xml:space="preserve"> обеспечивающие читаемость материалов;</w:t>
      </w:r>
    </w:p>
    <w:p w:rsidR="00861B48" w:rsidRDefault="00861B48" w:rsidP="00DE4437">
      <w:pPr>
        <w:ind w:firstLine="567"/>
        <w:jc w:val="both"/>
        <w:rPr>
          <w:sz w:val="16"/>
          <w:szCs w:val="16"/>
        </w:rPr>
      </w:pPr>
      <w:r w:rsidRPr="00DE4437">
        <w:rPr>
          <w:sz w:val="16"/>
          <w:szCs w:val="16"/>
        </w:rPr>
        <w:t>- схемы разверток выполняются с колористическим решением объекта и окружающей застройки.</w:t>
      </w:r>
    </w:p>
    <w:p w:rsidR="00172AED" w:rsidRDefault="00172AED" w:rsidP="00DE4437">
      <w:pPr>
        <w:ind w:firstLine="567"/>
        <w:jc w:val="both"/>
        <w:rPr>
          <w:sz w:val="16"/>
          <w:szCs w:val="16"/>
        </w:rPr>
      </w:pPr>
    </w:p>
    <w:p w:rsidR="00172AED" w:rsidRDefault="00172AED" w:rsidP="00DE4437">
      <w:pPr>
        <w:ind w:firstLine="567"/>
        <w:jc w:val="both"/>
        <w:rPr>
          <w:sz w:val="16"/>
          <w:szCs w:val="16"/>
        </w:rPr>
      </w:pPr>
    </w:p>
    <w:p w:rsidR="00172AED" w:rsidRPr="00DE4437" w:rsidRDefault="00172AED" w:rsidP="00DE4437">
      <w:pPr>
        <w:ind w:firstLine="567"/>
        <w:jc w:val="both"/>
        <w:rPr>
          <w:sz w:val="16"/>
          <w:szCs w:val="16"/>
        </w:rPr>
      </w:pPr>
    </w:p>
    <w:p w:rsidR="00870E05" w:rsidRPr="00DE4437" w:rsidRDefault="00870E05" w:rsidP="00DE4437">
      <w:pPr>
        <w:autoSpaceDE w:val="0"/>
        <w:autoSpaceDN w:val="0"/>
        <w:adjustRightInd w:val="0"/>
        <w:ind w:right="-2"/>
        <w:contextualSpacing/>
        <w:jc w:val="right"/>
        <w:outlineLvl w:val="1"/>
        <w:rPr>
          <w:sz w:val="16"/>
          <w:szCs w:val="16"/>
        </w:rPr>
      </w:pPr>
      <w:r w:rsidRPr="00DE4437">
        <w:rPr>
          <w:sz w:val="16"/>
          <w:szCs w:val="16"/>
        </w:rPr>
        <w:t xml:space="preserve">                                                       Приложение № 4</w:t>
      </w:r>
    </w:p>
    <w:p w:rsidR="00870E05" w:rsidRPr="00DE4437" w:rsidRDefault="00870E05" w:rsidP="00DE4437">
      <w:pPr>
        <w:autoSpaceDE w:val="0"/>
        <w:autoSpaceDN w:val="0"/>
        <w:adjustRightInd w:val="0"/>
        <w:ind w:right="-2"/>
        <w:contextualSpacing/>
        <w:jc w:val="right"/>
        <w:outlineLvl w:val="1"/>
        <w:rPr>
          <w:sz w:val="16"/>
          <w:szCs w:val="16"/>
        </w:rPr>
      </w:pPr>
      <w:r w:rsidRPr="00DE4437">
        <w:rPr>
          <w:sz w:val="16"/>
          <w:szCs w:val="16"/>
        </w:rPr>
        <w:t xml:space="preserve">                                                          к административному регламенту</w:t>
      </w:r>
    </w:p>
    <w:p w:rsidR="00870E05" w:rsidRPr="00DE4437" w:rsidRDefault="00870E05" w:rsidP="00DE4437">
      <w:pPr>
        <w:widowControl w:val="0"/>
        <w:suppressAutoHyphens/>
        <w:autoSpaceDE w:val="0"/>
        <w:autoSpaceDN w:val="0"/>
        <w:adjustRightInd w:val="0"/>
        <w:ind w:right="-2"/>
        <w:contextualSpacing/>
        <w:jc w:val="right"/>
        <w:rPr>
          <w:sz w:val="16"/>
          <w:szCs w:val="16"/>
        </w:rPr>
      </w:pPr>
      <w:r w:rsidRPr="00DE4437">
        <w:rPr>
          <w:sz w:val="16"/>
          <w:szCs w:val="16"/>
        </w:rPr>
        <w:t xml:space="preserve">                                                          предоставления </w:t>
      </w:r>
      <w:proofErr w:type="gramStart"/>
      <w:r w:rsidRPr="00DE4437">
        <w:rPr>
          <w:sz w:val="16"/>
          <w:szCs w:val="16"/>
        </w:rPr>
        <w:t>муниципальной  услуги</w:t>
      </w:r>
      <w:proofErr w:type="gramEnd"/>
    </w:p>
    <w:p w:rsidR="00870E05" w:rsidRPr="00DE4437" w:rsidRDefault="00870E05" w:rsidP="00DE4437">
      <w:pPr>
        <w:widowControl w:val="0"/>
        <w:suppressAutoHyphens/>
        <w:autoSpaceDE w:val="0"/>
        <w:autoSpaceDN w:val="0"/>
        <w:adjustRightInd w:val="0"/>
        <w:ind w:right="-2"/>
        <w:contextualSpacing/>
        <w:jc w:val="right"/>
        <w:rPr>
          <w:sz w:val="16"/>
          <w:szCs w:val="16"/>
        </w:rPr>
      </w:pPr>
      <w:r w:rsidRPr="00DE4437">
        <w:rPr>
          <w:sz w:val="16"/>
          <w:szCs w:val="16"/>
        </w:rPr>
        <w:t xml:space="preserve">                                                        «Предоставление решения о согласовании</w:t>
      </w:r>
    </w:p>
    <w:p w:rsidR="00870E05" w:rsidRPr="00DE4437" w:rsidRDefault="00870E05" w:rsidP="00DE4437">
      <w:pPr>
        <w:widowControl w:val="0"/>
        <w:suppressAutoHyphens/>
        <w:autoSpaceDE w:val="0"/>
        <w:autoSpaceDN w:val="0"/>
        <w:adjustRightInd w:val="0"/>
        <w:ind w:right="-2"/>
        <w:contextualSpacing/>
        <w:jc w:val="right"/>
        <w:rPr>
          <w:sz w:val="16"/>
          <w:szCs w:val="16"/>
        </w:rPr>
      </w:pPr>
      <w:r w:rsidRPr="00DE4437">
        <w:rPr>
          <w:sz w:val="16"/>
          <w:szCs w:val="16"/>
        </w:rPr>
        <w:t xml:space="preserve">                                                       архитектурно-градостроительного</w:t>
      </w:r>
    </w:p>
    <w:p w:rsidR="00870E05" w:rsidRPr="00DE4437" w:rsidRDefault="00870E05" w:rsidP="00DE4437">
      <w:pPr>
        <w:widowControl w:val="0"/>
        <w:suppressAutoHyphens/>
        <w:autoSpaceDE w:val="0"/>
        <w:autoSpaceDN w:val="0"/>
        <w:adjustRightInd w:val="0"/>
        <w:ind w:right="-2"/>
        <w:contextualSpacing/>
        <w:jc w:val="right"/>
        <w:rPr>
          <w:sz w:val="16"/>
          <w:szCs w:val="16"/>
        </w:rPr>
      </w:pPr>
      <w:r w:rsidRPr="00DE4437">
        <w:rPr>
          <w:sz w:val="16"/>
          <w:szCs w:val="16"/>
        </w:rPr>
        <w:t xml:space="preserve">                                                            облика объекта»</w:t>
      </w:r>
    </w:p>
    <w:p w:rsidR="00870E05" w:rsidRPr="00DE4437" w:rsidRDefault="00870E05" w:rsidP="00DE4437">
      <w:pPr>
        <w:ind w:left="4536"/>
        <w:jc w:val="right"/>
        <w:rPr>
          <w:sz w:val="16"/>
          <w:szCs w:val="16"/>
        </w:rPr>
      </w:pPr>
    </w:p>
    <w:p w:rsidR="00870E05" w:rsidRPr="00DE4437" w:rsidRDefault="00870E05" w:rsidP="00DE4437">
      <w:pPr>
        <w:tabs>
          <w:tab w:val="left" w:pos="0"/>
          <w:tab w:val="left" w:pos="1620"/>
        </w:tabs>
        <w:jc w:val="center"/>
        <w:rPr>
          <w:b/>
          <w:sz w:val="16"/>
          <w:szCs w:val="16"/>
        </w:rPr>
      </w:pPr>
      <w:r w:rsidRPr="00DE4437">
        <w:rPr>
          <w:b/>
          <w:caps/>
          <w:sz w:val="16"/>
          <w:szCs w:val="16"/>
        </w:rPr>
        <w:t>Б</w:t>
      </w:r>
      <w:r w:rsidRPr="00DE4437">
        <w:rPr>
          <w:b/>
          <w:sz w:val="16"/>
          <w:szCs w:val="16"/>
        </w:rPr>
        <w:t>лок-схема</w:t>
      </w:r>
    </w:p>
    <w:p w:rsidR="00870E05" w:rsidRPr="00DE4437" w:rsidRDefault="00870E05" w:rsidP="00DE4437">
      <w:pPr>
        <w:tabs>
          <w:tab w:val="left" w:pos="0"/>
          <w:tab w:val="left" w:pos="1620"/>
        </w:tabs>
        <w:jc w:val="center"/>
        <w:rPr>
          <w:b/>
          <w:sz w:val="16"/>
          <w:szCs w:val="16"/>
        </w:rPr>
      </w:pPr>
      <w:r w:rsidRPr="00DE4437">
        <w:rPr>
          <w:b/>
          <w:sz w:val="16"/>
          <w:szCs w:val="16"/>
        </w:rPr>
        <w:t xml:space="preserve">предоставления муниципальной услуги </w:t>
      </w:r>
    </w:p>
    <w:p w:rsidR="00870E05" w:rsidRPr="00DE4437" w:rsidRDefault="00870E05" w:rsidP="00DE4437">
      <w:pPr>
        <w:autoSpaceDE w:val="0"/>
        <w:autoSpaceDN w:val="0"/>
        <w:adjustRightInd w:val="0"/>
        <w:outlineLvl w:val="1"/>
        <w:rPr>
          <w:color w:val="000000"/>
          <w:sz w:val="16"/>
          <w:szCs w:val="16"/>
        </w:rPr>
      </w:pPr>
      <w:r w:rsidRPr="00DE4437">
        <w:rPr>
          <w:noProof/>
          <w:sz w:val="16"/>
          <w:szCs w:val="16"/>
        </w:rPr>
        <mc:AlternateContent>
          <mc:Choice Requires="wps">
            <w:drawing>
              <wp:anchor distT="0" distB="0" distL="114300" distR="114300" simplePos="0" relativeHeight="251651584" behindDoc="0" locked="0" layoutInCell="0" allowOverlap="1">
                <wp:simplePos x="0" y="0"/>
                <wp:positionH relativeFrom="column">
                  <wp:posOffset>899160</wp:posOffset>
                </wp:positionH>
                <wp:positionV relativeFrom="paragraph">
                  <wp:posOffset>107315</wp:posOffset>
                </wp:positionV>
                <wp:extent cx="4458970" cy="400050"/>
                <wp:effectExtent l="0" t="0" r="17780" b="190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8970" cy="400050"/>
                        </a:xfrm>
                        <a:prstGeom prst="rect">
                          <a:avLst/>
                        </a:prstGeom>
                        <a:solidFill>
                          <a:srgbClr val="FFFFFF"/>
                        </a:solidFill>
                        <a:ln w="9525">
                          <a:solidFill>
                            <a:srgbClr val="000000"/>
                          </a:solidFill>
                          <a:miter lim="800000"/>
                          <a:headEnd/>
                          <a:tailEnd/>
                        </a:ln>
                      </wps:spPr>
                      <wps:txbx>
                        <w:txbxContent>
                          <w:p w:rsidR="00DE4437" w:rsidRPr="00DE4437" w:rsidRDefault="00DE4437" w:rsidP="00870E05">
                            <w:pPr>
                              <w:tabs>
                                <w:tab w:val="left" w:pos="0"/>
                                <w:tab w:val="left" w:pos="1620"/>
                              </w:tabs>
                              <w:ind w:left="142"/>
                              <w:jc w:val="center"/>
                              <w:rPr>
                                <w:sz w:val="16"/>
                                <w:szCs w:val="16"/>
                              </w:rPr>
                            </w:pPr>
                            <w:r w:rsidRPr="00DE4437">
                              <w:rPr>
                                <w:sz w:val="16"/>
                                <w:szCs w:val="16"/>
                              </w:rPr>
                              <w:t xml:space="preserve">Прием заявления на предоставление муниципальной услуги </w:t>
                            </w:r>
                            <w:r w:rsidRPr="00DE4437">
                              <w:rPr>
                                <w:sz w:val="16"/>
                                <w:szCs w:val="16"/>
                              </w:rPr>
                              <w:br/>
                              <w:t xml:space="preserve">и документов </w:t>
                            </w:r>
                          </w:p>
                          <w:p w:rsidR="00DE4437" w:rsidRPr="003717B3" w:rsidRDefault="00DE4437" w:rsidP="00870E05">
                            <w:pPr>
                              <w:autoSpaceDE w:val="0"/>
                              <w:autoSpaceDN w:val="0"/>
                              <w:adjustRightInd w:val="0"/>
                              <w:ind w:left="142"/>
                              <w:jc w:val="center"/>
                              <w:outlineLvl w:val="1"/>
                            </w:pP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5" style="position:absolute;margin-left:70.8pt;margin-top:8.45pt;width:351.1pt;height: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" o:allowincell="f">
                <v:textbox inset="1.67639mm,.83819mm,1.67639mm,.83819mm">
                  <w:txbxContent>
                    <w:p w:rsidR="00DE4437" w:rsidRPr="00DE4437" w:rsidRDefault="00DE4437" w:rsidP="00870E05">
                      <w:pPr>
                        <w:tabs>
                          <w:tab w:val="left" w:pos="0"/>
                          <w:tab w:val="left" w:pos="1620"/>
                        </w:tabs>
                        <w:ind w:left="142"/>
                        <w:jc w:val="center"/>
                        <w:rPr>
                          <w:sz w:val="16"/>
                          <w:szCs w:val="16"/>
                        </w:rPr>
                      </w:pPr>
                      <w:r w:rsidRPr="00DE4437">
                        <w:rPr>
                          <w:sz w:val="16"/>
                          <w:szCs w:val="16"/>
                        </w:rPr>
                        <w:t xml:space="preserve">Прием заявления на предоставление муниципальной услуги </w:t>
                      </w:r>
                      <w:r w:rsidRPr="00DE4437">
                        <w:rPr>
                          <w:sz w:val="16"/>
                          <w:szCs w:val="16"/>
                        </w:rPr>
                        <w:br/>
                        <w:t xml:space="preserve">и документов </w:t>
                      </w:r>
                    </w:p>
                    <w:p w:rsidR="00DE4437" w:rsidRPr="003717B3" w:rsidRDefault="00DE4437" w:rsidP="00870E05">
                      <w:pPr>
                        <w:autoSpaceDE w:val="0"/>
                        <w:autoSpaceDN w:val="0"/>
                        <w:adjustRightInd w:val="0"/>
                        <w:ind w:left="142"/>
                        <w:jc w:val="center"/>
                        <w:outlineLvl w:val="1"/>
                      </w:pPr>
                    </w:p>
                  </w:txbxContent>
                </v:textbox>
              </v:rect>
            </w:pict>
          </mc:Fallback>
        </mc:AlternateContent>
      </w:r>
    </w:p>
    <w:p w:rsidR="00870E05" w:rsidRPr="00DE4437" w:rsidRDefault="00870E05" w:rsidP="00DE4437">
      <w:pPr>
        <w:rPr>
          <w:b/>
          <w:color w:val="000000"/>
          <w:sz w:val="16"/>
          <w:szCs w:val="16"/>
        </w:rPr>
      </w:pPr>
    </w:p>
    <w:p w:rsidR="00870E05" w:rsidRPr="00DE4437" w:rsidRDefault="00870E05" w:rsidP="00DE4437">
      <w:pPr>
        <w:jc w:val="center"/>
        <w:rPr>
          <w:b/>
          <w:color w:val="000000"/>
          <w:sz w:val="16"/>
          <w:szCs w:val="16"/>
        </w:rPr>
      </w:pPr>
    </w:p>
    <w:p w:rsidR="00870E05" w:rsidRPr="00DE4437" w:rsidRDefault="00870E05" w:rsidP="00DE4437">
      <w:pPr>
        <w:jc w:val="center"/>
        <w:rPr>
          <w:b/>
          <w:color w:val="000000"/>
          <w:sz w:val="16"/>
          <w:szCs w:val="16"/>
        </w:rPr>
      </w:pPr>
    </w:p>
    <w:p w:rsidR="00870E05" w:rsidRPr="00DE4437" w:rsidRDefault="00870E05" w:rsidP="00DE4437">
      <w:pPr>
        <w:jc w:val="center"/>
        <w:rPr>
          <w:b/>
          <w:color w:val="000000"/>
          <w:sz w:val="16"/>
          <w:szCs w:val="16"/>
        </w:rPr>
      </w:pPr>
      <w:r w:rsidRPr="00DE4437">
        <w:rPr>
          <w:noProof/>
          <w:sz w:val="16"/>
          <w:szCs w:val="16"/>
        </w:rPr>
        <mc:AlternateContent>
          <mc:Choice Requires="wps">
            <w:drawing>
              <wp:anchor distT="0" distB="0" distL="114300" distR="114300" simplePos="0" relativeHeight="251653632" behindDoc="0" locked="0" layoutInCell="0" allowOverlap="1">
                <wp:simplePos x="0" y="0"/>
                <wp:positionH relativeFrom="column">
                  <wp:posOffset>3081020</wp:posOffset>
                </wp:positionH>
                <wp:positionV relativeFrom="paragraph">
                  <wp:posOffset>39370</wp:posOffset>
                </wp:positionV>
                <wp:extent cx="1270" cy="228600"/>
                <wp:effectExtent l="76200" t="0" r="74930" b="571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7B7A6" id="Прямая соединительная линия 4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3.1pt" to="242.7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" o:allowincell="f">
                <v:stroke endarrow="block"/>
              </v:line>
            </w:pict>
          </mc:Fallback>
        </mc:AlternateContent>
      </w:r>
    </w:p>
    <w:p w:rsidR="00870E05" w:rsidRPr="00DE4437" w:rsidRDefault="00870E05" w:rsidP="00DE4437">
      <w:pPr>
        <w:jc w:val="center"/>
        <w:rPr>
          <w:b/>
          <w:color w:val="000000"/>
          <w:sz w:val="16"/>
          <w:szCs w:val="16"/>
        </w:rPr>
      </w:pPr>
      <w:r w:rsidRPr="00DE4437">
        <w:rPr>
          <w:noProof/>
          <w:sz w:val="16"/>
          <w:szCs w:val="16"/>
        </w:rPr>
        <mc:AlternateContent>
          <mc:Choice Requires="wps">
            <w:drawing>
              <wp:anchor distT="0" distB="0" distL="114300" distR="114300" simplePos="0" relativeHeight="251658752" behindDoc="0" locked="0" layoutInCell="0" allowOverlap="1">
                <wp:simplePos x="0" y="0"/>
                <wp:positionH relativeFrom="column">
                  <wp:posOffset>899160</wp:posOffset>
                </wp:positionH>
                <wp:positionV relativeFrom="paragraph">
                  <wp:posOffset>94615</wp:posOffset>
                </wp:positionV>
                <wp:extent cx="4400550" cy="295275"/>
                <wp:effectExtent l="0" t="0" r="19050" b="285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295275"/>
                        </a:xfrm>
                        <a:prstGeom prst="rect">
                          <a:avLst/>
                        </a:prstGeom>
                        <a:solidFill>
                          <a:srgbClr val="FFFFFF"/>
                        </a:solidFill>
                        <a:ln w="9525">
                          <a:solidFill>
                            <a:srgbClr val="000000"/>
                          </a:solidFill>
                          <a:miter lim="800000"/>
                          <a:headEnd/>
                          <a:tailEnd/>
                        </a:ln>
                      </wps:spPr>
                      <wps:txbx>
                        <w:txbxContent>
                          <w:p w:rsidR="00DE4437" w:rsidRPr="00DE4437" w:rsidRDefault="00DE4437" w:rsidP="00870E05">
                            <w:pPr>
                              <w:autoSpaceDE w:val="0"/>
                              <w:autoSpaceDN w:val="0"/>
                              <w:adjustRightInd w:val="0"/>
                              <w:ind w:left="142"/>
                              <w:jc w:val="center"/>
                              <w:outlineLvl w:val="1"/>
                              <w:rPr>
                                <w:sz w:val="16"/>
                                <w:szCs w:val="16"/>
                              </w:rPr>
                            </w:pPr>
                            <w:r w:rsidRPr="00DE4437">
                              <w:rPr>
                                <w:sz w:val="16"/>
                                <w:szCs w:val="16"/>
                              </w:rPr>
                              <w:t>Проверка соответствия заявления и прилагаемых документов требованиям административного регламента</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46" style="position:absolute;left:0;text-align:left;margin-left:70.8pt;margin-top:7.45pt;width:346.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" o:allowincell="f">
                <v:textbox inset="1.67639mm,.83819mm,1.67639mm,.83819mm">
                  <w:txbxContent>
                    <w:p w:rsidR="00DE4437" w:rsidRPr="00DE4437" w:rsidRDefault="00DE4437" w:rsidP="00870E05">
                      <w:pPr>
                        <w:autoSpaceDE w:val="0"/>
                        <w:autoSpaceDN w:val="0"/>
                        <w:adjustRightInd w:val="0"/>
                        <w:ind w:left="142"/>
                        <w:jc w:val="center"/>
                        <w:outlineLvl w:val="1"/>
                        <w:rPr>
                          <w:sz w:val="16"/>
                          <w:szCs w:val="16"/>
                        </w:rPr>
                      </w:pPr>
                      <w:r w:rsidRPr="00DE4437">
                        <w:rPr>
                          <w:sz w:val="16"/>
                          <w:szCs w:val="16"/>
                        </w:rPr>
                        <w:t>Проверка соответствия заявления и прилагаемых документов требованиям административного регламента</w:t>
                      </w:r>
                    </w:p>
                  </w:txbxContent>
                </v:textbox>
              </v:rect>
            </w:pict>
          </mc:Fallback>
        </mc:AlternateContent>
      </w:r>
    </w:p>
    <w:p w:rsidR="00870E05" w:rsidRPr="00DE4437" w:rsidRDefault="00870E05" w:rsidP="00DE4437">
      <w:pPr>
        <w:jc w:val="center"/>
        <w:rPr>
          <w:b/>
          <w:color w:val="000000"/>
          <w:sz w:val="16"/>
          <w:szCs w:val="16"/>
        </w:rPr>
      </w:pPr>
    </w:p>
    <w:p w:rsidR="00870E05" w:rsidRPr="00DE4437" w:rsidRDefault="00870E05" w:rsidP="00DE4437">
      <w:pPr>
        <w:jc w:val="center"/>
        <w:rPr>
          <w:b/>
          <w:color w:val="000000"/>
          <w:sz w:val="16"/>
          <w:szCs w:val="16"/>
        </w:rPr>
      </w:pPr>
    </w:p>
    <w:p w:rsidR="00870E05" w:rsidRPr="00DE4437" w:rsidRDefault="00870E05" w:rsidP="00DE4437">
      <w:pPr>
        <w:tabs>
          <w:tab w:val="left" w:pos="6946"/>
        </w:tabs>
        <w:jc w:val="center"/>
        <w:rPr>
          <w:b/>
          <w:color w:val="000000"/>
          <w:sz w:val="16"/>
          <w:szCs w:val="16"/>
        </w:rPr>
      </w:pPr>
      <w:r w:rsidRPr="00DE4437">
        <w:rPr>
          <w:noProof/>
          <w:sz w:val="16"/>
          <w:szCs w:val="16"/>
        </w:rPr>
        <mc:AlternateContent>
          <mc:Choice Requires="wps">
            <w:drawing>
              <wp:anchor distT="0" distB="0" distL="114300" distR="114300" simplePos="0" relativeHeight="251660800" behindDoc="0" locked="0" layoutInCell="0" allowOverlap="1">
                <wp:simplePos x="0" y="0"/>
                <wp:positionH relativeFrom="column">
                  <wp:posOffset>1971040</wp:posOffset>
                </wp:positionH>
                <wp:positionV relativeFrom="paragraph">
                  <wp:posOffset>152400</wp:posOffset>
                </wp:positionV>
                <wp:extent cx="1270" cy="228600"/>
                <wp:effectExtent l="76200" t="0" r="74930" b="571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C1981" id="Прямая соединительная линия 4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12pt" to="155.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" o:allowincell="f">
                <v:stroke endarrow="block"/>
              </v:line>
            </w:pict>
          </mc:Fallback>
        </mc:AlternateContent>
      </w:r>
      <w:r w:rsidRPr="00DE4437">
        <w:rPr>
          <w:noProof/>
          <w:sz w:val="16"/>
          <w:szCs w:val="16"/>
        </w:rPr>
        <mc:AlternateContent>
          <mc:Choice Requires="wps">
            <w:drawing>
              <wp:anchor distT="0" distB="0" distL="114300" distR="114300" simplePos="0" relativeHeight="251667968" behindDoc="0" locked="0" layoutInCell="0" allowOverlap="1">
                <wp:simplePos x="0" y="0"/>
                <wp:positionH relativeFrom="column">
                  <wp:posOffset>4433570</wp:posOffset>
                </wp:positionH>
                <wp:positionV relativeFrom="paragraph">
                  <wp:posOffset>152400</wp:posOffset>
                </wp:positionV>
                <wp:extent cx="1270" cy="228600"/>
                <wp:effectExtent l="76200" t="0" r="74930" b="571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DFA06" id="Прямая соединительная линия 3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1pt,12pt" to="349.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" o:allowincell="f">
                <v:stroke endarrow="block"/>
              </v:line>
            </w:pict>
          </mc:Fallback>
        </mc:AlternateContent>
      </w:r>
    </w:p>
    <w:p w:rsidR="00870E05" w:rsidRPr="00DE4437" w:rsidRDefault="00870E05" w:rsidP="00DE4437">
      <w:pPr>
        <w:jc w:val="center"/>
        <w:rPr>
          <w:b/>
          <w:color w:val="000000"/>
          <w:sz w:val="16"/>
          <w:szCs w:val="16"/>
        </w:rPr>
      </w:pPr>
    </w:p>
    <w:p w:rsidR="00870E05" w:rsidRPr="00DE4437" w:rsidRDefault="00870E05" w:rsidP="00DE4437">
      <w:pPr>
        <w:jc w:val="center"/>
        <w:rPr>
          <w:b/>
          <w:color w:val="000000"/>
          <w:sz w:val="16"/>
          <w:szCs w:val="16"/>
        </w:rPr>
      </w:pPr>
      <w:r w:rsidRPr="00DE4437">
        <w:rPr>
          <w:noProof/>
          <w:sz w:val="16"/>
          <w:szCs w:val="16"/>
        </w:rPr>
        <mc:AlternateContent>
          <mc:Choice Requires="wps">
            <w:drawing>
              <wp:anchor distT="0" distB="0" distL="114300" distR="114300" simplePos="0" relativeHeight="251656704" behindDoc="0" locked="0" layoutInCell="0" allowOverlap="1">
                <wp:simplePos x="0" y="0"/>
                <wp:positionH relativeFrom="column">
                  <wp:posOffset>899160</wp:posOffset>
                </wp:positionH>
                <wp:positionV relativeFrom="paragraph">
                  <wp:posOffset>34925</wp:posOffset>
                </wp:positionV>
                <wp:extent cx="2122170" cy="504825"/>
                <wp:effectExtent l="0" t="0" r="11430"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504825"/>
                        </a:xfrm>
                        <a:prstGeom prst="rect">
                          <a:avLst/>
                        </a:prstGeom>
                        <a:solidFill>
                          <a:srgbClr val="FFFFFF"/>
                        </a:solidFill>
                        <a:ln w="9525">
                          <a:solidFill>
                            <a:srgbClr val="000000"/>
                          </a:solidFill>
                          <a:miter lim="800000"/>
                          <a:headEnd/>
                          <a:tailEnd/>
                        </a:ln>
                      </wps:spPr>
                      <wps:txbx>
                        <w:txbxContent>
                          <w:p w:rsidR="00DE4437" w:rsidRPr="00DE4437" w:rsidRDefault="00DE4437" w:rsidP="00870E05">
                            <w:pPr>
                              <w:tabs>
                                <w:tab w:val="left" w:pos="0"/>
                                <w:tab w:val="left" w:pos="1620"/>
                              </w:tabs>
                              <w:ind w:left="142"/>
                              <w:jc w:val="center"/>
                              <w:rPr>
                                <w:sz w:val="16"/>
                                <w:szCs w:val="16"/>
                              </w:rPr>
                            </w:pPr>
                            <w:r w:rsidRPr="00DE4437">
                              <w:rPr>
                                <w:sz w:val="16"/>
                                <w:szCs w:val="16"/>
                              </w:rPr>
                              <w:t xml:space="preserve">Регистрация заявления </w:t>
                            </w:r>
                            <w:r w:rsidRPr="00DE4437">
                              <w:rPr>
                                <w:sz w:val="16"/>
                                <w:szCs w:val="16"/>
                              </w:rPr>
                              <w:br/>
                              <w:t xml:space="preserve">и документов, необходимых </w:t>
                            </w:r>
                            <w:r w:rsidRPr="00DE4437">
                              <w:rPr>
                                <w:sz w:val="16"/>
                                <w:szCs w:val="16"/>
                              </w:rPr>
                              <w:br/>
                              <w:t xml:space="preserve">для предоставления муниципальной услуги </w:t>
                            </w:r>
                          </w:p>
                          <w:p w:rsidR="00DE4437" w:rsidRDefault="00DE4437" w:rsidP="00870E05">
                            <w:pPr>
                              <w:autoSpaceDE w:val="0"/>
                              <w:autoSpaceDN w:val="0"/>
                              <w:adjustRightInd w:val="0"/>
                              <w:ind w:left="142"/>
                              <w:jc w:val="center"/>
                              <w:outlineLvl w:val="1"/>
                            </w:pP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47" style="position:absolute;left:0;text-align:left;margin-left:70.8pt;margin-top:2.75pt;width:167.1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" o:allowincell="f">
                <v:textbox inset="1.67639mm,.83819mm,1.67639mm,.83819mm">
                  <w:txbxContent>
                    <w:p w:rsidR="00DE4437" w:rsidRPr="00DE4437" w:rsidRDefault="00DE4437" w:rsidP="00870E05">
                      <w:pPr>
                        <w:tabs>
                          <w:tab w:val="left" w:pos="0"/>
                          <w:tab w:val="left" w:pos="1620"/>
                        </w:tabs>
                        <w:ind w:left="142"/>
                        <w:jc w:val="center"/>
                        <w:rPr>
                          <w:sz w:val="16"/>
                          <w:szCs w:val="16"/>
                        </w:rPr>
                      </w:pPr>
                      <w:r w:rsidRPr="00DE4437">
                        <w:rPr>
                          <w:sz w:val="16"/>
                          <w:szCs w:val="16"/>
                        </w:rPr>
                        <w:t xml:space="preserve">Регистрация заявления </w:t>
                      </w:r>
                      <w:r w:rsidRPr="00DE4437">
                        <w:rPr>
                          <w:sz w:val="16"/>
                          <w:szCs w:val="16"/>
                        </w:rPr>
                        <w:br/>
                        <w:t xml:space="preserve">и документов, необходимых </w:t>
                      </w:r>
                      <w:r w:rsidRPr="00DE4437">
                        <w:rPr>
                          <w:sz w:val="16"/>
                          <w:szCs w:val="16"/>
                        </w:rPr>
                        <w:br/>
                        <w:t xml:space="preserve">для предоставления муниципальной услуги </w:t>
                      </w:r>
                    </w:p>
                    <w:p w:rsidR="00DE4437" w:rsidRDefault="00DE4437" w:rsidP="00870E05">
                      <w:pPr>
                        <w:autoSpaceDE w:val="0"/>
                        <w:autoSpaceDN w:val="0"/>
                        <w:adjustRightInd w:val="0"/>
                        <w:ind w:left="142"/>
                        <w:jc w:val="center"/>
                        <w:outlineLvl w:val="1"/>
                      </w:pPr>
                    </w:p>
                  </w:txbxContent>
                </v:textbox>
              </v:rect>
            </w:pict>
          </mc:Fallback>
        </mc:AlternateContent>
      </w:r>
    </w:p>
    <w:p w:rsidR="00870E05" w:rsidRPr="00DE4437" w:rsidRDefault="00DE4437" w:rsidP="00DE4437">
      <w:pPr>
        <w:jc w:val="center"/>
        <w:rPr>
          <w:b/>
          <w:bCs/>
          <w:noProof/>
          <w:color w:val="000000"/>
          <w:sz w:val="16"/>
          <w:szCs w:val="16"/>
          <w:lang w:eastAsia="ar-SA"/>
        </w:rPr>
      </w:pPr>
      <w:r w:rsidRPr="00DE4437">
        <w:rPr>
          <w:noProof/>
          <w:sz w:val="16"/>
          <w:szCs w:val="16"/>
        </w:rPr>
        <mc:AlternateContent>
          <mc:Choice Requires="wps">
            <w:drawing>
              <wp:anchor distT="0" distB="0" distL="114300" distR="114300" simplePos="0" relativeHeight="251665920" behindDoc="0" locked="0" layoutInCell="0" allowOverlap="1">
                <wp:simplePos x="0" y="0"/>
                <wp:positionH relativeFrom="column">
                  <wp:posOffset>3547110</wp:posOffset>
                </wp:positionH>
                <wp:positionV relativeFrom="paragraph">
                  <wp:posOffset>32385</wp:posOffset>
                </wp:positionV>
                <wp:extent cx="1807210" cy="314325"/>
                <wp:effectExtent l="0" t="0" r="21590" b="2857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210" cy="314325"/>
                        </a:xfrm>
                        <a:prstGeom prst="rect">
                          <a:avLst/>
                        </a:prstGeom>
                        <a:solidFill>
                          <a:srgbClr val="FFFFFF"/>
                        </a:solidFill>
                        <a:ln w="9525">
                          <a:solidFill>
                            <a:srgbClr val="000000"/>
                          </a:solidFill>
                          <a:miter lim="800000"/>
                          <a:headEnd/>
                          <a:tailEnd/>
                        </a:ln>
                      </wps:spPr>
                      <wps:txbx>
                        <w:txbxContent>
                          <w:p w:rsidR="00DE4437" w:rsidRPr="00DE4437" w:rsidRDefault="00DE4437" w:rsidP="00870E05">
                            <w:pPr>
                              <w:autoSpaceDE w:val="0"/>
                              <w:autoSpaceDN w:val="0"/>
                              <w:adjustRightInd w:val="0"/>
                              <w:ind w:left="142"/>
                              <w:jc w:val="center"/>
                              <w:outlineLvl w:val="1"/>
                              <w:rPr>
                                <w:sz w:val="16"/>
                                <w:szCs w:val="16"/>
                              </w:rPr>
                            </w:pPr>
                            <w:r w:rsidRPr="00DE4437">
                              <w:rPr>
                                <w:sz w:val="16"/>
                                <w:szCs w:val="16"/>
                              </w:rPr>
                              <w:t>Уведомление об отказе в приеме документов</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48" style="position:absolute;left:0;text-align:left;margin-left:279.3pt;margin-top:2.55pt;width:142.3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" o:allowincell="f">
                <v:textbox inset="1.67639mm,.83819mm,1.67639mm,.83819mm">
                  <w:txbxContent>
                    <w:p w:rsidR="00DE4437" w:rsidRPr="00DE4437" w:rsidRDefault="00DE4437" w:rsidP="00870E05">
                      <w:pPr>
                        <w:autoSpaceDE w:val="0"/>
                        <w:autoSpaceDN w:val="0"/>
                        <w:adjustRightInd w:val="0"/>
                        <w:ind w:left="142"/>
                        <w:jc w:val="center"/>
                        <w:outlineLvl w:val="1"/>
                        <w:rPr>
                          <w:sz w:val="16"/>
                          <w:szCs w:val="16"/>
                        </w:rPr>
                      </w:pPr>
                      <w:r w:rsidRPr="00DE4437">
                        <w:rPr>
                          <w:sz w:val="16"/>
                          <w:szCs w:val="16"/>
                        </w:rPr>
                        <w:t>Уведомление об отказе в приеме документов</w:t>
                      </w:r>
                    </w:p>
                  </w:txbxContent>
                </v:textbox>
              </v:rect>
            </w:pict>
          </mc:Fallback>
        </mc:AlternateContent>
      </w:r>
    </w:p>
    <w:p w:rsidR="00870E05" w:rsidRPr="00DE4437" w:rsidRDefault="00870E05" w:rsidP="00DE4437">
      <w:pPr>
        <w:jc w:val="center"/>
        <w:rPr>
          <w:b/>
          <w:color w:val="000000"/>
          <w:sz w:val="16"/>
          <w:szCs w:val="16"/>
        </w:rPr>
      </w:pPr>
    </w:p>
    <w:p w:rsidR="00870E05" w:rsidRPr="00DE4437" w:rsidRDefault="00870E05" w:rsidP="00DE4437">
      <w:pPr>
        <w:jc w:val="center"/>
        <w:rPr>
          <w:b/>
          <w:color w:val="000000"/>
          <w:sz w:val="16"/>
          <w:szCs w:val="16"/>
        </w:rPr>
      </w:pPr>
    </w:p>
    <w:p w:rsidR="00870E05" w:rsidRPr="00DE4437" w:rsidRDefault="00870E05" w:rsidP="00DE4437">
      <w:pPr>
        <w:jc w:val="center"/>
        <w:rPr>
          <w:b/>
          <w:color w:val="000000"/>
          <w:sz w:val="16"/>
          <w:szCs w:val="16"/>
        </w:rPr>
      </w:pPr>
      <w:r w:rsidRPr="00DE4437">
        <w:rPr>
          <w:noProof/>
          <w:sz w:val="16"/>
          <w:szCs w:val="16"/>
        </w:rPr>
        <mc:AlternateContent>
          <mc:Choice Requires="wps">
            <w:drawing>
              <wp:anchor distT="0" distB="0" distL="114300" distR="114300" simplePos="0" relativeHeight="251662848" behindDoc="0" locked="0" layoutInCell="0" allowOverlap="1">
                <wp:simplePos x="0" y="0"/>
                <wp:positionH relativeFrom="column">
                  <wp:posOffset>1973580</wp:posOffset>
                </wp:positionH>
                <wp:positionV relativeFrom="paragraph">
                  <wp:posOffset>134620</wp:posOffset>
                </wp:positionV>
                <wp:extent cx="1270" cy="228600"/>
                <wp:effectExtent l="76200" t="0" r="74930" b="571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1EF9A" id="Прямая соединительная линия 3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pt,10.6pt" to="155.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" o:allowincell="f">
                <v:stroke endarrow="block"/>
              </v:line>
            </w:pict>
          </mc:Fallback>
        </mc:AlternateContent>
      </w:r>
    </w:p>
    <w:p w:rsidR="00870E05" w:rsidRPr="00DE4437" w:rsidRDefault="00870E05" w:rsidP="00DE4437">
      <w:pPr>
        <w:tabs>
          <w:tab w:val="left" w:pos="3119"/>
          <w:tab w:val="left" w:pos="6804"/>
          <w:tab w:val="left" w:pos="7088"/>
        </w:tabs>
        <w:jc w:val="center"/>
        <w:rPr>
          <w:b/>
          <w:color w:val="000000"/>
          <w:sz w:val="16"/>
          <w:szCs w:val="16"/>
        </w:rPr>
      </w:pPr>
    </w:p>
    <w:p w:rsidR="00870E05" w:rsidRPr="00DE4437" w:rsidRDefault="00870E05" w:rsidP="00DE4437">
      <w:pPr>
        <w:jc w:val="center"/>
        <w:rPr>
          <w:b/>
          <w:color w:val="000000"/>
          <w:sz w:val="16"/>
          <w:szCs w:val="16"/>
        </w:rPr>
      </w:pPr>
      <w:r w:rsidRPr="00DE4437">
        <w:rPr>
          <w:noProof/>
          <w:sz w:val="16"/>
          <w:szCs w:val="16"/>
        </w:rPr>
        <mc:AlternateContent>
          <mc:Choice Requires="wps">
            <w:drawing>
              <wp:anchor distT="0" distB="0" distL="114300" distR="114300" simplePos="0" relativeHeight="251670016" behindDoc="0" locked="0" layoutInCell="0" allowOverlap="1">
                <wp:simplePos x="0" y="0"/>
                <wp:positionH relativeFrom="column">
                  <wp:posOffset>899159</wp:posOffset>
                </wp:positionH>
                <wp:positionV relativeFrom="paragraph">
                  <wp:posOffset>10160</wp:posOffset>
                </wp:positionV>
                <wp:extent cx="4460875" cy="466725"/>
                <wp:effectExtent l="0" t="0" r="15875"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0875" cy="466725"/>
                        </a:xfrm>
                        <a:prstGeom prst="rect">
                          <a:avLst/>
                        </a:prstGeom>
                        <a:solidFill>
                          <a:srgbClr val="FFFFFF"/>
                        </a:solidFill>
                        <a:ln w="9525">
                          <a:solidFill>
                            <a:srgbClr val="000000"/>
                          </a:solidFill>
                          <a:miter lim="800000"/>
                          <a:headEnd/>
                          <a:tailEnd/>
                        </a:ln>
                      </wps:spPr>
                      <wps:txbx>
                        <w:txbxContent>
                          <w:p w:rsidR="00DE4437" w:rsidRPr="00DE4437" w:rsidRDefault="00DE4437" w:rsidP="00870E05">
                            <w:pPr>
                              <w:tabs>
                                <w:tab w:val="left" w:pos="5387"/>
                              </w:tabs>
                              <w:autoSpaceDE w:val="0"/>
                              <w:autoSpaceDN w:val="0"/>
                              <w:adjustRightInd w:val="0"/>
                              <w:ind w:left="142"/>
                              <w:jc w:val="center"/>
                              <w:outlineLvl w:val="1"/>
                              <w:rPr>
                                <w:sz w:val="16"/>
                                <w:szCs w:val="16"/>
                              </w:rPr>
                            </w:pPr>
                            <w:r w:rsidRPr="00DE4437">
                              <w:rPr>
                                <w:bCs/>
                                <w:iCs/>
                                <w:sz w:val="16"/>
                                <w:szCs w:val="16"/>
                              </w:rPr>
                              <w:t xml:space="preserve">Рассмотрение документов, необходимых для предоставления муниципальной услуги </w:t>
                            </w:r>
                            <w:r w:rsidRPr="00DE4437">
                              <w:rPr>
                                <w:sz w:val="16"/>
                                <w:szCs w:val="16"/>
                              </w:rPr>
                              <w:t xml:space="preserve">(при необходимости направление </w:t>
                            </w:r>
                          </w:p>
                          <w:p w:rsidR="00DE4437" w:rsidRPr="00DE4437" w:rsidRDefault="00DE4437" w:rsidP="00870E05">
                            <w:pPr>
                              <w:tabs>
                                <w:tab w:val="left" w:pos="5387"/>
                              </w:tabs>
                              <w:autoSpaceDE w:val="0"/>
                              <w:autoSpaceDN w:val="0"/>
                              <w:adjustRightInd w:val="0"/>
                              <w:ind w:left="142"/>
                              <w:jc w:val="center"/>
                              <w:outlineLvl w:val="1"/>
                              <w:rPr>
                                <w:sz w:val="16"/>
                                <w:szCs w:val="16"/>
                              </w:rPr>
                            </w:pPr>
                            <w:r w:rsidRPr="00DE4437">
                              <w:rPr>
                                <w:sz w:val="16"/>
                                <w:szCs w:val="16"/>
                              </w:rPr>
                              <w:t>межведомственных запросов)</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9" style="position:absolute;left:0;text-align:left;margin-left:70.8pt;margin-top:.8pt;width:351.25pt;height:3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" o:allowincell="f">
                <v:textbox inset="1.67639mm,.83819mm,1.67639mm,.83819mm">
                  <w:txbxContent>
                    <w:p w:rsidR="00DE4437" w:rsidRPr="00DE4437" w:rsidRDefault="00DE4437" w:rsidP="00870E05">
                      <w:pPr>
                        <w:tabs>
                          <w:tab w:val="left" w:pos="5387"/>
                        </w:tabs>
                        <w:autoSpaceDE w:val="0"/>
                        <w:autoSpaceDN w:val="0"/>
                        <w:adjustRightInd w:val="0"/>
                        <w:ind w:left="142"/>
                        <w:jc w:val="center"/>
                        <w:outlineLvl w:val="1"/>
                        <w:rPr>
                          <w:sz w:val="16"/>
                          <w:szCs w:val="16"/>
                        </w:rPr>
                      </w:pPr>
                      <w:r w:rsidRPr="00DE4437">
                        <w:rPr>
                          <w:bCs/>
                          <w:iCs/>
                          <w:sz w:val="16"/>
                          <w:szCs w:val="16"/>
                        </w:rPr>
                        <w:t xml:space="preserve">Рассмотрение документов, необходимых для предоставления муниципальной услуги </w:t>
                      </w:r>
                      <w:r w:rsidRPr="00DE4437">
                        <w:rPr>
                          <w:sz w:val="16"/>
                          <w:szCs w:val="16"/>
                        </w:rPr>
                        <w:t xml:space="preserve">(при необходимости направление </w:t>
                      </w:r>
                    </w:p>
                    <w:p w:rsidR="00DE4437" w:rsidRPr="00DE4437" w:rsidRDefault="00DE4437" w:rsidP="00870E05">
                      <w:pPr>
                        <w:tabs>
                          <w:tab w:val="left" w:pos="5387"/>
                        </w:tabs>
                        <w:autoSpaceDE w:val="0"/>
                        <w:autoSpaceDN w:val="0"/>
                        <w:adjustRightInd w:val="0"/>
                        <w:ind w:left="142"/>
                        <w:jc w:val="center"/>
                        <w:outlineLvl w:val="1"/>
                        <w:rPr>
                          <w:sz w:val="16"/>
                          <w:szCs w:val="16"/>
                        </w:rPr>
                      </w:pPr>
                      <w:r w:rsidRPr="00DE4437">
                        <w:rPr>
                          <w:sz w:val="16"/>
                          <w:szCs w:val="16"/>
                        </w:rPr>
                        <w:t>межведомственных запросов)</w:t>
                      </w:r>
                    </w:p>
                  </w:txbxContent>
                </v:textbox>
              </v:rect>
            </w:pict>
          </mc:Fallback>
        </mc:AlternateContent>
      </w:r>
    </w:p>
    <w:p w:rsidR="00870E05" w:rsidRPr="00DE4437" w:rsidRDefault="00870E05" w:rsidP="00DE4437">
      <w:pPr>
        <w:jc w:val="center"/>
        <w:rPr>
          <w:b/>
          <w:color w:val="000000"/>
          <w:sz w:val="16"/>
          <w:szCs w:val="16"/>
        </w:rPr>
      </w:pPr>
    </w:p>
    <w:p w:rsidR="00870E05" w:rsidRPr="00DE4437" w:rsidRDefault="00870E05" w:rsidP="00DE4437">
      <w:pPr>
        <w:rPr>
          <w:color w:val="000000"/>
          <w:sz w:val="16"/>
          <w:szCs w:val="16"/>
        </w:rPr>
      </w:pPr>
    </w:p>
    <w:p w:rsidR="00870E05" w:rsidRPr="00DE4437" w:rsidRDefault="00870E05" w:rsidP="00DE4437">
      <w:pPr>
        <w:rPr>
          <w:color w:val="000000"/>
          <w:sz w:val="16"/>
          <w:szCs w:val="16"/>
        </w:rPr>
      </w:pPr>
    </w:p>
    <w:p w:rsidR="00870E05" w:rsidRPr="00DE4437" w:rsidRDefault="00870E05" w:rsidP="00DE4437">
      <w:pPr>
        <w:tabs>
          <w:tab w:val="left" w:pos="3119"/>
          <w:tab w:val="left" w:pos="6946"/>
        </w:tabs>
        <w:rPr>
          <w:color w:val="000000"/>
          <w:sz w:val="16"/>
          <w:szCs w:val="16"/>
        </w:rPr>
      </w:pPr>
    </w:p>
    <w:p w:rsidR="00870E05" w:rsidRPr="00DE4437" w:rsidRDefault="00870E05" w:rsidP="00DE4437">
      <w:pPr>
        <w:tabs>
          <w:tab w:val="left" w:pos="7088"/>
        </w:tabs>
        <w:rPr>
          <w:color w:val="000000"/>
          <w:sz w:val="16"/>
          <w:szCs w:val="16"/>
        </w:rPr>
      </w:pPr>
      <w:r w:rsidRPr="00DE4437">
        <w:rPr>
          <w:noProof/>
          <w:sz w:val="16"/>
          <w:szCs w:val="16"/>
        </w:rPr>
        <mc:AlternateContent>
          <mc:Choice Requires="wps">
            <w:drawing>
              <wp:anchor distT="0" distB="0" distL="114298" distR="114298" simplePos="0" relativeHeight="251692544" behindDoc="0" locked="0" layoutInCell="0" allowOverlap="1">
                <wp:simplePos x="0" y="0"/>
                <wp:positionH relativeFrom="column">
                  <wp:posOffset>4433569</wp:posOffset>
                </wp:positionH>
                <wp:positionV relativeFrom="paragraph">
                  <wp:posOffset>1429385</wp:posOffset>
                </wp:positionV>
                <wp:extent cx="0" cy="257175"/>
                <wp:effectExtent l="76200" t="0" r="57150" b="4762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1B786" id="Прямая соединительная линия 33" o:spid="_x0000_s1026" style="position:absolute;z-index:2516925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9.1pt,112.55pt" to="349.1pt,1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" o:allowincell="f">
                <v:stroke endarrow="block"/>
              </v:line>
            </w:pict>
          </mc:Fallback>
        </mc:AlternateContent>
      </w:r>
      <w:r w:rsidRPr="00DE4437">
        <w:rPr>
          <w:noProof/>
          <w:sz w:val="16"/>
          <w:szCs w:val="16"/>
        </w:rPr>
        <mc:AlternateContent>
          <mc:Choice Requires="wps">
            <w:drawing>
              <wp:anchor distT="0" distB="0" distL="114300" distR="114300" simplePos="0" relativeHeight="251676160" behindDoc="0" locked="0" layoutInCell="0" allowOverlap="1">
                <wp:simplePos x="0" y="0"/>
                <wp:positionH relativeFrom="column">
                  <wp:posOffset>1974850</wp:posOffset>
                </wp:positionH>
                <wp:positionV relativeFrom="paragraph">
                  <wp:posOffset>52705</wp:posOffset>
                </wp:positionV>
                <wp:extent cx="1270" cy="257175"/>
                <wp:effectExtent l="76200" t="0" r="74930" b="476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CE203" id="Прямая соединительная линия 24"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4.15pt" to="155.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" o:allowincell="f">
                <v:stroke endarrow="block"/>
              </v:line>
            </w:pict>
          </mc:Fallback>
        </mc:AlternateContent>
      </w:r>
      <w:r w:rsidRPr="00DE4437">
        <w:rPr>
          <w:noProof/>
          <w:sz w:val="16"/>
          <w:szCs w:val="16"/>
        </w:rPr>
        <mc:AlternateContent>
          <mc:Choice Requires="wps">
            <w:drawing>
              <wp:anchor distT="0" distB="0" distL="114298" distR="114298" simplePos="0" relativeHeight="251687424" behindDoc="0" locked="0" layoutInCell="0" allowOverlap="1">
                <wp:simplePos x="0" y="0"/>
                <wp:positionH relativeFrom="column">
                  <wp:posOffset>4441189</wp:posOffset>
                </wp:positionH>
                <wp:positionV relativeFrom="paragraph">
                  <wp:posOffset>52705</wp:posOffset>
                </wp:positionV>
                <wp:extent cx="0" cy="257175"/>
                <wp:effectExtent l="76200" t="0" r="57150" b="476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F52D" id="Прямая соединительная линия 23" o:spid="_x0000_s1026" style="position:absolute;z-index:251687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9.7pt,4.15pt" to="349.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" o:allowincell="f">
                <v:stroke endarrow="block"/>
              </v:line>
            </w:pict>
          </mc:Fallback>
        </mc:AlternateContent>
      </w:r>
    </w:p>
    <w:p w:rsidR="00870E05" w:rsidRPr="00DE4437" w:rsidRDefault="00DE4437" w:rsidP="00DE4437">
      <w:pPr>
        <w:rPr>
          <w:color w:val="000000"/>
          <w:sz w:val="16"/>
          <w:szCs w:val="16"/>
        </w:rPr>
      </w:pPr>
      <w:r w:rsidRPr="00DE4437">
        <w:rPr>
          <w:noProof/>
          <w:sz w:val="16"/>
          <w:szCs w:val="16"/>
        </w:rPr>
        <mc:AlternateContent>
          <mc:Choice Requires="wps">
            <w:drawing>
              <wp:anchor distT="0" distB="0" distL="114300" distR="114300" simplePos="0" relativeHeight="251680256" behindDoc="0" locked="0" layoutInCell="0" allowOverlap="1">
                <wp:simplePos x="0" y="0"/>
                <wp:positionH relativeFrom="column">
                  <wp:posOffset>899159</wp:posOffset>
                </wp:positionH>
                <wp:positionV relativeFrom="paragraph">
                  <wp:posOffset>109220</wp:posOffset>
                </wp:positionV>
                <wp:extent cx="2182495" cy="466725"/>
                <wp:effectExtent l="0" t="0" r="27305"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466725"/>
                        </a:xfrm>
                        <a:prstGeom prst="rect">
                          <a:avLst/>
                        </a:prstGeom>
                        <a:solidFill>
                          <a:srgbClr val="FFFFFF"/>
                        </a:solidFill>
                        <a:ln w="9525">
                          <a:solidFill>
                            <a:srgbClr val="000000"/>
                          </a:solidFill>
                          <a:miter lim="800000"/>
                          <a:headEnd/>
                          <a:tailEnd/>
                        </a:ln>
                      </wps:spPr>
                      <wps:txbx>
                        <w:txbxContent>
                          <w:p w:rsidR="00DE4437" w:rsidRPr="00DE4437" w:rsidRDefault="00DE4437" w:rsidP="00870E05">
                            <w:pPr>
                              <w:autoSpaceDE w:val="0"/>
                              <w:autoSpaceDN w:val="0"/>
                              <w:adjustRightInd w:val="0"/>
                              <w:ind w:left="142"/>
                              <w:jc w:val="center"/>
                              <w:outlineLvl w:val="1"/>
                              <w:rPr>
                                <w:sz w:val="16"/>
                                <w:szCs w:val="16"/>
                              </w:rPr>
                            </w:pPr>
                            <w:r w:rsidRPr="00DE4437">
                              <w:rPr>
                                <w:sz w:val="16"/>
                                <w:szCs w:val="16"/>
                              </w:rPr>
                              <w:t xml:space="preserve">Подготовка решения </w:t>
                            </w:r>
                            <w:r w:rsidRPr="00DE4437">
                              <w:rPr>
                                <w:rFonts w:cs="Calibri"/>
                                <w:sz w:val="16"/>
                                <w:szCs w:val="16"/>
                              </w:rPr>
                              <w:t>о согласовании архитектурно-градостроительного облика объекта</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50" style="position:absolute;margin-left:70.8pt;margin-top:8.6pt;width:171.85pt;height:36.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" o:allowincell="f">
                <v:textbox inset="1.67639mm,.83819mm,1.67639mm,.83819mm">
                  <w:txbxContent>
                    <w:p w:rsidR="00DE4437" w:rsidRPr="00DE4437" w:rsidRDefault="00DE4437" w:rsidP="00870E05">
                      <w:pPr>
                        <w:autoSpaceDE w:val="0"/>
                        <w:autoSpaceDN w:val="0"/>
                        <w:adjustRightInd w:val="0"/>
                        <w:ind w:left="142"/>
                        <w:jc w:val="center"/>
                        <w:outlineLvl w:val="1"/>
                        <w:rPr>
                          <w:sz w:val="16"/>
                          <w:szCs w:val="16"/>
                        </w:rPr>
                      </w:pPr>
                      <w:r w:rsidRPr="00DE4437">
                        <w:rPr>
                          <w:sz w:val="16"/>
                          <w:szCs w:val="16"/>
                        </w:rPr>
                        <w:t xml:space="preserve">Подготовка решения </w:t>
                      </w:r>
                      <w:r w:rsidRPr="00DE4437">
                        <w:rPr>
                          <w:rFonts w:cs="Calibri"/>
                          <w:sz w:val="16"/>
                          <w:szCs w:val="16"/>
                        </w:rPr>
                        <w:t>о согласовании архитектурно-градостроительного облика объекта</w:t>
                      </w:r>
                    </w:p>
                  </w:txbxContent>
                </v:textbox>
              </v:rect>
            </w:pict>
          </mc:Fallback>
        </mc:AlternateContent>
      </w:r>
      <w:r w:rsidRPr="00DE4437">
        <w:rPr>
          <w:noProof/>
          <w:sz w:val="16"/>
          <w:szCs w:val="16"/>
        </w:rPr>
        <mc:AlternateContent>
          <mc:Choice Requires="wps">
            <w:drawing>
              <wp:anchor distT="0" distB="0" distL="114300" distR="114300" simplePos="0" relativeHeight="251674112" behindDoc="0" locked="0" layoutInCell="0" allowOverlap="1">
                <wp:simplePos x="0" y="0"/>
                <wp:positionH relativeFrom="column">
                  <wp:posOffset>3308985</wp:posOffset>
                </wp:positionH>
                <wp:positionV relativeFrom="paragraph">
                  <wp:posOffset>109220</wp:posOffset>
                </wp:positionV>
                <wp:extent cx="2049145" cy="466725"/>
                <wp:effectExtent l="0" t="0" r="2730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145" cy="466725"/>
                        </a:xfrm>
                        <a:prstGeom prst="rect">
                          <a:avLst/>
                        </a:prstGeom>
                        <a:solidFill>
                          <a:srgbClr val="FFFFFF"/>
                        </a:solidFill>
                        <a:ln w="9525">
                          <a:solidFill>
                            <a:srgbClr val="000000"/>
                          </a:solidFill>
                          <a:miter lim="800000"/>
                          <a:headEnd/>
                          <a:tailEnd/>
                        </a:ln>
                      </wps:spPr>
                      <wps:txbx>
                        <w:txbxContent>
                          <w:p w:rsidR="00DE4437" w:rsidRPr="00DE4437" w:rsidRDefault="00DE4437" w:rsidP="00870E05">
                            <w:pPr>
                              <w:autoSpaceDE w:val="0"/>
                              <w:autoSpaceDN w:val="0"/>
                              <w:adjustRightInd w:val="0"/>
                              <w:ind w:left="142"/>
                              <w:jc w:val="center"/>
                              <w:outlineLvl w:val="1"/>
                              <w:rPr>
                                <w:sz w:val="16"/>
                                <w:szCs w:val="16"/>
                              </w:rPr>
                            </w:pPr>
                            <w:r w:rsidRPr="00DE4437">
                              <w:rPr>
                                <w:sz w:val="16"/>
                                <w:szCs w:val="16"/>
                              </w:rPr>
                              <w:t xml:space="preserve">Подготовка решения об отказе в </w:t>
                            </w:r>
                            <w:r w:rsidRPr="00DE4437">
                              <w:rPr>
                                <w:rFonts w:cs="Calibri"/>
                                <w:sz w:val="16"/>
                                <w:szCs w:val="16"/>
                              </w:rPr>
                              <w:t>согласовании архитектурно-градостроительного облика объекта</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51" style="position:absolute;margin-left:260.55pt;margin-top:8.6pt;width:161.35pt;height:36.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" o:allowincell="f">
                <v:textbox inset="1.67639mm,.83819mm,1.67639mm,.83819mm">
                  <w:txbxContent>
                    <w:p w:rsidR="00DE4437" w:rsidRPr="00DE4437" w:rsidRDefault="00DE4437" w:rsidP="00870E05">
                      <w:pPr>
                        <w:autoSpaceDE w:val="0"/>
                        <w:autoSpaceDN w:val="0"/>
                        <w:adjustRightInd w:val="0"/>
                        <w:ind w:left="142"/>
                        <w:jc w:val="center"/>
                        <w:outlineLvl w:val="1"/>
                        <w:rPr>
                          <w:sz w:val="16"/>
                          <w:szCs w:val="16"/>
                        </w:rPr>
                      </w:pPr>
                      <w:r w:rsidRPr="00DE4437">
                        <w:rPr>
                          <w:sz w:val="16"/>
                          <w:szCs w:val="16"/>
                        </w:rPr>
                        <w:t xml:space="preserve">Подготовка решения об отказе в </w:t>
                      </w:r>
                      <w:r w:rsidRPr="00DE4437">
                        <w:rPr>
                          <w:rFonts w:cs="Calibri"/>
                          <w:sz w:val="16"/>
                          <w:szCs w:val="16"/>
                        </w:rPr>
                        <w:t>согласовании архитектурно-градостроительного облика объекта</w:t>
                      </w:r>
                    </w:p>
                  </w:txbxContent>
                </v:textbox>
              </v:rect>
            </w:pict>
          </mc:Fallback>
        </mc:AlternateContent>
      </w:r>
    </w:p>
    <w:p w:rsidR="00870E05" w:rsidRPr="00DE4437" w:rsidRDefault="00870E05" w:rsidP="00DE4437">
      <w:pPr>
        <w:rPr>
          <w:color w:val="000000"/>
          <w:sz w:val="16"/>
          <w:szCs w:val="16"/>
        </w:rPr>
      </w:pPr>
    </w:p>
    <w:p w:rsidR="00870E05" w:rsidRPr="00DE4437" w:rsidRDefault="00870E05" w:rsidP="00DE4437">
      <w:pPr>
        <w:rPr>
          <w:color w:val="000000"/>
          <w:sz w:val="16"/>
          <w:szCs w:val="16"/>
        </w:rPr>
      </w:pPr>
    </w:p>
    <w:p w:rsidR="00870E05" w:rsidRPr="00DE4437" w:rsidRDefault="00870E05" w:rsidP="00DE4437">
      <w:pPr>
        <w:tabs>
          <w:tab w:val="left" w:pos="3119"/>
          <w:tab w:val="left" w:pos="6946"/>
        </w:tabs>
        <w:rPr>
          <w:color w:val="000000"/>
          <w:sz w:val="16"/>
          <w:szCs w:val="16"/>
        </w:rPr>
      </w:pPr>
    </w:p>
    <w:p w:rsidR="00870E05" w:rsidRPr="00DE4437" w:rsidRDefault="00870E05" w:rsidP="00DE4437">
      <w:pPr>
        <w:tabs>
          <w:tab w:val="left" w:pos="4678"/>
        </w:tabs>
        <w:rPr>
          <w:color w:val="000000"/>
          <w:sz w:val="16"/>
          <w:szCs w:val="16"/>
        </w:rPr>
      </w:pPr>
    </w:p>
    <w:p w:rsidR="00870E05" w:rsidRPr="00DE4437" w:rsidRDefault="00870E05" w:rsidP="00DE4437">
      <w:pPr>
        <w:rPr>
          <w:color w:val="000000"/>
          <w:sz w:val="16"/>
          <w:szCs w:val="16"/>
        </w:rPr>
      </w:pPr>
    </w:p>
    <w:p w:rsidR="00870E05" w:rsidRPr="00DE4437" w:rsidRDefault="00870E05" w:rsidP="00DE4437">
      <w:pPr>
        <w:tabs>
          <w:tab w:val="left" w:pos="1418"/>
          <w:tab w:val="left" w:pos="4678"/>
        </w:tabs>
        <w:rPr>
          <w:color w:val="000000"/>
          <w:sz w:val="16"/>
          <w:szCs w:val="16"/>
        </w:rPr>
      </w:pPr>
      <w:r w:rsidRPr="00DE4437">
        <w:rPr>
          <w:noProof/>
          <w:sz w:val="16"/>
          <w:szCs w:val="16"/>
        </w:rPr>
        <mc:AlternateContent>
          <mc:Choice Requires="wps">
            <w:drawing>
              <wp:anchor distT="0" distB="0" distL="114300" distR="114300" simplePos="0" relativeHeight="251685376" behindDoc="0" locked="0" layoutInCell="0" allowOverlap="1">
                <wp:simplePos x="0" y="0"/>
                <wp:positionH relativeFrom="column">
                  <wp:posOffset>1967230</wp:posOffset>
                </wp:positionH>
                <wp:positionV relativeFrom="paragraph">
                  <wp:posOffset>-1905</wp:posOffset>
                </wp:positionV>
                <wp:extent cx="1270" cy="228600"/>
                <wp:effectExtent l="76200" t="0" r="7493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5B20B" id="Прямая соединительная линия 2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pt,-.15pt" to="15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" o:allowincell="f">
                <v:stroke endarrow="block"/>
              </v:line>
            </w:pict>
          </mc:Fallback>
        </mc:AlternateContent>
      </w:r>
    </w:p>
    <w:p w:rsidR="00870E05" w:rsidRPr="00DE4437" w:rsidRDefault="00DE4437" w:rsidP="00DE4437">
      <w:pPr>
        <w:rPr>
          <w:color w:val="000000"/>
          <w:sz w:val="16"/>
          <w:szCs w:val="16"/>
        </w:rPr>
      </w:pPr>
      <w:r w:rsidRPr="00DE4437">
        <w:rPr>
          <w:noProof/>
          <w:sz w:val="16"/>
          <w:szCs w:val="16"/>
        </w:rPr>
        <mc:AlternateContent>
          <mc:Choice Requires="wps">
            <w:drawing>
              <wp:anchor distT="0" distB="0" distL="114300" distR="114300" simplePos="0" relativeHeight="251690496" behindDoc="0" locked="0" layoutInCell="0" allowOverlap="1">
                <wp:simplePos x="0" y="0"/>
                <wp:positionH relativeFrom="column">
                  <wp:posOffset>3308984</wp:posOffset>
                </wp:positionH>
                <wp:positionV relativeFrom="paragraph">
                  <wp:posOffset>24765</wp:posOffset>
                </wp:positionV>
                <wp:extent cx="2124075" cy="628650"/>
                <wp:effectExtent l="0" t="0" r="28575"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28650"/>
                        </a:xfrm>
                        <a:prstGeom prst="rect">
                          <a:avLst/>
                        </a:prstGeom>
                        <a:solidFill>
                          <a:srgbClr val="FFFFFF"/>
                        </a:solidFill>
                        <a:ln w="9525">
                          <a:solidFill>
                            <a:srgbClr val="000000"/>
                          </a:solidFill>
                          <a:miter lim="800000"/>
                          <a:headEnd/>
                          <a:tailEnd/>
                        </a:ln>
                      </wps:spPr>
                      <wps:txbx>
                        <w:txbxContent>
                          <w:p w:rsidR="00DE4437" w:rsidRPr="00DE4437" w:rsidRDefault="00DE4437" w:rsidP="00870E05">
                            <w:pPr>
                              <w:autoSpaceDE w:val="0"/>
                              <w:autoSpaceDN w:val="0"/>
                              <w:adjustRightInd w:val="0"/>
                              <w:ind w:left="142"/>
                              <w:jc w:val="center"/>
                              <w:outlineLvl w:val="1"/>
                              <w:rPr>
                                <w:sz w:val="16"/>
                                <w:szCs w:val="16"/>
                              </w:rPr>
                            </w:pPr>
                            <w:r w:rsidRPr="00DE4437">
                              <w:rPr>
                                <w:sz w:val="16"/>
                                <w:szCs w:val="16"/>
                              </w:rPr>
                              <w:t>Выдача (направление) заявителю</w:t>
                            </w:r>
                            <w:r w:rsidRPr="00DE4437">
                              <w:rPr>
                                <w:rFonts w:cs="Calibri"/>
                                <w:sz w:val="16"/>
                                <w:szCs w:val="16"/>
                              </w:rPr>
                              <w:t xml:space="preserve"> документа, подтверждающего принятие решения о согласовании архитектурно-градостроительного облика объекта</w:t>
                            </w:r>
                          </w:p>
                          <w:p w:rsidR="00DE4437" w:rsidRPr="009710F7" w:rsidRDefault="00DE4437" w:rsidP="00870E05">
                            <w:pPr>
                              <w:autoSpaceDE w:val="0"/>
                              <w:autoSpaceDN w:val="0"/>
                              <w:adjustRightInd w:val="0"/>
                              <w:ind w:left="142"/>
                              <w:jc w:val="center"/>
                              <w:outlineLvl w:val="1"/>
                              <w:rPr>
                                <w:sz w:val="22"/>
                                <w:szCs w:val="22"/>
                              </w:rPr>
                            </w:pP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52" style="position:absolute;margin-left:260.55pt;margin-top:1.95pt;width:167.25pt;height:4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" o:allowincell="f">
                <v:textbox inset="1.67639mm,.83819mm,1.67639mm,.83819mm">
                  <w:txbxContent>
                    <w:p w:rsidR="00DE4437" w:rsidRPr="00DE4437" w:rsidRDefault="00DE4437" w:rsidP="00870E05">
                      <w:pPr>
                        <w:autoSpaceDE w:val="0"/>
                        <w:autoSpaceDN w:val="0"/>
                        <w:adjustRightInd w:val="0"/>
                        <w:ind w:left="142"/>
                        <w:jc w:val="center"/>
                        <w:outlineLvl w:val="1"/>
                        <w:rPr>
                          <w:sz w:val="16"/>
                          <w:szCs w:val="16"/>
                        </w:rPr>
                      </w:pPr>
                      <w:r w:rsidRPr="00DE4437">
                        <w:rPr>
                          <w:sz w:val="16"/>
                          <w:szCs w:val="16"/>
                        </w:rPr>
                        <w:t>Выдача (направление) заявителю</w:t>
                      </w:r>
                      <w:r w:rsidRPr="00DE4437">
                        <w:rPr>
                          <w:rFonts w:cs="Calibri"/>
                          <w:sz w:val="16"/>
                          <w:szCs w:val="16"/>
                        </w:rPr>
                        <w:t xml:space="preserve"> документа, подтверждающего принятие решения о согласовании архитектурно-градостроительного облика объекта</w:t>
                      </w:r>
                    </w:p>
                    <w:p w:rsidR="00DE4437" w:rsidRPr="009710F7" w:rsidRDefault="00DE4437" w:rsidP="00870E05">
                      <w:pPr>
                        <w:autoSpaceDE w:val="0"/>
                        <w:autoSpaceDN w:val="0"/>
                        <w:adjustRightInd w:val="0"/>
                        <w:ind w:left="142"/>
                        <w:jc w:val="center"/>
                        <w:outlineLvl w:val="1"/>
                        <w:rPr>
                          <w:sz w:val="22"/>
                          <w:szCs w:val="22"/>
                        </w:rPr>
                      </w:pPr>
                    </w:p>
                  </w:txbxContent>
                </v:textbox>
              </v:rect>
            </w:pict>
          </mc:Fallback>
        </mc:AlternateContent>
      </w:r>
      <w:r w:rsidR="00870E05" w:rsidRPr="00DE4437">
        <w:rPr>
          <w:noProof/>
          <w:sz w:val="16"/>
          <w:szCs w:val="16"/>
        </w:rPr>
        <mc:AlternateContent>
          <mc:Choice Requires="wps">
            <w:drawing>
              <wp:anchor distT="0" distB="0" distL="114300" distR="114300" simplePos="0" relativeHeight="251683328" behindDoc="0" locked="0" layoutInCell="0" allowOverlap="1">
                <wp:simplePos x="0" y="0"/>
                <wp:positionH relativeFrom="column">
                  <wp:posOffset>899160</wp:posOffset>
                </wp:positionH>
                <wp:positionV relativeFrom="paragraph">
                  <wp:posOffset>24765</wp:posOffset>
                </wp:positionV>
                <wp:extent cx="2181225" cy="542925"/>
                <wp:effectExtent l="0" t="0" r="2857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42925"/>
                        </a:xfrm>
                        <a:prstGeom prst="rect">
                          <a:avLst/>
                        </a:prstGeom>
                        <a:solidFill>
                          <a:srgbClr val="FFFFFF"/>
                        </a:solidFill>
                        <a:ln w="9525">
                          <a:solidFill>
                            <a:srgbClr val="000000"/>
                          </a:solidFill>
                          <a:miter lim="800000"/>
                          <a:headEnd/>
                          <a:tailEnd/>
                        </a:ln>
                      </wps:spPr>
                      <wps:txbx>
                        <w:txbxContent>
                          <w:p w:rsidR="00DE4437" w:rsidRPr="00DE4437" w:rsidRDefault="00DE4437" w:rsidP="00870E05">
                            <w:pPr>
                              <w:autoSpaceDE w:val="0"/>
                              <w:autoSpaceDN w:val="0"/>
                              <w:adjustRightInd w:val="0"/>
                              <w:ind w:left="142"/>
                              <w:jc w:val="center"/>
                              <w:outlineLvl w:val="1"/>
                              <w:rPr>
                                <w:sz w:val="16"/>
                                <w:szCs w:val="16"/>
                              </w:rPr>
                            </w:pPr>
                            <w:r w:rsidRPr="00DE4437">
                              <w:rPr>
                                <w:sz w:val="16"/>
                                <w:szCs w:val="16"/>
                              </w:rPr>
                              <w:t>Выдача (направление) заявителю</w:t>
                            </w:r>
                            <w:r w:rsidRPr="00DE4437">
                              <w:rPr>
                                <w:rFonts w:cs="Calibri"/>
                                <w:sz w:val="16"/>
                                <w:szCs w:val="16"/>
                              </w:rPr>
                              <w:t xml:space="preserve"> документа, подтверждающего принятие решения о согласовании архитектурно-градостроительного облика объекта</w:t>
                            </w:r>
                          </w:p>
                          <w:p w:rsidR="00DE4437" w:rsidRPr="00B56384" w:rsidRDefault="00DE4437" w:rsidP="00870E05">
                            <w:pPr>
                              <w:autoSpaceDE w:val="0"/>
                              <w:autoSpaceDN w:val="0"/>
                              <w:adjustRightInd w:val="0"/>
                              <w:ind w:left="142"/>
                              <w:jc w:val="center"/>
                              <w:outlineLvl w:val="1"/>
                              <w:rPr>
                                <w:sz w:val="22"/>
                                <w:szCs w:val="22"/>
                              </w:rPr>
                            </w:pP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53" style="position:absolute;margin-left:70.8pt;margin-top:1.95pt;width:171.75pt;height:42.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" o:allowincell="f">
                <v:textbox inset="1.67639mm,.83819mm,1.67639mm,.83819mm">
                  <w:txbxContent>
                    <w:p w:rsidR="00DE4437" w:rsidRPr="00DE4437" w:rsidRDefault="00DE4437" w:rsidP="00870E05">
                      <w:pPr>
                        <w:autoSpaceDE w:val="0"/>
                        <w:autoSpaceDN w:val="0"/>
                        <w:adjustRightInd w:val="0"/>
                        <w:ind w:left="142"/>
                        <w:jc w:val="center"/>
                        <w:outlineLvl w:val="1"/>
                        <w:rPr>
                          <w:sz w:val="16"/>
                          <w:szCs w:val="16"/>
                        </w:rPr>
                      </w:pPr>
                      <w:r w:rsidRPr="00DE4437">
                        <w:rPr>
                          <w:sz w:val="16"/>
                          <w:szCs w:val="16"/>
                        </w:rPr>
                        <w:t>Выдача (направление) заявителю</w:t>
                      </w:r>
                      <w:r w:rsidRPr="00DE4437">
                        <w:rPr>
                          <w:rFonts w:cs="Calibri"/>
                          <w:sz w:val="16"/>
                          <w:szCs w:val="16"/>
                        </w:rPr>
                        <w:t xml:space="preserve"> документа, подтверждающего принятие решения о согласовании архитектурно-градостроительного облика объекта</w:t>
                      </w:r>
                    </w:p>
                    <w:p w:rsidR="00DE4437" w:rsidRPr="00B56384" w:rsidRDefault="00DE4437" w:rsidP="00870E05">
                      <w:pPr>
                        <w:autoSpaceDE w:val="0"/>
                        <w:autoSpaceDN w:val="0"/>
                        <w:adjustRightInd w:val="0"/>
                        <w:ind w:left="142"/>
                        <w:jc w:val="center"/>
                        <w:outlineLvl w:val="1"/>
                        <w:rPr>
                          <w:sz w:val="22"/>
                          <w:szCs w:val="22"/>
                        </w:rPr>
                      </w:pPr>
                    </w:p>
                  </w:txbxContent>
                </v:textbox>
              </v:rect>
            </w:pict>
          </mc:Fallback>
        </mc:AlternateContent>
      </w:r>
    </w:p>
    <w:p w:rsidR="00870E05" w:rsidRPr="00DE4437" w:rsidRDefault="00870E05" w:rsidP="00DE4437">
      <w:pPr>
        <w:rPr>
          <w:color w:val="000000"/>
          <w:sz w:val="16"/>
          <w:szCs w:val="16"/>
        </w:rPr>
      </w:pPr>
    </w:p>
    <w:p w:rsidR="00870E05" w:rsidRPr="00DE4437" w:rsidRDefault="00870E05" w:rsidP="00DE4437">
      <w:pPr>
        <w:rPr>
          <w:color w:val="000000"/>
          <w:sz w:val="16"/>
          <w:szCs w:val="16"/>
        </w:rPr>
      </w:pPr>
    </w:p>
    <w:p w:rsidR="00870E05" w:rsidRPr="00DE4437" w:rsidRDefault="00870E05" w:rsidP="00DE4437">
      <w:pPr>
        <w:rPr>
          <w:color w:val="000000"/>
          <w:sz w:val="16"/>
          <w:szCs w:val="16"/>
        </w:rPr>
      </w:pPr>
    </w:p>
    <w:p w:rsidR="00870E05" w:rsidRPr="00DE4437" w:rsidRDefault="00870E05" w:rsidP="00DE4437">
      <w:pPr>
        <w:rPr>
          <w:color w:val="000000"/>
          <w:sz w:val="16"/>
          <w:szCs w:val="16"/>
        </w:rPr>
      </w:pPr>
    </w:p>
    <w:p w:rsidR="00DE4437" w:rsidRPr="00DE4437" w:rsidRDefault="00DE4437" w:rsidP="00DE4437">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DE4437" w:rsidRPr="00DE4437" w:rsidRDefault="00DE4437" w:rsidP="00DE4437">
      <w:pPr>
        <w:ind w:right="-58"/>
        <w:jc w:val="center"/>
        <w:rPr>
          <w:b/>
          <w:color w:val="000000"/>
          <w:sz w:val="16"/>
          <w:szCs w:val="16"/>
        </w:rPr>
      </w:pPr>
      <w:r w:rsidRPr="00DE4437">
        <w:rPr>
          <w:b/>
          <w:color w:val="000000"/>
          <w:sz w:val="16"/>
          <w:szCs w:val="16"/>
        </w:rPr>
        <w:t>П О С Т А Н О В Л Е Н И Е</w:t>
      </w:r>
    </w:p>
    <w:p w:rsidR="00DE4437" w:rsidRPr="00DE4437" w:rsidRDefault="00DE4437" w:rsidP="00DE4437">
      <w:pPr>
        <w:ind w:right="-2"/>
        <w:jc w:val="center"/>
        <w:rPr>
          <w:color w:val="000000"/>
          <w:sz w:val="16"/>
          <w:szCs w:val="16"/>
        </w:rPr>
      </w:pPr>
      <w:r w:rsidRPr="00DE4437">
        <w:rPr>
          <w:color w:val="000000"/>
          <w:sz w:val="16"/>
          <w:szCs w:val="16"/>
        </w:rPr>
        <w:t>от 28.03.2019 № 298</w:t>
      </w:r>
    </w:p>
    <w:p w:rsidR="00DE4437" w:rsidRPr="00DE4437" w:rsidRDefault="00DE4437" w:rsidP="00DE4437">
      <w:pPr>
        <w:ind w:right="-2"/>
        <w:jc w:val="center"/>
        <w:rPr>
          <w:color w:val="000000"/>
          <w:sz w:val="16"/>
          <w:szCs w:val="16"/>
        </w:rPr>
      </w:pPr>
      <w:r w:rsidRPr="00DE4437">
        <w:rPr>
          <w:sz w:val="16"/>
          <w:szCs w:val="16"/>
        </w:rPr>
        <w:t>р.п.Любытино</w:t>
      </w:r>
    </w:p>
    <w:p w:rsidR="00DE4437" w:rsidRPr="00DE4437" w:rsidRDefault="00DE4437" w:rsidP="00DE4437">
      <w:pPr>
        <w:ind w:right="55"/>
        <w:jc w:val="center"/>
        <w:rPr>
          <w:b/>
          <w:sz w:val="16"/>
          <w:szCs w:val="16"/>
        </w:rPr>
      </w:pPr>
      <w:r w:rsidRPr="00DE4437">
        <w:rPr>
          <w:b/>
          <w:sz w:val="16"/>
          <w:szCs w:val="16"/>
        </w:rPr>
        <w:t>О внесении изменений в состав комиссии по обеспечению безопасности дорожного движения в Любытинском муниципальном районе</w:t>
      </w:r>
    </w:p>
    <w:p w:rsidR="00DE4437" w:rsidRPr="00DE4437" w:rsidRDefault="00DE4437" w:rsidP="00DE4437">
      <w:pPr>
        <w:ind w:firstLine="720"/>
        <w:jc w:val="both"/>
        <w:rPr>
          <w:b/>
          <w:sz w:val="16"/>
          <w:szCs w:val="16"/>
        </w:rPr>
      </w:pPr>
      <w:r w:rsidRPr="00DE4437">
        <w:rPr>
          <w:sz w:val="16"/>
          <w:szCs w:val="16"/>
        </w:rPr>
        <w:t xml:space="preserve">Администрация Любытинского муниципального района                           </w:t>
      </w:r>
      <w:r w:rsidRPr="00DE4437">
        <w:rPr>
          <w:b/>
          <w:sz w:val="16"/>
          <w:szCs w:val="16"/>
        </w:rPr>
        <w:t>ПОСТАНОВЛЯЕТ:</w:t>
      </w:r>
    </w:p>
    <w:p w:rsidR="00DE4437" w:rsidRPr="00DE4437" w:rsidRDefault="00DE4437" w:rsidP="00DE4437">
      <w:pPr>
        <w:ind w:firstLine="720"/>
        <w:jc w:val="both"/>
        <w:rPr>
          <w:sz w:val="16"/>
          <w:szCs w:val="16"/>
        </w:rPr>
      </w:pPr>
      <w:r w:rsidRPr="00DE4437">
        <w:rPr>
          <w:sz w:val="16"/>
          <w:szCs w:val="16"/>
        </w:rPr>
        <w:t>1.Внести изменения в состав</w:t>
      </w:r>
      <w:r w:rsidRPr="00DE4437">
        <w:rPr>
          <w:b/>
          <w:sz w:val="16"/>
          <w:szCs w:val="16"/>
        </w:rPr>
        <w:t xml:space="preserve"> </w:t>
      </w:r>
      <w:r w:rsidRPr="00DE4437">
        <w:rPr>
          <w:sz w:val="16"/>
          <w:szCs w:val="16"/>
        </w:rPr>
        <w:t>комиссии по обеспечению безопасности дорожного движения в Любытинском муниципальном районе, утвержденной постановлением Администрации муниципального района от 02.02.2016 № 70, считать:</w:t>
      </w:r>
    </w:p>
    <w:p w:rsidR="00DE4437" w:rsidRPr="00DE4437" w:rsidRDefault="00DE4437" w:rsidP="00DE4437">
      <w:pPr>
        <w:ind w:firstLine="720"/>
        <w:jc w:val="both"/>
        <w:rPr>
          <w:sz w:val="16"/>
          <w:szCs w:val="16"/>
        </w:rPr>
      </w:pPr>
      <w:proofErr w:type="spellStart"/>
      <w:r w:rsidRPr="00DE4437">
        <w:rPr>
          <w:sz w:val="16"/>
          <w:szCs w:val="16"/>
        </w:rPr>
        <w:t>Сивца</w:t>
      </w:r>
      <w:proofErr w:type="spellEnd"/>
      <w:r w:rsidRPr="00DE4437">
        <w:rPr>
          <w:sz w:val="16"/>
          <w:szCs w:val="16"/>
        </w:rPr>
        <w:t xml:space="preserve"> Сергея Николаевича заместителем Главы администрации мун</w:t>
      </w:r>
      <w:r w:rsidRPr="00DE4437">
        <w:rPr>
          <w:sz w:val="16"/>
          <w:szCs w:val="16"/>
        </w:rPr>
        <w:t>и</w:t>
      </w:r>
      <w:r w:rsidRPr="00DE4437">
        <w:rPr>
          <w:sz w:val="16"/>
          <w:szCs w:val="16"/>
        </w:rPr>
        <w:t>ципального района, заместителем председателя комиссии;</w:t>
      </w:r>
    </w:p>
    <w:p w:rsidR="00DE4437" w:rsidRPr="00DE4437" w:rsidRDefault="00DE4437" w:rsidP="00DE4437">
      <w:pPr>
        <w:ind w:firstLine="720"/>
        <w:jc w:val="both"/>
        <w:rPr>
          <w:b/>
          <w:sz w:val="16"/>
          <w:szCs w:val="16"/>
        </w:rPr>
      </w:pPr>
      <w:r w:rsidRPr="00DE4437">
        <w:rPr>
          <w:sz w:val="16"/>
          <w:szCs w:val="16"/>
        </w:rPr>
        <w:t>Константинову Марию Ивановну заместителем заведующей отделом ЖКХ, строительства и дорожного хозяйства Администрации муниципальн</w:t>
      </w:r>
      <w:r w:rsidRPr="00DE4437">
        <w:rPr>
          <w:sz w:val="16"/>
          <w:szCs w:val="16"/>
        </w:rPr>
        <w:t>о</w:t>
      </w:r>
      <w:r w:rsidRPr="00DE4437">
        <w:rPr>
          <w:sz w:val="16"/>
          <w:szCs w:val="16"/>
        </w:rPr>
        <w:t>го района, секретарем комиссии.</w:t>
      </w:r>
    </w:p>
    <w:p w:rsidR="00DE4437" w:rsidRPr="00DE4437" w:rsidRDefault="00DE4437" w:rsidP="00DE4437">
      <w:pPr>
        <w:ind w:firstLine="720"/>
        <w:jc w:val="both"/>
        <w:rPr>
          <w:sz w:val="16"/>
          <w:szCs w:val="16"/>
        </w:rPr>
      </w:pPr>
      <w:r w:rsidRPr="00DE4437">
        <w:rPr>
          <w:sz w:val="16"/>
          <w:szCs w:val="16"/>
        </w:rPr>
        <w:t>2. Опубликовать постановление на официальном сайте Администрации муниципального района в информационно-телекоммуникационной сети «И</w:t>
      </w:r>
      <w:r w:rsidRPr="00DE4437">
        <w:rPr>
          <w:sz w:val="16"/>
          <w:szCs w:val="16"/>
        </w:rPr>
        <w:t>н</w:t>
      </w:r>
      <w:r w:rsidRPr="00DE4437">
        <w:rPr>
          <w:sz w:val="16"/>
          <w:szCs w:val="16"/>
        </w:rPr>
        <w:t>тернет».</w:t>
      </w:r>
    </w:p>
    <w:p w:rsidR="00DE4437" w:rsidRPr="00DE4437" w:rsidRDefault="00DE4437" w:rsidP="00DE4437">
      <w:pPr>
        <w:ind w:right="-510"/>
        <w:rPr>
          <w:b/>
          <w:sz w:val="16"/>
          <w:szCs w:val="16"/>
        </w:rPr>
      </w:pPr>
      <w:r w:rsidRPr="00DE4437">
        <w:rPr>
          <w:b/>
          <w:sz w:val="16"/>
          <w:szCs w:val="16"/>
        </w:rPr>
        <w:t>Глава муниципального района                                                              А.А.Устинов</w:t>
      </w:r>
    </w:p>
    <w:p w:rsidR="00DE4437" w:rsidRPr="00DE4437" w:rsidRDefault="00DE4437" w:rsidP="00DE4437">
      <w:pPr>
        <w:pStyle w:val="8"/>
        <w:ind w:right="-58"/>
        <w:jc w:val="center"/>
        <w:rPr>
          <w:rFonts w:ascii="Times New Roman" w:hAnsi="Times New Roman"/>
          <w:color w:val="000000"/>
          <w:sz w:val="16"/>
          <w:szCs w:val="16"/>
        </w:rPr>
      </w:pPr>
      <w:proofErr w:type="gramStart"/>
      <w:r w:rsidRPr="00DE4437">
        <w:rPr>
          <w:rFonts w:ascii="Times New Roman" w:hAnsi="Times New Roman"/>
          <w:color w:val="000000"/>
          <w:sz w:val="16"/>
          <w:szCs w:val="16"/>
        </w:rPr>
        <w:t>Администрация  Любытинского</w:t>
      </w:r>
      <w:proofErr w:type="gramEnd"/>
      <w:r w:rsidRPr="00DE4437">
        <w:rPr>
          <w:rFonts w:ascii="Times New Roman" w:hAnsi="Times New Roman"/>
          <w:color w:val="000000"/>
          <w:sz w:val="16"/>
          <w:szCs w:val="16"/>
        </w:rPr>
        <w:t xml:space="preserve"> муниципального района</w:t>
      </w:r>
    </w:p>
    <w:p w:rsidR="00DE4437" w:rsidRPr="00DE4437" w:rsidRDefault="00DE4437" w:rsidP="00DE4437">
      <w:pPr>
        <w:ind w:right="-58"/>
        <w:jc w:val="center"/>
        <w:rPr>
          <w:b/>
          <w:color w:val="000000"/>
          <w:sz w:val="16"/>
          <w:szCs w:val="16"/>
        </w:rPr>
      </w:pPr>
      <w:r w:rsidRPr="00DE4437">
        <w:rPr>
          <w:b/>
          <w:color w:val="000000"/>
          <w:sz w:val="16"/>
          <w:szCs w:val="16"/>
        </w:rPr>
        <w:t>П О С Т А Н О В Л Е Н И Е</w:t>
      </w:r>
    </w:p>
    <w:p w:rsidR="00DE4437" w:rsidRPr="00DE4437" w:rsidRDefault="00DE4437" w:rsidP="00DE4437">
      <w:pPr>
        <w:ind w:right="-2"/>
        <w:jc w:val="center"/>
        <w:rPr>
          <w:color w:val="000000"/>
          <w:sz w:val="16"/>
          <w:szCs w:val="16"/>
        </w:rPr>
      </w:pPr>
      <w:r w:rsidRPr="00DE4437">
        <w:rPr>
          <w:color w:val="000000"/>
          <w:sz w:val="16"/>
          <w:szCs w:val="16"/>
        </w:rPr>
        <w:t xml:space="preserve">от 01.04.2019 № 304 </w:t>
      </w:r>
    </w:p>
    <w:p w:rsidR="00DE4437" w:rsidRPr="00DE4437" w:rsidRDefault="00DE4437" w:rsidP="00DE4437">
      <w:pPr>
        <w:ind w:right="-2"/>
        <w:jc w:val="center"/>
        <w:rPr>
          <w:color w:val="000000"/>
          <w:sz w:val="16"/>
          <w:szCs w:val="16"/>
        </w:rPr>
      </w:pPr>
      <w:r w:rsidRPr="00DE4437">
        <w:rPr>
          <w:sz w:val="16"/>
          <w:szCs w:val="16"/>
        </w:rPr>
        <w:t>р.п.Любытино</w:t>
      </w:r>
    </w:p>
    <w:p w:rsidR="00DE4437" w:rsidRPr="00DE4437" w:rsidRDefault="00DE4437" w:rsidP="00DE4437">
      <w:pPr>
        <w:shd w:val="clear" w:color="auto" w:fill="FFFFFF"/>
        <w:ind w:right="-2"/>
        <w:jc w:val="center"/>
        <w:rPr>
          <w:b/>
          <w:color w:val="000000"/>
          <w:sz w:val="16"/>
          <w:szCs w:val="16"/>
        </w:rPr>
      </w:pPr>
      <w:r w:rsidRPr="00DE4437">
        <w:rPr>
          <w:b/>
          <w:sz w:val="16"/>
          <w:szCs w:val="16"/>
        </w:rPr>
        <w:t>Об утверждении ликвидационного баланса</w:t>
      </w:r>
      <w:r w:rsidRPr="00DE4437">
        <w:rPr>
          <w:b/>
          <w:color w:val="000000"/>
          <w:sz w:val="16"/>
          <w:szCs w:val="16"/>
        </w:rPr>
        <w:t xml:space="preserve"> комитета социальной защиты населения Администрации Любытинского муниципального района</w:t>
      </w:r>
    </w:p>
    <w:p w:rsidR="00DE4437" w:rsidRPr="00DE4437" w:rsidRDefault="00DE4437" w:rsidP="00DE4437">
      <w:pPr>
        <w:shd w:val="clear" w:color="auto" w:fill="FFFFFF"/>
        <w:jc w:val="both"/>
        <w:rPr>
          <w:b/>
          <w:color w:val="000000"/>
          <w:sz w:val="16"/>
          <w:szCs w:val="16"/>
        </w:rPr>
      </w:pPr>
      <w:r w:rsidRPr="00DE4437">
        <w:rPr>
          <w:color w:val="000000"/>
          <w:sz w:val="16"/>
          <w:szCs w:val="16"/>
        </w:rPr>
        <w:tab/>
      </w:r>
      <w:r w:rsidRPr="00DE4437">
        <w:rPr>
          <w:sz w:val="16"/>
          <w:szCs w:val="16"/>
        </w:rPr>
        <w:t>В соответствии со статьей 63 Гражданского кодекса Российской Фед</w:t>
      </w:r>
      <w:r w:rsidRPr="00DE4437">
        <w:rPr>
          <w:sz w:val="16"/>
          <w:szCs w:val="16"/>
        </w:rPr>
        <w:t>е</w:t>
      </w:r>
      <w:r w:rsidRPr="00DE4437">
        <w:rPr>
          <w:sz w:val="16"/>
          <w:szCs w:val="16"/>
        </w:rPr>
        <w:t>рации, во исполнение постановления Администрации Любытинского мун</w:t>
      </w:r>
      <w:r w:rsidRPr="00DE4437">
        <w:rPr>
          <w:sz w:val="16"/>
          <w:szCs w:val="16"/>
        </w:rPr>
        <w:t>и</w:t>
      </w:r>
      <w:r w:rsidRPr="00DE4437">
        <w:rPr>
          <w:sz w:val="16"/>
          <w:szCs w:val="16"/>
        </w:rPr>
        <w:t xml:space="preserve">ципального района от 26.10.2018 № 1010 «О ликвидации </w:t>
      </w:r>
      <w:r w:rsidRPr="00DE4437">
        <w:rPr>
          <w:color w:val="000000"/>
          <w:sz w:val="16"/>
          <w:szCs w:val="16"/>
        </w:rPr>
        <w:t>комитета социал</w:t>
      </w:r>
      <w:r w:rsidRPr="00DE4437">
        <w:rPr>
          <w:color w:val="000000"/>
          <w:sz w:val="16"/>
          <w:szCs w:val="16"/>
        </w:rPr>
        <w:t>ь</w:t>
      </w:r>
      <w:r w:rsidRPr="00DE4437">
        <w:rPr>
          <w:color w:val="000000"/>
          <w:sz w:val="16"/>
          <w:szCs w:val="16"/>
        </w:rPr>
        <w:t>ной защиты населения Администрации Любытинского муниципального ра</w:t>
      </w:r>
      <w:r w:rsidRPr="00DE4437">
        <w:rPr>
          <w:color w:val="000000"/>
          <w:sz w:val="16"/>
          <w:szCs w:val="16"/>
        </w:rPr>
        <w:t>й</w:t>
      </w:r>
      <w:r w:rsidRPr="00DE4437">
        <w:rPr>
          <w:color w:val="000000"/>
          <w:sz w:val="16"/>
          <w:szCs w:val="16"/>
        </w:rPr>
        <w:t xml:space="preserve">она» Администрация муниципального района </w:t>
      </w:r>
      <w:r w:rsidRPr="00DE4437">
        <w:rPr>
          <w:b/>
          <w:color w:val="000000"/>
          <w:sz w:val="16"/>
          <w:szCs w:val="16"/>
        </w:rPr>
        <w:t>ПОСТАНОВЛЯЕТ:</w:t>
      </w:r>
    </w:p>
    <w:p w:rsidR="00DE4437" w:rsidRPr="00DE4437" w:rsidRDefault="00DE4437" w:rsidP="00DE4437">
      <w:pPr>
        <w:pStyle w:val="punct"/>
        <w:numPr>
          <w:ilvl w:val="0"/>
          <w:numId w:val="15"/>
        </w:numPr>
        <w:spacing w:line="240" w:lineRule="auto"/>
        <w:rPr>
          <w:sz w:val="16"/>
          <w:szCs w:val="16"/>
        </w:rPr>
      </w:pPr>
      <w:r w:rsidRPr="00DE4437">
        <w:rPr>
          <w:sz w:val="16"/>
          <w:szCs w:val="16"/>
        </w:rPr>
        <w:t xml:space="preserve">Утвердить ликвидационный баланс </w:t>
      </w:r>
      <w:r w:rsidRPr="00DE4437">
        <w:rPr>
          <w:color w:val="000000"/>
          <w:sz w:val="16"/>
          <w:szCs w:val="16"/>
        </w:rPr>
        <w:t>комитета социальной защиты населения Администрации Любытинского муниципального района</w:t>
      </w:r>
      <w:r w:rsidRPr="00DE4437">
        <w:rPr>
          <w:sz w:val="16"/>
          <w:szCs w:val="16"/>
        </w:rPr>
        <w:t>.</w:t>
      </w:r>
    </w:p>
    <w:p w:rsidR="00DE4437" w:rsidRPr="00DE4437" w:rsidRDefault="00DE4437" w:rsidP="00DE4437">
      <w:pPr>
        <w:numPr>
          <w:ilvl w:val="0"/>
          <w:numId w:val="1"/>
        </w:numPr>
        <w:jc w:val="both"/>
        <w:rPr>
          <w:sz w:val="16"/>
          <w:szCs w:val="16"/>
        </w:rPr>
      </w:pPr>
      <w:r w:rsidRPr="00DE4437">
        <w:rPr>
          <w:sz w:val="16"/>
          <w:szCs w:val="16"/>
        </w:rPr>
        <w:t>Председателю ликвидационной комиссии Ивановой О.А. предост</w:t>
      </w:r>
      <w:r w:rsidRPr="00DE4437">
        <w:rPr>
          <w:sz w:val="16"/>
          <w:szCs w:val="16"/>
        </w:rPr>
        <w:t>а</w:t>
      </w:r>
      <w:r w:rsidRPr="00DE4437">
        <w:rPr>
          <w:sz w:val="16"/>
          <w:szCs w:val="16"/>
        </w:rPr>
        <w:t>вить ликвидационный баланс в Межрайонную инспекцию Федеральной налоговой службы № 6 по Новгородской области.</w:t>
      </w:r>
    </w:p>
    <w:p w:rsidR="00DE4437" w:rsidRPr="00DE4437" w:rsidRDefault="00DE4437" w:rsidP="00DE4437">
      <w:pPr>
        <w:shd w:val="clear" w:color="auto" w:fill="FFFFFF"/>
        <w:jc w:val="both"/>
        <w:rPr>
          <w:color w:val="000000"/>
          <w:sz w:val="16"/>
          <w:szCs w:val="16"/>
        </w:rPr>
      </w:pPr>
      <w:r w:rsidRPr="00DE4437">
        <w:rPr>
          <w:sz w:val="16"/>
          <w:szCs w:val="16"/>
        </w:rPr>
        <w:tab/>
        <w:t>3.Настоящее постановление вступает в силу с момента подписания и подлежит размещению на официальном сайте Администрации муниципал</w:t>
      </w:r>
      <w:r w:rsidRPr="00DE4437">
        <w:rPr>
          <w:sz w:val="16"/>
          <w:szCs w:val="16"/>
        </w:rPr>
        <w:t>ь</w:t>
      </w:r>
      <w:r w:rsidRPr="00DE4437">
        <w:rPr>
          <w:sz w:val="16"/>
          <w:szCs w:val="16"/>
        </w:rPr>
        <w:t>ного района и в информационно-телекоммуникационной сети «Интернет»</w:t>
      </w:r>
    </w:p>
    <w:p w:rsidR="00DE4437" w:rsidRPr="00DE4437" w:rsidRDefault="00DE4437" w:rsidP="00DE4437">
      <w:pPr>
        <w:ind w:right="-510"/>
        <w:rPr>
          <w:b/>
          <w:sz w:val="16"/>
          <w:szCs w:val="16"/>
        </w:rPr>
      </w:pPr>
      <w:r w:rsidRPr="00DE4437">
        <w:rPr>
          <w:b/>
          <w:sz w:val="16"/>
          <w:szCs w:val="16"/>
        </w:rPr>
        <w:t>Глава муниципального района                                                      А.А.Устинов</w:t>
      </w:r>
    </w:p>
    <w:p w:rsidR="00870E05" w:rsidRPr="00DE4437" w:rsidRDefault="00870E05" w:rsidP="00DE4437">
      <w:pPr>
        <w:rPr>
          <w:sz w:val="16"/>
          <w:szCs w:val="16"/>
        </w:rPr>
      </w:pPr>
    </w:p>
    <w:p w:rsidR="00D31485" w:rsidRPr="00DE4437" w:rsidRDefault="00D31485" w:rsidP="00DE4437">
      <w:pPr>
        <w:ind w:right="-510"/>
        <w:rPr>
          <w:b/>
          <w:sz w:val="16"/>
          <w:szCs w:val="16"/>
        </w:rPr>
      </w:pPr>
    </w:p>
    <w:p w:rsidR="00967DF8" w:rsidRPr="00DE4437" w:rsidRDefault="00967DF8" w:rsidP="00DE4437">
      <w:pPr>
        <w:rPr>
          <w:b/>
          <w:sz w:val="16"/>
          <w:szCs w:val="16"/>
        </w:rPr>
      </w:pPr>
      <w:r w:rsidRPr="00DE4437">
        <w:rPr>
          <w:b/>
          <w:sz w:val="16"/>
          <w:szCs w:val="16"/>
        </w:rPr>
        <w:t xml:space="preserve">Официальный вестник     </w:t>
      </w:r>
    </w:p>
    <w:p w:rsidR="00967DF8" w:rsidRPr="00DE4437" w:rsidRDefault="00967DF8" w:rsidP="00DE4437">
      <w:pPr>
        <w:rPr>
          <w:b/>
          <w:sz w:val="16"/>
          <w:szCs w:val="16"/>
        </w:rPr>
      </w:pPr>
      <w:r w:rsidRPr="00DE4437">
        <w:rPr>
          <w:b/>
          <w:sz w:val="16"/>
          <w:szCs w:val="16"/>
        </w:rPr>
        <w:t xml:space="preserve"> </w:t>
      </w:r>
      <w:proofErr w:type="spellStart"/>
      <w:proofErr w:type="gramStart"/>
      <w:r w:rsidRPr="00DE4437">
        <w:rPr>
          <w:b/>
          <w:sz w:val="16"/>
          <w:szCs w:val="16"/>
        </w:rPr>
        <w:t>Учредитель,издатель</w:t>
      </w:r>
      <w:proofErr w:type="spellEnd"/>
      <w:proofErr w:type="gramEnd"/>
      <w:r w:rsidRPr="00DE4437">
        <w:rPr>
          <w:b/>
          <w:sz w:val="16"/>
          <w:szCs w:val="16"/>
        </w:rPr>
        <w:t xml:space="preserve">: Администрация Любытинского муниципального района  </w:t>
      </w:r>
    </w:p>
    <w:p w:rsidR="00967DF8" w:rsidRPr="00DE4437" w:rsidRDefault="00967DF8" w:rsidP="00DE4437">
      <w:pPr>
        <w:rPr>
          <w:b/>
          <w:sz w:val="16"/>
          <w:szCs w:val="16"/>
        </w:rPr>
      </w:pPr>
      <w:r w:rsidRPr="00DE4437">
        <w:rPr>
          <w:b/>
          <w:sz w:val="16"/>
          <w:szCs w:val="16"/>
        </w:rPr>
        <w:t xml:space="preserve"> Главный редактор: А.А.Устинов    </w:t>
      </w:r>
    </w:p>
    <w:p w:rsidR="00967DF8" w:rsidRPr="00DE4437" w:rsidRDefault="00967DF8" w:rsidP="00DE4437">
      <w:pPr>
        <w:rPr>
          <w:b/>
          <w:sz w:val="16"/>
          <w:szCs w:val="16"/>
        </w:rPr>
      </w:pPr>
      <w:r w:rsidRPr="00DE4437">
        <w:rPr>
          <w:b/>
          <w:sz w:val="16"/>
          <w:szCs w:val="16"/>
        </w:rPr>
        <w:t xml:space="preserve"> Распространяется бесплатно </w:t>
      </w:r>
    </w:p>
    <w:p w:rsidR="00967DF8" w:rsidRPr="00DE4437" w:rsidRDefault="00967DF8" w:rsidP="00DE4437">
      <w:pPr>
        <w:pStyle w:val="Style3"/>
        <w:widowControl/>
        <w:spacing w:before="72"/>
        <w:ind w:right="564"/>
        <w:rPr>
          <w:b/>
          <w:sz w:val="16"/>
          <w:szCs w:val="16"/>
        </w:rPr>
      </w:pPr>
      <w:r w:rsidRPr="00DE4437">
        <w:rPr>
          <w:b/>
          <w:sz w:val="16"/>
          <w:szCs w:val="16"/>
        </w:rPr>
        <w:t xml:space="preserve"> Адрес издателя: 174760, Новгородская область, </w:t>
      </w:r>
      <w:proofErr w:type="spellStart"/>
      <w:r w:rsidRPr="00DE4437">
        <w:rPr>
          <w:b/>
          <w:sz w:val="16"/>
          <w:szCs w:val="16"/>
        </w:rPr>
        <w:t>п.Любытино</w:t>
      </w:r>
      <w:proofErr w:type="spellEnd"/>
      <w:r w:rsidRPr="00DE4437">
        <w:rPr>
          <w:b/>
          <w:sz w:val="16"/>
          <w:szCs w:val="16"/>
        </w:rPr>
        <w:t xml:space="preserve">, </w:t>
      </w:r>
      <w:proofErr w:type="gramStart"/>
      <w:r w:rsidRPr="00DE4437">
        <w:rPr>
          <w:b/>
          <w:sz w:val="16"/>
          <w:szCs w:val="16"/>
        </w:rPr>
        <w:t>ул.Советов,д.</w:t>
      </w:r>
      <w:proofErr w:type="gramEnd"/>
      <w:r w:rsidRPr="00DE4437">
        <w:rPr>
          <w:b/>
          <w:sz w:val="16"/>
          <w:szCs w:val="16"/>
        </w:rPr>
        <w:t xml:space="preserve">29   Телефон: (881668) 6-16-81, 6-15-90                 </w:t>
      </w:r>
    </w:p>
    <w:p w:rsidR="00967DF8" w:rsidRPr="00DE4437" w:rsidRDefault="00B95DCA" w:rsidP="00DE4437">
      <w:pPr>
        <w:pStyle w:val="Style3"/>
        <w:widowControl/>
        <w:spacing w:before="72"/>
        <w:ind w:right="564"/>
        <w:rPr>
          <w:rStyle w:val="FontStyle12"/>
          <w:sz w:val="16"/>
          <w:szCs w:val="16"/>
        </w:rPr>
      </w:pPr>
      <w:r>
        <w:rPr>
          <w:b/>
          <w:sz w:val="16"/>
          <w:szCs w:val="16"/>
        </w:rPr>
        <w:t xml:space="preserve"> Подписано в печать 02.04</w:t>
      </w:r>
      <w:r w:rsidR="00967DF8" w:rsidRPr="00DE4437">
        <w:rPr>
          <w:b/>
          <w:sz w:val="16"/>
          <w:szCs w:val="16"/>
        </w:rPr>
        <w:t xml:space="preserve">.2019 </w:t>
      </w:r>
      <w:bookmarkStart w:id="19" w:name="_GoBack"/>
      <w:bookmarkEnd w:id="19"/>
    </w:p>
    <w:sectPr w:rsidR="00967DF8" w:rsidRPr="00DE4437" w:rsidSect="003C49F4">
      <w:pgSz w:w="23814" w:h="16839" w:orient="landscape" w:code="8"/>
      <w:pgMar w:top="567" w:right="1134" w:bottom="709" w:left="1134" w:header="708" w:footer="708" w:gutter="0"/>
      <w:cols w:num="2" w:space="14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
    <w:altName w:val="MS Gothic"/>
    <w:panose1 w:val="00000000000000000000"/>
    <w:charset w:val="80"/>
    <w:family w:val="swiss"/>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2" w15:restartNumberingAfterBreak="0">
    <w:nsid w:val="00000004"/>
    <w:multiLevelType w:val="singleLevel"/>
    <w:tmpl w:val="00000004"/>
    <w:name w:val="WW8Num4"/>
    <w:lvl w:ilvl="0">
      <w:start w:val="3"/>
      <w:numFmt w:val="decimal"/>
      <w:lvlText w:val="%1."/>
      <w:lvlJc w:val="left"/>
      <w:pPr>
        <w:tabs>
          <w:tab w:val="num" w:pos="0"/>
        </w:tabs>
        <w:ind w:left="1020" w:hanging="360"/>
      </w:pPr>
    </w:lvl>
  </w:abstractNum>
  <w:abstractNum w:abstractNumId="3" w15:restartNumberingAfterBreak="0">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 w15:restartNumberingAfterBreak="0">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7832B29"/>
    <w:multiLevelType w:val="hybridMultilevel"/>
    <w:tmpl w:val="520C1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844C93"/>
    <w:multiLevelType w:val="hybridMultilevel"/>
    <w:tmpl w:val="3C7CC6BE"/>
    <w:lvl w:ilvl="0" w:tplc="8C6C9164">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8CD704E"/>
    <w:multiLevelType w:val="hybridMultilevel"/>
    <w:tmpl w:val="7CF2DFEA"/>
    <w:lvl w:ilvl="0" w:tplc="C868E676">
      <w:start w:val="1"/>
      <w:numFmt w:val="upperRoman"/>
      <w:lvlText w:val="%1."/>
      <w:lvlJc w:val="left"/>
      <w:pPr>
        <w:ind w:left="32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293272"/>
    <w:multiLevelType w:val="hybridMultilevel"/>
    <w:tmpl w:val="3C7CC6BE"/>
    <w:lvl w:ilvl="0" w:tplc="8C6C9164">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2EB39B1"/>
    <w:multiLevelType w:val="hybridMultilevel"/>
    <w:tmpl w:val="FC1A3CAA"/>
    <w:lvl w:ilvl="0" w:tplc="FF7A821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E718E8"/>
    <w:multiLevelType w:val="hybridMultilevel"/>
    <w:tmpl w:val="6DA0F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145681"/>
    <w:multiLevelType w:val="hybridMultilevel"/>
    <w:tmpl w:val="9F54D0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3755DE"/>
    <w:multiLevelType w:val="hybridMultilevel"/>
    <w:tmpl w:val="0CFA339C"/>
    <w:lvl w:ilvl="0" w:tplc="7A2EB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2CF7446"/>
    <w:multiLevelType w:val="hybridMultilevel"/>
    <w:tmpl w:val="3C7CC6BE"/>
    <w:lvl w:ilvl="0" w:tplc="8C6C9164">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9"/>
  </w:num>
  <w:num w:numId="6">
    <w:abstractNumId w:val="11"/>
  </w:num>
  <w:num w:numId="7">
    <w:abstractNumId w:val="12"/>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7"/>
  </w:num>
  <w:num w:numId="13">
    <w:abstractNumId w:val="5"/>
  </w:num>
  <w:num w:numId="14">
    <w:abstractNumId w:val="4"/>
  </w:num>
  <w:num w:numId="15">
    <w:abstractNumId w:val="4"/>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2A70"/>
    <w:rsid w:val="00015C84"/>
    <w:rsid w:val="00044D1A"/>
    <w:rsid w:val="00052303"/>
    <w:rsid w:val="00096867"/>
    <w:rsid w:val="000A5189"/>
    <w:rsid w:val="001010AE"/>
    <w:rsid w:val="00112D44"/>
    <w:rsid w:val="0011625B"/>
    <w:rsid w:val="001172B7"/>
    <w:rsid w:val="0012131A"/>
    <w:rsid w:val="00123486"/>
    <w:rsid w:val="00172AED"/>
    <w:rsid w:val="00172E24"/>
    <w:rsid w:val="001A67F8"/>
    <w:rsid w:val="001D49FB"/>
    <w:rsid w:val="001E624C"/>
    <w:rsid w:val="001F0307"/>
    <w:rsid w:val="00205C98"/>
    <w:rsid w:val="002337E8"/>
    <w:rsid w:val="0024698D"/>
    <w:rsid w:val="00251306"/>
    <w:rsid w:val="00251D26"/>
    <w:rsid w:val="002708D1"/>
    <w:rsid w:val="00285E92"/>
    <w:rsid w:val="00290604"/>
    <w:rsid w:val="00294746"/>
    <w:rsid w:val="002A12B9"/>
    <w:rsid w:val="002E0654"/>
    <w:rsid w:val="002E23D8"/>
    <w:rsid w:val="002E320F"/>
    <w:rsid w:val="002F49AC"/>
    <w:rsid w:val="002F6F13"/>
    <w:rsid w:val="00304970"/>
    <w:rsid w:val="00312826"/>
    <w:rsid w:val="003749C4"/>
    <w:rsid w:val="003827C1"/>
    <w:rsid w:val="003A0CC5"/>
    <w:rsid w:val="003A594C"/>
    <w:rsid w:val="003A7AA5"/>
    <w:rsid w:val="003C39AF"/>
    <w:rsid w:val="003C49F4"/>
    <w:rsid w:val="003D5D92"/>
    <w:rsid w:val="003D6453"/>
    <w:rsid w:val="003E001E"/>
    <w:rsid w:val="003E60B7"/>
    <w:rsid w:val="003F1F6A"/>
    <w:rsid w:val="00406D0A"/>
    <w:rsid w:val="00407829"/>
    <w:rsid w:val="00441A64"/>
    <w:rsid w:val="00450C5B"/>
    <w:rsid w:val="00462F80"/>
    <w:rsid w:val="00472216"/>
    <w:rsid w:val="0048733D"/>
    <w:rsid w:val="0049205E"/>
    <w:rsid w:val="004962BC"/>
    <w:rsid w:val="004C085E"/>
    <w:rsid w:val="004D5F7A"/>
    <w:rsid w:val="004F74BF"/>
    <w:rsid w:val="00511FBC"/>
    <w:rsid w:val="00543AA2"/>
    <w:rsid w:val="005807D6"/>
    <w:rsid w:val="005C3F12"/>
    <w:rsid w:val="005D5E06"/>
    <w:rsid w:val="005F7789"/>
    <w:rsid w:val="00620131"/>
    <w:rsid w:val="0062562B"/>
    <w:rsid w:val="00633B24"/>
    <w:rsid w:val="00683D38"/>
    <w:rsid w:val="006A6AFC"/>
    <w:rsid w:val="006A7367"/>
    <w:rsid w:val="006B2C75"/>
    <w:rsid w:val="006C669F"/>
    <w:rsid w:val="006D0382"/>
    <w:rsid w:val="006D1777"/>
    <w:rsid w:val="006D5109"/>
    <w:rsid w:val="006D5FF1"/>
    <w:rsid w:val="006F1C3A"/>
    <w:rsid w:val="007009E1"/>
    <w:rsid w:val="00705578"/>
    <w:rsid w:val="00722F7C"/>
    <w:rsid w:val="007248E7"/>
    <w:rsid w:val="007464CE"/>
    <w:rsid w:val="0075238A"/>
    <w:rsid w:val="00760A9A"/>
    <w:rsid w:val="00761553"/>
    <w:rsid w:val="00777725"/>
    <w:rsid w:val="007C4011"/>
    <w:rsid w:val="008041BA"/>
    <w:rsid w:val="00805E98"/>
    <w:rsid w:val="008079F1"/>
    <w:rsid w:val="00807BEB"/>
    <w:rsid w:val="00855118"/>
    <w:rsid w:val="00857E77"/>
    <w:rsid w:val="00861B48"/>
    <w:rsid w:val="00870E05"/>
    <w:rsid w:val="00870F47"/>
    <w:rsid w:val="0087293A"/>
    <w:rsid w:val="00880ACD"/>
    <w:rsid w:val="008924AC"/>
    <w:rsid w:val="008D6A98"/>
    <w:rsid w:val="008E7AE3"/>
    <w:rsid w:val="008F50B2"/>
    <w:rsid w:val="009108B6"/>
    <w:rsid w:val="00914EBF"/>
    <w:rsid w:val="009354C3"/>
    <w:rsid w:val="009542F4"/>
    <w:rsid w:val="00967DF8"/>
    <w:rsid w:val="009710A2"/>
    <w:rsid w:val="00972239"/>
    <w:rsid w:val="00982E24"/>
    <w:rsid w:val="00987385"/>
    <w:rsid w:val="009952D4"/>
    <w:rsid w:val="009C476B"/>
    <w:rsid w:val="009E6E8B"/>
    <w:rsid w:val="009F11C1"/>
    <w:rsid w:val="009F6F5D"/>
    <w:rsid w:val="00A232C1"/>
    <w:rsid w:val="00A3276A"/>
    <w:rsid w:val="00A33336"/>
    <w:rsid w:val="00A60E76"/>
    <w:rsid w:val="00A754A6"/>
    <w:rsid w:val="00A76E54"/>
    <w:rsid w:val="00A96007"/>
    <w:rsid w:val="00AA6E8D"/>
    <w:rsid w:val="00AB11D0"/>
    <w:rsid w:val="00AB5088"/>
    <w:rsid w:val="00AC13A8"/>
    <w:rsid w:val="00AC17BF"/>
    <w:rsid w:val="00AE4E9D"/>
    <w:rsid w:val="00B07321"/>
    <w:rsid w:val="00B0757D"/>
    <w:rsid w:val="00B34DA5"/>
    <w:rsid w:val="00B35665"/>
    <w:rsid w:val="00B5340A"/>
    <w:rsid w:val="00B54744"/>
    <w:rsid w:val="00B658BA"/>
    <w:rsid w:val="00B91AB7"/>
    <w:rsid w:val="00B92999"/>
    <w:rsid w:val="00B93055"/>
    <w:rsid w:val="00B95DCA"/>
    <w:rsid w:val="00BA3BF1"/>
    <w:rsid w:val="00BA634A"/>
    <w:rsid w:val="00BD27A3"/>
    <w:rsid w:val="00BD55B2"/>
    <w:rsid w:val="00BD6F8F"/>
    <w:rsid w:val="00BE7648"/>
    <w:rsid w:val="00C05FA7"/>
    <w:rsid w:val="00C112A7"/>
    <w:rsid w:val="00C133D2"/>
    <w:rsid w:val="00C20CC0"/>
    <w:rsid w:val="00C23D1D"/>
    <w:rsid w:val="00C3318C"/>
    <w:rsid w:val="00C41EF1"/>
    <w:rsid w:val="00C5290B"/>
    <w:rsid w:val="00C55492"/>
    <w:rsid w:val="00C57D8C"/>
    <w:rsid w:val="00C6787D"/>
    <w:rsid w:val="00C74060"/>
    <w:rsid w:val="00C748FD"/>
    <w:rsid w:val="00CC0D3F"/>
    <w:rsid w:val="00CF00C6"/>
    <w:rsid w:val="00D07D11"/>
    <w:rsid w:val="00D229D9"/>
    <w:rsid w:val="00D31485"/>
    <w:rsid w:val="00D35A20"/>
    <w:rsid w:val="00D61BC2"/>
    <w:rsid w:val="00D641B2"/>
    <w:rsid w:val="00D64AB4"/>
    <w:rsid w:val="00D8400C"/>
    <w:rsid w:val="00D87B3E"/>
    <w:rsid w:val="00D90AC9"/>
    <w:rsid w:val="00D9138C"/>
    <w:rsid w:val="00DD0050"/>
    <w:rsid w:val="00DE1BFB"/>
    <w:rsid w:val="00DE4437"/>
    <w:rsid w:val="00DE545B"/>
    <w:rsid w:val="00DF0F71"/>
    <w:rsid w:val="00E03034"/>
    <w:rsid w:val="00E13B3E"/>
    <w:rsid w:val="00E214B9"/>
    <w:rsid w:val="00E509F2"/>
    <w:rsid w:val="00E52A77"/>
    <w:rsid w:val="00E6088F"/>
    <w:rsid w:val="00E661F2"/>
    <w:rsid w:val="00E97FEA"/>
    <w:rsid w:val="00EA7F6F"/>
    <w:rsid w:val="00EB108D"/>
    <w:rsid w:val="00EB49D9"/>
    <w:rsid w:val="00ED104F"/>
    <w:rsid w:val="00EE4369"/>
    <w:rsid w:val="00F1705F"/>
    <w:rsid w:val="00F319A4"/>
    <w:rsid w:val="00F52497"/>
    <w:rsid w:val="00F81E88"/>
    <w:rsid w:val="00F86602"/>
    <w:rsid w:val="00F870D4"/>
    <w:rsid w:val="00FB14AF"/>
    <w:rsid w:val="00FD6807"/>
    <w:rsid w:val="00FE4B3A"/>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2DDCDFE-15ED-475E-92EB-66FF5E71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BC2"/>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982E24"/>
    <w:pPr>
      <w:spacing w:after="120" w:line="480" w:lineRule="auto"/>
      <w:ind w:left="283"/>
    </w:pPr>
  </w:style>
  <w:style w:type="character" w:customStyle="1" w:styleId="22">
    <w:name w:val="Основной текст с отступом 2 Знак"/>
    <w:basedOn w:val="a0"/>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afa">
    <w:name w:val="Знак Знак Знак Знак"/>
    <w:basedOn w:val="a"/>
    <w:rsid w:val="006C669F"/>
    <w:pPr>
      <w:spacing w:before="100" w:beforeAutospacing="1" w:after="100" w:afterAutospacing="1"/>
    </w:pPr>
    <w:rPr>
      <w:rFonts w:ascii="Tahoma" w:hAnsi="Tahoma"/>
      <w:lang w:val="en-US" w:eastAsia="en-US"/>
    </w:rPr>
  </w:style>
  <w:style w:type="paragraph" w:styleId="afb">
    <w:name w:val="Title"/>
    <w:basedOn w:val="a"/>
    <w:link w:val="afc"/>
    <w:qFormat/>
    <w:rsid w:val="006C669F"/>
    <w:pPr>
      <w:jc w:val="center"/>
    </w:pPr>
    <w:rPr>
      <w:b/>
      <w:sz w:val="28"/>
    </w:rPr>
  </w:style>
  <w:style w:type="character" w:customStyle="1" w:styleId="afc">
    <w:name w:val="Название Знак"/>
    <w:basedOn w:val="a0"/>
    <w:link w:val="afb"/>
    <w:rsid w:val="006C669F"/>
    <w:rPr>
      <w:rFonts w:ascii="Times New Roman" w:eastAsia="Times New Roman" w:hAnsi="Times New Roman" w:cs="Times New Roman"/>
      <w:b/>
      <w:sz w:val="28"/>
      <w:szCs w:val="20"/>
      <w:lang w:eastAsia="ru-RU"/>
    </w:rPr>
  </w:style>
  <w:style w:type="character" w:styleId="afd">
    <w:name w:val="page number"/>
    <w:basedOn w:val="a0"/>
    <w:rsid w:val="006C669F"/>
  </w:style>
  <w:style w:type="paragraph" w:styleId="afe">
    <w:name w:val="Normal (Web)"/>
    <w:basedOn w:val="a"/>
    <w:rsid w:val="006C669F"/>
    <w:pPr>
      <w:spacing w:before="100" w:beforeAutospacing="1" w:after="100" w:afterAutospacing="1"/>
    </w:pPr>
    <w:rPr>
      <w:sz w:val="24"/>
      <w:szCs w:val="24"/>
    </w:rPr>
  </w:style>
  <w:style w:type="character" w:styleId="aff">
    <w:name w:val="Strong"/>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b">
    <w:name w:val="Абзац списка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aff8">
    <w:name w:val="Знак"/>
    <w:basedOn w:val="a"/>
    <w:rsid w:val="006C669F"/>
    <w:pPr>
      <w:spacing w:before="100" w:beforeAutospacing="1" w:after="100" w:afterAutospacing="1"/>
    </w:pPr>
    <w:rPr>
      <w:rFonts w:ascii="Tahoma" w:hAnsi="Tahoma"/>
      <w:lang w:val="en-US" w:eastAsia="en-US"/>
    </w:rPr>
  </w:style>
  <w:style w:type="paragraph" w:customStyle="1" w:styleId="aff9">
    <w:name w:val="Знак Знак Знак Знак"/>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0"/>
    <w:rsid w:val="00857E77"/>
  </w:style>
  <w:style w:type="character" w:customStyle="1" w:styleId="ConsPlusNormal0">
    <w:name w:val="ConsPlusNormal Знак"/>
    <w:link w:val="ConsPlusNormal"/>
    <w:uiPriority w:val="99"/>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a">
    <w:name w:val="Знак"/>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f">
    <w:name w:val="Знак Знак2"/>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b">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c">
    <w:name w:val="Основной текст + Полужирный"/>
    <w:rsid w:val="00857E77"/>
    <w:rPr>
      <w:rFonts w:cs="Times New Roman"/>
      <w:b/>
      <w:bCs/>
      <w:sz w:val="23"/>
      <w:szCs w:val="23"/>
    </w:rPr>
  </w:style>
  <w:style w:type="character" w:customStyle="1" w:styleId="affd">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e">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f">
    <w:name w:val="annotation text"/>
    <w:basedOn w:val="a"/>
    <w:link w:val="afff0"/>
    <w:unhideWhenUsed/>
    <w:rsid w:val="00857E77"/>
  </w:style>
  <w:style w:type="character" w:customStyle="1" w:styleId="afff0">
    <w:name w:val="Текст примечания Знак"/>
    <w:basedOn w:val="a0"/>
    <w:link w:val="afff"/>
    <w:rsid w:val="00857E77"/>
    <w:rPr>
      <w:rFonts w:ascii="Times New Roman" w:eastAsia="Times New Roman" w:hAnsi="Times New Roman" w:cs="Times New Roman"/>
      <w:sz w:val="20"/>
      <w:szCs w:val="20"/>
      <w:lang w:eastAsia="ru-RU"/>
    </w:rPr>
  </w:style>
  <w:style w:type="character" w:customStyle="1" w:styleId="afff1">
    <w:name w:val="Тема примечания Знак"/>
    <w:link w:val="afff2"/>
    <w:rsid w:val="00857E77"/>
    <w:rPr>
      <w:b/>
      <w:bCs/>
    </w:rPr>
  </w:style>
  <w:style w:type="paragraph" w:styleId="afff2">
    <w:name w:val="annotation subject"/>
    <w:basedOn w:val="afff"/>
    <w:next w:val="afff"/>
    <w:link w:val="afff1"/>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f0"/>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3">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4">
    <w:name w:val="Центр Знак"/>
    <w:link w:val="afff5"/>
    <w:locked/>
    <w:rsid w:val="00857E77"/>
    <w:rPr>
      <w:sz w:val="24"/>
    </w:rPr>
  </w:style>
  <w:style w:type="paragraph" w:customStyle="1" w:styleId="afff5">
    <w:name w:val="Центр"/>
    <w:basedOn w:val="a"/>
    <w:link w:val="afff4"/>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1">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6">
    <w:name w:val="Body Text First Indent"/>
    <w:basedOn w:val="ab"/>
    <w:link w:val="afff7"/>
    <w:rsid w:val="00857E77"/>
    <w:pPr>
      <w:tabs>
        <w:tab w:val="clear" w:pos="8306"/>
      </w:tabs>
      <w:spacing w:after="120"/>
      <w:ind w:firstLine="210"/>
      <w:jc w:val="left"/>
    </w:pPr>
    <w:rPr>
      <w:sz w:val="24"/>
      <w:szCs w:val="24"/>
    </w:rPr>
  </w:style>
  <w:style w:type="character" w:customStyle="1" w:styleId="afff7">
    <w:name w:val="Красная строка Знак"/>
    <w:basedOn w:val="ac"/>
    <w:link w:val="afff6"/>
    <w:rsid w:val="00857E77"/>
    <w:rPr>
      <w:rFonts w:ascii="Times New Roman" w:eastAsia="Times New Roman" w:hAnsi="Times New Roman" w:cs="Times New Roman"/>
      <w:sz w:val="24"/>
      <w:szCs w:val="24"/>
      <w:lang w:eastAsia="ru-RU"/>
    </w:rPr>
  </w:style>
  <w:style w:type="paragraph" w:styleId="2f0">
    <w:name w:val="Body Text First Indent 2"/>
    <w:basedOn w:val="af"/>
    <w:link w:val="2f1"/>
    <w:rsid w:val="00857E77"/>
    <w:pPr>
      <w:ind w:firstLine="210"/>
    </w:pPr>
    <w:rPr>
      <w:sz w:val="24"/>
      <w:szCs w:val="24"/>
    </w:rPr>
  </w:style>
  <w:style w:type="character" w:customStyle="1" w:styleId="2f1">
    <w:name w:val="Красная строка 2 Знак"/>
    <w:basedOn w:val="af0"/>
    <w:link w:val="2f0"/>
    <w:rsid w:val="00857E77"/>
    <w:rPr>
      <w:rFonts w:ascii="Times New Roman" w:eastAsia="Times New Roman" w:hAnsi="Times New Roman" w:cs="Times New Roman"/>
      <w:sz w:val="24"/>
      <w:szCs w:val="24"/>
      <w:lang w:eastAsia="ru-RU"/>
    </w:rPr>
  </w:style>
  <w:style w:type="paragraph" w:styleId="34">
    <w:name w:val="Body Text Indent 3"/>
    <w:basedOn w:val="a"/>
    <w:link w:val="35"/>
    <w:rsid w:val="00857E77"/>
    <w:pPr>
      <w:spacing w:after="120"/>
      <w:ind w:left="283"/>
    </w:pPr>
    <w:rPr>
      <w:sz w:val="16"/>
      <w:szCs w:val="16"/>
    </w:rPr>
  </w:style>
  <w:style w:type="character" w:customStyle="1" w:styleId="35">
    <w:name w:val="Основной текст с отступом 3 Знак"/>
    <w:basedOn w:val="a0"/>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3">
    <w:name w:val="марк список 1"/>
    <w:basedOn w:val="a"/>
    <w:rsid w:val="00F86602"/>
    <w:pPr>
      <w:tabs>
        <w:tab w:val="left" w:pos="360"/>
      </w:tabs>
      <w:suppressAutoHyphens/>
      <w:spacing w:before="120" w:after="120"/>
      <w:jc w:val="both"/>
    </w:pPr>
    <w:rPr>
      <w:sz w:val="24"/>
      <w:lang w:eastAsia="zh-CN"/>
    </w:rPr>
  </w:style>
  <w:style w:type="paragraph" w:customStyle="1" w:styleId="1f4">
    <w:name w:val="нум список 1"/>
    <w:basedOn w:val="1f3"/>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afff8">
    <w:name w:val="Знак Знак Знак Знак"/>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9">
    <w:name w:val="Знак"/>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f2">
    <w:name w:val="Знак Знак2"/>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a">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3">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b">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1">
    <w:name w:val="Абзац списка4"/>
    <w:basedOn w:val="a"/>
    <w:rsid w:val="00DF0F71"/>
    <w:pPr>
      <w:ind w:left="720"/>
      <w:contextualSpacing/>
    </w:pPr>
    <w:rPr>
      <w:rFonts w:eastAsia="Calibri"/>
    </w:rPr>
  </w:style>
  <w:style w:type="paragraph" w:customStyle="1" w:styleId="afffc">
    <w:name w:val="Знак Знак Знак Знак"/>
    <w:basedOn w:val="a"/>
    <w:rsid w:val="00DF0F71"/>
    <w:pPr>
      <w:spacing w:before="100" w:beforeAutospacing="1" w:after="100" w:afterAutospacing="1"/>
    </w:pPr>
    <w:rPr>
      <w:rFonts w:ascii="Tahoma" w:hAnsi="Tahoma"/>
      <w:lang w:val="en-US" w:eastAsia="en-US"/>
    </w:rPr>
  </w:style>
  <w:style w:type="paragraph" w:customStyle="1" w:styleId="42">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d">
    <w:name w:val="Знак"/>
    <w:basedOn w:val="a"/>
    <w:rsid w:val="00DF0F71"/>
    <w:pPr>
      <w:spacing w:before="100" w:beforeAutospacing="1" w:after="100" w:afterAutospacing="1"/>
    </w:pPr>
    <w:rPr>
      <w:rFonts w:ascii="Tahoma" w:hAnsi="Tahoma"/>
      <w:lang w:val="en-US" w:eastAsia="en-US"/>
    </w:rPr>
  </w:style>
  <w:style w:type="character" w:customStyle="1" w:styleId="2f4">
    <w:name w:val="Знак Знак2"/>
    <w:rsid w:val="00DF0F71"/>
    <w:rPr>
      <w:sz w:val="28"/>
    </w:rPr>
  </w:style>
  <w:style w:type="paragraph" w:customStyle="1" w:styleId="230">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5">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e">
    <w:name w:val="Основной"/>
    <w:basedOn w:val="a"/>
    <w:locked/>
    <w:rsid w:val="00DF0F71"/>
    <w:pPr>
      <w:spacing w:after="20" w:line="360" w:lineRule="auto"/>
      <w:ind w:firstLine="709"/>
      <w:jc w:val="both"/>
    </w:pPr>
    <w:rPr>
      <w:rFonts w:eastAsia="Calibri"/>
      <w:sz w:val="28"/>
      <w:szCs w:val="28"/>
    </w:rPr>
  </w:style>
  <w:style w:type="paragraph" w:customStyle="1" w:styleId="affff">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f0"/>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f0">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f1">
    <w:name w:val="endnote reference"/>
    <w:rsid w:val="00DF0F71"/>
    <w:rPr>
      <w:vertAlign w:val="superscript"/>
    </w:rPr>
  </w:style>
  <w:style w:type="paragraph" w:customStyle="1" w:styleId="38">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affff2">
    <w:name w:val="Знак Знак Знак Знак"/>
    <w:basedOn w:val="a"/>
    <w:rsid w:val="0087293A"/>
    <w:pPr>
      <w:spacing w:before="100" w:beforeAutospacing="1" w:after="100" w:afterAutospacing="1"/>
    </w:pPr>
    <w:rPr>
      <w:rFonts w:ascii="Tahoma" w:hAnsi="Tahoma"/>
      <w:lang w:val="en-US" w:eastAsia="en-US"/>
    </w:rPr>
  </w:style>
  <w:style w:type="paragraph" w:customStyle="1" w:styleId="52">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3">
    <w:name w:val="Знак"/>
    <w:basedOn w:val="a"/>
    <w:rsid w:val="0087293A"/>
    <w:pPr>
      <w:spacing w:before="100" w:beforeAutospacing="1" w:after="100" w:afterAutospacing="1"/>
    </w:pPr>
    <w:rPr>
      <w:rFonts w:ascii="Tahoma" w:hAnsi="Tahoma"/>
      <w:lang w:val="en-US" w:eastAsia="en-US"/>
    </w:rPr>
  </w:style>
  <w:style w:type="paragraph" w:customStyle="1" w:styleId="53">
    <w:name w:val="Абзац списка5"/>
    <w:basedOn w:val="a"/>
    <w:rsid w:val="0087293A"/>
    <w:pPr>
      <w:ind w:left="720"/>
      <w:contextualSpacing/>
    </w:pPr>
    <w:rPr>
      <w:rFonts w:eastAsia="Calibri"/>
    </w:rPr>
  </w:style>
  <w:style w:type="character" w:customStyle="1" w:styleId="2f5">
    <w:name w:val="Знак Знак2"/>
    <w:rsid w:val="0087293A"/>
    <w:rPr>
      <w:sz w:val="28"/>
    </w:rPr>
  </w:style>
  <w:style w:type="paragraph" w:customStyle="1" w:styleId="240">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3">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6">
    <w:name w:val="заголовок 1"/>
    <w:basedOn w:val="a"/>
    <w:next w:val="a"/>
    <w:rsid w:val="00FD6807"/>
    <w:pPr>
      <w:keepNext/>
      <w:widowControl w:val="0"/>
    </w:pPr>
    <w:rPr>
      <w:sz w:val="28"/>
    </w:rPr>
  </w:style>
  <w:style w:type="paragraph" w:customStyle="1" w:styleId="2f6">
    <w:name w:val="заголовок 2"/>
    <w:basedOn w:val="a"/>
    <w:next w:val="a"/>
    <w:rsid w:val="00FD6807"/>
    <w:pPr>
      <w:keepNext/>
      <w:widowControl w:val="0"/>
      <w:jc w:val="both"/>
    </w:pPr>
    <w:rPr>
      <w:sz w:val="28"/>
    </w:rPr>
  </w:style>
  <w:style w:type="character" w:customStyle="1" w:styleId="affff4">
    <w:name w:val="номер страницы"/>
    <w:basedOn w:val="affff5"/>
    <w:rsid w:val="00FD6807"/>
  </w:style>
  <w:style w:type="character" w:customStyle="1" w:styleId="affff5">
    <w:name w:val="Основной шрифт"/>
    <w:rsid w:val="00FD6807"/>
  </w:style>
  <w:style w:type="paragraph" w:customStyle="1" w:styleId="231">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7">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8">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9">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affff6">
    <w:name w:val="Знак Знак Знак Знак Знак Знак"/>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7">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9">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4">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4">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7">
    <w:name w:val="Знак Знак"/>
    <w:basedOn w:val="a"/>
    <w:rsid w:val="00FD6807"/>
    <w:pPr>
      <w:spacing w:before="100" w:beforeAutospacing="1" w:after="100" w:afterAutospacing="1"/>
      <w:jc w:val="both"/>
    </w:pPr>
    <w:rPr>
      <w:rFonts w:ascii="Tahoma" w:hAnsi="Tahoma"/>
      <w:lang w:val="en-US" w:eastAsia="en-US"/>
    </w:rPr>
  </w:style>
  <w:style w:type="paragraph" w:customStyle="1" w:styleId="affff8">
    <w:name w:val="Знак Знак Знак Знак"/>
    <w:basedOn w:val="a"/>
    <w:rsid w:val="00FE4B3A"/>
    <w:pPr>
      <w:spacing w:before="100" w:beforeAutospacing="1" w:after="100" w:afterAutospacing="1"/>
    </w:pPr>
    <w:rPr>
      <w:rFonts w:ascii="Tahoma" w:hAnsi="Tahoma"/>
      <w:lang w:val="en-US" w:eastAsia="en-US"/>
    </w:rPr>
  </w:style>
  <w:style w:type="paragraph" w:customStyle="1" w:styleId="61">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
    <w:rsid w:val="00FE4B3A"/>
    <w:pPr>
      <w:spacing w:before="100" w:beforeAutospacing="1" w:after="100" w:afterAutospacing="1"/>
    </w:pPr>
    <w:rPr>
      <w:rFonts w:ascii="Tahoma" w:hAnsi="Tahoma"/>
      <w:lang w:val="en-US" w:eastAsia="en-US"/>
    </w:rPr>
  </w:style>
  <w:style w:type="paragraph" w:customStyle="1" w:styleId="62">
    <w:name w:val="Абзац списка6"/>
    <w:basedOn w:val="a"/>
    <w:rsid w:val="00FE4B3A"/>
    <w:pPr>
      <w:ind w:left="720"/>
      <w:contextualSpacing/>
    </w:pPr>
    <w:rPr>
      <w:rFonts w:eastAsia="Calibri"/>
    </w:rPr>
  </w:style>
  <w:style w:type="character" w:customStyle="1" w:styleId="2f8">
    <w:name w:val="Знак Знак2"/>
    <w:rsid w:val="00FE4B3A"/>
    <w:rPr>
      <w:sz w:val="28"/>
    </w:rPr>
  </w:style>
  <w:style w:type="paragraph" w:customStyle="1" w:styleId="250">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9">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a">
    <w:name w:val="Верхний колонтитул Знак1"/>
    <w:uiPriority w:val="99"/>
    <w:rsid w:val="00B92999"/>
  </w:style>
  <w:style w:type="character" w:customStyle="1" w:styleId="1fb">
    <w:name w:val="Нижний колонтитул Знак1"/>
    <w:rsid w:val="00B92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0DD4A85D8CCB13499A410B560B1DBF6A4D741282765CB1B4DE7D06730D6B3D31B5247C8A4D33DBDEEFEA2898A71FCAE2D53002cE05I" TargetMode="External"/><Relationship Id="rId18" Type="http://schemas.openxmlformats.org/officeDocument/2006/relationships/hyperlink" Target="consultantplus://offline/ref=EDC03C88D43ADF5A01F13CF928A829A3A75CBA2E598E2AB98A798B88C28AA7CFFA00E930AAAB40653AD9560940D0F418C1C7E4B9D3g6b1J" TargetMode="External"/><Relationship Id="rId26" Type="http://schemas.openxmlformats.org/officeDocument/2006/relationships/hyperlink" Target="consultantplus://offline/ref=CAA1B00C37B636538D133330E46FF0CAB2553F5C1C694CAFEA33FB981E54C173300331A2A6AA226651893F51C9D99A5E4A00E1AC53CE11F4C1B4G" TargetMode="External"/><Relationship Id="rId39" Type="http://schemas.openxmlformats.org/officeDocument/2006/relationships/hyperlink" Target="consultantplus://offline/ref=EDC03C88D43ADF5A01F13CF928A829A3A75CBA2E598E2AB98A798B88C28AA7CFFA00E930AAAB40653AD9560940D0F418C1C7E4B9D3g6b1J" TargetMode="External"/><Relationship Id="rId21" Type="http://schemas.openxmlformats.org/officeDocument/2006/relationships/hyperlink" Target="consultantplus://offline/ref=EDC03C88D43ADF5A01F13CF928A829A3A75CBA2E598E2AB98A798B88C28AA7CFFA00E930AAAB40653AD9560940D0F418C1C7E4B9D3g6b1J" TargetMode="External"/><Relationship Id="rId34" Type="http://schemas.openxmlformats.org/officeDocument/2006/relationships/hyperlink" Target="consultantplus://offline/ref=890DD4A85D8CCB13499A410B560B1DBF6A4D741282765CB1B4DE7D06730D6B3D31B5247C8A4D33DBDEEFEA2898A71FCAE2D53002cE05I" TargetMode="External"/><Relationship Id="rId42" Type="http://schemas.openxmlformats.org/officeDocument/2006/relationships/hyperlink" Target="consultantplus://offline/ref=EDC03C88D43ADF5A01F13CF928A829A3A75CBA2E598E2AB98A798B88C28AA7CFFA00E930AAAB40653AD9560940D0F418C1C7E4B9D3g6b1J" TargetMode="External"/><Relationship Id="rId47" Type="http://schemas.openxmlformats.org/officeDocument/2006/relationships/hyperlink" Target="file:///C:\Users\gpkir\AppData\Local\Temp\&#1087;&#1086;&#1083;&#1086;&#1078;&#1077;&#1085;&#1080;&#1077;%20&#1086;&#1073;%20&#1086;&#1088;&#1075;&#1072;&#1085;&#1080;&#1079;&#1072;&#1094;&#1080;&#1080;%20&#1087;&#1086;&#1076;&#1074;&#1086;&#1079;&#1072;%202019%20(1).doc" TargetMode="External"/><Relationship Id="rId50" Type="http://schemas.openxmlformats.org/officeDocument/2006/relationships/hyperlink" Target="consultantplus://offline/ref=EDC03C88D43ADF5A01F13CF928A829A3A75CBA2E598E2AB98A798B88C28AA7CFFA00E930AAAB40653AD9560940D0F418C1C7E4B9D3g6b1J" TargetMode="External"/><Relationship Id="rId55" Type="http://schemas.openxmlformats.org/officeDocument/2006/relationships/hyperlink" Target="consultantplus://offline/ref=CAA1B00C37B636538D133330E46FF0CAB2553F5C1C694CAFEA33FB981E54C173300331A2A6AA226651893F51C9D99A5E4A00E1AC53CE11F4C1B4G" TargetMode="External"/><Relationship Id="rId63" Type="http://schemas.openxmlformats.org/officeDocument/2006/relationships/hyperlink" Target="consultantplus://offline/ref=890DD4A85D8CCB13499A410B560B1DBF6A4D741282765CB1B4DE7D06730D6B3D31B5247C8A4D33DBDEEFEA2898A71FCAE2D53002cE05I" TargetMode="External"/><Relationship Id="rId68" Type="http://schemas.openxmlformats.org/officeDocument/2006/relationships/hyperlink" Target="consultantplus://offline/ref=CAA1B00C37B636538D133330E46FF0CAB2553F5C1C694CAFEA33FB981E54C173300331A2A6AA226651893F51C9D99A5E4A00E1AC53CE11F4C1B4G" TargetMode="External"/><Relationship Id="rId76" Type="http://schemas.openxmlformats.org/officeDocument/2006/relationships/hyperlink" Target="consultantplus://offline/ref=4A94B841B64B757C8839E28910AC05ADB11A47D5EA6F1B54772439D25250A84B7E69E7ABB7D979BE50C924e0H4N" TargetMode="External"/><Relationship Id="rId7" Type="http://schemas.openxmlformats.org/officeDocument/2006/relationships/hyperlink" Target="http://pgu.nov.ru" TargetMode="External"/><Relationship Id="rId71" Type="http://schemas.openxmlformats.org/officeDocument/2006/relationships/hyperlink" Target="consultantplus://offline/ref=CAA1B00C37B636538D133330E46FF0CAB2553F5C1C694CAFEA33FB981E54C173300331A2A6AA226651893F51C9D99A5E4A00E1AC53CE11F4C1B4G" TargetMode="External"/><Relationship Id="rId2" Type="http://schemas.openxmlformats.org/officeDocument/2006/relationships/styles" Target="styles.xml"/><Relationship Id="rId16" Type="http://schemas.openxmlformats.org/officeDocument/2006/relationships/hyperlink" Target="consultantplus://offline/ref=890DD4A85D8CCB13499A410B560B1DBF6A4D741282765CB1B4DE7D06730D6B3D31B5247C8A4D33DBDEEFEA2898A71FCAE2D53002cE05I" TargetMode="External"/><Relationship Id="rId29" Type="http://schemas.openxmlformats.org/officeDocument/2006/relationships/hyperlink" Target="consultantplus://offline/ref=CAA1B00C37B636538D133330E46FF0CAB2553F5C1C694CAFEA33FB981E54C173300331A2A6AA226651893F51C9D99A5E4A00E1AC53CE11F4C1B4G" TargetMode="External"/><Relationship Id="rId11" Type="http://schemas.openxmlformats.org/officeDocument/2006/relationships/hyperlink" Target="http://WWW.Torgi.gov.ru" TargetMode="External"/><Relationship Id="rId24" Type="http://schemas.openxmlformats.org/officeDocument/2006/relationships/hyperlink" Target="consultantplus://offline/ref=EDC03C88D43ADF5A01F13CF928A829A3A75CBA2E598E2AB98A798B88C28AA7CFFA00E930AAAB40653AD9560940D0F418C1C7E4B9D3g6b1J" TargetMode="External"/><Relationship Id="rId32" Type="http://schemas.openxmlformats.org/officeDocument/2006/relationships/hyperlink" Target="consultantplus://offline/ref=CAA1B00C37B636538D133330E46FF0CAB2553F5C1C694CAFEA33FB981E54C173300331A2A6AA226651893F51C9D99A5E4A00E1AC53CE11F4C1B4G" TargetMode="External"/><Relationship Id="rId37" Type="http://schemas.openxmlformats.org/officeDocument/2006/relationships/hyperlink" Target="consultantplus://offline/ref=890DD4A85D8CCB13499A410B560B1DBF6A4D741282765CB1B4DE7D06730D6B3D31B5247C8A4D33DBDEEFEA2898A71FCAE2D53002cE05I" TargetMode="External"/><Relationship Id="rId40" Type="http://schemas.openxmlformats.org/officeDocument/2006/relationships/hyperlink" Target="consultantplus://offline/ref=890DD4A85D8CCB13499A410B560B1DBF6A4D741282765CB1B4DE7D06730D6B3D31B5247C8A4D33DBDEEFEA2898A71FCAE2D53002cE05I" TargetMode="External"/><Relationship Id="rId45" Type="http://schemas.openxmlformats.org/officeDocument/2006/relationships/hyperlink" Target="consultantplus://offline/ref=EDC03C88D43ADF5A01F13CF928A829A3A75CBA2E598E2AB98A798B88C28AA7CFFA00E930AAAB40653AD9560940D0F418C1C7E4B9D3g6b1J" TargetMode="External"/><Relationship Id="rId53" Type="http://schemas.openxmlformats.org/officeDocument/2006/relationships/hyperlink" Target="consultantplus://offline/ref=EDC03C88D43ADF5A01F13CF928A829A3A75CBA2E598E2AB98A798B88C28AA7CFFA00E930AAAB40653AD9560940D0F418C1C7E4B9D3g6b1J" TargetMode="External"/><Relationship Id="rId58" Type="http://schemas.openxmlformats.org/officeDocument/2006/relationships/hyperlink" Target="consultantplus://offline/ref=CAA1B00C37B636538D133330E46FF0CAB2553F5C1C694CAFEA33FB981E54C173300331A2A6AA226651893F51C9D99A5E4A00E1AC53CE11F4C1B4G" TargetMode="External"/><Relationship Id="rId66" Type="http://schemas.openxmlformats.org/officeDocument/2006/relationships/hyperlink" Target="consultantplus://offline/ref=EDC03C88D43ADF5A01F13CF928A829A3A75CBA2E598E2AB98A798B88C28AA7CFFA00E930AAAB40653AD9560940D0F418C1C7E4B9D3g6b1J" TargetMode="External"/><Relationship Id="rId74" Type="http://schemas.openxmlformats.org/officeDocument/2006/relationships/hyperlink" Target="consultantplus://offline/ref=CAA1B00C37B636538D133330E46FF0CAB2553F5C1C694CAFEA33FB981E54C173300331A2A6AA226651893F51C9D99A5E4A00E1AC53CE11F4C1B4G" TargetMode="External"/><Relationship Id="rId79" Type="http://schemas.openxmlformats.org/officeDocument/2006/relationships/hyperlink" Target="consultantplus://offline/ref=4A94B841B64B757C8839E28910AC05ADB11A47D5EA6F1B54772439D25250A84B7E69E7ABB7D979BE50CC26e0H7N" TargetMode="External"/><Relationship Id="rId5" Type="http://schemas.openxmlformats.org/officeDocument/2006/relationships/image" Target="media/image1.jpeg"/><Relationship Id="rId61" Type="http://schemas.openxmlformats.org/officeDocument/2006/relationships/hyperlink" Target="consultantplus://offline/ref=CAA1B00C37B636538D133330E46FF0CAB2553F5C1C694CAFEA33FB981E54C173300331A2A6AA226651893F51C9D99A5E4A00E1AC53CE11F4C1B4G" TargetMode="External"/><Relationship Id="rId82" Type="http://schemas.openxmlformats.org/officeDocument/2006/relationships/theme" Target="theme/theme1.xml"/><Relationship Id="rId10" Type="http://schemas.openxmlformats.org/officeDocument/2006/relationships/hyperlink" Target="consultantplus://offline/ref=CAA1B00C37B636538D133330E46FF0CAB2553F5C1C694CAFEA33FB981E54C173300331A2A6AA226651893F51C9D99A5E4A00E1AC53CE11F4C1B4G" TargetMode="External"/><Relationship Id="rId19" Type="http://schemas.openxmlformats.org/officeDocument/2006/relationships/hyperlink" Target="consultantplus://offline/ref=890DD4A85D8CCB13499A410B560B1DBF6A4D741282765CB1B4DE7D06730D6B3D31B5247C8A4D33DBDEEFEA2898A71FCAE2D53002cE05I" TargetMode="External"/><Relationship Id="rId31" Type="http://schemas.openxmlformats.org/officeDocument/2006/relationships/hyperlink" Target="consultantplus://offline/ref=890DD4A85D8CCB13499A410B560B1DBF6A4D741282765CB1B4DE7D06730D6B3D31B5247C8A4D33DBDEEFEA2898A71FCAE2D53002cE05I" TargetMode="External"/><Relationship Id="rId44" Type="http://schemas.openxmlformats.org/officeDocument/2006/relationships/hyperlink" Target="consultantplus://offline/ref=CAA1B00C37B636538D133330E46FF0CAB2553F5C1C694CAFEA33FB981E54C173300331A2A6AA226651893F51C9D99A5E4A00E1AC53CE11F4C1B4G" TargetMode="External"/><Relationship Id="rId52" Type="http://schemas.openxmlformats.org/officeDocument/2006/relationships/hyperlink" Target="consultantplus://offline/ref=CAA1B00C37B636538D133330E46FF0CAB2553F5C1C694CAFEA33FB981E54C173300331A2A6AA226651893F51C9D99A5E4A00E1AC53CE11F4C1B4G" TargetMode="External"/><Relationship Id="rId60" Type="http://schemas.openxmlformats.org/officeDocument/2006/relationships/hyperlink" Target="consultantplus://offline/ref=890DD4A85D8CCB13499A410B560B1DBF6A4D741282765CB1B4DE7D06730D6B3D31B5247C8A4D33DBDEEFEA2898A71FCAE2D53002cE05I" TargetMode="External"/><Relationship Id="rId65" Type="http://schemas.openxmlformats.org/officeDocument/2006/relationships/hyperlink" Target="consultantplus://offline/ref=EDC03C88D43ADF5A01F13CF928A829A3A75CBA2E598E2AB98A798B88C28AA7CFFA00E930AAAB40653AD9560940D0F418C1C7E4B9D3g6b1J" TargetMode="External"/><Relationship Id="rId73" Type="http://schemas.openxmlformats.org/officeDocument/2006/relationships/hyperlink" Target="consultantplus://offline/ref=890DD4A85D8CCB13499A410B560B1DBF6A4D741282765CB1B4DE7D06730D6B3D31B5247C8A4D33DBDEEFEA2898A71FCAE2D53002cE05I" TargetMode="External"/><Relationship Id="rId78" Type="http://schemas.openxmlformats.org/officeDocument/2006/relationships/hyperlink" Target="consultantplus://offline/ref=4A94B841B64B757C8839E28910AC05ADB11A47D5EA6F1B54772439D25250A84B7E69E7ABB7D979BE50C924e0H4N"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90DD4A85D8CCB13499A410B560B1DBF6A4D741282765CB1B4DE7D06730D6B3D31B5247C8A4D33DBDEEFEA2898A71FCAE2D53002cE05I" TargetMode="External"/><Relationship Id="rId14" Type="http://schemas.openxmlformats.org/officeDocument/2006/relationships/hyperlink" Target="consultantplus://offline/ref=CAA1B00C37B636538D133330E46FF0CAB2553F5C1C694CAFEA33FB981E54C173300331A2A6AA226651893F51C9D99A5E4A00E1AC53CE11F4C1B4G" TargetMode="External"/><Relationship Id="rId22" Type="http://schemas.openxmlformats.org/officeDocument/2006/relationships/hyperlink" Target="consultantplus://offline/ref=890DD4A85D8CCB13499A410B560B1DBF6A4D741282765CB1B4DE7D06730D6B3D31B5247C8A4D33DBDEEFEA2898A71FCAE2D53002cE05I" TargetMode="External"/><Relationship Id="rId27" Type="http://schemas.openxmlformats.org/officeDocument/2006/relationships/hyperlink" Target="consultantplus://offline/ref=EDC03C88D43ADF5A01F13CF928A829A3A75CBA2E598E2AB98A798B88C28AA7CFFA00E930AAAB40653AD9560940D0F418C1C7E4B9D3g6b1J" TargetMode="External"/><Relationship Id="rId30" Type="http://schemas.openxmlformats.org/officeDocument/2006/relationships/hyperlink" Target="consultantplus://offline/ref=EDC03C88D43ADF5A01F13CF928A829A3A75CBA2E598E2AB98A798B88C28AA7CFFA00E930AAAB40653AD9560940D0F418C1C7E4B9D3g6b1J" TargetMode="External"/><Relationship Id="rId35" Type="http://schemas.openxmlformats.org/officeDocument/2006/relationships/hyperlink" Target="consultantplus://offline/ref=CAA1B00C37B636538D133330E46FF0CAB2553F5C1C694CAFEA33FB981E54C173300331A2A6AA226651893F51C9D99A5E4A00E1AC53CE11F4C1B4G" TargetMode="External"/><Relationship Id="rId43" Type="http://schemas.openxmlformats.org/officeDocument/2006/relationships/hyperlink" Target="consultantplus://offline/ref=890DD4A85D8CCB13499A410B560B1DBF6A4D741282765CB1B4DE7D06730D6B3D31B5247C8A4D33DBDEEFEA2898A71FCAE2D53002cE05I" TargetMode="External"/><Relationship Id="rId48" Type="http://schemas.openxmlformats.org/officeDocument/2006/relationships/hyperlink" Target="consultantplus://offline/ref=890DD4A85D8CCB13499A410B560B1DBF6A4D741282765CB1B4DE7D06730D6B3D31B5247C8A4D33DBDEEFEA2898A71FCAE2D53002cE05I" TargetMode="External"/><Relationship Id="rId56" Type="http://schemas.openxmlformats.org/officeDocument/2006/relationships/hyperlink" Target="consultantplus://offline/ref=EDC03C88D43ADF5A01F13CF928A829A3A75CBA2E598E2AB98A798B88C28AA7CFFA00E930AAAB40653AD9560940D0F418C1C7E4B9D3g6b1J" TargetMode="External"/><Relationship Id="rId64" Type="http://schemas.openxmlformats.org/officeDocument/2006/relationships/hyperlink" Target="consultantplus://offline/ref=CAA1B00C37B636538D133330E46FF0CAB2553F5C1C694CAFEA33FB981E54C173300331A2A6AA226651893F51C9D99A5E4A00E1AC53CE11F4C1B4G" TargetMode="External"/><Relationship Id="rId69" Type="http://schemas.openxmlformats.org/officeDocument/2006/relationships/hyperlink" Target="consultantplus://offline/ref=EDC03C88D43ADF5A01F13CF928A829A3A75CBA2E598E2AB98A798B88C28AA7CFFA00E930AAAB40653AD9560940D0F418C1C7E4B9D3g6b1J" TargetMode="External"/><Relationship Id="rId77" Type="http://schemas.openxmlformats.org/officeDocument/2006/relationships/hyperlink" Target="consultantplus://offline/ref=4A94B841B64B757C8839E28910AC05ADB11A47D5EA6F1B54772439D25250A84B7E69E7ABB7D979BE50C924e0H4N" TargetMode="External"/><Relationship Id="rId8" Type="http://schemas.openxmlformats.org/officeDocument/2006/relationships/hyperlink" Target="http://pgu.nov.ru" TargetMode="External"/><Relationship Id="rId51" Type="http://schemas.openxmlformats.org/officeDocument/2006/relationships/hyperlink" Target="consultantplus://offline/ref=890DD4A85D8CCB13499A410B560B1DBF6A4D741282765CB1B4DE7D06730D6B3D31B5247C8A4D33DBDEEFEA2898A71FCAE2D53002cE05I" TargetMode="External"/><Relationship Id="rId72" Type="http://schemas.openxmlformats.org/officeDocument/2006/relationships/hyperlink" Target="consultantplus://offline/ref=EDC03C88D43ADF5A01F13CF928A829A3A75CBA2E598E2AB98A798B88C28AA7CFFA00E930AAAB40653AD9560940D0F418C1C7E4B9D3g6b1J" TargetMode="External"/><Relationship Id="rId80" Type="http://schemas.openxmlformats.org/officeDocument/2006/relationships/hyperlink" Target="consultantplus://offline/ref=4A94B841B64B757C8839E28910AC05ADB11A47D5EA6F1B54772439D25250A84B7E69E7ABB7D979BE50C922e0HCN" TargetMode="External"/><Relationship Id="rId3" Type="http://schemas.openxmlformats.org/officeDocument/2006/relationships/settings" Target="settings.xml"/><Relationship Id="rId12" Type="http://schemas.openxmlformats.org/officeDocument/2006/relationships/hyperlink" Target="consultantplus://offline/ref=C914AC0E45DAD4DDF3FF439AAD0C56E6724AFF11B63D579C8853B86154CFA12F4FEA91A546k8N" TargetMode="External"/><Relationship Id="rId17" Type="http://schemas.openxmlformats.org/officeDocument/2006/relationships/hyperlink" Target="consultantplus://offline/ref=CAA1B00C37B636538D133330E46FF0CAB2553F5C1C694CAFEA33FB981E54C173300331A2A6AA226651893F51C9D99A5E4A00E1AC53CE11F4C1B4G" TargetMode="External"/><Relationship Id="rId25" Type="http://schemas.openxmlformats.org/officeDocument/2006/relationships/hyperlink" Target="consultantplus://offline/ref=890DD4A85D8CCB13499A410B560B1DBF6A4D741282765CB1B4DE7D06730D6B3D31B5247C8A4D33DBDEEFEA2898A71FCAE2D53002cE05I" TargetMode="External"/><Relationship Id="rId33" Type="http://schemas.openxmlformats.org/officeDocument/2006/relationships/hyperlink" Target="consultantplus://offline/ref=EDC03C88D43ADF5A01F13CF928A829A3A75CBA2E598E2AB98A798B88C28AA7CFFA00E930AAAB40653AD9560940D0F418C1C7E4B9D3g6b1J" TargetMode="External"/><Relationship Id="rId38" Type="http://schemas.openxmlformats.org/officeDocument/2006/relationships/hyperlink" Target="consultantplus://offline/ref=CAA1B00C37B636538D133330E46FF0CAB2553F5C1C694CAFEA33FB981E54C173300331A2A6AA226651893F51C9D99A5E4A00E1AC53CE11F4C1B4G" TargetMode="External"/><Relationship Id="rId46" Type="http://schemas.openxmlformats.org/officeDocument/2006/relationships/hyperlink" Target="http://www.pandia.ru/text/category/vznos/" TargetMode="External"/><Relationship Id="rId59" Type="http://schemas.openxmlformats.org/officeDocument/2006/relationships/hyperlink" Target="consultantplus://offline/ref=EDC03C88D43ADF5A01F13CF928A829A3A75CBA2E598E2AB98A798B88C28AA7CFFA00E930AAAB40653AD9560940D0F418C1C7E4B9D3g6b1J" TargetMode="External"/><Relationship Id="rId67" Type="http://schemas.openxmlformats.org/officeDocument/2006/relationships/hyperlink" Target="consultantplus://offline/ref=890DD4A85D8CCB13499A410B560B1DBF6A4D741282765CB1B4DE7D06730D6B3D31B5247C8A4D33DBDEEFEA2898A71FCAE2D53002cE05I" TargetMode="External"/><Relationship Id="rId20" Type="http://schemas.openxmlformats.org/officeDocument/2006/relationships/hyperlink" Target="consultantplus://offline/ref=CAA1B00C37B636538D133330E46FF0CAB2553F5C1C694CAFEA33FB981E54C173300331A2A6AA226651893F51C9D99A5E4A00E1AC53CE11F4C1B4G" TargetMode="External"/><Relationship Id="rId41" Type="http://schemas.openxmlformats.org/officeDocument/2006/relationships/hyperlink" Target="consultantplus://offline/ref=CAA1B00C37B636538D133330E46FF0CAB2553F5C1C694CAFEA33FB981E54C173300331A2A6AA226651893F51C9D99A5E4A00E1AC53CE11F4C1B4G" TargetMode="External"/><Relationship Id="rId54" Type="http://schemas.openxmlformats.org/officeDocument/2006/relationships/hyperlink" Target="consultantplus://offline/ref=890DD4A85D8CCB13499A410B560B1DBF6A4D741282765CB1B4DE7D06730D6B3D31B5247C8A4D33DBDEEFEA2898A71FCAE2D53002cE05I" TargetMode="External"/><Relationship Id="rId62" Type="http://schemas.openxmlformats.org/officeDocument/2006/relationships/hyperlink" Target="consultantplus://offline/ref=EDC03C88D43ADF5A01F13CF928A829A3A75CBA2E598E2AB98A798B88C28AA7CFFA00E930AAAB40653AD9560940D0F418C1C7E4B9D3g6b1J" TargetMode="External"/><Relationship Id="rId70" Type="http://schemas.openxmlformats.org/officeDocument/2006/relationships/hyperlink" Target="consultantplus://offline/ref=890DD4A85D8CCB13499A410B560B1DBF6A4D741282765CB1B4DE7D06730D6B3D31B5247C8A4D33DBDEEFEA2898A71FCAE2D53002cE05I" TargetMode="External"/><Relationship Id="rId75" Type="http://schemas.openxmlformats.org/officeDocument/2006/relationships/hyperlink" Target="consultantplus://offline/ref=EDC03C88D43ADF5A01F13CF928A829A3A75CBA2E598E2AB98A798B88C28AA7CFFA00E930AAAB40653AD9560940D0F418C1C7E4B9D3g6b1J" TargetMode="External"/><Relationship Id="rId1" Type="http://schemas.openxmlformats.org/officeDocument/2006/relationships/numbering" Target="numbering.xml"/><Relationship Id="rId6" Type="http://schemas.openxmlformats.org/officeDocument/2006/relationships/hyperlink" Target="mailto:lubcultura@mail.ru" TargetMode="External"/><Relationship Id="rId15" Type="http://schemas.openxmlformats.org/officeDocument/2006/relationships/hyperlink" Target="consultantplus://offline/ref=EDC03C88D43ADF5A01F13CF928A829A3A75CBA2E598E2AB98A798B88C28AA7CFFA00E930AAAB40653AD9560940D0F418C1C7E4B9D3g6b1J" TargetMode="External"/><Relationship Id="rId23" Type="http://schemas.openxmlformats.org/officeDocument/2006/relationships/hyperlink" Target="consultantplus://offline/ref=CAA1B00C37B636538D133330E46FF0CAB2553F5C1C694CAFEA33FB981E54C173300331A2A6AA226651893F51C9D99A5E4A00E1AC53CE11F4C1B4G" TargetMode="External"/><Relationship Id="rId28" Type="http://schemas.openxmlformats.org/officeDocument/2006/relationships/hyperlink" Target="consultantplus://offline/ref=890DD4A85D8CCB13499A410B560B1DBF6A4D741282765CB1B4DE7D06730D6B3D31B5247C8A4D33DBDEEFEA2898A71FCAE2D53002cE05I" TargetMode="External"/><Relationship Id="rId36" Type="http://schemas.openxmlformats.org/officeDocument/2006/relationships/hyperlink" Target="consultantplus://offline/ref=EDC03C88D43ADF5A01F13CF928A829A3A75CBA2E598E2AB98A798B88C28AA7CFFA00E930AAAB40653AD9560940D0F418C1C7E4B9D3g6b1J" TargetMode="External"/><Relationship Id="rId49" Type="http://schemas.openxmlformats.org/officeDocument/2006/relationships/hyperlink" Target="consultantplus://offline/ref=CAA1B00C37B636538D133330E46FF0CAB2553F5C1C694CAFEA33FB981E54C173300331A2A6AA226651893F51C9D99A5E4A00E1AC53CE11F4C1B4G" TargetMode="External"/><Relationship Id="rId57" Type="http://schemas.openxmlformats.org/officeDocument/2006/relationships/hyperlink" Target="consultantplus://offline/ref=890DD4A85D8CCB13499A410B560B1DBF6A4D741282765CB1B4DE7D06730D6B3D31B5247C8A4D33DBDEEFEA2898A71FCAE2D53002cE0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1876</TotalTime>
  <Pages>43</Pages>
  <Words>84633</Words>
  <Characters>482411</Characters>
  <Application>Microsoft Office Word</Application>
  <DocSecurity>0</DocSecurity>
  <Lines>4020</Lines>
  <Paragraphs>1131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Е.А.</dc:creator>
  <cp:keywords/>
  <dc:description/>
  <cp:lastModifiedBy>Попов Д.А.</cp:lastModifiedBy>
  <cp:revision>97</cp:revision>
  <cp:lastPrinted>2019-04-16T08:11:00Z</cp:lastPrinted>
  <dcterms:created xsi:type="dcterms:W3CDTF">2019-03-01T11:48:00Z</dcterms:created>
  <dcterms:modified xsi:type="dcterms:W3CDTF">2019-04-17T06:48:00Z</dcterms:modified>
</cp:coreProperties>
</file>