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1BC2" w:rsidRPr="0055184B" w:rsidRDefault="00B7774B" w:rsidP="0055184B">
      <w:pPr>
        <w:pStyle w:val="5"/>
        <w:ind w:right="-58"/>
        <w:jc w:val="left"/>
        <w:rPr>
          <w:b w:val="0"/>
          <w:sz w:val="16"/>
          <w:szCs w:val="16"/>
        </w:rPr>
      </w:pPr>
      <w:r>
        <w:rPr>
          <w:b w:val="0"/>
          <w:noProof/>
          <w:sz w:val="16"/>
          <w:szCs w:val="16"/>
        </w:rPr>
        <w:pict>
          <v:shapetype id="_x0000_t202" coordsize="21600,21600" o:spt="202" path="m,l,21600r21600,l21600,xe">
            <v:stroke joinstyle="miter"/>
            <v:path gradientshapeok="t" o:connecttype="rect"/>
          </v:shapetype>
          <v:shape id="Поле 2" o:spid="_x0000_s1026" type="#_x0000_t202" style="position:absolute;margin-left:242.15pt;margin-top:5.95pt;width:787.8pt;height:161.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" filled="f" stroked="f">
            <v:path arrowok="t"/>
            <v:textbox>
              <w:txbxContent>
                <w:p w:rsidR="00B7774B" w:rsidRDefault="00B7774B" w:rsidP="004A52F8">
                  <w:pPr>
                    <w:rPr>
                      <w:b/>
                      <w:noProof/>
                      <w:sz w:val="120"/>
                      <w:szCs w:val="120"/>
                    </w:rPr>
                  </w:pPr>
                  <w:r>
                    <w:rPr>
                      <w:b/>
                      <w:noProof/>
                      <w:sz w:val="120"/>
                      <w:szCs w:val="120"/>
                    </w:rPr>
                    <w:t>Официальный    вестник</w:t>
                  </w:r>
                </w:p>
                <w:p w:rsidR="00B7774B" w:rsidRDefault="00B7774B" w:rsidP="004A52F8">
                  <w:pPr>
                    <w:rPr>
                      <w:b/>
                      <w:noProof/>
                      <w:sz w:val="120"/>
                      <w:szCs w:val="120"/>
                    </w:rPr>
                  </w:pPr>
                  <w:r>
                    <w:rPr>
                      <w:b/>
                      <w:noProof/>
                      <w:sz w:val="120"/>
                      <w:szCs w:val="120"/>
                    </w:rPr>
                    <w:t xml:space="preserve">               поселения</w:t>
                  </w:r>
                </w:p>
                <w:p w:rsidR="00B7774B" w:rsidRDefault="00B7774B" w:rsidP="004A52F8">
                  <w:pPr>
                    <w:rPr>
                      <w:b/>
                      <w:noProof/>
                      <w:sz w:val="120"/>
                      <w:szCs w:val="120"/>
                    </w:rPr>
                  </w:pPr>
                </w:p>
                <w:p w:rsidR="00B7774B" w:rsidRDefault="00B7774B" w:rsidP="004A52F8">
                  <w:pPr>
                    <w:rPr>
                      <w:b/>
                      <w:noProof/>
                      <w:sz w:val="120"/>
                      <w:szCs w:val="120"/>
                    </w:rPr>
                  </w:pPr>
                </w:p>
                <w:p w:rsidR="00B7774B" w:rsidRDefault="00B7774B" w:rsidP="004A52F8">
                  <w:pPr>
                    <w:rPr>
                      <w:b/>
                      <w:noProof/>
                      <w:sz w:val="120"/>
                      <w:szCs w:val="120"/>
                    </w:rPr>
                  </w:pPr>
                </w:p>
                <w:p w:rsidR="00B7774B" w:rsidRDefault="00B7774B" w:rsidP="004A52F8">
                  <w:pPr>
                    <w:rPr>
                      <w:b/>
                      <w:noProof/>
                      <w:sz w:val="120"/>
                      <w:szCs w:val="120"/>
                    </w:rPr>
                  </w:pPr>
                  <w:r>
                    <w:rPr>
                      <w:b/>
                      <w:noProof/>
                      <w:sz w:val="120"/>
                      <w:szCs w:val="120"/>
                    </w:rPr>
                    <w:t xml:space="preserve">                     Поселения </w:t>
                  </w:r>
                </w:p>
                <w:p w:rsidR="00B7774B" w:rsidRPr="007B1DA3" w:rsidRDefault="00B7774B" w:rsidP="004A52F8">
                  <w:pPr>
                    <w:rPr>
                      <w:b/>
                      <w:noProof/>
                      <w:sz w:val="120"/>
                      <w:szCs w:val="120"/>
                    </w:rPr>
                  </w:pPr>
                </w:p>
              </w:txbxContent>
            </v:textbox>
          </v:shape>
        </w:pict>
      </w:r>
      <w:r w:rsidR="00855118" w:rsidRPr="0055184B">
        <w:rPr>
          <w:b w:val="0"/>
          <w:noProof/>
          <w:sz w:val="16"/>
          <w:szCs w:val="16"/>
        </w:rPr>
        <w:drawing>
          <wp:inline distT="0" distB="0" distL="0" distR="0">
            <wp:extent cx="1214797" cy="1518249"/>
            <wp:effectExtent l="0" t="0" r="4445" b="6350"/>
            <wp:docPr id="9" name="Рисунок 9" descr="C:\Users\eatih\Desktop\Герб\герб мал. на бланк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eatih\Desktop\Герб\герб мал. на бланк - копия.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21174" cy="1526219"/>
                    </a:xfrm>
                    <a:prstGeom prst="rect">
                      <a:avLst/>
                    </a:prstGeom>
                    <a:noFill/>
                    <a:ln>
                      <a:noFill/>
                    </a:ln>
                  </pic:spPr>
                </pic:pic>
              </a:graphicData>
            </a:graphic>
          </wp:inline>
        </w:drawing>
      </w:r>
    </w:p>
    <w:p w:rsidR="00D61BC2" w:rsidRPr="0055184B" w:rsidRDefault="00D61BC2" w:rsidP="0055184B">
      <w:pPr>
        <w:ind w:left="-360" w:firstLine="360"/>
        <w:rPr>
          <w:sz w:val="16"/>
          <w:szCs w:val="16"/>
        </w:rPr>
      </w:pPr>
    </w:p>
    <w:p w:rsidR="00D61BC2" w:rsidRPr="0055184B" w:rsidRDefault="00D61BC2" w:rsidP="0055184B">
      <w:pPr>
        <w:pStyle w:val="5"/>
        <w:ind w:left="-360" w:right="-58" w:firstLine="360"/>
        <w:rPr>
          <w:b w:val="0"/>
          <w:sz w:val="16"/>
          <w:szCs w:val="16"/>
        </w:rPr>
      </w:pPr>
    </w:p>
    <w:p w:rsidR="00D61BC2" w:rsidRPr="0055184B" w:rsidRDefault="00D61BC2" w:rsidP="0055184B">
      <w:pPr>
        <w:pStyle w:val="5"/>
        <w:ind w:left="-360" w:right="-58" w:firstLine="360"/>
        <w:rPr>
          <w:b w:val="0"/>
          <w:sz w:val="16"/>
          <w:szCs w:val="16"/>
        </w:rPr>
      </w:pPr>
    </w:p>
    <w:p w:rsidR="004A52F8" w:rsidRDefault="004A52F8" w:rsidP="0055184B">
      <w:pPr>
        <w:ind w:right="-209"/>
      </w:pPr>
    </w:p>
    <w:p w:rsidR="004A52F8" w:rsidRDefault="004A52F8" w:rsidP="0055184B">
      <w:pPr>
        <w:ind w:right="-209"/>
      </w:pPr>
    </w:p>
    <w:p w:rsidR="004A52F8" w:rsidRDefault="004A52F8" w:rsidP="0055184B">
      <w:pPr>
        <w:ind w:right="-209"/>
      </w:pPr>
    </w:p>
    <w:p w:rsidR="00D61BC2" w:rsidRPr="000F0477" w:rsidRDefault="00C5290B" w:rsidP="0055184B">
      <w:pPr>
        <w:ind w:right="-209"/>
      </w:pPr>
      <w:r w:rsidRPr="000F0477">
        <w:t xml:space="preserve">№ </w:t>
      </w:r>
      <w:r w:rsidR="00D840E1">
        <w:t>8</w:t>
      </w:r>
      <w:r w:rsidR="00D61BC2" w:rsidRPr="000F0477">
        <w:t>,</w:t>
      </w:r>
      <w:r w:rsidR="00D840E1">
        <w:t xml:space="preserve"> пятница 6 мая </w:t>
      </w:r>
      <w:r w:rsidR="00D61BC2" w:rsidRPr="000F0477">
        <w:t>20</w:t>
      </w:r>
      <w:r w:rsidR="00D840E1">
        <w:t>22</w:t>
      </w:r>
      <w:r w:rsidR="00D61BC2" w:rsidRPr="000F0477">
        <w:t xml:space="preserve"> года </w:t>
      </w:r>
    </w:p>
    <w:p w:rsidR="004A52F8" w:rsidRDefault="004A52F8" w:rsidP="00C57C6F">
      <w:pPr>
        <w:rPr>
          <w:sz w:val="16"/>
          <w:szCs w:val="16"/>
          <w:u w:val="single"/>
        </w:rPr>
      </w:pPr>
    </w:p>
    <w:p w:rsidR="00C346E4" w:rsidRDefault="00D61BC2" w:rsidP="00C346E4">
      <w:pPr>
        <w:rPr>
          <w:sz w:val="16"/>
          <w:szCs w:val="16"/>
          <w:u w:val="single"/>
        </w:rPr>
      </w:pPr>
      <w:r w:rsidRPr="00E70509">
        <w:rPr>
          <w:sz w:val="16"/>
          <w:szCs w:val="16"/>
          <w:u w:val="single"/>
        </w:rPr>
        <w:t>В дан</w:t>
      </w:r>
      <w:r w:rsidR="00C346E4" w:rsidRPr="00E70509">
        <w:rPr>
          <w:sz w:val="16"/>
          <w:szCs w:val="16"/>
          <w:u w:val="single"/>
        </w:rPr>
        <w:t>ном номере опубликованы следующие документы:</w:t>
      </w:r>
    </w:p>
    <w:p w:rsidR="00C346E4" w:rsidRPr="00C346E4" w:rsidRDefault="00C346E4" w:rsidP="00C346E4">
      <w:pPr>
        <w:ind w:right="-57"/>
        <w:jc w:val="both"/>
        <w:rPr>
          <w:sz w:val="16"/>
          <w:szCs w:val="16"/>
        </w:rPr>
      </w:pPr>
    </w:p>
    <w:p w:rsidR="00D840E1" w:rsidRDefault="00C346E4" w:rsidP="00B7774B">
      <w:pPr>
        <w:keepNext/>
        <w:keepLines/>
        <w:spacing w:line="20" w:lineRule="atLeast"/>
        <w:ind w:right="-510" w:firstLine="6"/>
        <w:outlineLvl w:val="0"/>
        <w:rPr>
          <w:color w:val="000000"/>
          <w:sz w:val="16"/>
          <w:szCs w:val="16"/>
        </w:rPr>
      </w:pPr>
      <w:r w:rsidRPr="00C346E4">
        <w:rPr>
          <w:sz w:val="16"/>
          <w:szCs w:val="16"/>
        </w:rPr>
        <w:t>1</w:t>
      </w:r>
      <w:r w:rsidR="00D840E1">
        <w:rPr>
          <w:sz w:val="16"/>
          <w:szCs w:val="16"/>
        </w:rPr>
        <w:t xml:space="preserve">.Постановление Администрации Любытинского муниципального района от 05.05.2022 №437 </w:t>
      </w:r>
      <w:r w:rsidR="00D840E1" w:rsidRPr="00D840E1">
        <w:rPr>
          <w:color w:val="000000"/>
          <w:sz w:val="16"/>
          <w:szCs w:val="16"/>
        </w:rPr>
        <w:t>Об установлении публичного сервитута</w:t>
      </w:r>
      <w:r w:rsidR="00D840E1">
        <w:rPr>
          <w:color w:val="000000"/>
          <w:sz w:val="16"/>
          <w:szCs w:val="16"/>
        </w:rPr>
        <w:t xml:space="preserve"> Агафоново.</w:t>
      </w:r>
    </w:p>
    <w:p w:rsidR="00D840E1" w:rsidRDefault="00D840E1" w:rsidP="00B7774B">
      <w:pPr>
        <w:keepNext/>
        <w:keepLines/>
        <w:spacing w:line="20" w:lineRule="atLeast"/>
        <w:ind w:right="-510" w:firstLine="6"/>
        <w:outlineLvl w:val="0"/>
        <w:rPr>
          <w:color w:val="000000"/>
          <w:sz w:val="16"/>
          <w:szCs w:val="16"/>
        </w:rPr>
      </w:pPr>
      <w:r>
        <w:rPr>
          <w:color w:val="000000"/>
          <w:sz w:val="16"/>
          <w:szCs w:val="16"/>
        </w:rPr>
        <w:t xml:space="preserve">2. </w:t>
      </w:r>
      <w:r>
        <w:rPr>
          <w:sz w:val="16"/>
          <w:szCs w:val="16"/>
        </w:rPr>
        <w:t xml:space="preserve">Постановление Администрации Любытинского муниципального района от 05.05.2022 №438 </w:t>
      </w:r>
      <w:r w:rsidRPr="00D840E1">
        <w:rPr>
          <w:color w:val="000000"/>
          <w:sz w:val="16"/>
          <w:szCs w:val="16"/>
        </w:rPr>
        <w:t>Об установлении публичного сервитута</w:t>
      </w:r>
      <w:r>
        <w:rPr>
          <w:color w:val="000000"/>
          <w:sz w:val="16"/>
          <w:szCs w:val="16"/>
        </w:rPr>
        <w:t xml:space="preserve"> Завеченье.</w:t>
      </w:r>
    </w:p>
    <w:p w:rsidR="00D840E1" w:rsidRDefault="00D840E1" w:rsidP="00B7774B">
      <w:pPr>
        <w:keepNext/>
        <w:keepLines/>
        <w:spacing w:line="20" w:lineRule="atLeast"/>
        <w:ind w:right="-510" w:firstLine="6"/>
        <w:outlineLvl w:val="0"/>
        <w:rPr>
          <w:color w:val="000000"/>
          <w:sz w:val="16"/>
          <w:szCs w:val="16"/>
        </w:rPr>
      </w:pPr>
      <w:r>
        <w:rPr>
          <w:color w:val="000000"/>
          <w:sz w:val="16"/>
          <w:szCs w:val="16"/>
        </w:rPr>
        <w:t xml:space="preserve">3. </w:t>
      </w:r>
      <w:r>
        <w:rPr>
          <w:sz w:val="16"/>
          <w:szCs w:val="16"/>
        </w:rPr>
        <w:t xml:space="preserve">Постановление Администрации Любытинского муниципального района от 05.05.2022 №439 </w:t>
      </w:r>
      <w:r w:rsidRPr="00D840E1">
        <w:rPr>
          <w:color w:val="000000"/>
          <w:sz w:val="16"/>
          <w:szCs w:val="16"/>
        </w:rPr>
        <w:t>Об установлении публичного сервитута</w:t>
      </w:r>
      <w:r>
        <w:rPr>
          <w:color w:val="000000"/>
          <w:sz w:val="16"/>
          <w:szCs w:val="16"/>
        </w:rPr>
        <w:t xml:space="preserve"> Чисть.</w:t>
      </w:r>
    </w:p>
    <w:p w:rsidR="00D840E1" w:rsidRDefault="00D840E1" w:rsidP="00B7774B">
      <w:pPr>
        <w:keepNext/>
        <w:keepLines/>
        <w:spacing w:line="20" w:lineRule="atLeast"/>
        <w:ind w:right="-510" w:firstLine="6"/>
        <w:outlineLvl w:val="0"/>
        <w:rPr>
          <w:color w:val="000000"/>
          <w:sz w:val="16"/>
          <w:szCs w:val="16"/>
        </w:rPr>
      </w:pPr>
      <w:r>
        <w:rPr>
          <w:color w:val="000000"/>
          <w:sz w:val="16"/>
          <w:szCs w:val="16"/>
        </w:rPr>
        <w:t xml:space="preserve">4. </w:t>
      </w:r>
      <w:r>
        <w:rPr>
          <w:sz w:val="16"/>
          <w:szCs w:val="16"/>
        </w:rPr>
        <w:t xml:space="preserve">Постановление Администрации Любытинского муниципального района от 05.05.2022 №440  </w:t>
      </w:r>
      <w:r w:rsidRPr="00D840E1">
        <w:rPr>
          <w:color w:val="000000"/>
          <w:sz w:val="16"/>
          <w:szCs w:val="16"/>
        </w:rPr>
        <w:t>Об установлении публичного сервитута</w:t>
      </w:r>
      <w:r>
        <w:rPr>
          <w:color w:val="000000"/>
          <w:sz w:val="16"/>
          <w:szCs w:val="16"/>
        </w:rPr>
        <w:t xml:space="preserve"> Черезборицы.</w:t>
      </w:r>
    </w:p>
    <w:p w:rsidR="00D840E1" w:rsidRDefault="00D840E1" w:rsidP="00B7774B">
      <w:pPr>
        <w:keepNext/>
        <w:keepLines/>
        <w:spacing w:line="20" w:lineRule="atLeast"/>
        <w:ind w:right="-510" w:firstLine="6"/>
        <w:outlineLvl w:val="0"/>
        <w:rPr>
          <w:color w:val="000000"/>
          <w:sz w:val="16"/>
          <w:szCs w:val="16"/>
        </w:rPr>
      </w:pPr>
      <w:r>
        <w:rPr>
          <w:color w:val="000000"/>
          <w:sz w:val="16"/>
          <w:szCs w:val="16"/>
        </w:rPr>
        <w:t xml:space="preserve">5. </w:t>
      </w:r>
      <w:r>
        <w:rPr>
          <w:sz w:val="16"/>
          <w:szCs w:val="16"/>
        </w:rPr>
        <w:t xml:space="preserve">Постановление Администрации Любытинского муниципального района от 05.05.2022 №441 </w:t>
      </w:r>
      <w:r w:rsidRPr="00D840E1">
        <w:rPr>
          <w:color w:val="000000"/>
          <w:sz w:val="16"/>
          <w:szCs w:val="16"/>
        </w:rPr>
        <w:t>Об установлении публичного сервитута</w:t>
      </w:r>
      <w:r>
        <w:rPr>
          <w:color w:val="000000"/>
          <w:sz w:val="16"/>
          <w:szCs w:val="16"/>
        </w:rPr>
        <w:t xml:space="preserve"> Неболчи.</w:t>
      </w:r>
    </w:p>
    <w:p w:rsidR="00D840E1" w:rsidRDefault="00D840E1" w:rsidP="00B7774B">
      <w:pPr>
        <w:keepNext/>
        <w:keepLines/>
        <w:spacing w:line="20" w:lineRule="atLeast"/>
        <w:ind w:right="-510" w:firstLine="6"/>
        <w:outlineLvl w:val="0"/>
        <w:rPr>
          <w:color w:val="000000"/>
          <w:sz w:val="16"/>
          <w:szCs w:val="16"/>
        </w:rPr>
      </w:pPr>
      <w:r>
        <w:rPr>
          <w:color w:val="000000"/>
          <w:sz w:val="16"/>
          <w:szCs w:val="16"/>
        </w:rPr>
        <w:t>6. Сообщение о возможном установлении публичного сервитута.</w:t>
      </w:r>
    </w:p>
    <w:p w:rsidR="00D840E1" w:rsidRDefault="00D840E1" w:rsidP="00B7774B">
      <w:pPr>
        <w:keepNext/>
        <w:keepLines/>
        <w:spacing w:line="20" w:lineRule="atLeast"/>
        <w:ind w:right="-510" w:firstLine="6"/>
        <w:outlineLvl w:val="0"/>
        <w:rPr>
          <w:color w:val="000000"/>
          <w:sz w:val="16"/>
          <w:szCs w:val="16"/>
        </w:rPr>
      </w:pPr>
      <w:r>
        <w:rPr>
          <w:color w:val="000000"/>
          <w:sz w:val="16"/>
          <w:szCs w:val="16"/>
        </w:rPr>
        <w:t>7. Сообщение о возможном установлении публичного сервитута.</w:t>
      </w:r>
    </w:p>
    <w:p w:rsidR="00D840E1" w:rsidRDefault="00D840E1" w:rsidP="00B7774B">
      <w:pPr>
        <w:keepNext/>
        <w:keepLines/>
        <w:spacing w:line="20" w:lineRule="atLeast"/>
        <w:ind w:right="-510" w:firstLine="6"/>
        <w:outlineLvl w:val="0"/>
        <w:rPr>
          <w:color w:val="000000"/>
          <w:sz w:val="16"/>
          <w:szCs w:val="16"/>
        </w:rPr>
      </w:pPr>
      <w:r>
        <w:rPr>
          <w:color w:val="000000"/>
          <w:sz w:val="16"/>
          <w:szCs w:val="16"/>
        </w:rPr>
        <w:t>8. Сообщение о возможном установлении публичного сервитута.</w:t>
      </w:r>
    </w:p>
    <w:p w:rsidR="00D840E1" w:rsidRDefault="00D840E1" w:rsidP="00D840E1">
      <w:pPr>
        <w:keepNext/>
        <w:keepLines/>
        <w:spacing w:line="240" w:lineRule="exact"/>
        <w:ind w:right="-510" w:firstLine="5"/>
        <w:outlineLvl w:val="0"/>
        <w:rPr>
          <w:color w:val="000000"/>
          <w:sz w:val="16"/>
          <w:szCs w:val="16"/>
        </w:rPr>
      </w:pPr>
    </w:p>
    <w:p w:rsidR="00D840E1" w:rsidRDefault="00D840E1" w:rsidP="00D840E1">
      <w:pPr>
        <w:keepNext/>
        <w:keepLines/>
        <w:spacing w:line="240" w:lineRule="exact"/>
        <w:ind w:right="-510" w:firstLine="5"/>
        <w:outlineLvl w:val="0"/>
        <w:rPr>
          <w:color w:val="000000"/>
          <w:sz w:val="16"/>
          <w:szCs w:val="16"/>
        </w:rPr>
      </w:pPr>
    </w:p>
    <w:p w:rsidR="00D840E1" w:rsidRDefault="00D840E1" w:rsidP="00D840E1">
      <w:pPr>
        <w:keepNext/>
        <w:keepLines/>
        <w:spacing w:line="240" w:lineRule="exact"/>
        <w:ind w:right="-510" w:firstLine="5"/>
        <w:outlineLvl w:val="0"/>
        <w:rPr>
          <w:color w:val="000000"/>
          <w:sz w:val="16"/>
          <w:szCs w:val="16"/>
        </w:rPr>
      </w:pPr>
    </w:p>
    <w:p w:rsidR="00D840E1" w:rsidRDefault="00D840E1" w:rsidP="00D840E1">
      <w:pPr>
        <w:keepNext/>
        <w:keepLines/>
        <w:spacing w:line="240" w:lineRule="exact"/>
        <w:ind w:right="-510" w:firstLine="5"/>
        <w:outlineLvl w:val="0"/>
        <w:rPr>
          <w:color w:val="000000"/>
          <w:sz w:val="16"/>
          <w:szCs w:val="16"/>
        </w:rPr>
      </w:pPr>
    </w:p>
    <w:p w:rsidR="00D840E1" w:rsidRDefault="00D840E1" w:rsidP="00D840E1">
      <w:pPr>
        <w:keepNext/>
        <w:keepLines/>
        <w:spacing w:line="240" w:lineRule="exact"/>
        <w:ind w:right="-510" w:firstLine="5"/>
        <w:outlineLvl w:val="0"/>
        <w:rPr>
          <w:color w:val="000000"/>
          <w:sz w:val="16"/>
          <w:szCs w:val="16"/>
        </w:rPr>
      </w:pPr>
    </w:p>
    <w:p w:rsidR="00D840E1" w:rsidRDefault="00D840E1" w:rsidP="00D840E1">
      <w:pPr>
        <w:keepNext/>
        <w:keepLines/>
        <w:spacing w:line="240" w:lineRule="exact"/>
        <w:ind w:right="-510" w:firstLine="5"/>
        <w:outlineLvl w:val="0"/>
        <w:rPr>
          <w:color w:val="000000"/>
          <w:sz w:val="16"/>
          <w:szCs w:val="16"/>
        </w:rPr>
      </w:pPr>
    </w:p>
    <w:p w:rsidR="00D840E1" w:rsidRPr="00D840E1" w:rsidRDefault="00D840E1" w:rsidP="00D840E1">
      <w:pPr>
        <w:spacing w:line="20" w:lineRule="atLeast"/>
        <w:jc w:val="center"/>
        <w:rPr>
          <w:b/>
          <w:sz w:val="16"/>
          <w:szCs w:val="16"/>
        </w:rPr>
      </w:pPr>
      <w:r w:rsidRPr="00D840E1">
        <w:rPr>
          <w:b/>
          <w:sz w:val="16"/>
          <w:szCs w:val="16"/>
        </w:rPr>
        <w:t>Российская  Федерация</w:t>
      </w:r>
    </w:p>
    <w:p w:rsidR="00D840E1" w:rsidRPr="00D840E1" w:rsidRDefault="00D840E1" w:rsidP="00D840E1">
      <w:pPr>
        <w:spacing w:line="20" w:lineRule="atLeast"/>
        <w:jc w:val="center"/>
        <w:rPr>
          <w:b/>
          <w:sz w:val="16"/>
          <w:szCs w:val="16"/>
        </w:rPr>
      </w:pPr>
      <w:r w:rsidRPr="00D840E1">
        <w:rPr>
          <w:b/>
          <w:sz w:val="16"/>
          <w:szCs w:val="16"/>
        </w:rPr>
        <w:t xml:space="preserve">Новгородская область </w:t>
      </w:r>
    </w:p>
    <w:p w:rsidR="00D840E1" w:rsidRPr="00D840E1" w:rsidRDefault="00D840E1" w:rsidP="00D840E1">
      <w:pPr>
        <w:spacing w:line="20" w:lineRule="atLeast"/>
        <w:jc w:val="center"/>
        <w:rPr>
          <w:b/>
          <w:sz w:val="16"/>
          <w:szCs w:val="16"/>
        </w:rPr>
      </w:pPr>
      <w:r w:rsidRPr="00D840E1">
        <w:rPr>
          <w:b/>
          <w:sz w:val="16"/>
          <w:szCs w:val="16"/>
        </w:rPr>
        <w:t>Администрация Любытинского муниципального района</w:t>
      </w:r>
    </w:p>
    <w:p w:rsidR="00D840E1" w:rsidRPr="00D840E1" w:rsidRDefault="00D840E1" w:rsidP="00D840E1">
      <w:pPr>
        <w:spacing w:line="20" w:lineRule="atLeast"/>
        <w:jc w:val="center"/>
        <w:rPr>
          <w:b/>
          <w:sz w:val="16"/>
          <w:szCs w:val="16"/>
        </w:rPr>
      </w:pPr>
      <w:r w:rsidRPr="00D840E1">
        <w:rPr>
          <w:b/>
          <w:sz w:val="16"/>
          <w:szCs w:val="16"/>
        </w:rPr>
        <w:t>П О С Т А Н О В Л Е Н И Е</w:t>
      </w:r>
    </w:p>
    <w:p w:rsidR="00D840E1" w:rsidRPr="00D840E1" w:rsidRDefault="00D840E1" w:rsidP="00D840E1">
      <w:pPr>
        <w:spacing w:line="20" w:lineRule="atLeast"/>
        <w:ind w:right="-510"/>
        <w:jc w:val="center"/>
        <w:rPr>
          <w:sz w:val="16"/>
          <w:szCs w:val="16"/>
        </w:rPr>
      </w:pPr>
    </w:p>
    <w:p w:rsidR="00D840E1" w:rsidRPr="00D840E1" w:rsidRDefault="00D840E1" w:rsidP="00D840E1">
      <w:pPr>
        <w:spacing w:line="20" w:lineRule="atLeast"/>
        <w:ind w:right="-510"/>
        <w:jc w:val="center"/>
        <w:rPr>
          <w:sz w:val="16"/>
          <w:szCs w:val="16"/>
        </w:rPr>
      </w:pPr>
      <w:r w:rsidRPr="00D840E1">
        <w:rPr>
          <w:sz w:val="16"/>
          <w:szCs w:val="16"/>
        </w:rPr>
        <w:t>от 05.05.2022 № 437</w:t>
      </w:r>
    </w:p>
    <w:p w:rsidR="00D840E1" w:rsidRPr="00D840E1" w:rsidRDefault="00D840E1" w:rsidP="00D840E1">
      <w:pPr>
        <w:spacing w:line="20" w:lineRule="atLeast"/>
        <w:ind w:right="-510"/>
        <w:jc w:val="center"/>
        <w:rPr>
          <w:sz w:val="16"/>
          <w:szCs w:val="16"/>
        </w:rPr>
      </w:pPr>
    </w:p>
    <w:p w:rsidR="00D840E1" w:rsidRPr="00D840E1" w:rsidRDefault="00D840E1" w:rsidP="00D840E1">
      <w:pPr>
        <w:spacing w:line="20" w:lineRule="atLeast"/>
        <w:ind w:right="-510"/>
        <w:jc w:val="center"/>
        <w:rPr>
          <w:sz w:val="16"/>
          <w:szCs w:val="16"/>
        </w:rPr>
      </w:pPr>
      <w:r w:rsidRPr="00D840E1">
        <w:rPr>
          <w:sz w:val="16"/>
          <w:szCs w:val="16"/>
        </w:rPr>
        <w:t>р.п. Любытино</w:t>
      </w:r>
    </w:p>
    <w:p w:rsidR="00D840E1" w:rsidRPr="00D840E1" w:rsidRDefault="00D840E1" w:rsidP="00D840E1">
      <w:pPr>
        <w:keepNext/>
        <w:keepLines/>
        <w:spacing w:line="20" w:lineRule="atLeast"/>
        <w:ind w:right="-510" w:firstLine="5"/>
        <w:jc w:val="both"/>
        <w:outlineLvl w:val="0"/>
        <w:rPr>
          <w:color w:val="000000"/>
          <w:sz w:val="16"/>
          <w:szCs w:val="16"/>
        </w:rPr>
      </w:pPr>
    </w:p>
    <w:p w:rsidR="00D840E1" w:rsidRPr="00D840E1" w:rsidRDefault="00D840E1" w:rsidP="00D840E1">
      <w:pPr>
        <w:keepNext/>
        <w:keepLines/>
        <w:spacing w:line="20" w:lineRule="atLeast"/>
        <w:ind w:right="-510" w:firstLine="5"/>
        <w:jc w:val="center"/>
        <w:outlineLvl w:val="0"/>
        <w:rPr>
          <w:b/>
          <w:color w:val="000000"/>
          <w:sz w:val="16"/>
          <w:szCs w:val="16"/>
        </w:rPr>
      </w:pPr>
      <w:r w:rsidRPr="00D840E1">
        <w:rPr>
          <w:b/>
          <w:color w:val="000000"/>
          <w:sz w:val="16"/>
          <w:szCs w:val="16"/>
        </w:rPr>
        <w:t>Об установлении публичного сервитута</w:t>
      </w:r>
    </w:p>
    <w:p w:rsidR="00D840E1" w:rsidRPr="00D840E1" w:rsidRDefault="00D840E1" w:rsidP="00D840E1">
      <w:pPr>
        <w:keepNext/>
        <w:keepLines/>
        <w:spacing w:line="20" w:lineRule="atLeast"/>
        <w:ind w:right="-510" w:firstLine="5"/>
        <w:jc w:val="center"/>
        <w:outlineLvl w:val="0"/>
        <w:rPr>
          <w:b/>
          <w:color w:val="000000"/>
          <w:sz w:val="16"/>
          <w:szCs w:val="16"/>
        </w:rPr>
      </w:pPr>
    </w:p>
    <w:p w:rsidR="00D840E1" w:rsidRPr="00D840E1" w:rsidRDefault="00D840E1" w:rsidP="00D840E1">
      <w:pPr>
        <w:pStyle w:val="ConsPlusNormal"/>
        <w:spacing w:line="20" w:lineRule="atLeast"/>
        <w:ind w:firstLine="540"/>
        <w:jc w:val="both"/>
        <w:rPr>
          <w:rFonts w:ascii="Times New Roman" w:hAnsi="Times New Roman" w:cs="Times New Roman"/>
          <w:b/>
          <w:sz w:val="16"/>
          <w:szCs w:val="16"/>
        </w:rPr>
      </w:pPr>
      <w:r w:rsidRPr="00D840E1">
        <w:rPr>
          <w:rFonts w:ascii="Times New Roman" w:hAnsi="Times New Roman" w:cs="Times New Roman"/>
          <w:b/>
          <w:color w:val="000000"/>
          <w:sz w:val="16"/>
          <w:szCs w:val="16"/>
        </w:rPr>
        <w:tab/>
      </w:r>
      <w:r w:rsidRPr="00D840E1">
        <w:rPr>
          <w:rFonts w:ascii="Times New Roman" w:hAnsi="Times New Roman" w:cs="Times New Roman"/>
          <w:sz w:val="16"/>
          <w:szCs w:val="16"/>
        </w:rPr>
        <w:t>Руководствуясь пунктом 2 статьи 3.3 Федерального</w:t>
      </w:r>
      <w:r w:rsidR="00B7774B">
        <w:rPr>
          <w:rFonts w:ascii="Times New Roman" w:hAnsi="Times New Roman" w:cs="Times New Roman"/>
          <w:sz w:val="16"/>
          <w:szCs w:val="16"/>
        </w:rPr>
        <w:t xml:space="preserve"> закона от </w:t>
      </w:r>
      <w:r w:rsidRPr="00D840E1">
        <w:rPr>
          <w:rFonts w:ascii="Times New Roman" w:hAnsi="Times New Roman" w:cs="Times New Roman"/>
          <w:sz w:val="16"/>
          <w:szCs w:val="16"/>
        </w:rPr>
        <w:t xml:space="preserve">25 октября 2001 года №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 542 "Об утверждении требований к форме ходатайства об установлении публичного сервитута, содержанию обоснования установления публичного сервитута", рассмотрев ходатайство Публичного акционерного общества "Россети Северо-Запад": ИНН 7802312751, ОГРН 1047855175785, публикации на официальном сайте Администрации Любытинского муниципального района от 01.04.2022,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D840E1">
        <w:rPr>
          <w:rFonts w:ascii="Times New Roman" w:hAnsi="Times New Roman" w:cs="Times New Roman"/>
          <w:b/>
          <w:sz w:val="16"/>
          <w:szCs w:val="16"/>
        </w:rPr>
        <w:t>ПОСТАНОВЛЯЕТ:</w:t>
      </w:r>
    </w:p>
    <w:p w:rsidR="00D840E1" w:rsidRPr="00D840E1" w:rsidRDefault="00D840E1" w:rsidP="00D840E1">
      <w:pPr>
        <w:pStyle w:val="ConsPlusNormal"/>
        <w:spacing w:line="20" w:lineRule="atLeast"/>
        <w:ind w:firstLine="540"/>
        <w:jc w:val="both"/>
        <w:rPr>
          <w:rFonts w:ascii="Times New Roman" w:hAnsi="Times New Roman" w:cs="Times New Roman"/>
          <w:sz w:val="16"/>
          <w:szCs w:val="16"/>
        </w:rPr>
      </w:pPr>
    </w:p>
    <w:p w:rsidR="00D840E1" w:rsidRPr="00D840E1" w:rsidRDefault="00D840E1" w:rsidP="00D840E1">
      <w:pPr>
        <w:pStyle w:val="ConsPlusNormal"/>
        <w:spacing w:line="20" w:lineRule="atLeast"/>
        <w:ind w:firstLine="540"/>
        <w:jc w:val="both"/>
        <w:rPr>
          <w:rFonts w:ascii="Times New Roman" w:hAnsi="Times New Roman" w:cs="Times New Roman"/>
          <w:sz w:val="16"/>
          <w:szCs w:val="16"/>
        </w:rPr>
      </w:pPr>
      <w:r w:rsidRPr="00D840E1">
        <w:rPr>
          <w:rFonts w:ascii="Times New Roman" w:hAnsi="Times New Roman" w:cs="Times New Roman"/>
          <w:sz w:val="16"/>
          <w:szCs w:val="16"/>
        </w:rPr>
        <w:tab/>
        <w:t>1. На основании пункта 1 статьи 39.43 Земельного кодекса Российской Федерации, установить публичный сервитут в отношении Публичного акционерного общества "Россети Северо-Запад": ИНН 7802312751, ОГРН 1047855175785, в целях размещения объекта электросетевого хозяйства ВЛ-0,4 кВот Л-1 КПТ-250 кВПА «Агафоново-1», согласно сведениям о границах публичного сервитута в отношении земель, государственная собственность на которые не разграничена в кадастровом квартале53:07:0050101 и части</w:t>
      </w:r>
      <w:r w:rsidR="00B7774B">
        <w:rPr>
          <w:rFonts w:ascii="Times New Roman" w:hAnsi="Times New Roman" w:cs="Times New Roman"/>
          <w:sz w:val="16"/>
          <w:szCs w:val="16"/>
        </w:rPr>
        <w:t xml:space="preserve"> </w:t>
      </w:r>
      <w:r w:rsidRPr="00D840E1">
        <w:rPr>
          <w:rFonts w:ascii="Times New Roman" w:hAnsi="Times New Roman" w:cs="Times New Roman"/>
          <w:sz w:val="16"/>
          <w:szCs w:val="16"/>
        </w:rPr>
        <w:t>земельного участка</w:t>
      </w:r>
      <w:r w:rsidR="00B7774B">
        <w:rPr>
          <w:rFonts w:ascii="Times New Roman" w:hAnsi="Times New Roman" w:cs="Times New Roman"/>
          <w:sz w:val="16"/>
          <w:szCs w:val="16"/>
        </w:rPr>
        <w:t xml:space="preserve"> </w:t>
      </w:r>
      <w:r w:rsidRPr="00D840E1">
        <w:rPr>
          <w:rFonts w:ascii="Times New Roman" w:hAnsi="Times New Roman" w:cs="Times New Roman"/>
          <w:sz w:val="16"/>
          <w:szCs w:val="16"/>
        </w:rPr>
        <w:t>с кадастровым номером 53:07:0050101:33, расположенного по адресу:</w:t>
      </w:r>
      <w:r w:rsidR="00B7774B">
        <w:rPr>
          <w:rFonts w:ascii="Times New Roman" w:hAnsi="Times New Roman" w:cs="Times New Roman"/>
          <w:sz w:val="16"/>
          <w:szCs w:val="16"/>
        </w:rPr>
        <w:t xml:space="preserve"> </w:t>
      </w:r>
      <w:r w:rsidRPr="00D840E1">
        <w:rPr>
          <w:rFonts w:ascii="Times New Roman" w:hAnsi="Times New Roman" w:cs="Times New Roman"/>
          <w:sz w:val="16"/>
          <w:szCs w:val="16"/>
        </w:rPr>
        <w:t>Российская Федерация,</w:t>
      </w:r>
      <w:r w:rsidR="00B7774B">
        <w:rPr>
          <w:rFonts w:ascii="Times New Roman" w:hAnsi="Times New Roman" w:cs="Times New Roman"/>
          <w:sz w:val="16"/>
          <w:szCs w:val="16"/>
        </w:rPr>
        <w:t xml:space="preserve"> </w:t>
      </w:r>
      <w:r w:rsidRPr="00D840E1">
        <w:rPr>
          <w:rFonts w:ascii="Times New Roman" w:hAnsi="Times New Roman" w:cs="Times New Roman"/>
          <w:sz w:val="16"/>
          <w:szCs w:val="16"/>
        </w:rPr>
        <w:t>Новгородская область, Любытинский район, Любытинское сельское поселение.</w:t>
      </w:r>
    </w:p>
    <w:p w:rsidR="00D840E1" w:rsidRPr="00D840E1" w:rsidRDefault="00D840E1" w:rsidP="00D840E1">
      <w:pPr>
        <w:pStyle w:val="ConsPlusNormal"/>
        <w:spacing w:line="20" w:lineRule="atLeast"/>
        <w:ind w:firstLine="539"/>
        <w:jc w:val="both"/>
        <w:rPr>
          <w:rFonts w:ascii="Times New Roman" w:hAnsi="Times New Roman" w:cs="Times New Roman"/>
          <w:sz w:val="16"/>
          <w:szCs w:val="16"/>
        </w:rPr>
      </w:pPr>
      <w:r w:rsidRPr="00D840E1">
        <w:rPr>
          <w:rFonts w:ascii="Times New Roman" w:hAnsi="Times New Roman" w:cs="Times New Roman"/>
          <w:sz w:val="16"/>
          <w:szCs w:val="16"/>
        </w:rPr>
        <w:t>Площадь испрашиваемого публичного сервитута: 3359кв.м.</w:t>
      </w:r>
    </w:p>
    <w:p w:rsidR="00D840E1" w:rsidRPr="00D840E1" w:rsidRDefault="00D840E1" w:rsidP="00D840E1">
      <w:pPr>
        <w:pStyle w:val="ConsPlusNormal"/>
        <w:spacing w:line="20" w:lineRule="atLeast"/>
        <w:ind w:firstLine="539"/>
        <w:jc w:val="both"/>
        <w:rPr>
          <w:rFonts w:ascii="Times New Roman" w:hAnsi="Times New Roman" w:cs="Times New Roman"/>
          <w:sz w:val="16"/>
          <w:szCs w:val="16"/>
        </w:rPr>
      </w:pPr>
      <w:r w:rsidRPr="00D840E1">
        <w:rPr>
          <w:rFonts w:ascii="Times New Roman" w:hAnsi="Times New Roman" w:cs="Times New Roman"/>
          <w:sz w:val="16"/>
          <w:szCs w:val="16"/>
        </w:rPr>
        <w:t>2. Срок публичного сервитута - 49 (сорок девять) лет.</w:t>
      </w:r>
    </w:p>
    <w:p w:rsidR="00D840E1" w:rsidRPr="00D840E1" w:rsidRDefault="00D840E1" w:rsidP="00D840E1">
      <w:pPr>
        <w:pStyle w:val="ConsPlusNormal"/>
        <w:spacing w:line="20" w:lineRule="atLeast"/>
        <w:ind w:firstLine="540"/>
        <w:jc w:val="both"/>
        <w:rPr>
          <w:rFonts w:ascii="Times New Roman" w:hAnsi="Times New Roman" w:cs="Times New Roman"/>
          <w:sz w:val="16"/>
          <w:szCs w:val="16"/>
        </w:rPr>
      </w:pPr>
      <w:r w:rsidRPr="00D840E1">
        <w:rPr>
          <w:rFonts w:ascii="Times New Roman" w:hAnsi="Times New Roman" w:cs="Times New Roman"/>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D840E1" w:rsidRPr="00D840E1" w:rsidRDefault="00D840E1" w:rsidP="00D840E1">
      <w:pPr>
        <w:pStyle w:val="ConsPlusNormal"/>
        <w:spacing w:line="20" w:lineRule="atLeast"/>
        <w:ind w:firstLine="540"/>
        <w:jc w:val="both"/>
        <w:rPr>
          <w:rFonts w:ascii="Times New Roman" w:hAnsi="Times New Roman" w:cs="Times New Roman"/>
          <w:sz w:val="16"/>
          <w:szCs w:val="16"/>
        </w:rPr>
      </w:pPr>
      <w:r w:rsidRPr="00D840E1">
        <w:rPr>
          <w:rFonts w:ascii="Times New Roman" w:hAnsi="Times New Roman" w:cs="Times New Roman"/>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D840E1" w:rsidRPr="00D840E1" w:rsidRDefault="00D840E1" w:rsidP="00D840E1">
      <w:pPr>
        <w:pStyle w:val="ConsPlusNormal"/>
        <w:spacing w:line="20" w:lineRule="atLeast"/>
        <w:ind w:firstLine="540"/>
        <w:jc w:val="both"/>
        <w:rPr>
          <w:rFonts w:ascii="Times New Roman" w:hAnsi="Times New Roman" w:cs="Times New Roman"/>
          <w:sz w:val="16"/>
          <w:szCs w:val="16"/>
        </w:rPr>
      </w:pPr>
      <w:r w:rsidRPr="00D840E1">
        <w:rPr>
          <w:rFonts w:ascii="Times New Roman" w:hAnsi="Times New Roman" w:cs="Times New Roman"/>
          <w:sz w:val="16"/>
          <w:szCs w:val="16"/>
        </w:rPr>
        <w:t>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позднее чем три месяца после завершения эксплуатации инженерного сооружения, для размещения которого был установлен публичный сервитут.</w:t>
      </w:r>
    </w:p>
    <w:p w:rsidR="00D840E1" w:rsidRPr="00D840E1" w:rsidRDefault="00D840E1" w:rsidP="00D840E1">
      <w:pPr>
        <w:pStyle w:val="ConsPlusNormal"/>
        <w:spacing w:line="20" w:lineRule="atLeast"/>
        <w:ind w:firstLine="540"/>
        <w:jc w:val="both"/>
        <w:rPr>
          <w:rFonts w:ascii="Times New Roman" w:hAnsi="Times New Roman" w:cs="Times New Roman"/>
          <w:sz w:val="16"/>
          <w:szCs w:val="16"/>
        </w:rPr>
      </w:pPr>
      <w:r w:rsidRPr="00D840E1">
        <w:rPr>
          <w:rFonts w:ascii="Times New Roman" w:hAnsi="Times New Roman" w:cs="Times New Roman"/>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D840E1" w:rsidRDefault="00D840E1" w:rsidP="00D840E1">
      <w:pPr>
        <w:pStyle w:val="ConsPlusNormal"/>
        <w:spacing w:line="20" w:lineRule="atLeast"/>
        <w:ind w:firstLine="540"/>
        <w:jc w:val="both"/>
        <w:rPr>
          <w:rFonts w:ascii="Times New Roman" w:hAnsi="Times New Roman" w:cs="Times New Roman"/>
          <w:sz w:val="16"/>
          <w:szCs w:val="16"/>
        </w:rPr>
      </w:pPr>
      <w:r w:rsidRPr="00D840E1">
        <w:rPr>
          <w:rFonts w:ascii="Times New Roman" w:hAnsi="Times New Roman" w:cs="Times New Roman"/>
          <w:sz w:val="16"/>
          <w:szCs w:val="16"/>
        </w:rPr>
        <w:t>7.Публичный сервитут считается установленным со дня внесения сведений о нем в Единый государственный реестр недвижимости.</w:t>
      </w:r>
    </w:p>
    <w:p w:rsidR="009B5D8A" w:rsidRDefault="009B5D8A" w:rsidP="00D840E1">
      <w:pPr>
        <w:pStyle w:val="ConsPlusNormal"/>
        <w:spacing w:line="20" w:lineRule="atLeast"/>
        <w:ind w:firstLine="540"/>
        <w:jc w:val="both"/>
        <w:rPr>
          <w:rFonts w:ascii="Times New Roman" w:hAnsi="Times New Roman" w:cs="Times New Roman"/>
          <w:sz w:val="16"/>
          <w:szCs w:val="16"/>
        </w:rPr>
      </w:pPr>
    </w:p>
    <w:p w:rsidR="00B7774B" w:rsidRDefault="00B7774B" w:rsidP="00D840E1">
      <w:pPr>
        <w:pStyle w:val="ConsPlusNormal"/>
        <w:spacing w:line="20" w:lineRule="atLeast"/>
        <w:ind w:firstLine="540"/>
        <w:jc w:val="both"/>
        <w:rPr>
          <w:rFonts w:ascii="Times New Roman" w:hAnsi="Times New Roman" w:cs="Times New Roman"/>
          <w:sz w:val="16"/>
          <w:szCs w:val="16"/>
        </w:rPr>
      </w:pPr>
    </w:p>
    <w:p w:rsidR="00B7774B" w:rsidRDefault="00B7774B" w:rsidP="00D840E1">
      <w:pPr>
        <w:pStyle w:val="ConsPlusNormal"/>
        <w:spacing w:line="20" w:lineRule="atLeast"/>
        <w:ind w:firstLine="540"/>
        <w:jc w:val="both"/>
        <w:rPr>
          <w:rFonts w:ascii="Times New Roman" w:hAnsi="Times New Roman" w:cs="Times New Roman"/>
          <w:sz w:val="16"/>
          <w:szCs w:val="16"/>
        </w:rPr>
      </w:pPr>
    </w:p>
    <w:p w:rsidR="00B7774B" w:rsidRDefault="00B7774B" w:rsidP="00D840E1">
      <w:pPr>
        <w:pStyle w:val="ConsPlusNormal"/>
        <w:spacing w:line="20" w:lineRule="atLeast"/>
        <w:ind w:firstLine="540"/>
        <w:jc w:val="both"/>
        <w:rPr>
          <w:rFonts w:ascii="Times New Roman" w:hAnsi="Times New Roman" w:cs="Times New Roman"/>
          <w:sz w:val="16"/>
          <w:szCs w:val="16"/>
        </w:rPr>
      </w:pPr>
    </w:p>
    <w:p w:rsidR="00B7774B" w:rsidRDefault="00B7774B" w:rsidP="00D840E1">
      <w:pPr>
        <w:pStyle w:val="ConsPlusNormal"/>
        <w:spacing w:line="20" w:lineRule="atLeast"/>
        <w:ind w:firstLine="540"/>
        <w:jc w:val="both"/>
        <w:rPr>
          <w:rFonts w:ascii="Times New Roman" w:hAnsi="Times New Roman" w:cs="Times New Roman"/>
          <w:sz w:val="16"/>
          <w:szCs w:val="16"/>
        </w:rPr>
      </w:pPr>
    </w:p>
    <w:p w:rsidR="009B5D8A" w:rsidRDefault="009B5D8A" w:rsidP="00D840E1">
      <w:pPr>
        <w:pStyle w:val="ConsPlusNormal"/>
        <w:spacing w:line="20" w:lineRule="atLeast"/>
        <w:ind w:firstLine="540"/>
        <w:jc w:val="both"/>
        <w:rPr>
          <w:rFonts w:ascii="Times New Roman" w:hAnsi="Times New Roman" w:cs="Times New Roman"/>
          <w:sz w:val="16"/>
          <w:szCs w:val="16"/>
        </w:rPr>
      </w:pPr>
    </w:p>
    <w:p w:rsidR="009B5D8A" w:rsidRDefault="009B5D8A" w:rsidP="00D840E1">
      <w:pPr>
        <w:pStyle w:val="ConsPlusNormal"/>
        <w:spacing w:line="20" w:lineRule="atLeast"/>
        <w:ind w:firstLine="540"/>
        <w:jc w:val="both"/>
        <w:rPr>
          <w:rFonts w:ascii="Times New Roman" w:hAnsi="Times New Roman" w:cs="Times New Roman"/>
          <w:sz w:val="16"/>
          <w:szCs w:val="16"/>
        </w:rPr>
      </w:pPr>
    </w:p>
    <w:p w:rsidR="009B5D8A" w:rsidRDefault="009B5D8A" w:rsidP="00D840E1">
      <w:pPr>
        <w:pStyle w:val="ConsPlusNormal"/>
        <w:spacing w:line="20" w:lineRule="atLeast"/>
        <w:ind w:firstLine="540"/>
        <w:jc w:val="both"/>
        <w:rPr>
          <w:rFonts w:ascii="Times New Roman" w:hAnsi="Times New Roman" w:cs="Times New Roman"/>
          <w:sz w:val="16"/>
          <w:szCs w:val="16"/>
        </w:rPr>
      </w:pPr>
    </w:p>
    <w:p w:rsidR="009B5D8A" w:rsidRDefault="009B5D8A" w:rsidP="00D840E1">
      <w:pPr>
        <w:pStyle w:val="ConsPlusNormal"/>
        <w:spacing w:line="20" w:lineRule="atLeast"/>
        <w:ind w:firstLine="540"/>
        <w:jc w:val="both"/>
        <w:rPr>
          <w:rFonts w:ascii="Times New Roman" w:hAnsi="Times New Roman" w:cs="Times New Roman"/>
          <w:sz w:val="16"/>
          <w:szCs w:val="16"/>
        </w:rPr>
      </w:pPr>
    </w:p>
    <w:p w:rsidR="009B5D8A" w:rsidRDefault="009B5D8A" w:rsidP="00D840E1">
      <w:pPr>
        <w:pStyle w:val="ConsPlusNormal"/>
        <w:spacing w:line="20" w:lineRule="atLeast"/>
        <w:ind w:firstLine="540"/>
        <w:jc w:val="both"/>
        <w:rPr>
          <w:rFonts w:ascii="Times New Roman" w:hAnsi="Times New Roman" w:cs="Times New Roman"/>
          <w:sz w:val="16"/>
          <w:szCs w:val="16"/>
        </w:rPr>
      </w:pPr>
    </w:p>
    <w:p w:rsidR="009B5D8A" w:rsidRDefault="009B5D8A" w:rsidP="00D840E1">
      <w:pPr>
        <w:pStyle w:val="ConsPlusNormal"/>
        <w:spacing w:line="20" w:lineRule="atLeast"/>
        <w:ind w:firstLine="540"/>
        <w:jc w:val="both"/>
        <w:rPr>
          <w:rFonts w:ascii="Times New Roman" w:hAnsi="Times New Roman" w:cs="Times New Roman"/>
          <w:sz w:val="16"/>
          <w:szCs w:val="16"/>
        </w:rPr>
      </w:pPr>
    </w:p>
    <w:p w:rsidR="009B5D8A" w:rsidRDefault="009B5D8A" w:rsidP="00D840E1">
      <w:pPr>
        <w:pStyle w:val="ConsPlusNormal"/>
        <w:spacing w:line="20" w:lineRule="atLeast"/>
        <w:ind w:firstLine="540"/>
        <w:jc w:val="both"/>
        <w:rPr>
          <w:rFonts w:ascii="Times New Roman" w:hAnsi="Times New Roman" w:cs="Times New Roman"/>
          <w:sz w:val="16"/>
          <w:szCs w:val="16"/>
        </w:rPr>
      </w:pPr>
    </w:p>
    <w:p w:rsidR="009B5D8A" w:rsidRDefault="009B5D8A" w:rsidP="00D840E1">
      <w:pPr>
        <w:pStyle w:val="ConsPlusNormal"/>
        <w:spacing w:line="20" w:lineRule="atLeast"/>
        <w:ind w:firstLine="540"/>
        <w:jc w:val="both"/>
        <w:rPr>
          <w:rFonts w:ascii="Times New Roman" w:hAnsi="Times New Roman" w:cs="Times New Roman"/>
          <w:sz w:val="16"/>
          <w:szCs w:val="16"/>
        </w:rPr>
      </w:pPr>
    </w:p>
    <w:p w:rsidR="009B5D8A" w:rsidRDefault="009B5D8A" w:rsidP="00D840E1">
      <w:pPr>
        <w:pStyle w:val="ConsPlusNormal"/>
        <w:spacing w:line="20" w:lineRule="atLeast"/>
        <w:ind w:firstLine="540"/>
        <w:jc w:val="both"/>
        <w:rPr>
          <w:rFonts w:ascii="Times New Roman" w:hAnsi="Times New Roman" w:cs="Times New Roman"/>
          <w:sz w:val="16"/>
          <w:szCs w:val="16"/>
        </w:rPr>
      </w:pPr>
    </w:p>
    <w:p w:rsidR="009B5D8A" w:rsidRDefault="009B5D8A" w:rsidP="00D840E1">
      <w:pPr>
        <w:pStyle w:val="ConsPlusNormal"/>
        <w:spacing w:line="20" w:lineRule="atLeast"/>
        <w:ind w:firstLine="540"/>
        <w:jc w:val="both"/>
        <w:rPr>
          <w:rFonts w:ascii="Times New Roman" w:hAnsi="Times New Roman" w:cs="Times New Roman"/>
          <w:sz w:val="16"/>
          <w:szCs w:val="16"/>
        </w:rPr>
      </w:pPr>
    </w:p>
    <w:p w:rsidR="009B5D8A" w:rsidRDefault="009B5D8A" w:rsidP="00D840E1">
      <w:pPr>
        <w:pStyle w:val="ConsPlusNormal"/>
        <w:spacing w:line="20" w:lineRule="atLeast"/>
        <w:ind w:firstLine="540"/>
        <w:jc w:val="both"/>
        <w:rPr>
          <w:rFonts w:ascii="Times New Roman" w:hAnsi="Times New Roman" w:cs="Times New Roman"/>
          <w:sz w:val="16"/>
          <w:szCs w:val="16"/>
        </w:rPr>
      </w:pPr>
    </w:p>
    <w:p w:rsidR="009B5D8A" w:rsidRDefault="009B5D8A" w:rsidP="00D840E1">
      <w:pPr>
        <w:pStyle w:val="ConsPlusNormal"/>
        <w:spacing w:line="20" w:lineRule="atLeast"/>
        <w:ind w:firstLine="540"/>
        <w:jc w:val="both"/>
        <w:rPr>
          <w:rFonts w:ascii="Times New Roman" w:hAnsi="Times New Roman" w:cs="Times New Roman"/>
          <w:sz w:val="16"/>
          <w:szCs w:val="16"/>
        </w:rPr>
      </w:pPr>
    </w:p>
    <w:p w:rsidR="009B5D8A" w:rsidRDefault="009B5D8A" w:rsidP="00D840E1">
      <w:pPr>
        <w:pStyle w:val="ConsPlusNormal"/>
        <w:spacing w:line="20" w:lineRule="atLeast"/>
        <w:ind w:firstLine="540"/>
        <w:jc w:val="both"/>
        <w:rPr>
          <w:rFonts w:ascii="Times New Roman" w:hAnsi="Times New Roman" w:cs="Times New Roman"/>
          <w:sz w:val="16"/>
          <w:szCs w:val="16"/>
        </w:rPr>
      </w:pPr>
    </w:p>
    <w:p w:rsidR="009B5D8A" w:rsidRDefault="009B5D8A" w:rsidP="00D840E1">
      <w:pPr>
        <w:pStyle w:val="ConsPlusNormal"/>
        <w:spacing w:line="20" w:lineRule="atLeast"/>
        <w:ind w:firstLine="540"/>
        <w:jc w:val="both"/>
        <w:rPr>
          <w:rFonts w:ascii="Times New Roman" w:hAnsi="Times New Roman" w:cs="Times New Roman"/>
          <w:sz w:val="16"/>
          <w:szCs w:val="16"/>
        </w:rPr>
      </w:pPr>
    </w:p>
    <w:p w:rsidR="009B5D8A" w:rsidRDefault="009B5D8A" w:rsidP="00D840E1">
      <w:pPr>
        <w:pStyle w:val="ConsPlusNormal"/>
        <w:spacing w:line="20" w:lineRule="atLeast"/>
        <w:ind w:firstLine="540"/>
        <w:jc w:val="both"/>
        <w:rPr>
          <w:rFonts w:ascii="Times New Roman" w:hAnsi="Times New Roman" w:cs="Times New Roman"/>
          <w:sz w:val="16"/>
          <w:szCs w:val="16"/>
        </w:rPr>
      </w:pPr>
    </w:p>
    <w:p w:rsidR="009B5D8A" w:rsidRDefault="009B5D8A" w:rsidP="00D840E1">
      <w:pPr>
        <w:pStyle w:val="ConsPlusNormal"/>
        <w:spacing w:line="20" w:lineRule="atLeast"/>
        <w:ind w:firstLine="540"/>
        <w:jc w:val="both"/>
        <w:rPr>
          <w:rFonts w:ascii="Times New Roman" w:hAnsi="Times New Roman" w:cs="Times New Roman"/>
          <w:sz w:val="16"/>
          <w:szCs w:val="16"/>
        </w:rPr>
      </w:pPr>
    </w:p>
    <w:p w:rsidR="009B5D8A" w:rsidRDefault="009B5D8A" w:rsidP="00D840E1">
      <w:pPr>
        <w:pStyle w:val="ConsPlusNormal"/>
        <w:spacing w:line="20" w:lineRule="atLeast"/>
        <w:ind w:firstLine="540"/>
        <w:jc w:val="both"/>
        <w:rPr>
          <w:rFonts w:ascii="Times New Roman" w:hAnsi="Times New Roman" w:cs="Times New Roman"/>
          <w:sz w:val="16"/>
          <w:szCs w:val="16"/>
        </w:rPr>
      </w:pPr>
    </w:p>
    <w:p w:rsidR="009B5D8A" w:rsidRPr="00D840E1" w:rsidRDefault="009B5D8A" w:rsidP="00D840E1">
      <w:pPr>
        <w:pStyle w:val="ConsPlusNormal"/>
        <w:spacing w:line="20" w:lineRule="atLeast"/>
        <w:ind w:firstLine="540"/>
        <w:jc w:val="both"/>
        <w:rPr>
          <w:rFonts w:ascii="Times New Roman" w:hAnsi="Times New Roman" w:cs="Times New Roman"/>
          <w:sz w:val="16"/>
          <w:szCs w:val="16"/>
        </w:rPr>
      </w:pPr>
    </w:p>
    <w:p w:rsidR="00D840E1" w:rsidRPr="00D840E1" w:rsidRDefault="00D840E1" w:rsidP="00D840E1">
      <w:pPr>
        <w:pStyle w:val="ConsPlusNormal"/>
        <w:spacing w:line="20" w:lineRule="atLeast"/>
        <w:ind w:firstLine="540"/>
        <w:jc w:val="both"/>
        <w:rPr>
          <w:rFonts w:ascii="Times New Roman" w:hAnsi="Times New Roman" w:cs="Times New Roman"/>
          <w:sz w:val="16"/>
          <w:szCs w:val="16"/>
        </w:rPr>
      </w:pPr>
      <w:r w:rsidRPr="00D840E1">
        <w:rPr>
          <w:rFonts w:ascii="Times New Roman" w:hAnsi="Times New Roman" w:cs="Times New Roman"/>
          <w:sz w:val="16"/>
          <w:szCs w:val="16"/>
        </w:rPr>
        <w:t>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w:t>
      </w:r>
    </w:p>
    <w:p w:rsidR="00D840E1" w:rsidRPr="00D840E1" w:rsidRDefault="00D840E1" w:rsidP="00D840E1">
      <w:pPr>
        <w:pStyle w:val="ConsPlusNormal"/>
        <w:spacing w:line="20" w:lineRule="atLeast"/>
        <w:ind w:firstLine="540"/>
        <w:jc w:val="both"/>
        <w:rPr>
          <w:rFonts w:ascii="Times New Roman" w:hAnsi="Times New Roman" w:cs="Times New Roman"/>
          <w:color w:val="000000"/>
          <w:sz w:val="16"/>
          <w:szCs w:val="16"/>
          <w:shd w:val="clear" w:color="auto" w:fill="FFFFFF"/>
        </w:rPr>
      </w:pPr>
      <w:r w:rsidRPr="00D840E1">
        <w:rPr>
          <w:rFonts w:ascii="Times New Roman" w:hAnsi="Times New Roman" w:cs="Times New Roman"/>
          <w:sz w:val="16"/>
          <w:szCs w:val="16"/>
        </w:rPr>
        <w:t xml:space="preserve">9. </w:t>
      </w:r>
      <w:r w:rsidRPr="00D840E1">
        <w:rPr>
          <w:rFonts w:ascii="Times New Roman" w:hAnsi="Times New Roman" w:cs="Times New Roman"/>
          <w:color w:val="000000"/>
          <w:sz w:val="16"/>
          <w:szCs w:val="16"/>
          <w:shd w:val="clear" w:color="auto" w:fill="FFFFFF"/>
        </w:rPr>
        <w:t>Плата за публичный сервитут на основании пунктов 3, 4 статьи 3.6 Федерального закона от 25 октября 2001 года № 137-ФЗ "О введении в действие Земельного кодекса Российской Федерации" не устанавливается.</w:t>
      </w:r>
    </w:p>
    <w:p w:rsidR="00D840E1" w:rsidRPr="00D840E1" w:rsidRDefault="00D840E1" w:rsidP="00D840E1">
      <w:pPr>
        <w:spacing w:line="20" w:lineRule="atLeast"/>
        <w:jc w:val="both"/>
        <w:rPr>
          <w:sz w:val="16"/>
          <w:szCs w:val="16"/>
        </w:rPr>
      </w:pPr>
      <w:r w:rsidRPr="00D840E1">
        <w:rPr>
          <w:color w:val="000000"/>
          <w:sz w:val="16"/>
          <w:szCs w:val="16"/>
          <w:shd w:val="clear" w:color="auto" w:fill="FFFFFF"/>
        </w:rPr>
        <w:t xml:space="preserve">      10. </w:t>
      </w:r>
      <w:r w:rsidRPr="00D840E1">
        <w:rPr>
          <w:sz w:val="16"/>
          <w:szCs w:val="16"/>
        </w:rPr>
        <w:t>Опубликовать настоящее постановление в бюллетене «Официальный вестник</w:t>
      </w:r>
      <w:r w:rsidR="009B5D8A">
        <w:rPr>
          <w:sz w:val="16"/>
          <w:szCs w:val="16"/>
        </w:rPr>
        <w:t xml:space="preserve"> </w:t>
      </w:r>
      <w:r w:rsidRPr="00D840E1">
        <w:rPr>
          <w:sz w:val="16"/>
          <w:szCs w:val="16"/>
        </w:rPr>
        <w:t>поселения»</w:t>
      </w:r>
      <w:r w:rsidR="009B5D8A">
        <w:rPr>
          <w:sz w:val="16"/>
          <w:szCs w:val="16"/>
        </w:rPr>
        <w:t xml:space="preserve"> </w:t>
      </w:r>
      <w:r w:rsidRPr="00D840E1">
        <w:rPr>
          <w:sz w:val="16"/>
          <w:szCs w:val="16"/>
        </w:rPr>
        <w:t xml:space="preserve">и разместить в информационно-коммуникационной сети «Интернет». </w:t>
      </w:r>
    </w:p>
    <w:p w:rsidR="00D840E1" w:rsidRPr="00D840E1" w:rsidRDefault="00D840E1" w:rsidP="00D840E1">
      <w:pPr>
        <w:pStyle w:val="ConsPlusNormal"/>
        <w:spacing w:line="20" w:lineRule="atLeast"/>
        <w:ind w:firstLine="540"/>
        <w:jc w:val="both"/>
        <w:rPr>
          <w:rFonts w:ascii="Times New Roman" w:hAnsi="Times New Roman" w:cs="Times New Roman"/>
          <w:sz w:val="16"/>
          <w:szCs w:val="16"/>
        </w:rPr>
      </w:pPr>
    </w:p>
    <w:p w:rsidR="00D840E1" w:rsidRPr="00D840E1" w:rsidRDefault="00D840E1" w:rsidP="00D840E1">
      <w:pPr>
        <w:pStyle w:val="ConsPlusNormal"/>
        <w:spacing w:line="20" w:lineRule="atLeast"/>
        <w:jc w:val="both"/>
        <w:rPr>
          <w:rFonts w:ascii="Times New Roman" w:hAnsi="Times New Roman" w:cs="Times New Roman"/>
          <w:sz w:val="16"/>
          <w:szCs w:val="16"/>
        </w:rPr>
      </w:pPr>
    </w:p>
    <w:p w:rsidR="00D840E1" w:rsidRPr="00D840E1" w:rsidRDefault="00D840E1" w:rsidP="00D840E1">
      <w:pPr>
        <w:pStyle w:val="ConsPlusNormal"/>
        <w:spacing w:line="20" w:lineRule="atLeast"/>
        <w:ind w:right="-510"/>
        <w:jc w:val="both"/>
        <w:rPr>
          <w:rFonts w:ascii="Times New Roman" w:hAnsi="Times New Roman" w:cs="Times New Roman"/>
          <w:b/>
          <w:sz w:val="16"/>
          <w:szCs w:val="16"/>
        </w:rPr>
      </w:pPr>
      <w:r w:rsidRPr="00D840E1">
        <w:rPr>
          <w:rFonts w:ascii="Times New Roman" w:hAnsi="Times New Roman" w:cs="Times New Roman"/>
          <w:b/>
          <w:sz w:val="16"/>
          <w:szCs w:val="16"/>
        </w:rPr>
        <w:t>Первый заместитель</w:t>
      </w:r>
    </w:p>
    <w:p w:rsidR="00D840E1" w:rsidRPr="00D840E1" w:rsidRDefault="00D840E1" w:rsidP="00D840E1">
      <w:pPr>
        <w:pStyle w:val="ConsPlusNormal"/>
        <w:spacing w:line="20" w:lineRule="atLeast"/>
        <w:ind w:right="-510"/>
        <w:jc w:val="both"/>
        <w:rPr>
          <w:rFonts w:ascii="Times New Roman" w:hAnsi="Times New Roman" w:cs="Times New Roman"/>
          <w:b/>
          <w:sz w:val="16"/>
          <w:szCs w:val="16"/>
        </w:rPr>
      </w:pPr>
      <w:r w:rsidRPr="00D840E1">
        <w:rPr>
          <w:rFonts w:ascii="Times New Roman" w:hAnsi="Times New Roman" w:cs="Times New Roman"/>
          <w:b/>
          <w:sz w:val="16"/>
          <w:szCs w:val="16"/>
        </w:rPr>
        <w:t>Главы администрации                С.В.Матвеева</w:t>
      </w:r>
    </w:p>
    <w:p w:rsidR="00D840E1" w:rsidRPr="00D840E1" w:rsidRDefault="00D840E1" w:rsidP="00D840E1">
      <w:pPr>
        <w:keepNext/>
        <w:keepLines/>
        <w:spacing w:line="240" w:lineRule="exact"/>
        <w:ind w:right="-510" w:firstLine="5"/>
        <w:jc w:val="center"/>
        <w:outlineLvl w:val="0"/>
        <w:rPr>
          <w:color w:val="000000"/>
          <w:sz w:val="16"/>
          <w:szCs w:val="16"/>
        </w:rPr>
      </w:pPr>
    </w:p>
    <w:p w:rsidR="00547DD2" w:rsidRDefault="00547DD2" w:rsidP="00D840E1">
      <w:pPr>
        <w:widowControl w:val="0"/>
        <w:autoSpaceDE w:val="0"/>
        <w:autoSpaceDN w:val="0"/>
        <w:adjustRightInd w:val="0"/>
        <w:jc w:val="both"/>
        <w:rPr>
          <w:b/>
          <w:bCs/>
          <w:sz w:val="16"/>
          <w:szCs w:val="16"/>
          <w:lang w:eastAsia="en-US"/>
        </w:rPr>
      </w:pPr>
    </w:p>
    <w:p w:rsidR="00547DD2" w:rsidRDefault="00547DD2" w:rsidP="00097B7E">
      <w:pPr>
        <w:keepNext/>
        <w:keepLines/>
        <w:spacing w:before="240" w:after="240"/>
        <w:jc w:val="center"/>
        <w:outlineLvl w:val="0"/>
        <w:rPr>
          <w:b/>
          <w:bCs/>
          <w:sz w:val="16"/>
          <w:szCs w:val="16"/>
          <w:lang w:eastAsia="en-US"/>
        </w:rPr>
      </w:pPr>
    </w:p>
    <w:p w:rsidR="009B5D8A" w:rsidRPr="009B5D8A" w:rsidRDefault="009B5D8A" w:rsidP="00B7774B">
      <w:pPr>
        <w:pStyle w:val="ConsPlusNormal"/>
        <w:spacing w:line="20" w:lineRule="atLeast"/>
        <w:ind w:right="-2"/>
        <w:jc w:val="right"/>
        <w:rPr>
          <w:rFonts w:ascii="Times New Roman" w:hAnsi="Times New Roman" w:cs="Times New Roman"/>
          <w:sz w:val="16"/>
          <w:szCs w:val="16"/>
        </w:rPr>
      </w:pPr>
      <w:r w:rsidRPr="009B5D8A">
        <w:rPr>
          <w:rFonts w:ascii="Times New Roman" w:hAnsi="Times New Roman" w:cs="Times New Roman"/>
          <w:sz w:val="16"/>
          <w:szCs w:val="16"/>
        </w:rPr>
        <w:t>Приложение</w:t>
      </w:r>
    </w:p>
    <w:p w:rsidR="009B5D8A" w:rsidRPr="009B5D8A" w:rsidRDefault="009B5D8A" w:rsidP="00B7774B">
      <w:pPr>
        <w:pStyle w:val="ConsPlusNormal"/>
        <w:spacing w:line="20" w:lineRule="atLeast"/>
        <w:ind w:right="-2"/>
        <w:jc w:val="right"/>
        <w:rPr>
          <w:rFonts w:ascii="Times New Roman" w:hAnsi="Times New Roman" w:cs="Times New Roman"/>
          <w:sz w:val="16"/>
          <w:szCs w:val="16"/>
        </w:rPr>
      </w:pPr>
      <w:r w:rsidRPr="009B5D8A">
        <w:rPr>
          <w:rFonts w:ascii="Times New Roman" w:hAnsi="Times New Roman" w:cs="Times New Roman"/>
          <w:sz w:val="16"/>
          <w:szCs w:val="16"/>
        </w:rPr>
        <w:t>к постановлению</w:t>
      </w:r>
      <w:r w:rsidR="00B7774B">
        <w:rPr>
          <w:rFonts w:ascii="Times New Roman" w:hAnsi="Times New Roman" w:cs="Times New Roman"/>
          <w:sz w:val="16"/>
          <w:szCs w:val="16"/>
        </w:rPr>
        <w:t xml:space="preserve"> </w:t>
      </w:r>
      <w:r w:rsidRPr="009B5D8A">
        <w:rPr>
          <w:rFonts w:ascii="Times New Roman" w:hAnsi="Times New Roman" w:cs="Times New Roman"/>
          <w:sz w:val="16"/>
          <w:szCs w:val="16"/>
        </w:rPr>
        <w:t>Администрации</w:t>
      </w:r>
    </w:p>
    <w:p w:rsidR="009B5D8A" w:rsidRPr="009B5D8A" w:rsidRDefault="009B5D8A" w:rsidP="00B7774B">
      <w:pPr>
        <w:pStyle w:val="ConsPlusNormal"/>
        <w:spacing w:line="20" w:lineRule="atLeast"/>
        <w:ind w:right="-2"/>
        <w:jc w:val="right"/>
        <w:rPr>
          <w:rFonts w:ascii="Times New Roman" w:hAnsi="Times New Roman" w:cs="Times New Roman"/>
          <w:sz w:val="16"/>
          <w:szCs w:val="16"/>
        </w:rPr>
      </w:pPr>
      <w:r w:rsidRPr="009B5D8A">
        <w:rPr>
          <w:rFonts w:ascii="Times New Roman" w:hAnsi="Times New Roman" w:cs="Times New Roman"/>
          <w:sz w:val="16"/>
          <w:szCs w:val="16"/>
        </w:rPr>
        <w:t xml:space="preserve">                                                     Любытинского муниципального района</w:t>
      </w:r>
    </w:p>
    <w:p w:rsidR="009B5D8A" w:rsidRPr="009B5D8A" w:rsidRDefault="009B5D8A" w:rsidP="00B7774B">
      <w:pPr>
        <w:pStyle w:val="ConsPlusNormal"/>
        <w:spacing w:line="20" w:lineRule="atLeast"/>
        <w:ind w:right="-2"/>
        <w:jc w:val="right"/>
        <w:rPr>
          <w:rFonts w:ascii="Times New Roman" w:hAnsi="Times New Roman" w:cs="Times New Roman"/>
          <w:sz w:val="16"/>
          <w:szCs w:val="16"/>
        </w:rPr>
      </w:pPr>
      <w:r w:rsidRPr="009B5D8A">
        <w:rPr>
          <w:rFonts w:ascii="Times New Roman" w:hAnsi="Times New Roman" w:cs="Times New Roman"/>
          <w:sz w:val="16"/>
          <w:szCs w:val="16"/>
        </w:rPr>
        <w:t xml:space="preserve">                                                   от 05.05.2022 № 437__</w:t>
      </w:r>
    </w:p>
    <w:p w:rsidR="009B5D8A" w:rsidRPr="009B5D8A" w:rsidRDefault="009B5D8A" w:rsidP="009B5D8A">
      <w:pPr>
        <w:pStyle w:val="ConsPlusNormal"/>
        <w:spacing w:line="20" w:lineRule="atLeast"/>
        <w:ind w:firstLine="540"/>
        <w:jc w:val="center"/>
        <w:rPr>
          <w:rFonts w:ascii="Times New Roman" w:hAnsi="Times New Roman" w:cs="Times New Roman"/>
          <w:sz w:val="16"/>
          <w:szCs w:val="16"/>
        </w:rPr>
      </w:pPr>
    </w:p>
    <w:p w:rsidR="009B5D8A" w:rsidRPr="009B5D8A" w:rsidRDefault="009B5D8A" w:rsidP="009B5D8A">
      <w:pPr>
        <w:pStyle w:val="ConsPlusNormal"/>
        <w:spacing w:line="20" w:lineRule="atLeast"/>
        <w:ind w:firstLine="540"/>
        <w:jc w:val="center"/>
        <w:rPr>
          <w:rFonts w:ascii="Times New Roman" w:hAnsi="Times New Roman" w:cs="Times New Roman"/>
          <w:sz w:val="16"/>
          <w:szCs w:val="16"/>
        </w:rPr>
      </w:pPr>
      <w:r w:rsidRPr="009B5D8A">
        <w:rPr>
          <w:rFonts w:ascii="Times New Roman" w:hAnsi="Times New Roman" w:cs="Times New Roman"/>
          <w:sz w:val="16"/>
          <w:szCs w:val="16"/>
        </w:rPr>
        <w:t>Описание местоположения границ публичного сервитута объекта электросетевого хозяйства</w:t>
      </w:r>
      <w:r w:rsidRPr="009B5D8A">
        <w:rPr>
          <w:rFonts w:ascii="Times New Roman" w:hAnsi="Times New Roman" w:cs="Times New Roman"/>
          <w:color w:val="000000"/>
          <w:sz w:val="16"/>
          <w:szCs w:val="16"/>
          <w:lang w:eastAsia="en-US"/>
        </w:rPr>
        <w:t>ВЛ-0,4 кВ от Л-1 КПТ-250 кВА «Агафоново»</w:t>
      </w:r>
    </w:p>
    <w:p w:rsidR="009B5D8A" w:rsidRPr="009B5D8A" w:rsidRDefault="009B5D8A" w:rsidP="009B5D8A">
      <w:pPr>
        <w:spacing w:line="20" w:lineRule="atLeast"/>
        <w:ind w:left="-1440" w:right="2209"/>
        <w:rPr>
          <w:color w:val="000000"/>
          <w:sz w:val="16"/>
          <w:szCs w:val="16"/>
        </w:rPr>
      </w:pPr>
    </w:p>
    <w:tbl>
      <w:tblPr>
        <w:tblW w:w="8642" w:type="dxa"/>
        <w:tblInd w:w="610" w:type="dxa"/>
        <w:tblCellMar>
          <w:top w:w="22" w:type="dxa"/>
          <w:left w:w="38" w:type="dxa"/>
          <w:right w:w="0" w:type="dxa"/>
        </w:tblCellMar>
        <w:tblLook w:val="04A0" w:firstRow="1" w:lastRow="0" w:firstColumn="1" w:lastColumn="0" w:noHBand="0" w:noVBand="1"/>
      </w:tblPr>
      <w:tblGrid>
        <w:gridCol w:w="1272"/>
        <w:gridCol w:w="2267"/>
        <w:gridCol w:w="1985"/>
        <w:gridCol w:w="3118"/>
      </w:tblGrid>
      <w:tr w:rsidR="009B5D8A" w:rsidRPr="009B5D8A" w:rsidTr="006768A2">
        <w:trPr>
          <w:trHeight w:val="290"/>
        </w:trPr>
        <w:tc>
          <w:tcPr>
            <w:tcW w:w="8642" w:type="dxa"/>
            <w:gridSpan w:val="4"/>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9B5D8A">
            <w:pPr>
              <w:spacing w:line="20" w:lineRule="atLeast"/>
              <w:rPr>
                <w:color w:val="000000"/>
                <w:sz w:val="16"/>
                <w:szCs w:val="16"/>
                <w:lang w:val="en-US"/>
              </w:rPr>
            </w:pPr>
            <w:r w:rsidRPr="009B5D8A">
              <w:rPr>
                <w:color w:val="000000"/>
                <w:sz w:val="16"/>
                <w:szCs w:val="16"/>
                <w:lang w:val="en-US"/>
              </w:rPr>
              <w:t>Системакоординат МСК-53, зона 2</w:t>
            </w:r>
          </w:p>
        </w:tc>
      </w:tr>
      <w:tr w:rsidR="009B5D8A" w:rsidRPr="009B5D8A" w:rsidTr="00B7774B">
        <w:trPr>
          <w:trHeight w:val="237"/>
        </w:trPr>
        <w:tc>
          <w:tcPr>
            <w:tcW w:w="8642" w:type="dxa"/>
            <w:gridSpan w:val="4"/>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9B5D8A">
            <w:pPr>
              <w:spacing w:line="20" w:lineRule="atLeast"/>
              <w:rPr>
                <w:color w:val="000000"/>
                <w:sz w:val="16"/>
                <w:szCs w:val="16"/>
              </w:rPr>
            </w:pPr>
            <w:r w:rsidRPr="009B5D8A">
              <w:rPr>
                <w:color w:val="000000"/>
                <w:sz w:val="16"/>
                <w:szCs w:val="16"/>
              </w:rPr>
              <w:t>Метод определения координат характерных точек границ - аналитический</w:t>
            </w:r>
          </w:p>
        </w:tc>
      </w:tr>
      <w:tr w:rsidR="009B5D8A" w:rsidRPr="009B5D8A" w:rsidTr="006768A2">
        <w:trPr>
          <w:trHeight w:val="290"/>
        </w:trPr>
        <w:tc>
          <w:tcPr>
            <w:tcW w:w="8642" w:type="dxa"/>
            <w:gridSpan w:val="4"/>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9B5D8A">
            <w:pPr>
              <w:spacing w:line="20" w:lineRule="atLeast"/>
              <w:rPr>
                <w:color w:val="000000"/>
                <w:sz w:val="16"/>
                <w:szCs w:val="16"/>
              </w:rPr>
            </w:pPr>
            <w:r w:rsidRPr="009B5D8A">
              <w:rPr>
                <w:color w:val="000000"/>
                <w:sz w:val="16"/>
                <w:szCs w:val="16"/>
              </w:rPr>
              <w:t>Площадь публичного сервитута 3 359 кв. м.</w:t>
            </w:r>
          </w:p>
        </w:tc>
      </w:tr>
      <w:tr w:rsidR="009B5D8A" w:rsidRPr="009B5D8A" w:rsidTr="00B7774B">
        <w:trPr>
          <w:trHeight w:val="189"/>
        </w:trPr>
        <w:tc>
          <w:tcPr>
            <w:tcW w:w="1272" w:type="dxa"/>
            <w:vMerge w:val="restart"/>
            <w:tcBorders>
              <w:top w:val="single" w:sz="8" w:space="0" w:color="000000"/>
              <w:left w:val="single" w:sz="8" w:space="0" w:color="000000"/>
              <w:bottom w:val="single" w:sz="8" w:space="0" w:color="000000"/>
              <w:right w:val="single" w:sz="8" w:space="0" w:color="000000"/>
            </w:tcBorders>
            <w:shd w:val="clear" w:color="auto" w:fill="auto"/>
          </w:tcPr>
          <w:p w:rsidR="00B7774B" w:rsidRDefault="009B5D8A" w:rsidP="00B7774B">
            <w:pPr>
              <w:spacing w:line="20" w:lineRule="atLeast"/>
              <w:ind w:left="4"/>
              <w:jc w:val="center"/>
              <w:rPr>
                <w:color w:val="000000"/>
                <w:sz w:val="16"/>
                <w:szCs w:val="16"/>
              </w:rPr>
            </w:pPr>
            <w:r w:rsidRPr="009B5D8A">
              <w:rPr>
                <w:color w:val="000000"/>
                <w:sz w:val="16"/>
                <w:szCs w:val="16"/>
                <w:lang w:val="en-US"/>
              </w:rPr>
              <w:t>Обозначение</w:t>
            </w:r>
          </w:p>
          <w:p w:rsidR="00B7774B" w:rsidRDefault="00B7774B" w:rsidP="00B7774B">
            <w:pPr>
              <w:spacing w:line="20" w:lineRule="atLeast"/>
              <w:ind w:left="4"/>
              <w:jc w:val="center"/>
              <w:rPr>
                <w:color w:val="000000"/>
                <w:sz w:val="16"/>
                <w:szCs w:val="16"/>
              </w:rPr>
            </w:pPr>
            <w:r w:rsidRPr="009B5D8A">
              <w:rPr>
                <w:color w:val="000000"/>
                <w:sz w:val="16"/>
                <w:szCs w:val="16"/>
                <w:lang w:val="en-US"/>
              </w:rPr>
              <w:t>Х</w:t>
            </w:r>
            <w:r w:rsidR="009B5D8A" w:rsidRPr="009B5D8A">
              <w:rPr>
                <w:color w:val="000000"/>
                <w:sz w:val="16"/>
                <w:szCs w:val="16"/>
                <w:lang w:val="en-US"/>
              </w:rPr>
              <w:t>арактерных</w:t>
            </w:r>
          </w:p>
          <w:p w:rsidR="00B7774B" w:rsidRDefault="00B7774B" w:rsidP="00B7774B">
            <w:pPr>
              <w:spacing w:line="20" w:lineRule="atLeast"/>
              <w:ind w:left="4"/>
              <w:jc w:val="center"/>
              <w:rPr>
                <w:color w:val="000000"/>
                <w:sz w:val="16"/>
                <w:szCs w:val="16"/>
              </w:rPr>
            </w:pPr>
            <w:r w:rsidRPr="009B5D8A">
              <w:rPr>
                <w:color w:val="000000"/>
                <w:sz w:val="16"/>
                <w:szCs w:val="16"/>
                <w:lang w:val="en-US"/>
              </w:rPr>
              <w:t>Т</w:t>
            </w:r>
            <w:r w:rsidR="009B5D8A" w:rsidRPr="009B5D8A">
              <w:rPr>
                <w:color w:val="000000"/>
                <w:sz w:val="16"/>
                <w:szCs w:val="16"/>
                <w:lang w:val="en-US"/>
              </w:rPr>
              <w:t>очек</w:t>
            </w:r>
          </w:p>
          <w:p w:rsidR="009B5D8A" w:rsidRPr="009B5D8A" w:rsidRDefault="009B5D8A" w:rsidP="00B7774B">
            <w:pPr>
              <w:spacing w:line="20" w:lineRule="atLeast"/>
              <w:ind w:left="4"/>
              <w:jc w:val="center"/>
              <w:rPr>
                <w:color w:val="000000"/>
                <w:sz w:val="16"/>
                <w:szCs w:val="16"/>
                <w:lang w:val="en-US"/>
              </w:rPr>
            </w:pPr>
            <w:r w:rsidRPr="009B5D8A">
              <w:rPr>
                <w:color w:val="000000"/>
                <w:sz w:val="16"/>
                <w:szCs w:val="16"/>
                <w:lang w:val="en-US"/>
              </w:rPr>
              <w:t>границы</w:t>
            </w:r>
          </w:p>
        </w:tc>
        <w:tc>
          <w:tcPr>
            <w:tcW w:w="4252" w:type="dxa"/>
            <w:gridSpan w:val="2"/>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21"/>
              <w:jc w:val="center"/>
              <w:rPr>
                <w:color w:val="000000"/>
                <w:sz w:val="16"/>
                <w:szCs w:val="16"/>
                <w:lang w:val="en-US"/>
              </w:rPr>
            </w:pPr>
            <w:r w:rsidRPr="009B5D8A">
              <w:rPr>
                <w:color w:val="000000"/>
                <w:sz w:val="16"/>
                <w:szCs w:val="16"/>
                <w:lang w:val="en-US"/>
              </w:rPr>
              <w:t>Координаты, м</w:t>
            </w:r>
          </w:p>
        </w:tc>
        <w:tc>
          <w:tcPr>
            <w:tcW w:w="3118" w:type="dxa"/>
            <w:vMerge w:val="restart"/>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jc w:val="center"/>
              <w:rPr>
                <w:color w:val="000000"/>
                <w:sz w:val="16"/>
                <w:szCs w:val="16"/>
              </w:rPr>
            </w:pPr>
            <w:r w:rsidRPr="009B5D8A">
              <w:rPr>
                <w:color w:val="000000"/>
                <w:sz w:val="16"/>
                <w:szCs w:val="16"/>
              </w:rPr>
              <w:t>Средняя квадратическая погрешность определения</w:t>
            </w:r>
          </w:p>
          <w:p w:rsidR="009B5D8A" w:rsidRPr="009B5D8A" w:rsidRDefault="009B5D8A" w:rsidP="00B7774B">
            <w:pPr>
              <w:spacing w:line="20" w:lineRule="atLeast"/>
              <w:jc w:val="center"/>
              <w:rPr>
                <w:color w:val="000000"/>
                <w:sz w:val="16"/>
                <w:szCs w:val="16"/>
              </w:rPr>
            </w:pPr>
            <w:r w:rsidRPr="009B5D8A">
              <w:rPr>
                <w:color w:val="000000"/>
                <w:sz w:val="16"/>
                <w:szCs w:val="16"/>
              </w:rPr>
              <w:t>координат характерных точек границ</w:t>
            </w:r>
          </w:p>
        </w:tc>
      </w:tr>
      <w:tr w:rsidR="009B5D8A" w:rsidRPr="009B5D8A" w:rsidTr="00B7774B">
        <w:trPr>
          <w:trHeight w:val="519"/>
        </w:trPr>
        <w:tc>
          <w:tcPr>
            <w:tcW w:w="0" w:type="auto"/>
            <w:vMerge/>
            <w:tcBorders>
              <w:top w:val="nil"/>
              <w:left w:val="single" w:sz="8" w:space="0" w:color="000000"/>
              <w:bottom w:val="single" w:sz="8" w:space="0" w:color="000000"/>
              <w:right w:val="single" w:sz="8" w:space="0" w:color="000000"/>
            </w:tcBorders>
            <w:shd w:val="clear" w:color="auto" w:fill="auto"/>
          </w:tcPr>
          <w:p w:rsidR="009B5D8A" w:rsidRPr="009B5D8A" w:rsidRDefault="009B5D8A" w:rsidP="009B5D8A">
            <w:pPr>
              <w:spacing w:line="20" w:lineRule="atLeast"/>
              <w:rPr>
                <w:color w:val="000000"/>
                <w:sz w:val="16"/>
                <w:szCs w:val="16"/>
              </w:rPr>
            </w:pP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8"/>
              <w:jc w:val="center"/>
              <w:rPr>
                <w:color w:val="000000"/>
                <w:sz w:val="16"/>
                <w:szCs w:val="16"/>
                <w:lang w:val="en-US"/>
              </w:rPr>
            </w:pPr>
            <w:r w:rsidRPr="009B5D8A">
              <w:rPr>
                <w:color w:val="000000"/>
                <w:sz w:val="16"/>
                <w:szCs w:val="16"/>
                <w:lang w:val="en-US"/>
              </w:rPr>
              <w:t>X, м</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Y, м</w:t>
            </w:r>
          </w:p>
        </w:tc>
        <w:tc>
          <w:tcPr>
            <w:tcW w:w="3118" w:type="dxa"/>
            <w:vMerge/>
            <w:tcBorders>
              <w:top w:val="nil"/>
              <w:left w:val="single" w:sz="8" w:space="0" w:color="000000"/>
              <w:bottom w:val="single" w:sz="8" w:space="0" w:color="000000"/>
              <w:right w:val="single" w:sz="8" w:space="0" w:color="000000"/>
            </w:tcBorders>
            <w:shd w:val="clear" w:color="auto" w:fill="auto"/>
          </w:tcPr>
          <w:p w:rsidR="009B5D8A" w:rsidRPr="009B5D8A" w:rsidRDefault="009B5D8A" w:rsidP="009B5D8A">
            <w:pPr>
              <w:spacing w:line="20" w:lineRule="atLeast"/>
              <w:rPr>
                <w:color w:val="000000"/>
                <w:sz w:val="16"/>
                <w:szCs w:val="16"/>
                <w:lang w:val="en-US"/>
              </w:rPr>
            </w:pPr>
          </w:p>
        </w:tc>
      </w:tr>
      <w:tr w:rsidR="009B5D8A" w:rsidRPr="009B5D8A" w:rsidTr="00B7774B">
        <w:trPr>
          <w:trHeight w:val="115"/>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1</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606 147,63</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2 318 091,01</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B7774B">
        <w:trPr>
          <w:trHeight w:val="176"/>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2</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606 143,71</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2 318 128,58</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B7774B">
        <w:trPr>
          <w:trHeight w:val="235"/>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3</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606 131,97</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2 318 167,07</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B7774B">
        <w:trPr>
          <w:trHeight w:val="226"/>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4</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606 120,59</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2 318 203,27</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B7774B">
        <w:trPr>
          <w:trHeight w:val="101"/>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5</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606 108,75</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2 318 242,72</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B7774B">
        <w:trPr>
          <w:trHeight w:val="162"/>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6</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606 100,15</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2 318 272,52</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B7774B">
        <w:trPr>
          <w:trHeight w:val="222"/>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7</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606 096,31</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2 318 271,42</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B7774B">
        <w:trPr>
          <w:trHeight w:val="24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8</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606 104,91</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2 318 241,60</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9</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606 116,77</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2 318 202,09</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10</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606 128,15</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2 318 165,89</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11</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606 139,77</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2 318 127,78</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12</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606 143,31</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2 318 093,89</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13</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606 113,73</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2 318 085,01</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14</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606 083,36</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2 318 075,93</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15</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606 049,10</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2 318 066,12</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1"/>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16</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606 015,29</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2 318 065,44</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17</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605 983,79</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2 318 065,07</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18</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605 980,41</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2 318 067,58</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lastRenderedPageBreak/>
              <w:t>19</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605 981,13</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2 318 069,02</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20</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606 018,51</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2 318 102,44</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21</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606 012,97</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2 318 127,68</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22</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606 008,86</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2 318 146,83</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23</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606 032,04</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2 318 153,52</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24</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606 060,32</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2 318 161,33</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25</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606 059,26</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2 318 165,18</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1"/>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26</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606 030,96</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2 318 157,36</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27</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606 004,16</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2 318 149,63</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28</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606 009,07</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2 318 126,84</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29</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606 014,11</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2 318 103,86</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30</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605 977,89</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2 318 071,50</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31</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605 977,74</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2 318 071,18</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32</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605 975,96</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2 318 074,23</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33</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605 957,66</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2 318 100,35</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34</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605 937,68</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2 318 130,45</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35</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605 910,17</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2 318 112,14</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1"/>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36</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605 881,40</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2 318 093,74</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37</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605 843,19</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2 318 091,68</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38</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605 810,48</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2 318 090,22</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4"/>
              <w:jc w:val="center"/>
              <w:rPr>
                <w:color w:val="000000"/>
                <w:sz w:val="16"/>
                <w:szCs w:val="16"/>
                <w:lang w:val="en-US"/>
              </w:rPr>
            </w:pPr>
            <w:r w:rsidRPr="009B5D8A">
              <w:rPr>
                <w:color w:val="000000"/>
                <w:sz w:val="16"/>
                <w:szCs w:val="16"/>
                <w:lang w:val="en-US"/>
              </w:rPr>
              <w:t>39</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7"/>
              <w:jc w:val="center"/>
              <w:rPr>
                <w:color w:val="000000"/>
                <w:sz w:val="16"/>
                <w:szCs w:val="16"/>
                <w:lang w:val="en-US"/>
              </w:rPr>
            </w:pPr>
            <w:r w:rsidRPr="009B5D8A">
              <w:rPr>
                <w:color w:val="000000"/>
                <w:sz w:val="16"/>
                <w:szCs w:val="16"/>
                <w:lang w:val="en-US"/>
              </w:rPr>
              <w:t>605 774,65</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left="86"/>
              <w:rPr>
                <w:color w:val="000000"/>
                <w:sz w:val="16"/>
                <w:szCs w:val="16"/>
                <w:lang w:val="en-US"/>
              </w:rPr>
            </w:pPr>
            <w:r w:rsidRPr="009B5D8A">
              <w:rPr>
                <w:color w:val="000000"/>
                <w:sz w:val="16"/>
                <w:szCs w:val="16"/>
                <w:lang w:val="en-US"/>
              </w:rPr>
              <w:t>2 318 089,88</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35"/>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40</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8"/>
              <w:jc w:val="center"/>
              <w:rPr>
                <w:color w:val="000000"/>
                <w:sz w:val="16"/>
                <w:szCs w:val="16"/>
                <w:lang w:val="en-US"/>
              </w:rPr>
            </w:pPr>
            <w:r w:rsidRPr="009B5D8A">
              <w:rPr>
                <w:color w:val="000000"/>
                <w:sz w:val="16"/>
                <w:szCs w:val="16"/>
                <w:lang w:val="en-US"/>
              </w:rPr>
              <w:t>605 774,69</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rPr>
                <w:color w:val="000000"/>
                <w:sz w:val="16"/>
                <w:szCs w:val="16"/>
                <w:lang w:val="en-US"/>
              </w:rPr>
            </w:pPr>
            <w:r w:rsidRPr="009B5D8A">
              <w:rPr>
                <w:color w:val="000000"/>
                <w:sz w:val="16"/>
                <w:szCs w:val="16"/>
                <w:lang w:val="en-US"/>
              </w:rPr>
              <w:t>2 318 085,88</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41</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8"/>
              <w:jc w:val="center"/>
              <w:rPr>
                <w:color w:val="000000"/>
                <w:sz w:val="16"/>
                <w:szCs w:val="16"/>
                <w:lang w:val="en-US"/>
              </w:rPr>
            </w:pPr>
            <w:r w:rsidRPr="009B5D8A">
              <w:rPr>
                <w:color w:val="000000"/>
                <w:sz w:val="16"/>
                <w:szCs w:val="16"/>
                <w:lang w:val="en-US"/>
              </w:rPr>
              <w:t>605 810,58</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rPr>
                <w:color w:val="000000"/>
                <w:sz w:val="16"/>
                <w:szCs w:val="16"/>
                <w:lang w:val="en-US"/>
              </w:rPr>
            </w:pPr>
            <w:r w:rsidRPr="009B5D8A">
              <w:rPr>
                <w:color w:val="000000"/>
                <w:sz w:val="16"/>
                <w:szCs w:val="16"/>
                <w:lang w:val="en-US"/>
              </w:rPr>
              <w:t>2 318 086,22</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42</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8"/>
              <w:jc w:val="center"/>
              <w:rPr>
                <w:color w:val="000000"/>
                <w:sz w:val="16"/>
                <w:szCs w:val="16"/>
                <w:lang w:val="en-US"/>
              </w:rPr>
            </w:pPr>
            <w:r w:rsidRPr="009B5D8A">
              <w:rPr>
                <w:color w:val="000000"/>
                <w:sz w:val="16"/>
                <w:szCs w:val="16"/>
                <w:lang w:val="en-US"/>
              </w:rPr>
              <w:t>605 843,39</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rPr>
                <w:color w:val="000000"/>
                <w:sz w:val="16"/>
                <w:szCs w:val="16"/>
                <w:lang w:val="en-US"/>
              </w:rPr>
            </w:pPr>
            <w:r w:rsidRPr="009B5D8A">
              <w:rPr>
                <w:color w:val="000000"/>
                <w:sz w:val="16"/>
                <w:szCs w:val="16"/>
                <w:lang w:val="en-US"/>
              </w:rPr>
              <w:t>2 318 087,70</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43</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8"/>
              <w:jc w:val="center"/>
              <w:rPr>
                <w:color w:val="000000"/>
                <w:sz w:val="16"/>
                <w:szCs w:val="16"/>
                <w:lang w:val="en-US"/>
              </w:rPr>
            </w:pPr>
            <w:r w:rsidRPr="009B5D8A">
              <w:rPr>
                <w:color w:val="000000"/>
                <w:sz w:val="16"/>
                <w:szCs w:val="16"/>
                <w:lang w:val="en-US"/>
              </w:rPr>
              <w:t>605 879,97</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rPr>
                <w:color w:val="000000"/>
                <w:sz w:val="16"/>
                <w:szCs w:val="16"/>
                <w:lang w:val="en-US"/>
              </w:rPr>
            </w:pPr>
            <w:r w:rsidRPr="009B5D8A">
              <w:rPr>
                <w:color w:val="000000"/>
                <w:sz w:val="16"/>
                <w:szCs w:val="16"/>
                <w:lang w:val="en-US"/>
              </w:rPr>
              <w:t>2 318 089,66</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44</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8"/>
              <w:jc w:val="center"/>
              <w:rPr>
                <w:color w:val="000000"/>
                <w:sz w:val="16"/>
                <w:szCs w:val="16"/>
                <w:lang w:val="en-US"/>
              </w:rPr>
            </w:pPr>
            <w:r w:rsidRPr="009B5D8A">
              <w:rPr>
                <w:color w:val="000000"/>
                <w:sz w:val="16"/>
                <w:szCs w:val="16"/>
                <w:lang w:val="en-US"/>
              </w:rPr>
              <w:t>605 878,70</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rPr>
                <w:color w:val="000000"/>
                <w:sz w:val="16"/>
                <w:szCs w:val="16"/>
                <w:lang w:val="en-US"/>
              </w:rPr>
            </w:pPr>
            <w:r w:rsidRPr="009B5D8A">
              <w:rPr>
                <w:color w:val="000000"/>
                <w:sz w:val="16"/>
                <w:szCs w:val="16"/>
                <w:lang w:val="en-US"/>
              </w:rPr>
              <w:t>2 318 047,32</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0,1</w:t>
            </w:r>
          </w:p>
        </w:tc>
      </w:tr>
      <w:tr w:rsidR="009B5D8A" w:rsidRPr="009B5D8A" w:rsidTr="006768A2">
        <w:trPr>
          <w:trHeight w:val="291"/>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45</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8"/>
              <w:jc w:val="center"/>
              <w:rPr>
                <w:color w:val="000000"/>
                <w:sz w:val="16"/>
                <w:szCs w:val="16"/>
                <w:lang w:val="en-US"/>
              </w:rPr>
            </w:pPr>
            <w:r w:rsidRPr="009B5D8A">
              <w:rPr>
                <w:color w:val="000000"/>
                <w:sz w:val="16"/>
                <w:szCs w:val="16"/>
                <w:lang w:val="en-US"/>
              </w:rPr>
              <w:t>605 877,93</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rPr>
                <w:color w:val="000000"/>
                <w:sz w:val="16"/>
                <w:szCs w:val="16"/>
                <w:lang w:val="en-US"/>
              </w:rPr>
            </w:pPr>
            <w:r w:rsidRPr="009B5D8A">
              <w:rPr>
                <w:color w:val="000000"/>
                <w:sz w:val="16"/>
                <w:szCs w:val="16"/>
                <w:lang w:val="en-US"/>
              </w:rPr>
              <w:t>2 318 006,96</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46</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8"/>
              <w:jc w:val="center"/>
              <w:rPr>
                <w:color w:val="000000"/>
                <w:sz w:val="16"/>
                <w:szCs w:val="16"/>
                <w:lang w:val="en-US"/>
              </w:rPr>
            </w:pPr>
            <w:r w:rsidRPr="009B5D8A">
              <w:rPr>
                <w:color w:val="000000"/>
                <w:sz w:val="16"/>
                <w:szCs w:val="16"/>
                <w:lang w:val="en-US"/>
              </w:rPr>
              <w:t>605 881,93</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rPr>
                <w:color w:val="000000"/>
                <w:sz w:val="16"/>
                <w:szCs w:val="16"/>
                <w:lang w:val="en-US"/>
              </w:rPr>
            </w:pPr>
            <w:r w:rsidRPr="009B5D8A">
              <w:rPr>
                <w:color w:val="000000"/>
                <w:sz w:val="16"/>
                <w:szCs w:val="16"/>
                <w:lang w:val="en-US"/>
              </w:rPr>
              <w:t>2 318 006,88</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47</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8"/>
              <w:jc w:val="center"/>
              <w:rPr>
                <w:color w:val="000000"/>
                <w:sz w:val="16"/>
                <w:szCs w:val="16"/>
                <w:lang w:val="en-US"/>
              </w:rPr>
            </w:pPr>
            <w:r w:rsidRPr="009B5D8A">
              <w:rPr>
                <w:color w:val="000000"/>
                <w:sz w:val="16"/>
                <w:szCs w:val="16"/>
                <w:lang w:val="en-US"/>
              </w:rPr>
              <w:t>605 882,70</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rPr>
                <w:color w:val="000000"/>
                <w:sz w:val="16"/>
                <w:szCs w:val="16"/>
                <w:lang w:val="en-US"/>
              </w:rPr>
            </w:pPr>
            <w:r w:rsidRPr="009B5D8A">
              <w:rPr>
                <w:color w:val="000000"/>
                <w:sz w:val="16"/>
                <w:szCs w:val="16"/>
                <w:lang w:val="en-US"/>
              </w:rPr>
              <w:t>2 318 047,22</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48</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8"/>
              <w:jc w:val="center"/>
              <w:rPr>
                <w:color w:val="000000"/>
                <w:sz w:val="16"/>
                <w:szCs w:val="16"/>
                <w:lang w:val="en-US"/>
              </w:rPr>
            </w:pPr>
            <w:r w:rsidRPr="009B5D8A">
              <w:rPr>
                <w:color w:val="000000"/>
                <w:sz w:val="16"/>
                <w:szCs w:val="16"/>
                <w:lang w:val="en-US"/>
              </w:rPr>
              <w:t>605 884,00</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rPr>
                <w:color w:val="000000"/>
                <w:sz w:val="16"/>
                <w:szCs w:val="16"/>
                <w:lang w:val="en-US"/>
              </w:rPr>
            </w:pPr>
            <w:r w:rsidRPr="009B5D8A">
              <w:rPr>
                <w:color w:val="000000"/>
                <w:sz w:val="16"/>
                <w:szCs w:val="16"/>
                <w:lang w:val="en-US"/>
              </w:rPr>
              <w:t>2 318 090,66</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49</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8"/>
              <w:jc w:val="center"/>
              <w:rPr>
                <w:color w:val="000000"/>
                <w:sz w:val="16"/>
                <w:szCs w:val="16"/>
                <w:lang w:val="en-US"/>
              </w:rPr>
            </w:pPr>
            <w:r w:rsidRPr="009B5D8A">
              <w:rPr>
                <w:color w:val="000000"/>
                <w:sz w:val="16"/>
                <w:szCs w:val="16"/>
                <w:lang w:val="en-US"/>
              </w:rPr>
              <w:t>605 912,35</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rPr>
                <w:color w:val="000000"/>
                <w:sz w:val="16"/>
                <w:szCs w:val="16"/>
                <w:lang w:val="en-US"/>
              </w:rPr>
            </w:pPr>
            <w:r w:rsidRPr="009B5D8A">
              <w:rPr>
                <w:color w:val="000000"/>
                <w:sz w:val="16"/>
                <w:szCs w:val="16"/>
                <w:lang w:val="en-US"/>
              </w:rPr>
              <w:t>2 318 108,80</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50</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8"/>
              <w:jc w:val="center"/>
              <w:rPr>
                <w:color w:val="000000"/>
                <w:sz w:val="16"/>
                <w:szCs w:val="16"/>
                <w:lang w:val="en-US"/>
              </w:rPr>
            </w:pPr>
            <w:r w:rsidRPr="009B5D8A">
              <w:rPr>
                <w:color w:val="000000"/>
                <w:sz w:val="16"/>
                <w:szCs w:val="16"/>
                <w:lang w:val="en-US"/>
              </w:rPr>
              <w:t>605 936,56</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rPr>
                <w:color w:val="000000"/>
                <w:sz w:val="16"/>
                <w:szCs w:val="16"/>
                <w:lang w:val="en-US"/>
              </w:rPr>
            </w:pPr>
            <w:r w:rsidRPr="009B5D8A">
              <w:rPr>
                <w:color w:val="000000"/>
                <w:sz w:val="16"/>
                <w:szCs w:val="16"/>
                <w:lang w:val="en-US"/>
              </w:rPr>
              <w:t>2 318 124,91</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51</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8"/>
              <w:jc w:val="center"/>
              <w:rPr>
                <w:color w:val="000000"/>
                <w:sz w:val="16"/>
                <w:szCs w:val="16"/>
                <w:lang w:val="en-US"/>
              </w:rPr>
            </w:pPr>
            <w:r w:rsidRPr="009B5D8A">
              <w:rPr>
                <w:color w:val="000000"/>
                <w:sz w:val="16"/>
                <w:szCs w:val="16"/>
                <w:lang w:val="en-US"/>
              </w:rPr>
              <w:t>605 954,36</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rPr>
                <w:color w:val="000000"/>
                <w:sz w:val="16"/>
                <w:szCs w:val="16"/>
                <w:lang w:val="en-US"/>
              </w:rPr>
            </w:pPr>
            <w:r w:rsidRPr="009B5D8A">
              <w:rPr>
                <w:color w:val="000000"/>
                <w:sz w:val="16"/>
                <w:szCs w:val="16"/>
                <w:lang w:val="en-US"/>
              </w:rPr>
              <w:t>2 318 098,09</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52</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8"/>
              <w:jc w:val="center"/>
              <w:rPr>
                <w:color w:val="000000"/>
                <w:sz w:val="16"/>
                <w:szCs w:val="16"/>
                <w:lang w:val="en-US"/>
              </w:rPr>
            </w:pPr>
            <w:r w:rsidRPr="009B5D8A">
              <w:rPr>
                <w:color w:val="000000"/>
                <w:sz w:val="16"/>
                <w:szCs w:val="16"/>
                <w:lang w:val="en-US"/>
              </w:rPr>
              <w:t>605 972,60</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rPr>
                <w:color w:val="000000"/>
                <w:sz w:val="16"/>
                <w:szCs w:val="16"/>
                <w:lang w:val="en-US"/>
              </w:rPr>
            </w:pPr>
            <w:r w:rsidRPr="009B5D8A">
              <w:rPr>
                <w:color w:val="000000"/>
                <w:sz w:val="16"/>
                <w:szCs w:val="16"/>
                <w:lang w:val="en-US"/>
              </w:rPr>
              <w:t>2 318 072,07</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53</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8"/>
              <w:jc w:val="center"/>
              <w:rPr>
                <w:color w:val="000000"/>
                <w:sz w:val="16"/>
                <w:szCs w:val="16"/>
                <w:lang w:val="en-US"/>
              </w:rPr>
            </w:pPr>
            <w:r w:rsidRPr="009B5D8A">
              <w:rPr>
                <w:color w:val="000000"/>
                <w:sz w:val="16"/>
                <w:szCs w:val="16"/>
                <w:lang w:val="en-US"/>
              </w:rPr>
              <w:t>605 976,35</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rPr>
                <w:color w:val="000000"/>
                <w:sz w:val="16"/>
                <w:szCs w:val="16"/>
                <w:lang w:val="en-US"/>
              </w:rPr>
            </w:pPr>
            <w:r w:rsidRPr="009B5D8A">
              <w:rPr>
                <w:color w:val="000000"/>
                <w:sz w:val="16"/>
                <w:szCs w:val="16"/>
                <w:lang w:val="en-US"/>
              </w:rPr>
              <w:t>2 318 065,62</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54</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8"/>
              <w:jc w:val="center"/>
              <w:rPr>
                <w:color w:val="000000"/>
                <w:sz w:val="16"/>
                <w:szCs w:val="16"/>
                <w:lang w:val="en-US"/>
              </w:rPr>
            </w:pPr>
            <w:r w:rsidRPr="009B5D8A">
              <w:rPr>
                <w:color w:val="000000"/>
                <w:sz w:val="16"/>
                <w:szCs w:val="16"/>
                <w:lang w:val="en-US"/>
              </w:rPr>
              <w:t>605 982,49</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rPr>
                <w:color w:val="000000"/>
                <w:sz w:val="16"/>
                <w:szCs w:val="16"/>
                <w:lang w:val="en-US"/>
              </w:rPr>
            </w:pPr>
            <w:r w:rsidRPr="009B5D8A">
              <w:rPr>
                <w:color w:val="000000"/>
                <w:sz w:val="16"/>
                <w:szCs w:val="16"/>
                <w:lang w:val="en-US"/>
              </w:rPr>
              <w:t>2 318 061,05</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0,1</w:t>
            </w:r>
          </w:p>
        </w:tc>
      </w:tr>
      <w:tr w:rsidR="009B5D8A" w:rsidRPr="009B5D8A" w:rsidTr="006768A2">
        <w:trPr>
          <w:trHeight w:val="291"/>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55</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8"/>
              <w:jc w:val="center"/>
              <w:rPr>
                <w:color w:val="000000"/>
                <w:sz w:val="16"/>
                <w:szCs w:val="16"/>
                <w:lang w:val="en-US"/>
              </w:rPr>
            </w:pPr>
            <w:r w:rsidRPr="009B5D8A">
              <w:rPr>
                <w:color w:val="000000"/>
                <w:sz w:val="16"/>
                <w:szCs w:val="16"/>
                <w:lang w:val="en-US"/>
              </w:rPr>
              <w:t>606 015,35</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rPr>
                <w:color w:val="000000"/>
                <w:sz w:val="16"/>
                <w:szCs w:val="16"/>
                <w:lang w:val="en-US"/>
              </w:rPr>
            </w:pPr>
            <w:r w:rsidRPr="009B5D8A">
              <w:rPr>
                <w:color w:val="000000"/>
                <w:sz w:val="16"/>
                <w:szCs w:val="16"/>
                <w:lang w:val="en-US"/>
              </w:rPr>
              <w:t>2 318 061,44</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0,1</w:t>
            </w:r>
          </w:p>
        </w:tc>
      </w:tr>
      <w:tr w:rsidR="009B5D8A" w:rsidRPr="009B5D8A" w:rsidTr="006768A2">
        <w:trPr>
          <w:trHeight w:val="291"/>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56</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8"/>
              <w:jc w:val="center"/>
              <w:rPr>
                <w:color w:val="000000"/>
                <w:sz w:val="16"/>
                <w:szCs w:val="16"/>
                <w:lang w:val="en-US"/>
              </w:rPr>
            </w:pPr>
            <w:r w:rsidRPr="009B5D8A">
              <w:rPr>
                <w:color w:val="000000"/>
                <w:sz w:val="16"/>
                <w:szCs w:val="16"/>
                <w:lang w:val="en-US"/>
              </w:rPr>
              <w:t>606 049,70</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rPr>
                <w:color w:val="000000"/>
                <w:sz w:val="16"/>
                <w:szCs w:val="16"/>
                <w:lang w:val="en-US"/>
              </w:rPr>
            </w:pPr>
            <w:r w:rsidRPr="009B5D8A">
              <w:rPr>
                <w:color w:val="000000"/>
                <w:sz w:val="16"/>
                <w:szCs w:val="16"/>
                <w:lang w:val="en-US"/>
              </w:rPr>
              <w:t>2 318 062,14</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57</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8"/>
              <w:jc w:val="center"/>
              <w:rPr>
                <w:color w:val="000000"/>
                <w:sz w:val="16"/>
                <w:szCs w:val="16"/>
                <w:lang w:val="en-US"/>
              </w:rPr>
            </w:pPr>
            <w:r w:rsidRPr="009B5D8A">
              <w:rPr>
                <w:color w:val="000000"/>
                <w:sz w:val="16"/>
                <w:szCs w:val="16"/>
                <w:lang w:val="en-US"/>
              </w:rPr>
              <w:t>606 084,48</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rPr>
                <w:color w:val="000000"/>
                <w:sz w:val="16"/>
                <w:szCs w:val="16"/>
                <w:lang w:val="en-US"/>
              </w:rPr>
            </w:pPr>
            <w:r w:rsidRPr="009B5D8A">
              <w:rPr>
                <w:color w:val="000000"/>
                <w:sz w:val="16"/>
                <w:szCs w:val="16"/>
                <w:lang w:val="en-US"/>
              </w:rPr>
              <w:t>2 318 072,09</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58</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8"/>
              <w:jc w:val="center"/>
              <w:rPr>
                <w:color w:val="000000"/>
                <w:sz w:val="16"/>
                <w:szCs w:val="16"/>
                <w:lang w:val="en-US"/>
              </w:rPr>
            </w:pPr>
            <w:r w:rsidRPr="009B5D8A">
              <w:rPr>
                <w:color w:val="000000"/>
                <w:sz w:val="16"/>
                <w:szCs w:val="16"/>
                <w:lang w:val="en-US"/>
              </w:rPr>
              <w:t>606 114,87</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rPr>
                <w:color w:val="000000"/>
                <w:sz w:val="16"/>
                <w:szCs w:val="16"/>
                <w:lang w:val="en-US"/>
              </w:rPr>
            </w:pPr>
            <w:r w:rsidRPr="009B5D8A">
              <w:rPr>
                <w:color w:val="000000"/>
                <w:sz w:val="16"/>
                <w:szCs w:val="16"/>
                <w:lang w:val="en-US"/>
              </w:rPr>
              <w:t>2 318 081,19</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0,1</w:t>
            </w:r>
          </w:p>
        </w:tc>
      </w:tr>
      <w:tr w:rsidR="009B5D8A" w:rsidRPr="009B5D8A" w:rsidTr="006768A2">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1</w:t>
            </w:r>
          </w:p>
        </w:tc>
        <w:tc>
          <w:tcPr>
            <w:tcW w:w="2267"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8"/>
              <w:jc w:val="center"/>
              <w:rPr>
                <w:color w:val="000000"/>
                <w:sz w:val="16"/>
                <w:szCs w:val="16"/>
                <w:lang w:val="en-US"/>
              </w:rPr>
            </w:pPr>
            <w:r w:rsidRPr="009B5D8A">
              <w:rPr>
                <w:color w:val="000000"/>
                <w:sz w:val="16"/>
                <w:szCs w:val="16"/>
                <w:lang w:val="en-US"/>
              </w:rPr>
              <w:t>606 147,63</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rPr>
                <w:color w:val="000000"/>
                <w:sz w:val="16"/>
                <w:szCs w:val="16"/>
                <w:lang w:val="en-US"/>
              </w:rPr>
            </w:pPr>
            <w:r w:rsidRPr="009B5D8A">
              <w:rPr>
                <w:color w:val="000000"/>
                <w:sz w:val="16"/>
                <w:szCs w:val="16"/>
                <w:lang w:val="en-US"/>
              </w:rPr>
              <w:t>2 318 091,01</w:t>
            </w:r>
          </w:p>
        </w:tc>
        <w:tc>
          <w:tcPr>
            <w:tcW w:w="3118" w:type="dxa"/>
            <w:tcBorders>
              <w:top w:val="single" w:sz="8" w:space="0" w:color="000000"/>
              <w:left w:val="single" w:sz="8" w:space="0" w:color="000000"/>
              <w:bottom w:val="single" w:sz="8" w:space="0" w:color="000000"/>
              <w:right w:val="single" w:sz="8" w:space="0" w:color="000000"/>
            </w:tcBorders>
            <w:shd w:val="clear" w:color="auto" w:fill="auto"/>
          </w:tcPr>
          <w:p w:rsidR="009B5D8A" w:rsidRPr="009B5D8A" w:rsidRDefault="009B5D8A" w:rsidP="00B7774B">
            <w:pPr>
              <w:spacing w:line="20" w:lineRule="atLeast"/>
              <w:ind w:right="6"/>
              <w:jc w:val="center"/>
              <w:rPr>
                <w:color w:val="000000"/>
                <w:sz w:val="16"/>
                <w:szCs w:val="16"/>
                <w:lang w:val="en-US"/>
              </w:rPr>
            </w:pPr>
            <w:r w:rsidRPr="009B5D8A">
              <w:rPr>
                <w:color w:val="000000"/>
                <w:sz w:val="16"/>
                <w:szCs w:val="16"/>
                <w:lang w:val="en-US"/>
              </w:rPr>
              <w:t>0,1</w:t>
            </w:r>
          </w:p>
        </w:tc>
      </w:tr>
    </w:tbl>
    <w:p w:rsidR="009B5D8A" w:rsidRPr="009B5D8A" w:rsidRDefault="009B5D8A" w:rsidP="009B5D8A">
      <w:pPr>
        <w:spacing w:line="20" w:lineRule="atLeast"/>
        <w:ind w:left="4634" w:right="436" w:hanging="3163"/>
        <w:rPr>
          <w:color w:val="3C3C3C"/>
          <w:sz w:val="16"/>
          <w:szCs w:val="16"/>
        </w:rPr>
      </w:pPr>
    </w:p>
    <w:p w:rsidR="00547DD2" w:rsidRPr="009B5D8A" w:rsidRDefault="00547DD2" w:rsidP="009B5D8A">
      <w:pPr>
        <w:keepNext/>
        <w:keepLines/>
        <w:spacing w:line="20" w:lineRule="atLeast"/>
        <w:jc w:val="center"/>
        <w:outlineLvl w:val="0"/>
        <w:rPr>
          <w:b/>
          <w:bCs/>
          <w:sz w:val="16"/>
          <w:szCs w:val="16"/>
          <w:lang w:eastAsia="en-US"/>
        </w:rPr>
      </w:pPr>
    </w:p>
    <w:p w:rsidR="00547DD2" w:rsidRPr="00097B7E" w:rsidRDefault="00547DD2" w:rsidP="00097B7E">
      <w:pPr>
        <w:keepNext/>
        <w:keepLines/>
        <w:spacing w:before="240" w:after="240"/>
        <w:jc w:val="center"/>
        <w:outlineLvl w:val="0"/>
        <w:rPr>
          <w:b/>
          <w:bCs/>
          <w:sz w:val="16"/>
          <w:szCs w:val="16"/>
          <w:lang w:eastAsia="en-US"/>
        </w:rPr>
      </w:pPr>
    </w:p>
    <w:p w:rsidR="00E76C6F" w:rsidRDefault="00E76C6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9B5D8A" w:rsidP="00C57C6F">
      <w:pPr>
        <w:rPr>
          <w:sz w:val="16"/>
          <w:szCs w:val="16"/>
        </w:rPr>
      </w:pPr>
      <w:r w:rsidRPr="009B5D8A">
        <w:rPr>
          <w:noProof/>
          <w:sz w:val="16"/>
          <w:szCs w:val="16"/>
        </w:rPr>
        <w:drawing>
          <wp:inline distT="0" distB="0" distL="0" distR="0">
            <wp:extent cx="6329238" cy="506180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338836" cy="5069483"/>
                    </a:xfrm>
                    <a:prstGeom prst="rect">
                      <a:avLst/>
                    </a:prstGeom>
                  </pic:spPr>
                </pic:pic>
              </a:graphicData>
            </a:graphic>
          </wp:inline>
        </w:drawing>
      </w:r>
    </w:p>
    <w:p w:rsidR="00BB17EF" w:rsidRDefault="00BB17EF" w:rsidP="009B5D8A">
      <w:pPr>
        <w:jc w:val="cente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B7774B" w:rsidRDefault="00B7774B" w:rsidP="00C57C6F">
      <w:pPr>
        <w:rPr>
          <w:sz w:val="16"/>
          <w:szCs w:val="16"/>
        </w:rPr>
      </w:pPr>
    </w:p>
    <w:p w:rsidR="00B7774B" w:rsidRDefault="00B7774B" w:rsidP="00C57C6F">
      <w:pPr>
        <w:rPr>
          <w:sz w:val="16"/>
          <w:szCs w:val="16"/>
        </w:rPr>
      </w:pPr>
    </w:p>
    <w:p w:rsidR="009B5D8A" w:rsidRDefault="009B5D8A" w:rsidP="00C57C6F">
      <w:pPr>
        <w:rPr>
          <w:sz w:val="16"/>
          <w:szCs w:val="16"/>
        </w:rPr>
      </w:pPr>
    </w:p>
    <w:p w:rsidR="00C34CC3" w:rsidRPr="00C34CC3" w:rsidRDefault="00C34CC3" w:rsidP="00C34CC3">
      <w:pPr>
        <w:spacing w:line="20" w:lineRule="atLeast"/>
        <w:jc w:val="center"/>
        <w:rPr>
          <w:b/>
          <w:sz w:val="16"/>
          <w:szCs w:val="16"/>
        </w:rPr>
      </w:pPr>
      <w:r w:rsidRPr="00C34CC3">
        <w:rPr>
          <w:b/>
          <w:sz w:val="16"/>
          <w:szCs w:val="16"/>
        </w:rPr>
        <w:t>Российская  Федерация</w:t>
      </w:r>
    </w:p>
    <w:p w:rsidR="00C34CC3" w:rsidRPr="00C34CC3" w:rsidRDefault="00C34CC3" w:rsidP="00C34CC3">
      <w:pPr>
        <w:spacing w:line="20" w:lineRule="atLeast"/>
        <w:jc w:val="center"/>
        <w:rPr>
          <w:b/>
          <w:sz w:val="16"/>
          <w:szCs w:val="16"/>
        </w:rPr>
      </w:pPr>
      <w:r w:rsidRPr="00C34CC3">
        <w:rPr>
          <w:b/>
          <w:sz w:val="16"/>
          <w:szCs w:val="16"/>
        </w:rPr>
        <w:t xml:space="preserve">Новгородская область </w:t>
      </w:r>
    </w:p>
    <w:p w:rsidR="00C34CC3" w:rsidRPr="00C34CC3" w:rsidRDefault="00C34CC3" w:rsidP="00C34CC3">
      <w:pPr>
        <w:spacing w:line="20" w:lineRule="atLeast"/>
        <w:jc w:val="center"/>
        <w:rPr>
          <w:b/>
          <w:sz w:val="16"/>
          <w:szCs w:val="16"/>
        </w:rPr>
      </w:pPr>
      <w:r w:rsidRPr="00C34CC3">
        <w:rPr>
          <w:b/>
          <w:sz w:val="16"/>
          <w:szCs w:val="16"/>
        </w:rPr>
        <w:lastRenderedPageBreak/>
        <w:t>Администрация Любытинского муниципального района</w:t>
      </w:r>
    </w:p>
    <w:p w:rsidR="00C34CC3" w:rsidRPr="00C34CC3" w:rsidRDefault="00C34CC3" w:rsidP="00C34CC3">
      <w:pPr>
        <w:spacing w:line="20" w:lineRule="atLeast"/>
        <w:jc w:val="center"/>
        <w:rPr>
          <w:b/>
          <w:sz w:val="16"/>
          <w:szCs w:val="16"/>
        </w:rPr>
      </w:pPr>
      <w:r w:rsidRPr="00C34CC3">
        <w:rPr>
          <w:b/>
          <w:sz w:val="16"/>
          <w:szCs w:val="16"/>
        </w:rPr>
        <w:t>П О С Т А Н О В Л Е Н И Е</w:t>
      </w:r>
    </w:p>
    <w:p w:rsidR="00C34CC3" w:rsidRPr="00C34CC3" w:rsidRDefault="00C34CC3" w:rsidP="00C34CC3">
      <w:pPr>
        <w:spacing w:line="20" w:lineRule="atLeast"/>
        <w:ind w:right="-510"/>
        <w:jc w:val="center"/>
        <w:rPr>
          <w:sz w:val="16"/>
          <w:szCs w:val="16"/>
        </w:rPr>
      </w:pPr>
    </w:p>
    <w:p w:rsidR="00C34CC3" w:rsidRPr="00C34CC3" w:rsidRDefault="00C34CC3" w:rsidP="00C34CC3">
      <w:pPr>
        <w:spacing w:line="20" w:lineRule="atLeast"/>
        <w:ind w:right="-510"/>
        <w:jc w:val="center"/>
        <w:rPr>
          <w:sz w:val="16"/>
          <w:szCs w:val="16"/>
        </w:rPr>
      </w:pPr>
      <w:r w:rsidRPr="00C34CC3">
        <w:rPr>
          <w:sz w:val="16"/>
          <w:szCs w:val="16"/>
        </w:rPr>
        <w:t>от 05.05.2022 № 438</w:t>
      </w:r>
    </w:p>
    <w:p w:rsidR="00C34CC3" w:rsidRPr="00C34CC3" w:rsidRDefault="00C34CC3" w:rsidP="00C34CC3">
      <w:pPr>
        <w:spacing w:line="20" w:lineRule="atLeast"/>
        <w:ind w:right="-510"/>
        <w:jc w:val="center"/>
        <w:rPr>
          <w:sz w:val="16"/>
          <w:szCs w:val="16"/>
        </w:rPr>
      </w:pPr>
    </w:p>
    <w:p w:rsidR="00C34CC3" w:rsidRPr="00C34CC3" w:rsidRDefault="00C34CC3" w:rsidP="00C34CC3">
      <w:pPr>
        <w:spacing w:line="20" w:lineRule="atLeast"/>
        <w:ind w:right="-510"/>
        <w:jc w:val="center"/>
        <w:rPr>
          <w:sz w:val="16"/>
          <w:szCs w:val="16"/>
        </w:rPr>
      </w:pPr>
      <w:r w:rsidRPr="00C34CC3">
        <w:rPr>
          <w:sz w:val="16"/>
          <w:szCs w:val="16"/>
        </w:rPr>
        <w:t>р.п.Любытино</w:t>
      </w:r>
    </w:p>
    <w:p w:rsidR="00C34CC3" w:rsidRPr="00C34CC3" w:rsidRDefault="00C34CC3" w:rsidP="00C34CC3">
      <w:pPr>
        <w:keepNext/>
        <w:keepLines/>
        <w:spacing w:line="20" w:lineRule="atLeast"/>
        <w:ind w:right="-510" w:firstLine="5"/>
        <w:jc w:val="both"/>
        <w:outlineLvl w:val="0"/>
        <w:rPr>
          <w:color w:val="000000"/>
          <w:sz w:val="16"/>
          <w:szCs w:val="16"/>
        </w:rPr>
      </w:pPr>
    </w:p>
    <w:p w:rsidR="00C34CC3" w:rsidRPr="00C34CC3" w:rsidRDefault="00C34CC3" w:rsidP="00C34CC3">
      <w:pPr>
        <w:keepNext/>
        <w:keepLines/>
        <w:spacing w:line="20" w:lineRule="atLeast"/>
        <w:ind w:right="-510" w:firstLine="5"/>
        <w:jc w:val="center"/>
        <w:outlineLvl w:val="0"/>
        <w:rPr>
          <w:b/>
          <w:color w:val="000000"/>
          <w:sz w:val="16"/>
          <w:szCs w:val="16"/>
        </w:rPr>
      </w:pPr>
      <w:r w:rsidRPr="00C34CC3">
        <w:rPr>
          <w:b/>
          <w:color w:val="000000"/>
          <w:sz w:val="16"/>
          <w:szCs w:val="16"/>
        </w:rPr>
        <w:t>Об установлении публичного сервитута</w:t>
      </w:r>
    </w:p>
    <w:p w:rsidR="00C34CC3" w:rsidRPr="00C34CC3" w:rsidRDefault="00C34CC3" w:rsidP="00C34CC3">
      <w:pPr>
        <w:keepNext/>
        <w:keepLines/>
        <w:spacing w:line="20" w:lineRule="atLeast"/>
        <w:ind w:right="-510" w:firstLine="5"/>
        <w:jc w:val="center"/>
        <w:outlineLvl w:val="0"/>
        <w:rPr>
          <w:b/>
          <w:color w:val="000000"/>
          <w:sz w:val="16"/>
          <w:szCs w:val="16"/>
        </w:rPr>
      </w:pPr>
    </w:p>
    <w:p w:rsidR="00C34CC3" w:rsidRPr="00C34CC3" w:rsidRDefault="00C34CC3" w:rsidP="00C34CC3">
      <w:pPr>
        <w:pStyle w:val="ConsPlusNormal"/>
        <w:spacing w:line="20" w:lineRule="atLeast"/>
        <w:ind w:firstLine="540"/>
        <w:jc w:val="both"/>
        <w:rPr>
          <w:rFonts w:ascii="Times New Roman" w:hAnsi="Times New Roman" w:cs="Times New Roman"/>
          <w:b/>
          <w:sz w:val="16"/>
          <w:szCs w:val="16"/>
        </w:rPr>
      </w:pPr>
      <w:r w:rsidRPr="00C34CC3">
        <w:rPr>
          <w:rFonts w:ascii="Times New Roman" w:hAnsi="Times New Roman" w:cs="Times New Roman"/>
          <w:b/>
          <w:color w:val="000000"/>
          <w:sz w:val="16"/>
          <w:szCs w:val="16"/>
        </w:rPr>
        <w:tab/>
      </w:r>
      <w:r w:rsidRPr="00C34CC3">
        <w:rPr>
          <w:rFonts w:ascii="Times New Roman" w:hAnsi="Times New Roman" w:cs="Times New Roman"/>
          <w:sz w:val="16"/>
          <w:szCs w:val="16"/>
        </w:rPr>
        <w:t xml:space="preserve">Руководствуясь пунктом 2 статьи 3.3 Федерального </w:t>
      </w:r>
      <w:r w:rsidR="00B7774B">
        <w:rPr>
          <w:rFonts w:ascii="Times New Roman" w:hAnsi="Times New Roman" w:cs="Times New Roman"/>
          <w:sz w:val="16"/>
          <w:szCs w:val="16"/>
        </w:rPr>
        <w:t xml:space="preserve">закона от </w:t>
      </w:r>
      <w:r w:rsidRPr="00C34CC3">
        <w:rPr>
          <w:rFonts w:ascii="Times New Roman" w:hAnsi="Times New Roman" w:cs="Times New Roman"/>
          <w:sz w:val="16"/>
          <w:szCs w:val="16"/>
        </w:rPr>
        <w:t xml:space="preserve">25 октября 2001 года №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 542 "Об утверждении требований к форме ходатайства об установлении публичного сервитута, содержанию обоснования установления публичного сервитута", рассмотрев ходатайство Публичного акционерного общества "Россети Северо-Запад": ИНН 7802312751, ОГРН 1047855175785, публикации на официальном сайте Администрации Любытинского муниципального района от 01.04.2022,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C34CC3">
        <w:rPr>
          <w:rFonts w:ascii="Times New Roman" w:hAnsi="Times New Roman" w:cs="Times New Roman"/>
          <w:b/>
          <w:sz w:val="16"/>
          <w:szCs w:val="16"/>
        </w:rPr>
        <w:t>ПОСТАНОВЛЯЕТ:</w:t>
      </w:r>
    </w:p>
    <w:p w:rsidR="00C34CC3" w:rsidRPr="00C34CC3" w:rsidRDefault="00C34CC3" w:rsidP="00C34CC3">
      <w:pPr>
        <w:pStyle w:val="ConsPlusNormal"/>
        <w:spacing w:line="20" w:lineRule="atLeast"/>
        <w:ind w:firstLine="540"/>
        <w:jc w:val="both"/>
        <w:rPr>
          <w:rFonts w:ascii="Times New Roman" w:hAnsi="Times New Roman" w:cs="Times New Roman"/>
          <w:sz w:val="16"/>
          <w:szCs w:val="16"/>
        </w:rPr>
      </w:pPr>
    </w:p>
    <w:p w:rsidR="00C34CC3" w:rsidRPr="00C34CC3" w:rsidRDefault="00C34CC3" w:rsidP="00C34CC3">
      <w:pPr>
        <w:pStyle w:val="ConsPlusNormal"/>
        <w:spacing w:line="20" w:lineRule="atLeast"/>
        <w:jc w:val="both"/>
        <w:rPr>
          <w:rFonts w:ascii="Times New Roman" w:hAnsi="Times New Roman" w:cs="Times New Roman"/>
          <w:sz w:val="16"/>
          <w:szCs w:val="16"/>
        </w:rPr>
      </w:pPr>
      <w:r w:rsidRPr="00C34CC3">
        <w:rPr>
          <w:rFonts w:ascii="Times New Roman" w:hAnsi="Times New Roman" w:cs="Times New Roman"/>
          <w:sz w:val="16"/>
          <w:szCs w:val="16"/>
        </w:rPr>
        <w:tab/>
        <w:t xml:space="preserve">1.На основании пункта 1 статьи 39.43 Земельного кодекса Российской Федерации, установить публичный сервитут в отношении Публичного акционерного общества "Россети Северо-Запад": ИНН 7802312751, ОГРН 1047855175785, в целях размещения объекта электросетевого хозяйства </w:t>
      </w:r>
      <w:r w:rsidRPr="00C34CC3">
        <w:rPr>
          <w:rFonts w:ascii="Times New Roman" w:hAnsi="Times New Roman" w:cs="Times New Roman"/>
          <w:color w:val="000000"/>
          <w:sz w:val="16"/>
          <w:szCs w:val="16"/>
          <w:lang w:eastAsia="en-US"/>
        </w:rPr>
        <w:t>ВЛ-0,4 кВ от Л-1КТП -25 кВА «Завеченье»</w:t>
      </w:r>
      <w:r w:rsidRPr="00C34CC3">
        <w:rPr>
          <w:rFonts w:ascii="Times New Roman" w:hAnsi="Times New Roman" w:cs="Times New Roman"/>
          <w:sz w:val="16"/>
          <w:szCs w:val="16"/>
        </w:rPr>
        <w:t>, согласно сведениям о границах публичного сервитута в отношении земель, государственная собственность на которые не разграничена в кадастровом квартале53:07:0051001 и частиземельных участковс кадастровыми номерами:</w:t>
      </w:r>
    </w:p>
    <w:p w:rsidR="00C34CC3" w:rsidRPr="00C34CC3" w:rsidRDefault="00C34CC3" w:rsidP="00C34CC3">
      <w:pPr>
        <w:pStyle w:val="ConsPlusNormal"/>
        <w:spacing w:line="20" w:lineRule="atLeast"/>
        <w:jc w:val="both"/>
        <w:rPr>
          <w:rFonts w:ascii="Times New Roman" w:hAnsi="Times New Roman" w:cs="Times New Roman"/>
          <w:sz w:val="16"/>
          <w:szCs w:val="16"/>
        </w:rPr>
      </w:pPr>
      <w:r w:rsidRPr="00C34CC3">
        <w:rPr>
          <w:rFonts w:ascii="Times New Roman" w:hAnsi="Times New Roman" w:cs="Times New Roman"/>
          <w:sz w:val="16"/>
          <w:szCs w:val="16"/>
        </w:rPr>
        <w:tab/>
        <w:t xml:space="preserve">53:07:0051001:15, расположенного по адресу: Российская Федерация,Новгородская область, Любытинский район, Любытинское сельское поселение, д.Завеченье; </w:t>
      </w:r>
    </w:p>
    <w:p w:rsidR="00C34CC3" w:rsidRPr="00C34CC3" w:rsidRDefault="00C34CC3" w:rsidP="00C34CC3">
      <w:pPr>
        <w:pStyle w:val="ConsPlusNormal"/>
        <w:spacing w:line="20" w:lineRule="atLeast"/>
        <w:jc w:val="both"/>
        <w:rPr>
          <w:rFonts w:ascii="Times New Roman" w:hAnsi="Times New Roman" w:cs="Times New Roman"/>
          <w:sz w:val="16"/>
          <w:szCs w:val="16"/>
        </w:rPr>
      </w:pPr>
      <w:r w:rsidRPr="00C34CC3">
        <w:rPr>
          <w:rFonts w:ascii="Times New Roman" w:hAnsi="Times New Roman" w:cs="Times New Roman"/>
          <w:sz w:val="16"/>
          <w:szCs w:val="16"/>
        </w:rPr>
        <w:tab/>
        <w:t xml:space="preserve">53:07:0051001:16, расположенного по адресу: Российская Федерация Новгородская область, район Любытинский, Любытинское сельское поселение, д.Завеченье; </w:t>
      </w:r>
    </w:p>
    <w:p w:rsidR="00C34CC3" w:rsidRPr="00C34CC3" w:rsidRDefault="00C34CC3" w:rsidP="00C34CC3">
      <w:pPr>
        <w:pStyle w:val="ConsPlusNormal"/>
        <w:spacing w:line="20" w:lineRule="atLeast"/>
        <w:jc w:val="both"/>
        <w:rPr>
          <w:rFonts w:ascii="Times New Roman" w:hAnsi="Times New Roman" w:cs="Times New Roman"/>
          <w:sz w:val="16"/>
          <w:szCs w:val="16"/>
        </w:rPr>
      </w:pPr>
      <w:r w:rsidRPr="00C34CC3">
        <w:rPr>
          <w:rFonts w:ascii="Times New Roman" w:hAnsi="Times New Roman" w:cs="Times New Roman"/>
          <w:sz w:val="16"/>
          <w:szCs w:val="16"/>
        </w:rPr>
        <w:tab/>
        <w:t xml:space="preserve">53:07:0051001:18, расположенного по адресу: Российская Федерация Новгородская область, район Любытинский, Любытинское сельское поселение, д.Завеченье; </w:t>
      </w:r>
    </w:p>
    <w:p w:rsidR="00C34CC3" w:rsidRPr="00C34CC3" w:rsidRDefault="00C34CC3" w:rsidP="00C34CC3">
      <w:pPr>
        <w:pStyle w:val="ConsPlusNormal"/>
        <w:spacing w:line="20" w:lineRule="atLeast"/>
        <w:jc w:val="both"/>
        <w:rPr>
          <w:rFonts w:ascii="Times New Roman" w:hAnsi="Times New Roman" w:cs="Times New Roman"/>
          <w:sz w:val="16"/>
          <w:szCs w:val="16"/>
        </w:rPr>
      </w:pPr>
      <w:r w:rsidRPr="00C34CC3">
        <w:rPr>
          <w:rFonts w:ascii="Times New Roman" w:hAnsi="Times New Roman" w:cs="Times New Roman"/>
          <w:sz w:val="16"/>
          <w:szCs w:val="16"/>
        </w:rPr>
        <w:tab/>
        <w:t xml:space="preserve">53:07:0051001:30, расположенного по адресу: Российская Федерация Новгородская область, район Любытинский, Любытинское сельское поселение, д.Завеченье; </w:t>
      </w:r>
    </w:p>
    <w:p w:rsidR="00C34CC3" w:rsidRPr="00C34CC3" w:rsidRDefault="00C34CC3" w:rsidP="00C34CC3">
      <w:pPr>
        <w:pStyle w:val="ConsPlusNormal"/>
        <w:spacing w:line="20" w:lineRule="atLeast"/>
        <w:jc w:val="both"/>
        <w:rPr>
          <w:rFonts w:ascii="Times New Roman" w:hAnsi="Times New Roman" w:cs="Times New Roman"/>
          <w:sz w:val="16"/>
          <w:szCs w:val="16"/>
        </w:rPr>
      </w:pPr>
      <w:r w:rsidRPr="00C34CC3">
        <w:rPr>
          <w:rFonts w:ascii="Times New Roman" w:hAnsi="Times New Roman" w:cs="Times New Roman"/>
          <w:sz w:val="16"/>
          <w:szCs w:val="16"/>
        </w:rPr>
        <w:tab/>
        <w:t xml:space="preserve">53:07:0051001:75, расположенного по адресу: Российская Федерация Новгородская область, район Любытинский, Любытинское сельское поселение, д.Завеченье; </w:t>
      </w:r>
    </w:p>
    <w:p w:rsidR="00C34CC3" w:rsidRPr="00C34CC3" w:rsidRDefault="00C34CC3" w:rsidP="00C34CC3">
      <w:pPr>
        <w:pStyle w:val="ConsPlusNormal"/>
        <w:spacing w:line="20" w:lineRule="atLeast"/>
        <w:jc w:val="both"/>
        <w:rPr>
          <w:rFonts w:ascii="Times New Roman" w:hAnsi="Times New Roman" w:cs="Times New Roman"/>
          <w:sz w:val="16"/>
          <w:szCs w:val="16"/>
        </w:rPr>
      </w:pPr>
      <w:r w:rsidRPr="00C34CC3">
        <w:rPr>
          <w:rFonts w:ascii="Times New Roman" w:hAnsi="Times New Roman" w:cs="Times New Roman"/>
          <w:sz w:val="16"/>
          <w:szCs w:val="16"/>
        </w:rPr>
        <w:tab/>
        <w:t xml:space="preserve">53:07:0051001:76, расположенного по адресу: Российская Федерация Новгородская область, район Любытинский, Любытинское сельское поселение, д.Завеченье; </w:t>
      </w:r>
    </w:p>
    <w:p w:rsidR="00C34CC3" w:rsidRPr="00C34CC3" w:rsidRDefault="00C34CC3" w:rsidP="00C34CC3">
      <w:pPr>
        <w:pStyle w:val="ConsPlusNormal"/>
        <w:spacing w:line="20" w:lineRule="atLeast"/>
        <w:jc w:val="both"/>
        <w:rPr>
          <w:rFonts w:ascii="Times New Roman" w:hAnsi="Times New Roman" w:cs="Times New Roman"/>
          <w:sz w:val="16"/>
          <w:szCs w:val="16"/>
        </w:rPr>
      </w:pPr>
      <w:r w:rsidRPr="00C34CC3">
        <w:rPr>
          <w:rFonts w:ascii="Times New Roman" w:hAnsi="Times New Roman" w:cs="Times New Roman"/>
          <w:sz w:val="16"/>
          <w:szCs w:val="16"/>
        </w:rPr>
        <w:tab/>
        <w:t xml:space="preserve">53:07:0051001:78, расположенного по адресу: Российская Федерация Новгородская область, район Любытинский, Любытинское сельское поселение, д.Завеченье; </w:t>
      </w:r>
    </w:p>
    <w:p w:rsidR="00C34CC3" w:rsidRPr="00C34CC3" w:rsidRDefault="00C34CC3" w:rsidP="00C34CC3">
      <w:pPr>
        <w:pStyle w:val="ConsPlusNormal"/>
        <w:spacing w:line="20" w:lineRule="atLeast"/>
        <w:jc w:val="both"/>
        <w:rPr>
          <w:rFonts w:ascii="Times New Roman" w:hAnsi="Times New Roman" w:cs="Times New Roman"/>
          <w:sz w:val="16"/>
          <w:szCs w:val="16"/>
        </w:rPr>
      </w:pPr>
      <w:r w:rsidRPr="00C34CC3">
        <w:rPr>
          <w:rFonts w:ascii="Times New Roman" w:hAnsi="Times New Roman" w:cs="Times New Roman"/>
          <w:sz w:val="16"/>
          <w:szCs w:val="16"/>
        </w:rPr>
        <w:tab/>
        <w:t xml:space="preserve">53:07:0051001:79, расположенного по адресу: Российская Федерация Новгородская область, район Любытинский, Любытинское сельское поселение, д.Завеченье; </w:t>
      </w:r>
    </w:p>
    <w:p w:rsidR="00C34CC3" w:rsidRPr="00C34CC3" w:rsidRDefault="00C34CC3" w:rsidP="00C34CC3">
      <w:pPr>
        <w:pStyle w:val="ConsPlusNormal"/>
        <w:spacing w:line="20" w:lineRule="atLeast"/>
        <w:jc w:val="both"/>
        <w:rPr>
          <w:rFonts w:ascii="Times New Roman" w:hAnsi="Times New Roman" w:cs="Times New Roman"/>
          <w:sz w:val="16"/>
          <w:szCs w:val="16"/>
        </w:rPr>
      </w:pPr>
      <w:r w:rsidRPr="00C34CC3">
        <w:rPr>
          <w:rFonts w:ascii="Times New Roman" w:hAnsi="Times New Roman" w:cs="Times New Roman"/>
          <w:sz w:val="16"/>
          <w:szCs w:val="16"/>
        </w:rPr>
        <w:tab/>
        <w:t>53:07:0051001:88, расположенного по адресу: Российская Федерация Новгородская область, район Любытинский, Любытинское сельское поселение, д.Завеченье, земельный участок №8.</w:t>
      </w:r>
    </w:p>
    <w:p w:rsidR="00C34CC3" w:rsidRPr="00C34CC3" w:rsidRDefault="00C34CC3" w:rsidP="00C34CC3">
      <w:pPr>
        <w:pStyle w:val="ConsPlusNormal"/>
        <w:spacing w:line="20" w:lineRule="atLeast"/>
        <w:ind w:firstLine="539"/>
        <w:jc w:val="both"/>
        <w:rPr>
          <w:rFonts w:ascii="Times New Roman" w:hAnsi="Times New Roman" w:cs="Times New Roman"/>
          <w:sz w:val="16"/>
          <w:szCs w:val="16"/>
        </w:rPr>
      </w:pPr>
      <w:r w:rsidRPr="00C34CC3">
        <w:rPr>
          <w:rFonts w:ascii="Times New Roman" w:hAnsi="Times New Roman" w:cs="Times New Roman"/>
          <w:sz w:val="16"/>
          <w:szCs w:val="16"/>
        </w:rPr>
        <w:tab/>
        <w:t>Площадь испрашиваемого публичного сервитута: 3357кв.м.</w:t>
      </w:r>
    </w:p>
    <w:p w:rsidR="00C34CC3" w:rsidRPr="00C34CC3" w:rsidRDefault="00C34CC3" w:rsidP="00C34CC3">
      <w:pPr>
        <w:pStyle w:val="ConsPlusNormal"/>
        <w:spacing w:line="20" w:lineRule="atLeast"/>
        <w:ind w:firstLine="539"/>
        <w:jc w:val="both"/>
        <w:rPr>
          <w:rFonts w:ascii="Times New Roman" w:hAnsi="Times New Roman" w:cs="Times New Roman"/>
          <w:sz w:val="16"/>
          <w:szCs w:val="16"/>
        </w:rPr>
      </w:pPr>
      <w:r w:rsidRPr="00C34CC3">
        <w:rPr>
          <w:rFonts w:ascii="Times New Roman" w:hAnsi="Times New Roman" w:cs="Times New Roman"/>
          <w:sz w:val="16"/>
          <w:szCs w:val="16"/>
        </w:rPr>
        <w:tab/>
        <w:t>2. Срок публичного сервитута - 49 (сорок девять) лет.</w:t>
      </w:r>
    </w:p>
    <w:p w:rsidR="00C34CC3" w:rsidRPr="00C34CC3" w:rsidRDefault="00C34CC3" w:rsidP="00C34CC3">
      <w:pPr>
        <w:pStyle w:val="ConsPlusNormal"/>
        <w:spacing w:line="20" w:lineRule="atLeast"/>
        <w:ind w:firstLine="540"/>
        <w:jc w:val="both"/>
        <w:rPr>
          <w:rFonts w:ascii="Times New Roman" w:hAnsi="Times New Roman" w:cs="Times New Roman"/>
          <w:sz w:val="16"/>
          <w:szCs w:val="16"/>
        </w:rPr>
      </w:pPr>
      <w:r w:rsidRPr="00C34CC3">
        <w:rPr>
          <w:rFonts w:ascii="Times New Roman" w:hAnsi="Times New Roman" w:cs="Times New Roman"/>
          <w:sz w:val="16"/>
          <w:szCs w:val="16"/>
        </w:rPr>
        <w:tab/>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C34CC3" w:rsidRPr="00C34CC3" w:rsidRDefault="00C34CC3" w:rsidP="00C34CC3">
      <w:pPr>
        <w:pStyle w:val="ConsPlusNormal"/>
        <w:spacing w:line="20" w:lineRule="atLeast"/>
        <w:ind w:firstLine="540"/>
        <w:jc w:val="both"/>
        <w:rPr>
          <w:rFonts w:ascii="Times New Roman" w:hAnsi="Times New Roman" w:cs="Times New Roman"/>
          <w:sz w:val="16"/>
          <w:szCs w:val="16"/>
        </w:rPr>
      </w:pPr>
      <w:r w:rsidRPr="00C34CC3">
        <w:rPr>
          <w:rFonts w:ascii="Times New Roman" w:hAnsi="Times New Roman" w:cs="Times New Roman"/>
          <w:sz w:val="16"/>
          <w:szCs w:val="16"/>
        </w:rPr>
        <w:tab/>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C34CC3" w:rsidRPr="00C34CC3" w:rsidRDefault="00C34CC3" w:rsidP="00C34CC3">
      <w:pPr>
        <w:pStyle w:val="ConsPlusNormal"/>
        <w:spacing w:line="20" w:lineRule="atLeast"/>
        <w:ind w:firstLine="540"/>
        <w:jc w:val="both"/>
        <w:rPr>
          <w:rFonts w:ascii="Times New Roman" w:hAnsi="Times New Roman" w:cs="Times New Roman"/>
          <w:sz w:val="16"/>
          <w:szCs w:val="16"/>
        </w:rPr>
      </w:pPr>
      <w:r w:rsidRPr="00C34CC3">
        <w:rPr>
          <w:rFonts w:ascii="Times New Roman" w:hAnsi="Times New Roman" w:cs="Times New Roman"/>
          <w:sz w:val="16"/>
          <w:szCs w:val="16"/>
        </w:rPr>
        <w:tab/>
        <w:t>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позднее чем три месяца после завершения эксплуатации инженерного сооружения, для размещения которого был установлен публичный сервитут.</w:t>
      </w:r>
    </w:p>
    <w:p w:rsidR="00C34CC3" w:rsidRPr="00C34CC3" w:rsidRDefault="00C34CC3" w:rsidP="00C34CC3">
      <w:pPr>
        <w:pStyle w:val="ConsPlusNormal"/>
        <w:spacing w:line="20" w:lineRule="atLeast"/>
        <w:ind w:firstLine="540"/>
        <w:jc w:val="both"/>
        <w:rPr>
          <w:rFonts w:ascii="Times New Roman" w:hAnsi="Times New Roman" w:cs="Times New Roman"/>
          <w:sz w:val="16"/>
          <w:szCs w:val="16"/>
        </w:rPr>
      </w:pPr>
      <w:r w:rsidRPr="00C34CC3">
        <w:rPr>
          <w:rFonts w:ascii="Times New Roman" w:hAnsi="Times New Roman" w:cs="Times New Roman"/>
          <w:sz w:val="16"/>
          <w:szCs w:val="16"/>
        </w:rPr>
        <w:tab/>
        <w:t>6. Утвердить границы публичного сервитута в соответствии с прилагаемым описанием местоположения границ публичного сервитута.</w:t>
      </w:r>
    </w:p>
    <w:p w:rsidR="00C34CC3" w:rsidRPr="00C34CC3" w:rsidRDefault="00C34CC3" w:rsidP="00C34CC3">
      <w:pPr>
        <w:pStyle w:val="ConsPlusNormal"/>
        <w:spacing w:line="20" w:lineRule="atLeast"/>
        <w:ind w:firstLine="540"/>
        <w:jc w:val="both"/>
        <w:rPr>
          <w:rFonts w:ascii="Times New Roman" w:hAnsi="Times New Roman" w:cs="Times New Roman"/>
          <w:sz w:val="16"/>
          <w:szCs w:val="16"/>
        </w:rPr>
      </w:pPr>
      <w:r w:rsidRPr="00C34CC3">
        <w:rPr>
          <w:rFonts w:ascii="Times New Roman" w:hAnsi="Times New Roman" w:cs="Times New Roman"/>
          <w:sz w:val="16"/>
          <w:szCs w:val="16"/>
        </w:rPr>
        <w:tab/>
        <w:t>7.Публичный сервитут считается установленным со дня внесения сведений о нем в Единый государственный реестр недвижимости.</w:t>
      </w:r>
    </w:p>
    <w:p w:rsidR="00C34CC3" w:rsidRPr="00C34CC3" w:rsidRDefault="00C34CC3" w:rsidP="00C34CC3">
      <w:pPr>
        <w:pStyle w:val="ConsPlusNormal"/>
        <w:spacing w:line="20" w:lineRule="atLeast"/>
        <w:ind w:firstLine="540"/>
        <w:jc w:val="both"/>
        <w:rPr>
          <w:rFonts w:ascii="Times New Roman" w:hAnsi="Times New Roman" w:cs="Times New Roman"/>
          <w:sz w:val="16"/>
          <w:szCs w:val="16"/>
        </w:rPr>
      </w:pPr>
      <w:r w:rsidRPr="00C34CC3">
        <w:rPr>
          <w:rFonts w:ascii="Times New Roman" w:hAnsi="Times New Roman" w:cs="Times New Roman"/>
          <w:sz w:val="16"/>
          <w:szCs w:val="16"/>
        </w:rPr>
        <w:tab/>
        <w:t>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w:t>
      </w:r>
    </w:p>
    <w:p w:rsidR="00C34CC3" w:rsidRPr="00C34CC3" w:rsidRDefault="00C34CC3" w:rsidP="00C34CC3">
      <w:pPr>
        <w:pStyle w:val="ConsPlusNormal"/>
        <w:spacing w:line="20" w:lineRule="atLeast"/>
        <w:ind w:firstLine="540"/>
        <w:jc w:val="both"/>
        <w:rPr>
          <w:rFonts w:ascii="Times New Roman" w:hAnsi="Times New Roman" w:cs="Times New Roman"/>
          <w:color w:val="000000"/>
          <w:sz w:val="16"/>
          <w:szCs w:val="16"/>
          <w:shd w:val="clear" w:color="auto" w:fill="FFFFFF"/>
        </w:rPr>
      </w:pPr>
      <w:r w:rsidRPr="00C34CC3">
        <w:rPr>
          <w:rFonts w:ascii="Times New Roman" w:hAnsi="Times New Roman" w:cs="Times New Roman"/>
          <w:sz w:val="16"/>
          <w:szCs w:val="16"/>
        </w:rPr>
        <w:tab/>
        <w:t xml:space="preserve">9. </w:t>
      </w:r>
      <w:r w:rsidRPr="00C34CC3">
        <w:rPr>
          <w:rFonts w:ascii="Times New Roman" w:hAnsi="Times New Roman" w:cs="Times New Roman"/>
          <w:color w:val="000000"/>
          <w:sz w:val="16"/>
          <w:szCs w:val="16"/>
          <w:shd w:val="clear" w:color="auto" w:fill="FFFFFF"/>
        </w:rPr>
        <w:t>Плата за публичный сервитут на основании пунктов 3, 4 статьи 3.6 Федерального закона от 25 октября 2001 года № 137-ФЗ "О введении в действие Земельного кодекса Российской Федерации" не устанавливается.</w:t>
      </w:r>
    </w:p>
    <w:p w:rsidR="00C34CC3" w:rsidRPr="00C34CC3" w:rsidRDefault="00C34CC3" w:rsidP="00C34CC3">
      <w:pPr>
        <w:spacing w:line="20" w:lineRule="atLeast"/>
        <w:jc w:val="both"/>
        <w:rPr>
          <w:sz w:val="16"/>
          <w:szCs w:val="16"/>
        </w:rPr>
      </w:pPr>
      <w:r w:rsidRPr="00C34CC3">
        <w:rPr>
          <w:color w:val="000000"/>
          <w:sz w:val="16"/>
          <w:szCs w:val="16"/>
          <w:shd w:val="clear" w:color="auto" w:fill="FFFFFF"/>
        </w:rPr>
        <w:tab/>
        <w:t xml:space="preserve">10. </w:t>
      </w:r>
      <w:r w:rsidRPr="00C34CC3">
        <w:rPr>
          <w:sz w:val="16"/>
          <w:szCs w:val="16"/>
        </w:rPr>
        <w:t xml:space="preserve">Опубликовать настоящее постановление в бюллетене «Официальный вестник поселения»и разместить в информационно-коммуникационной сети «Интернет». </w:t>
      </w:r>
    </w:p>
    <w:p w:rsidR="00C34CC3" w:rsidRPr="00C34CC3" w:rsidRDefault="00C34CC3" w:rsidP="00C34CC3">
      <w:pPr>
        <w:pStyle w:val="ConsPlusNormal"/>
        <w:spacing w:line="20" w:lineRule="atLeast"/>
        <w:ind w:firstLine="540"/>
        <w:jc w:val="right"/>
        <w:rPr>
          <w:rFonts w:ascii="Times New Roman" w:hAnsi="Times New Roman" w:cs="Times New Roman"/>
          <w:sz w:val="16"/>
          <w:szCs w:val="16"/>
        </w:rPr>
      </w:pPr>
    </w:p>
    <w:p w:rsidR="00C34CC3" w:rsidRPr="00C34CC3" w:rsidRDefault="00C34CC3" w:rsidP="00C34CC3">
      <w:pPr>
        <w:pStyle w:val="ConsPlusNormal"/>
        <w:spacing w:line="20" w:lineRule="atLeast"/>
        <w:ind w:right="-510" w:firstLine="540"/>
        <w:jc w:val="right"/>
        <w:rPr>
          <w:rFonts w:ascii="Times New Roman" w:hAnsi="Times New Roman" w:cs="Times New Roman"/>
          <w:b/>
          <w:sz w:val="16"/>
          <w:szCs w:val="16"/>
        </w:rPr>
      </w:pPr>
    </w:p>
    <w:p w:rsidR="00C34CC3" w:rsidRPr="00C34CC3" w:rsidRDefault="00C34CC3" w:rsidP="00C34CC3">
      <w:pPr>
        <w:pStyle w:val="ConsPlusNormal"/>
        <w:spacing w:line="20" w:lineRule="atLeast"/>
        <w:ind w:right="-510"/>
        <w:rPr>
          <w:rFonts w:ascii="Times New Roman" w:hAnsi="Times New Roman" w:cs="Times New Roman"/>
          <w:b/>
          <w:sz w:val="16"/>
          <w:szCs w:val="16"/>
        </w:rPr>
      </w:pPr>
      <w:r w:rsidRPr="00C34CC3">
        <w:rPr>
          <w:rFonts w:ascii="Times New Roman" w:hAnsi="Times New Roman" w:cs="Times New Roman"/>
          <w:b/>
          <w:sz w:val="16"/>
          <w:szCs w:val="16"/>
        </w:rPr>
        <w:t>Первый заместитель</w:t>
      </w:r>
    </w:p>
    <w:p w:rsidR="00C34CC3" w:rsidRPr="00C34CC3" w:rsidRDefault="00C34CC3" w:rsidP="00C34CC3">
      <w:pPr>
        <w:pStyle w:val="ConsPlusNormal"/>
        <w:spacing w:line="20" w:lineRule="atLeast"/>
        <w:ind w:right="-510"/>
        <w:rPr>
          <w:rFonts w:ascii="Times New Roman" w:hAnsi="Times New Roman" w:cs="Times New Roman"/>
          <w:b/>
          <w:sz w:val="16"/>
          <w:szCs w:val="16"/>
        </w:rPr>
      </w:pPr>
      <w:r w:rsidRPr="00C34CC3">
        <w:rPr>
          <w:rFonts w:ascii="Times New Roman" w:hAnsi="Times New Roman" w:cs="Times New Roman"/>
          <w:b/>
          <w:sz w:val="16"/>
          <w:szCs w:val="16"/>
        </w:rPr>
        <w:t>Главы администрации                                                             С.В.Матвеева</w:t>
      </w: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C34CC3" w:rsidRPr="00C34CC3" w:rsidRDefault="00C34CC3" w:rsidP="00B7774B">
      <w:pPr>
        <w:pStyle w:val="ConsPlusNormal"/>
        <w:spacing w:line="20" w:lineRule="atLeast"/>
        <w:ind w:right="-2" w:firstLine="540"/>
        <w:jc w:val="right"/>
        <w:rPr>
          <w:rFonts w:ascii="Times New Roman" w:hAnsi="Times New Roman" w:cs="Times New Roman"/>
          <w:sz w:val="16"/>
          <w:szCs w:val="16"/>
        </w:rPr>
      </w:pPr>
      <w:r w:rsidRPr="00C34CC3">
        <w:rPr>
          <w:rFonts w:ascii="Times New Roman" w:hAnsi="Times New Roman" w:cs="Times New Roman"/>
          <w:sz w:val="16"/>
          <w:szCs w:val="16"/>
        </w:rPr>
        <w:t>Приложение</w:t>
      </w:r>
    </w:p>
    <w:p w:rsidR="00C34CC3" w:rsidRPr="00C34CC3" w:rsidRDefault="00C34CC3" w:rsidP="00B7774B">
      <w:pPr>
        <w:pStyle w:val="ConsPlusNormal"/>
        <w:spacing w:line="20" w:lineRule="atLeast"/>
        <w:ind w:right="-2" w:firstLine="540"/>
        <w:jc w:val="right"/>
        <w:rPr>
          <w:rFonts w:ascii="Times New Roman" w:hAnsi="Times New Roman" w:cs="Times New Roman"/>
          <w:sz w:val="16"/>
          <w:szCs w:val="16"/>
        </w:rPr>
      </w:pPr>
      <w:r w:rsidRPr="00C34CC3">
        <w:rPr>
          <w:rFonts w:ascii="Times New Roman" w:hAnsi="Times New Roman" w:cs="Times New Roman"/>
          <w:sz w:val="16"/>
          <w:szCs w:val="16"/>
        </w:rPr>
        <w:t xml:space="preserve">к постановлениюАдминистрации </w:t>
      </w:r>
    </w:p>
    <w:p w:rsidR="00C34CC3" w:rsidRPr="00C34CC3" w:rsidRDefault="00C34CC3" w:rsidP="00B7774B">
      <w:pPr>
        <w:pStyle w:val="ConsPlusNormal"/>
        <w:spacing w:line="20" w:lineRule="atLeast"/>
        <w:ind w:right="-2" w:firstLine="540"/>
        <w:jc w:val="right"/>
        <w:rPr>
          <w:rFonts w:ascii="Times New Roman" w:hAnsi="Times New Roman" w:cs="Times New Roman"/>
          <w:sz w:val="16"/>
          <w:szCs w:val="16"/>
        </w:rPr>
      </w:pPr>
      <w:r w:rsidRPr="00C34CC3">
        <w:rPr>
          <w:rFonts w:ascii="Times New Roman" w:hAnsi="Times New Roman" w:cs="Times New Roman"/>
          <w:sz w:val="16"/>
          <w:szCs w:val="16"/>
        </w:rPr>
        <w:t xml:space="preserve">                                                   Любытинскогомуниципального района</w:t>
      </w:r>
    </w:p>
    <w:p w:rsidR="00C34CC3" w:rsidRPr="00C34CC3" w:rsidRDefault="00C34CC3" w:rsidP="00B7774B">
      <w:pPr>
        <w:pStyle w:val="ConsPlusNormal"/>
        <w:spacing w:line="20" w:lineRule="atLeast"/>
        <w:ind w:right="-2" w:firstLine="708"/>
        <w:jc w:val="right"/>
        <w:rPr>
          <w:rFonts w:ascii="Times New Roman" w:hAnsi="Times New Roman" w:cs="Times New Roman"/>
          <w:sz w:val="16"/>
          <w:szCs w:val="16"/>
        </w:rPr>
      </w:pPr>
      <w:r w:rsidRPr="00C34CC3">
        <w:rPr>
          <w:rFonts w:ascii="Times New Roman" w:hAnsi="Times New Roman" w:cs="Times New Roman"/>
          <w:sz w:val="16"/>
          <w:szCs w:val="16"/>
        </w:rPr>
        <w:t>от 05.05.2022  № 438</w:t>
      </w:r>
    </w:p>
    <w:p w:rsidR="00C34CC3" w:rsidRPr="00C34CC3" w:rsidRDefault="00C34CC3" w:rsidP="00B7774B">
      <w:pPr>
        <w:pStyle w:val="ConsPlusNormal"/>
        <w:spacing w:line="20" w:lineRule="atLeast"/>
        <w:ind w:firstLine="540"/>
        <w:jc w:val="right"/>
        <w:rPr>
          <w:rFonts w:ascii="Times New Roman" w:hAnsi="Times New Roman" w:cs="Times New Roman"/>
          <w:sz w:val="16"/>
          <w:szCs w:val="16"/>
        </w:rPr>
      </w:pPr>
    </w:p>
    <w:p w:rsidR="00B7774B" w:rsidRDefault="00B7774B" w:rsidP="00C34CC3">
      <w:pPr>
        <w:pStyle w:val="ConsPlusNormal"/>
        <w:spacing w:line="20" w:lineRule="atLeast"/>
        <w:ind w:firstLine="540"/>
        <w:jc w:val="both"/>
        <w:rPr>
          <w:rFonts w:ascii="Times New Roman" w:hAnsi="Times New Roman" w:cs="Times New Roman"/>
          <w:sz w:val="16"/>
          <w:szCs w:val="16"/>
        </w:rPr>
      </w:pPr>
    </w:p>
    <w:p w:rsidR="00B7774B" w:rsidRDefault="00B7774B" w:rsidP="00C34CC3">
      <w:pPr>
        <w:pStyle w:val="ConsPlusNormal"/>
        <w:spacing w:line="20" w:lineRule="atLeast"/>
        <w:ind w:firstLine="540"/>
        <w:jc w:val="both"/>
        <w:rPr>
          <w:rFonts w:ascii="Times New Roman" w:hAnsi="Times New Roman" w:cs="Times New Roman"/>
          <w:sz w:val="16"/>
          <w:szCs w:val="16"/>
        </w:rPr>
      </w:pPr>
    </w:p>
    <w:p w:rsidR="00B7774B" w:rsidRDefault="00B7774B" w:rsidP="00C34CC3">
      <w:pPr>
        <w:pStyle w:val="ConsPlusNormal"/>
        <w:spacing w:line="20" w:lineRule="atLeast"/>
        <w:ind w:firstLine="540"/>
        <w:jc w:val="both"/>
        <w:rPr>
          <w:rFonts w:ascii="Times New Roman" w:hAnsi="Times New Roman" w:cs="Times New Roman"/>
          <w:sz w:val="16"/>
          <w:szCs w:val="16"/>
        </w:rPr>
      </w:pPr>
    </w:p>
    <w:p w:rsidR="00B7774B" w:rsidRDefault="00B7774B" w:rsidP="00C34CC3">
      <w:pPr>
        <w:pStyle w:val="ConsPlusNormal"/>
        <w:spacing w:line="20" w:lineRule="atLeast"/>
        <w:ind w:firstLine="540"/>
        <w:jc w:val="both"/>
        <w:rPr>
          <w:rFonts w:ascii="Times New Roman" w:hAnsi="Times New Roman" w:cs="Times New Roman"/>
          <w:sz w:val="16"/>
          <w:szCs w:val="16"/>
        </w:rPr>
      </w:pPr>
    </w:p>
    <w:p w:rsidR="00C34CC3" w:rsidRPr="00C34CC3" w:rsidRDefault="00C34CC3" w:rsidP="00C34CC3">
      <w:pPr>
        <w:pStyle w:val="ConsPlusNormal"/>
        <w:spacing w:line="20" w:lineRule="atLeast"/>
        <w:ind w:firstLine="540"/>
        <w:jc w:val="both"/>
        <w:rPr>
          <w:rFonts w:ascii="Times New Roman" w:hAnsi="Times New Roman" w:cs="Times New Roman"/>
          <w:sz w:val="16"/>
          <w:szCs w:val="16"/>
        </w:rPr>
      </w:pPr>
      <w:r w:rsidRPr="00C34CC3">
        <w:rPr>
          <w:rFonts w:ascii="Times New Roman" w:hAnsi="Times New Roman" w:cs="Times New Roman"/>
          <w:sz w:val="16"/>
          <w:szCs w:val="16"/>
        </w:rPr>
        <w:t>Описание местоположения границ публичного сервитута объекта электросетевого хозяйства</w:t>
      </w:r>
      <w:r w:rsidRPr="00C34CC3">
        <w:rPr>
          <w:rFonts w:ascii="Times New Roman" w:hAnsi="Times New Roman" w:cs="Times New Roman"/>
          <w:color w:val="000000"/>
          <w:sz w:val="16"/>
          <w:szCs w:val="16"/>
          <w:lang w:eastAsia="en-US"/>
        </w:rPr>
        <w:t>ВЛ-0,4 кВ от Л-1КТП -25 кВА «Завеченье»</w:t>
      </w:r>
    </w:p>
    <w:p w:rsidR="00C34CC3" w:rsidRPr="00C34CC3" w:rsidRDefault="00C34CC3" w:rsidP="00C34CC3">
      <w:pPr>
        <w:spacing w:line="20" w:lineRule="atLeast"/>
        <w:ind w:left="-1440" w:right="2209"/>
        <w:rPr>
          <w:color w:val="000000"/>
          <w:sz w:val="16"/>
          <w:szCs w:val="16"/>
        </w:rPr>
      </w:pPr>
    </w:p>
    <w:tbl>
      <w:tblPr>
        <w:tblW w:w="8784" w:type="dxa"/>
        <w:tblInd w:w="610" w:type="dxa"/>
        <w:tblCellMar>
          <w:top w:w="22" w:type="dxa"/>
          <w:left w:w="38" w:type="dxa"/>
          <w:right w:w="0" w:type="dxa"/>
        </w:tblCellMar>
        <w:tblLook w:val="04A0" w:firstRow="1" w:lastRow="0" w:firstColumn="1" w:lastColumn="0" w:noHBand="0" w:noVBand="1"/>
      </w:tblPr>
      <w:tblGrid>
        <w:gridCol w:w="3448"/>
        <w:gridCol w:w="1374"/>
        <w:gridCol w:w="1788"/>
        <w:gridCol w:w="2174"/>
      </w:tblGrid>
      <w:tr w:rsidR="00C34CC3" w:rsidRPr="00C34CC3" w:rsidTr="006768A2">
        <w:trPr>
          <w:trHeight w:val="290"/>
        </w:trPr>
        <w:tc>
          <w:tcPr>
            <w:tcW w:w="8784" w:type="dxa"/>
            <w:gridSpan w:val="4"/>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rPr>
                <w:color w:val="000000"/>
                <w:sz w:val="16"/>
                <w:szCs w:val="16"/>
                <w:lang w:val="en-US"/>
              </w:rPr>
            </w:pPr>
            <w:r w:rsidRPr="00C34CC3">
              <w:rPr>
                <w:color w:val="000000"/>
                <w:sz w:val="16"/>
                <w:szCs w:val="16"/>
                <w:lang w:val="en-US"/>
              </w:rPr>
              <w:lastRenderedPageBreak/>
              <w:t>Системакоординат МСК-53, зона 2</w:t>
            </w:r>
          </w:p>
        </w:tc>
      </w:tr>
      <w:tr w:rsidR="00C34CC3" w:rsidRPr="00C34CC3" w:rsidTr="00B7774B">
        <w:trPr>
          <w:trHeight w:val="258"/>
        </w:trPr>
        <w:tc>
          <w:tcPr>
            <w:tcW w:w="8784" w:type="dxa"/>
            <w:gridSpan w:val="4"/>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rPr>
                <w:color w:val="000000"/>
                <w:sz w:val="16"/>
                <w:szCs w:val="16"/>
              </w:rPr>
            </w:pPr>
            <w:r w:rsidRPr="00C34CC3">
              <w:rPr>
                <w:color w:val="000000"/>
                <w:sz w:val="16"/>
                <w:szCs w:val="16"/>
              </w:rPr>
              <w:t>Метод определения координат характерных точек границ - аналитический</w:t>
            </w:r>
          </w:p>
        </w:tc>
      </w:tr>
      <w:tr w:rsidR="00C34CC3" w:rsidRPr="00C34CC3" w:rsidTr="006768A2">
        <w:trPr>
          <w:trHeight w:val="290"/>
        </w:trPr>
        <w:tc>
          <w:tcPr>
            <w:tcW w:w="8784" w:type="dxa"/>
            <w:gridSpan w:val="4"/>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rPr>
                <w:color w:val="000000"/>
                <w:sz w:val="16"/>
                <w:szCs w:val="16"/>
              </w:rPr>
            </w:pPr>
            <w:r w:rsidRPr="00C34CC3">
              <w:rPr>
                <w:color w:val="000000"/>
                <w:sz w:val="16"/>
                <w:szCs w:val="16"/>
              </w:rPr>
              <w:t>Площадь публичного сервитута 3 357 кв. м.</w:t>
            </w:r>
          </w:p>
        </w:tc>
      </w:tr>
      <w:tr w:rsidR="00C34CC3" w:rsidRPr="00C34CC3" w:rsidTr="00B7774B">
        <w:trPr>
          <w:trHeight w:val="290"/>
        </w:trPr>
        <w:tc>
          <w:tcPr>
            <w:tcW w:w="3448" w:type="dxa"/>
            <w:vMerge w:val="restart"/>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B7774B">
            <w:pPr>
              <w:spacing w:line="20" w:lineRule="atLeast"/>
              <w:ind w:left="4"/>
              <w:jc w:val="center"/>
              <w:rPr>
                <w:color w:val="000000"/>
                <w:sz w:val="16"/>
                <w:szCs w:val="16"/>
                <w:lang w:val="en-US"/>
              </w:rPr>
            </w:pPr>
            <w:r w:rsidRPr="00C34CC3">
              <w:rPr>
                <w:color w:val="000000"/>
                <w:sz w:val="16"/>
                <w:szCs w:val="16"/>
                <w:lang w:val="en-US"/>
              </w:rPr>
              <w:t>Обозначение</w:t>
            </w:r>
            <w:r w:rsidR="00B7774B">
              <w:rPr>
                <w:color w:val="000000"/>
                <w:sz w:val="16"/>
                <w:szCs w:val="16"/>
              </w:rPr>
              <w:t xml:space="preserve"> </w:t>
            </w:r>
            <w:r w:rsidRPr="00C34CC3">
              <w:rPr>
                <w:color w:val="000000"/>
                <w:sz w:val="16"/>
                <w:szCs w:val="16"/>
                <w:lang w:val="en-US"/>
              </w:rPr>
              <w:t>характерных</w:t>
            </w:r>
            <w:r w:rsidR="00B7774B">
              <w:rPr>
                <w:color w:val="000000"/>
                <w:sz w:val="16"/>
                <w:szCs w:val="16"/>
              </w:rPr>
              <w:t xml:space="preserve"> </w:t>
            </w:r>
            <w:r w:rsidRPr="00C34CC3">
              <w:rPr>
                <w:color w:val="000000"/>
                <w:sz w:val="16"/>
                <w:szCs w:val="16"/>
                <w:lang w:val="en-US"/>
              </w:rPr>
              <w:t>точек</w:t>
            </w:r>
            <w:r w:rsidR="00B7774B">
              <w:rPr>
                <w:color w:val="000000"/>
                <w:sz w:val="16"/>
                <w:szCs w:val="16"/>
              </w:rPr>
              <w:t xml:space="preserve"> </w:t>
            </w:r>
            <w:r w:rsidRPr="00C34CC3">
              <w:rPr>
                <w:color w:val="000000"/>
                <w:sz w:val="16"/>
                <w:szCs w:val="16"/>
                <w:lang w:val="en-US"/>
              </w:rPr>
              <w:t>границы</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B7774B">
            <w:pPr>
              <w:spacing w:line="20" w:lineRule="atLeast"/>
              <w:ind w:right="21"/>
              <w:jc w:val="center"/>
              <w:rPr>
                <w:color w:val="000000"/>
                <w:sz w:val="16"/>
                <w:szCs w:val="16"/>
                <w:lang w:val="en-US"/>
              </w:rPr>
            </w:pPr>
            <w:r w:rsidRPr="00C34CC3">
              <w:rPr>
                <w:color w:val="000000"/>
                <w:sz w:val="16"/>
                <w:szCs w:val="16"/>
                <w:lang w:val="en-US"/>
              </w:rPr>
              <w:t>Координаты, м</w:t>
            </w:r>
          </w:p>
        </w:tc>
        <w:tc>
          <w:tcPr>
            <w:tcW w:w="2174" w:type="dxa"/>
            <w:vMerge w:val="restart"/>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B7774B">
            <w:pPr>
              <w:spacing w:line="20" w:lineRule="atLeast"/>
              <w:jc w:val="center"/>
              <w:rPr>
                <w:color w:val="000000"/>
                <w:sz w:val="16"/>
                <w:szCs w:val="16"/>
              </w:rPr>
            </w:pPr>
            <w:r w:rsidRPr="00C34CC3">
              <w:rPr>
                <w:color w:val="000000"/>
                <w:sz w:val="16"/>
                <w:szCs w:val="16"/>
              </w:rPr>
              <w:t>Средняя квадратическая погрешность определения</w:t>
            </w:r>
          </w:p>
          <w:p w:rsidR="00C34CC3" w:rsidRPr="00C34CC3" w:rsidRDefault="00C34CC3" w:rsidP="00B7774B">
            <w:pPr>
              <w:spacing w:line="20" w:lineRule="atLeast"/>
              <w:jc w:val="center"/>
              <w:rPr>
                <w:color w:val="000000"/>
                <w:sz w:val="16"/>
                <w:szCs w:val="16"/>
              </w:rPr>
            </w:pPr>
            <w:r w:rsidRPr="00C34CC3">
              <w:rPr>
                <w:color w:val="000000"/>
                <w:sz w:val="16"/>
                <w:szCs w:val="16"/>
              </w:rPr>
              <w:t>координат характерных точек границ</w:t>
            </w:r>
          </w:p>
        </w:tc>
      </w:tr>
      <w:tr w:rsidR="00C34CC3" w:rsidRPr="00C34CC3" w:rsidTr="00B7774B">
        <w:trPr>
          <w:trHeight w:val="569"/>
        </w:trPr>
        <w:tc>
          <w:tcPr>
            <w:tcW w:w="0" w:type="auto"/>
            <w:vMerge/>
            <w:tcBorders>
              <w:top w:val="nil"/>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rPr>
                <w:color w:val="000000"/>
                <w:sz w:val="16"/>
                <w:szCs w:val="16"/>
              </w:rPr>
            </w:pP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B7774B">
            <w:pPr>
              <w:spacing w:line="20" w:lineRule="atLeast"/>
              <w:ind w:right="38"/>
              <w:jc w:val="center"/>
              <w:rPr>
                <w:color w:val="000000"/>
                <w:sz w:val="16"/>
                <w:szCs w:val="16"/>
                <w:lang w:val="en-US"/>
              </w:rPr>
            </w:pPr>
            <w:r w:rsidRPr="00C34CC3">
              <w:rPr>
                <w:color w:val="000000"/>
                <w:sz w:val="16"/>
                <w:szCs w:val="16"/>
                <w:lang w:val="en-US"/>
              </w:rPr>
              <w:t>X, м</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B7774B">
            <w:pPr>
              <w:spacing w:line="20" w:lineRule="atLeast"/>
              <w:ind w:right="37"/>
              <w:jc w:val="center"/>
              <w:rPr>
                <w:color w:val="000000"/>
                <w:sz w:val="16"/>
                <w:szCs w:val="16"/>
                <w:lang w:val="en-US"/>
              </w:rPr>
            </w:pPr>
            <w:r w:rsidRPr="00C34CC3">
              <w:rPr>
                <w:color w:val="000000"/>
                <w:sz w:val="16"/>
                <w:szCs w:val="16"/>
                <w:lang w:val="en-US"/>
              </w:rPr>
              <w:t>Y, м</w:t>
            </w:r>
          </w:p>
        </w:tc>
        <w:tc>
          <w:tcPr>
            <w:tcW w:w="2174" w:type="dxa"/>
            <w:vMerge/>
            <w:tcBorders>
              <w:top w:val="nil"/>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rPr>
                <w:color w:val="000000"/>
                <w:sz w:val="16"/>
                <w:szCs w:val="16"/>
                <w:lang w:val="en-US"/>
              </w:rPr>
            </w:pPr>
          </w:p>
        </w:tc>
      </w:tr>
      <w:tr w:rsidR="00C34CC3" w:rsidRPr="00C34CC3" w:rsidTr="006768A2">
        <w:trPr>
          <w:trHeight w:val="290"/>
        </w:trPr>
        <w:tc>
          <w:tcPr>
            <w:tcW w:w="8784" w:type="dxa"/>
            <w:gridSpan w:val="4"/>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rPr>
                <w:color w:val="000000"/>
                <w:sz w:val="16"/>
                <w:szCs w:val="16"/>
                <w:lang w:val="en-US"/>
              </w:rPr>
            </w:pP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1</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603 502,33</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2 324 661,62</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2</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603 512,17</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2 324 702,32</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3</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603 522,92</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2 324 748,04</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4</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603 534,09</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2 324 796,59</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1"/>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5</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603 547,31</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2 324 854,00</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6</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603 537,29</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2 324 893,50</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7</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603 579,89</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2 324 904,77</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8</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603 585,61</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2 324 947,71</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9</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603 581,65</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2 324 948,24</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10</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603 576,29</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2 324 907,94</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11</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603 534,67</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2 324 896,94</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12</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603 488,03</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2 324 900,18</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13</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603 437,42</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2 324 904,61</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14</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603 397,10</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2 324 913,73</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15</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603 339,37</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2 324 926,70</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1"/>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16</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603 338,49</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2 324 922,81</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17</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603 396,22</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2 324 909,83</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18</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603 436,81</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2 324 900,66</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19</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603 486,35</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2 324 896,32</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20</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603 490,87</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2 324 881,27</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21</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603 494,71</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2 324 882,43</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22</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603 490,63</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2 324 895,99</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23</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603 533,28</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2 324 893,04</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24</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603 543,20</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2 324 853,95</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25</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603 530,20</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2 324 797,48</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1"/>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26</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603 519,02</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2 324 748,94</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27</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603 508,28</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2 324 703,25</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28</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603 499,15</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2 324 665,47</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29</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603 456,21</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2 324 663,29</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30</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603 420,53</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2 324 661,83</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31</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603 418,30</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2 324 660,06</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32</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603 415,24</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2 324 666,72</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33</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603 399,58</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2 324 702,57</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34</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603 381,50</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2 324 742,79</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35</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603 363,11</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2 324 780,34</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36</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603 369,35</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2 324 827,37</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37</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603 397,79</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2 324 814,38</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38</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603 399,45</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2 324 818,02</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39</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603 368,73</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2 324 832,05</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lastRenderedPageBreak/>
              <w:t>40</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603 367,72</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2 324 832,32</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41</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603 366,71</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2 324 832,05</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42</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603 365,98</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2 324 831,31</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43</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603 365,70</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2 324 830,31</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44</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603 358,99</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2 324 779,67</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45</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603 377,87</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2 324 741,09</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46</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603 395,92</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2 324 700,95</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47</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603 411,59</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2 324 665,09</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48</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603 415,81</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2 324 655,89</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49</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603 416,55</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2 324 655,16</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50</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603 418,07</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2 324 654,96</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51</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603 418,98</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2 324 655,48</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52</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603 422,00</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2 324 657,89</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53</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603 456,39</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2 324 659,30</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r w:rsidR="00C34CC3" w:rsidRPr="00C34CC3" w:rsidTr="00C34CC3">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4"/>
              <w:jc w:val="center"/>
              <w:rPr>
                <w:color w:val="000000"/>
                <w:sz w:val="16"/>
                <w:szCs w:val="16"/>
                <w:lang w:val="en-US"/>
              </w:rPr>
            </w:pPr>
            <w:r w:rsidRPr="00C34CC3">
              <w:rPr>
                <w:color w:val="000000"/>
                <w:sz w:val="16"/>
                <w:szCs w:val="16"/>
                <w:lang w:val="en-US"/>
              </w:rPr>
              <w:t>1</w:t>
            </w:r>
          </w:p>
        </w:tc>
        <w:tc>
          <w:tcPr>
            <w:tcW w:w="13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7"/>
              <w:jc w:val="center"/>
              <w:rPr>
                <w:color w:val="000000"/>
                <w:sz w:val="16"/>
                <w:szCs w:val="16"/>
                <w:lang w:val="en-US"/>
              </w:rPr>
            </w:pPr>
            <w:r w:rsidRPr="00C34CC3">
              <w:rPr>
                <w:color w:val="000000"/>
                <w:sz w:val="16"/>
                <w:szCs w:val="16"/>
                <w:lang w:val="en-US"/>
              </w:rPr>
              <w:t>603 502,33</w:t>
            </w:r>
          </w:p>
        </w:tc>
        <w:tc>
          <w:tcPr>
            <w:tcW w:w="1788"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left="86"/>
              <w:rPr>
                <w:color w:val="000000"/>
                <w:sz w:val="16"/>
                <w:szCs w:val="16"/>
                <w:lang w:val="en-US"/>
              </w:rPr>
            </w:pPr>
            <w:r w:rsidRPr="00C34CC3">
              <w:rPr>
                <w:color w:val="000000"/>
                <w:sz w:val="16"/>
                <w:szCs w:val="16"/>
                <w:lang w:val="en-US"/>
              </w:rPr>
              <w:t>2 324 661,62</w:t>
            </w:r>
          </w:p>
        </w:tc>
        <w:tc>
          <w:tcPr>
            <w:tcW w:w="2174" w:type="dxa"/>
            <w:tcBorders>
              <w:top w:val="single" w:sz="8" w:space="0" w:color="000000"/>
              <w:left w:val="single" w:sz="8" w:space="0" w:color="000000"/>
              <w:bottom w:val="single" w:sz="8" w:space="0" w:color="000000"/>
              <w:right w:val="single" w:sz="8" w:space="0" w:color="000000"/>
            </w:tcBorders>
            <w:shd w:val="clear" w:color="auto" w:fill="auto"/>
          </w:tcPr>
          <w:p w:rsidR="00C34CC3" w:rsidRPr="00C34CC3" w:rsidRDefault="00C34CC3" w:rsidP="00C34CC3">
            <w:pPr>
              <w:spacing w:line="20" w:lineRule="atLeast"/>
              <w:ind w:right="35"/>
              <w:jc w:val="center"/>
              <w:rPr>
                <w:color w:val="000000"/>
                <w:sz w:val="16"/>
                <w:szCs w:val="16"/>
                <w:lang w:val="en-US"/>
              </w:rPr>
            </w:pPr>
            <w:r w:rsidRPr="00C34CC3">
              <w:rPr>
                <w:color w:val="000000"/>
                <w:sz w:val="16"/>
                <w:szCs w:val="16"/>
                <w:lang w:val="en-US"/>
              </w:rPr>
              <w:t>0,1</w:t>
            </w:r>
          </w:p>
        </w:tc>
      </w:tr>
    </w:tbl>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34CC3">
      <w:pPr>
        <w:jc w:val="center"/>
        <w:rPr>
          <w:sz w:val="16"/>
          <w:szCs w:val="16"/>
        </w:rPr>
      </w:pPr>
    </w:p>
    <w:p w:rsidR="009B5D8A" w:rsidRDefault="00C34CC3" w:rsidP="00C57C6F">
      <w:pPr>
        <w:rPr>
          <w:sz w:val="16"/>
          <w:szCs w:val="16"/>
        </w:rPr>
      </w:pPr>
      <w:r w:rsidRPr="00C34CC3">
        <w:rPr>
          <w:noProof/>
          <w:sz w:val="16"/>
          <w:szCs w:val="16"/>
        </w:rPr>
        <w:drawing>
          <wp:inline distT="0" distB="0" distL="0" distR="0">
            <wp:extent cx="5780598" cy="4301655"/>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89763" cy="4308475"/>
                    </a:xfrm>
                    <a:prstGeom prst="rect">
                      <a:avLst/>
                    </a:prstGeom>
                  </pic:spPr>
                </pic:pic>
              </a:graphicData>
            </a:graphic>
          </wp:inline>
        </w:drawing>
      </w: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6768A2" w:rsidRPr="006768A2" w:rsidRDefault="006768A2" w:rsidP="006768A2">
      <w:pPr>
        <w:spacing w:line="20" w:lineRule="atLeast"/>
        <w:jc w:val="center"/>
        <w:rPr>
          <w:b/>
          <w:sz w:val="16"/>
          <w:szCs w:val="16"/>
        </w:rPr>
      </w:pPr>
      <w:r w:rsidRPr="006768A2">
        <w:rPr>
          <w:b/>
          <w:sz w:val="16"/>
          <w:szCs w:val="16"/>
        </w:rPr>
        <w:t>Российская  Федерация</w:t>
      </w:r>
    </w:p>
    <w:p w:rsidR="006768A2" w:rsidRPr="006768A2" w:rsidRDefault="006768A2" w:rsidP="006768A2">
      <w:pPr>
        <w:spacing w:line="20" w:lineRule="atLeast"/>
        <w:jc w:val="center"/>
        <w:rPr>
          <w:b/>
          <w:sz w:val="16"/>
          <w:szCs w:val="16"/>
        </w:rPr>
      </w:pPr>
      <w:r w:rsidRPr="006768A2">
        <w:rPr>
          <w:b/>
          <w:sz w:val="16"/>
          <w:szCs w:val="16"/>
        </w:rPr>
        <w:lastRenderedPageBreak/>
        <w:t xml:space="preserve">Новгородская область </w:t>
      </w:r>
    </w:p>
    <w:p w:rsidR="006768A2" w:rsidRPr="006768A2" w:rsidRDefault="006768A2" w:rsidP="006768A2">
      <w:pPr>
        <w:spacing w:line="20" w:lineRule="atLeast"/>
        <w:jc w:val="center"/>
        <w:rPr>
          <w:b/>
          <w:sz w:val="16"/>
          <w:szCs w:val="16"/>
        </w:rPr>
      </w:pPr>
      <w:r w:rsidRPr="006768A2">
        <w:rPr>
          <w:b/>
          <w:sz w:val="16"/>
          <w:szCs w:val="16"/>
        </w:rPr>
        <w:t>Администрация Любытинского муниципального района</w:t>
      </w:r>
    </w:p>
    <w:p w:rsidR="006768A2" w:rsidRPr="006768A2" w:rsidRDefault="006768A2" w:rsidP="006768A2">
      <w:pPr>
        <w:spacing w:line="20" w:lineRule="atLeast"/>
        <w:jc w:val="center"/>
        <w:rPr>
          <w:b/>
          <w:sz w:val="16"/>
          <w:szCs w:val="16"/>
        </w:rPr>
      </w:pPr>
      <w:r w:rsidRPr="006768A2">
        <w:rPr>
          <w:b/>
          <w:sz w:val="16"/>
          <w:szCs w:val="16"/>
        </w:rPr>
        <w:t>П О С Т А Н О В Л Е Н И Е</w:t>
      </w:r>
    </w:p>
    <w:p w:rsidR="006768A2" w:rsidRPr="006768A2" w:rsidRDefault="006768A2" w:rsidP="006768A2">
      <w:pPr>
        <w:spacing w:line="20" w:lineRule="atLeast"/>
        <w:ind w:right="-510"/>
        <w:jc w:val="center"/>
        <w:rPr>
          <w:sz w:val="16"/>
          <w:szCs w:val="16"/>
        </w:rPr>
      </w:pPr>
    </w:p>
    <w:p w:rsidR="006768A2" w:rsidRPr="006768A2" w:rsidRDefault="006768A2" w:rsidP="006768A2">
      <w:pPr>
        <w:spacing w:line="20" w:lineRule="atLeast"/>
        <w:ind w:right="-510"/>
        <w:jc w:val="center"/>
        <w:rPr>
          <w:sz w:val="16"/>
          <w:szCs w:val="16"/>
        </w:rPr>
      </w:pPr>
      <w:r w:rsidRPr="006768A2">
        <w:rPr>
          <w:sz w:val="16"/>
          <w:szCs w:val="16"/>
        </w:rPr>
        <w:t>от 05.05.2022 № 439</w:t>
      </w:r>
    </w:p>
    <w:p w:rsidR="006768A2" w:rsidRPr="006768A2" w:rsidRDefault="006768A2" w:rsidP="006768A2">
      <w:pPr>
        <w:spacing w:line="20" w:lineRule="atLeast"/>
        <w:ind w:right="-510"/>
        <w:jc w:val="center"/>
        <w:rPr>
          <w:sz w:val="16"/>
          <w:szCs w:val="16"/>
        </w:rPr>
      </w:pPr>
    </w:p>
    <w:p w:rsidR="006768A2" w:rsidRPr="006768A2" w:rsidRDefault="006768A2" w:rsidP="006768A2">
      <w:pPr>
        <w:spacing w:line="20" w:lineRule="atLeast"/>
        <w:ind w:right="-510"/>
        <w:jc w:val="center"/>
        <w:rPr>
          <w:sz w:val="16"/>
          <w:szCs w:val="16"/>
        </w:rPr>
      </w:pPr>
      <w:r w:rsidRPr="006768A2">
        <w:rPr>
          <w:sz w:val="16"/>
          <w:szCs w:val="16"/>
        </w:rPr>
        <w:t>р.п.Любытино</w:t>
      </w:r>
    </w:p>
    <w:p w:rsidR="006768A2" w:rsidRPr="006768A2" w:rsidRDefault="006768A2" w:rsidP="006768A2">
      <w:pPr>
        <w:keepNext/>
        <w:keepLines/>
        <w:spacing w:line="20" w:lineRule="atLeast"/>
        <w:ind w:right="-510" w:firstLine="5"/>
        <w:jc w:val="center"/>
        <w:outlineLvl w:val="0"/>
        <w:rPr>
          <w:color w:val="000000"/>
          <w:sz w:val="16"/>
          <w:szCs w:val="16"/>
        </w:rPr>
      </w:pPr>
    </w:p>
    <w:p w:rsidR="006768A2" w:rsidRPr="006768A2" w:rsidRDefault="006768A2" w:rsidP="006768A2">
      <w:pPr>
        <w:keepNext/>
        <w:keepLines/>
        <w:spacing w:line="20" w:lineRule="atLeast"/>
        <w:ind w:right="-510" w:firstLine="5"/>
        <w:jc w:val="center"/>
        <w:outlineLvl w:val="0"/>
        <w:rPr>
          <w:b/>
          <w:color w:val="000000"/>
          <w:sz w:val="16"/>
          <w:szCs w:val="16"/>
        </w:rPr>
      </w:pPr>
      <w:r w:rsidRPr="006768A2">
        <w:rPr>
          <w:b/>
          <w:color w:val="000000"/>
          <w:sz w:val="16"/>
          <w:szCs w:val="16"/>
        </w:rPr>
        <w:t>Об установлении публичного сервитута</w:t>
      </w:r>
    </w:p>
    <w:p w:rsidR="006768A2" w:rsidRPr="006768A2" w:rsidRDefault="006768A2" w:rsidP="006768A2">
      <w:pPr>
        <w:keepNext/>
        <w:keepLines/>
        <w:spacing w:line="20" w:lineRule="atLeast"/>
        <w:ind w:right="-510" w:firstLine="5"/>
        <w:jc w:val="center"/>
        <w:outlineLvl w:val="0"/>
        <w:rPr>
          <w:b/>
          <w:color w:val="000000"/>
          <w:sz w:val="16"/>
          <w:szCs w:val="16"/>
        </w:rPr>
      </w:pPr>
    </w:p>
    <w:p w:rsidR="006768A2" w:rsidRPr="006768A2" w:rsidRDefault="006768A2" w:rsidP="006768A2">
      <w:pPr>
        <w:pStyle w:val="ConsPlusNormal"/>
        <w:spacing w:line="20" w:lineRule="atLeast"/>
        <w:ind w:firstLine="540"/>
        <w:jc w:val="both"/>
        <w:rPr>
          <w:rFonts w:ascii="Times New Roman" w:hAnsi="Times New Roman" w:cs="Times New Roman"/>
          <w:b/>
          <w:sz w:val="16"/>
          <w:szCs w:val="16"/>
        </w:rPr>
      </w:pPr>
      <w:r w:rsidRPr="006768A2">
        <w:rPr>
          <w:rFonts w:ascii="Times New Roman" w:hAnsi="Times New Roman" w:cs="Times New Roman"/>
          <w:b/>
          <w:color w:val="000000"/>
          <w:sz w:val="16"/>
          <w:szCs w:val="16"/>
        </w:rPr>
        <w:tab/>
      </w:r>
      <w:r w:rsidRPr="006768A2">
        <w:rPr>
          <w:rFonts w:ascii="Times New Roman" w:hAnsi="Times New Roman" w:cs="Times New Roman"/>
          <w:sz w:val="16"/>
          <w:szCs w:val="16"/>
        </w:rPr>
        <w:t xml:space="preserve">Руководствуясь пунктом 2 статьи 3.3 Федерального </w:t>
      </w:r>
      <w:r w:rsidR="00B7774B">
        <w:rPr>
          <w:rFonts w:ascii="Times New Roman" w:hAnsi="Times New Roman" w:cs="Times New Roman"/>
          <w:sz w:val="16"/>
          <w:szCs w:val="16"/>
        </w:rPr>
        <w:t xml:space="preserve">закона от  </w:t>
      </w:r>
      <w:r w:rsidRPr="006768A2">
        <w:rPr>
          <w:rFonts w:ascii="Times New Roman" w:hAnsi="Times New Roman" w:cs="Times New Roman"/>
          <w:sz w:val="16"/>
          <w:szCs w:val="16"/>
        </w:rPr>
        <w:t xml:space="preserve">25 октября 2001 года №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 542 "Об утверждении требований к форме ходатайства об установлении публичного сервитута, содержанию обоснования установления публичного сервитута", рассмотрев ходатайство Публичного акционерного общества "Россети Северо-Запад": ИНН 7802312751, ОГРН 1047855175785, публикации на официальном сайте Администрации Любытинского муниципального района от 01.04.2022,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6768A2">
        <w:rPr>
          <w:rFonts w:ascii="Times New Roman" w:hAnsi="Times New Roman" w:cs="Times New Roman"/>
          <w:b/>
          <w:sz w:val="16"/>
          <w:szCs w:val="16"/>
        </w:rPr>
        <w:t>ПОСТАНОВЛЯЕТ:</w:t>
      </w:r>
    </w:p>
    <w:p w:rsidR="006768A2" w:rsidRPr="006768A2" w:rsidRDefault="006768A2" w:rsidP="006768A2">
      <w:pPr>
        <w:pStyle w:val="ConsPlusNormal"/>
        <w:spacing w:line="20" w:lineRule="atLeast"/>
        <w:ind w:firstLine="540"/>
        <w:jc w:val="both"/>
        <w:rPr>
          <w:rFonts w:ascii="Times New Roman" w:hAnsi="Times New Roman" w:cs="Times New Roman"/>
          <w:b/>
          <w:sz w:val="16"/>
          <w:szCs w:val="16"/>
        </w:rPr>
      </w:pPr>
    </w:p>
    <w:p w:rsidR="006768A2" w:rsidRPr="006768A2" w:rsidRDefault="006768A2" w:rsidP="006768A2">
      <w:pPr>
        <w:pStyle w:val="ConsPlusNormal"/>
        <w:tabs>
          <w:tab w:val="left" w:pos="0"/>
        </w:tabs>
        <w:spacing w:line="20" w:lineRule="atLeast"/>
        <w:jc w:val="both"/>
        <w:rPr>
          <w:rFonts w:ascii="Times New Roman" w:hAnsi="Times New Roman" w:cs="Times New Roman"/>
          <w:sz w:val="16"/>
          <w:szCs w:val="16"/>
        </w:rPr>
      </w:pPr>
      <w:r w:rsidRPr="006768A2">
        <w:rPr>
          <w:rFonts w:ascii="Times New Roman" w:hAnsi="Times New Roman" w:cs="Times New Roman"/>
          <w:sz w:val="16"/>
          <w:szCs w:val="16"/>
        </w:rPr>
        <w:tab/>
        <w:t xml:space="preserve">1.На основании пункта 1 статьи 39.43 Земельного кодекса Российской Федерации, установить публичный сервитут в отношении Публичного акционерного общества "Россети Северо-Запад": ИНН 7802312751, ОГРН 1047855175785, в целях размещения объекта электросетевого хозяйства </w:t>
      </w:r>
      <w:r w:rsidRPr="006768A2">
        <w:rPr>
          <w:rFonts w:ascii="Times New Roman" w:hAnsi="Times New Roman" w:cs="Times New Roman"/>
          <w:color w:val="000000"/>
          <w:sz w:val="16"/>
          <w:szCs w:val="16"/>
          <w:lang w:eastAsia="en-US"/>
        </w:rPr>
        <w:t>ВЛ-0,4 кВ от КПТ-25 кВА «Чисть»</w:t>
      </w:r>
      <w:r w:rsidRPr="006768A2">
        <w:rPr>
          <w:rFonts w:ascii="Times New Roman" w:hAnsi="Times New Roman" w:cs="Times New Roman"/>
          <w:sz w:val="16"/>
          <w:szCs w:val="16"/>
        </w:rPr>
        <w:t>, согласно сведениям о границах публичного сервитута в отношении земель, государственная собственность на которые не разграничена в кадастровом квартале53:07:0051101 и части</w:t>
      </w:r>
      <w:r w:rsidR="00B7774B">
        <w:rPr>
          <w:rFonts w:ascii="Times New Roman" w:hAnsi="Times New Roman" w:cs="Times New Roman"/>
          <w:sz w:val="16"/>
          <w:szCs w:val="16"/>
        </w:rPr>
        <w:t xml:space="preserve"> </w:t>
      </w:r>
      <w:r w:rsidRPr="006768A2">
        <w:rPr>
          <w:rFonts w:ascii="Times New Roman" w:hAnsi="Times New Roman" w:cs="Times New Roman"/>
          <w:sz w:val="16"/>
          <w:szCs w:val="16"/>
        </w:rPr>
        <w:t>земельных участков</w:t>
      </w:r>
      <w:r w:rsidR="00B7774B">
        <w:rPr>
          <w:rFonts w:ascii="Times New Roman" w:hAnsi="Times New Roman" w:cs="Times New Roman"/>
          <w:sz w:val="16"/>
          <w:szCs w:val="16"/>
        </w:rPr>
        <w:t xml:space="preserve"> </w:t>
      </w:r>
      <w:r w:rsidRPr="006768A2">
        <w:rPr>
          <w:rFonts w:ascii="Times New Roman" w:hAnsi="Times New Roman" w:cs="Times New Roman"/>
          <w:sz w:val="16"/>
          <w:szCs w:val="16"/>
        </w:rPr>
        <w:t>с кадастровыми номерами:</w:t>
      </w:r>
    </w:p>
    <w:p w:rsidR="006768A2" w:rsidRPr="006768A2" w:rsidRDefault="006768A2" w:rsidP="006768A2">
      <w:pPr>
        <w:pStyle w:val="ConsPlusNormal"/>
        <w:spacing w:line="20" w:lineRule="atLeast"/>
        <w:jc w:val="both"/>
        <w:rPr>
          <w:rFonts w:ascii="Times New Roman" w:hAnsi="Times New Roman" w:cs="Times New Roman"/>
          <w:sz w:val="16"/>
          <w:szCs w:val="16"/>
        </w:rPr>
      </w:pPr>
      <w:r w:rsidRPr="006768A2">
        <w:rPr>
          <w:rFonts w:ascii="Times New Roman" w:hAnsi="Times New Roman" w:cs="Times New Roman"/>
          <w:sz w:val="16"/>
          <w:szCs w:val="16"/>
        </w:rPr>
        <w:tab/>
        <w:t>53:07:0051101:2, расположенного по адресу: Российская Федерация,Новгородская область, Любытинский район, Любытинское сельское поселение, д.Чисть;</w:t>
      </w:r>
    </w:p>
    <w:p w:rsidR="006768A2" w:rsidRPr="006768A2" w:rsidRDefault="006768A2" w:rsidP="006768A2">
      <w:pPr>
        <w:pStyle w:val="ConsPlusNormal"/>
        <w:spacing w:line="20" w:lineRule="atLeast"/>
        <w:jc w:val="both"/>
        <w:rPr>
          <w:rFonts w:ascii="Times New Roman" w:hAnsi="Times New Roman" w:cs="Times New Roman"/>
          <w:sz w:val="16"/>
          <w:szCs w:val="16"/>
        </w:rPr>
      </w:pPr>
      <w:r w:rsidRPr="006768A2">
        <w:rPr>
          <w:rFonts w:ascii="Times New Roman" w:hAnsi="Times New Roman" w:cs="Times New Roman"/>
          <w:sz w:val="16"/>
          <w:szCs w:val="16"/>
        </w:rPr>
        <w:tab/>
        <w:t>53:07:0051101:6, расположенного по адресу: Российская Федерация,Новгородская область, Любытинский район, Любытинскоесельское</w:t>
      </w:r>
      <w:r>
        <w:rPr>
          <w:rFonts w:ascii="Times New Roman" w:hAnsi="Times New Roman" w:cs="Times New Roman"/>
          <w:sz w:val="16"/>
          <w:szCs w:val="16"/>
        </w:rPr>
        <w:t xml:space="preserve"> </w:t>
      </w:r>
      <w:r w:rsidRPr="006768A2">
        <w:rPr>
          <w:rFonts w:ascii="Times New Roman" w:hAnsi="Times New Roman" w:cs="Times New Roman"/>
          <w:sz w:val="16"/>
          <w:szCs w:val="16"/>
        </w:rPr>
        <w:t>поселение, д.Чисть;</w:t>
      </w:r>
    </w:p>
    <w:p w:rsidR="006768A2" w:rsidRPr="006768A2" w:rsidRDefault="006768A2" w:rsidP="006768A2">
      <w:pPr>
        <w:pStyle w:val="ConsPlusNormal"/>
        <w:spacing w:line="20" w:lineRule="atLeast"/>
        <w:jc w:val="both"/>
        <w:rPr>
          <w:rFonts w:ascii="Times New Roman" w:hAnsi="Times New Roman" w:cs="Times New Roman"/>
          <w:sz w:val="16"/>
          <w:szCs w:val="16"/>
        </w:rPr>
      </w:pPr>
      <w:r w:rsidRPr="006768A2">
        <w:rPr>
          <w:rFonts w:ascii="Times New Roman" w:hAnsi="Times New Roman" w:cs="Times New Roman"/>
          <w:sz w:val="16"/>
          <w:szCs w:val="16"/>
        </w:rPr>
        <w:tab/>
        <w:t>53:07:0051101:7, расположенного по адресу: Российская Федерация,Новгородская область, Любытинский район, Любытинское сельское поселение, д.Чисть;</w:t>
      </w:r>
    </w:p>
    <w:p w:rsidR="006768A2" w:rsidRPr="006768A2" w:rsidRDefault="006768A2" w:rsidP="006768A2">
      <w:pPr>
        <w:pStyle w:val="ConsPlusNormal"/>
        <w:spacing w:line="20" w:lineRule="atLeast"/>
        <w:jc w:val="both"/>
        <w:rPr>
          <w:rFonts w:ascii="Times New Roman" w:hAnsi="Times New Roman" w:cs="Times New Roman"/>
          <w:sz w:val="16"/>
          <w:szCs w:val="16"/>
        </w:rPr>
      </w:pPr>
      <w:r w:rsidRPr="006768A2">
        <w:rPr>
          <w:rFonts w:ascii="Times New Roman" w:hAnsi="Times New Roman" w:cs="Times New Roman"/>
          <w:sz w:val="16"/>
          <w:szCs w:val="16"/>
        </w:rPr>
        <w:tab/>
        <w:t>53:07:0051101:8, расположенного по адресу: Российская Федерация,Новгородская область, Любытинский район, Любытинское сельское поселение, д.Чисть;</w:t>
      </w:r>
    </w:p>
    <w:p w:rsidR="006768A2" w:rsidRPr="006768A2" w:rsidRDefault="006768A2" w:rsidP="006768A2">
      <w:pPr>
        <w:pStyle w:val="ConsPlusNormal"/>
        <w:spacing w:line="20" w:lineRule="atLeast"/>
        <w:jc w:val="both"/>
        <w:rPr>
          <w:rFonts w:ascii="Times New Roman" w:hAnsi="Times New Roman" w:cs="Times New Roman"/>
          <w:sz w:val="16"/>
          <w:szCs w:val="16"/>
        </w:rPr>
      </w:pPr>
      <w:r w:rsidRPr="006768A2">
        <w:rPr>
          <w:rFonts w:ascii="Times New Roman" w:hAnsi="Times New Roman" w:cs="Times New Roman"/>
          <w:sz w:val="16"/>
          <w:szCs w:val="16"/>
        </w:rPr>
        <w:tab/>
        <w:t>53:07:0051101:9, расположенного по адресу: Российская Федерация,Новгородская область, Любытинский район, Любытинское сельское поселение, д.Чисть;</w:t>
      </w:r>
    </w:p>
    <w:p w:rsidR="006768A2" w:rsidRPr="006768A2" w:rsidRDefault="006768A2" w:rsidP="006768A2">
      <w:pPr>
        <w:pStyle w:val="ConsPlusNormal"/>
        <w:spacing w:line="20" w:lineRule="atLeast"/>
        <w:jc w:val="both"/>
        <w:rPr>
          <w:rFonts w:ascii="Times New Roman" w:hAnsi="Times New Roman" w:cs="Times New Roman"/>
          <w:sz w:val="16"/>
          <w:szCs w:val="16"/>
        </w:rPr>
      </w:pPr>
      <w:r w:rsidRPr="006768A2">
        <w:rPr>
          <w:rFonts w:ascii="Times New Roman" w:hAnsi="Times New Roman" w:cs="Times New Roman"/>
          <w:sz w:val="16"/>
          <w:szCs w:val="16"/>
        </w:rPr>
        <w:tab/>
        <w:t>53:07:0051101:19, расположенного по адресу: Российская Федерация,Новгородская область, Любытинский район, Любытинское сельское поселение, д.Чисть;</w:t>
      </w:r>
    </w:p>
    <w:p w:rsidR="006768A2" w:rsidRPr="006768A2" w:rsidRDefault="006768A2" w:rsidP="006768A2">
      <w:pPr>
        <w:pStyle w:val="ConsPlusNormal"/>
        <w:spacing w:line="20" w:lineRule="atLeast"/>
        <w:jc w:val="both"/>
        <w:rPr>
          <w:rFonts w:ascii="Times New Roman" w:hAnsi="Times New Roman" w:cs="Times New Roman"/>
          <w:sz w:val="16"/>
          <w:szCs w:val="16"/>
        </w:rPr>
      </w:pPr>
      <w:r w:rsidRPr="006768A2">
        <w:rPr>
          <w:rFonts w:ascii="Times New Roman" w:hAnsi="Times New Roman" w:cs="Times New Roman"/>
          <w:sz w:val="16"/>
          <w:szCs w:val="16"/>
        </w:rPr>
        <w:tab/>
        <w:t>53:07:0051101:23, расположенного по адресу: Российская Федерация,Новгородская область, Любытинский район, Любытинское сельское поселение, д.Чисть.</w:t>
      </w:r>
    </w:p>
    <w:p w:rsidR="006768A2" w:rsidRPr="006768A2" w:rsidRDefault="006768A2" w:rsidP="006768A2">
      <w:pPr>
        <w:pStyle w:val="ConsPlusNormal"/>
        <w:spacing w:line="20" w:lineRule="atLeast"/>
        <w:ind w:firstLine="539"/>
        <w:jc w:val="both"/>
        <w:rPr>
          <w:rFonts w:ascii="Times New Roman" w:hAnsi="Times New Roman" w:cs="Times New Roman"/>
          <w:sz w:val="16"/>
          <w:szCs w:val="16"/>
        </w:rPr>
      </w:pPr>
      <w:r w:rsidRPr="006768A2">
        <w:rPr>
          <w:rFonts w:ascii="Times New Roman" w:hAnsi="Times New Roman" w:cs="Times New Roman"/>
          <w:sz w:val="16"/>
          <w:szCs w:val="16"/>
        </w:rPr>
        <w:tab/>
        <w:t>Площадь испрашиваемого публичного сервитута: 2736кв.м.</w:t>
      </w:r>
    </w:p>
    <w:p w:rsidR="006768A2" w:rsidRPr="006768A2" w:rsidRDefault="006768A2" w:rsidP="006768A2">
      <w:pPr>
        <w:pStyle w:val="ConsPlusNormal"/>
        <w:spacing w:line="20" w:lineRule="atLeast"/>
        <w:ind w:firstLine="539"/>
        <w:jc w:val="both"/>
        <w:rPr>
          <w:rFonts w:ascii="Times New Roman" w:hAnsi="Times New Roman" w:cs="Times New Roman"/>
          <w:sz w:val="16"/>
          <w:szCs w:val="16"/>
        </w:rPr>
      </w:pPr>
      <w:r w:rsidRPr="006768A2">
        <w:rPr>
          <w:rFonts w:ascii="Times New Roman" w:hAnsi="Times New Roman" w:cs="Times New Roman"/>
          <w:sz w:val="16"/>
          <w:szCs w:val="16"/>
        </w:rPr>
        <w:tab/>
        <w:t>2. Срок публичного сервитута - 49 (сорок девять) лет.</w:t>
      </w:r>
    </w:p>
    <w:p w:rsidR="006768A2" w:rsidRPr="006768A2" w:rsidRDefault="006768A2" w:rsidP="006768A2">
      <w:pPr>
        <w:pStyle w:val="ConsPlusNormal"/>
        <w:spacing w:line="20" w:lineRule="atLeast"/>
        <w:ind w:firstLine="540"/>
        <w:jc w:val="both"/>
        <w:rPr>
          <w:rFonts w:ascii="Times New Roman" w:hAnsi="Times New Roman" w:cs="Times New Roman"/>
          <w:sz w:val="16"/>
          <w:szCs w:val="16"/>
        </w:rPr>
      </w:pPr>
      <w:r w:rsidRPr="006768A2">
        <w:rPr>
          <w:rFonts w:ascii="Times New Roman" w:hAnsi="Times New Roman" w:cs="Times New Roman"/>
          <w:sz w:val="16"/>
          <w:szCs w:val="16"/>
        </w:rPr>
        <w:tab/>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6768A2" w:rsidRPr="006768A2" w:rsidRDefault="006768A2" w:rsidP="006768A2">
      <w:pPr>
        <w:pStyle w:val="ConsPlusNormal"/>
        <w:spacing w:line="20" w:lineRule="atLeast"/>
        <w:ind w:firstLine="540"/>
        <w:jc w:val="both"/>
        <w:rPr>
          <w:rFonts w:ascii="Times New Roman" w:hAnsi="Times New Roman" w:cs="Times New Roman"/>
          <w:sz w:val="16"/>
          <w:szCs w:val="16"/>
        </w:rPr>
      </w:pPr>
      <w:r w:rsidRPr="006768A2">
        <w:rPr>
          <w:rFonts w:ascii="Times New Roman" w:hAnsi="Times New Roman" w:cs="Times New Roman"/>
          <w:sz w:val="16"/>
          <w:szCs w:val="16"/>
        </w:rPr>
        <w:tab/>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6768A2" w:rsidRPr="006768A2" w:rsidRDefault="006768A2" w:rsidP="006768A2">
      <w:pPr>
        <w:pStyle w:val="ConsPlusNormal"/>
        <w:spacing w:line="20" w:lineRule="atLeast"/>
        <w:ind w:firstLine="540"/>
        <w:jc w:val="both"/>
        <w:rPr>
          <w:rFonts w:ascii="Times New Roman" w:hAnsi="Times New Roman" w:cs="Times New Roman"/>
          <w:sz w:val="16"/>
          <w:szCs w:val="16"/>
        </w:rPr>
      </w:pPr>
      <w:r w:rsidRPr="006768A2">
        <w:rPr>
          <w:rFonts w:ascii="Times New Roman" w:hAnsi="Times New Roman" w:cs="Times New Roman"/>
          <w:sz w:val="16"/>
          <w:szCs w:val="16"/>
        </w:rPr>
        <w:tab/>
        <w:t>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позднее чем три месяца после завершения эксплуатации инженерного сооружения, для размещения которого был установлен публичный сервитут.</w:t>
      </w:r>
    </w:p>
    <w:p w:rsidR="006768A2" w:rsidRPr="006768A2" w:rsidRDefault="006768A2" w:rsidP="006768A2">
      <w:pPr>
        <w:pStyle w:val="ConsPlusNormal"/>
        <w:spacing w:line="20" w:lineRule="atLeast"/>
        <w:ind w:firstLine="540"/>
        <w:jc w:val="both"/>
        <w:rPr>
          <w:rFonts w:ascii="Times New Roman" w:hAnsi="Times New Roman" w:cs="Times New Roman"/>
          <w:sz w:val="16"/>
          <w:szCs w:val="16"/>
        </w:rPr>
      </w:pPr>
      <w:r w:rsidRPr="006768A2">
        <w:rPr>
          <w:rFonts w:ascii="Times New Roman" w:hAnsi="Times New Roman" w:cs="Times New Roman"/>
          <w:sz w:val="16"/>
          <w:szCs w:val="16"/>
        </w:rPr>
        <w:tab/>
        <w:t>6. Утвердить границы публичного сервитута в соответствии с прилагаемым описанием местоположения границ публичного сервитута.</w:t>
      </w:r>
    </w:p>
    <w:p w:rsidR="006768A2" w:rsidRPr="006768A2" w:rsidRDefault="006768A2" w:rsidP="006768A2">
      <w:pPr>
        <w:pStyle w:val="ConsPlusNormal"/>
        <w:spacing w:line="20" w:lineRule="atLeast"/>
        <w:ind w:firstLine="540"/>
        <w:jc w:val="both"/>
        <w:rPr>
          <w:rFonts w:ascii="Times New Roman" w:hAnsi="Times New Roman" w:cs="Times New Roman"/>
          <w:sz w:val="16"/>
          <w:szCs w:val="16"/>
        </w:rPr>
      </w:pPr>
      <w:r w:rsidRPr="006768A2">
        <w:rPr>
          <w:rFonts w:ascii="Times New Roman" w:hAnsi="Times New Roman" w:cs="Times New Roman"/>
          <w:sz w:val="16"/>
          <w:szCs w:val="16"/>
        </w:rPr>
        <w:tab/>
        <w:t>7.Публичный сервитут считается установленным со дня внесения сведений о нем в Единый государственный реестр недвижимости.</w:t>
      </w:r>
    </w:p>
    <w:p w:rsidR="006768A2" w:rsidRPr="006768A2" w:rsidRDefault="006768A2" w:rsidP="006768A2">
      <w:pPr>
        <w:pStyle w:val="ConsPlusNormal"/>
        <w:spacing w:line="20" w:lineRule="atLeast"/>
        <w:ind w:firstLine="540"/>
        <w:jc w:val="both"/>
        <w:rPr>
          <w:rFonts w:ascii="Times New Roman" w:hAnsi="Times New Roman" w:cs="Times New Roman"/>
          <w:sz w:val="16"/>
          <w:szCs w:val="16"/>
        </w:rPr>
      </w:pPr>
      <w:r w:rsidRPr="006768A2">
        <w:rPr>
          <w:rFonts w:ascii="Times New Roman" w:hAnsi="Times New Roman" w:cs="Times New Roman"/>
          <w:sz w:val="16"/>
          <w:szCs w:val="16"/>
        </w:rPr>
        <w:tab/>
        <w:t xml:space="preserve">8. Обладатель публичного сервитута вправе приступить к осуществлению публичного сервитута со дня внесения сведений о </w:t>
      </w:r>
    </w:p>
    <w:p w:rsidR="006768A2" w:rsidRPr="006768A2" w:rsidRDefault="006768A2" w:rsidP="006768A2">
      <w:pPr>
        <w:pStyle w:val="ConsPlusNormal"/>
        <w:spacing w:line="20" w:lineRule="atLeast"/>
        <w:ind w:firstLine="0"/>
        <w:rPr>
          <w:rFonts w:ascii="Times New Roman" w:hAnsi="Times New Roman" w:cs="Times New Roman"/>
          <w:sz w:val="16"/>
          <w:szCs w:val="16"/>
        </w:rPr>
      </w:pPr>
      <w:r w:rsidRPr="006768A2">
        <w:rPr>
          <w:rFonts w:ascii="Times New Roman" w:hAnsi="Times New Roman" w:cs="Times New Roman"/>
          <w:sz w:val="16"/>
          <w:szCs w:val="16"/>
        </w:rPr>
        <w:t>публичном сервитуте в Единый государственный реестр недвижимости.</w:t>
      </w:r>
    </w:p>
    <w:p w:rsidR="006768A2" w:rsidRPr="006768A2" w:rsidRDefault="006768A2" w:rsidP="006768A2">
      <w:pPr>
        <w:pStyle w:val="ConsPlusNormal"/>
        <w:spacing w:line="20" w:lineRule="atLeast"/>
        <w:ind w:firstLine="540"/>
        <w:jc w:val="both"/>
        <w:rPr>
          <w:rFonts w:ascii="Times New Roman" w:hAnsi="Times New Roman" w:cs="Times New Roman"/>
          <w:color w:val="000000"/>
          <w:sz w:val="16"/>
          <w:szCs w:val="16"/>
          <w:shd w:val="clear" w:color="auto" w:fill="FFFFFF"/>
        </w:rPr>
      </w:pPr>
      <w:r w:rsidRPr="006768A2">
        <w:rPr>
          <w:rFonts w:ascii="Times New Roman" w:hAnsi="Times New Roman" w:cs="Times New Roman"/>
          <w:sz w:val="16"/>
          <w:szCs w:val="16"/>
        </w:rPr>
        <w:t xml:space="preserve">9. </w:t>
      </w:r>
      <w:r w:rsidRPr="006768A2">
        <w:rPr>
          <w:rFonts w:ascii="Times New Roman" w:hAnsi="Times New Roman" w:cs="Times New Roman"/>
          <w:color w:val="000000"/>
          <w:sz w:val="16"/>
          <w:szCs w:val="16"/>
          <w:shd w:val="clear" w:color="auto" w:fill="FFFFFF"/>
        </w:rPr>
        <w:t>Плата за публичный сервитут на основании пунктов 3, 4 статьи 3.6 Федерального закона от 25 октября 2001 года № 137-ФЗ "О введении в действие Земельного кодекса Российской Федерации" не устанавливается.</w:t>
      </w:r>
    </w:p>
    <w:p w:rsidR="006768A2" w:rsidRPr="006768A2" w:rsidRDefault="006768A2" w:rsidP="006768A2">
      <w:pPr>
        <w:spacing w:line="20" w:lineRule="atLeast"/>
        <w:jc w:val="both"/>
        <w:rPr>
          <w:sz w:val="16"/>
          <w:szCs w:val="16"/>
        </w:rPr>
      </w:pPr>
      <w:r w:rsidRPr="006768A2">
        <w:rPr>
          <w:color w:val="000000"/>
          <w:sz w:val="16"/>
          <w:szCs w:val="16"/>
          <w:shd w:val="clear" w:color="auto" w:fill="FFFFFF"/>
        </w:rPr>
        <w:tab/>
        <w:t xml:space="preserve">10. </w:t>
      </w:r>
      <w:r w:rsidRPr="006768A2">
        <w:rPr>
          <w:sz w:val="16"/>
          <w:szCs w:val="16"/>
        </w:rPr>
        <w:t xml:space="preserve">Опубликовать настоящее постановление в бюллетене «Официальный вестник поселения»и разместить в информационно-коммуникационной сети «Интернет». </w:t>
      </w:r>
    </w:p>
    <w:p w:rsidR="006768A2" w:rsidRPr="006768A2" w:rsidRDefault="006768A2" w:rsidP="006768A2">
      <w:pPr>
        <w:pStyle w:val="ConsPlusNormal"/>
        <w:spacing w:line="20" w:lineRule="atLeast"/>
        <w:rPr>
          <w:rFonts w:ascii="Times New Roman" w:hAnsi="Times New Roman" w:cs="Times New Roman"/>
          <w:sz w:val="16"/>
          <w:szCs w:val="16"/>
        </w:rPr>
      </w:pPr>
    </w:p>
    <w:p w:rsidR="006768A2" w:rsidRPr="006768A2" w:rsidRDefault="006768A2" w:rsidP="006768A2">
      <w:pPr>
        <w:pStyle w:val="ConsPlusNormal"/>
        <w:spacing w:line="20" w:lineRule="atLeast"/>
        <w:ind w:right="-510"/>
        <w:rPr>
          <w:rFonts w:ascii="Times New Roman" w:hAnsi="Times New Roman" w:cs="Times New Roman"/>
          <w:b/>
          <w:sz w:val="16"/>
          <w:szCs w:val="16"/>
        </w:rPr>
      </w:pPr>
    </w:p>
    <w:p w:rsidR="006768A2" w:rsidRPr="006768A2" w:rsidRDefault="006768A2" w:rsidP="006768A2">
      <w:pPr>
        <w:pStyle w:val="ConsPlusNormal"/>
        <w:spacing w:line="20" w:lineRule="atLeast"/>
        <w:ind w:right="-510"/>
        <w:rPr>
          <w:rFonts w:ascii="Times New Roman" w:hAnsi="Times New Roman" w:cs="Times New Roman"/>
          <w:b/>
          <w:sz w:val="16"/>
          <w:szCs w:val="16"/>
        </w:rPr>
      </w:pPr>
      <w:r w:rsidRPr="006768A2">
        <w:rPr>
          <w:rFonts w:ascii="Times New Roman" w:hAnsi="Times New Roman" w:cs="Times New Roman"/>
          <w:b/>
          <w:sz w:val="16"/>
          <w:szCs w:val="16"/>
        </w:rPr>
        <w:t>Первый заместитель</w:t>
      </w:r>
    </w:p>
    <w:p w:rsidR="006768A2" w:rsidRPr="006768A2" w:rsidRDefault="006768A2" w:rsidP="006768A2">
      <w:pPr>
        <w:pStyle w:val="ConsPlusNormal"/>
        <w:spacing w:line="20" w:lineRule="atLeast"/>
        <w:ind w:right="-510"/>
        <w:rPr>
          <w:rFonts w:ascii="Times New Roman" w:hAnsi="Times New Roman" w:cs="Times New Roman"/>
          <w:b/>
          <w:sz w:val="16"/>
          <w:szCs w:val="16"/>
        </w:rPr>
      </w:pPr>
      <w:r w:rsidRPr="006768A2">
        <w:rPr>
          <w:rFonts w:ascii="Times New Roman" w:hAnsi="Times New Roman" w:cs="Times New Roman"/>
          <w:b/>
          <w:sz w:val="16"/>
          <w:szCs w:val="16"/>
        </w:rPr>
        <w:t>Главы администрации                                                    С.В.Матвеева</w:t>
      </w: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6768A2" w:rsidRPr="006768A2" w:rsidRDefault="006768A2" w:rsidP="00B7774B">
      <w:pPr>
        <w:pStyle w:val="ConsPlusNormal"/>
        <w:spacing w:line="20" w:lineRule="atLeast"/>
        <w:ind w:right="-2" w:firstLine="540"/>
        <w:jc w:val="right"/>
        <w:rPr>
          <w:rFonts w:ascii="Times New Roman" w:hAnsi="Times New Roman" w:cs="Times New Roman"/>
          <w:sz w:val="16"/>
          <w:szCs w:val="16"/>
        </w:rPr>
      </w:pPr>
      <w:r w:rsidRPr="006768A2">
        <w:rPr>
          <w:rFonts w:ascii="Times New Roman" w:hAnsi="Times New Roman" w:cs="Times New Roman"/>
          <w:sz w:val="16"/>
          <w:szCs w:val="16"/>
        </w:rPr>
        <w:t xml:space="preserve">Приложение </w:t>
      </w:r>
    </w:p>
    <w:p w:rsidR="006768A2" w:rsidRPr="006768A2" w:rsidRDefault="006768A2" w:rsidP="00B7774B">
      <w:pPr>
        <w:pStyle w:val="ConsPlusNormal"/>
        <w:spacing w:line="20" w:lineRule="atLeast"/>
        <w:ind w:right="-2" w:firstLine="540"/>
        <w:jc w:val="right"/>
        <w:rPr>
          <w:rFonts w:ascii="Times New Roman" w:hAnsi="Times New Roman" w:cs="Times New Roman"/>
          <w:sz w:val="16"/>
          <w:szCs w:val="16"/>
        </w:rPr>
      </w:pPr>
      <w:r w:rsidRPr="006768A2">
        <w:rPr>
          <w:rFonts w:ascii="Times New Roman" w:hAnsi="Times New Roman" w:cs="Times New Roman"/>
          <w:sz w:val="16"/>
          <w:szCs w:val="16"/>
        </w:rPr>
        <w:t>к постановлению</w:t>
      </w:r>
      <w:r w:rsidR="00B7774B">
        <w:rPr>
          <w:rFonts w:ascii="Times New Roman" w:hAnsi="Times New Roman" w:cs="Times New Roman"/>
          <w:sz w:val="16"/>
          <w:szCs w:val="16"/>
        </w:rPr>
        <w:t xml:space="preserve"> </w:t>
      </w:r>
      <w:r w:rsidRPr="006768A2">
        <w:rPr>
          <w:rFonts w:ascii="Times New Roman" w:hAnsi="Times New Roman" w:cs="Times New Roman"/>
          <w:sz w:val="16"/>
          <w:szCs w:val="16"/>
        </w:rPr>
        <w:t xml:space="preserve">Администрации </w:t>
      </w:r>
    </w:p>
    <w:p w:rsidR="006768A2" w:rsidRPr="006768A2" w:rsidRDefault="006768A2" w:rsidP="00B7774B">
      <w:pPr>
        <w:pStyle w:val="ConsPlusNormal"/>
        <w:spacing w:line="20" w:lineRule="atLeast"/>
        <w:ind w:right="-2" w:firstLine="540"/>
        <w:jc w:val="right"/>
        <w:rPr>
          <w:rFonts w:ascii="Times New Roman" w:hAnsi="Times New Roman" w:cs="Times New Roman"/>
          <w:sz w:val="16"/>
          <w:szCs w:val="16"/>
        </w:rPr>
      </w:pPr>
      <w:r w:rsidRPr="006768A2">
        <w:rPr>
          <w:rFonts w:ascii="Times New Roman" w:hAnsi="Times New Roman" w:cs="Times New Roman"/>
          <w:sz w:val="16"/>
          <w:szCs w:val="16"/>
        </w:rPr>
        <w:t>Любытинского муниципального района</w:t>
      </w:r>
    </w:p>
    <w:p w:rsidR="006768A2" w:rsidRPr="006768A2" w:rsidRDefault="006768A2" w:rsidP="00B7774B">
      <w:pPr>
        <w:pStyle w:val="ConsPlusNormal"/>
        <w:spacing w:line="20" w:lineRule="atLeast"/>
        <w:ind w:right="-2" w:firstLine="708"/>
        <w:jc w:val="right"/>
        <w:rPr>
          <w:rFonts w:ascii="Times New Roman" w:hAnsi="Times New Roman" w:cs="Times New Roman"/>
          <w:sz w:val="16"/>
          <w:szCs w:val="16"/>
        </w:rPr>
      </w:pPr>
      <w:r w:rsidRPr="006768A2">
        <w:rPr>
          <w:rFonts w:ascii="Times New Roman" w:hAnsi="Times New Roman" w:cs="Times New Roman"/>
          <w:sz w:val="16"/>
          <w:szCs w:val="16"/>
        </w:rPr>
        <w:t xml:space="preserve">                                               от 05.05.2022  № 439_</w:t>
      </w:r>
    </w:p>
    <w:p w:rsidR="006768A2" w:rsidRPr="006768A2" w:rsidRDefault="006768A2" w:rsidP="006768A2">
      <w:pPr>
        <w:pStyle w:val="ConsPlusNormal"/>
        <w:spacing w:line="20" w:lineRule="atLeast"/>
        <w:ind w:right="-2" w:firstLine="540"/>
        <w:jc w:val="center"/>
        <w:rPr>
          <w:rFonts w:ascii="Times New Roman" w:hAnsi="Times New Roman" w:cs="Times New Roman"/>
          <w:sz w:val="16"/>
          <w:szCs w:val="16"/>
        </w:rPr>
      </w:pPr>
    </w:p>
    <w:p w:rsidR="00B7774B" w:rsidRDefault="00B7774B" w:rsidP="006768A2">
      <w:pPr>
        <w:pStyle w:val="ConsPlusNormal"/>
        <w:spacing w:line="20" w:lineRule="atLeast"/>
        <w:ind w:firstLine="540"/>
        <w:jc w:val="both"/>
        <w:rPr>
          <w:rFonts w:ascii="Times New Roman" w:hAnsi="Times New Roman" w:cs="Times New Roman"/>
          <w:sz w:val="16"/>
          <w:szCs w:val="16"/>
        </w:rPr>
      </w:pPr>
    </w:p>
    <w:p w:rsidR="00B7774B" w:rsidRDefault="00B7774B" w:rsidP="006768A2">
      <w:pPr>
        <w:pStyle w:val="ConsPlusNormal"/>
        <w:spacing w:line="20" w:lineRule="atLeast"/>
        <w:ind w:firstLine="540"/>
        <w:jc w:val="both"/>
        <w:rPr>
          <w:rFonts w:ascii="Times New Roman" w:hAnsi="Times New Roman" w:cs="Times New Roman"/>
          <w:sz w:val="16"/>
          <w:szCs w:val="16"/>
        </w:rPr>
      </w:pPr>
    </w:p>
    <w:p w:rsidR="00B7774B" w:rsidRDefault="00B7774B" w:rsidP="006768A2">
      <w:pPr>
        <w:pStyle w:val="ConsPlusNormal"/>
        <w:spacing w:line="20" w:lineRule="atLeast"/>
        <w:ind w:firstLine="540"/>
        <w:jc w:val="both"/>
        <w:rPr>
          <w:rFonts w:ascii="Times New Roman" w:hAnsi="Times New Roman" w:cs="Times New Roman"/>
          <w:sz w:val="16"/>
          <w:szCs w:val="16"/>
        </w:rPr>
      </w:pPr>
    </w:p>
    <w:p w:rsidR="00B7774B" w:rsidRDefault="00B7774B" w:rsidP="006768A2">
      <w:pPr>
        <w:pStyle w:val="ConsPlusNormal"/>
        <w:spacing w:line="20" w:lineRule="atLeast"/>
        <w:ind w:firstLine="540"/>
        <w:jc w:val="both"/>
        <w:rPr>
          <w:rFonts w:ascii="Times New Roman" w:hAnsi="Times New Roman" w:cs="Times New Roman"/>
          <w:sz w:val="16"/>
          <w:szCs w:val="16"/>
        </w:rPr>
      </w:pPr>
    </w:p>
    <w:p w:rsidR="00B7774B" w:rsidRDefault="00B7774B" w:rsidP="006768A2">
      <w:pPr>
        <w:pStyle w:val="ConsPlusNormal"/>
        <w:spacing w:line="20" w:lineRule="atLeast"/>
        <w:ind w:firstLine="540"/>
        <w:jc w:val="both"/>
        <w:rPr>
          <w:rFonts w:ascii="Times New Roman" w:hAnsi="Times New Roman" w:cs="Times New Roman"/>
          <w:sz w:val="16"/>
          <w:szCs w:val="16"/>
        </w:rPr>
      </w:pPr>
    </w:p>
    <w:p w:rsidR="00B7774B" w:rsidRDefault="00B7774B" w:rsidP="006768A2">
      <w:pPr>
        <w:pStyle w:val="ConsPlusNormal"/>
        <w:spacing w:line="20" w:lineRule="atLeast"/>
        <w:ind w:firstLine="540"/>
        <w:jc w:val="both"/>
        <w:rPr>
          <w:rFonts w:ascii="Times New Roman" w:hAnsi="Times New Roman" w:cs="Times New Roman"/>
          <w:sz w:val="16"/>
          <w:szCs w:val="16"/>
        </w:rPr>
      </w:pPr>
    </w:p>
    <w:p w:rsidR="00B7774B" w:rsidRDefault="00B7774B" w:rsidP="006768A2">
      <w:pPr>
        <w:pStyle w:val="ConsPlusNormal"/>
        <w:spacing w:line="20" w:lineRule="atLeast"/>
        <w:ind w:firstLine="540"/>
        <w:jc w:val="both"/>
        <w:rPr>
          <w:rFonts w:ascii="Times New Roman" w:hAnsi="Times New Roman" w:cs="Times New Roman"/>
          <w:sz w:val="16"/>
          <w:szCs w:val="16"/>
        </w:rPr>
      </w:pPr>
    </w:p>
    <w:p w:rsidR="006768A2" w:rsidRPr="006768A2" w:rsidRDefault="006768A2" w:rsidP="006768A2">
      <w:pPr>
        <w:pStyle w:val="ConsPlusNormal"/>
        <w:spacing w:line="20" w:lineRule="atLeast"/>
        <w:ind w:firstLine="540"/>
        <w:jc w:val="both"/>
        <w:rPr>
          <w:rFonts w:ascii="Times New Roman" w:hAnsi="Times New Roman" w:cs="Times New Roman"/>
          <w:sz w:val="16"/>
          <w:szCs w:val="16"/>
        </w:rPr>
      </w:pPr>
      <w:r w:rsidRPr="006768A2">
        <w:rPr>
          <w:rFonts w:ascii="Times New Roman" w:hAnsi="Times New Roman" w:cs="Times New Roman"/>
          <w:sz w:val="16"/>
          <w:szCs w:val="16"/>
        </w:rPr>
        <w:t>Описание местоположения границ публичного сервитута объекта электросетевого хозяйства</w:t>
      </w:r>
      <w:r w:rsidRPr="006768A2">
        <w:rPr>
          <w:rFonts w:ascii="Times New Roman" w:hAnsi="Times New Roman" w:cs="Times New Roman"/>
          <w:color w:val="000000"/>
          <w:sz w:val="16"/>
          <w:szCs w:val="16"/>
          <w:lang w:eastAsia="en-US"/>
        </w:rPr>
        <w:t>ВЛ-0,4 кВ от КПТ-25 кВА «Чисть»</w:t>
      </w:r>
    </w:p>
    <w:p w:rsidR="006768A2" w:rsidRPr="006768A2" w:rsidRDefault="006768A2" w:rsidP="006768A2">
      <w:pPr>
        <w:spacing w:line="20" w:lineRule="atLeast"/>
        <w:ind w:left="-1440" w:right="2209"/>
        <w:rPr>
          <w:color w:val="000000"/>
          <w:sz w:val="16"/>
          <w:szCs w:val="16"/>
        </w:rPr>
      </w:pPr>
    </w:p>
    <w:tbl>
      <w:tblPr>
        <w:tblW w:w="8926" w:type="dxa"/>
        <w:tblInd w:w="610" w:type="dxa"/>
        <w:tblCellMar>
          <w:top w:w="22" w:type="dxa"/>
          <w:left w:w="38" w:type="dxa"/>
          <w:right w:w="0" w:type="dxa"/>
        </w:tblCellMar>
        <w:tblLook w:val="04A0" w:firstRow="1" w:lastRow="0" w:firstColumn="1" w:lastColumn="0" w:noHBand="0" w:noVBand="1"/>
      </w:tblPr>
      <w:tblGrid>
        <w:gridCol w:w="3448"/>
        <w:gridCol w:w="2032"/>
        <w:gridCol w:w="1413"/>
        <w:gridCol w:w="2033"/>
      </w:tblGrid>
      <w:tr w:rsidR="006768A2" w:rsidRPr="006768A2" w:rsidTr="006768A2">
        <w:trPr>
          <w:trHeight w:val="290"/>
        </w:trPr>
        <w:tc>
          <w:tcPr>
            <w:tcW w:w="8926" w:type="dxa"/>
            <w:gridSpan w:val="4"/>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rPr>
                <w:color w:val="000000"/>
                <w:sz w:val="16"/>
                <w:szCs w:val="16"/>
                <w:lang w:val="en-US"/>
              </w:rPr>
            </w:pPr>
            <w:r w:rsidRPr="006768A2">
              <w:rPr>
                <w:color w:val="000000"/>
                <w:sz w:val="16"/>
                <w:szCs w:val="16"/>
                <w:lang w:val="en-US"/>
              </w:rPr>
              <w:t>Системакоординат МСК-53, зона 2</w:t>
            </w:r>
          </w:p>
        </w:tc>
      </w:tr>
      <w:tr w:rsidR="006768A2" w:rsidRPr="006768A2" w:rsidTr="00B7774B">
        <w:trPr>
          <w:trHeight w:val="258"/>
        </w:trPr>
        <w:tc>
          <w:tcPr>
            <w:tcW w:w="8926" w:type="dxa"/>
            <w:gridSpan w:val="4"/>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rPr>
                <w:color w:val="000000"/>
                <w:sz w:val="16"/>
                <w:szCs w:val="16"/>
              </w:rPr>
            </w:pPr>
            <w:r w:rsidRPr="006768A2">
              <w:rPr>
                <w:color w:val="000000"/>
                <w:sz w:val="16"/>
                <w:szCs w:val="16"/>
              </w:rPr>
              <w:lastRenderedPageBreak/>
              <w:t>Метод определения координат характерных точек границ - аналитический</w:t>
            </w:r>
          </w:p>
        </w:tc>
      </w:tr>
      <w:tr w:rsidR="006768A2" w:rsidRPr="006768A2" w:rsidTr="006768A2">
        <w:trPr>
          <w:trHeight w:val="290"/>
        </w:trPr>
        <w:tc>
          <w:tcPr>
            <w:tcW w:w="8926" w:type="dxa"/>
            <w:gridSpan w:val="4"/>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rPr>
                <w:color w:val="000000"/>
                <w:sz w:val="16"/>
                <w:szCs w:val="16"/>
              </w:rPr>
            </w:pPr>
            <w:r w:rsidRPr="006768A2">
              <w:rPr>
                <w:color w:val="000000"/>
                <w:sz w:val="16"/>
                <w:szCs w:val="16"/>
              </w:rPr>
              <w:t>Площадь публичного сервитута 2 736 кв. м.</w:t>
            </w:r>
          </w:p>
        </w:tc>
      </w:tr>
      <w:tr w:rsidR="006768A2" w:rsidRPr="006768A2" w:rsidTr="00B7774B">
        <w:trPr>
          <w:trHeight w:val="290"/>
        </w:trPr>
        <w:tc>
          <w:tcPr>
            <w:tcW w:w="3448" w:type="dxa"/>
            <w:vMerge w:val="restart"/>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B7774B">
            <w:pPr>
              <w:spacing w:line="20" w:lineRule="atLeast"/>
              <w:ind w:left="4"/>
              <w:jc w:val="center"/>
              <w:rPr>
                <w:color w:val="000000"/>
                <w:sz w:val="16"/>
                <w:szCs w:val="16"/>
                <w:lang w:val="en-US"/>
              </w:rPr>
            </w:pPr>
            <w:r w:rsidRPr="006768A2">
              <w:rPr>
                <w:color w:val="000000"/>
                <w:sz w:val="16"/>
                <w:szCs w:val="16"/>
                <w:lang w:val="en-US"/>
              </w:rPr>
              <w:t>Обозначение</w:t>
            </w:r>
            <w:r w:rsidR="00B7774B">
              <w:rPr>
                <w:color w:val="000000"/>
                <w:sz w:val="16"/>
                <w:szCs w:val="16"/>
              </w:rPr>
              <w:t xml:space="preserve"> </w:t>
            </w:r>
            <w:r w:rsidRPr="006768A2">
              <w:rPr>
                <w:color w:val="000000"/>
                <w:sz w:val="16"/>
                <w:szCs w:val="16"/>
                <w:lang w:val="en-US"/>
              </w:rPr>
              <w:t>характерных</w:t>
            </w:r>
            <w:r w:rsidR="00B7774B">
              <w:rPr>
                <w:color w:val="000000"/>
                <w:sz w:val="16"/>
                <w:szCs w:val="16"/>
              </w:rPr>
              <w:t xml:space="preserve"> </w:t>
            </w:r>
            <w:r w:rsidRPr="006768A2">
              <w:rPr>
                <w:color w:val="000000"/>
                <w:sz w:val="16"/>
                <w:szCs w:val="16"/>
                <w:lang w:val="en-US"/>
              </w:rPr>
              <w:t>точек</w:t>
            </w:r>
            <w:r w:rsidR="00B7774B">
              <w:rPr>
                <w:color w:val="000000"/>
                <w:sz w:val="16"/>
                <w:szCs w:val="16"/>
              </w:rPr>
              <w:t xml:space="preserve"> </w:t>
            </w:r>
            <w:r w:rsidRPr="006768A2">
              <w:rPr>
                <w:color w:val="000000"/>
                <w:sz w:val="16"/>
                <w:szCs w:val="16"/>
                <w:lang w:val="en-US"/>
              </w:rPr>
              <w:t>границы</w:t>
            </w:r>
          </w:p>
        </w:tc>
        <w:tc>
          <w:tcPr>
            <w:tcW w:w="3445" w:type="dxa"/>
            <w:gridSpan w:val="2"/>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B7774B">
            <w:pPr>
              <w:spacing w:line="20" w:lineRule="atLeast"/>
              <w:ind w:right="21"/>
              <w:jc w:val="center"/>
              <w:rPr>
                <w:color w:val="000000"/>
                <w:sz w:val="16"/>
                <w:szCs w:val="16"/>
                <w:lang w:val="en-US"/>
              </w:rPr>
            </w:pPr>
            <w:r w:rsidRPr="006768A2">
              <w:rPr>
                <w:color w:val="000000"/>
                <w:sz w:val="16"/>
                <w:szCs w:val="16"/>
                <w:lang w:val="en-US"/>
              </w:rPr>
              <w:t>Координаты, м</w:t>
            </w:r>
          </w:p>
        </w:tc>
        <w:tc>
          <w:tcPr>
            <w:tcW w:w="2033" w:type="dxa"/>
            <w:vMerge w:val="restart"/>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B7774B">
            <w:pPr>
              <w:spacing w:line="20" w:lineRule="atLeast"/>
              <w:jc w:val="center"/>
              <w:rPr>
                <w:color w:val="000000"/>
                <w:sz w:val="16"/>
                <w:szCs w:val="16"/>
              </w:rPr>
            </w:pPr>
            <w:r w:rsidRPr="006768A2">
              <w:rPr>
                <w:color w:val="000000"/>
                <w:sz w:val="16"/>
                <w:szCs w:val="16"/>
              </w:rPr>
              <w:t>Средняя квадратическая погрешность определения</w:t>
            </w:r>
          </w:p>
          <w:p w:rsidR="006768A2" w:rsidRPr="006768A2" w:rsidRDefault="006768A2" w:rsidP="00B7774B">
            <w:pPr>
              <w:spacing w:line="20" w:lineRule="atLeast"/>
              <w:jc w:val="center"/>
              <w:rPr>
                <w:color w:val="000000"/>
                <w:sz w:val="16"/>
                <w:szCs w:val="16"/>
              </w:rPr>
            </w:pPr>
            <w:r w:rsidRPr="006768A2">
              <w:rPr>
                <w:color w:val="000000"/>
                <w:sz w:val="16"/>
                <w:szCs w:val="16"/>
              </w:rPr>
              <w:t>координат характерных точек границ</w:t>
            </w:r>
          </w:p>
        </w:tc>
      </w:tr>
      <w:tr w:rsidR="006768A2" w:rsidRPr="006768A2" w:rsidTr="00B7774B">
        <w:trPr>
          <w:trHeight w:val="427"/>
        </w:trPr>
        <w:tc>
          <w:tcPr>
            <w:tcW w:w="0" w:type="auto"/>
            <w:vMerge/>
            <w:tcBorders>
              <w:top w:val="nil"/>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rPr>
                <w:color w:val="000000"/>
                <w:sz w:val="16"/>
                <w:szCs w:val="16"/>
              </w:rPr>
            </w:pP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B7774B">
            <w:pPr>
              <w:spacing w:line="20" w:lineRule="atLeast"/>
              <w:ind w:right="38"/>
              <w:jc w:val="center"/>
              <w:rPr>
                <w:color w:val="000000"/>
                <w:sz w:val="16"/>
                <w:szCs w:val="16"/>
                <w:lang w:val="en-US"/>
              </w:rPr>
            </w:pPr>
            <w:r w:rsidRPr="006768A2">
              <w:rPr>
                <w:color w:val="000000"/>
                <w:sz w:val="16"/>
                <w:szCs w:val="16"/>
                <w:lang w:val="en-US"/>
              </w:rPr>
              <w:t>X, м</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B7774B">
            <w:pPr>
              <w:spacing w:line="20" w:lineRule="atLeast"/>
              <w:ind w:right="37"/>
              <w:jc w:val="center"/>
              <w:rPr>
                <w:color w:val="000000"/>
                <w:sz w:val="16"/>
                <w:szCs w:val="16"/>
                <w:lang w:val="en-US"/>
              </w:rPr>
            </w:pPr>
            <w:r w:rsidRPr="006768A2">
              <w:rPr>
                <w:color w:val="000000"/>
                <w:sz w:val="16"/>
                <w:szCs w:val="16"/>
                <w:lang w:val="en-US"/>
              </w:rPr>
              <w:t>Y, м</w:t>
            </w:r>
          </w:p>
        </w:tc>
        <w:tc>
          <w:tcPr>
            <w:tcW w:w="2033" w:type="dxa"/>
            <w:vMerge/>
            <w:tcBorders>
              <w:top w:val="nil"/>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rPr>
                <w:color w:val="000000"/>
                <w:sz w:val="16"/>
                <w:szCs w:val="16"/>
                <w:lang w:val="en-US"/>
              </w:rPr>
            </w:pPr>
          </w:p>
        </w:tc>
      </w:tr>
      <w:tr w:rsidR="006768A2" w:rsidRPr="006768A2" w:rsidTr="006768A2">
        <w:trPr>
          <w:trHeight w:val="290"/>
        </w:trPr>
        <w:tc>
          <w:tcPr>
            <w:tcW w:w="8926" w:type="dxa"/>
            <w:gridSpan w:val="4"/>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rPr>
                <w:color w:val="000000"/>
                <w:sz w:val="16"/>
                <w:szCs w:val="16"/>
                <w:lang w:val="en-US"/>
              </w:rPr>
            </w:pP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1</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603 447,26</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2 321 739,51</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2</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603 445,04</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2 321 742,84</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3</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603 431,51</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2 321 733,81</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4</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603 429,76</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2 321 741,21</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1"/>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5</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603 418,15</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2 321 772,44</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6</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603 406,98</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2 321 797,18</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7</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603 364,40</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2 321 819,40</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8</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603 330,48</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2 321 836,05</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9</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603 299,54</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2 321 849,91</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10</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603 312,82</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2 321 884,27</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11</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603 330,72</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2 321 929,44</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12</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603 354,03</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2 321 989,83</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13</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603 356,56</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2 322 043,51</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14</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603 358,46</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2 322 086,47</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15</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603 354,47</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2 322 086,65</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1"/>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16</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603 352,57</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2 322 043,69</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17</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603 350,07</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2 321 990,66</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18</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603 327,00</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2 321 930,89</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19</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603 309,10</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2 321 885,72</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20</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603 295,57</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2 321 850,72</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21</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603 246,85</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2 321 845,45</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22</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603 197,13</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2 321 840,08</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23</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603 197,56</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2 321 836,09</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24</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603 247,28</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2 321 841,47</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25</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603 294,39</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2 321 846,56</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1"/>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26</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603 287,25</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2 321 816,78</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27</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603 277,69</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2 321 770,66</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28</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603 267,06</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2 321 722,03</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29</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603 270,96</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2 321 721,17</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30</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603 281,60</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2 321 769,83</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31</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603 291,15</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2 321 815,91</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32</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603 298,37</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2 321 846,04</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33</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603 328,78</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2 321 832,42</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34</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603 362,59</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2 321 815,82</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35</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603 403,89</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2 321 794,26</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36</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603 414,44</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2 321 770,92</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37</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603 425,91</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2 321 740,05</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38</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603 428,26</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2 321 730,12</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39</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603 428,80</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2 321 729,13</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40</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603 430,24</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2 321 728,53</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lastRenderedPageBreak/>
              <w:t>41</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603 431,37</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2 321 728,89</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r w:rsidR="006768A2" w:rsidRPr="006768A2" w:rsidTr="006768A2">
        <w:trPr>
          <w:trHeight w:val="290"/>
        </w:trPr>
        <w:tc>
          <w:tcPr>
            <w:tcW w:w="3448"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4"/>
              <w:jc w:val="center"/>
              <w:rPr>
                <w:color w:val="000000"/>
                <w:sz w:val="16"/>
                <w:szCs w:val="16"/>
                <w:lang w:val="en-US"/>
              </w:rPr>
            </w:pPr>
            <w:r w:rsidRPr="006768A2">
              <w:rPr>
                <w:color w:val="000000"/>
                <w:sz w:val="16"/>
                <w:szCs w:val="16"/>
                <w:lang w:val="en-US"/>
              </w:rPr>
              <w:t>1</w:t>
            </w:r>
          </w:p>
        </w:tc>
        <w:tc>
          <w:tcPr>
            <w:tcW w:w="2032"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7"/>
              <w:jc w:val="center"/>
              <w:rPr>
                <w:color w:val="000000"/>
                <w:sz w:val="16"/>
                <w:szCs w:val="16"/>
                <w:lang w:val="en-US"/>
              </w:rPr>
            </w:pPr>
            <w:r w:rsidRPr="006768A2">
              <w:rPr>
                <w:color w:val="000000"/>
                <w:sz w:val="16"/>
                <w:szCs w:val="16"/>
                <w:lang w:val="en-US"/>
              </w:rPr>
              <w:t>603 447,26</w:t>
            </w:r>
          </w:p>
        </w:tc>
        <w:tc>
          <w:tcPr>
            <w:tcW w:w="141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left="86"/>
              <w:rPr>
                <w:color w:val="000000"/>
                <w:sz w:val="16"/>
                <w:szCs w:val="16"/>
                <w:lang w:val="en-US"/>
              </w:rPr>
            </w:pPr>
            <w:r w:rsidRPr="006768A2">
              <w:rPr>
                <w:color w:val="000000"/>
                <w:sz w:val="16"/>
                <w:szCs w:val="16"/>
                <w:lang w:val="en-US"/>
              </w:rPr>
              <w:t>2 321 739,51</w:t>
            </w:r>
          </w:p>
        </w:tc>
        <w:tc>
          <w:tcPr>
            <w:tcW w:w="2033" w:type="dxa"/>
            <w:tcBorders>
              <w:top w:val="single" w:sz="8" w:space="0" w:color="000000"/>
              <w:left w:val="single" w:sz="8" w:space="0" w:color="000000"/>
              <w:bottom w:val="single" w:sz="8" w:space="0" w:color="000000"/>
              <w:right w:val="single" w:sz="8" w:space="0" w:color="000000"/>
            </w:tcBorders>
            <w:shd w:val="clear" w:color="auto" w:fill="auto"/>
          </w:tcPr>
          <w:p w:rsidR="006768A2" w:rsidRPr="006768A2" w:rsidRDefault="006768A2" w:rsidP="006768A2">
            <w:pPr>
              <w:spacing w:line="20" w:lineRule="atLeast"/>
              <w:ind w:right="35"/>
              <w:jc w:val="center"/>
              <w:rPr>
                <w:color w:val="000000"/>
                <w:sz w:val="16"/>
                <w:szCs w:val="16"/>
                <w:lang w:val="en-US"/>
              </w:rPr>
            </w:pPr>
            <w:r w:rsidRPr="006768A2">
              <w:rPr>
                <w:color w:val="000000"/>
                <w:sz w:val="16"/>
                <w:szCs w:val="16"/>
                <w:lang w:val="en-US"/>
              </w:rPr>
              <w:t>0,1</w:t>
            </w:r>
          </w:p>
        </w:tc>
      </w:tr>
    </w:tbl>
    <w:p w:rsidR="009B5D8A" w:rsidRDefault="009B5D8A" w:rsidP="006768A2">
      <w:pPr>
        <w:rPr>
          <w:sz w:val="16"/>
          <w:szCs w:val="16"/>
        </w:rPr>
      </w:pPr>
    </w:p>
    <w:p w:rsidR="009B5D8A" w:rsidRDefault="009B5D8A" w:rsidP="00C57C6F">
      <w:pPr>
        <w:rPr>
          <w:sz w:val="16"/>
          <w:szCs w:val="16"/>
        </w:rPr>
      </w:pPr>
    </w:p>
    <w:p w:rsidR="009B5D8A" w:rsidRDefault="009B5D8A" w:rsidP="006768A2">
      <w:pPr>
        <w:jc w:val="center"/>
        <w:rPr>
          <w:sz w:val="16"/>
          <w:szCs w:val="16"/>
        </w:rPr>
      </w:pPr>
    </w:p>
    <w:p w:rsidR="009B5D8A" w:rsidRDefault="006768A2" w:rsidP="00C57C6F">
      <w:pPr>
        <w:rPr>
          <w:sz w:val="16"/>
          <w:szCs w:val="16"/>
        </w:rPr>
      </w:pPr>
      <w:r w:rsidRPr="006768A2">
        <w:rPr>
          <w:noProof/>
          <w:sz w:val="16"/>
          <w:szCs w:val="16"/>
        </w:rPr>
        <w:drawing>
          <wp:inline distT="0" distB="0" distL="0" distR="0">
            <wp:extent cx="5669280" cy="4079019"/>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669915" cy="4079476"/>
                    </a:xfrm>
                    <a:prstGeom prst="rect">
                      <a:avLst/>
                    </a:prstGeom>
                  </pic:spPr>
                </pic:pic>
              </a:graphicData>
            </a:graphic>
          </wp:inline>
        </w:drawing>
      </w: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6768A2" w:rsidRPr="006768A2" w:rsidRDefault="006768A2" w:rsidP="006768A2">
      <w:pPr>
        <w:spacing w:line="20" w:lineRule="atLeast"/>
        <w:jc w:val="center"/>
        <w:rPr>
          <w:b/>
          <w:sz w:val="16"/>
          <w:szCs w:val="16"/>
        </w:rPr>
      </w:pPr>
      <w:r w:rsidRPr="006768A2">
        <w:rPr>
          <w:b/>
          <w:sz w:val="16"/>
          <w:szCs w:val="16"/>
        </w:rPr>
        <w:t>Российская  Федерация</w:t>
      </w:r>
    </w:p>
    <w:p w:rsidR="006768A2" w:rsidRPr="006768A2" w:rsidRDefault="006768A2" w:rsidP="006768A2">
      <w:pPr>
        <w:spacing w:line="20" w:lineRule="atLeast"/>
        <w:jc w:val="center"/>
        <w:rPr>
          <w:b/>
          <w:sz w:val="16"/>
          <w:szCs w:val="16"/>
        </w:rPr>
      </w:pPr>
      <w:r w:rsidRPr="006768A2">
        <w:rPr>
          <w:b/>
          <w:sz w:val="16"/>
          <w:szCs w:val="16"/>
        </w:rPr>
        <w:t xml:space="preserve">Новгородская область </w:t>
      </w:r>
    </w:p>
    <w:p w:rsidR="006768A2" w:rsidRPr="006768A2" w:rsidRDefault="006768A2" w:rsidP="006768A2">
      <w:pPr>
        <w:spacing w:line="20" w:lineRule="atLeast"/>
        <w:jc w:val="center"/>
        <w:rPr>
          <w:b/>
          <w:sz w:val="16"/>
          <w:szCs w:val="16"/>
        </w:rPr>
      </w:pPr>
      <w:r w:rsidRPr="006768A2">
        <w:rPr>
          <w:b/>
          <w:sz w:val="16"/>
          <w:szCs w:val="16"/>
        </w:rPr>
        <w:t>Администрация Любытинского муниципального района</w:t>
      </w:r>
    </w:p>
    <w:p w:rsidR="006768A2" w:rsidRPr="006768A2" w:rsidRDefault="006768A2" w:rsidP="006768A2">
      <w:pPr>
        <w:spacing w:line="20" w:lineRule="atLeast"/>
        <w:jc w:val="center"/>
        <w:rPr>
          <w:b/>
          <w:sz w:val="16"/>
          <w:szCs w:val="16"/>
        </w:rPr>
      </w:pPr>
      <w:r w:rsidRPr="006768A2">
        <w:rPr>
          <w:b/>
          <w:sz w:val="16"/>
          <w:szCs w:val="16"/>
        </w:rPr>
        <w:t>П О С Т А Н О В Л Е Н И Е</w:t>
      </w:r>
    </w:p>
    <w:p w:rsidR="006768A2" w:rsidRPr="006768A2" w:rsidRDefault="006768A2" w:rsidP="006768A2">
      <w:pPr>
        <w:spacing w:line="20" w:lineRule="atLeast"/>
        <w:ind w:right="-2"/>
        <w:jc w:val="center"/>
        <w:rPr>
          <w:sz w:val="16"/>
          <w:szCs w:val="16"/>
        </w:rPr>
      </w:pPr>
    </w:p>
    <w:p w:rsidR="006768A2" w:rsidRPr="006768A2" w:rsidRDefault="006768A2" w:rsidP="006768A2">
      <w:pPr>
        <w:spacing w:line="20" w:lineRule="atLeast"/>
        <w:ind w:right="-2"/>
        <w:jc w:val="center"/>
        <w:rPr>
          <w:sz w:val="16"/>
          <w:szCs w:val="16"/>
        </w:rPr>
      </w:pPr>
      <w:r w:rsidRPr="006768A2">
        <w:rPr>
          <w:sz w:val="16"/>
          <w:szCs w:val="16"/>
        </w:rPr>
        <w:t>от 05.05.2022  № 440</w:t>
      </w:r>
    </w:p>
    <w:p w:rsidR="006768A2" w:rsidRPr="006768A2" w:rsidRDefault="006768A2" w:rsidP="006768A2">
      <w:pPr>
        <w:spacing w:line="20" w:lineRule="atLeast"/>
        <w:ind w:right="-2"/>
        <w:jc w:val="center"/>
        <w:rPr>
          <w:sz w:val="16"/>
          <w:szCs w:val="16"/>
        </w:rPr>
      </w:pPr>
    </w:p>
    <w:p w:rsidR="006768A2" w:rsidRPr="006768A2" w:rsidRDefault="006768A2" w:rsidP="006768A2">
      <w:pPr>
        <w:spacing w:line="20" w:lineRule="atLeast"/>
        <w:ind w:right="-2"/>
        <w:jc w:val="center"/>
        <w:rPr>
          <w:sz w:val="16"/>
          <w:szCs w:val="16"/>
        </w:rPr>
      </w:pPr>
      <w:r w:rsidRPr="006768A2">
        <w:rPr>
          <w:sz w:val="16"/>
          <w:szCs w:val="16"/>
        </w:rPr>
        <w:t>р.п. Любытино</w:t>
      </w:r>
    </w:p>
    <w:p w:rsidR="006768A2" w:rsidRPr="006768A2" w:rsidRDefault="006768A2" w:rsidP="006768A2">
      <w:pPr>
        <w:keepNext/>
        <w:keepLines/>
        <w:spacing w:line="20" w:lineRule="atLeast"/>
        <w:ind w:right="-2" w:firstLine="5"/>
        <w:jc w:val="both"/>
        <w:outlineLvl w:val="0"/>
        <w:rPr>
          <w:color w:val="000000"/>
          <w:sz w:val="16"/>
          <w:szCs w:val="16"/>
        </w:rPr>
      </w:pPr>
    </w:p>
    <w:p w:rsidR="006768A2" w:rsidRPr="006768A2" w:rsidRDefault="006768A2" w:rsidP="006768A2">
      <w:pPr>
        <w:keepNext/>
        <w:keepLines/>
        <w:spacing w:line="20" w:lineRule="atLeast"/>
        <w:ind w:right="-2" w:firstLine="5"/>
        <w:jc w:val="center"/>
        <w:outlineLvl w:val="0"/>
        <w:rPr>
          <w:b/>
          <w:color w:val="000000"/>
          <w:sz w:val="16"/>
          <w:szCs w:val="16"/>
        </w:rPr>
      </w:pPr>
      <w:r w:rsidRPr="006768A2">
        <w:rPr>
          <w:b/>
          <w:color w:val="000000"/>
          <w:sz w:val="16"/>
          <w:szCs w:val="16"/>
        </w:rPr>
        <w:t>Об установлении публичного сервитута</w:t>
      </w:r>
    </w:p>
    <w:p w:rsidR="006768A2" w:rsidRPr="006768A2" w:rsidRDefault="006768A2" w:rsidP="006768A2">
      <w:pPr>
        <w:keepNext/>
        <w:keepLines/>
        <w:spacing w:line="20" w:lineRule="atLeast"/>
        <w:ind w:right="-2" w:firstLine="5"/>
        <w:jc w:val="center"/>
        <w:outlineLvl w:val="0"/>
        <w:rPr>
          <w:b/>
          <w:color w:val="000000"/>
          <w:sz w:val="16"/>
          <w:szCs w:val="16"/>
        </w:rPr>
      </w:pPr>
    </w:p>
    <w:p w:rsidR="006768A2" w:rsidRPr="006768A2" w:rsidRDefault="006768A2" w:rsidP="006768A2">
      <w:pPr>
        <w:pStyle w:val="ConsPlusNormal"/>
        <w:spacing w:line="20" w:lineRule="atLeast"/>
        <w:ind w:firstLine="540"/>
        <w:jc w:val="both"/>
        <w:rPr>
          <w:rFonts w:ascii="Times New Roman" w:hAnsi="Times New Roman" w:cs="Times New Roman"/>
          <w:b/>
          <w:sz w:val="16"/>
          <w:szCs w:val="16"/>
        </w:rPr>
      </w:pPr>
      <w:r w:rsidRPr="006768A2">
        <w:rPr>
          <w:rFonts w:ascii="Times New Roman" w:hAnsi="Times New Roman" w:cs="Times New Roman"/>
          <w:b/>
          <w:color w:val="000000"/>
          <w:sz w:val="16"/>
          <w:szCs w:val="16"/>
        </w:rPr>
        <w:tab/>
      </w:r>
      <w:r w:rsidRPr="006768A2">
        <w:rPr>
          <w:rFonts w:ascii="Times New Roman" w:hAnsi="Times New Roman" w:cs="Times New Roman"/>
          <w:sz w:val="16"/>
          <w:szCs w:val="16"/>
        </w:rPr>
        <w:t xml:space="preserve">Руководствуясь пунктом 2 статьи 3.3 Федерального </w:t>
      </w:r>
      <w:r w:rsidR="00B7774B">
        <w:rPr>
          <w:rFonts w:ascii="Times New Roman" w:hAnsi="Times New Roman" w:cs="Times New Roman"/>
          <w:sz w:val="16"/>
          <w:szCs w:val="16"/>
        </w:rPr>
        <w:t xml:space="preserve">закона от   </w:t>
      </w:r>
      <w:r w:rsidRPr="006768A2">
        <w:rPr>
          <w:rFonts w:ascii="Times New Roman" w:hAnsi="Times New Roman" w:cs="Times New Roman"/>
          <w:sz w:val="16"/>
          <w:szCs w:val="16"/>
        </w:rPr>
        <w:t xml:space="preserve">25 октября 2001 года №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 542 "Об утверждении требований к форме ходатайства об установлении публичного сервитута, содержанию обоснования установления публичного сервитута", рассмотрев ходатайство Публичного акционерного общества "Россети Северо-Запад": ИНН 7802312751, ОГРН 1047855175785, публикации на официальном сайте Администрации Любытинского муниципального района от 01.04.2022,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6768A2">
        <w:rPr>
          <w:rFonts w:ascii="Times New Roman" w:hAnsi="Times New Roman" w:cs="Times New Roman"/>
          <w:b/>
          <w:sz w:val="16"/>
          <w:szCs w:val="16"/>
        </w:rPr>
        <w:t>ПОСТАНОВЛЯЕТ:</w:t>
      </w:r>
    </w:p>
    <w:p w:rsidR="006768A2" w:rsidRPr="006768A2" w:rsidRDefault="006768A2" w:rsidP="006768A2">
      <w:pPr>
        <w:pStyle w:val="ConsPlusNormal"/>
        <w:spacing w:line="20" w:lineRule="atLeast"/>
        <w:ind w:firstLine="540"/>
        <w:jc w:val="both"/>
        <w:rPr>
          <w:rFonts w:ascii="Times New Roman" w:hAnsi="Times New Roman" w:cs="Times New Roman"/>
          <w:sz w:val="16"/>
          <w:szCs w:val="16"/>
        </w:rPr>
      </w:pPr>
      <w:r w:rsidRPr="006768A2">
        <w:rPr>
          <w:rFonts w:ascii="Times New Roman" w:hAnsi="Times New Roman" w:cs="Times New Roman"/>
          <w:sz w:val="16"/>
          <w:szCs w:val="16"/>
        </w:rPr>
        <w:tab/>
      </w:r>
    </w:p>
    <w:p w:rsidR="006768A2" w:rsidRPr="006768A2" w:rsidRDefault="006768A2" w:rsidP="006768A2">
      <w:pPr>
        <w:pStyle w:val="ConsPlusNormal"/>
        <w:spacing w:line="20" w:lineRule="atLeast"/>
        <w:ind w:firstLine="540"/>
        <w:jc w:val="both"/>
        <w:rPr>
          <w:rFonts w:ascii="Times New Roman" w:hAnsi="Times New Roman" w:cs="Times New Roman"/>
          <w:sz w:val="16"/>
          <w:szCs w:val="16"/>
        </w:rPr>
      </w:pPr>
      <w:r w:rsidRPr="006768A2">
        <w:rPr>
          <w:rFonts w:ascii="Times New Roman" w:hAnsi="Times New Roman" w:cs="Times New Roman"/>
          <w:sz w:val="16"/>
          <w:szCs w:val="16"/>
        </w:rPr>
        <w:tab/>
        <w:t xml:space="preserve">1.На основании пункта 1 статьи 39.43 Земельного кодекса Российской Федерации, установить публичный сервитут в отношении Публичного акционерного общества "Россети Северо-Запад": ИНН 7802312751, ОГРН 1047855175785, в целях размещения объекта электросетевого хозяйства </w:t>
      </w:r>
      <w:r w:rsidRPr="006768A2">
        <w:rPr>
          <w:rFonts w:ascii="Times New Roman" w:hAnsi="Times New Roman" w:cs="Times New Roman"/>
          <w:color w:val="000000"/>
          <w:sz w:val="16"/>
          <w:szCs w:val="16"/>
          <w:lang w:eastAsia="en-US"/>
        </w:rPr>
        <w:t>ВЛ-0,4 кВ от Л-1 КПТ-20 кВА «Черезборицы»</w:t>
      </w:r>
      <w:r w:rsidRPr="006768A2">
        <w:rPr>
          <w:rFonts w:ascii="Times New Roman" w:hAnsi="Times New Roman" w:cs="Times New Roman"/>
          <w:sz w:val="16"/>
          <w:szCs w:val="16"/>
        </w:rPr>
        <w:t>, согласно сведениям о границах публичного сервитута в отношении земель, государственная собственность на которые не разграничена в кадастровом квартале53:07:0111201 и части</w:t>
      </w:r>
      <w:r w:rsidR="00B7774B">
        <w:rPr>
          <w:rFonts w:ascii="Times New Roman" w:hAnsi="Times New Roman" w:cs="Times New Roman"/>
          <w:sz w:val="16"/>
          <w:szCs w:val="16"/>
        </w:rPr>
        <w:t xml:space="preserve"> </w:t>
      </w:r>
      <w:r w:rsidRPr="006768A2">
        <w:rPr>
          <w:rFonts w:ascii="Times New Roman" w:hAnsi="Times New Roman" w:cs="Times New Roman"/>
          <w:sz w:val="16"/>
          <w:szCs w:val="16"/>
        </w:rPr>
        <w:t>земельных участков</w:t>
      </w:r>
      <w:r w:rsidR="00B7774B">
        <w:rPr>
          <w:rFonts w:ascii="Times New Roman" w:hAnsi="Times New Roman" w:cs="Times New Roman"/>
          <w:sz w:val="16"/>
          <w:szCs w:val="16"/>
        </w:rPr>
        <w:t xml:space="preserve"> </w:t>
      </w:r>
      <w:r w:rsidRPr="006768A2">
        <w:rPr>
          <w:rFonts w:ascii="Times New Roman" w:hAnsi="Times New Roman" w:cs="Times New Roman"/>
          <w:sz w:val="16"/>
          <w:szCs w:val="16"/>
        </w:rPr>
        <w:t>с кадастровыми номерами:</w:t>
      </w:r>
    </w:p>
    <w:p w:rsidR="006768A2" w:rsidRPr="006768A2" w:rsidRDefault="006768A2" w:rsidP="006768A2">
      <w:pPr>
        <w:pStyle w:val="ConsPlusNormal"/>
        <w:spacing w:line="20" w:lineRule="atLeast"/>
        <w:ind w:firstLine="540"/>
        <w:jc w:val="both"/>
        <w:rPr>
          <w:rFonts w:ascii="Times New Roman" w:hAnsi="Times New Roman" w:cs="Times New Roman"/>
          <w:sz w:val="16"/>
          <w:szCs w:val="16"/>
        </w:rPr>
      </w:pPr>
      <w:r w:rsidRPr="006768A2">
        <w:rPr>
          <w:rFonts w:ascii="Times New Roman" w:hAnsi="Times New Roman" w:cs="Times New Roman"/>
          <w:sz w:val="16"/>
          <w:szCs w:val="16"/>
        </w:rPr>
        <w:tab/>
        <w:t>53:07:0051101:2, расположенного по адресу: Новгородская область, Любытинский район, Любытинское сельское поселение, д.Черезборицы;</w:t>
      </w:r>
      <w:r w:rsidRPr="006768A2">
        <w:rPr>
          <w:rFonts w:ascii="Times New Roman" w:hAnsi="Times New Roman" w:cs="Times New Roman"/>
          <w:sz w:val="16"/>
          <w:szCs w:val="16"/>
        </w:rPr>
        <w:tab/>
        <w:t>53:07:0051101:3, расположенного по адресу: Новгородская область, Любытинский район, Любытинское сельское поселение, д.Черезборицы;</w:t>
      </w:r>
    </w:p>
    <w:p w:rsidR="006A1EE1" w:rsidRDefault="006768A2" w:rsidP="006A1EE1">
      <w:pPr>
        <w:pStyle w:val="ConsPlusNormal"/>
        <w:spacing w:line="20" w:lineRule="atLeast"/>
        <w:ind w:firstLine="540"/>
        <w:rPr>
          <w:rFonts w:ascii="Times New Roman" w:hAnsi="Times New Roman" w:cs="Times New Roman"/>
          <w:sz w:val="16"/>
          <w:szCs w:val="16"/>
        </w:rPr>
      </w:pPr>
      <w:r w:rsidRPr="006768A2">
        <w:rPr>
          <w:rFonts w:ascii="Times New Roman" w:hAnsi="Times New Roman" w:cs="Times New Roman"/>
          <w:sz w:val="16"/>
          <w:szCs w:val="16"/>
        </w:rPr>
        <w:t xml:space="preserve">53:07:0051101:16, расположенного по адресу: Новгородская область, Любытинский район, </w:t>
      </w:r>
      <w:r w:rsidR="006A1EE1">
        <w:rPr>
          <w:rFonts w:ascii="Times New Roman" w:hAnsi="Times New Roman" w:cs="Times New Roman"/>
          <w:sz w:val="16"/>
          <w:szCs w:val="16"/>
        </w:rPr>
        <w:t>Любытинское сельское поселение,</w:t>
      </w:r>
    </w:p>
    <w:p w:rsidR="006768A2" w:rsidRPr="006A1EE1" w:rsidRDefault="006768A2" w:rsidP="006A1EE1">
      <w:pPr>
        <w:pStyle w:val="ConsPlusNormal"/>
        <w:spacing w:line="20" w:lineRule="atLeast"/>
        <w:ind w:firstLine="540"/>
        <w:rPr>
          <w:rFonts w:ascii="Times New Roman" w:hAnsi="Times New Roman" w:cs="Times New Roman"/>
          <w:sz w:val="16"/>
          <w:szCs w:val="16"/>
        </w:rPr>
      </w:pPr>
      <w:r w:rsidRPr="006768A2">
        <w:rPr>
          <w:rFonts w:ascii="Times New Roman" w:hAnsi="Times New Roman" w:cs="Times New Roman"/>
          <w:sz w:val="16"/>
          <w:szCs w:val="16"/>
        </w:rPr>
        <w:t>д.Черезборицы.</w:t>
      </w:r>
    </w:p>
    <w:p w:rsidR="006768A2" w:rsidRPr="006768A2" w:rsidRDefault="006768A2" w:rsidP="006768A2">
      <w:pPr>
        <w:pStyle w:val="ConsPlusNormal"/>
        <w:spacing w:line="20" w:lineRule="atLeast"/>
        <w:ind w:firstLine="539"/>
        <w:jc w:val="both"/>
        <w:rPr>
          <w:rFonts w:ascii="Times New Roman" w:hAnsi="Times New Roman" w:cs="Times New Roman"/>
          <w:sz w:val="16"/>
          <w:szCs w:val="16"/>
        </w:rPr>
      </w:pPr>
      <w:r w:rsidRPr="006768A2">
        <w:rPr>
          <w:rFonts w:ascii="Times New Roman" w:hAnsi="Times New Roman" w:cs="Times New Roman"/>
          <w:sz w:val="16"/>
          <w:szCs w:val="16"/>
        </w:rPr>
        <w:tab/>
        <w:t>Площадь испрашиваемого публичного сервитута: 1593кв.м.</w:t>
      </w:r>
    </w:p>
    <w:p w:rsidR="006768A2" w:rsidRPr="006768A2" w:rsidRDefault="006768A2" w:rsidP="006768A2">
      <w:pPr>
        <w:pStyle w:val="ConsPlusNormal"/>
        <w:spacing w:line="20" w:lineRule="atLeast"/>
        <w:ind w:firstLine="539"/>
        <w:jc w:val="both"/>
        <w:rPr>
          <w:rFonts w:ascii="Times New Roman" w:hAnsi="Times New Roman" w:cs="Times New Roman"/>
          <w:sz w:val="16"/>
          <w:szCs w:val="16"/>
        </w:rPr>
      </w:pPr>
      <w:r w:rsidRPr="006768A2">
        <w:rPr>
          <w:rFonts w:ascii="Times New Roman" w:hAnsi="Times New Roman" w:cs="Times New Roman"/>
          <w:sz w:val="16"/>
          <w:szCs w:val="16"/>
        </w:rPr>
        <w:tab/>
        <w:t>2. Срок публичного сервитута - 49 (сорок девять) лет.</w:t>
      </w:r>
    </w:p>
    <w:p w:rsidR="006768A2" w:rsidRPr="006768A2" w:rsidRDefault="006768A2" w:rsidP="006768A2">
      <w:pPr>
        <w:pStyle w:val="ConsPlusNormal"/>
        <w:spacing w:line="20" w:lineRule="atLeast"/>
        <w:ind w:firstLine="540"/>
        <w:jc w:val="both"/>
        <w:rPr>
          <w:rFonts w:ascii="Times New Roman" w:hAnsi="Times New Roman" w:cs="Times New Roman"/>
          <w:sz w:val="16"/>
          <w:szCs w:val="16"/>
        </w:rPr>
      </w:pPr>
      <w:r w:rsidRPr="006768A2">
        <w:rPr>
          <w:rFonts w:ascii="Times New Roman" w:hAnsi="Times New Roman" w:cs="Times New Roman"/>
          <w:sz w:val="16"/>
          <w:szCs w:val="16"/>
        </w:rPr>
        <w:tab/>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6768A2" w:rsidRPr="006768A2" w:rsidRDefault="006768A2" w:rsidP="006768A2">
      <w:pPr>
        <w:pStyle w:val="ConsPlusNormal"/>
        <w:spacing w:line="20" w:lineRule="atLeast"/>
        <w:ind w:firstLine="540"/>
        <w:jc w:val="both"/>
        <w:rPr>
          <w:rFonts w:ascii="Times New Roman" w:hAnsi="Times New Roman" w:cs="Times New Roman"/>
          <w:sz w:val="16"/>
          <w:szCs w:val="16"/>
        </w:rPr>
      </w:pPr>
      <w:r w:rsidRPr="006768A2">
        <w:rPr>
          <w:rFonts w:ascii="Times New Roman" w:hAnsi="Times New Roman" w:cs="Times New Roman"/>
          <w:sz w:val="16"/>
          <w:szCs w:val="16"/>
        </w:rPr>
        <w:tab/>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6768A2" w:rsidRPr="006768A2" w:rsidRDefault="006768A2" w:rsidP="006768A2">
      <w:pPr>
        <w:pStyle w:val="ConsPlusNormal"/>
        <w:spacing w:line="20" w:lineRule="atLeast"/>
        <w:ind w:firstLine="540"/>
        <w:jc w:val="both"/>
        <w:rPr>
          <w:rFonts w:ascii="Times New Roman" w:hAnsi="Times New Roman" w:cs="Times New Roman"/>
          <w:sz w:val="16"/>
          <w:szCs w:val="16"/>
        </w:rPr>
      </w:pPr>
      <w:r w:rsidRPr="006768A2">
        <w:rPr>
          <w:rFonts w:ascii="Times New Roman" w:hAnsi="Times New Roman" w:cs="Times New Roman"/>
          <w:sz w:val="16"/>
          <w:szCs w:val="16"/>
        </w:rPr>
        <w:tab/>
        <w:t>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позднее чем три месяца после завершения эксплуатации инженерного сооружения, для размещения которого был установлен публичный сервитут.</w:t>
      </w:r>
    </w:p>
    <w:p w:rsidR="006768A2" w:rsidRPr="006768A2" w:rsidRDefault="006768A2" w:rsidP="006768A2">
      <w:pPr>
        <w:pStyle w:val="ConsPlusNormal"/>
        <w:spacing w:line="20" w:lineRule="atLeast"/>
        <w:ind w:firstLine="540"/>
        <w:jc w:val="both"/>
        <w:rPr>
          <w:rFonts w:ascii="Times New Roman" w:hAnsi="Times New Roman" w:cs="Times New Roman"/>
          <w:sz w:val="16"/>
          <w:szCs w:val="16"/>
        </w:rPr>
      </w:pPr>
      <w:r w:rsidRPr="006768A2">
        <w:rPr>
          <w:rFonts w:ascii="Times New Roman" w:hAnsi="Times New Roman" w:cs="Times New Roman"/>
          <w:sz w:val="16"/>
          <w:szCs w:val="16"/>
        </w:rPr>
        <w:tab/>
        <w:t>6. Утвердить границы публичного сервитута в соответствии с прилагаемым описанием местоположения границ публичного сервитута.</w:t>
      </w:r>
    </w:p>
    <w:p w:rsidR="006768A2" w:rsidRPr="006768A2" w:rsidRDefault="006768A2" w:rsidP="006768A2">
      <w:pPr>
        <w:pStyle w:val="ConsPlusNormal"/>
        <w:spacing w:line="20" w:lineRule="atLeast"/>
        <w:ind w:firstLine="540"/>
        <w:jc w:val="both"/>
        <w:rPr>
          <w:rFonts w:ascii="Times New Roman" w:hAnsi="Times New Roman" w:cs="Times New Roman"/>
          <w:sz w:val="16"/>
          <w:szCs w:val="16"/>
        </w:rPr>
      </w:pPr>
      <w:r w:rsidRPr="006768A2">
        <w:rPr>
          <w:rFonts w:ascii="Times New Roman" w:hAnsi="Times New Roman" w:cs="Times New Roman"/>
          <w:sz w:val="16"/>
          <w:szCs w:val="16"/>
        </w:rPr>
        <w:tab/>
        <w:t>7.Публичный сервитут считается установленным со дня внесения сведений о нем в Единый государственный реестр недвижимости.</w:t>
      </w:r>
    </w:p>
    <w:p w:rsidR="006768A2" w:rsidRPr="006768A2" w:rsidRDefault="006768A2" w:rsidP="006768A2">
      <w:pPr>
        <w:pStyle w:val="ConsPlusNormal"/>
        <w:spacing w:line="20" w:lineRule="atLeast"/>
        <w:ind w:firstLine="540"/>
        <w:jc w:val="both"/>
        <w:rPr>
          <w:rFonts w:ascii="Times New Roman" w:hAnsi="Times New Roman" w:cs="Times New Roman"/>
          <w:sz w:val="16"/>
          <w:szCs w:val="16"/>
        </w:rPr>
      </w:pPr>
      <w:r w:rsidRPr="006768A2">
        <w:rPr>
          <w:rFonts w:ascii="Times New Roman" w:hAnsi="Times New Roman" w:cs="Times New Roman"/>
          <w:sz w:val="16"/>
          <w:szCs w:val="16"/>
        </w:rPr>
        <w:tab/>
        <w:t>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w:t>
      </w:r>
    </w:p>
    <w:p w:rsidR="006768A2" w:rsidRPr="006768A2" w:rsidRDefault="006768A2" w:rsidP="006768A2">
      <w:pPr>
        <w:pStyle w:val="ConsPlusNormal"/>
        <w:spacing w:line="20" w:lineRule="atLeast"/>
        <w:ind w:firstLine="540"/>
        <w:jc w:val="both"/>
        <w:rPr>
          <w:rFonts w:ascii="Times New Roman" w:hAnsi="Times New Roman" w:cs="Times New Roman"/>
          <w:color w:val="000000"/>
          <w:sz w:val="16"/>
          <w:szCs w:val="16"/>
          <w:shd w:val="clear" w:color="auto" w:fill="FFFFFF"/>
        </w:rPr>
      </w:pPr>
      <w:r w:rsidRPr="006768A2">
        <w:rPr>
          <w:rFonts w:ascii="Times New Roman" w:hAnsi="Times New Roman" w:cs="Times New Roman"/>
          <w:sz w:val="16"/>
          <w:szCs w:val="16"/>
        </w:rPr>
        <w:tab/>
        <w:t xml:space="preserve">9. </w:t>
      </w:r>
      <w:r w:rsidRPr="006768A2">
        <w:rPr>
          <w:rFonts w:ascii="Times New Roman" w:hAnsi="Times New Roman" w:cs="Times New Roman"/>
          <w:color w:val="000000"/>
          <w:sz w:val="16"/>
          <w:szCs w:val="16"/>
          <w:shd w:val="clear" w:color="auto" w:fill="FFFFFF"/>
        </w:rPr>
        <w:t>Плата за публичный сервитут на основании пунктов 3, 4 статьи 3.6 Федерального закона от 25 октября 2001 года № 137-ФЗ "О введении в действие Земельного кодекса Российской Федерации" не устанавливается.</w:t>
      </w:r>
    </w:p>
    <w:p w:rsidR="006768A2" w:rsidRPr="006768A2" w:rsidRDefault="006768A2" w:rsidP="006768A2">
      <w:pPr>
        <w:spacing w:line="20" w:lineRule="atLeast"/>
        <w:jc w:val="both"/>
        <w:rPr>
          <w:sz w:val="16"/>
          <w:szCs w:val="16"/>
        </w:rPr>
      </w:pPr>
      <w:r w:rsidRPr="006768A2">
        <w:rPr>
          <w:color w:val="000000"/>
          <w:sz w:val="16"/>
          <w:szCs w:val="16"/>
          <w:shd w:val="clear" w:color="auto" w:fill="FFFFFF"/>
        </w:rPr>
        <w:tab/>
        <w:t xml:space="preserve">10. </w:t>
      </w:r>
      <w:r w:rsidRPr="006768A2">
        <w:rPr>
          <w:sz w:val="16"/>
          <w:szCs w:val="16"/>
        </w:rPr>
        <w:t xml:space="preserve">Опубликовать настоящее постановление в бюллетене «Официальный вестник поселения»и разместить в информационно-коммуникационной сети «Интернет». </w:t>
      </w:r>
    </w:p>
    <w:p w:rsidR="006768A2" w:rsidRPr="006768A2" w:rsidRDefault="006768A2" w:rsidP="006768A2">
      <w:pPr>
        <w:pStyle w:val="ConsPlusNormal"/>
        <w:spacing w:line="20" w:lineRule="atLeast"/>
        <w:ind w:firstLine="540"/>
        <w:jc w:val="right"/>
        <w:rPr>
          <w:rFonts w:ascii="Times New Roman" w:hAnsi="Times New Roman" w:cs="Times New Roman"/>
          <w:sz w:val="16"/>
          <w:szCs w:val="16"/>
        </w:rPr>
      </w:pPr>
    </w:p>
    <w:p w:rsidR="006768A2" w:rsidRPr="006768A2" w:rsidRDefault="006768A2" w:rsidP="006768A2">
      <w:pPr>
        <w:pStyle w:val="ConsPlusNormal"/>
        <w:spacing w:line="20" w:lineRule="atLeast"/>
        <w:ind w:right="-510" w:firstLine="540"/>
        <w:rPr>
          <w:rFonts w:ascii="Times New Roman" w:hAnsi="Times New Roman" w:cs="Times New Roman"/>
          <w:b/>
          <w:sz w:val="16"/>
          <w:szCs w:val="16"/>
        </w:rPr>
      </w:pPr>
    </w:p>
    <w:p w:rsidR="006768A2" w:rsidRPr="006768A2" w:rsidRDefault="006768A2" w:rsidP="006768A2">
      <w:pPr>
        <w:pStyle w:val="ConsPlusNormal"/>
        <w:spacing w:line="20" w:lineRule="atLeast"/>
        <w:ind w:right="-510"/>
        <w:rPr>
          <w:rFonts w:ascii="Times New Roman" w:hAnsi="Times New Roman" w:cs="Times New Roman"/>
          <w:b/>
          <w:sz w:val="16"/>
          <w:szCs w:val="16"/>
        </w:rPr>
      </w:pPr>
      <w:r w:rsidRPr="006768A2">
        <w:rPr>
          <w:rFonts w:ascii="Times New Roman" w:hAnsi="Times New Roman" w:cs="Times New Roman"/>
          <w:b/>
          <w:sz w:val="16"/>
          <w:szCs w:val="16"/>
        </w:rPr>
        <w:t>Первый заместитель</w:t>
      </w:r>
    </w:p>
    <w:p w:rsidR="006768A2" w:rsidRPr="006768A2" w:rsidRDefault="006768A2" w:rsidP="006768A2">
      <w:pPr>
        <w:pStyle w:val="ConsPlusNormal"/>
        <w:spacing w:line="20" w:lineRule="atLeast"/>
        <w:ind w:right="-510"/>
        <w:rPr>
          <w:rFonts w:ascii="Times New Roman" w:hAnsi="Times New Roman" w:cs="Times New Roman"/>
          <w:b/>
          <w:sz w:val="16"/>
          <w:szCs w:val="16"/>
        </w:rPr>
      </w:pPr>
      <w:r w:rsidRPr="006768A2">
        <w:rPr>
          <w:rFonts w:ascii="Times New Roman" w:hAnsi="Times New Roman" w:cs="Times New Roman"/>
          <w:b/>
          <w:sz w:val="16"/>
          <w:szCs w:val="16"/>
        </w:rPr>
        <w:t>Главы администрации                         С.В.Матвеева</w:t>
      </w: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Pr="006A1EE1" w:rsidRDefault="009B5D8A" w:rsidP="006A1EE1">
      <w:pPr>
        <w:spacing w:line="20" w:lineRule="atLeast"/>
        <w:jc w:val="center"/>
        <w:rPr>
          <w:sz w:val="16"/>
          <w:szCs w:val="16"/>
        </w:rPr>
      </w:pPr>
    </w:p>
    <w:p w:rsidR="00B7774B" w:rsidRDefault="00B7774B" w:rsidP="00B7774B">
      <w:pPr>
        <w:pStyle w:val="ConsPlusNormal"/>
        <w:spacing w:line="20" w:lineRule="atLeast"/>
        <w:ind w:right="-2" w:firstLine="540"/>
        <w:jc w:val="right"/>
        <w:rPr>
          <w:rFonts w:ascii="Times New Roman" w:hAnsi="Times New Roman" w:cs="Times New Roman"/>
          <w:sz w:val="16"/>
          <w:szCs w:val="16"/>
        </w:rPr>
      </w:pPr>
    </w:p>
    <w:p w:rsidR="00B7774B" w:rsidRDefault="00B7774B" w:rsidP="00B7774B">
      <w:pPr>
        <w:pStyle w:val="ConsPlusNormal"/>
        <w:spacing w:line="20" w:lineRule="atLeast"/>
        <w:ind w:right="-2" w:firstLine="540"/>
        <w:jc w:val="right"/>
        <w:rPr>
          <w:rFonts w:ascii="Times New Roman" w:hAnsi="Times New Roman" w:cs="Times New Roman"/>
          <w:sz w:val="16"/>
          <w:szCs w:val="16"/>
        </w:rPr>
      </w:pPr>
    </w:p>
    <w:p w:rsidR="00B7774B" w:rsidRDefault="00B7774B" w:rsidP="00B7774B">
      <w:pPr>
        <w:pStyle w:val="ConsPlusNormal"/>
        <w:spacing w:line="20" w:lineRule="atLeast"/>
        <w:ind w:right="-2" w:firstLine="540"/>
        <w:jc w:val="right"/>
        <w:rPr>
          <w:rFonts w:ascii="Times New Roman" w:hAnsi="Times New Roman" w:cs="Times New Roman"/>
          <w:sz w:val="16"/>
          <w:szCs w:val="16"/>
        </w:rPr>
      </w:pPr>
    </w:p>
    <w:p w:rsidR="00B7774B" w:rsidRDefault="00B7774B" w:rsidP="00B7774B">
      <w:pPr>
        <w:pStyle w:val="ConsPlusNormal"/>
        <w:spacing w:line="20" w:lineRule="atLeast"/>
        <w:ind w:right="-2" w:firstLine="540"/>
        <w:jc w:val="right"/>
        <w:rPr>
          <w:rFonts w:ascii="Times New Roman" w:hAnsi="Times New Roman" w:cs="Times New Roman"/>
          <w:sz w:val="16"/>
          <w:szCs w:val="16"/>
        </w:rPr>
      </w:pPr>
    </w:p>
    <w:p w:rsidR="00B7774B" w:rsidRDefault="00B7774B" w:rsidP="00B7774B">
      <w:pPr>
        <w:pStyle w:val="ConsPlusNormal"/>
        <w:spacing w:line="20" w:lineRule="atLeast"/>
        <w:ind w:right="-2" w:firstLine="540"/>
        <w:jc w:val="right"/>
        <w:rPr>
          <w:rFonts w:ascii="Times New Roman" w:hAnsi="Times New Roman" w:cs="Times New Roman"/>
          <w:sz w:val="16"/>
          <w:szCs w:val="16"/>
        </w:rPr>
      </w:pPr>
    </w:p>
    <w:p w:rsidR="006A1EE1" w:rsidRPr="006A1EE1" w:rsidRDefault="006A1EE1" w:rsidP="00B7774B">
      <w:pPr>
        <w:pStyle w:val="ConsPlusNormal"/>
        <w:spacing w:line="20" w:lineRule="atLeast"/>
        <w:ind w:right="-2" w:firstLine="540"/>
        <w:jc w:val="right"/>
        <w:rPr>
          <w:rFonts w:ascii="Times New Roman" w:hAnsi="Times New Roman" w:cs="Times New Roman"/>
          <w:sz w:val="16"/>
          <w:szCs w:val="16"/>
        </w:rPr>
      </w:pPr>
      <w:r w:rsidRPr="006A1EE1">
        <w:rPr>
          <w:rFonts w:ascii="Times New Roman" w:hAnsi="Times New Roman" w:cs="Times New Roman"/>
          <w:sz w:val="16"/>
          <w:szCs w:val="16"/>
        </w:rPr>
        <w:t>Приложение</w:t>
      </w:r>
    </w:p>
    <w:p w:rsidR="006A1EE1" w:rsidRPr="006A1EE1" w:rsidRDefault="006A1EE1" w:rsidP="00B7774B">
      <w:pPr>
        <w:pStyle w:val="ConsPlusNormal"/>
        <w:spacing w:line="20" w:lineRule="atLeast"/>
        <w:ind w:right="-2" w:firstLine="540"/>
        <w:jc w:val="right"/>
        <w:rPr>
          <w:rFonts w:ascii="Times New Roman" w:hAnsi="Times New Roman" w:cs="Times New Roman"/>
          <w:sz w:val="16"/>
          <w:szCs w:val="16"/>
        </w:rPr>
      </w:pPr>
      <w:r w:rsidRPr="006A1EE1">
        <w:rPr>
          <w:rFonts w:ascii="Times New Roman" w:hAnsi="Times New Roman" w:cs="Times New Roman"/>
          <w:sz w:val="16"/>
          <w:szCs w:val="16"/>
        </w:rPr>
        <w:t>к постановлению</w:t>
      </w:r>
      <w:r w:rsidR="00B7774B">
        <w:rPr>
          <w:rFonts w:ascii="Times New Roman" w:hAnsi="Times New Roman" w:cs="Times New Roman"/>
          <w:sz w:val="16"/>
          <w:szCs w:val="16"/>
        </w:rPr>
        <w:t xml:space="preserve"> </w:t>
      </w:r>
      <w:r w:rsidRPr="006A1EE1">
        <w:rPr>
          <w:rFonts w:ascii="Times New Roman" w:hAnsi="Times New Roman" w:cs="Times New Roman"/>
          <w:sz w:val="16"/>
          <w:szCs w:val="16"/>
        </w:rPr>
        <w:t>Администрации</w:t>
      </w:r>
    </w:p>
    <w:p w:rsidR="006A1EE1" w:rsidRPr="006A1EE1" w:rsidRDefault="006A1EE1" w:rsidP="00B7774B">
      <w:pPr>
        <w:pStyle w:val="ConsPlusNormal"/>
        <w:spacing w:line="20" w:lineRule="atLeast"/>
        <w:ind w:right="-2" w:firstLine="540"/>
        <w:jc w:val="right"/>
        <w:rPr>
          <w:rFonts w:ascii="Times New Roman" w:hAnsi="Times New Roman" w:cs="Times New Roman"/>
          <w:sz w:val="16"/>
          <w:szCs w:val="16"/>
        </w:rPr>
      </w:pPr>
      <w:r w:rsidRPr="006A1EE1">
        <w:rPr>
          <w:rFonts w:ascii="Times New Roman" w:hAnsi="Times New Roman" w:cs="Times New Roman"/>
          <w:sz w:val="16"/>
          <w:szCs w:val="16"/>
        </w:rPr>
        <w:t>Любытинского</w:t>
      </w:r>
      <w:r w:rsidR="00B7774B">
        <w:rPr>
          <w:rFonts w:ascii="Times New Roman" w:hAnsi="Times New Roman" w:cs="Times New Roman"/>
          <w:sz w:val="16"/>
          <w:szCs w:val="16"/>
        </w:rPr>
        <w:t xml:space="preserve"> </w:t>
      </w:r>
      <w:r w:rsidRPr="006A1EE1">
        <w:rPr>
          <w:rFonts w:ascii="Times New Roman" w:hAnsi="Times New Roman" w:cs="Times New Roman"/>
          <w:sz w:val="16"/>
          <w:szCs w:val="16"/>
        </w:rPr>
        <w:t>муниципального района</w:t>
      </w:r>
    </w:p>
    <w:p w:rsidR="006A1EE1" w:rsidRPr="006A1EE1" w:rsidRDefault="006A1EE1" w:rsidP="00B7774B">
      <w:pPr>
        <w:pStyle w:val="ConsPlusNormal"/>
        <w:spacing w:line="20" w:lineRule="atLeast"/>
        <w:ind w:right="-2" w:firstLine="708"/>
        <w:jc w:val="right"/>
        <w:rPr>
          <w:rFonts w:ascii="Times New Roman" w:hAnsi="Times New Roman" w:cs="Times New Roman"/>
          <w:sz w:val="16"/>
          <w:szCs w:val="16"/>
        </w:rPr>
      </w:pPr>
      <w:r w:rsidRPr="006A1EE1">
        <w:rPr>
          <w:rFonts w:ascii="Times New Roman" w:hAnsi="Times New Roman" w:cs="Times New Roman"/>
          <w:sz w:val="16"/>
          <w:szCs w:val="16"/>
        </w:rPr>
        <w:t>от 05.05.2022  № 440</w:t>
      </w:r>
    </w:p>
    <w:p w:rsidR="006A1EE1" w:rsidRPr="006A1EE1" w:rsidRDefault="006A1EE1" w:rsidP="006A1EE1">
      <w:pPr>
        <w:pStyle w:val="ConsPlusNormal"/>
        <w:spacing w:line="20" w:lineRule="atLeast"/>
        <w:ind w:firstLine="540"/>
        <w:jc w:val="both"/>
        <w:rPr>
          <w:rFonts w:ascii="Times New Roman" w:hAnsi="Times New Roman" w:cs="Times New Roman"/>
          <w:sz w:val="16"/>
          <w:szCs w:val="16"/>
        </w:rPr>
      </w:pPr>
    </w:p>
    <w:p w:rsidR="00B7774B" w:rsidRDefault="00B7774B" w:rsidP="006A1EE1">
      <w:pPr>
        <w:pStyle w:val="ConsPlusNormal"/>
        <w:spacing w:line="20" w:lineRule="atLeast"/>
        <w:ind w:firstLine="540"/>
        <w:jc w:val="both"/>
        <w:rPr>
          <w:rFonts w:ascii="Times New Roman" w:hAnsi="Times New Roman" w:cs="Times New Roman"/>
          <w:sz w:val="16"/>
          <w:szCs w:val="16"/>
        </w:rPr>
      </w:pPr>
    </w:p>
    <w:p w:rsidR="00B7774B" w:rsidRDefault="00B7774B" w:rsidP="006A1EE1">
      <w:pPr>
        <w:pStyle w:val="ConsPlusNormal"/>
        <w:spacing w:line="20" w:lineRule="atLeast"/>
        <w:ind w:firstLine="540"/>
        <w:jc w:val="both"/>
        <w:rPr>
          <w:rFonts w:ascii="Times New Roman" w:hAnsi="Times New Roman" w:cs="Times New Roman"/>
          <w:sz w:val="16"/>
          <w:szCs w:val="16"/>
        </w:rPr>
      </w:pPr>
    </w:p>
    <w:p w:rsidR="00B7774B" w:rsidRDefault="00B7774B" w:rsidP="006A1EE1">
      <w:pPr>
        <w:pStyle w:val="ConsPlusNormal"/>
        <w:spacing w:line="20" w:lineRule="atLeast"/>
        <w:ind w:firstLine="540"/>
        <w:jc w:val="both"/>
        <w:rPr>
          <w:rFonts w:ascii="Times New Roman" w:hAnsi="Times New Roman" w:cs="Times New Roman"/>
          <w:sz w:val="16"/>
          <w:szCs w:val="16"/>
        </w:rPr>
      </w:pPr>
    </w:p>
    <w:p w:rsidR="00B7774B" w:rsidRDefault="00B7774B" w:rsidP="006A1EE1">
      <w:pPr>
        <w:pStyle w:val="ConsPlusNormal"/>
        <w:spacing w:line="20" w:lineRule="atLeast"/>
        <w:ind w:firstLine="540"/>
        <w:jc w:val="both"/>
        <w:rPr>
          <w:rFonts w:ascii="Times New Roman" w:hAnsi="Times New Roman" w:cs="Times New Roman"/>
          <w:sz w:val="16"/>
          <w:szCs w:val="16"/>
        </w:rPr>
      </w:pPr>
    </w:p>
    <w:p w:rsidR="00B7774B" w:rsidRDefault="00B7774B" w:rsidP="006A1EE1">
      <w:pPr>
        <w:pStyle w:val="ConsPlusNormal"/>
        <w:spacing w:line="20" w:lineRule="atLeast"/>
        <w:ind w:firstLine="540"/>
        <w:jc w:val="both"/>
        <w:rPr>
          <w:rFonts w:ascii="Times New Roman" w:hAnsi="Times New Roman" w:cs="Times New Roman"/>
          <w:sz w:val="16"/>
          <w:szCs w:val="16"/>
        </w:rPr>
      </w:pPr>
    </w:p>
    <w:p w:rsidR="00B7774B" w:rsidRDefault="00B7774B" w:rsidP="006A1EE1">
      <w:pPr>
        <w:pStyle w:val="ConsPlusNormal"/>
        <w:spacing w:line="20" w:lineRule="atLeast"/>
        <w:ind w:firstLine="540"/>
        <w:jc w:val="both"/>
        <w:rPr>
          <w:rFonts w:ascii="Times New Roman" w:hAnsi="Times New Roman" w:cs="Times New Roman"/>
          <w:sz w:val="16"/>
          <w:szCs w:val="16"/>
        </w:rPr>
      </w:pPr>
    </w:p>
    <w:p w:rsidR="00B7774B" w:rsidRDefault="00B7774B" w:rsidP="006A1EE1">
      <w:pPr>
        <w:pStyle w:val="ConsPlusNormal"/>
        <w:spacing w:line="20" w:lineRule="atLeast"/>
        <w:ind w:firstLine="540"/>
        <w:jc w:val="both"/>
        <w:rPr>
          <w:rFonts w:ascii="Times New Roman" w:hAnsi="Times New Roman" w:cs="Times New Roman"/>
          <w:sz w:val="16"/>
          <w:szCs w:val="16"/>
        </w:rPr>
      </w:pPr>
    </w:p>
    <w:p w:rsidR="006A1EE1" w:rsidRPr="006A1EE1" w:rsidRDefault="006A1EE1" w:rsidP="006A1EE1">
      <w:pPr>
        <w:pStyle w:val="ConsPlusNormal"/>
        <w:spacing w:line="20" w:lineRule="atLeast"/>
        <w:ind w:firstLine="540"/>
        <w:jc w:val="both"/>
        <w:rPr>
          <w:rFonts w:ascii="Times New Roman" w:hAnsi="Times New Roman" w:cs="Times New Roman"/>
          <w:sz w:val="16"/>
          <w:szCs w:val="16"/>
        </w:rPr>
      </w:pPr>
      <w:r w:rsidRPr="006A1EE1">
        <w:rPr>
          <w:rFonts w:ascii="Times New Roman" w:hAnsi="Times New Roman" w:cs="Times New Roman"/>
          <w:sz w:val="16"/>
          <w:szCs w:val="16"/>
        </w:rPr>
        <w:t>Описание местоположения границ публичного сервитута объекта электросетевого хозяйства</w:t>
      </w:r>
      <w:r w:rsidRPr="006A1EE1">
        <w:rPr>
          <w:rFonts w:ascii="Times New Roman" w:hAnsi="Times New Roman" w:cs="Times New Roman"/>
          <w:color w:val="000000"/>
          <w:sz w:val="16"/>
          <w:szCs w:val="16"/>
          <w:lang w:eastAsia="en-US"/>
        </w:rPr>
        <w:t>ВЛ-0,4 кВ от Л-1 КПТ-20 кВА «Черезборицы»</w:t>
      </w:r>
    </w:p>
    <w:p w:rsidR="006A1EE1" w:rsidRPr="006A1EE1" w:rsidRDefault="006A1EE1" w:rsidP="006A1EE1">
      <w:pPr>
        <w:spacing w:line="20" w:lineRule="atLeast"/>
        <w:ind w:left="-1440" w:right="2209"/>
        <w:rPr>
          <w:color w:val="000000"/>
          <w:sz w:val="16"/>
          <w:szCs w:val="16"/>
        </w:rPr>
      </w:pPr>
    </w:p>
    <w:tbl>
      <w:tblPr>
        <w:tblW w:w="8642" w:type="dxa"/>
        <w:tblInd w:w="610" w:type="dxa"/>
        <w:tblCellMar>
          <w:top w:w="22" w:type="dxa"/>
          <w:left w:w="38" w:type="dxa"/>
          <w:right w:w="0" w:type="dxa"/>
        </w:tblCellMar>
        <w:tblLook w:val="04A0" w:firstRow="1" w:lastRow="0" w:firstColumn="1" w:lastColumn="0" w:noHBand="0" w:noVBand="1"/>
      </w:tblPr>
      <w:tblGrid>
        <w:gridCol w:w="1272"/>
        <w:gridCol w:w="2125"/>
        <w:gridCol w:w="1701"/>
        <w:gridCol w:w="3544"/>
      </w:tblGrid>
      <w:tr w:rsidR="006A1EE1" w:rsidRPr="006A1EE1" w:rsidTr="006A1EE1">
        <w:trPr>
          <w:trHeight w:val="290"/>
        </w:trPr>
        <w:tc>
          <w:tcPr>
            <w:tcW w:w="8642" w:type="dxa"/>
            <w:gridSpan w:val="4"/>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Системакоординат МСК-53, зона 2</w:t>
            </w:r>
          </w:p>
        </w:tc>
      </w:tr>
      <w:tr w:rsidR="006A1EE1" w:rsidRPr="006A1EE1" w:rsidTr="00B7774B">
        <w:trPr>
          <w:trHeight w:val="305"/>
        </w:trPr>
        <w:tc>
          <w:tcPr>
            <w:tcW w:w="8642" w:type="dxa"/>
            <w:gridSpan w:val="4"/>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rPr>
            </w:pPr>
            <w:r w:rsidRPr="006A1EE1">
              <w:rPr>
                <w:color w:val="000000"/>
                <w:sz w:val="16"/>
                <w:szCs w:val="16"/>
              </w:rPr>
              <w:lastRenderedPageBreak/>
              <w:t>Метод определения координат характерных точек границ - аналитический</w:t>
            </w:r>
          </w:p>
        </w:tc>
      </w:tr>
      <w:tr w:rsidR="006A1EE1" w:rsidRPr="006A1EE1" w:rsidTr="006A1EE1">
        <w:trPr>
          <w:trHeight w:val="290"/>
        </w:trPr>
        <w:tc>
          <w:tcPr>
            <w:tcW w:w="8642" w:type="dxa"/>
            <w:gridSpan w:val="4"/>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rPr>
            </w:pPr>
            <w:r w:rsidRPr="006A1EE1">
              <w:rPr>
                <w:color w:val="000000"/>
                <w:sz w:val="16"/>
                <w:szCs w:val="16"/>
              </w:rPr>
              <w:t>Площадь публичного сервитута 1 593 кв. м.</w:t>
            </w:r>
          </w:p>
        </w:tc>
      </w:tr>
      <w:tr w:rsidR="006A1EE1" w:rsidRPr="006A1EE1" w:rsidTr="00B7774B">
        <w:trPr>
          <w:trHeight w:val="290"/>
        </w:trPr>
        <w:tc>
          <w:tcPr>
            <w:tcW w:w="1272" w:type="dxa"/>
            <w:vMerge w:val="restart"/>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B7774B">
            <w:pPr>
              <w:spacing w:line="20" w:lineRule="atLeast"/>
              <w:ind w:left="4"/>
              <w:jc w:val="center"/>
              <w:rPr>
                <w:color w:val="000000"/>
                <w:sz w:val="16"/>
                <w:szCs w:val="16"/>
                <w:lang w:val="en-US"/>
              </w:rPr>
            </w:pPr>
            <w:r w:rsidRPr="006A1EE1">
              <w:rPr>
                <w:color w:val="000000"/>
                <w:sz w:val="16"/>
                <w:szCs w:val="16"/>
                <w:lang w:val="en-US"/>
              </w:rPr>
              <w:t>Обозначение</w:t>
            </w:r>
            <w:r w:rsidR="00B7774B">
              <w:rPr>
                <w:color w:val="000000"/>
                <w:sz w:val="16"/>
                <w:szCs w:val="16"/>
              </w:rPr>
              <w:t xml:space="preserve"> </w:t>
            </w:r>
            <w:r w:rsidRPr="006A1EE1">
              <w:rPr>
                <w:color w:val="000000"/>
                <w:sz w:val="16"/>
                <w:szCs w:val="16"/>
                <w:lang w:val="en-US"/>
              </w:rPr>
              <w:t>характерных</w:t>
            </w:r>
            <w:r w:rsidR="00B7774B">
              <w:rPr>
                <w:color w:val="000000"/>
                <w:sz w:val="16"/>
                <w:szCs w:val="16"/>
              </w:rPr>
              <w:t xml:space="preserve"> </w:t>
            </w:r>
            <w:r w:rsidRPr="006A1EE1">
              <w:rPr>
                <w:color w:val="000000"/>
                <w:sz w:val="16"/>
                <w:szCs w:val="16"/>
                <w:lang w:val="en-US"/>
              </w:rPr>
              <w:t>точек</w:t>
            </w:r>
            <w:r w:rsidR="00B7774B">
              <w:rPr>
                <w:color w:val="000000"/>
                <w:sz w:val="16"/>
                <w:szCs w:val="16"/>
              </w:rPr>
              <w:t xml:space="preserve"> </w:t>
            </w:r>
            <w:r w:rsidRPr="006A1EE1">
              <w:rPr>
                <w:color w:val="000000"/>
                <w:sz w:val="16"/>
                <w:szCs w:val="16"/>
                <w:lang w:val="en-US"/>
              </w:rPr>
              <w:t>границы</w:t>
            </w:r>
          </w:p>
        </w:tc>
        <w:tc>
          <w:tcPr>
            <w:tcW w:w="3826"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B7774B">
            <w:pPr>
              <w:spacing w:line="20" w:lineRule="atLeast"/>
              <w:ind w:right="21"/>
              <w:jc w:val="center"/>
              <w:rPr>
                <w:color w:val="000000"/>
                <w:sz w:val="16"/>
                <w:szCs w:val="16"/>
                <w:lang w:val="en-US"/>
              </w:rPr>
            </w:pPr>
            <w:r w:rsidRPr="006A1EE1">
              <w:rPr>
                <w:color w:val="000000"/>
                <w:sz w:val="16"/>
                <w:szCs w:val="16"/>
                <w:lang w:val="en-US"/>
              </w:rPr>
              <w:t>Координаты, м</w:t>
            </w:r>
          </w:p>
        </w:tc>
        <w:tc>
          <w:tcPr>
            <w:tcW w:w="3544" w:type="dxa"/>
            <w:vMerge w:val="restart"/>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B7774B">
            <w:pPr>
              <w:spacing w:line="20" w:lineRule="atLeast"/>
              <w:jc w:val="center"/>
              <w:rPr>
                <w:color w:val="000000"/>
                <w:sz w:val="16"/>
                <w:szCs w:val="16"/>
              </w:rPr>
            </w:pPr>
            <w:r w:rsidRPr="006A1EE1">
              <w:rPr>
                <w:color w:val="000000"/>
                <w:sz w:val="16"/>
                <w:szCs w:val="16"/>
              </w:rPr>
              <w:t>Средняя квадратическая погрешность определения</w:t>
            </w:r>
          </w:p>
          <w:p w:rsidR="006A1EE1" w:rsidRPr="006A1EE1" w:rsidRDefault="006A1EE1" w:rsidP="00B7774B">
            <w:pPr>
              <w:spacing w:line="20" w:lineRule="atLeast"/>
              <w:jc w:val="center"/>
              <w:rPr>
                <w:color w:val="000000"/>
                <w:sz w:val="16"/>
                <w:szCs w:val="16"/>
              </w:rPr>
            </w:pPr>
            <w:r w:rsidRPr="006A1EE1">
              <w:rPr>
                <w:color w:val="000000"/>
                <w:sz w:val="16"/>
                <w:szCs w:val="16"/>
              </w:rPr>
              <w:t>координат характерных точек границ</w:t>
            </w:r>
          </w:p>
        </w:tc>
      </w:tr>
      <w:tr w:rsidR="006A1EE1" w:rsidRPr="006A1EE1" w:rsidTr="00B7774B">
        <w:trPr>
          <w:trHeight w:val="291"/>
        </w:trPr>
        <w:tc>
          <w:tcPr>
            <w:tcW w:w="0" w:type="auto"/>
            <w:vMerge/>
            <w:tcBorders>
              <w:top w:val="nil"/>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rPr>
            </w:pPr>
          </w:p>
        </w:tc>
        <w:tc>
          <w:tcPr>
            <w:tcW w:w="212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B7774B">
            <w:pPr>
              <w:spacing w:line="20" w:lineRule="atLeast"/>
              <w:ind w:right="38"/>
              <w:jc w:val="center"/>
              <w:rPr>
                <w:color w:val="000000"/>
                <w:sz w:val="16"/>
                <w:szCs w:val="16"/>
                <w:lang w:val="en-US"/>
              </w:rPr>
            </w:pPr>
            <w:r w:rsidRPr="006A1EE1">
              <w:rPr>
                <w:color w:val="000000"/>
                <w:sz w:val="16"/>
                <w:szCs w:val="16"/>
                <w:lang w:val="en-US"/>
              </w:rPr>
              <w:t>X, м</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B7774B">
            <w:pPr>
              <w:spacing w:line="20" w:lineRule="atLeast"/>
              <w:ind w:right="37"/>
              <w:jc w:val="center"/>
              <w:rPr>
                <w:color w:val="000000"/>
                <w:sz w:val="16"/>
                <w:szCs w:val="16"/>
                <w:lang w:val="en-US"/>
              </w:rPr>
            </w:pPr>
            <w:r w:rsidRPr="006A1EE1">
              <w:rPr>
                <w:color w:val="000000"/>
                <w:sz w:val="16"/>
                <w:szCs w:val="16"/>
                <w:lang w:val="en-US"/>
              </w:rPr>
              <w:t>Y, м</w:t>
            </w:r>
          </w:p>
        </w:tc>
        <w:tc>
          <w:tcPr>
            <w:tcW w:w="3544" w:type="dxa"/>
            <w:vMerge/>
            <w:tcBorders>
              <w:top w:val="nil"/>
              <w:left w:val="single" w:sz="8" w:space="0" w:color="000000"/>
              <w:bottom w:val="single" w:sz="8" w:space="0" w:color="000000"/>
              <w:right w:val="single" w:sz="8" w:space="0" w:color="000000"/>
            </w:tcBorders>
            <w:shd w:val="clear" w:color="auto" w:fill="auto"/>
          </w:tcPr>
          <w:p w:rsidR="006A1EE1" w:rsidRPr="006A1EE1" w:rsidRDefault="006A1EE1" w:rsidP="00B7774B">
            <w:pPr>
              <w:spacing w:line="20" w:lineRule="atLeast"/>
              <w:jc w:val="center"/>
              <w:rPr>
                <w:color w:val="000000"/>
                <w:sz w:val="16"/>
                <w:szCs w:val="16"/>
                <w:lang w:val="en-US"/>
              </w:rPr>
            </w:pPr>
          </w:p>
        </w:tc>
      </w:tr>
      <w:tr w:rsidR="006A1EE1" w:rsidRPr="006A1EE1" w:rsidTr="006A1EE1">
        <w:trPr>
          <w:trHeight w:val="290"/>
        </w:trPr>
        <w:tc>
          <w:tcPr>
            <w:tcW w:w="8642" w:type="dxa"/>
            <w:gridSpan w:val="4"/>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p>
        </w:tc>
      </w:tr>
      <w:tr w:rsidR="006A1EE1" w:rsidRPr="006A1EE1" w:rsidTr="006A1EE1">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1</w:t>
            </w:r>
          </w:p>
        </w:tc>
        <w:tc>
          <w:tcPr>
            <w:tcW w:w="212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608 589,85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left="86"/>
              <w:rPr>
                <w:color w:val="000000"/>
                <w:sz w:val="16"/>
                <w:szCs w:val="16"/>
                <w:lang w:val="en-US"/>
              </w:rPr>
            </w:pPr>
            <w:r w:rsidRPr="006A1EE1">
              <w:rPr>
                <w:color w:val="000000"/>
                <w:sz w:val="16"/>
                <w:szCs w:val="16"/>
                <w:lang w:val="en-US"/>
              </w:rPr>
              <w:t>2 306 159,34</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5"/>
              <w:jc w:val="center"/>
              <w:rPr>
                <w:color w:val="000000"/>
                <w:sz w:val="16"/>
                <w:szCs w:val="16"/>
                <w:lang w:val="en-US"/>
              </w:rPr>
            </w:pPr>
            <w:r w:rsidRPr="006A1EE1">
              <w:rPr>
                <w:color w:val="000000"/>
                <w:sz w:val="16"/>
                <w:szCs w:val="16"/>
                <w:lang w:val="en-US"/>
              </w:rPr>
              <w:t>0,1</w:t>
            </w:r>
          </w:p>
        </w:tc>
      </w:tr>
      <w:tr w:rsidR="006A1EE1" w:rsidRPr="006A1EE1" w:rsidTr="006A1EE1">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2</w:t>
            </w:r>
          </w:p>
        </w:tc>
        <w:tc>
          <w:tcPr>
            <w:tcW w:w="212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608 591,10</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left="86"/>
              <w:rPr>
                <w:color w:val="000000"/>
                <w:sz w:val="16"/>
                <w:szCs w:val="16"/>
                <w:lang w:val="en-US"/>
              </w:rPr>
            </w:pPr>
            <w:r w:rsidRPr="006A1EE1">
              <w:rPr>
                <w:color w:val="000000"/>
                <w:sz w:val="16"/>
                <w:szCs w:val="16"/>
                <w:lang w:val="en-US"/>
              </w:rPr>
              <w:t>2 306 163,12</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5"/>
              <w:jc w:val="center"/>
              <w:rPr>
                <w:color w:val="000000"/>
                <w:sz w:val="16"/>
                <w:szCs w:val="16"/>
                <w:lang w:val="en-US"/>
              </w:rPr>
            </w:pPr>
            <w:r w:rsidRPr="006A1EE1">
              <w:rPr>
                <w:color w:val="000000"/>
                <w:sz w:val="16"/>
                <w:szCs w:val="16"/>
                <w:lang w:val="en-US"/>
              </w:rPr>
              <w:t>0,1</w:t>
            </w:r>
          </w:p>
        </w:tc>
      </w:tr>
      <w:tr w:rsidR="006A1EE1" w:rsidRPr="006A1EE1" w:rsidTr="006A1EE1">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3</w:t>
            </w:r>
          </w:p>
        </w:tc>
        <w:tc>
          <w:tcPr>
            <w:tcW w:w="212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608 564,22</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left="86"/>
              <w:rPr>
                <w:color w:val="000000"/>
                <w:sz w:val="16"/>
                <w:szCs w:val="16"/>
                <w:lang w:val="en-US"/>
              </w:rPr>
            </w:pPr>
            <w:r w:rsidRPr="006A1EE1">
              <w:rPr>
                <w:color w:val="000000"/>
                <w:sz w:val="16"/>
                <w:szCs w:val="16"/>
                <w:lang w:val="en-US"/>
              </w:rPr>
              <w:t>2 306 171,98</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5"/>
              <w:jc w:val="center"/>
              <w:rPr>
                <w:color w:val="000000"/>
                <w:sz w:val="16"/>
                <w:szCs w:val="16"/>
                <w:lang w:val="en-US"/>
              </w:rPr>
            </w:pPr>
            <w:r w:rsidRPr="006A1EE1">
              <w:rPr>
                <w:color w:val="000000"/>
                <w:sz w:val="16"/>
                <w:szCs w:val="16"/>
                <w:lang w:val="en-US"/>
              </w:rPr>
              <w:t>0,1</w:t>
            </w:r>
          </w:p>
        </w:tc>
      </w:tr>
      <w:tr w:rsidR="006A1EE1" w:rsidRPr="006A1EE1" w:rsidTr="006A1EE1">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4</w:t>
            </w:r>
          </w:p>
        </w:tc>
        <w:tc>
          <w:tcPr>
            <w:tcW w:w="212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608 541,24</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left="86"/>
              <w:rPr>
                <w:color w:val="000000"/>
                <w:sz w:val="16"/>
                <w:szCs w:val="16"/>
                <w:lang w:val="en-US"/>
              </w:rPr>
            </w:pPr>
            <w:r w:rsidRPr="006A1EE1">
              <w:rPr>
                <w:color w:val="000000"/>
                <w:sz w:val="16"/>
                <w:szCs w:val="16"/>
                <w:lang w:val="en-US"/>
              </w:rPr>
              <w:t>2 306 191,30</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5"/>
              <w:jc w:val="center"/>
              <w:rPr>
                <w:color w:val="000000"/>
                <w:sz w:val="16"/>
                <w:szCs w:val="16"/>
                <w:lang w:val="en-US"/>
              </w:rPr>
            </w:pPr>
            <w:r w:rsidRPr="006A1EE1">
              <w:rPr>
                <w:color w:val="000000"/>
                <w:sz w:val="16"/>
                <w:szCs w:val="16"/>
                <w:lang w:val="en-US"/>
              </w:rPr>
              <w:t>0,1</w:t>
            </w:r>
          </w:p>
        </w:tc>
      </w:tr>
      <w:tr w:rsidR="006A1EE1" w:rsidRPr="006A1EE1" w:rsidTr="006A1EE1">
        <w:trPr>
          <w:trHeight w:val="291"/>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5</w:t>
            </w:r>
          </w:p>
        </w:tc>
        <w:tc>
          <w:tcPr>
            <w:tcW w:w="212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608 485,12</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left="86"/>
              <w:rPr>
                <w:color w:val="000000"/>
                <w:sz w:val="16"/>
                <w:szCs w:val="16"/>
                <w:lang w:val="en-US"/>
              </w:rPr>
            </w:pPr>
            <w:r w:rsidRPr="006A1EE1">
              <w:rPr>
                <w:color w:val="000000"/>
                <w:sz w:val="16"/>
                <w:szCs w:val="16"/>
                <w:lang w:val="en-US"/>
              </w:rPr>
              <w:t>2 306 218,72</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5"/>
              <w:jc w:val="center"/>
              <w:rPr>
                <w:color w:val="000000"/>
                <w:sz w:val="16"/>
                <w:szCs w:val="16"/>
                <w:lang w:val="en-US"/>
              </w:rPr>
            </w:pPr>
            <w:r w:rsidRPr="006A1EE1">
              <w:rPr>
                <w:color w:val="000000"/>
                <w:sz w:val="16"/>
                <w:szCs w:val="16"/>
                <w:lang w:val="en-US"/>
              </w:rPr>
              <w:t>0,1</w:t>
            </w:r>
          </w:p>
        </w:tc>
      </w:tr>
      <w:tr w:rsidR="006A1EE1" w:rsidRPr="006A1EE1" w:rsidTr="006A1EE1">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6</w:t>
            </w:r>
          </w:p>
        </w:tc>
        <w:tc>
          <w:tcPr>
            <w:tcW w:w="212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608 483,36</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left="86"/>
              <w:rPr>
                <w:color w:val="000000"/>
                <w:sz w:val="16"/>
                <w:szCs w:val="16"/>
                <w:lang w:val="en-US"/>
              </w:rPr>
            </w:pPr>
            <w:r w:rsidRPr="006A1EE1">
              <w:rPr>
                <w:color w:val="000000"/>
                <w:sz w:val="16"/>
                <w:szCs w:val="16"/>
                <w:lang w:val="en-US"/>
              </w:rPr>
              <w:t>2 306 215,12</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5"/>
              <w:jc w:val="center"/>
              <w:rPr>
                <w:color w:val="000000"/>
                <w:sz w:val="16"/>
                <w:szCs w:val="16"/>
                <w:lang w:val="en-US"/>
              </w:rPr>
            </w:pPr>
            <w:r w:rsidRPr="006A1EE1">
              <w:rPr>
                <w:color w:val="000000"/>
                <w:sz w:val="16"/>
                <w:szCs w:val="16"/>
                <w:lang w:val="en-US"/>
              </w:rPr>
              <w:t>0,1</w:t>
            </w:r>
          </w:p>
        </w:tc>
      </w:tr>
      <w:tr w:rsidR="006A1EE1" w:rsidRPr="006A1EE1" w:rsidTr="006A1EE1">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7</w:t>
            </w:r>
          </w:p>
        </w:tc>
        <w:tc>
          <w:tcPr>
            <w:tcW w:w="212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608 539,04</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left="86"/>
              <w:rPr>
                <w:color w:val="000000"/>
                <w:sz w:val="16"/>
                <w:szCs w:val="16"/>
                <w:lang w:val="en-US"/>
              </w:rPr>
            </w:pPr>
            <w:r w:rsidRPr="006A1EE1">
              <w:rPr>
                <w:color w:val="000000"/>
                <w:sz w:val="16"/>
                <w:szCs w:val="16"/>
                <w:lang w:val="en-US"/>
              </w:rPr>
              <w:t>2 306 187,92</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5"/>
              <w:jc w:val="center"/>
              <w:rPr>
                <w:color w:val="000000"/>
                <w:sz w:val="16"/>
                <w:szCs w:val="16"/>
                <w:lang w:val="en-US"/>
              </w:rPr>
            </w:pPr>
            <w:r w:rsidRPr="006A1EE1">
              <w:rPr>
                <w:color w:val="000000"/>
                <w:sz w:val="16"/>
                <w:szCs w:val="16"/>
                <w:lang w:val="en-US"/>
              </w:rPr>
              <w:t>0,1</w:t>
            </w:r>
          </w:p>
        </w:tc>
      </w:tr>
      <w:tr w:rsidR="006A1EE1" w:rsidRPr="006A1EE1" w:rsidTr="006A1EE1">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8</w:t>
            </w:r>
          </w:p>
        </w:tc>
        <w:tc>
          <w:tcPr>
            <w:tcW w:w="212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608 559,20</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left="86"/>
              <w:rPr>
                <w:color w:val="000000"/>
                <w:sz w:val="16"/>
                <w:szCs w:val="16"/>
                <w:lang w:val="en-US"/>
              </w:rPr>
            </w:pPr>
            <w:r w:rsidRPr="006A1EE1">
              <w:rPr>
                <w:color w:val="000000"/>
                <w:sz w:val="16"/>
                <w:szCs w:val="16"/>
                <w:lang w:val="en-US"/>
              </w:rPr>
              <w:t>2 306 170,97</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5"/>
              <w:jc w:val="center"/>
              <w:rPr>
                <w:color w:val="000000"/>
                <w:sz w:val="16"/>
                <w:szCs w:val="16"/>
                <w:lang w:val="en-US"/>
              </w:rPr>
            </w:pPr>
            <w:r w:rsidRPr="006A1EE1">
              <w:rPr>
                <w:color w:val="000000"/>
                <w:sz w:val="16"/>
                <w:szCs w:val="16"/>
                <w:lang w:val="en-US"/>
              </w:rPr>
              <w:t>0,1</w:t>
            </w:r>
          </w:p>
        </w:tc>
      </w:tr>
      <w:tr w:rsidR="006A1EE1" w:rsidRPr="006A1EE1" w:rsidTr="006A1EE1">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9</w:t>
            </w:r>
          </w:p>
        </w:tc>
        <w:tc>
          <w:tcPr>
            <w:tcW w:w="212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608 510,61</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left="86"/>
              <w:rPr>
                <w:color w:val="000000"/>
                <w:sz w:val="16"/>
                <w:szCs w:val="16"/>
                <w:lang w:val="en-US"/>
              </w:rPr>
            </w:pPr>
            <w:r w:rsidRPr="006A1EE1">
              <w:rPr>
                <w:color w:val="000000"/>
                <w:sz w:val="16"/>
                <w:szCs w:val="16"/>
                <w:lang w:val="en-US"/>
              </w:rPr>
              <w:t>2 306 154,65</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5"/>
              <w:jc w:val="center"/>
              <w:rPr>
                <w:color w:val="000000"/>
                <w:sz w:val="16"/>
                <w:szCs w:val="16"/>
                <w:lang w:val="en-US"/>
              </w:rPr>
            </w:pPr>
            <w:r w:rsidRPr="006A1EE1">
              <w:rPr>
                <w:color w:val="000000"/>
                <w:sz w:val="16"/>
                <w:szCs w:val="16"/>
                <w:lang w:val="en-US"/>
              </w:rPr>
              <w:t>0,1</w:t>
            </w:r>
          </w:p>
        </w:tc>
      </w:tr>
      <w:tr w:rsidR="006A1EE1" w:rsidRPr="006A1EE1" w:rsidTr="006A1EE1">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10</w:t>
            </w:r>
          </w:p>
        </w:tc>
        <w:tc>
          <w:tcPr>
            <w:tcW w:w="212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608 462,76</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left="86"/>
              <w:rPr>
                <w:color w:val="000000"/>
                <w:sz w:val="16"/>
                <w:szCs w:val="16"/>
                <w:lang w:val="en-US"/>
              </w:rPr>
            </w:pPr>
            <w:r w:rsidRPr="006A1EE1">
              <w:rPr>
                <w:color w:val="000000"/>
                <w:sz w:val="16"/>
                <w:szCs w:val="16"/>
                <w:lang w:val="en-US"/>
              </w:rPr>
              <w:t>2 306 138,87</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5"/>
              <w:jc w:val="center"/>
              <w:rPr>
                <w:color w:val="000000"/>
                <w:sz w:val="16"/>
                <w:szCs w:val="16"/>
                <w:lang w:val="en-US"/>
              </w:rPr>
            </w:pPr>
            <w:r w:rsidRPr="006A1EE1">
              <w:rPr>
                <w:color w:val="000000"/>
                <w:sz w:val="16"/>
                <w:szCs w:val="16"/>
                <w:lang w:val="en-US"/>
              </w:rPr>
              <w:t>0,1</w:t>
            </w:r>
          </w:p>
        </w:tc>
      </w:tr>
      <w:tr w:rsidR="006A1EE1" w:rsidRPr="006A1EE1" w:rsidTr="006A1EE1">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11</w:t>
            </w:r>
          </w:p>
        </w:tc>
        <w:tc>
          <w:tcPr>
            <w:tcW w:w="212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608 406,37</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left="86"/>
              <w:rPr>
                <w:color w:val="000000"/>
                <w:sz w:val="16"/>
                <w:szCs w:val="16"/>
                <w:lang w:val="en-US"/>
              </w:rPr>
            </w:pPr>
            <w:r w:rsidRPr="006A1EE1">
              <w:rPr>
                <w:color w:val="000000"/>
                <w:sz w:val="16"/>
                <w:szCs w:val="16"/>
                <w:lang w:val="en-US"/>
              </w:rPr>
              <w:t>2 306 120,29</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5"/>
              <w:jc w:val="center"/>
              <w:rPr>
                <w:color w:val="000000"/>
                <w:sz w:val="16"/>
                <w:szCs w:val="16"/>
                <w:lang w:val="en-US"/>
              </w:rPr>
            </w:pPr>
            <w:r w:rsidRPr="006A1EE1">
              <w:rPr>
                <w:color w:val="000000"/>
                <w:sz w:val="16"/>
                <w:szCs w:val="16"/>
                <w:lang w:val="en-US"/>
              </w:rPr>
              <w:t>0,1</w:t>
            </w:r>
          </w:p>
        </w:tc>
      </w:tr>
      <w:tr w:rsidR="006A1EE1" w:rsidRPr="006A1EE1" w:rsidTr="006A1EE1">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12</w:t>
            </w:r>
          </w:p>
        </w:tc>
        <w:tc>
          <w:tcPr>
            <w:tcW w:w="212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608 396,32</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left="86"/>
              <w:rPr>
                <w:color w:val="000000"/>
                <w:sz w:val="16"/>
                <w:szCs w:val="16"/>
                <w:lang w:val="en-US"/>
              </w:rPr>
            </w:pPr>
            <w:r w:rsidRPr="006A1EE1">
              <w:rPr>
                <w:color w:val="000000"/>
                <w:sz w:val="16"/>
                <w:szCs w:val="16"/>
                <w:lang w:val="en-US"/>
              </w:rPr>
              <w:t>2 306 158,65</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5"/>
              <w:jc w:val="center"/>
              <w:rPr>
                <w:color w:val="000000"/>
                <w:sz w:val="16"/>
                <w:szCs w:val="16"/>
                <w:lang w:val="en-US"/>
              </w:rPr>
            </w:pPr>
            <w:r w:rsidRPr="006A1EE1">
              <w:rPr>
                <w:color w:val="000000"/>
                <w:sz w:val="16"/>
                <w:szCs w:val="16"/>
                <w:lang w:val="en-US"/>
              </w:rPr>
              <w:t>0,1</w:t>
            </w:r>
          </w:p>
        </w:tc>
      </w:tr>
      <w:tr w:rsidR="006A1EE1" w:rsidRPr="006A1EE1" w:rsidTr="006A1EE1">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13</w:t>
            </w:r>
          </w:p>
        </w:tc>
        <w:tc>
          <w:tcPr>
            <w:tcW w:w="212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608 386,06</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left="86"/>
              <w:rPr>
                <w:color w:val="000000"/>
                <w:sz w:val="16"/>
                <w:szCs w:val="16"/>
                <w:lang w:val="en-US"/>
              </w:rPr>
            </w:pPr>
            <w:r w:rsidRPr="006A1EE1">
              <w:rPr>
                <w:color w:val="000000"/>
                <w:sz w:val="16"/>
                <w:szCs w:val="16"/>
                <w:lang w:val="en-US"/>
              </w:rPr>
              <w:t>2 306 194,96</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5"/>
              <w:jc w:val="center"/>
              <w:rPr>
                <w:color w:val="000000"/>
                <w:sz w:val="16"/>
                <w:szCs w:val="16"/>
                <w:lang w:val="en-US"/>
              </w:rPr>
            </w:pPr>
            <w:r w:rsidRPr="006A1EE1">
              <w:rPr>
                <w:color w:val="000000"/>
                <w:sz w:val="16"/>
                <w:szCs w:val="16"/>
                <w:lang w:val="en-US"/>
              </w:rPr>
              <w:t>0,1</w:t>
            </w:r>
          </w:p>
        </w:tc>
      </w:tr>
      <w:tr w:rsidR="006A1EE1" w:rsidRPr="006A1EE1" w:rsidTr="006A1EE1">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14</w:t>
            </w:r>
          </w:p>
        </w:tc>
        <w:tc>
          <w:tcPr>
            <w:tcW w:w="212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608 382,22</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left="86"/>
              <w:rPr>
                <w:color w:val="000000"/>
                <w:sz w:val="16"/>
                <w:szCs w:val="16"/>
                <w:lang w:val="en-US"/>
              </w:rPr>
            </w:pPr>
            <w:r w:rsidRPr="006A1EE1">
              <w:rPr>
                <w:color w:val="000000"/>
                <w:sz w:val="16"/>
                <w:szCs w:val="16"/>
                <w:lang w:val="en-US"/>
              </w:rPr>
              <w:t>2 306 193,88</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5"/>
              <w:jc w:val="center"/>
              <w:rPr>
                <w:color w:val="000000"/>
                <w:sz w:val="16"/>
                <w:szCs w:val="16"/>
                <w:lang w:val="en-US"/>
              </w:rPr>
            </w:pPr>
            <w:r w:rsidRPr="006A1EE1">
              <w:rPr>
                <w:color w:val="000000"/>
                <w:sz w:val="16"/>
                <w:szCs w:val="16"/>
                <w:lang w:val="en-US"/>
              </w:rPr>
              <w:t>0,1</w:t>
            </w:r>
          </w:p>
        </w:tc>
      </w:tr>
      <w:tr w:rsidR="006A1EE1" w:rsidRPr="006A1EE1" w:rsidTr="006A1EE1">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15</w:t>
            </w:r>
          </w:p>
        </w:tc>
        <w:tc>
          <w:tcPr>
            <w:tcW w:w="212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608 392,46</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left="86"/>
              <w:rPr>
                <w:color w:val="000000"/>
                <w:sz w:val="16"/>
                <w:szCs w:val="16"/>
                <w:lang w:val="en-US"/>
              </w:rPr>
            </w:pPr>
            <w:r w:rsidRPr="006A1EE1">
              <w:rPr>
                <w:color w:val="000000"/>
                <w:sz w:val="16"/>
                <w:szCs w:val="16"/>
                <w:lang w:val="en-US"/>
              </w:rPr>
              <w:t>2 306 157,61</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5"/>
              <w:jc w:val="center"/>
              <w:rPr>
                <w:color w:val="000000"/>
                <w:sz w:val="16"/>
                <w:szCs w:val="16"/>
                <w:lang w:val="en-US"/>
              </w:rPr>
            </w:pPr>
            <w:r w:rsidRPr="006A1EE1">
              <w:rPr>
                <w:color w:val="000000"/>
                <w:sz w:val="16"/>
                <w:szCs w:val="16"/>
                <w:lang w:val="en-US"/>
              </w:rPr>
              <w:t>0,1</w:t>
            </w:r>
          </w:p>
        </w:tc>
      </w:tr>
      <w:tr w:rsidR="006A1EE1" w:rsidRPr="006A1EE1" w:rsidTr="006A1EE1">
        <w:trPr>
          <w:trHeight w:val="291"/>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16</w:t>
            </w:r>
          </w:p>
        </w:tc>
        <w:tc>
          <w:tcPr>
            <w:tcW w:w="212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608 403,09</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left="86"/>
              <w:rPr>
                <w:color w:val="000000"/>
                <w:sz w:val="16"/>
                <w:szCs w:val="16"/>
                <w:lang w:val="en-US"/>
              </w:rPr>
            </w:pPr>
            <w:r w:rsidRPr="006A1EE1">
              <w:rPr>
                <w:color w:val="000000"/>
                <w:sz w:val="16"/>
                <w:szCs w:val="16"/>
                <w:lang w:val="en-US"/>
              </w:rPr>
              <w:t>2 306 117,07</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5"/>
              <w:jc w:val="center"/>
              <w:rPr>
                <w:color w:val="000000"/>
                <w:sz w:val="16"/>
                <w:szCs w:val="16"/>
                <w:lang w:val="en-US"/>
              </w:rPr>
            </w:pPr>
            <w:r w:rsidRPr="006A1EE1">
              <w:rPr>
                <w:color w:val="000000"/>
                <w:sz w:val="16"/>
                <w:szCs w:val="16"/>
                <w:lang w:val="en-US"/>
              </w:rPr>
              <w:t>0,1</w:t>
            </w:r>
          </w:p>
        </w:tc>
      </w:tr>
      <w:tr w:rsidR="006A1EE1" w:rsidRPr="006A1EE1" w:rsidTr="006A1EE1">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17</w:t>
            </w:r>
          </w:p>
        </w:tc>
        <w:tc>
          <w:tcPr>
            <w:tcW w:w="212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608 417,86</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left="86"/>
              <w:rPr>
                <w:color w:val="000000"/>
                <w:sz w:val="16"/>
                <w:szCs w:val="16"/>
                <w:lang w:val="en-US"/>
              </w:rPr>
            </w:pPr>
            <w:r w:rsidRPr="006A1EE1">
              <w:rPr>
                <w:color w:val="000000"/>
                <w:sz w:val="16"/>
                <w:szCs w:val="16"/>
                <w:lang w:val="en-US"/>
              </w:rPr>
              <w:t>2 306 083,67</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5"/>
              <w:jc w:val="center"/>
              <w:rPr>
                <w:color w:val="000000"/>
                <w:sz w:val="16"/>
                <w:szCs w:val="16"/>
                <w:lang w:val="en-US"/>
              </w:rPr>
            </w:pPr>
            <w:r w:rsidRPr="006A1EE1">
              <w:rPr>
                <w:color w:val="000000"/>
                <w:sz w:val="16"/>
                <w:szCs w:val="16"/>
                <w:lang w:val="en-US"/>
              </w:rPr>
              <w:t>0,1</w:t>
            </w:r>
          </w:p>
        </w:tc>
      </w:tr>
      <w:tr w:rsidR="006A1EE1" w:rsidRPr="006A1EE1" w:rsidTr="006A1EE1">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18</w:t>
            </w:r>
          </w:p>
        </w:tc>
        <w:tc>
          <w:tcPr>
            <w:tcW w:w="212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608 421,51</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left="86"/>
              <w:rPr>
                <w:color w:val="000000"/>
                <w:sz w:val="16"/>
                <w:szCs w:val="16"/>
                <w:lang w:val="en-US"/>
              </w:rPr>
            </w:pPr>
            <w:r w:rsidRPr="006A1EE1">
              <w:rPr>
                <w:color w:val="000000"/>
                <w:sz w:val="16"/>
                <w:szCs w:val="16"/>
                <w:lang w:val="en-US"/>
              </w:rPr>
              <w:t>2 306 085,28</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5"/>
              <w:jc w:val="center"/>
              <w:rPr>
                <w:color w:val="000000"/>
                <w:sz w:val="16"/>
                <w:szCs w:val="16"/>
                <w:lang w:val="en-US"/>
              </w:rPr>
            </w:pPr>
            <w:r w:rsidRPr="006A1EE1">
              <w:rPr>
                <w:color w:val="000000"/>
                <w:sz w:val="16"/>
                <w:szCs w:val="16"/>
                <w:lang w:val="en-US"/>
              </w:rPr>
              <w:t>0,1</w:t>
            </w:r>
          </w:p>
        </w:tc>
      </w:tr>
      <w:tr w:rsidR="006A1EE1" w:rsidRPr="006A1EE1" w:rsidTr="006A1EE1">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19</w:t>
            </w:r>
          </w:p>
        </w:tc>
        <w:tc>
          <w:tcPr>
            <w:tcW w:w="212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608 407,70</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left="86"/>
              <w:rPr>
                <w:color w:val="000000"/>
                <w:sz w:val="16"/>
                <w:szCs w:val="16"/>
                <w:lang w:val="en-US"/>
              </w:rPr>
            </w:pPr>
            <w:r w:rsidRPr="006A1EE1">
              <w:rPr>
                <w:color w:val="000000"/>
                <w:sz w:val="16"/>
                <w:szCs w:val="16"/>
                <w:lang w:val="en-US"/>
              </w:rPr>
              <w:t>2 306 116,53</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5"/>
              <w:jc w:val="center"/>
              <w:rPr>
                <w:color w:val="000000"/>
                <w:sz w:val="16"/>
                <w:szCs w:val="16"/>
                <w:lang w:val="en-US"/>
              </w:rPr>
            </w:pPr>
            <w:r w:rsidRPr="006A1EE1">
              <w:rPr>
                <w:color w:val="000000"/>
                <w:sz w:val="16"/>
                <w:szCs w:val="16"/>
                <w:lang w:val="en-US"/>
              </w:rPr>
              <w:t>0,1</w:t>
            </w:r>
          </w:p>
        </w:tc>
      </w:tr>
      <w:tr w:rsidR="006A1EE1" w:rsidRPr="006A1EE1" w:rsidTr="006A1EE1">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20</w:t>
            </w:r>
          </w:p>
        </w:tc>
        <w:tc>
          <w:tcPr>
            <w:tcW w:w="212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608 464,00</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left="86"/>
              <w:rPr>
                <w:color w:val="000000"/>
                <w:sz w:val="16"/>
                <w:szCs w:val="16"/>
                <w:lang w:val="en-US"/>
              </w:rPr>
            </w:pPr>
            <w:r w:rsidRPr="006A1EE1">
              <w:rPr>
                <w:color w:val="000000"/>
                <w:sz w:val="16"/>
                <w:szCs w:val="16"/>
                <w:lang w:val="en-US"/>
              </w:rPr>
              <w:t>2 306 135,09</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5"/>
              <w:jc w:val="center"/>
              <w:rPr>
                <w:color w:val="000000"/>
                <w:sz w:val="16"/>
                <w:szCs w:val="16"/>
                <w:lang w:val="en-US"/>
              </w:rPr>
            </w:pPr>
            <w:r w:rsidRPr="006A1EE1">
              <w:rPr>
                <w:color w:val="000000"/>
                <w:sz w:val="16"/>
                <w:szCs w:val="16"/>
                <w:lang w:val="en-US"/>
              </w:rPr>
              <w:t>0,1</w:t>
            </w:r>
          </w:p>
        </w:tc>
      </w:tr>
      <w:tr w:rsidR="006A1EE1" w:rsidRPr="006A1EE1" w:rsidTr="006A1EE1">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21</w:t>
            </w:r>
          </w:p>
        </w:tc>
        <w:tc>
          <w:tcPr>
            <w:tcW w:w="212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608 511,87</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left="86"/>
              <w:rPr>
                <w:color w:val="000000"/>
                <w:sz w:val="16"/>
                <w:szCs w:val="16"/>
                <w:lang w:val="en-US"/>
              </w:rPr>
            </w:pPr>
            <w:r w:rsidRPr="006A1EE1">
              <w:rPr>
                <w:color w:val="000000"/>
                <w:sz w:val="16"/>
                <w:szCs w:val="16"/>
                <w:lang w:val="en-US"/>
              </w:rPr>
              <w:t>2 306 150,87</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5"/>
              <w:jc w:val="center"/>
              <w:rPr>
                <w:color w:val="000000"/>
                <w:sz w:val="16"/>
                <w:szCs w:val="16"/>
                <w:lang w:val="en-US"/>
              </w:rPr>
            </w:pPr>
            <w:r w:rsidRPr="006A1EE1">
              <w:rPr>
                <w:color w:val="000000"/>
                <w:sz w:val="16"/>
                <w:szCs w:val="16"/>
                <w:lang w:val="en-US"/>
              </w:rPr>
              <w:t>0,1</w:t>
            </w:r>
          </w:p>
        </w:tc>
      </w:tr>
      <w:tr w:rsidR="006A1EE1" w:rsidRPr="006A1EE1" w:rsidTr="006A1EE1">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22</w:t>
            </w:r>
          </w:p>
        </w:tc>
        <w:tc>
          <w:tcPr>
            <w:tcW w:w="212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608 563,22</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left="86"/>
              <w:rPr>
                <w:color w:val="000000"/>
                <w:sz w:val="16"/>
                <w:szCs w:val="16"/>
                <w:lang w:val="en-US"/>
              </w:rPr>
            </w:pPr>
            <w:r w:rsidRPr="006A1EE1">
              <w:rPr>
                <w:color w:val="000000"/>
                <w:sz w:val="16"/>
                <w:szCs w:val="16"/>
                <w:lang w:val="en-US"/>
              </w:rPr>
              <w:t>2 306 168,12</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5"/>
              <w:jc w:val="center"/>
              <w:rPr>
                <w:color w:val="000000"/>
                <w:sz w:val="16"/>
                <w:szCs w:val="16"/>
                <w:lang w:val="en-US"/>
              </w:rPr>
            </w:pPr>
            <w:r w:rsidRPr="006A1EE1">
              <w:rPr>
                <w:color w:val="000000"/>
                <w:sz w:val="16"/>
                <w:szCs w:val="16"/>
                <w:lang w:val="en-US"/>
              </w:rPr>
              <w:t>0,1</w:t>
            </w:r>
          </w:p>
        </w:tc>
      </w:tr>
      <w:tr w:rsidR="006A1EE1" w:rsidRPr="006A1EE1" w:rsidTr="006A1EE1">
        <w:trPr>
          <w:trHeight w:val="290"/>
        </w:trPr>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1</w:t>
            </w:r>
          </w:p>
        </w:tc>
        <w:tc>
          <w:tcPr>
            <w:tcW w:w="212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608 589,85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left="86"/>
              <w:rPr>
                <w:color w:val="000000"/>
                <w:sz w:val="16"/>
                <w:szCs w:val="16"/>
                <w:lang w:val="en-US"/>
              </w:rPr>
            </w:pPr>
            <w:r w:rsidRPr="006A1EE1">
              <w:rPr>
                <w:color w:val="000000"/>
                <w:sz w:val="16"/>
                <w:szCs w:val="16"/>
                <w:lang w:val="en-US"/>
              </w:rPr>
              <w:t>2 306 159,34</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5"/>
              <w:jc w:val="center"/>
              <w:rPr>
                <w:color w:val="000000"/>
                <w:sz w:val="16"/>
                <w:szCs w:val="16"/>
                <w:lang w:val="en-US"/>
              </w:rPr>
            </w:pPr>
            <w:r w:rsidRPr="006A1EE1">
              <w:rPr>
                <w:color w:val="000000"/>
                <w:sz w:val="16"/>
                <w:szCs w:val="16"/>
                <w:lang w:val="en-US"/>
              </w:rPr>
              <w:t>0,1</w:t>
            </w:r>
          </w:p>
        </w:tc>
      </w:tr>
    </w:tbl>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6A1EE1" w:rsidP="006A1EE1">
      <w:pPr>
        <w:jc w:val="center"/>
        <w:rPr>
          <w:sz w:val="16"/>
          <w:szCs w:val="16"/>
        </w:rPr>
      </w:pPr>
      <w:r w:rsidRPr="006A1EE1">
        <w:rPr>
          <w:noProof/>
          <w:sz w:val="16"/>
          <w:szCs w:val="16"/>
        </w:rPr>
        <w:lastRenderedPageBreak/>
        <w:drawing>
          <wp:inline distT="0" distB="0" distL="0" distR="0">
            <wp:extent cx="5669915" cy="3730007"/>
            <wp:effectExtent l="0" t="0" r="6985" b="381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669915" cy="3730007"/>
                    </a:xfrm>
                    <a:prstGeom prst="rect">
                      <a:avLst/>
                    </a:prstGeom>
                  </pic:spPr>
                </pic:pic>
              </a:graphicData>
            </a:graphic>
          </wp:inline>
        </w:drawing>
      </w: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6A1EE1" w:rsidRPr="006A1EE1" w:rsidRDefault="006A1EE1" w:rsidP="006A1EE1">
      <w:pPr>
        <w:spacing w:line="20" w:lineRule="atLeast"/>
        <w:jc w:val="center"/>
        <w:rPr>
          <w:b/>
          <w:sz w:val="16"/>
          <w:szCs w:val="16"/>
        </w:rPr>
      </w:pPr>
      <w:r w:rsidRPr="006A1EE1">
        <w:rPr>
          <w:b/>
          <w:sz w:val="16"/>
          <w:szCs w:val="16"/>
        </w:rPr>
        <w:t>Российская  Федерация</w:t>
      </w:r>
    </w:p>
    <w:p w:rsidR="006A1EE1" w:rsidRPr="006A1EE1" w:rsidRDefault="006A1EE1" w:rsidP="006A1EE1">
      <w:pPr>
        <w:spacing w:line="20" w:lineRule="atLeast"/>
        <w:jc w:val="center"/>
        <w:rPr>
          <w:b/>
          <w:sz w:val="16"/>
          <w:szCs w:val="16"/>
        </w:rPr>
      </w:pPr>
      <w:r w:rsidRPr="006A1EE1">
        <w:rPr>
          <w:b/>
          <w:sz w:val="16"/>
          <w:szCs w:val="16"/>
        </w:rPr>
        <w:t xml:space="preserve">Новгородская область </w:t>
      </w:r>
    </w:p>
    <w:p w:rsidR="006A1EE1" w:rsidRPr="006A1EE1" w:rsidRDefault="006A1EE1" w:rsidP="006A1EE1">
      <w:pPr>
        <w:spacing w:line="20" w:lineRule="atLeast"/>
        <w:jc w:val="center"/>
        <w:rPr>
          <w:b/>
          <w:sz w:val="16"/>
          <w:szCs w:val="16"/>
        </w:rPr>
      </w:pPr>
      <w:r w:rsidRPr="006A1EE1">
        <w:rPr>
          <w:b/>
          <w:sz w:val="16"/>
          <w:szCs w:val="16"/>
        </w:rPr>
        <w:t>Администрация Любытинского муниципального района</w:t>
      </w:r>
    </w:p>
    <w:p w:rsidR="006A1EE1" w:rsidRPr="006A1EE1" w:rsidRDefault="006A1EE1" w:rsidP="006A1EE1">
      <w:pPr>
        <w:spacing w:line="20" w:lineRule="atLeast"/>
        <w:jc w:val="center"/>
        <w:rPr>
          <w:b/>
          <w:sz w:val="16"/>
          <w:szCs w:val="16"/>
        </w:rPr>
      </w:pPr>
      <w:r w:rsidRPr="006A1EE1">
        <w:rPr>
          <w:b/>
          <w:sz w:val="16"/>
          <w:szCs w:val="16"/>
        </w:rPr>
        <w:t>П О С Т А Н О В Л Е Н И Е</w:t>
      </w:r>
    </w:p>
    <w:p w:rsidR="006A1EE1" w:rsidRPr="006A1EE1" w:rsidRDefault="006A1EE1" w:rsidP="006A1EE1">
      <w:pPr>
        <w:spacing w:line="20" w:lineRule="atLeast"/>
        <w:ind w:right="-2"/>
        <w:jc w:val="center"/>
        <w:rPr>
          <w:sz w:val="16"/>
          <w:szCs w:val="16"/>
        </w:rPr>
      </w:pPr>
    </w:p>
    <w:p w:rsidR="006A1EE1" w:rsidRPr="006A1EE1" w:rsidRDefault="006A1EE1" w:rsidP="006A1EE1">
      <w:pPr>
        <w:spacing w:line="20" w:lineRule="atLeast"/>
        <w:ind w:right="-2"/>
        <w:jc w:val="center"/>
        <w:rPr>
          <w:sz w:val="16"/>
          <w:szCs w:val="16"/>
        </w:rPr>
      </w:pPr>
      <w:r w:rsidRPr="006A1EE1">
        <w:rPr>
          <w:sz w:val="16"/>
          <w:szCs w:val="16"/>
        </w:rPr>
        <w:t>от 05.05.2022 № 441</w:t>
      </w:r>
    </w:p>
    <w:p w:rsidR="006A1EE1" w:rsidRPr="006A1EE1" w:rsidRDefault="006A1EE1" w:rsidP="006A1EE1">
      <w:pPr>
        <w:spacing w:line="20" w:lineRule="atLeast"/>
        <w:ind w:right="-2"/>
        <w:jc w:val="center"/>
        <w:rPr>
          <w:sz w:val="16"/>
          <w:szCs w:val="16"/>
        </w:rPr>
      </w:pPr>
    </w:p>
    <w:p w:rsidR="006A1EE1" w:rsidRPr="006A1EE1" w:rsidRDefault="006A1EE1" w:rsidP="006A1EE1">
      <w:pPr>
        <w:spacing w:line="20" w:lineRule="atLeast"/>
        <w:ind w:right="-2"/>
        <w:jc w:val="center"/>
        <w:rPr>
          <w:sz w:val="16"/>
          <w:szCs w:val="16"/>
        </w:rPr>
      </w:pPr>
      <w:r w:rsidRPr="006A1EE1">
        <w:rPr>
          <w:sz w:val="16"/>
          <w:szCs w:val="16"/>
        </w:rPr>
        <w:t>р.п. Любытино</w:t>
      </w:r>
    </w:p>
    <w:p w:rsidR="006A1EE1" w:rsidRPr="006A1EE1" w:rsidRDefault="006A1EE1" w:rsidP="006A1EE1">
      <w:pPr>
        <w:keepNext/>
        <w:keepLines/>
        <w:spacing w:line="20" w:lineRule="atLeast"/>
        <w:ind w:right="-2" w:firstLine="5"/>
        <w:jc w:val="both"/>
        <w:outlineLvl w:val="0"/>
        <w:rPr>
          <w:color w:val="000000"/>
          <w:sz w:val="16"/>
          <w:szCs w:val="16"/>
        </w:rPr>
      </w:pPr>
    </w:p>
    <w:p w:rsidR="006A1EE1" w:rsidRPr="006A1EE1" w:rsidRDefault="006A1EE1" w:rsidP="006A1EE1">
      <w:pPr>
        <w:keepNext/>
        <w:keepLines/>
        <w:spacing w:line="20" w:lineRule="atLeast"/>
        <w:ind w:right="-2" w:firstLine="5"/>
        <w:jc w:val="center"/>
        <w:outlineLvl w:val="0"/>
        <w:rPr>
          <w:b/>
          <w:color w:val="000000"/>
          <w:sz w:val="16"/>
          <w:szCs w:val="16"/>
        </w:rPr>
      </w:pPr>
      <w:r w:rsidRPr="006A1EE1">
        <w:rPr>
          <w:b/>
          <w:color w:val="000000"/>
          <w:sz w:val="16"/>
          <w:szCs w:val="16"/>
        </w:rPr>
        <w:t>Об установлении публичного сервитута</w:t>
      </w:r>
    </w:p>
    <w:p w:rsidR="006A1EE1" w:rsidRPr="006A1EE1" w:rsidRDefault="006A1EE1" w:rsidP="006A1EE1">
      <w:pPr>
        <w:pStyle w:val="ConsPlusNormal"/>
        <w:spacing w:line="20" w:lineRule="atLeast"/>
        <w:ind w:right="-2" w:firstLine="540"/>
        <w:jc w:val="both"/>
        <w:rPr>
          <w:rFonts w:ascii="Times New Roman" w:hAnsi="Times New Roman" w:cs="Times New Roman"/>
          <w:b/>
          <w:color w:val="000000"/>
          <w:sz w:val="16"/>
          <w:szCs w:val="16"/>
        </w:rPr>
      </w:pPr>
      <w:r w:rsidRPr="006A1EE1">
        <w:rPr>
          <w:rFonts w:ascii="Times New Roman" w:hAnsi="Times New Roman" w:cs="Times New Roman"/>
          <w:b/>
          <w:color w:val="000000"/>
          <w:sz w:val="16"/>
          <w:szCs w:val="16"/>
        </w:rPr>
        <w:tab/>
      </w:r>
    </w:p>
    <w:p w:rsidR="006A1EE1" w:rsidRPr="006A1EE1" w:rsidRDefault="006A1EE1" w:rsidP="006A1EE1">
      <w:pPr>
        <w:pStyle w:val="ConsPlusNormal"/>
        <w:spacing w:line="20" w:lineRule="atLeast"/>
        <w:ind w:firstLine="540"/>
        <w:jc w:val="both"/>
        <w:rPr>
          <w:rFonts w:ascii="Times New Roman" w:hAnsi="Times New Roman" w:cs="Times New Roman"/>
          <w:b/>
          <w:sz w:val="16"/>
          <w:szCs w:val="16"/>
        </w:rPr>
      </w:pPr>
      <w:r w:rsidRPr="006A1EE1">
        <w:rPr>
          <w:rFonts w:ascii="Times New Roman" w:hAnsi="Times New Roman" w:cs="Times New Roman"/>
          <w:sz w:val="16"/>
          <w:szCs w:val="16"/>
        </w:rPr>
        <w:t xml:space="preserve">Руководствуясь пунктом 2 статьи 3.3 Федерального закона от 25 октября 2001 года №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 542 "Об утверждении требований к форме ходатайства об установлении публичного сервитута, содержанию обоснования установления публичного сервитута", рассмотрев ходатайство Публичного акционерного общества "Россети Северо-Запад": ИНН 7802312751, ОГРН 1047855175785, публикации на официальном сайте Администрации Любытинского муниципального района от 04.04.2022,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6A1EE1">
        <w:rPr>
          <w:rFonts w:ascii="Times New Roman" w:hAnsi="Times New Roman" w:cs="Times New Roman"/>
          <w:b/>
          <w:sz w:val="16"/>
          <w:szCs w:val="16"/>
        </w:rPr>
        <w:t>ПОСТАНОВЛЯЕТ:</w:t>
      </w:r>
    </w:p>
    <w:p w:rsidR="006A1EE1" w:rsidRPr="006A1EE1" w:rsidRDefault="006A1EE1" w:rsidP="006A1EE1">
      <w:pPr>
        <w:pStyle w:val="ConsPlusNormal"/>
        <w:spacing w:line="20" w:lineRule="atLeast"/>
        <w:ind w:firstLine="540"/>
        <w:jc w:val="both"/>
        <w:rPr>
          <w:rFonts w:ascii="Times New Roman" w:hAnsi="Times New Roman" w:cs="Times New Roman"/>
          <w:sz w:val="16"/>
          <w:szCs w:val="16"/>
        </w:rPr>
      </w:pPr>
    </w:p>
    <w:p w:rsidR="006A1EE1" w:rsidRPr="006A1EE1" w:rsidRDefault="006A1EE1" w:rsidP="006A1EE1">
      <w:pPr>
        <w:pStyle w:val="ConsPlusNormal"/>
        <w:spacing w:line="20" w:lineRule="atLeast"/>
        <w:ind w:firstLine="540"/>
        <w:jc w:val="both"/>
        <w:rPr>
          <w:rFonts w:ascii="Times New Roman" w:hAnsi="Times New Roman" w:cs="Times New Roman"/>
          <w:sz w:val="16"/>
          <w:szCs w:val="16"/>
        </w:rPr>
      </w:pPr>
      <w:r w:rsidRPr="006A1EE1">
        <w:rPr>
          <w:rFonts w:ascii="Times New Roman" w:hAnsi="Times New Roman" w:cs="Times New Roman"/>
          <w:sz w:val="16"/>
          <w:szCs w:val="16"/>
        </w:rPr>
        <w:t xml:space="preserve">1. На основании пункта 1 статьи 39.43 Земельного кодекса Российской Федерации, установить публичный сервитут в отношении Публичного акционерного общества "Россети Северо-Запад": ИНН 7802312751, ОГРН 1047855175785, в целях размещения объекта электросетевого хозяйства </w:t>
      </w:r>
      <w:r w:rsidRPr="006A1EE1">
        <w:rPr>
          <w:rFonts w:ascii="Times New Roman" w:hAnsi="Times New Roman" w:cs="Times New Roman"/>
          <w:color w:val="000000"/>
          <w:sz w:val="16"/>
          <w:szCs w:val="16"/>
          <w:lang w:eastAsia="en-US"/>
        </w:rPr>
        <w:t>ВЛ-0,4 кВ Л-4ПС «Неболчи»</w:t>
      </w:r>
      <w:r w:rsidRPr="006A1EE1">
        <w:rPr>
          <w:rFonts w:ascii="Times New Roman" w:hAnsi="Times New Roman" w:cs="Times New Roman"/>
          <w:sz w:val="16"/>
          <w:szCs w:val="16"/>
        </w:rPr>
        <w:t>,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кварталах53:07:0140101, 53:07:00140102, 53:07:0140801,53:07:0141201, 53:07:0141301,53:07:0141401,   и части</w:t>
      </w:r>
      <w:r w:rsidR="00B7774B">
        <w:rPr>
          <w:rFonts w:ascii="Times New Roman" w:hAnsi="Times New Roman" w:cs="Times New Roman"/>
          <w:sz w:val="16"/>
          <w:szCs w:val="16"/>
        </w:rPr>
        <w:t xml:space="preserve"> </w:t>
      </w:r>
      <w:r w:rsidRPr="006A1EE1">
        <w:rPr>
          <w:rFonts w:ascii="Times New Roman" w:hAnsi="Times New Roman" w:cs="Times New Roman"/>
          <w:sz w:val="16"/>
          <w:szCs w:val="16"/>
        </w:rPr>
        <w:t>земельных участков</w:t>
      </w:r>
      <w:r w:rsidR="00B7774B">
        <w:rPr>
          <w:rFonts w:ascii="Times New Roman" w:hAnsi="Times New Roman" w:cs="Times New Roman"/>
          <w:sz w:val="16"/>
          <w:szCs w:val="16"/>
        </w:rPr>
        <w:t xml:space="preserve"> </w:t>
      </w:r>
      <w:r w:rsidRPr="006A1EE1">
        <w:rPr>
          <w:rFonts w:ascii="Times New Roman" w:hAnsi="Times New Roman" w:cs="Times New Roman"/>
          <w:sz w:val="16"/>
          <w:szCs w:val="16"/>
        </w:rPr>
        <w:t>с кадастровыми номерами:</w:t>
      </w:r>
    </w:p>
    <w:p w:rsidR="006A1EE1" w:rsidRPr="006A1EE1" w:rsidRDefault="006A1EE1" w:rsidP="006A1EE1">
      <w:pPr>
        <w:pStyle w:val="ConsPlusNormal"/>
        <w:spacing w:line="20" w:lineRule="atLeast"/>
        <w:jc w:val="both"/>
        <w:rPr>
          <w:rFonts w:ascii="Times New Roman" w:hAnsi="Times New Roman" w:cs="Times New Roman"/>
          <w:color w:val="000000"/>
          <w:sz w:val="16"/>
          <w:szCs w:val="16"/>
          <w:shd w:val="clear" w:color="auto" w:fill="F8F9FA"/>
        </w:rPr>
      </w:pPr>
      <w:r w:rsidRPr="006A1EE1">
        <w:rPr>
          <w:rFonts w:ascii="Times New Roman" w:hAnsi="Times New Roman" w:cs="Times New Roman"/>
          <w:sz w:val="16"/>
          <w:szCs w:val="16"/>
        </w:rPr>
        <w:tab/>
        <w:t>53:07:0000000:32, расположенного по адресу: Российская Федерация,Новгородская область, Любытинский район, Неболчское сельское поселение;</w:t>
      </w:r>
      <w:r w:rsidRPr="006A1EE1">
        <w:rPr>
          <w:rFonts w:ascii="Times New Roman" w:hAnsi="Times New Roman" w:cs="Times New Roman"/>
          <w:sz w:val="16"/>
          <w:szCs w:val="16"/>
        </w:rPr>
        <w:tab/>
        <w:t>53:07:014011:72, расположенного по адресу: Российская Федерация,Новгородская область, Любытинский район, Неболчское сельское поселение,</w:t>
      </w:r>
      <w:r w:rsidRPr="006A1EE1">
        <w:rPr>
          <w:rFonts w:ascii="Times New Roman" w:hAnsi="Times New Roman" w:cs="Times New Roman"/>
          <w:color w:val="000000"/>
          <w:sz w:val="16"/>
          <w:szCs w:val="16"/>
          <w:shd w:val="clear" w:color="auto" w:fill="F8F9FA"/>
        </w:rPr>
        <w:t>Неболчское лесничество, Талецкое участковое лесничество, лесной квартал №86</w:t>
      </w:r>
      <w:r w:rsidRPr="006A1EE1">
        <w:rPr>
          <w:rFonts w:ascii="Times New Roman" w:hAnsi="Times New Roman" w:cs="Times New Roman"/>
          <w:sz w:val="16"/>
          <w:szCs w:val="16"/>
        </w:rPr>
        <w:t>;</w:t>
      </w:r>
    </w:p>
    <w:p w:rsidR="006A1EE1" w:rsidRPr="006A1EE1" w:rsidRDefault="006A1EE1" w:rsidP="006A1EE1">
      <w:pPr>
        <w:pStyle w:val="ConsPlusNormal"/>
        <w:spacing w:line="20" w:lineRule="atLeast"/>
        <w:ind w:firstLine="540"/>
        <w:jc w:val="both"/>
        <w:rPr>
          <w:rFonts w:ascii="Times New Roman" w:hAnsi="Times New Roman" w:cs="Times New Roman"/>
          <w:sz w:val="16"/>
          <w:szCs w:val="16"/>
        </w:rPr>
      </w:pPr>
      <w:r w:rsidRPr="006A1EE1">
        <w:rPr>
          <w:rFonts w:ascii="Times New Roman" w:hAnsi="Times New Roman" w:cs="Times New Roman"/>
          <w:sz w:val="16"/>
          <w:szCs w:val="16"/>
        </w:rPr>
        <w:tab/>
        <w:t>53:07:0141201:1, расположенного по адресу: Российская Федерация,Новгородская область, Любытинский район, Неболчское сельское поселение;</w:t>
      </w:r>
      <w:r w:rsidRPr="006A1EE1">
        <w:rPr>
          <w:rFonts w:ascii="Times New Roman" w:hAnsi="Times New Roman" w:cs="Times New Roman"/>
          <w:sz w:val="16"/>
          <w:szCs w:val="16"/>
        </w:rPr>
        <w:tab/>
        <w:t>53:07:0141201:4, расположенного по адресу: Российская Федерация,Новгородская область, Любытинский район, Неболчское сельское поселение,</w:t>
      </w:r>
      <w:r w:rsidRPr="006A1EE1">
        <w:rPr>
          <w:rFonts w:ascii="Times New Roman" w:hAnsi="Times New Roman" w:cs="Times New Roman"/>
          <w:color w:val="000000"/>
          <w:sz w:val="16"/>
          <w:szCs w:val="16"/>
          <w:shd w:val="clear" w:color="auto" w:fill="F8F9FA"/>
        </w:rPr>
        <w:t>Неболчское лесничество, Талецкое участковое лесничество, лесной квартал №99</w:t>
      </w:r>
      <w:r w:rsidRPr="006A1EE1">
        <w:rPr>
          <w:rFonts w:ascii="Times New Roman" w:hAnsi="Times New Roman" w:cs="Times New Roman"/>
          <w:sz w:val="16"/>
          <w:szCs w:val="16"/>
        </w:rPr>
        <w:t>;</w:t>
      </w:r>
    </w:p>
    <w:p w:rsidR="006A1EE1" w:rsidRPr="006A1EE1" w:rsidRDefault="006A1EE1" w:rsidP="006A1EE1">
      <w:pPr>
        <w:pStyle w:val="ConsPlusNormal"/>
        <w:spacing w:line="20" w:lineRule="atLeast"/>
        <w:ind w:firstLine="540"/>
        <w:jc w:val="both"/>
        <w:rPr>
          <w:rFonts w:ascii="Times New Roman" w:hAnsi="Times New Roman" w:cs="Times New Roman"/>
          <w:sz w:val="16"/>
          <w:szCs w:val="16"/>
        </w:rPr>
      </w:pPr>
      <w:r w:rsidRPr="006A1EE1">
        <w:rPr>
          <w:rFonts w:ascii="Times New Roman" w:hAnsi="Times New Roman" w:cs="Times New Roman"/>
          <w:sz w:val="16"/>
          <w:szCs w:val="16"/>
        </w:rPr>
        <w:tab/>
        <w:t>53:07:0141401:4, расположенного по адресу: Российская Федерация,Новгородская область, Любытинский район, Неболчское сельское поселение,</w:t>
      </w:r>
      <w:r w:rsidRPr="006A1EE1">
        <w:rPr>
          <w:rFonts w:ascii="Times New Roman" w:hAnsi="Times New Roman" w:cs="Times New Roman"/>
          <w:color w:val="000000"/>
          <w:sz w:val="16"/>
          <w:szCs w:val="16"/>
          <w:shd w:val="clear" w:color="auto" w:fill="F8F9FA"/>
        </w:rPr>
        <w:t>Неболчское лесничество, Талецкое участковое лесничество, лесной квартал №123</w:t>
      </w:r>
      <w:r w:rsidRPr="006A1EE1">
        <w:rPr>
          <w:rFonts w:ascii="Times New Roman" w:hAnsi="Times New Roman" w:cs="Times New Roman"/>
          <w:sz w:val="16"/>
          <w:szCs w:val="16"/>
        </w:rPr>
        <w:t>.</w:t>
      </w:r>
    </w:p>
    <w:p w:rsidR="006A1EE1" w:rsidRPr="006A1EE1" w:rsidRDefault="006A1EE1" w:rsidP="006A1EE1">
      <w:pPr>
        <w:pStyle w:val="ConsPlusNormal"/>
        <w:spacing w:line="20" w:lineRule="atLeast"/>
        <w:ind w:firstLine="539"/>
        <w:jc w:val="both"/>
        <w:rPr>
          <w:rFonts w:ascii="Times New Roman" w:hAnsi="Times New Roman" w:cs="Times New Roman"/>
          <w:sz w:val="16"/>
          <w:szCs w:val="16"/>
        </w:rPr>
      </w:pPr>
      <w:r w:rsidRPr="006A1EE1">
        <w:rPr>
          <w:rFonts w:ascii="Times New Roman" w:hAnsi="Times New Roman" w:cs="Times New Roman"/>
          <w:sz w:val="16"/>
          <w:szCs w:val="16"/>
        </w:rPr>
        <w:tab/>
        <w:t>Площадь испрашиваемого публичного сервитута: 110494кв.м.</w:t>
      </w:r>
    </w:p>
    <w:p w:rsidR="006A1EE1" w:rsidRPr="006A1EE1" w:rsidRDefault="006A1EE1" w:rsidP="006A1EE1">
      <w:pPr>
        <w:pStyle w:val="ConsPlusNormal"/>
        <w:spacing w:line="20" w:lineRule="atLeast"/>
        <w:ind w:firstLine="539"/>
        <w:jc w:val="both"/>
        <w:rPr>
          <w:rFonts w:ascii="Times New Roman" w:hAnsi="Times New Roman" w:cs="Times New Roman"/>
          <w:sz w:val="16"/>
          <w:szCs w:val="16"/>
        </w:rPr>
      </w:pPr>
      <w:r w:rsidRPr="006A1EE1">
        <w:rPr>
          <w:rFonts w:ascii="Times New Roman" w:hAnsi="Times New Roman" w:cs="Times New Roman"/>
          <w:sz w:val="16"/>
          <w:szCs w:val="16"/>
        </w:rPr>
        <w:tab/>
        <w:t>2. Срок публичного сервитута - 49 (сорок девять) лет.</w:t>
      </w:r>
    </w:p>
    <w:p w:rsidR="006A1EE1" w:rsidRPr="006A1EE1" w:rsidRDefault="006A1EE1" w:rsidP="006A1EE1">
      <w:pPr>
        <w:pStyle w:val="ConsPlusNormal"/>
        <w:spacing w:line="20" w:lineRule="atLeast"/>
        <w:ind w:firstLine="540"/>
        <w:jc w:val="both"/>
        <w:rPr>
          <w:rFonts w:ascii="Times New Roman" w:hAnsi="Times New Roman" w:cs="Times New Roman"/>
          <w:sz w:val="16"/>
          <w:szCs w:val="16"/>
        </w:rPr>
      </w:pPr>
      <w:r w:rsidRPr="006A1EE1">
        <w:rPr>
          <w:rFonts w:ascii="Times New Roman" w:hAnsi="Times New Roman" w:cs="Times New Roman"/>
          <w:sz w:val="16"/>
          <w:szCs w:val="16"/>
        </w:rPr>
        <w:tab/>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6A1EE1" w:rsidRPr="006A1EE1" w:rsidRDefault="006A1EE1" w:rsidP="006A1EE1">
      <w:pPr>
        <w:pStyle w:val="ConsPlusNormal"/>
        <w:spacing w:line="20" w:lineRule="atLeast"/>
        <w:jc w:val="both"/>
        <w:rPr>
          <w:rFonts w:ascii="Times New Roman" w:hAnsi="Times New Roman" w:cs="Times New Roman"/>
          <w:sz w:val="16"/>
          <w:szCs w:val="16"/>
        </w:rPr>
      </w:pPr>
      <w:r w:rsidRPr="006A1EE1">
        <w:rPr>
          <w:rFonts w:ascii="Times New Roman" w:hAnsi="Times New Roman" w:cs="Times New Roman"/>
          <w:sz w:val="16"/>
          <w:szCs w:val="16"/>
        </w:rPr>
        <w:tab/>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6A1EE1" w:rsidRPr="006A1EE1" w:rsidRDefault="006A1EE1" w:rsidP="006A1EE1">
      <w:pPr>
        <w:pStyle w:val="ConsPlusNormal"/>
        <w:spacing w:line="20" w:lineRule="atLeast"/>
        <w:jc w:val="both"/>
        <w:rPr>
          <w:rFonts w:ascii="Times New Roman" w:hAnsi="Times New Roman" w:cs="Times New Roman"/>
          <w:sz w:val="16"/>
          <w:szCs w:val="16"/>
        </w:rPr>
      </w:pPr>
      <w:r w:rsidRPr="006A1EE1">
        <w:rPr>
          <w:rFonts w:ascii="Times New Roman" w:hAnsi="Times New Roman" w:cs="Times New Roman"/>
          <w:sz w:val="16"/>
          <w:szCs w:val="16"/>
        </w:rPr>
        <w:lastRenderedPageBreak/>
        <w:tab/>
        <w:t>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позднее чем три месяца после завершения эксплуатации инженерного сооружения, для размещения которого был установлен публичный сервитут.</w:t>
      </w:r>
    </w:p>
    <w:p w:rsidR="006A1EE1" w:rsidRPr="006A1EE1" w:rsidRDefault="006A1EE1" w:rsidP="006A1EE1">
      <w:pPr>
        <w:pStyle w:val="ConsPlusNormal"/>
        <w:spacing w:line="20" w:lineRule="atLeast"/>
        <w:jc w:val="both"/>
        <w:rPr>
          <w:rFonts w:ascii="Times New Roman" w:hAnsi="Times New Roman" w:cs="Times New Roman"/>
          <w:sz w:val="16"/>
          <w:szCs w:val="16"/>
        </w:rPr>
      </w:pPr>
      <w:r w:rsidRPr="006A1EE1">
        <w:rPr>
          <w:rFonts w:ascii="Times New Roman" w:hAnsi="Times New Roman" w:cs="Times New Roman"/>
          <w:sz w:val="16"/>
          <w:szCs w:val="16"/>
        </w:rPr>
        <w:tab/>
        <w:t>6. Утвердить границы публичного сервитута в соответствии с прилагаемым описанием местоположения границ публичного сервитута.</w:t>
      </w:r>
    </w:p>
    <w:p w:rsidR="006A1EE1" w:rsidRPr="006A1EE1" w:rsidRDefault="006A1EE1" w:rsidP="006A1EE1">
      <w:pPr>
        <w:pStyle w:val="ConsPlusNormal"/>
        <w:spacing w:line="20" w:lineRule="atLeast"/>
        <w:jc w:val="both"/>
        <w:rPr>
          <w:rFonts w:ascii="Times New Roman" w:hAnsi="Times New Roman" w:cs="Times New Roman"/>
          <w:sz w:val="16"/>
          <w:szCs w:val="16"/>
        </w:rPr>
      </w:pPr>
      <w:r w:rsidRPr="006A1EE1">
        <w:rPr>
          <w:rFonts w:ascii="Times New Roman" w:hAnsi="Times New Roman" w:cs="Times New Roman"/>
          <w:sz w:val="16"/>
          <w:szCs w:val="16"/>
        </w:rPr>
        <w:tab/>
        <w:t>7.Публичный сервитут считается установленным со дня внесения сведений о нем в Единый государственный реестр недвижимости.</w:t>
      </w:r>
    </w:p>
    <w:p w:rsidR="006A1EE1" w:rsidRPr="006A1EE1" w:rsidRDefault="006A1EE1" w:rsidP="006A1EE1">
      <w:pPr>
        <w:pStyle w:val="ConsPlusNormal"/>
        <w:spacing w:line="20" w:lineRule="atLeast"/>
        <w:jc w:val="both"/>
        <w:rPr>
          <w:rFonts w:ascii="Times New Roman" w:hAnsi="Times New Roman" w:cs="Times New Roman"/>
          <w:sz w:val="16"/>
          <w:szCs w:val="16"/>
        </w:rPr>
      </w:pPr>
      <w:r w:rsidRPr="006A1EE1">
        <w:rPr>
          <w:rFonts w:ascii="Times New Roman" w:hAnsi="Times New Roman" w:cs="Times New Roman"/>
          <w:sz w:val="16"/>
          <w:szCs w:val="16"/>
        </w:rPr>
        <w:tab/>
        <w:t>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w:t>
      </w:r>
    </w:p>
    <w:p w:rsidR="006A1EE1" w:rsidRPr="006A1EE1" w:rsidRDefault="006A1EE1" w:rsidP="006A1EE1">
      <w:pPr>
        <w:pStyle w:val="ConsPlusNormal"/>
        <w:spacing w:line="20" w:lineRule="atLeast"/>
        <w:jc w:val="both"/>
        <w:rPr>
          <w:rFonts w:ascii="Times New Roman" w:hAnsi="Times New Roman" w:cs="Times New Roman"/>
          <w:color w:val="000000"/>
          <w:sz w:val="16"/>
          <w:szCs w:val="16"/>
          <w:shd w:val="clear" w:color="auto" w:fill="FFFFFF"/>
        </w:rPr>
      </w:pPr>
      <w:r w:rsidRPr="006A1EE1">
        <w:rPr>
          <w:rFonts w:ascii="Times New Roman" w:hAnsi="Times New Roman" w:cs="Times New Roman"/>
          <w:sz w:val="16"/>
          <w:szCs w:val="16"/>
        </w:rPr>
        <w:tab/>
        <w:t xml:space="preserve">9. </w:t>
      </w:r>
      <w:r w:rsidRPr="006A1EE1">
        <w:rPr>
          <w:rFonts w:ascii="Times New Roman" w:hAnsi="Times New Roman" w:cs="Times New Roman"/>
          <w:color w:val="000000"/>
          <w:sz w:val="16"/>
          <w:szCs w:val="16"/>
          <w:shd w:val="clear" w:color="auto" w:fill="FFFFFF"/>
        </w:rPr>
        <w:t>Плата за публичный сервитут на основании пунктов 3, 4 статьи 3.6 Федерального закона от 25 октября 2001 года № 137-ФЗ "О введении в действие Земельного кодекса Российской Федерации" не устанавливается.</w:t>
      </w:r>
    </w:p>
    <w:p w:rsidR="006A1EE1" w:rsidRPr="006A1EE1" w:rsidRDefault="006A1EE1" w:rsidP="006A1EE1">
      <w:pPr>
        <w:spacing w:line="20" w:lineRule="atLeast"/>
        <w:jc w:val="center"/>
        <w:rPr>
          <w:color w:val="000000"/>
          <w:sz w:val="16"/>
          <w:szCs w:val="16"/>
          <w:shd w:val="clear" w:color="auto" w:fill="FFFFFF"/>
        </w:rPr>
      </w:pPr>
    </w:p>
    <w:p w:rsidR="006A1EE1" w:rsidRPr="006A1EE1" w:rsidRDefault="006A1EE1" w:rsidP="006A1EE1">
      <w:pPr>
        <w:spacing w:line="20" w:lineRule="atLeast"/>
        <w:jc w:val="both"/>
        <w:rPr>
          <w:sz w:val="16"/>
          <w:szCs w:val="16"/>
        </w:rPr>
      </w:pPr>
      <w:r w:rsidRPr="006A1EE1">
        <w:rPr>
          <w:color w:val="000000"/>
          <w:sz w:val="16"/>
          <w:szCs w:val="16"/>
          <w:shd w:val="clear" w:color="auto" w:fill="FFFFFF"/>
        </w:rPr>
        <w:tab/>
        <w:t xml:space="preserve">10. </w:t>
      </w:r>
      <w:r w:rsidRPr="006A1EE1">
        <w:rPr>
          <w:sz w:val="16"/>
          <w:szCs w:val="16"/>
        </w:rPr>
        <w:t xml:space="preserve">Опубликовать настоящее постановление в бюллетене «Официальный вестник поселения»и разместить в информационно-коммуникационной сети «Интернет». </w:t>
      </w:r>
    </w:p>
    <w:p w:rsidR="006A1EE1" w:rsidRPr="006A1EE1" w:rsidRDefault="006A1EE1" w:rsidP="006A1EE1">
      <w:pPr>
        <w:pStyle w:val="ConsPlusNormal"/>
        <w:spacing w:line="20" w:lineRule="atLeast"/>
        <w:ind w:right="-510"/>
        <w:jc w:val="right"/>
        <w:rPr>
          <w:rFonts w:ascii="Times New Roman" w:hAnsi="Times New Roman" w:cs="Times New Roman"/>
          <w:b/>
          <w:sz w:val="16"/>
          <w:szCs w:val="16"/>
        </w:rPr>
      </w:pPr>
    </w:p>
    <w:p w:rsidR="006A1EE1" w:rsidRPr="006A1EE1" w:rsidRDefault="006A1EE1" w:rsidP="006A1EE1">
      <w:pPr>
        <w:pStyle w:val="ConsPlusNormal"/>
        <w:spacing w:line="20" w:lineRule="atLeast"/>
        <w:ind w:right="-510"/>
        <w:jc w:val="right"/>
        <w:rPr>
          <w:rFonts w:ascii="Times New Roman" w:hAnsi="Times New Roman" w:cs="Times New Roman"/>
          <w:b/>
          <w:sz w:val="16"/>
          <w:szCs w:val="16"/>
        </w:rPr>
      </w:pPr>
    </w:p>
    <w:p w:rsidR="006A1EE1" w:rsidRPr="006A1EE1" w:rsidRDefault="006A1EE1" w:rsidP="006A1EE1">
      <w:pPr>
        <w:pStyle w:val="ConsPlusNormal"/>
        <w:spacing w:line="20" w:lineRule="atLeast"/>
        <w:ind w:right="-510"/>
        <w:rPr>
          <w:rFonts w:ascii="Times New Roman" w:hAnsi="Times New Roman" w:cs="Times New Roman"/>
          <w:b/>
          <w:sz w:val="16"/>
          <w:szCs w:val="16"/>
        </w:rPr>
      </w:pPr>
    </w:p>
    <w:p w:rsidR="006A1EE1" w:rsidRPr="006A1EE1" w:rsidRDefault="006A1EE1" w:rsidP="006A1EE1">
      <w:pPr>
        <w:pStyle w:val="ConsPlusNormal"/>
        <w:spacing w:line="20" w:lineRule="atLeast"/>
        <w:ind w:right="-510"/>
        <w:rPr>
          <w:rFonts w:ascii="Times New Roman" w:hAnsi="Times New Roman" w:cs="Times New Roman"/>
          <w:b/>
          <w:sz w:val="16"/>
          <w:szCs w:val="16"/>
        </w:rPr>
      </w:pPr>
      <w:r w:rsidRPr="006A1EE1">
        <w:rPr>
          <w:rFonts w:ascii="Times New Roman" w:hAnsi="Times New Roman" w:cs="Times New Roman"/>
          <w:b/>
          <w:sz w:val="16"/>
          <w:szCs w:val="16"/>
        </w:rPr>
        <w:t>Первый заместитель</w:t>
      </w:r>
    </w:p>
    <w:p w:rsidR="006A1EE1" w:rsidRPr="006A1EE1" w:rsidRDefault="006A1EE1" w:rsidP="006A1EE1">
      <w:pPr>
        <w:pStyle w:val="ConsPlusNormal"/>
        <w:spacing w:line="20" w:lineRule="atLeast"/>
        <w:ind w:right="-510"/>
        <w:rPr>
          <w:rFonts w:ascii="Times New Roman" w:hAnsi="Times New Roman" w:cs="Times New Roman"/>
          <w:b/>
          <w:sz w:val="16"/>
          <w:szCs w:val="16"/>
        </w:rPr>
      </w:pPr>
      <w:r w:rsidRPr="006A1EE1">
        <w:rPr>
          <w:rFonts w:ascii="Times New Roman" w:hAnsi="Times New Roman" w:cs="Times New Roman"/>
          <w:b/>
          <w:sz w:val="16"/>
          <w:szCs w:val="16"/>
        </w:rPr>
        <w:t>Главы администрации                                                     С.В.Матвеева</w:t>
      </w:r>
    </w:p>
    <w:p w:rsidR="009B5D8A" w:rsidRDefault="009B5D8A" w:rsidP="006A1EE1">
      <w:pPr>
        <w:jc w:val="center"/>
        <w:rPr>
          <w:sz w:val="16"/>
          <w:szCs w:val="16"/>
        </w:rPr>
      </w:pPr>
    </w:p>
    <w:p w:rsidR="009B5D8A" w:rsidRDefault="009B5D8A" w:rsidP="00C57C6F">
      <w:pPr>
        <w:rPr>
          <w:sz w:val="16"/>
          <w:szCs w:val="16"/>
        </w:rPr>
      </w:pPr>
    </w:p>
    <w:p w:rsidR="006A1EE1" w:rsidRPr="006A1EE1" w:rsidRDefault="006A1EE1" w:rsidP="00B7774B">
      <w:pPr>
        <w:pStyle w:val="ConsPlusNormal"/>
        <w:spacing w:line="20" w:lineRule="atLeast"/>
        <w:ind w:right="-2"/>
        <w:jc w:val="right"/>
        <w:rPr>
          <w:rFonts w:ascii="Times New Roman" w:hAnsi="Times New Roman" w:cs="Times New Roman"/>
          <w:sz w:val="16"/>
          <w:szCs w:val="16"/>
        </w:rPr>
      </w:pPr>
      <w:r w:rsidRPr="006A1EE1">
        <w:rPr>
          <w:rFonts w:ascii="Times New Roman" w:hAnsi="Times New Roman" w:cs="Times New Roman"/>
          <w:sz w:val="16"/>
          <w:szCs w:val="16"/>
        </w:rPr>
        <w:t>Приложение</w:t>
      </w:r>
    </w:p>
    <w:p w:rsidR="006A1EE1" w:rsidRPr="006A1EE1" w:rsidRDefault="006A1EE1" w:rsidP="00B7774B">
      <w:pPr>
        <w:pStyle w:val="ConsPlusNormal"/>
        <w:spacing w:line="20" w:lineRule="atLeast"/>
        <w:ind w:right="-2"/>
        <w:jc w:val="right"/>
        <w:rPr>
          <w:rFonts w:ascii="Times New Roman" w:hAnsi="Times New Roman" w:cs="Times New Roman"/>
          <w:sz w:val="16"/>
          <w:szCs w:val="16"/>
        </w:rPr>
      </w:pPr>
      <w:r w:rsidRPr="006A1EE1">
        <w:rPr>
          <w:rFonts w:ascii="Times New Roman" w:hAnsi="Times New Roman" w:cs="Times New Roman"/>
          <w:sz w:val="16"/>
          <w:szCs w:val="16"/>
        </w:rPr>
        <w:t>к постановлениюАдминистрации</w:t>
      </w:r>
    </w:p>
    <w:p w:rsidR="006A1EE1" w:rsidRPr="006A1EE1" w:rsidRDefault="006A1EE1" w:rsidP="00B7774B">
      <w:pPr>
        <w:pStyle w:val="ConsPlusNormal"/>
        <w:spacing w:line="20" w:lineRule="atLeast"/>
        <w:ind w:right="-2"/>
        <w:jc w:val="right"/>
        <w:rPr>
          <w:rFonts w:ascii="Times New Roman" w:hAnsi="Times New Roman" w:cs="Times New Roman"/>
          <w:sz w:val="16"/>
          <w:szCs w:val="16"/>
        </w:rPr>
      </w:pPr>
      <w:r w:rsidRPr="006A1EE1">
        <w:rPr>
          <w:rFonts w:ascii="Times New Roman" w:hAnsi="Times New Roman" w:cs="Times New Roman"/>
          <w:sz w:val="16"/>
          <w:szCs w:val="16"/>
        </w:rPr>
        <w:t>Любытинскогомуниципального района</w:t>
      </w:r>
    </w:p>
    <w:p w:rsidR="006A1EE1" w:rsidRPr="006A1EE1" w:rsidRDefault="006A1EE1" w:rsidP="00B7774B">
      <w:pPr>
        <w:pStyle w:val="ConsPlusNormal"/>
        <w:spacing w:line="20" w:lineRule="atLeast"/>
        <w:ind w:right="-2"/>
        <w:jc w:val="right"/>
        <w:rPr>
          <w:rFonts w:ascii="Times New Roman" w:hAnsi="Times New Roman" w:cs="Times New Roman"/>
          <w:sz w:val="16"/>
          <w:szCs w:val="16"/>
        </w:rPr>
      </w:pPr>
      <w:r w:rsidRPr="006A1EE1">
        <w:rPr>
          <w:rFonts w:ascii="Times New Roman" w:hAnsi="Times New Roman" w:cs="Times New Roman"/>
          <w:sz w:val="16"/>
          <w:szCs w:val="16"/>
        </w:rPr>
        <w:t>от 05.05.2022 № 441</w:t>
      </w:r>
    </w:p>
    <w:p w:rsidR="006A1EE1" w:rsidRPr="006A1EE1" w:rsidRDefault="006A1EE1" w:rsidP="006A1EE1">
      <w:pPr>
        <w:pStyle w:val="ConsPlusNormal"/>
        <w:spacing w:line="20" w:lineRule="atLeast"/>
        <w:jc w:val="both"/>
        <w:rPr>
          <w:rFonts w:ascii="Times New Roman" w:hAnsi="Times New Roman" w:cs="Times New Roman"/>
          <w:sz w:val="16"/>
          <w:szCs w:val="16"/>
        </w:rPr>
      </w:pPr>
    </w:p>
    <w:p w:rsidR="006A1EE1" w:rsidRPr="006A1EE1" w:rsidRDefault="006A1EE1" w:rsidP="006A1EE1">
      <w:pPr>
        <w:pStyle w:val="ConsPlusNormal"/>
        <w:spacing w:line="20" w:lineRule="atLeast"/>
        <w:jc w:val="both"/>
        <w:rPr>
          <w:rFonts w:ascii="Times New Roman" w:hAnsi="Times New Roman" w:cs="Times New Roman"/>
          <w:sz w:val="16"/>
          <w:szCs w:val="16"/>
        </w:rPr>
      </w:pPr>
      <w:r w:rsidRPr="006A1EE1">
        <w:rPr>
          <w:rFonts w:ascii="Times New Roman" w:hAnsi="Times New Roman" w:cs="Times New Roman"/>
          <w:sz w:val="16"/>
          <w:szCs w:val="16"/>
        </w:rPr>
        <w:t>Описание местоположения границ публичного сервитута объекта электросетевого хозяйства</w:t>
      </w:r>
      <w:r w:rsidRPr="006A1EE1">
        <w:rPr>
          <w:rFonts w:ascii="Times New Roman" w:hAnsi="Times New Roman" w:cs="Times New Roman"/>
          <w:color w:val="000000"/>
          <w:sz w:val="16"/>
          <w:szCs w:val="16"/>
          <w:lang w:eastAsia="en-US"/>
        </w:rPr>
        <w:t>ВЛ-0,4 кВ Л-4ПС «Неболчи»</w:t>
      </w:r>
    </w:p>
    <w:p w:rsidR="006A1EE1" w:rsidRPr="006A1EE1" w:rsidRDefault="006A1EE1" w:rsidP="006A1EE1">
      <w:pPr>
        <w:spacing w:line="20" w:lineRule="atLeast"/>
        <w:ind w:right="2209"/>
        <w:rPr>
          <w:color w:val="000000"/>
          <w:sz w:val="16"/>
          <w:szCs w:val="16"/>
        </w:rPr>
      </w:pPr>
    </w:p>
    <w:tbl>
      <w:tblPr>
        <w:tblW w:w="9356" w:type="dxa"/>
        <w:tblInd w:w="38" w:type="dxa"/>
        <w:tblCellMar>
          <w:top w:w="21" w:type="dxa"/>
          <w:left w:w="38" w:type="dxa"/>
          <w:right w:w="0" w:type="dxa"/>
        </w:tblCellMar>
        <w:tblLook w:val="04A0" w:firstRow="1" w:lastRow="0" w:firstColumn="1" w:lastColumn="0" w:noHBand="0" w:noVBand="1"/>
      </w:tblPr>
      <w:tblGrid>
        <w:gridCol w:w="1418"/>
        <w:gridCol w:w="2126"/>
        <w:gridCol w:w="1785"/>
        <w:gridCol w:w="58"/>
        <w:gridCol w:w="3969"/>
      </w:tblGrid>
      <w:tr w:rsidR="006A1EE1" w:rsidRPr="006A1EE1" w:rsidTr="006A1EE1">
        <w:trPr>
          <w:trHeight w:val="281"/>
        </w:trPr>
        <w:tc>
          <w:tcPr>
            <w:tcW w:w="9356" w:type="dxa"/>
            <w:gridSpan w:val="5"/>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jc w:val="center"/>
              <w:rPr>
                <w:color w:val="000000"/>
                <w:sz w:val="16"/>
                <w:szCs w:val="16"/>
                <w:lang w:val="en-US"/>
              </w:rPr>
            </w:pPr>
            <w:r w:rsidRPr="006A1EE1">
              <w:rPr>
                <w:color w:val="000000"/>
                <w:sz w:val="16"/>
                <w:szCs w:val="16"/>
                <w:lang w:val="en-US"/>
              </w:rPr>
              <w:t>Системакоординат МСК-53, зона 2</w:t>
            </w:r>
          </w:p>
        </w:tc>
      </w:tr>
      <w:tr w:rsidR="006A1EE1" w:rsidRPr="006A1EE1" w:rsidTr="00B7774B">
        <w:trPr>
          <w:trHeight w:val="298"/>
        </w:trPr>
        <w:tc>
          <w:tcPr>
            <w:tcW w:w="9356" w:type="dxa"/>
            <w:gridSpan w:val="5"/>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rPr>
            </w:pPr>
            <w:r w:rsidRPr="006A1EE1">
              <w:rPr>
                <w:color w:val="000000"/>
                <w:sz w:val="16"/>
                <w:szCs w:val="16"/>
              </w:rPr>
              <w:t>Метод определения координат характерных точек границ - аналитический</w:t>
            </w:r>
          </w:p>
        </w:tc>
      </w:tr>
      <w:tr w:rsidR="006A1EE1" w:rsidRPr="006A1EE1" w:rsidTr="006A1EE1">
        <w:trPr>
          <w:trHeight w:val="281"/>
        </w:trPr>
        <w:tc>
          <w:tcPr>
            <w:tcW w:w="9356" w:type="dxa"/>
            <w:gridSpan w:val="5"/>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rPr>
            </w:pPr>
            <w:r w:rsidRPr="006A1EE1">
              <w:rPr>
                <w:color w:val="000000"/>
                <w:sz w:val="16"/>
                <w:szCs w:val="16"/>
              </w:rPr>
              <w:t>Площадь публичного сервитута 110 494 кв. м.</w:t>
            </w:r>
          </w:p>
        </w:tc>
      </w:tr>
      <w:tr w:rsidR="006A1EE1" w:rsidRPr="006A1EE1" w:rsidTr="00B7774B">
        <w:trPr>
          <w:trHeight w:val="281"/>
        </w:trPr>
        <w:tc>
          <w:tcPr>
            <w:tcW w:w="1418" w:type="dxa"/>
            <w:vMerge w:val="restart"/>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B7774B">
            <w:pPr>
              <w:spacing w:line="20" w:lineRule="atLeast"/>
              <w:jc w:val="center"/>
              <w:rPr>
                <w:color w:val="000000"/>
                <w:sz w:val="16"/>
                <w:szCs w:val="16"/>
                <w:lang w:val="en-US"/>
              </w:rPr>
            </w:pPr>
            <w:r w:rsidRPr="006A1EE1">
              <w:rPr>
                <w:color w:val="000000"/>
                <w:sz w:val="16"/>
                <w:szCs w:val="16"/>
                <w:lang w:val="en-US"/>
              </w:rPr>
              <w:t>Обозначение</w:t>
            </w:r>
            <w:r w:rsidR="00B7774B">
              <w:rPr>
                <w:color w:val="000000"/>
                <w:sz w:val="16"/>
                <w:szCs w:val="16"/>
              </w:rPr>
              <w:t xml:space="preserve"> </w:t>
            </w:r>
            <w:r w:rsidRPr="006A1EE1">
              <w:rPr>
                <w:color w:val="000000"/>
                <w:sz w:val="16"/>
                <w:szCs w:val="16"/>
                <w:lang w:val="en-US"/>
              </w:rPr>
              <w:t>характерных</w:t>
            </w:r>
            <w:r w:rsidR="00B7774B">
              <w:rPr>
                <w:color w:val="000000"/>
                <w:sz w:val="16"/>
                <w:szCs w:val="16"/>
              </w:rPr>
              <w:t xml:space="preserve"> </w:t>
            </w:r>
            <w:r w:rsidRPr="006A1EE1">
              <w:rPr>
                <w:color w:val="000000"/>
                <w:sz w:val="16"/>
                <w:szCs w:val="16"/>
                <w:lang w:val="en-US"/>
              </w:rPr>
              <w:t>точек</w:t>
            </w:r>
            <w:r w:rsidR="00B7774B">
              <w:rPr>
                <w:color w:val="000000"/>
                <w:sz w:val="16"/>
                <w:szCs w:val="16"/>
              </w:rPr>
              <w:t xml:space="preserve"> </w:t>
            </w:r>
            <w:r w:rsidRPr="006A1EE1">
              <w:rPr>
                <w:color w:val="000000"/>
                <w:sz w:val="16"/>
                <w:szCs w:val="16"/>
                <w:lang w:val="en-US"/>
              </w:rPr>
              <w:t>границы</w:t>
            </w:r>
          </w:p>
        </w:tc>
        <w:tc>
          <w:tcPr>
            <w:tcW w:w="3911"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B7774B">
            <w:pPr>
              <w:spacing w:line="20" w:lineRule="atLeast"/>
              <w:ind w:right="18"/>
              <w:jc w:val="center"/>
              <w:rPr>
                <w:color w:val="000000"/>
                <w:sz w:val="16"/>
                <w:szCs w:val="16"/>
                <w:lang w:val="en-US"/>
              </w:rPr>
            </w:pPr>
            <w:r w:rsidRPr="006A1EE1">
              <w:rPr>
                <w:color w:val="000000"/>
                <w:sz w:val="16"/>
                <w:szCs w:val="16"/>
                <w:lang w:val="en-US"/>
              </w:rPr>
              <w:t>Координаты, м</w:t>
            </w:r>
          </w:p>
        </w:tc>
        <w:tc>
          <w:tcPr>
            <w:tcW w:w="4027"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B7774B">
            <w:pPr>
              <w:spacing w:line="20" w:lineRule="atLeast"/>
              <w:jc w:val="center"/>
              <w:rPr>
                <w:color w:val="000000"/>
                <w:sz w:val="16"/>
                <w:szCs w:val="16"/>
              </w:rPr>
            </w:pPr>
            <w:r w:rsidRPr="006A1EE1">
              <w:rPr>
                <w:color w:val="000000"/>
                <w:sz w:val="16"/>
                <w:szCs w:val="16"/>
              </w:rPr>
              <w:t>Средняя квадратическая погрешность определения</w:t>
            </w:r>
          </w:p>
          <w:p w:rsidR="006A1EE1" w:rsidRPr="006A1EE1" w:rsidRDefault="006A1EE1" w:rsidP="00B7774B">
            <w:pPr>
              <w:spacing w:line="20" w:lineRule="atLeast"/>
              <w:jc w:val="center"/>
              <w:rPr>
                <w:color w:val="000000"/>
                <w:sz w:val="16"/>
                <w:szCs w:val="16"/>
              </w:rPr>
            </w:pPr>
            <w:r w:rsidRPr="006A1EE1">
              <w:rPr>
                <w:color w:val="000000"/>
                <w:sz w:val="16"/>
                <w:szCs w:val="16"/>
              </w:rPr>
              <w:t>координат характерных точек границ</w:t>
            </w:r>
          </w:p>
        </w:tc>
      </w:tr>
      <w:tr w:rsidR="006A1EE1" w:rsidRPr="006A1EE1" w:rsidTr="00B7774B">
        <w:trPr>
          <w:trHeight w:val="298"/>
        </w:trPr>
        <w:tc>
          <w:tcPr>
            <w:tcW w:w="1418" w:type="dxa"/>
            <w:vMerge/>
            <w:tcBorders>
              <w:top w:val="nil"/>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rPr>
            </w:pP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B7774B">
            <w:pPr>
              <w:spacing w:line="20" w:lineRule="atLeast"/>
              <w:ind w:right="36"/>
              <w:jc w:val="center"/>
              <w:rPr>
                <w:color w:val="000000"/>
                <w:sz w:val="16"/>
                <w:szCs w:val="16"/>
                <w:lang w:val="en-US"/>
              </w:rPr>
            </w:pPr>
            <w:r w:rsidRPr="006A1EE1">
              <w:rPr>
                <w:color w:val="000000"/>
                <w:sz w:val="16"/>
                <w:szCs w:val="16"/>
                <w:lang w:val="en-US"/>
              </w:rPr>
              <w:t>X, м</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B7774B">
            <w:pPr>
              <w:spacing w:line="20" w:lineRule="atLeast"/>
              <w:ind w:right="35"/>
              <w:jc w:val="center"/>
              <w:rPr>
                <w:color w:val="000000"/>
                <w:sz w:val="16"/>
                <w:szCs w:val="16"/>
                <w:lang w:val="en-US"/>
              </w:rPr>
            </w:pPr>
            <w:r w:rsidRPr="006A1EE1">
              <w:rPr>
                <w:color w:val="000000"/>
                <w:sz w:val="16"/>
                <w:szCs w:val="16"/>
                <w:lang w:val="en-US"/>
              </w:rPr>
              <w:t>Y, м</w:t>
            </w:r>
          </w:p>
        </w:tc>
        <w:tc>
          <w:tcPr>
            <w:tcW w:w="4027" w:type="dxa"/>
            <w:gridSpan w:val="2"/>
            <w:vMerge/>
            <w:tcBorders>
              <w:top w:val="nil"/>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p>
        </w:tc>
      </w:tr>
      <w:tr w:rsidR="006A1EE1" w:rsidRPr="006A1EE1" w:rsidTr="006A1EE1">
        <w:trPr>
          <w:trHeight w:val="281"/>
        </w:trPr>
        <w:tc>
          <w:tcPr>
            <w:tcW w:w="9356" w:type="dxa"/>
            <w:gridSpan w:val="5"/>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1</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651 730,79</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2 273 551,10</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651 727,52</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2 273 566,91</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3</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651 673,48</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2 273 571,33</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651 657,74</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2 273 616,11</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651 641,66</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2 273 660,07</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651 622,07</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2 273 713,45</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7</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651 607,86</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2 273 726,29</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8</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651 513,08</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2 273 718,58</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9</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651 485,49</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2 273 716,92</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10</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651 463,96</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2 273 714,80</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11</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651 462,84</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2 273 720,23</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12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651 457,77</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2 273 719,73</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13</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651 383,24</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2 273 674,70</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14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651 313,84</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2 273 641,00</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15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651 244,00</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2 273 606,85</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16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651 174,35</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2 273 572,45</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17</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651 105,12</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2 273 538,41</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18</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651 034,27</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2 273 503,36</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19</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650 999,83</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2 273 486,53</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20</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650 962,03</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2 273 468,17</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21</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650 924,97</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2 273 449,84</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22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650 892,84</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2 273 433,87</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23</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650 856,66</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2 273 415,66</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24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650 823,12</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2 273 399,65</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25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650 787,33</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2 273 381,45</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lastRenderedPageBreak/>
              <w:t>26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650 751,91</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2 273 364,88</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27</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650 713,84</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2 273 346,34</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28</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650 676,68</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2 273 326,73</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29</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650 639,77</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2 273 308,93</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30</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650 598,74</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2 273 287,27</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31</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650 570,70</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2 273 273,20</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32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650 533,89</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2 273 257,04</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33</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650 504,39</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2 273 243,23</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34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650 477,05</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2 273 228,39</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35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650 439,42</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2 273 210,25</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36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650 404,39</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2 273 229,12</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37</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650 368,95</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2 273 248,21</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38</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650 330,55</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2 273 268,89</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39</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650 290,18</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2 273 290,63</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40</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650 250,61</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2 273 311,94</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41</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7"/>
              <w:jc w:val="center"/>
              <w:rPr>
                <w:color w:val="000000"/>
                <w:sz w:val="16"/>
                <w:szCs w:val="16"/>
                <w:lang w:val="en-US"/>
              </w:rPr>
            </w:pPr>
            <w:r w:rsidRPr="006A1EE1">
              <w:rPr>
                <w:color w:val="000000"/>
                <w:sz w:val="16"/>
                <w:szCs w:val="16"/>
                <w:lang w:val="en-US"/>
              </w:rPr>
              <w:t>650 211,72</w:t>
            </w:r>
          </w:p>
        </w:tc>
        <w:tc>
          <w:tcPr>
            <w:tcW w:w="1785"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2 273 332,89</w:t>
            </w:r>
          </w:p>
        </w:tc>
        <w:tc>
          <w:tcPr>
            <w:tcW w:w="4027"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4"/>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42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650 180,04</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2 273 349,95</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43</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650 154,63</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2 273 363,63</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44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650 117,03</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2 273 383,89</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45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650 078,96</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2 273 404,39</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46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650 015,05</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2 273 438,82</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47</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649 998,34</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2 273 480,62</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48</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649 965,06</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2 273 563,88</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49</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649 945,28</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2 273 613,37</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50</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649 929,85</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2 273 651,96</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51</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649 912,02</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2 273 696,58</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52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649 898,26</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2 273 731,00</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53</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649 886,23</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2 273 761,10</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54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649 872,63</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2 273 795,14</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55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649 857,06</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2 273 834,08</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56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649 812,09</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2 273 833,01</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57</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649 774,52</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2 273 832,11</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58</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649 690,25</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2 273 830,10</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59</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649 604,48</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2 273 828,05</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60</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649 522,60</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2 273 826,09</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61</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649 451,50</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2 273 824,39</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62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649 381,30</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2 273 822,72</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63</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649 297,15</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2 273 800,69</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64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649 216,46</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2 273 779,56</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65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649 147,33</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2 273 761,46</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66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649 060,98</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2 273 738,85</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67</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648 991,16</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2 273 720,58</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68</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648 907,45</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2 273 698,66</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69</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648 821,76</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2 273 676,22</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70</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648 728,28</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2 273 651,75</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lastRenderedPageBreak/>
              <w:t>71</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648 629,23</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2 273 625,82</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72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648 543,18</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2 273 585,65</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73</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648 467,75</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2 273 550,44</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74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648 381,14</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2 273 510,01</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75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648 294,60</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2 273 469,61</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76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648 226,78</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2 273 460,45</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77</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648 110,21</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2 273 444,69</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78</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648 007,55</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2 273 430,82</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79</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647 912,47</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2 273 417,94</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80</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647 816,32</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2 273 404,97</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81</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647 725,46</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2 273 392,69</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82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647 639,28</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2 273 334,79</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83</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647 561,43</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2 273 282,50</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84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647 459,93</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2 273 214,31</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85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647 385,84</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2 273 164,53</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86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647 312,98</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2 273 115,58</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87</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647 230,92</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2 273 060,46</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88</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647 158,61</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2 273 011,88</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89</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647 144,58</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2 272 999,42</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90</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647 158,53</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2 272 983,72</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91</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647 171,49</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2 272 995,24</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92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647 242,63</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2 273 043,03</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93</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647 324,69</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2 273 098,15</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94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647 397,55</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2 273 147,10</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95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647 471,64</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2 273 196,88</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96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647 573,15</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2 273 265,06</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97</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647 650,99</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2 273 317,36</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98</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647 733,12</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2 273 372,53</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99</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647 819,13</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2 273 384,16</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100</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647 915,29</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2 273 397,12</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101</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648 010,37</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2 273 410,00</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102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648 113,02</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2 273 423,88</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103</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648 229,59</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2 273 439,63</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104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648 300,58</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2 273 449,23</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105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648 390,03</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2 273 490,98</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106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648 476,64</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2 273 531,41</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107</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648 552,06</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2 273 566,62</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108</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648 636,39</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2 273 605,98</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109</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648 733,60</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2 273 631,44</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110</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648 827,07</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2 273 655,91</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111</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648 912,77</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2 273 678,34</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112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648 996,48</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2 273 700,26</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113</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649 066,30</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2 273 718,54</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114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649 152,65</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2 273 741,15</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115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649 221,78</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2 273 759,25</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lastRenderedPageBreak/>
              <w:t>116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649 302,46</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2 273 780,37</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117</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649 384,24</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2 273 801,78</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118</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649 452,00</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2 273 803,40</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119</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649 523,10</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2 273 805,10</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120</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649 604,98</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2 273 807,05</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121</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649 690,75</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2 273 809,10</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122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649 775,02</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2 273 811,12</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123</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649 812,59</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2 273 812,01</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124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649 842,98</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2 273 812,74</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125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649 853,13</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2 273 787,35</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126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649 866,73</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2 273 753,31</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127</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649 878,76</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2 273 723,21</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128</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649 892,52</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2 273 688,79</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129</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649 910,35</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2 273 644,16</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130</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649 925,78</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2 273 605,58</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131</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649 945,56</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2 273 556,09</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132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649 978,84</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2 273 472,82</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133</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649 998,37</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2 273 423,94</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134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650 069,00</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2 273 385,90</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135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650 107,07</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2 273 365,40</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136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650 144,68</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2 273 345,15</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137</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650 170,09</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2 273 331,46</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138</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650 201,77</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2 273 314,40</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139</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650 240,65</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2 273 293,45</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140</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650 280,22</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2 273 272,14</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141</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650 320,59</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2 273 250,40</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142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650 358,99</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2 273 229,72</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143</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650 394,44</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2 273 210,63</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144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650 438,88</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2 273 186,69</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145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650 486,63</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2 273 209,69</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146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650 513,87</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2 273 224,47</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147</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650 542,57</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2 273 237,92</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148</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650 579,64</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2 273 254,18</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149</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650 608,36</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2 273 268,59</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150</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650 649,23</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2 273 290,19</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151</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650 686,14</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2 273 307,97</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152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650 723,34</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2 273 327,60</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153</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650 760,95</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2 273 345,92</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154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650 796,55</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2 273 362,57</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155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650 832,40</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2 273 380,81</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156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650 865,90</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2 273 396,80</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157</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650 902,24</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2 273 415,09</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158</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650 934,29</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2 273 431,02</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159</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650 971,27</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2 273 449,31</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160</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651 009,03</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2 273 467,65</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lastRenderedPageBreak/>
              <w:t>161</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651 043,53</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2 273 484,52</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162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651 114,40</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2 273 519,57</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163</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651 183,63</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2 273 553,61</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164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651 253,26</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2 273 588,01</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165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651 323,04</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2 273 622,12</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166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651 385,47</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2 273 652,44</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167</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651 416,99</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2 273 614,75</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168</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651 462,40</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2 273 564,11</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169</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651 481,64</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2 273 549,81</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170</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651 494,16</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2 273 566,67</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171</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651 476,62</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2 273 579,71</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172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651 432,87</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2 273 628,51</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173</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651 404,17</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2 273 662,81</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174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651 464,55</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2 273 699,29</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175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651 467,09</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2 273 699,57</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176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651 465,98</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2 273 704,96</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177</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651 486,27</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2 273 706,94</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178</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651 512,60</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2 273 708,53</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179</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651 523,01</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2 273 704,33</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180</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651 525,10</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2 273 709,52</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181</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651 604,36</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2 273 715,97</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182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651 613,53</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2 273 707,69</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183</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651 632,26</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2 273 656,63</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184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651 648,32</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2 273 612,73</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185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651 666,20</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2 273 561,89</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186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651 719,24</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2 273 557,55</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r w:rsidR="006A1EE1" w:rsidRPr="006A1EE1" w:rsidTr="006A1EE1">
        <w:tblPrEx>
          <w:tblCellMar>
            <w:top w:w="36" w:type="dxa"/>
            <w:left w:w="120" w:type="dxa"/>
            <w:right w:w="115" w:type="dxa"/>
          </w:tblCellMar>
        </w:tblPrEx>
        <w:trPr>
          <w:trHeight w:val="281"/>
        </w:trPr>
        <w:tc>
          <w:tcPr>
            <w:tcW w:w="1418"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187</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3"/>
              <w:jc w:val="center"/>
              <w:rPr>
                <w:color w:val="000000"/>
                <w:sz w:val="16"/>
                <w:szCs w:val="16"/>
                <w:lang w:val="en-US"/>
              </w:rPr>
            </w:pPr>
            <w:r w:rsidRPr="006A1EE1">
              <w:rPr>
                <w:color w:val="000000"/>
                <w:sz w:val="16"/>
                <w:szCs w:val="16"/>
                <w:lang w:val="en-US"/>
              </w:rPr>
              <w:t>651 720,99</w:t>
            </w:r>
          </w:p>
        </w:tc>
        <w:tc>
          <w:tcPr>
            <w:tcW w:w="1843" w:type="dxa"/>
            <w:gridSpan w:val="2"/>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rPr>
                <w:color w:val="000000"/>
                <w:sz w:val="16"/>
                <w:szCs w:val="16"/>
                <w:lang w:val="en-US"/>
              </w:rPr>
            </w:pPr>
            <w:r w:rsidRPr="006A1EE1">
              <w:rPr>
                <w:color w:val="000000"/>
                <w:sz w:val="16"/>
                <w:szCs w:val="16"/>
                <w:lang w:val="en-US"/>
              </w:rPr>
              <w:t>2 273 549,07</w:t>
            </w:r>
          </w:p>
        </w:tc>
        <w:tc>
          <w:tcPr>
            <w:tcW w:w="3969" w:type="dxa"/>
            <w:tcBorders>
              <w:top w:val="single" w:sz="8" w:space="0" w:color="000000"/>
              <w:left w:val="single" w:sz="8" w:space="0" w:color="000000"/>
              <w:bottom w:val="single" w:sz="8" w:space="0" w:color="000000"/>
              <w:right w:val="single" w:sz="8" w:space="0" w:color="000000"/>
            </w:tcBorders>
            <w:shd w:val="clear" w:color="auto" w:fill="auto"/>
          </w:tcPr>
          <w:p w:rsidR="006A1EE1" w:rsidRPr="006A1EE1" w:rsidRDefault="006A1EE1" w:rsidP="006A1EE1">
            <w:pPr>
              <w:spacing w:line="20" w:lineRule="atLeast"/>
              <w:ind w:right="1"/>
              <w:jc w:val="center"/>
              <w:rPr>
                <w:color w:val="000000"/>
                <w:sz w:val="16"/>
                <w:szCs w:val="16"/>
                <w:lang w:val="en-US"/>
              </w:rPr>
            </w:pPr>
            <w:r w:rsidRPr="006A1EE1">
              <w:rPr>
                <w:color w:val="000000"/>
                <w:sz w:val="16"/>
                <w:szCs w:val="16"/>
                <w:lang w:val="en-US"/>
              </w:rPr>
              <w:t>0,1</w:t>
            </w:r>
          </w:p>
        </w:tc>
      </w:tr>
    </w:tbl>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6A1EE1" w:rsidP="00C57C6F">
      <w:pPr>
        <w:rPr>
          <w:sz w:val="16"/>
          <w:szCs w:val="16"/>
        </w:rPr>
      </w:pPr>
      <w:r w:rsidRPr="006A1EE1">
        <w:rPr>
          <w:noProof/>
          <w:sz w:val="16"/>
          <w:szCs w:val="16"/>
        </w:rPr>
        <w:lastRenderedPageBreak/>
        <w:drawing>
          <wp:inline distT="0" distB="0" distL="0" distR="0">
            <wp:extent cx="5669915" cy="6609629"/>
            <wp:effectExtent l="0" t="0" r="6985" b="127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669915" cy="6609629"/>
                    </a:xfrm>
                    <a:prstGeom prst="rect">
                      <a:avLst/>
                    </a:prstGeom>
                  </pic:spPr>
                </pic:pic>
              </a:graphicData>
            </a:graphic>
          </wp:inline>
        </w:drawing>
      </w: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6A1EE1" w:rsidP="00C57C6F">
      <w:pPr>
        <w:rPr>
          <w:sz w:val="16"/>
          <w:szCs w:val="16"/>
        </w:rPr>
      </w:pPr>
      <w:r w:rsidRPr="006A1EE1">
        <w:rPr>
          <w:noProof/>
          <w:sz w:val="16"/>
          <w:szCs w:val="16"/>
        </w:rPr>
        <w:drawing>
          <wp:inline distT="0" distB="0" distL="0" distR="0">
            <wp:extent cx="5669915" cy="6075234"/>
            <wp:effectExtent l="0" t="0" r="6985" b="1905"/>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669915" cy="6075234"/>
                    </a:xfrm>
                    <a:prstGeom prst="rect">
                      <a:avLst/>
                    </a:prstGeom>
                  </pic:spPr>
                </pic:pic>
              </a:graphicData>
            </a:graphic>
          </wp:inline>
        </w:drawing>
      </w: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6A1EE1" w:rsidP="00C57C6F">
      <w:pPr>
        <w:rPr>
          <w:sz w:val="16"/>
          <w:szCs w:val="16"/>
        </w:rPr>
      </w:pPr>
      <w:r w:rsidRPr="006A1EE1">
        <w:rPr>
          <w:noProof/>
          <w:sz w:val="16"/>
          <w:szCs w:val="16"/>
        </w:rPr>
        <w:lastRenderedPageBreak/>
        <w:drawing>
          <wp:inline distT="0" distB="0" distL="0" distR="0">
            <wp:extent cx="5669915" cy="6132734"/>
            <wp:effectExtent l="0" t="0" r="6985" b="1905"/>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669915" cy="6132734"/>
                    </a:xfrm>
                    <a:prstGeom prst="rect">
                      <a:avLst/>
                    </a:prstGeom>
                  </pic:spPr>
                </pic:pic>
              </a:graphicData>
            </a:graphic>
          </wp:inline>
        </w:drawing>
      </w: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6A1EE1" w:rsidRPr="006A1EE1" w:rsidRDefault="006A1EE1" w:rsidP="006A1EE1">
      <w:pPr>
        <w:spacing w:line="240" w:lineRule="atLeast"/>
        <w:jc w:val="center"/>
        <w:outlineLvl w:val="0"/>
        <w:rPr>
          <w:rFonts w:ascii="Verdana" w:hAnsi="Verdana"/>
          <w:b/>
          <w:bCs/>
          <w:caps/>
          <w:kern w:val="36"/>
          <w:sz w:val="16"/>
          <w:szCs w:val="16"/>
        </w:rPr>
      </w:pPr>
      <w:r w:rsidRPr="006A1EE1">
        <w:rPr>
          <w:rFonts w:ascii="Verdana" w:hAnsi="Verdana"/>
          <w:b/>
          <w:bCs/>
          <w:caps/>
          <w:kern w:val="36"/>
          <w:sz w:val="16"/>
          <w:szCs w:val="16"/>
        </w:rPr>
        <w:t>СООБЩЕНИЕ о возможном установлении публичного сервитута</w:t>
      </w:r>
    </w:p>
    <w:p w:rsidR="006A1EE1" w:rsidRPr="006A1EE1" w:rsidRDefault="006A1EE1" w:rsidP="006A1EE1">
      <w:pPr>
        <w:spacing w:line="240" w:lineRule="atLeast"/>
        <w:jc w:val="center"/>
        <w:outlineLvl w:val="0"/>
        <w:rPr>
          <w:rFonts w:ascii="Verdana" w:hAnsi="Verdana"/>
          <w:b/>
          <w:bCs/>
          <w:caps/>
          <w:kern w:val="36"/>
          <w:sz w:val="16"/>
          <w:szCs w:val="16"/>
        </w:rPr>
      </w:pPr>
    </w:p>
    <w:p w:rsidR="006A1EE1" w:rsidRPr="006A1EE1" w:rsidRDefault="006A1EE1" w:rsidP="006A1EE1">
      <w:pPr>
        <w:spacing w:after="150"/>
        <w:jc w:val="both"/>
        <w:rPr>
          <w:sz w:val="16"/>
          <w:szCs w:val="16"/>
        </w:rPr>
      </w:pPr>
      <w:r w:rsidRPr="006A1EE1">
        <w:rPr>
          <w:sz w:val="16"/>
          <w:szCs w:val="16"/>
        </w:rPr>
        <w:t>Отдел архитектуры и градостроительства Администрации Любытинского муниципального района в соответствии сост.39.42 Земельного кодекса РФ информирует правообладателей земельных участков о возможном установлении публичного сервитута с целью размещения объекта электросетевого хозяйства сроком на49лет, площадью 818 707 кв.м, по ходатайству ПАО «Россети Северо-Запад», в отношении следующих земельных участков:</w:t>
      </w:r>
    </w:p>
    <w:tbl>
      <w:tblPr>
        <w:tblW w:w="9663" w:type="dxa"/>
        <w:tblBorders>
          <w:top w:val="outset" w:sz="6" w:space="0" w:color="auto"/>
          <w:left w:val="outset" w:sz="6" w:space="0" w:color="auto"/>
          <w:bottom w:val="outset" w:sz="6" w:space="0" w:color="auto"/>
          <w:right w:val="outset" w:sz="6" w:space="0" w:color="auto"/>
        </w:tblBorders>
        <w:tblCellMar>
          <w:top w:w="24" w:type="dxa"/>
          <w:left w:w="24" w:type="dxa"/>
          <w:bottom w:w="24" w:type="dxa"/>
          <w:right w:w="24" w:type="dxa"/>
        </w:tblCellMar>
        <w:tblLook w:val="04A0" w:firstRow="1" w:lastRow="0" w:firstColumn="1" w:lastColumn="0" w:noHBand="0" w:noVBand="1"/>
      </w:tblPr>
      <w:tblGrid>
        <w:gridCol w:w="556"/>
        <w:gridCol w:w="5847"/>
        <w:gridCol w:w="3260"/>
      </w:tblGrid>
      <w:tr w:rsidR="006A1EE1" w:rsidRPr="006A1EE1" w:rsidTr="00181578">
        <w:trPr>
          <w:trHeight w:val="885"/>
        </w:trPr>
        <w:tc>
          <w:tcPr>
            <w:tcW w:w="556" w:type="dxa"/>
            <w:tcBorders>
              <w:top w:val="outset" w:sz="6" w:space="0" w:color="auto"/>
              <w:bottom w:val="outset" w:sz="6" w:space="0" w:color="auto"/>
              <w:right w:val="outset" w:sz="6" w:space="0" w:color="auto"/>
            </w:tcBorders>
            <w:vAlign w:val="center"/>
            <w:hideMark/>
          </w:tcPr>
          <w:p w:rsidR="006A1EE1" w:rsidRPr="006A1EE1" w:rsidRDefault="006A1EE1" w:rsidP="006A1EE1">
            <w:pPr>
              <w:spacing w:after="150"/>
              <w:jc w:val="center"/>
              <w:rPr>
                <w:sz w:val="16"/>
                <w:szCs w:val="16"/>
              </w:rPr>
            </w:pPr>
            <w:r w:rsidRPr="006A1EE1">
              <w:rPr>
                <w:b/>
                <w:bCs/>
                <w:sz w:val="16"/>
                <w:szCs w:val="16"/>
              </w:rPr>
              <w:t>№ п/п</w:t>
            </w:r>
          </w:p>
        </w:tc>
        <w:tc>
          <w:tcPr>
            <w:tcW w:w="5847" w:type="dxa"/>
            <w:tcBorders>
              <w:top w:val="outset" w:sz="6" w:space="0" w:color="auto"/>
              <w:left w:val="outset" w:sz="6" w:space="0" w:color="auto"/>
              <w:bottom w:val="outset" w:sz="6" w:space="0" w:color="auto"/>
              <w:right w:val="outset" w:sz="6" w:space="0" w:color="auto"/>
            </w:tcBorders>
            <w:hideMark/>
          </w:tcPr>
          <w:p w:rsidR="006A1EE1" w:rsidRPr="006A1EE1" w:rsidRDefault="006A1EE1" w:rsidP="00B7774B">
            <w:pPr>
              <w:spacing w:after="150"/>
              <w:jc w:val="center"/>
              <w:rPr>
                <w:sz w:val="16"/>
                <w:szCs w:val="16"/>
              </w:rPr>
            </w:pPr>
            <w:r w:rsidRPr="006A1EE1">
              <w:rPr>
                <w:b/>
                <w:bCs/>
                <w:sz w:val="16"/>
                <w:szCs w:val="16"/>
              </w:rPr>
              <w:t>Адрес или иное описание местоположения земельного участка (участков), в отношении которого испрашивается публичный сервитут/ Цель  установления публичного сервитута</w:t>
            </w:r>
          </w:p>
        </w:tc>
        <w:tc>
          <w:tcPr>
            <w:tcW w:w="3260" w:type="dxa"/>
            <w:tcBorders>
              <w:top w:val="outset" w:sz="6" w:space="0" w:color="auto"/>
              <w:left w:val="outset" w:sz="6" w:space="0" w:color="auto"/>
              <w:bottom w:val="outset" w:sz="6" w:space="0" w:color="auto"/>
            </w:tcBorders>
            <w:vAlign w:val="center"/>
            <w:hideMark/>
          </w:tcPr>
          <w:p w:rsidR="006A1EE1" w:rsidRPr="006A1EE1" w:rsidRDefault="006A1EE1" w:rsidP="006A1EE1">
            <w:pPr>
              <w:spacing w:after="150"/>
              <w:jc w:val="center"/>
              <w:rPr>
                <w:b/>
                <w:bCs/>
                <w:sz w:val="16"/>
                <w:szCs w:val="16"/>
              </w:rPr>
            </w:pPr>
            <w:r w:rsidRPr="006A1EE1">
              <w:rPr>
                <w:b/>
                <w:bCs/>
                <w:sz w:val="16"/>
                <w:szCs w:val="16"/>
              </w:rPr>
              <w:t>Кадастровый номер земельного участка (при наличии), в отношении которого испрашивается публичный сервитут</w:t>
            </w:r>
          </w:p>
          <w:p w:rsidR="006A1EE1" w:rsidRPr="00B7774B" w:rsidRDefault="006A1EE1" w:rsidP="00B7774B">
            <w:pPr>
              <w:spacing w:after="150"/>
              <w:jc w:val="center"/>
              <w:rPr>
                <w:b/>
                <w:sz w:val="16"/>
                <w:szCs w:val="16"/>
              </w:rPr>
            </w:pPr>
            <w:r w:rsidRPr="006A1EE1">
              <w:rPr>
                <w:b/>
                <w:bCs/>
                <w:sz w:val="16"/>
                <w:szCs w:val="16"/>
              </w:rPr>
              <w:t>Кадастровый квартал, на территории которого испрашивается публичный сервитут</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spacing w:after="150"/>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53:07:0050101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53:07:0050102</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53:07:0050103</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53:07:0050201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53:07:0050301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53:07:0050601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53:07:0050701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53:07:0050801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53:07:0050901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53:07:0051001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53:07:0051101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53:07:0051201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53:07:0051301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53:07:0051401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53:07:0051501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53:07:0051601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53:07:0051701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53:07:0051801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53:07:0051901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53:07:0052001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53:07:0110102</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53:07:0110104</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53:07:0111201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53:07:0160101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53:07:0160102</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 xml:space="preserve">ВЛ-10 кВ Л-1ПС </w:t>
            </w:r>
            <w:r w:rsidRPr="006A1EE1">
              <w:rPr>
                <w:color w:val="000000"/>
                <w:sz w:val="16"/>
                <w:szCs w:val="16"/>
                <w:lang w:eastAsia="en-US"/>
              </w:rPr>
              <w:lastRenderedPageBreak/>
              <w:t>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lastRenderedPageBreak/>
              <w:t>53:07:0160103</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53:07:0160201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53:07:0160501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53:07:0162901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53:07:0163001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53:07:0163101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53:07:0163201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53:07:0163401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53:07:0163501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53:07:0163601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53:07:0164101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53:07:0164301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53:07:0000000:3950</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53:07:0000000:4214</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сельское поселение/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53:07:0050101:35</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Каменское участковое лесничество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53:07:0050103:79</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Каменское участковое лесничество/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53:07:0050103:80</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Каменское участковое лесничество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53:07:0050601:11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Каменское участковое лесничество/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53:07:0050701:13</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д Завеченье Любытинского сельского поселения/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53:07:0051001:76</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сельское поселение, земельный участок 10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53:07:0051101:56</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д Логиново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53:07:0051201:6</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Каменское участковое лесничество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53:07:0051201:22</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Каменское участковое лесничество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53:07:0051201:24</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Каменское участковое лесничество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53:07:0051201:26</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д Логиново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53:07:0051201:29</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53:07:0051301:22</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53:07:0051401:17</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сельское поселение/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53:07:0051401:48</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53:07:0051501:4</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сельское поселение/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53:07:0051501:6</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Каменское участковое лесничество/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53:07:0051601:4</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53:07:0051701:5</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Каменское участковое лесничество/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53:07:0051701:8</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53:07:0051701:9</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53:07:0051701:10</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53:07:0051701:11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53:07:0051701:13</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53:07:0051701:15</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Каменское участковое лесничество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53:07:0051801:2</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Каменское участковое лесничество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53:07:0051801:5</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53:07:0051901:1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Каменское участковое лесничество/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53:07:0051901:3</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Каменское участковое лесничество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53:07:0051901:6</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53:07:0052001:5</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53:07:0163001:36</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53:07:0163001:40</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Каменское участковое лесничество, лесной квартал №233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53:07:0163101:37</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Каменское участковое лесничество, лесной квартал № 131-136,139,175,235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53:07:0164101:3</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53:07:0164101:9</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53:07:0164101:10</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53:07:0164301:2</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сельское поселение, село Шереховичи, улица Свободы, земельный участок 13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53:07:0000000:4341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Каменское участковое лесничество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53:07:0050301:12</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53:07:0110104:8</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53:07:0111201:26</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53:07:0112201:3</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с Шереховичи/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53:07:0160102:24</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с Шереховичи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53:07:0160102:33</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сельское поселение, с.Шереховичи, ул. Учительская, земельный участок 6а/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53:07:0160102:229</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с Шереховичи/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53:07:0160103:27</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с Шереховичи/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53:07:0160103:29</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сельское поселение, с Шереховичи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53:07:0160103:76</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Каменское участковое лесничество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53:07:0160201:60</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Каменское участковое лесничество, лесной квартал № 231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53:07:0160201:61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Каменское участковое лесничество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53:07:0160201:63</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Каменское участковое лесничество, лесной квартал № 232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53:07:0160501:23</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Каменское участковое лесничество, лесной квартал № 232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53:07:0160501:26</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Каменское участковое лесничество, лесной квартал № 236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53:07:0162901:3</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53:07:0162901:4</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53:07:0162901:6</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для размещения объекта электросетевого хозяйства </w:t>
            </w:r>
            <w:r w:rsidRPr="006A1EE1">
              <w:rPr>
                <w:color w:val="000000"/>
                <w:sz w:val="16"/>
                <w:szCs w:val="16"/>
                <w:lang w:eastAsia="en-US"/>
              </w:rPr>
              <w:t xml:space="preserve">ВЛ-10 </w:t>
            </w:r>
            <w:r w:rsidRPr="006A1EE1">
              <w:rPr>
                <w:color w:val="000000"/>
                <w:sz w:val="16"/>
                <w:szCs w:val="16"/>
                <w:lang w:eastAsia="en-US"/>
              </w:rPr>
              <w:lastRenderedPageBreak/>
              <w:t>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53:07:0162901:7</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д. Столобна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53:07:0163101:17</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д Столобна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53:07:0163101:21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53:07:0163101:24</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Каменское участковое лесничество, лесной квартал №233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53:07:0163101:36</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Каменское участковое лесничество, лесной квартал № 239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53:07:0163201:18</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д.Равна Любытинского сельского поселения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53:07:0163201:43</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Зарубинское участковое лесничество, лесной квартал № 122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53:07:0163401:12</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Зарубинское участковое лесничество, лесной квартал № 122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53:07:0163401:13</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53:07:0163401:24</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53:07:0163401:29</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Зарубинское участковое лесничество, лесной квартал № 123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53:07:0163501:25</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53:07:0163501:27</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53:07:0163501:28</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д Квасильниково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53:07:0163501:32</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Зарубинское участковое лесничество, лесной квартал № 123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53:07:0163601:7</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53:07:0163601:15</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53:07:0163601:16</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53:07:0164101:7</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53:07:0164101:11</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53:07:0164101:13</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Любытинское лесничество Любытинское участковое лесничество, лесной квартал № 68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53:07:0110102:96</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д Большой Городок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53:07:0110104:2</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53:07:0111201:27</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53:07:0111201:28</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53:07:0111201:29</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53:07:0112201:4</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53:07:0163401:25</w:t>
            </w:r>
          </w:p>
        </w:tc>
      </w:tr>
      <w:tr w:rsidR="006A1EE1" w:rsidRPr="006A1EE1" w:rsidTr="00181578">
        <w:tc>
          <w:tcPr>
            <w:tcW w:w="556" w:type="dxa"/>
            <w:tcBorders>
              <w:top w:val="outset" w:sz="6" w:space="0" w:color="auto"/>
              <w:bottom w:val="outset" w:sz="6" w:space="0" w:color="auto"/>
              <w:right w:val="outset" w:sz="6" w:space="0" w:color="auto"/>
            </w:tcBorders>
            <w:vAlign w:val="center"/>
          </w:tcPr>
          <w:p w:rsidR="006A1EE1" w:rsidRPr="006A1EE1" w:rsidRDefault="006A1EE1" w:rsidP="006A1EE1">
            <w:pPr>
              <w:pStyle w:val="a3"/>
              <w:numPr>
                <w:ilvl w:val="0"/>
                <w:numId w:val="8"/>
              </w:numPr>
              <w:spacing w:after="150"/>
              <w:jc w:val="center"/>
              <w:rPr>
                <w:sz w:val="16"/>
                <w:szCs w:val="16"/>
              </w:rPr>
            </w:pPr>
          </w:p>
        </w:tc>
        <w:tc>
          <w:tcPr>
            <w:tcW w:w="5847" w:type="dxa"/>
            <w:tcBorders>
              <w:top w:val="outset" w:sz="6" w:space="0" w:color="auto"/>
              <w:left w:val="outset" w:sz="6" w:space="0" w:color="auto"/>
              <w:bottom w:val="outset" w:sz="6" w:space="0" w:color="auto"/>
              <w:right w:val="outset" w:sz="6" w:space="0" w:color="auto"/>
            </w:tcBorders>
            <w:vAlign w:val="center"/>
          </w:tcPr>
          <w:p w:rsidR="006A1EE1" w:rsidRPr="006A1EE1" w:rsidRDefault="006A1EE1" w:rsidP="006A1EE1">
            <w:pPr>
              <w:rPr>
                <w:sz w:val="16"/>
                <w:szCs w:val="16"/>
              </w:rPr>
            </w:pPr>
            <w:r w:rsidRPr="006A1EE1">
              <w:rPr>
                <w:sz w:val="16"/>
                <w:szCs w:val="16"/>
              </w:rPr>
              <w:t xml:space="preserve">Российская Федерация, Новгородская область, Любытинский муниципальный район, с/п Любытинское/ для размещения объекта электросетевого хозяйства </w:t>
            </w:r>
            <w:r w:rsidRPr="006A1EE1">
              <w:rPr>
                <w:color w:val="000000"/>
                <w:sz w:val="16"/>
                <w:szCs w:val="16"/>
                <w:lang w:eastAsia="en-US"/>
              </w:rPr>
              <w:t>ВЛ-10 кВ Л-1ПС Любытино</w:t>
            </w:r>
          </w:p>
        </w:tc>
        <w:tc>
          <w:tcPr>
            <w:tcW w:w="3260" w:type="dxa"/>
            <w:tcBorders>
              <w:top w:val="outset" w:sz="6" w:space="0" w:color="auto"/>
              <w:left w:val="outset" w:sz="6" w:space="0" w:color="auto"/>
              <w:bottom w:val="outset" w:sz="6" w:space="0" w:color="auto"/>
            </w:tcBorders>
            <w:vAlign w:val="center"/>
          </w:tcPr>
          <w:p w:rsidR="006A1EE1" w:rsidRPr="006A1EE1" w:rsidRDefault="006A1EE1" w:rsidP="006A1EE1">
            <w:pPr>
              <w:jc w:val="center"/>
              <w:rPr>
                <w:sz w:val="16"/>
                <w:szCs w:val="16"/>
              </w:rPr>
            </w:pPr>
            <w:r w:rsidRPr="006A1EE1">
              <w:rPr>
                <w:sz w:val="16"/>
                <w:szCs w:val="16"/>
              </w:rPr>
              <w:t>53:07:0163401:28</w:t>
            </w:r>
          </w:p>
        </w:tc>
      </w:tr>
    </w:tbl>
    <w:p w:rsidR="006A1EE1" w:rsidRPr="006A1EE1" w:rsidRDefault="006A1EE1" w:rsidP="006A1EE1">
      <w:pPr>
        <w:spacing w:after="150"/>
        <w:jc w:val="both"/>
        <w:rPr>
          <w:sz w:val="16"/>
          <w:szCs w:val="16"/>
        </w:rPr>
      </w:pPr>
    </w:p>
    <w:p w:rsidR="006A1EE1" w:rsidRPr="006A1EE1" w:rsidRDefault="006A1EE1" w:rsidP="006A1EE1">
      <w:pPr>
        <w:spacing w:after="150"/>
        <w:jc w:val="both"/>
        <w:rPr>
          <w:sz w:val="16"/>
          <w:szCs w:val="16"/>
        </w:rPr>
      </w:pPr>
      <w:r w:rsidRPr="006A1EE1">
        <w:rPr>
          <w:sz w:val="16"/>
          <w:szCs w:val="16"/>
        </w:rPr>
        <w:t>Адрес, по которому заинтересованные лица могут ознакомиться с поступившими ходатайствами об установлении публичного сервитута и прилагаемым к нему описанием местоположения границ публичного сервитута, подать заявление об учете прав на земельные участки, а также срок подачи указанных заявлений, время приема заинтересованных лиц для ознакомления с поступившими ходатайствами об установлении публичного сервитута:</w:t>
      </w:r>
    </w:p>
    <w:p w:rsidR="006A1EE1" w:rsidRPr="006A1EE1" w:rsidRDefault="006A1EE1" w:rsidP="006A1EE1">
      <w:pPr>
        <w:spacing w:after="150"/>
        <w:jc w:val="both"/>
        <w:rPr>
          <w:sz w:val="16"/>
          <w:szCs w:val="16"/>
        </w:rPr>
      </w:pPr>
      <w:r w:rsidRPr="006A1EE1">
        <w:rPr>
          <w:sz w:val="16"/>
          <w:szCs w:val="16"/>
        </w:rPr>
        <w:t>Администрация Любытинского муниципального района, 174760, Новгородская область, Любытинский район, рп Любытино, ул.Советов, дом 29, кабинет 4, 8(81668)62-310(доб.6611).</w:t>
      </w:r>
    </w:p>
    <w:p w:rsidR="006A1EE1" w:rsidRPr="006A1EE1" w:rsidRDefault="006A1EE1" w:rsidP="006A1EE1">
      <w:pPr>
        <w:spacing w:after="150"/>
        <w:jc w:val="both"/>
        <w:rPr>
          <w:sz w:val="16"/>
          <w:szCs w:val="16"/>
        </w:rPr>
      </w:pPr>
      <w:r w:rsidRPr="006A1EE1">
        <w:rPr>
          <w:sz w:val="16"/>
          <w:szCs w:val="16"/>
        </w:rPr>
        <w:t>в течение 30 дней со дня опубликования сообщения.</w:t>
      </w:r>
    </w:p>
    <w:p w:rsidR="006A1EE1" w:rsidRPr="006A1EE1" w:rsidRDefault="006A1EE1" w:rsidP="006A1EE1">
      <w:pPr>
        <w:spacing w:after="150"/>
        <w:jc w:val="both"/>
        <w:rPr>
          <w:sz w:val="16"/>
          <w:szCs w:val="16"/>
        </w:rPr>
      </w:pPr>
      <w:r w:rsidRPr="006A1EE1">
        <w:rPr>
          <w:sz w:val="16"/>
          <w:szCs w:val="16"/>
        </w:rPr>
        <w:t>Официальные сайты в информационно – телекоммуникационной сети «Интернет», на котором размещается сообщение о поступившем ходатайстве об установлении публичного сервитута:</w:t>
      </w:r>
    </w:p>
    <w:p w:rsidR="006A1EE1" w:rsidRPr="006A1EE1" w:rsidRDefault="006A1EE1" w:rsidP="006A1EE1">
      <w:pPr>
        <w:spacing w:after="150"/>
        <w:jc w:val="both"/>
        <w:rPr>
          <w:sz w:val="16"/>
          <w:szCs w:val="16"/>
        </w:rPr>
      </w:pPr>
      <w:r w:rsidRPr="006A1EE1">
        <w:rPr>
          <w:sz w:val="16"/>
          <w:szCs w:val="16"/>
        </w:rPr>
        <w:t>Сайт Администрации Любытинского района в информационно – телекоммуникационной сети «Интернет»: http://lubytino.ru/;</w:t>
      </w:r>
    </w:p>
    <w:p w:rsidR="006A1EE1" w:rsidRPr="006A1EE1" w:rsidRDefault="006A1EE1" w:rsidP="006A1EE1">
      <w:pPr>
        <w:spacing w:after="150"/>
        <w:jc w:val="both"/>
        <w:rPr>
          <w:sz w:val="16"/>
          <w:szCs w:val="16"/>
        </w:rPr>
      </w:pPr>
      <w:r w:rsidRPr="006A1EE1">
        <w:rPr>
          <w:sz w:val="16"/>
          <w:szCs w:val="16"/>
        </w:rPr>
        <w:t>Правообладатели земельных участков, в отношении которых испрашивается публичный сервитут, если их права не зарегистрированы в Едином государственном реестре недвижимости, в течение тридцати дней со дня опубликования данного сообщения подают в Администрацию Любытинского муниципального района заявление об учете их прав (обременений прав) на земельные участки с приложением копий документов, подтверждающих эти права (обременения прав). В таких заявлениях указывается способ связи с правообладателем земельных участков, в том числе их почтовый адрес и (или) адрес электронной почты.</w:t>
      </w:r>
    </w:p>
    <w:p w:rsidR="006A1EE1" w:rsidRPr="006A1EE1" w:rsidRDefault="006A1EE1" w:rsidP="006A1EE1">
      <w:pPr>
        <w:spacing w:after="150"/>
        <w:jc w:val="both"/>
        <w:rPr>
          <w:sz w:val="16"/>
          <w:szCs w:val="16"/>
        </w:rPr>
      </w:pPr>
      <w:r w:rsidRPr="006A1EE1">
        <w:rPr>
          <w:sz w:val="16"/>
          <w:szCs w:val="16"/>
        </w:rPr>
        <w:t>Правообладатели земельных участков, подавшие такие заявления по истечении указанного срока, несут риски невозможности обеспечения их прав в связи с отсутствием информации о таких лицах и их правах на земельные участки. Такие лица имеют право требовать от обладателя публичного сервитута плату за публичный сервитут не более чем за три года, предшествующие дню направления ими заявления об учете их прав (обременений прав).</w:t>
      </w:r>
    </w:p>
    <w:p w:rsidR="006A1EE1" w:rsidRPr="006A1EE1" w:rsidRDefault="006A1EE1" w:rsidP="006A1EE1">
      <w:pPr>
        <w:spacing w:after="150"/>
        <w:jc w:val="both"/>
        <w:rPr>
          <w:sz w:val="16"/>
          <w:szCs w:val="16"/>
        </w:rPr>
      </w:pPr>
      <w:r w:rsidRPr="006A1EE1">
        <w:rPr>
          <w:sz w:val="16"/>
          <w:szCs w:val="16"/>
        </w:rPr>
        <w:t>Описание местоположения границ публичного сервитута: прилагается к настоящему сообщению.</w:t>
      </w:r>
    </w:p>
    <w:p w:rsidR="009B5D8A" w:rsidRDefault="009B5D8A" w:rsidP="006A1EE1">
      <w:pPr>
        <w:jc w:val="cente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6A1EE1" w:rsidRPr="006A1EE1" w:rsidRDefault="006A1EE1" w:rsidP="006A1EE1">
      <w:pPr>
        <w:ind w:left="292"/>
        <w:jc w:val="center"/>
        <w:rPr>
          <w:rFonts w:ascii="Calibri" w:hAnsi="Calibri" w:cs="Calibri"/>
          <w:color w:val="000000"/>
          <w:sz w:val="16"/>
          <w:szCs w:val="16"/>
          <w:lang w:eastAsia="en-US"/>
        </w:rPr>
      </w:pPr>
      <w:r w:rsidRPr="006A1EE1">
        <w:rPr>
          <w:color w:val="000000"/>
          <w:sz w:val="16"/>
          <w:szCs w:val="16"/>
          <w:lang w:eastAsia="en-US"/>
        </w:rPr>
        <w:t>ОПИСАНИЕ МЕСТОПОЛОЖЕНИЯ ГРАНИЦ</w:t>
      </w:r>
    </w:p>
    <w:p w:rsidR="006A1EE1" w:rsidRPr="006A1EE1" w:rsidRDefault="006A1EE1" w:rsidP="006A1EE1">
      <w:pPr>
        <w:keepNext/>
        <w:keepLines/>
        <w:spacing w:after="7"/>
        <w:jc w:val="center"/>
        <w:outlineLvl w:val="0"/>
        <w:rPr>
          <w:color w:val="000000"/>
          <w:sz w:val="16"/>
          <w:szCs w:val="16"/>
          <w:u w:val="single" w:color="000000"/>
          <w:lang w:eastAsia="en-US"/>
        </w:rPr>
      </w:pPr>
      <w:r w:rsidRPr="006A1EE1">
        <w:rPr>
          <w:color w:val="000000"/>
          <w:sz w:val="16"/>
          <w:szCs w:val="16"/>
          <w:u w:val="single" w:color="000000"/>
          <w:lang w:eastAsia="en-US"/>
        </w:rPr>
        <w:t xml:space="preserve">Публичный сервитут объекта электросетевого хозяйства: </w:t>
      </w:r>
      <w:r w:rsidRPr="006A1EE1">
        <w:rPr>
          <w:color w:val="000000"/>
          <w:sz w:val="16"/>
          <w:szCs w:val="16"/>
          <w:u w:val="single"/>
          <w:lang w:eastAsia="en-US"/>
        </w:rPr>
        <w:t>ВЛ-10 кВ Л-1ПС Любытино</w:t>
      </w:r>
    </w:p>
    <w:p w:rsidR="006A1EE1" w:rsidRPr="006A1EE1" w:rsidRDefault="006A1EE1" w:rsidP="006A1EE1">
      <w:pPr>
        <w:ind w:left="4634" w:right="436" w:hanging="3163"/>
        <w:jc w:val="center"/>
        <w:rPr>
          <w:color w:val="000000"/>
          <w:sz w:val="16"/>
          <w:szCs w:val="16"/>
          <w:lang w:eastAsia="en-US"/>
        </w:rPr>
      </w:pPr>
      <w:r w:rsidRPr="006A1EE1">
        <w:rPr>
          <w:color w:val="000000"/>
          <w:sz w:val="16"/>
          <w:szCs w:val="16"/>
          <w:lang w:eastAsia="en-US"/>
        </w:rPr>
        <w:t>(наименование объекта, местоположение границ которого описано (далее - объект))</w:t>
      </w:r>
    </w:p>
    <w:p w:rsidR="006A1EE1" w:rsidRPr="006A1EE1" w:rsidRDefault="006A1EE1" w:rsidP="006A1EE1">
      <w:pPr>
        <w:ind w:left="-1440" w:right="2209"/>
        <w:rPr>
          <w:color w:val="000000"/>
          <w:sz w:val="16"/>
          <w:szCs w:val="16"/>
          <w:lang w:eastAsia="en-US"/>
        </w:rPr>
      </w:pPr>
    </w:p>
    <w:tbl>
      <w:tblPr>
        <w:tblW w:w="6490" w:type="dxa"/>
        <w:tblInd w:w="1182" w:type="dxa"/>
        <w:tblLook w:val="04A0" w:firstRow="1" w:lastRow="0" w:firstColumn="1" w:lastColumn="0" w:noHBand="0" w:noVBand="1"/>
      </w:tblPr>
      <w:tblGrid>
        <w:gridCol w:w="1330"/>
        <w:gridCol w:w="1480"/>
        <w:gridCol w:w="1500"/>
        <w:gridCol w:w="2180"/>
      </w:tblGrid>
      <w:tr w:rsidR="006A1EE1" w:rsidRPr="006A1EE1" w:rsidTr="006A1EE1">
        <w:trPr>
          <w:trHeight w:val="300"/>
        </w:trPr>
        <w:tc>
          <w:tcPr>
            <w:tcW w:w="6490"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6A1EE1" w:rsidRPr="006A1EE1" w:rsidRDefault="006A1EE1" w:rsidP="006A1EE1">
            <w:pPr>
              <w:rPr>
                <w:color w:val="000000"/>
                <w:sz w:val="16"/>
                <w:szCs w:val="16"/>
              </w:rPr>
            </w:pPr>
            <w:r w:rsidRPr="006A1EE1">
              <w:rPr>
                <w:color w:val="000000"/>
                <w:sz w:val="16"/>
                <w:szCs w:val="16"/>
              </w:rPr>
              <w:t>Система координат МСК-53, зона 2</w:t>
            </w:r>
          </w:p>
        </w:tc>
      </w:tr>
      <w:tr w:rsidR="006A1EE1" w:rsidRPr="006A1EE1" w:rsidTr="006A1EE1">
        <w:trPr>
          <w:trHeight w:val="300"/>
        </w:trPr>
        <w:tc>
          <w:tcPr>
            <w:tcW w:w="6490"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rPr>
                <w:color w:val="000000"/>
                <w:sz w:val="16"/>
                <w:szCs w:val="16"/>
              </w:rPr>
            </w:pPr>
            <w:r w:rsidRPr="006A1EE1">
              <w:rPr>
                <w:color w:val="000000"/>
                <w:sz w:val="16"/>
                <w:szCs w:val="16"/>
              </w:rPr>
              <w:t>Метод определения координат характерных точек границ - аналитический</w:t>
            </w:r>
          </w:p>
        </w:tc>
      </w:tr>
      <w:tr w:rsidR="006A1EE1" w:rsidRPr="006A1EE1" w:rsidTr="00181578">
        <w:trPr>
          <w:trHeight w:val="184"/>
        </w:trPr>
        <w:tc>
          <w:tcPr>
            <w:tcW w:w="6490" w:type="dxa"/>
            <w:gridSpan w:val="4"/>
            <w:vMerge/>
            <w:tcBorders>
              <w:top w:val="single" w:sz="4" w:space="0" w:color="auto"/>
              <w:left w:val="single" w:sz="4" w:space="0" w:color="auto"/>
              <w:bottom w:val="single" w:sz="4" w:space="0" w:color="auto"/>
              <w:right w:val="single" w:sz="4" w:space="0" w:color="auto"/>
            </w:tcBorders>
            <w:vAlign w:val="center"/>
            <w:hideMark/>
          </w:tcPr>
          <w:p w:rsidR="006A1EE1" w:rsidRPr="006A1EE1" w:rsidRDefault="006A1EE1" w:rsidP="006A1EE1">
            <w:pPr>
              <w:rPr>
                <w:color w:val="000000"/>
                <w:sz w:val="16"/>
                <w:szCs w:val="16"/>
              </w:rPr>
            </w:pPr>
          </w:p>
        </w:tc>
      </w:tr>
      <w:tr w:rsidR="006A1EE1" w:rsidRPr="006A1EE1" w:rsidTr="00181578">
        <w:trPr>
          <w:trHeight w:val="221"/>
        </w:trPr>
        <w:tc>
          <w:tcPr>
            <w:tcW w:w="6490"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6A1EE1" w:rsidRPr="006A1EE1" w:rsidRDefault="006A1EE1" w:rsidP="006A1EE1">
            <w:pPr>
              <w:rPr>
                <w:color w:val="000000"/>
                <w:sz w:val="16"/>
                <w:szCs w:val="16"/>
              </w:rPr>
            </w:pPr>
            <w:r w:rsidRPr="006A1EE1">
              <w:rPr>
                <w:color w:val="000000"/>
                <w:sz w:val="16"/>
                <w:szCs w:val="16"/>
              </w:rPr>
              <w:t>Площадь публичного сервитута 818 707 кв. м.</w:t>
            </w:r>
          </w:p>
        </w:tc>
      </w:tr>
      <w:tr w:rsidR="006A1EE1" w:rsidRPr="006A1EE1" w:rsidTr="00181578">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6A1EE1" w:rsidRPr="006A1EE1" w:rsidRDefault="006A1EE1" w:rsidP="00181578">
            <w:pPr>
              <w:jc w:val="center"/>
              <w:rPr>
                <w:color w:val="000000"/>
                <w:sz w:val="16"/>
                <w:szCs w:val="16"/>
              </w:rPr>
            </w:pPr>
            <w:r w:rsidRPr="006A1EE1">
              <w:rPr>
                <w:color w:val="000000"/>
                <w:sz w:val="16"/>
                <w:szCs w:val="16"/>
              </w:rPr>
              <w:t>Обозначение характерных точек границы</w:t>
            </w:r>
          </w:p>
        </w:tc>
        <w:tc>
          <w:tcPr>
            <w:tcW w:w="2980" w:type="dxa"/>
            <w:gridSpan w:val="2"/>
            <w:tcBorders>
              <w:top w:val="single" w:sz="4" w:space="0" w:color="auto"/>
              <w:left w:val="nil"/>
              <w:bottom w:val="single" w:sz="4" w:space="0" w:color="auto"/>
              <w:right w:val="single" w:sz="4" w:space="0" w:color="auto"/>
            </w:tcBorders>
            <w:shd w:val="clear" w:color="auto" w:fill="auto"/>
            <w:noWrap/>
            <w:hideMark/>
          </w:tcPr>
          <w:p w:rsidR="006A1EE1" w:rsidRPr="006A1EE1" w:rsidRDefault="006A1EE1" w:rsidP="00181578">
            <w:pPr>
              <w:jc w:val="center"/>
              <w:rPr>
                <w:color w:val="000000"/>
                <w:sz w:val="16"/>
                <w:szCs w:val="16"/>
              </w:rPr>
            </w:pPr>
            <w:r w:rsidRPr="006A1EE1">
              <w:rPr>
                <w:color w:val="000000"/>
                <w:sz w:val="16"/>
                <w:szCs w:val="16"/>
              </w:rPr>
              <w:t>Координаты, м</w:t>
            </w:r>
          </w:p>
        </w:tc>
        <w:tc>
          <w:tcPr>
            <w:tcW w:w="2180" w:type="dxa"/>
            <w:vMerge w:val="restart"/>
            <w:tcBorders>
              <w:top w:val="nil"/>
              <w:left w:val="single" w:sz="4" w:space="0" w:color="auto"/>
              <w:bottom w:val="single" w:sz="4" w:space="0" w:color="auto"/>
              <w:right w:val="single" w:sz="4" w:space="0" w:color="auto"/>
            </w:tcBorders>
            <w:shd w:val="clear" w:color="000000" w:fill="FFFFFF"/>
            <w:hideMark/>
          </w:tcPr>
          <w:p w:rsidR="006A1EE1" w:rsidRPr="006A1EE1" w:rsidRDefault="006A1EE1" w:rsidP="00181578">
            <w:pPr>
              <w:jc w:val="center"/>
              <w:rPr>
                <w:color w:val="000000"/>
                <w:sz w:val="16"/>
                <w:szCs w:val="16"/>
              </w:rPr>
            </w:pPr>
            <w:r w:rsidRPr="006A1EE1">
              <w:rPr>
                <w:color w:val="000000"/>
                <w:sz w:val="16"/>
                <w:szCs w:val="16"/>
              </w:rPr>
              <w:t>Средняя квадратическая погрешность определения координат характерных точек границ</w:t>
            </w:r>
          </w:p>
        </w:tc>
      </w:tr>
      <w:tr w:rsidR="006A1EE1" w:rsidRPr="006A1EE1" w:rsidTr="00181578">
        <w:trPr>
          <w:trHeight w:val="529"/>
        </w:trPr>
        <w:tc>
          <w:tcPr>
            <w:tcW w:w="1330" w:type="dxa"/>
            <w:vMerge/>
            <w:tcBorders>
              <w:top w:val="nil"/>
              <w:left w:val="single" w:sz="4" w:space="0" w:color="auto"/>
              <w:bottom w:val="single" w:sz="4" w:space="0" w:color="auto"/>
              <w:right w:val="single" w:sz="4" w:space="0" w:color="auto"/>
            </w:tcBorders>
            <w:vAlign w:val="center"/>
            <w:hideMark/>
          </w:tcPr>
          <w:p w:rsidR="006A1EE1" w:rsidRPr="006A1EE1" w:rsidRDefault="006A1EE1" w:rsidP="006A1EE1">
            <w:pPr>
              <w:rPr>
                <w:color w:val="000000"/>
                <w:sz w:val="16"/>
                <w:szCs w:val="16"/>
              </w:rPr>
            </w:pPr>
          </w:p>
        </w:tc>
        <w:tc>
          <w:tcPr>
            <w:tcW w:w="1480" w:type="dxa"/>
            <w:tcBorders>
              <w:top w:val="nil"/>
              <w:left w:val="nil"/>
              <w:bottom w:val="single" w:sz="4" w:space="0" w:color="auto"/>
              <w:right w:val="single" w:sz="4" w:space="0" w:color="auto"/>
            </w:tcBorders>
            <w:shd w:val="clear" w:color="000000" w:fill="FFFFFF"/>
            <w:hideMark/>
          </w:tcPr>
          <w:p w:rsidR="006A1EE1" w:rsidRPr="006A1EE1" w:rsidRDefault="006A1EE1" w:rsidP="00181578">
            <w:pPr>
              <w:jc w:val="center"/>
              <w:rPr>
                <w:color w:val="000000"/>
                <w:sz w:val="16"/>
                <w:szCs w:val="16"/>
              </w:rPr>
            </w:pPr>
            <w:r w:rsidRPr="006A1EE1">
              <w:rPr>
                <w:color w:val="000000"/>
                <w:sz w:val="16"/>
                <w:szCs w:val="16"/>
              </w:rPr>
              <w:t>X, м</w:t>
            </w:r>
          </w:p>
        </w:tc>
        <w:tc>
          <w:tcPr>
            <w:tcW w:w="1500" w:type="dxa"/>
            <w:tcBorders>
              <w:top w:val="nil"/>
              <w:left w:val="nil"/>
              <w:bottom w:val="single" w:sz="4" w:space="0" w:color="auto"/>
              <w:right w:val="single" w:sz="4" w:space="0" w:color="auto"/>
            </w:tcBorders>
            <w:shd w:val="clear" w:color="000000" w:fill="FFFFFF"/>
            <w:hideMark/>
          </w:tcPr>
          <w:p w:rsidR="006A1EE1" w:rsidRPr="006A1EE1" w:rsidRDefault="006A1EE1" w:rsidP="00181578">
            <w:pPr>
              <w:jc w:val="center"/>
              <w:rPr>
                <w:color w:val="000000"/>
                <w:sz w:val="16"/>
                <w:szCs w:val="16"/>
              </w:rPr>
            </w:pPr>
            <w:r w:rsidRPr="006A1EE1">
              <w:rPr>
                <w:color w:val="000000"/>
                <w:sz w:val="16"/>
                <w:szCs w:val="16"/>
              </w:rPr>
              <w:t>Y, м</w:t>
            </w:r>
          </w:p>
        </w:tc>
        <w:tc>
          <w:tcPr>
            <w:tcW w:w="2180" w:type="dxa"/>
            <w:vMerge/>
            <w:tcBorders>
              <w:top w:val="nil"/>
              <w:left w:val="single" w:sz="4" w:space="0" w:color="auto"/>
              <w:bottom w:val="single" w:sz="4" w:space="0" w:color="auto"/>
              <w:right w:val="single" w:sz="4" w:space="0" w:color="auto"/>
            </w:tcBorders>
            <w:vAlign w:val="center"/>
            <w:hideMark/>
          </w:tcPr>
          <w:p w:rsidR="006A1EE1" w:rsidRPr="006A1EE1" w:rsidRDefault="006A1EE1" w:rsidP="006A1EE1">
            <w:pPr>
              <w:rPr>
                <w:color w:val="000000"/>
                <w:sz w:val="16"/>
                <w:szCs w:val="16"/>
              </w:rPr>
            </w:pPr>
          </w:p>
        </w:tc>
      </w:tr>
      <w:tr w:rsidR="006A1EE1" w:rsidRPr="006A1EE1" w:rsidTr="006A1EE1">
        <w:trPr>
          <w:trHeight w:val="360"/>
        </w:trPr>
        <w:tc>
          <w:tcPr>
            <w:tcW w:w="6490" w:type="dxa"/>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rsidR="006A1EE1" w:rsidRPr="006A1EE1" w:rsidRDefault="006A1EE1" w:rsidP="006A1EE1">
            <w:pPr>
              <w:jc w:val="center"/>
              <w:rPr>
                <w:color w:val="000000"/>
                <w:sz w:val="16"/>
                <w:szCs w:val="16"/>
              </w:rPr>
            </w:pPr>
            <w:r w:rsidRPr="006A1EE1">
              <w:rPr>
                <w:color w:val="000000"/>
                <w:sz w:val="16"/>
                <w:szCs w:val="16"/>
              </w:rPr>
              <w:t> </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608 695,11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2 304 449,62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608 718,30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2 304 473,25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608 756,21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2 304 520,36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608 782,20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2 304 552,47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608 789,32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2 304 590,69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608 806,20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2 304 681,28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608 824,17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2 304 777,66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608 844,08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2 304 884,53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608 850,92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2 304 968,89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608 858,15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2 305 063,12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608 865,14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2 305 154,37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608 872,03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2 305 244,28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608 877,95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2 305 321,47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608 885,21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2 305 416,10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608 892,15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2 305 506,71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608 861,15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2 305 600,33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608 834,88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2 305 678,64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608 808,78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2 305 757,53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608 782,07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2 305 836,74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608 750,93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2 305 930,59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608 723,61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2 306 012,16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608 702,94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2 306 075,68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608 677,65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2 306 149,02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608 647,09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2 306 221,42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608 623,84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2 306 276,12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608 596,01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2 306 341,61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608 563,72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2 306 416,65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608 529,29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2 306 495,88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608 498,50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2 306 567,46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608 466,70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2 306 641,04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608 434,34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2 306 716,15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608 403,11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2 306 788,60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608 370,77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2 306 862,87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608 344,00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2 306 923,17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608 314,59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2 306 990,21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608 289,38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2 307 048,43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608 301,21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2 307 115,29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608 314,73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2 307 196,56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608 323,29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2 307 245,40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608 336,72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2 307 321,64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608 344,35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2 307 366,12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608 355,24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2 307 426,04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608 366,50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2 307 488,05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608 372,33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2 307 522,14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608 387,76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2 307 608,14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608 395,49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2 307 649,12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608 408,16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2 307 717,70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608 419,21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2 307 783,72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608 429,75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2 307 840,07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608 441,56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2 307 906,06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608 451,68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2 307 963,24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608 462,09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2 308 024,11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608 471,99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2 308 080,06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608 485,90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2 308 157,15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608 494,96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2 308 207,70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56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608 506,36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2 308 269,63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608 516,98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2 308 328,76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608 530,18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2 308 403,64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608 544,09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2 308 478,99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608 549,13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2 308 507,20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608 556,08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2 308 543,30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608 568,90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2 308 612,91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608 576,57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2 308 653,52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608 583,88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2 308 692,24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608 591,33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2 308 731,72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608 597,36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2 308 762,62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608 627,93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2 308 793,14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608 652,02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2 308 817,38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608 687,41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2 308 853,26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608 721,18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2 308 887,15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608 774,35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2 308 941,41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608 802,69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2 308 968,82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608 829,56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2 308 996,06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608 858,74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2 309 025,98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608 887,53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2 309 055,05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608 919,59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2 309 087,42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608 955,27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2 309 123,05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608 985,00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2 309 152,65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609 013,10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2 309 180,81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609 038,65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2 309 206,84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609 066,04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2 309 233,77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609 096,63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2 309 264,15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609 133,42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2 309 301,74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609 167,31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2 309 335,92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609 165,79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2 309 393,24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609 164,63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2 309 447,24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609 162,97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2 309 495,75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609 162,16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2 309 547,39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609 159,47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2 309 716,51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609 157,79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2 309 822,39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609 156,36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2 309 882,52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609 156,01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2 309 919,39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609 155,48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2 309 963,46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609 154,59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2 309 996,77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609 194,93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2 310 055,17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609 199,14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2 310 099,35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609 198,19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2 310 152,13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609 197,41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2 310 189,56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609 196,78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2 310 236,80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609 195,73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2 310 288,18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609 194,77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2 310 333,18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609 194,25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2 310 368,80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609 193,53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2 310 405,15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609 193,41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2 310 453,61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105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609 191,94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2 310 514,40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609 190,97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2 310 547,68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609 190,62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2 310 594,43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609 189,73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2 310 638,72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609 189,19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2 310 691,56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609 188,03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2 310 721,42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609 186,65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2 310 785,60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609 186,14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2 310 851,67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609 184,86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2 310 933,67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609 183,76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2 311 011,87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609 183,19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2 311 072,51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609 181,88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2 311 149,56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609 180,45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2 311 207,27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609 180,23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2 311 262,43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609 178,71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2 311 314,65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120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609 178,66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2 311 383,33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121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609 177,09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2 311 450,37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122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609 177,06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2 311 461,56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123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609 176,48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2 311 498,46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124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609 176,23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2 311 520,06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125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609 175,51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2 311 575,33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126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609 174,74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2 311 654,09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127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609 174,05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2 311 706,84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128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609 173,37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2 311 758,63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129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609 172,78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2 311 804,24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130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609 171,84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2 311 837,19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131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609 172,36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2 311 874,69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132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609 171,09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2 311 929,50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133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609 171,48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2 311 967,32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134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609 170,79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2 312 007,36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135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609 169,99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2 312 051,21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136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609 169,14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2 312 098,66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137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609 168,44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2 312 130,98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138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609 168,04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2 312 171,78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139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609 167,14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2 312 225,17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140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609 166,71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2 312 288,06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141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609 166,25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2 312 320,14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142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609 165,77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2 312 358,61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143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609 165,38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2 312 393,89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144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609 164,75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2 312 438,97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145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609 164,07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2 312 495,11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146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609 163,79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2 312 557,16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147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609 163,08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2 312 628,23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148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609 162,34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2 312 667,46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149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609 161,50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2 312 706,06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150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609 160,91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2 312 760,70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151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609 159,93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2 312 818,20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152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609 159,58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2 312 850,08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153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609 158,85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2 312 895,52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154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609 158,29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2 312 941,98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155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609 158,03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2 312 969,97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156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609 157,67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2 313 005,87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157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609 157,28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2 313 044,35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158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609 156,82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2 313 077,84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159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609 155,62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2 313 134,43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160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609 154,77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2 313 182,02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161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609 153,40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2 313 256,59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162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609 152,22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2 313 315,82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163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609 151,72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2 313 350,36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164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609 152,03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2 313 378,91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165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609 155,07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2 313 415,34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166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609 158,15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2 313 445,97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167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609 161,27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2 313 480,14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168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609 165,49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2 313 515,12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169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609 148,55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2 313 529,81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170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609 089,55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2 313 576,08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171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609 019,77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2 313 631,20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172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608 956,33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2 313 681,33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173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608 882,53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2 313 739,13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174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608 822,79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2 313 786,36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175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608 776,17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2 313 823,43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176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608 713,79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2 313 872,55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177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608 692,74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2 313 889,53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178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608 697,23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2 313 889,97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179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608 695,19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2 313 910,86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180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608 678,04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2 313 909,18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181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608 681,12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2 313 966,72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182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608 685,63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2 314 054,98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183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608 690,47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2 314 133,46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184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608 695,60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2 314 217,26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185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608 727,31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2 314 288,55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186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608 762,29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2 314 365,91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187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608 797,42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2 314 443,73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188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608 827,09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2 314 509,33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189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608 864,09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2 314 590,16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190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608 900,64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2 314 669,96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191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608 935,73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2 314 747,85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192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608 966,72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2 314 817,16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193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608 998,92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2 314 890,30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194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609 031,78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2 314 964,84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195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609 070,57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2 315 053,63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196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609 107,53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2 315 137,62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197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609 133,16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2 315 195,83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198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609 188,57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2 315 322,32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199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609 203,48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2 315 347,33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200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609 213,77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2 315 346,87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201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609 214,70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2 315 367,85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202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609 207,15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2 315 368,19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203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609 199,66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2 315 437,66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204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609 191,47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2 315 515,33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205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609 183,35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2 315 587,51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206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609 174,07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2 315 670,04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207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609 165,17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2 315 751,89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208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609 156,51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2 315 830,79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209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609 146,51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2 315 914,47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210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609 137,05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2 315 994,67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211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609 129,88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2 316 064,32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212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609 141,29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2 316 153,40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213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609 152,69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2 316 234,84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214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609 163,00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2 316 314,61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215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609 170,85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2 316 376,78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216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609 187,97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2 316 499,10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217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609 195,72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2 316 560,05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218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609 203,09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2 316 620,52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219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609 211,24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2 316 682,89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220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609 222,09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2 316 764,11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221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609 237,06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2 316 874,51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222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609 248,81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2 316 961,63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223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609 261,04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2 317 061,29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224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609 226,37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2 317 122,28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225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609 199,37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2 317 172,09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226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609 173,87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2 317 219,90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227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609 137,22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2 317 288,41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228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609 094,99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2 317 366,53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229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609 044,96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2 317 457,96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230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609 014,72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2 317 511,84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231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608 940,41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2 317 515,16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232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608 858,36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2 317 518,40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233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608 797,38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2 317 521,32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234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608 732,50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2 317 524,17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235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608 650,10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2 317 528,15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236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608 580,87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2 317 587,19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237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608 524,59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2 317 637,76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238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608 458,85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2 317 692,46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239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608 407,67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2 317 736,60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240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608 356,40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2 317 784,01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241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608 297,90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2 317 835,43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242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608 231,48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2 317 891,06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243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608 167,77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2 317 944,77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244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608 097,68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2 318 002,49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245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608 032,39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2 318 054,07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246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607 974,61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2 318 101,96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247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607 911,03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2 318 153,27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248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607 858,83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2 318 197,93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249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607 873,92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2 318 230,33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250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607 901,56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2 318 289,16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251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607 930,90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2 318 353,90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252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607 961,52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2 318 420,62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253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608 000,72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2 318 503,63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254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608 040,67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2 318 587,67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255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608 084,19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2 318 683,68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256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608 116,05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2 318 751,42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257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608 138,31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2 318 798,29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258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608 145,58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2 318 812,66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259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608 126,85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2 318 822,14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260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608 119,45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2 318 807,53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261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608 097,07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2 318 760,40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262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608 065,13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2 318 692,48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263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608 021,63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2 318 596,51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264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607 981,74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2 318 512,63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265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607 942,48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2 318 429,48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266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607 911,80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2 318 362,62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267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607 882,50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2 318 297,96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268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607 854,90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2 318 239,23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269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607 840,25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2 318 207,78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270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607 792,61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2 318 221,99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271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607 725,09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2 318 242,13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272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607 648,54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2 318 265,00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273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607 596,51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2 318 280,48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274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607 515,98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2 318 304,49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275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607 443,44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2 318 326,13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276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607 369,76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2 318 348,10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277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607 287,58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2 318 350,07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278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607 201,43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2 318 352,13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279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607 130,25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2 318 353,84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280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607 064,40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2 318 355,41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281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606 982,30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2 318 357,38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282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606 905,17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2 318 359,22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283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606 808,78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2 318 361,53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284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606 740,16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2 318 363,17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285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606 668,71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2 318 364,88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286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606 599,45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2 318 366,54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287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606 528,29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2 318 368,24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288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606 464,96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2 318 369,71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289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606 387,90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2 318 371,60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290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606 312,45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2 318 373,41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291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606 260,28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2 318 356,73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292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606 197,47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2 318 335,61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293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606 137,89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2 318 316,01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294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606 067,51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2 318 293,77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295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605 997,14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2 318 269,96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296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605 931,14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2 318 248,01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297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605 880,98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2 318 186,07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298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605 836,02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2 318 128,97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299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605 787,14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2 318 068,44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300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605 734,60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2 318 000,52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301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605 700,11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2 317 957,50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302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605 659,37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2 317 906,52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303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605 652,21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2 317 899,62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304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605 636,70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2 317 925,72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305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605 616,70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2 317 958,19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306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605 585,88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2 318 009,29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307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605 552,93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2 318 063,47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308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605 522,65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2 318 114,60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309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605 516,32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2 318 120,28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310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605 478,10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2 318 154,35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311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605 433,39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2 318 193,97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312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605 498,35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2 318 227,02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313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605 571,34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2 318 263,81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314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605 632,30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2 318 294,97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315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605 692,08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2 318 324,55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316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605 756,41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2 318 356,87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317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605 770,84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2 318 437,74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318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605 787,62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2 318 530,63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319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605 804,06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2 318 620,75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320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605 818,53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2 318 699,80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321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605 832,02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2 318 775,30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322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605 850,30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2 318 876,96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323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605 867,04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2 318 968,35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324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605 883,77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2 319 063,46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325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605 878,45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2 319 144,19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326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605 873,38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2 319 217,41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327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605 867,52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2 319 307,97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328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605 861,45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2 319 399,33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329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605 855,56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2 319 487,95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330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605 849,76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2 319 575,24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331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605 843,97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2 319 657,28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332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605 839,24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2 319 731,63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333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605 834,26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2 319 808,34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334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605 876,13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2 319 852,15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335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605 930,87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2 319 908,64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336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605 954,78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2 319 981,76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337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605 980,53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2 320 060,47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338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606 002,49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2 320 127,61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339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606 026,68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2 320 201,59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340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606 042,56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2 320 250,14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341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606 060,05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2 320 305,71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342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606 080,56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2 320 366,33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343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606 105,37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2 320 442,20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344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606 128,21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2 320 512,03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345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606 151,78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2 320 584,09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346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606 168,99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2 320 636,72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347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606 193,86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2 320 712,75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348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606 219,61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2 320 791,48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349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606 236,89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2 320 844,31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350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606 260,57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2 320 916,72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351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606 248,57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2 320 970,02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352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606 233,61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2 321 036,07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353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606 215,13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2 321 117,87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354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606 197,39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2 321 196,94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355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606 179,16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2 321 278,19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356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606 165,33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2 321 338,26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357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606 148,16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2 321 414,85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358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606 134,17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2 321 475,78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359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606 116,72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2 321 553,42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360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606 098,45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2 321 632,93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361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606 086,50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2 321 684,93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362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606 074,16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2 321 738,64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363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606 057,67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2 321 810,40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364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606 039,03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2 321 891,52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365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606 024,39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2 321 969,30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366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606 014,30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2 322 022,85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367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606 003,81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2 322 078,55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368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605 990,82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2 322 147,51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369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605 968,03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2 322 268,60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370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605 953,21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2 322 348,58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371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605 925,29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2 322 495,51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372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605 909,97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2 322 576,88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373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605 894,90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2 322 656,85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374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605 882,21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2 322 724,26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375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605 867,78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2 322 800,90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376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605 849,73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2 322 896,73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377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605 829,68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2 323 002,74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378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605 812,78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2 323 092,42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181578">
            <w:pPr>
              <w:spacing w:line="20" w:lineRule="atLeast"/>
              <w:jc w:val="center"/>
              <w:rPr>
                <w:color w:val="000000"/>
                <w:sz w:val="16"/>
                <w:szCs w:val="16"/>
              </w:rPr>
            </w:pPr>
            <w:r w:rsidRPr="006A1EE1">
              <w:rPr>
                <w:color w:val="000000"/>
                <w:sz w:val="16"/>
                <w:szCs w:val="16"/>
              </w:rPr>
              <w:t>379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181578">
            <w:pPr>
              <w:spacing w:line="20" w:lineRule="atLeast"/>
              <w:jc w:val="center"/>
              <w:rPr>
                <w:color w:val="000000"/>
                <w:sz w:val="16"/>
                <w:szCs w:val="16"/>
              </w:rPr>
            </w:pPr>
            <w:r w:rsidRPr="006A1EE1">
              <w:rPr>
                <w:color w:val="000000"/>
                <w:sz w:val="16"/>
                <w:szCs w:val="16"/>
              </w:rPr>
              <w:t>605 795,32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181578">
            <w:pPr>
              <w:spacing w:line="20" w:lineRule="atLeast"/>
              <w:jc w:val="center"/>
              <w:rPr>
                <w:color w:val="000000"/>
                <w:sz w:val="16"/>
                <w:szCs w:val="16"/>
              </w:rPr>
            </w:pPr>
            <w:r w:rsidRPr="006A1EE1">
              <w:rPr>
                <w:color w:val="000000"/>
                <w:sz w:val="16"/>
                <w:szCs w:val="16"/>
              </w:rPr>
              <w:t>2 323 185,70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181578">
            <w:pPr>
              <w:spacing w:line="20" w:lineRule="atLeast"/>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181578">
            <w:pPr>
              <w:spacing w:line="20" w:lineRule="atLeast"/>
              <w:jc w:val="center"/>
              <w:rPr>
                <w:color w:val="000000"/>
                <w:sz w:val="16"/>
                <w:szCs w:val="16"/>
              </w:rPr>
            </w:pPr>
            <w:r w:rsidRPr="006A1EE1">
              <w:rPr>
                <w:color w:val="000000"/>
                <w:sz w:val="16"/>
                <w:szCs w:val="16"/>
              </w:rPr>
              <w:t>380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181578">
            <w:pPr>
              <w:spacing w:line="20" w:lineRule="atLeast"/>
              <w:jc w:val="center"/>
              <w:rPr>
                <w:color w:val="000000"/>
                <w:sz w:val="16"/>
                <w:szCs w:val="16"/>
              </w:rPr>
            </w:pPr>
            <w:r w:rsidRPr="006A1EE1">
              <w:rPr>
                <w:color w:val="000000"/>
                <w:sz w:val="16"/>
                <w:szCs w:val="16"/>
              </w:rPr>
              <w:t>605 723,50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181578">
            <w:pPr>
              <w:spacing w:line="20" w:lineRule="atLeast"/>
              <w:jc w:val="center"/>
              <w:rPr>
                <w:color w:val="000000"/>
                <w:sz w:val="16"/>
                <w:szCs w:val="16"/>
              </w:rPr>
            </w:pPr>
            <w:r w:rsidRPr="006A1EE1">
              <w:rPr>
                <w:color w:val="000000"/>
                <w:sz w:val="16"/>
                <w:szCs w:val="16"/>
              </w:rPr>
              <w:t>2 323 243,10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181578">
            <w:pPr>
              <w:spacing w:line="20" w:lineRule="atLeast"/>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181578">
            <w:pPr>
              <w:spacing w:line="20" w:lineRule="atLeast"/>
              <w:jc w:val="center"/>
              <w:rPr>
                <w:color w:val="000000"/>
                <w:sz w:val="16"/>
                <w:szCs w:val="16"/>
              </w:rPr>
            </w:pPr>
            <w:r w:rsidRPr="006A1EE1">
              <w:rPr>
                <w:color w:val="000000"/>
                <w:sz w:val="16"/>
                <w:szCs w:val="16"/>
              </w:rPr>
              <w:t>381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181578">
            <w:pPr>
              <w:spacing w:line="20" w:lineRule="atLeast"/>
              <w:jc w:val="center"/>
              <w:rPr>
                <w:color w:val="000000"/>
                <w:sz w:val="16"/>
                <w:szCs w:val="16"/>
              </w:rPr>
            </w:pPr>
            <w:r w:rsidRPr="006A1EE1">
              <w:rPr>
                <w:color w:val="000000"/>
                <w:sz w:val="16"/>
                <w:szCs w:val="16"/>
              </w:rPr>
              <w:t>605 669,31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181578">
            <w:pPr>
              <w:spacing w:line="20" w:lineRule="atLeast"/>
              <w:jc w:val="center"/>
              <w:rPr>
                <w:color w:val="000000"/>
                <w:sz w:val="16"/>
                <w:szCs w:val="16"/>
              </w:rPr>
            </w:pPr>
            <w:r w:rsidRPr="006A1EE1">
              <w:rPr>
                <w:color w:val="000000"/>
                <w:sz w:val="16"/>
                <w:szCs w:val="16"/>
              </w:rPr>
              <w:t>2 323 287,48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181578">
            <w:pPr>
              <w:spacing w:line="20" w:lineRule="atLeast"/>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181578">
            <w:pPr>
              <w:spacing w:line="20" w:lineRule="atLeast"/>
              <w:jc w:val="center"/>
              <w:rPr>
                <w:color w:val="000000"/>
                <w:sz w:val="16"/>
                <w:szCs w:val="16"/>
              </w:rPr>
            </w:pPr>
            <w:r w:rsidRPr="006A1EE1">
              <w:rPr>
                <w:color w:val="000000"/>
                <w:sz w:val="16"/>
                <w:szCs w:val="16"/>
              </w:rPr>
              <w:t>382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181578">
            <w:pPr>
              <w:spacing w:line="20" w:lineRule="atLeast"/>
              <w:jc w:val="center"/>
              <w:rPr>
                <w:color w:val="000000"/>
                <w:sz w:val="16"/>
                <w:szCs w:val="16"/>
              </w:rPr>
            </w:pPr>
            <w:r w:rsidRPr="006A1EE1">
              <w:rPr>
                <w:color w:val="000000"/>
                <w:sz w:val="16"/>
                <w:szCs w:val="16"/>
              </w:rPr>
              <w:t>605 616,96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181578">
            <w:pPr>
              <w:spacing w:line="20" w:lineRule="atLeast"/>
              <w:jc w:val="center"/>
              <w:rPr>
                <w:color w:val="000000"/>
                <w:sz w:val="16"/>
                <w:szCs w:val="16"/>
              </w:rPr>
            </w:pPr>
            <w:r w:rsidRPr="006A1EE1">
              <w:rPr>
                <w:color w:val="000000"/>
                <w:sz w:val="16"/>
                <w:szCs w:val="16"/>
              </w:rPr>
              <w:t>2 323 330,34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181578">
            <w:pPr>
              <w:spacing w:line="20" w:lineRule="atLeast"/>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181578">
            <w:pPr>
              <w:spacing w:line="20" w:lineRule="atLeast"/>
              <w:jc w:val="center"/>
              <w:rPr>
                <w:color w:val="000000"/>
                <w:sz w:val="16"/>
                <w:szCs w:val="16"/>
              </w:rPr>
            </w:pPr>
            <w:r w:rsidRPr="006A1EE1">
              <w:rPr>
                <w:color w:val="000000"/>
                <w:sz w:val="16"/>
                <w:szCs w:val="16"/>
              </w:rPr>
              <w:t>383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181578">
            <w:pPr>
              <w:spacing w:line="20" w:lineRule="atLeast"/>
              <w:jc w:val="center"/>
              <w:rPr>
                <w:color w:val="000000"/>
                <w:sz w:val="16"/>
                <w:szCs w:val="16"/>
              </w:rPr>
            </w:pPr>
            <w:r w:rsidRPr="006A1EE1">
              <w:rPr>
                <w:color w:val="000000"/>
                <w:sz w:val="16"/>
                <w:szCs w:val="16"/>
              </w:rPr>
              <w:t>605 568,62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181578">
            <w:pPr>
              <w:spacing w:line="20" w:lineRule="atLeast"/>
              <w:jc w:val="center"/>
              <w:rPr>
                <w:color w:val="000000"/>
                <w:sz w:val="16"/>
                <w:szCs w:val="16"/>
              </w:rPr>
            </w:pPr>
            <w:r w:rsidRPr="006A1EE1">
              <w:rPr>
                <w:color w:val="000000"/>
                <w:sz w:val="16"/>
                <w:szCs w:val="16"/>
              </w:rPr>
              <w:t>2 323 370,26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181578">
            <w:pPr>
              <w:spacing w:line="20" w:lineRule="atLeast"/>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181578">
            <w:pPr>
              <w:spacing w:line="20" w:lineRule="atLeast"/>
              <w:jc w:val="center"/>
              <w:rPr>
                <w:color w:val="000000"/>
                <w:sz w:val="16"/>
                <w:szCs w:val="16"/>
              </w:rPr>
            </w:pPr>
            <w:r w:rsidRPr="006A1EE1">
              <w:rPr>
                <w:color w:val="000000"/>
                <w:sz w:val="16"/>
                <w:szCs w:val="16"/>
              </w:rPr>
              <w:t>384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181578">
            <w:pPr>
              <w:spacing w:line="20" w:lineRule="atLeast"/>
              <w:jc w:val="center"/>
              <w:rPr>
                <w:color w:val="000000"/>
                <w:sz w:val="16"/>
                <w:szCs w:val="16"/>
              </w:rPr>
            </w:pPr>
            <w:r w:rsidRPr="006A1EE1">
              <w:rPr>
                <w:color w:val="000000"/>
                <w:sz w:val="16"/>
                <w:szCs w:val="16"/>
              </w:rPr>
              <w:t>605 519,47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181578">
            <w:pPr>
              <w:spacing w:line="20" w:lineRule="atLeast"/>
              <w:jc w:val="center"/>
              <w:rPr>
                <w:color w:val="000000"/>
                <w:sz w:val="16"/>
                <w:szCs w:val="16"/>
              </w:rPr>
            </w:pPr>
            <w:r w:rsidRPr="006A1EE1">
              <w:rPr>
                <w:color w:val="000000"/>
                <w:sz w:val="16"/>
                <w:szCs w:val="16"/>
              </w:rPr>
              <w:t>2 323 410,38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181578">
            <w:pPr>
              <w:spacing w:line="20" w:lineRule="atLeast"/>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181578">
            <w:pPr>
              <w:spacing w:line="20" w:lineRule="atLeast"/>
              <w:jc w:val="center"/>
              <w:rPr>
                <w:color w:val="000000"/>
                <w:sz w:val="16"/>
                <w:szCs w:val="16"/>
              </w:rPr>
            </w:pPr>
            <w:r w:rsidRPr="006A1EE1">
              <w:rPr>
                <w:color w:val="000000"/>
                <w:sz w:val="16"/>
                <w:szCs w:val="16"/>
              </w:rPr>
              <w:t>385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181578">
            <w:pPr>
              <w:spacing w:line="20" w:lineRule="atLeast"/>
              <w:jc w:val="center"/>
              <w:rPr>
                <w:color w:val="000000"/>
                <w:sz w:val="16"/>
                <w:szCs w:val="16"/>
              </w:rPr>
            </w:pPr>
            <w:r w:rsidRPr="006A1EE1">
              <w:rPr>
                <w:color w:val="000000"/>
                <w:sz w:val="16"/>
                <w:szCs w:val="16"/>
              </w:rPr>
              <w:t>605 525,33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181578">
            <w:pPr>
              <w:spacing w:line="20" w:lineRule="atLeast"/>
              <w:jc w:val="center"/>
              <w:rPr>
                <w:color w:val="000000"/>
                <w:sz w:val="16"/>
                <w:szCs w:val="16"/>
              </w:rPr>
            </w:pPr>
            <w:r w:rsidRPr="006A1EE1">
              <w:rPr>
                <w:color w:val="000000"/>
                <w:sz w:val="16"/>
                <w:szCs w:val="16"/>
              </w:rPr>
              <w:t>2 323 414,33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181578">
            <w:pPr>
              <w:spacing w:line="20" w:lineRule="atLeast"/>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181578">
            <w:pPr>
              <w:spacing w:line="20" w:lineRule="atLeast"/>
              <w:jc w:val="center"/>
              <w:rPr>
                <w:color w:val="000000"/>
                <w:sz w:val="16"/>
                <w:szCs w:val="16"/>
              </w:rPr>
            </w:pPr>
            <w:r w:rsidRPr="006A1EE1">
              <w:rPr>
                <w:color w:val="000000"/>
                <w:sz w:val="16"/>
                <w:szCs w:val="16"/>
              </w:rPr>
              <w:t>386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181578">
            <w:pPr>
              <w:spacing w:line="20" w:lineRule="atLeast"/>
              <w:jc w:val="center"/>
              <w:rPr>
                <w:color w:val="000000"/>
                <w:sz w:val="16"/>
                <w:szCs w:val="16"/>
              </w:rPr>
            </w:pPr>
            <w:r w:rsidRPr="006A1EE1">
              <w:rPr>
                <w:color w:val="000000"/>
                <w:sz w:val="16"/>
                <w:szCs w:val="16"/>
              </w:rPr>
              <w:t>605 513,58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181578">
            <w:pPr>
              <w:spacing w:line="20" w:lineRule="atLeast"/>
              <w:jc w:val="center"/>
              <w:rPr>
                <w:color w:val="000000"/>
                <w:sz w:val="16"/>
                <w:szCs w:val="16"/>
              </w:rPr>
            </w:pPr>
            <w:r w:rsidRPr="006A1EE1">
              <w:rPr>
                <w:color w:val="000000"/>
                <w:sz w:val="16"/>
                <w:szCs w:val="16"/>
              </w:rPr>
              <w:t>2 323 431,75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181578">
            <w:pPr>
              <w:spacing w:line="20" w:lineRule="atLeast"/>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387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605 501,07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2 323 423,31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388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605 450,05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2 323 448,73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389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605 386,30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2 323 480,49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390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605 325,76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2 323 510,65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391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605 257,50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2 323 544,66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392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605 186,02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2 323 580,32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393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605 120,53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2 323 613,88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394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605 062,61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2 323 642,82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395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605 000,93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2 323 673,11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396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604 915,42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2 323 715,09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397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604 856,38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2 323 744,50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398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604 794,37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2 323 775,45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399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604 714,96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2 323 815,10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400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604 653,24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2 323 845,83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401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604 587,12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2 323 878,76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402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604 514,02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2 323 915,07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403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604 464,99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2 323 950,06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404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604 411,62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2 323 988,15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405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604 353,39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2 324 029,70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406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604 287,16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2 324 076,96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407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604 219,14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2 324 125,49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408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604 133,54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2 324 183,93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409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604 069,92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2 324 227,36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410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603 998,25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2 324 276,29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411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603 934,06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2 324 320,11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412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603 844,93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2 324 380,96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413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603 775,75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2 324 428,19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414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603 715,81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2 324 469,11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415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603 659,30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2 324 507,42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416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603 613,98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2 324 538,62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417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603 552,91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2 324 580,32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418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603 496,20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2 324 619,03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419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603 478,46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2 324 631,15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420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603 432,52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2 324 660,47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421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603 415,12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2 324 670,30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422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603 404,87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2 324 651,96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423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603 420,47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2 324 643,24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424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603 466,88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2 324 613,61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425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603 484,36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2 324 601,69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426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603 541,07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2 324 562,97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427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603 602,11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2 324 521,30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428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603 647,46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2 324 490,08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429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603 704,00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2 324 451,74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430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603 763,91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2 324 410,84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431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603 833,08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2 324 363,61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432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603 922,22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2 324 302,76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433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603 986,41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2 324 258,94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434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604 058,08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2 324 210,01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435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604 121,70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2 324 166,58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436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604 207,12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2 324 108,27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437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604 274,96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2 324 059,86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438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604 341,19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2 324 012,60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439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604 399,41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2 323 971,05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440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604 452,79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2 323 932,96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441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604 503,18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2 323 897,01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442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604 577,76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2 323 859,95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443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604 643,88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2 323 827,03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444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604 705,58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2 323 796,30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445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604 784,99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2 323 756,65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446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604 847,01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2 323 725,70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447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604 906,11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2 323 696,26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448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604 991,67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2 323 654,25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449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605 053,29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2 323 624,00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450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605 111,05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2 323 595,14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451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605 176,54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2 323 561,58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452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605 248,13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2 323 525,86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453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605 316,39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2 323 491,85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454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605 376,93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2 323 461,69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455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605 440,68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2 323 429,93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456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605 496,14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2 323 402,30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457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605 555,30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2 323 354,02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458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605 603,62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2 323 314,12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459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605 656,01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2 323 271,22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460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605 710,28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2 323 226,78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461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605 776,10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2 323 174,16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462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605 792,14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2 323 088,54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463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605 809,04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2 322 998,84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464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605 829,09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2 322 892,83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465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605 847,13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2 322 797,01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466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605 861,57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2 322 720,37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467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605 874,26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2 322 652,97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468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605 889,32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2 322 572,99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469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605 904,65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2 322 491,60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470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605 932,57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2 322 344,70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471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605 947,39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2 322 264,74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472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605 970,18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2 322 143,63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473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605 983,17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2 322 074,66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474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605 993,66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2 322 018,96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475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606 003,74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2 321 965,41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476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606 018,47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2 321 887,22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477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606 037,20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2 321 805,70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478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606 053,69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2 321 733,94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479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606 066,03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2 321 680,23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480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606 077,98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2 321 628,22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481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606 092,34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2 321 565,71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482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606 085,93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2 321 566,14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483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606 084,53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2 321 545,18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484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606 097,23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2 321 544,34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485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606 113,69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2 321 471,12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486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606 127,68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2 321 410,21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487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606 144,85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2 321 333,60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488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606 158,68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2 321 273,53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489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606 176,89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2 321 192,34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490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606 194,64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2 321 113,25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491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606 213,12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2 321 031,43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492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606 228,09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2 320 965,40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493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606 238,81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2 320 917,76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494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606 216,92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2 320 850,84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495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606 199,64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2 320 798,01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496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606 173,89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2 320 719,28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497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606 149,03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2 320 643,25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498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606 131,81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2 320 590,62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499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606 108,25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2 320 518,56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500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606 085,41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2 320 448,73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501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606 060,63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2 320 372,96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502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606 040,09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2 320 312,23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503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606 022,56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2 320 256,56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504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606 006,71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2 320 208,12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505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605 982,52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2 320 134,14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506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605 960,56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2 320 067,00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507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605 934,82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2 319 988,29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508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605 912,41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2 319 919,78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509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605 860,99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2 319 866,71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510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605 812,70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2 319 816,18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511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605 818,28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2 319 730,29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512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605 823,01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2 319 655,88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513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605 828,80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2 319 573,80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514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605 834,60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2 319 486,56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515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605 840,49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2 319 397,94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516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605 846,56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2 319 306,59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517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605 852,42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2 319 216,01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518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605 857,49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2 319 142,77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519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605 862,65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2 319 064,60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520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605 846,36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2 318 972,07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521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605 829,64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2 318 880,72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522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605 811,34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2 318 779,00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523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605 797,87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2 318 703,54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524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605 783,40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2 318 624,53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525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605 766,96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2 318 534,39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526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605 750,16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2 318 441,46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527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605 737,57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2 318 370,91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528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605 682,70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2 318 343,35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529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605 622,86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2 318 313,73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530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605 561,84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2 318 282,55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531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605 488,87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2 318 245,76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532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605 421,04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2 318 211,26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533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605 416,74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2 318 208,78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534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605 382,62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2 318 239,36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535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605 331,34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2 318 285,31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536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605 277,45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2 318 331,26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537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605 241,23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2 318 363,16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538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605 186,65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2 318 411,24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539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605 139,92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2 318 452,40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540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605 080,18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2 318 505,93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541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605 026,80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2 318 553,75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542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604 961,98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2 318 611,83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543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604 920,64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2 318 648,86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544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604 873,00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2 318 691,55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545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604 818,62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2 318 759,66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546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604 761,45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2 318 827,51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547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604 711,72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2 318 886,73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548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604 655,25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2 318 955,43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549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604 601,04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2 319 021,68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550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604 552,33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2 319 079,56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551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604 499,22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2 319 144,23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552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604 448,90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2 319 205,49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553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604 393,44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2 319 272,18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554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604 353,98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2 319 320,87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555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604 284,45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2 319 405,40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556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604 236,81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2 319 463,12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557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604 185,67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2 319 525,89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558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604 134,63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2 319 586,61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559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604 086,04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2 319 644,32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560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604 034,54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2 319 707,60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561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603 986,84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2 319 765,97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562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603 925,27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2 319 840,92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563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603 875,20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2 319 901,54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564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603 817,42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2 319 970,82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565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603 767,32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2 320 030,89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566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603 725,18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2 320 081,43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567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603 668,00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2 320 150,00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568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603 619,87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2 320 207,59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569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603 575,08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2 320 261,18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570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603 534,82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2 320 309,69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571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603 493,91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2 320 358,75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572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603 495,92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2 320 359,65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573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603 487,32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2 320 378,81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574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603 479,95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2 320 375,51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575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603 427,46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2 320 438,65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576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603 385,50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2 320 489,32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577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603 388,61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2 320 598,02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578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603 391,29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2 320 684,10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579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603 393,47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2 320 765,86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580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603 396,24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2 320 850,75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581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603 398,57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2 320 929,33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582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603 401,59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2 321 031,08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583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603 403,72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2 321 102,91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584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603 406,03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2 321 194,05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585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603 408,20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2 321 270,04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586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603 411,61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2 321 383,40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587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603 414,35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2 321 450,14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588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603 415,93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2 321 527,07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589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603 419,16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2 321 617,93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590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603 421,69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2 321 707,67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591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603 421,76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2 321 721,04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592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603 437,56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2 321 718,58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593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603 440,80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2 321 739,32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594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603 414,09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2 321 743,46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595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603 407,81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2 321 743,03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596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603 402,77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2 321 739,21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597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603 400,83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2 321 732,97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598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603 400,69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2 321 708,03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599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603 398,18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2 321 618,59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603 394,93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2 321 527,65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603 393,35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2 321 450,78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603 390,63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2 321 384,14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603 387,20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2 321 270,66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603 385,03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2 321 194,61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603 382,73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2 321 103,49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603 380,60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2 321 031,70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603 377,58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2 320 929,95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603 375,25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2 320 851,40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603 372,47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2 320 766,48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610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603 370,30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2 320 684,70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611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603 367,61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2 320 598,64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612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603 364,28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2 320 482,02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613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603 411,30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2 320 425,25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614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603 468,91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2 320 355,94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615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603 518,68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2 320 296,26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616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603 558,95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2 320 247,74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617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603 603,75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2 320 194,13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618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603 651,88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2 320 136,54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619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603 709,06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2 320 067,98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620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603 751,20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2 320 017,44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621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603 801,29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2 319 957,37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622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603 859,04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2 319 888,12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623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603 909,07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2 319 827,56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624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603 970,60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2 319 752,67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625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604 018,26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2 319 694,32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626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604 069,86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2 319 630,92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627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604 118,57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2 319 573,09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628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604 169,49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2 319 512,51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629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604 220,57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2 319 449,80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630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604 268,25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2 319 392,04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631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604 337,72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2 319 307,59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632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604 377,20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2 319 258,86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633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604 432,72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2 319 192,11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634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604 482,99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2 319 130,91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635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604 536,19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2 319 066,14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636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604 584,88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2 319 008,28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637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604 639,01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2 318 942,11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638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604 695,56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2 318 873,31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639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604 745,37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2 318 813,99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640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604 802,38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2 318 746,34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641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604 857,68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2 318 677,07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642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604 906,63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2 318 633,22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643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604 947,97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2 318 596,19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644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605 012,79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2 318 538,11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645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605 066,17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2 318 490,29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646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605 125,98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2 318 436,70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647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605 172,77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2 318 395,48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648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605 227,35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2 318 347,40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649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605 263,69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2 318 315,38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650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605 317,52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2 318 269,50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651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605 368,60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2 318 223,72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652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605 408,41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2 318 188,04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653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605 464,14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2 318 138,65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654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605 502,32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2 318 104,62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655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605 506,23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2 318 101,12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656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605 534,93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2 318 052,67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657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605 567,92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2 317 998,41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658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605 598,76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2 317 947,25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659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605 618,74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2 317 914,84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660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605 634,80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2 317 887,81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661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605 620,98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2 317 881,91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662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605 551,32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2 317 844,73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663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605 489,62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2 317 812,47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664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605 426,90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2 317 778,87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665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605 368,00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2 317 747,98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666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605 317,14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2 317 721,29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667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605 261,65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2 317 691,52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668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605 208,14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2 317 662,82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669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605 129,94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2 317 622,28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670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605 074,40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2 317 593,15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671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605 012,41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2 317 560,64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672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604 953,30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2 317 529,20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673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604 896,01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2 317 498,97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674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604 825,35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2 317 471,43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675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604 757,09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2 317 445,48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676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604 670,76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2 317 411,18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677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604 598,27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2 317 382,60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678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604 547,95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2 317 364,16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679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604 477,54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2 317 336,08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680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604 435,96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2 317 319,50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681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604 398,10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2 317 304,83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682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604 309,36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2 317 271,29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683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604 259,61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2 317 252,49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684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604 205,10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2 317 231,90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685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604 137,26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2 317 204,93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686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604 057,49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2 317 173,23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687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603 992,45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2 317 147,37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688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603 925,48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2 317 120,76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689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603 849,75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2 317 090,66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690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603 773,93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2 317 060,52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691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603 720,72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2 317 039,37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692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603 646,70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2 317 009,95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693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603 594,96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2 316 989,29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694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603 547,45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2 316 970,51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695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603 547,34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2 316 964,63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696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603 540,65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2 316 961,50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697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603 546,96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2 316 947,98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698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603 543,86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2 316 878,33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699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603 542,96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2 316 858,35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700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603 563,94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2 316 857,41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701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603 564,84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2 316 877,39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702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603 568,19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2 316 956,13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703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603 602,72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2 316 969,77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704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603 654,48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2 316 990,44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705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603 728,47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2 317 019,85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706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603 781,69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2 317 041,00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707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603 857,51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2 317 071,14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708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603 933,24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2 317 101,24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709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604 000,21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2 317 127,86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710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604 065,25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2 317 153,71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711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604 145,02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2 317 185,42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712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604 212,69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2 317 212,31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713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604 267,04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2 317 232,85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714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604 316,78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2 317 251,65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715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604 405,60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2 317 285,21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716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604 443,64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2 317 299,96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717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604 485,32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2 317 316,58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718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604 555,45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2 317 344,54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719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604 605,73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2 317 362,96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720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604 678,48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2 317 391,66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721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604 764,69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2 317 425,90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722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604 832,89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2 317 451,83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723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604 904,75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2 317 479,83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724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604 963,14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2 317 510,64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725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605 022,21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2 317 542,06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726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605 074,52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2 317 569,49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727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605 083,74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2 317 550,26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728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605 113,39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2 317 491,23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729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605 128,57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2 317 459,40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730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605 131,47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2 317 444,95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731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605 152,06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2 317 449,08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732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605 150,09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2 317 458,88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733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605 148,65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2 317 466,08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734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605 132,25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2 317 500,47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735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605 102,60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2 317 559,52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736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605 093,13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2 317 579,26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737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605 139,66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2 317 603,66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738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605 217,93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2 317 644,24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739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605 271,57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2 317 673,02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740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605 326,98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2 317 702,73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741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605 377,76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2 317 729,38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742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605 436,74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2 317 760,31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743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605 499,44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2 317 793,91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744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605 561,12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2 317 826,15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745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605 630,06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2 317 862,95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746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605 645,75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2 317 869,64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747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605 663,99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2 317 839,89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748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605 685,43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2 317 804,48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749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605 676,75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2 317 800,07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750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605 665,08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2 317 787,77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751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605 680,32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2 317 773,32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752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605 689,49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2 317 782,99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753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605 696,39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2 317 786,50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754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605 712,58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2 317 760,17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755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605 744,44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2 317 708,04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756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605 763,49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2 317 676,85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757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605 788,49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2 317 635,35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758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605 818,56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2 317 585,65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759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605 861,09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2 317 516,23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760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605 901,52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2 317 449,22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761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605 937,77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2 317 389,33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762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605 967,45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2 317 340,03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763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606 006,98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2 317 275,55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764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606 047,05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2 317 207,00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765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606 081,85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2 317 149,92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766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606 132,63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2 317 063,60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767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606 171,36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2 316 998,57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768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606 217,97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2 316 919,95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769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606 255,30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2 316 858,67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770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606 283,79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2 316 809,30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771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606 294,57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2 316 778,50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772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606 308,80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2 316 743,34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773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606 337,30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2 316 674,97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774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606 368,29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2 316 601,56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775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606 396,70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2 316 533,56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776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606 426,00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2 316 464,87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777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606 455,85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2 316 393,76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778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606 487,54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2 316 320,35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779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606 496,45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2 316 300,10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780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606 515,67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2 316 308,55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781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606 506,80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2 316 328,73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782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606 475,17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2 316 401,98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783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606 445,34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2 316 473,05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784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606 416,04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2 316 541,72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785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606 387,65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2 316 609,70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786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606 356,66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2 316 683,09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787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606 328,22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2 316 751,32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788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606 314,23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2 316 785,92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789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606 302,95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2 316 818,10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790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606 273,36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2 316 869,39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791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606 235,97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2 316 930,77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792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606 189,42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2 317 009,29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793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606 150,71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2 317 074,30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794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606 099,87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2 317 160,72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795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606 065,09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2 317 217,76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796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606 025,00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2 317 286,33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797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605 985,39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2 317 350,93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798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605 955,75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2 317 400,19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799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605 919,50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2 317 460,08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800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605 879,03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2 317 527,13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801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605 836,50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2 317 596,57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802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605 806,47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2 317 646,21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803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605 781,45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2 317 687,75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804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605 762,36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2 317 718,99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805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605 730,48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2 317 771,15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806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605 709,22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2 317 805,72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807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605 681,93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2 317 850,81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808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605 663,32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2 317 881,15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809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605 674,93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2 317 892,34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810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605 716,51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2 317 944,38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811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605 751,10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2 317 987,52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812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605 803,62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2 318 055,42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813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605 852,44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2 318 115,87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814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605 888,97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2 318 162,27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815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605 919,38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2 318 121,54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816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605 962,29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2 318 065,18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817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605 976,16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2 318 053,18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818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605 989,89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2 318 069,05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819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605 977,67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2 318 079,62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820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605 936,14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2 318 134,18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821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605 902,49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2 318 179,25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822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605 943,60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2 318 230,01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823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606 003,82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2 318 250,04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824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606 074,05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2 318 273,81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825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606 144,34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2 318 296,02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826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606 204,10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2 318 315,68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827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606 266,82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2 318 336,77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828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606 315,49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2 318 352,33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829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606 387,39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2 318 350,61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830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606 464,46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2 318 348,71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831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606 527,80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2 318 347,25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832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606 598,95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2 318 345,55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833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606 668,21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2 318 343,89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834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606 739,65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2 318 342,18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835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606 808,28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2 318 340,53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836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606 904,66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2 318 338,23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837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606 981,80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2 318 336,38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838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607 063,89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2 318 334,42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839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607 129,75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2 318 332,84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840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607 200,92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2 318 331,14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841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607 287,08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2 318 329,08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842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607 366,44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2 318 327,18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843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607 437,43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2 318 306,00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844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607 509,98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2 318 284,37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845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607 590,51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2 318 260,35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846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607 642,54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2 318 244,88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847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607 719,08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2 318 222,01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848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607 786,61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2 318 201,87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849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607 840,81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2 318 185,70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850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607 897,61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2 318 137,11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851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607 961,31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2 318 085,70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852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608 019,17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2 318 037,75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853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608 084,50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2 317 986,15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854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608 154,33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2 317 928,63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855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608 217,96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2 317 874,98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856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608 284,22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2 317 819,49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857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608 342,34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2 317 768,41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858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608 393,67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2 317 720,94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859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608 445,27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2 317 676,44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860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608 510,85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2 317 621,88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861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608 567,03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2 317 571,39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862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608 641,92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2 317 507,51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863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608 731,54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2 317 503,19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864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608 796,42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2 317 500,34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865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608 857,44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2 317 497,42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866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608 939,53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2 317 494,18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867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609 002,12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2 317 491,38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868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609 026,58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2 317 447,78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869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609 076,55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2 317 356,49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870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609 118,72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2 317 278,47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871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609 155,35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2 317 210,00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872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609 180,87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2 317 162,15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873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609 208,01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2 317 112,08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874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609 239,34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2 317 056,95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875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609 227,97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2 316 964,31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876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609 216,24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2 316 877,33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877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609 201,27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2 316 766,91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878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609 190,42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2 316 685,65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879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609 182,25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2 316 623,16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880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609 174,88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2 316 562,65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881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609 167,15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2 316 501,88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882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609 150,03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2 316 379,56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883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609 142,16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2 316 317,27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884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609 131,87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2 316 237,64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885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609 120,47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2 316 156,18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886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609 108,74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2 316 064,58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887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609 116,17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2 315 992,37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888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609 125,65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2 315 911,99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889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609 135,65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2 315 828,39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890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609 144,29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2 315 749,61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891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609 153,19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2 315 667,74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892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609 162,47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2 315 585,17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893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609 170,59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2 315 513,05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894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609 178,78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2 315 435,44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895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609 186,85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2 315 360,46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896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609 169,85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2 315 331,94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897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609 113,94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2 315 204,27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898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609 088,31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2 315 146,08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899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609 051,33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2 315 062,07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900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609 012,54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2 314 973,28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901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608 979,70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2 314 898,76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902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608 947,52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2 314 825,68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903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608 916,57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2 314 756,45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904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608 881,52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2 314 678,64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905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608 844,99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2 314 598,90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906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608 807,97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2 314 518,03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907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608 778,28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2 314 452,37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908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608 743,15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2 314 374,55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909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608 708,15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2 314 297,15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910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608 674,86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2 314 222,32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911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608 669,51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2 314 134,74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912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608 664,67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2 314 056,16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913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608 660,14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2 313 967,82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914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608 656,10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2 313 892,11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915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608 700,69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2 313 856,13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916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608 763,13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2 313 806,95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917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608 809,75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2 313 769,90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918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608 869,55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2 313 722,63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919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608 943,35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2 313 664,83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920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609 006,75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2 313 614,72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921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609 076,57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2 313 559,58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922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609 135,19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2 313 513,61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923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609 143,31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2 313 506,56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924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609 140,39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2 313 482,36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925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609 137,25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2 313 447,97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926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609 134,15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2 313 417,26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927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609 131,03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2 313 379,89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928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609 130,72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2 313 350,32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929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609 131,22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2 313 315,46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930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609 132,40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2 313 256,19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931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609 133,77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2 313 181,64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932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609 134,62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2 313 134,01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933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609 135,82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2 313 077,48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934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609 136,28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2 313 044,09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935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609 136,67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2 313 005,65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936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609 137,03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2 312 969,77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937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609 137,29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2 312 941,76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938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609 137,85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2 312 895,22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939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609 138,58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2 312 849,80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940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609 138,93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2 312 817,90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941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609 139,91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2 312 760,40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942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609 140,50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2 312 705,72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943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609 141,34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2 312 667,04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944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609 142,08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2 312 627,93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945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609 142,79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2 312 557,00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946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609 143,07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2 312 494,93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947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609 143,75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2 312 438,69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948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609 144,38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2 312 393,63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949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609 144,77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2 312 358,37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950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609 145,25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2 312 319,86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951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609 145,71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2 312 287,84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952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609 146,14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2 312 224,93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953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609 147,04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2 312 171,50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954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609 147,44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2 312 130,66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955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609 148,14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2 312 098,24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956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609 148,99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2 312 050,83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957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609 149,79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2 312 006,98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958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609 150,48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2 311 967,24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959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609 150,09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2 311 929,36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960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609 151,36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2 311 874,59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961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609 150,84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2 311 837,03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962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609 151,78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2 311 803,80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963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609 152,37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2 311 758,36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964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609 153,05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2 311 706,56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965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609 153,74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2 311 653,85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966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609 154,51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2 311 575,09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967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609 155,29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2 311 514,96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968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609 093,26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2 311 544,18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969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609 042,00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2 311 568,53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970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608 960,77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2 311 607,04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971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608 875,63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2 311 646,51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972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608 825,28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2 311 689,52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973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608 751,39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2 311 749,79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974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608 674,35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2 311 813,19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975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608 661,92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2 311 820,60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976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608 659,10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2 311 815,85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977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608 633,27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2 311 817,98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978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608 577,18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2 311 822,43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979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608 522,36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2 311 826,28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980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608 459,73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2 311 830,35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981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608 370,73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2 311 836,98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982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608 300,81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2 311 841,90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983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608 224,84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2 311 847,95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984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608 159,09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2 311 880,20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985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608 110,86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2 311 904,76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986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608 043,36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2 311 900,38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987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607 991,74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2 311 898,45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988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607 950,14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2 311 895,90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989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607 910,36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2 311 894,23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990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607 840,48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2 311 888,57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991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607 777,67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2 311 883,69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992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607 747,07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2 311 849,17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993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607 718,50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2 311 816,31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994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607 677,87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2 311 823,97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995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607 602,97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2 311 836,82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996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607 543,89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2 311 848,98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997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607 473,90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2 311 861,76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998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607 425,80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2 311 870,63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999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607 429,69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2 311 906,44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1000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607 437,76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2 311 968,83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1001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607 445,48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2 312 020,47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1002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607 453,82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2 312 092,34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1003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607 460,70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2 312 145,65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1004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607 467,95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2 312 201,79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1005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607 473,37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2 312 250,19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1006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607 477,79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2 312 284,97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1007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607 480,32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2 312 304,81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1008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607 459,49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2 312 307,47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1009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607 456,96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2 312 287,63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1010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607 452,51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2 312 252,69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1011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607 447,09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2 312 204,31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1012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607 439,87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2 312 148,34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1013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607 432,98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2 312 094,90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1014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607 424,66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2 312 023,23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1015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607 416,96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2 311 971,73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1016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607 408,83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2 311 908,92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1017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607 405,59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2 311 879,04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1018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607 359,01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2 311 905,29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1019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607 291,15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2 311 943,28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1020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607 234,68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2 311 975,27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1021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607 139,45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2 312 028,83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1022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607 081,02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2 312 062,09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1023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607 065,46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2 312 108,53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1024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607 050,70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2 312 150,97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1025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607 035,21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2 312 196,47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1026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607 039,00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2 312 203,79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1027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607 037,09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2 312 204,78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1028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607 048,25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2 312 241,30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1029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607 068,74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2 312 305,19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1030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607 040,87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2 312 352,07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1031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606 989,24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2 312 367,45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1032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606 987,89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2 312 378,24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1033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606 967,05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2 312 375,64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1034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606 970,10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2 312 351,23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1035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607 027,01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2 312 334,29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1036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607 045,86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2 312 302,59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1037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607 028,21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2 312 247,58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1038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607 013,75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2 312 194,34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1039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607 030,84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2 312 144,13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1040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607 045,59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2 312 101,75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1041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607 059,24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2 312 060,99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1042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607 048,69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2 312 056,74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1043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607 056,53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2 312 037,27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1044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607 071,56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2 312 043,32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1045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607 129,11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2 312 010,55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1046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607 224,36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2 311 956,99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1047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607 280,85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2 311 924,98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1048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607 348,73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2 311 886,99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1049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607 410,68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2 311 852,06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1050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607 470,12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2 311 841,10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1051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607 539,89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2 311 828,36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1052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607 599,07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2 311 816,18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1053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607 674,15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2 311 803,31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1054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607 726,44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2 311 793,45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1055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607 762,85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2 311 835,31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1056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607 787,75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2 311 863,41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1057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607 842,14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2 311 867,63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1058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607 911,64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2 311 873,27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1059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607 938,14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2 311 874,38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1060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607 958,74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2 311 870,26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1061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607 959,63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2 311 875,44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1062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607 992,78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2 311 877,47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1063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608 044,44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2 311 879,40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1064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608 106,46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2 311 883,44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1065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608 149,71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2 311 861,42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1066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608 219,18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2 311 827,33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1067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608 299,25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2 311 820,96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1068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608 369,21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2 311 816,04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1069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608 458,27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2 311 809,41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1070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608 520,94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2 311 805,32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1071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608 575,62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2 311 801,49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1072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608 631,57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2 311 797,06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1073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608 664,17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2 311 794,37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1074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608 738,09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2 311 733,55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1075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608 811,82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2 311 673,40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1076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608 864,19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2 311 628,67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1077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608 951,85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2 311 588,02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1078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609 033,00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2 311 549,55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1079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609 084,28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2 311 525,20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1080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609 155,58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2 311 491,61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1081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609 156,06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2 311 461,36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1082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609 156,09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2 311 450,09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1083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609 157,66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2 311 383,07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1084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609 157,71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2 311 314,33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1085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609 159,23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2 311 262,09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1086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609 159,45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2 311 206,97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1087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609 160,88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2 311 149,12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1088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609 162,19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2 311 072,23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1089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609 162,76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2 311 011,63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1090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609 163,86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2 310 933,35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1091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609 165,14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2 310 851,43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1092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609 165,65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2 310 785,30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1093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609 167,03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2 310 720,78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1094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609 168,19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2 310 691,04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1095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609 168,73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2 310 638,40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1096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609 169,62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2 310 594,15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1097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609 169,97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2 310 547,30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1098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609 170,94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2 310 513,84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1099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609 172,41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2 310 453,33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1100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609 172,53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2 310 404,91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1101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609 173,25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2 310 368,44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1102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609 173,77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2 310 332,80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1103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609 174,73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2 310 287,74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1104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609 175,78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2 310 236,44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1105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609 176,41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2 310 189,20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1106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609 177,19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2 310 151,73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1107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609 178,12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2 310 100,15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1108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609 174,55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2 310 062,61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1109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609 133,41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2 310 003,07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1110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609 134,48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2 309 963,06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1111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609 135,01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2 309 919,17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1112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609 135,36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2 309 882,18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1113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609 136,79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2 309 821,97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1114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609 138,47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2 309 716,18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1115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609 141,16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2 309 547,05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1116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609 141,97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2 309 495,23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1117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609 143,63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2 309 446,66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1118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609 144,79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2 309 392,74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1119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609 146,07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2 309 344,34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1120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609 118,46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2 309 316,48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1121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609 081,73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2 309 278,95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1122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609 051,28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2 309 248,71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1123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609 023,79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2 309 221,68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1124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608 998,18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2 309 195,59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1125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608 970,16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2 309 167,51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1126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608 940,45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2 309 137,93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1127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608 904,71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2 309 102,24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1128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608 872,61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2 309 069,83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1129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608 843,76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2 309 040,70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1130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608 814,56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2 309 010,76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1131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608 787,91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2 308 983,74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1132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608 759,55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2 308 956,31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1133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608 706,24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2 308 901,91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1134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608 672,50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2 308 868,05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1135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608 637,10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2 308 832,16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1136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608 613,07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2 308 807,98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1137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608 577,98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2 308 772,94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1138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608 570,71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2 308 735,68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1139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608 563,24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2 308 696,13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1140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608 555,93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2 308 657,42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1141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608 548,26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2 308 616,77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1142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608 535,44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2 308 547,18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1143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608 528,47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2 308 511,04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1144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608 523,43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2 308 482,75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1145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608 509,52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2 308 407,36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1146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608 496,30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2 308 332,44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1147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608 485,70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2 308 273,39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1148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608 474,30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2 308 211,46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1149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608 465,22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2 308 160,87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1150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608 451,31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2 308 083,76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1151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608 441,39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2 308 027,71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1152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608 430,98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2 307 966,84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1153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608 420,88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2 307 909,74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1154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608 409,09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2 307 843,85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1155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608 398,53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2 307 787,38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1156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608 387,48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2 307 721,34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1157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608 374,85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2 307 652,98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1158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608 367,10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2 307 611,94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1159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608 351,65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2 307 525,76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1160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608 345,82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2 307 491,69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1161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608 334,58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2 307 429,80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1162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608 323,67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2 307 369,78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1163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608 316,02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2 307 325,24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1164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608 302,61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2 307 249,04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1165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608 294,03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2 307 200,10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1166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608 280,51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2 307 118,85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1167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608 267,60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2 307 045,87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1168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608 295,33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2 306 981,81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1169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608 324,78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2 306 914,69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1170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608 351,55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2 306 854,41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1171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608 383,83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2 306 780,26</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1172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608 415,06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2 306 707,83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1173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608 447,42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2 306 632,72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1174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608 479,22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2 306 559,14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1175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608 510,01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2 306 487,54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1176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608 544,44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2 306 408,31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1177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608 576,69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2 306 333,35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1178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608 604,52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2 306 267,90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1179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608 627,75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2 306 213,22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1180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608 650,34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2 306 159,71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1181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608 601,49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2 306 169,68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1182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608 582,31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2 306 173,92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lastRenderedPageBreak/>
              <w:t>1183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608 578,47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2 306 153,28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1184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608 596,21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2 306 149,98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1185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608 659,84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2 306 136,25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1186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608 683,02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2 306 069,00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1187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608 703,67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2 306 005,58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1188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608 731,01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2 305 923,95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1189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608 762,15</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2 305 830,08</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1190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608 788,86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2 305 750,87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1191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608 814,96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2 305 672,00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1192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608 841,23</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2 305 593,69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1193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608 870,89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2 305 504,11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1194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608 864,26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2 305 417,70</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1195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608 857,01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2 305 323,07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1196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608 851,09</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2 305 245,89</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1197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608 844,20</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2 305 155,97</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1198</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608 837,21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2 305 064,72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1199</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608 829,98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2 304 970,55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1200</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608 823,24</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2 304 887,31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1201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608 803,52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2 304 781,51</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1202</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608 785,56</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2 304 685,13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1203</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608 768,67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2 304 594,54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1204</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608 762,52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2 304 561,55</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1205</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608 739,87</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2 304 533,54</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1206</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608 702,58</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2 304 487,23</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1207</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608 680,12</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2 304 464,32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r w:rsidR="006A1EE1" w:rsidRPr="006A1EE1" w:rsidTr="006A1EE1">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1</w:t>
            </w:r>
          </w:p>
        </w:tc>
        <w:tc>
          <w:tcPr>
            <w:tcW w:w="148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608 695,11</w:t>
            </w:r>
          </w:p>
        </w:tc>
        <w:tc>
          <w:tcPr>
            <w:tcW w:w="1500" w:type="dxa"/>
            <w:tcBorders>
              <w:top w:val="nil"/>
              <w:left w:val="nil"/>
              <w:bottom w:val="single" w:sz="4" w:space="0" w:color="auto"/>
              <w:right w:val="single" w:sz="4" w:space="0" w:color="auto"/>
            </w:tcBorders>
            <w:shd w:val="clear" w:color="auto" w:fill="auto"/>
            <w:vAlign w:val="center"/>
            <w:hideMark/>
          </w:tcPr>
          <w:p w:rsidR="006A1EE1" w:rsidRPr="006A1EE1" w:rsidRDefault="006A1EE1" w:rsidP="006A1EE1">
            <w:pPr>
              <w:jc w:val="center"/>
              <w:rPr>
                <w:color w:val="000000"/>
                <w:sz w:val="16"/>
                <w:szCs w:val="16"/>
              </w:rPr>
            </w:pPr>
            <w:r w:rsidRPr="006A1EE1">
              <w:rPr>
                <w:color w:val="000000"/>
                <w:sz w:val="16"/>
                <w:szCs w:val="16"/>
              </w:rPr>
              <w:t>2 304 449,62</w:t>
            </w:r>
          </w:p>
        </w:tc>
        <w:tc>
          <w:tcPr>
            <w:tcW w:w="2180" w:type="dxa"/>
            <w:tcBorders>
              <w:top w:val="nil"/>
              <w:left w:val="nil"/>
              <w:bottom w:val="single" w:sz="4" w:space="0" w:color="auto"/>
              <w:right w:val="single" w:sz="4" w:space="0" w:color="auto"/>
            </w:tcBorders>
            <w:shd w:val="clear" w:color="auto" w:fill="auto"/>
            <w:noWrap/>
            <w:vAlign w:val="bottom"/>
            <w:hideMark/>
          </w:tcPr>
          <w:p w:rsidR="006A1EE1" w:rsidRPr="006A1EE1" w:rsidRDefault="006A1EE1" w:rsidP="006A1EE1">
            <w:pPr>
              <w:jc w:val="center"/>
              <w:rPr>
                <w:color w:val="000000"/>
                <w:sz w:val="16"/>
                <w:szCs w:val="16"/>
              </w:rPr>
            </w:pPr>
            <w:r w:rsidRPr="006A1EE1">
              <w:rPr>
                <w:color w:val="000000"/>
                <w:sz w:val="16"/>
                <w:szCs w:val="16"/>
              </w:rPr>
              <w:t>0,1</w:t>
            </w:r>
          </w:p>
        </w:tc>
      </w:tr>
    </w:tbl>
    <w:p w:rsidR="009B5D8A" w:rsidRDefault="009B5D8A" w:rsidP="006A1EE1">
      <w:pPr>
        <w:jc w:val="cente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9B5D8A" w:rsidP="00C57C6F">
      <w:pPr>
        <w:rPr>
          <w:sz w:val="16"/>
          <w:szCs w:val="16"/>
        </w:rPr>
      </w:pPr>
    </w:p>
    <w:p w:rsidR="009B5D8A" w:rsidRDefault="006A1EE1" w:rsidP="00C57C6F">
      <w:pPr>
        <w:rPr>
          <w:sz w:val="16"/>
          <w:szCs w:val="16"/>
        </w:rPr>
      </w:pPr>
      <w:r w:rsidRPr="006A1EE1">
        <w:rPr>
          <w:noProof/>
          <w:sz w:val="16"/>
          <w:szCs w:val="16"/>
        </w:rPr>
        <w:lastRenderedPageBreak/>
        <w:drawing>
          <wp:inline distT="0" distB="0" distL="0" distR="0">
            <wp:extent cx="6152515" cy="4349115"/>
            <wp:effectExtent l="0" t="0" r="635"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ка-00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52515" cy="4349115"/>
                    </a:xfrm>
                    <a:prstGeom prst="rect">
                      <a:avLst/>
                    </a:prstGeom>
                  </pic:spPr>
                </pic:pic>
              </a:graphicData>
            </a:graphic>
          </wp:inline>
        </w:drawing>
      </w:r>
    </w:p>
    <w:p w:rsidR="009B5D8A" w:rsidRDefault="009B5D8A" w:rsidP="00C57C6F">
      <w:pPr>
        <w:rPr>
          <w:sz w:val="16"/>
          <w:szCs w:val="16"/>
        </w:rPr>
      </w:pPr>
    </w:p>
    <w:p w:rsidR="009B5D8A" w:rsidRDefault="009B5D8A"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181578" w:rsidP="00C57C6F">
      <w:pPr>
        <w:rPr>
          <w:sz w:val="16"/>
          <w:szCs w:val="16"/>
        </w:rPr>
      </w:pPr>
      <w:r>
        <w:rPr>
          <w:noProof/>
          <w:sz w:val="16"/>
          <w:szCs w:val="16"/>
        </w:rPr>
        <w:lastRenderedPageBreak/>
        <w:drawing>
          <wp:inline distT="0" distB="0" distL="0" distR="0" wp14:anchorId="576A911C">
            <wp:extent cx="6106602" cy="515008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6249" cy="5158216"/>
                    </a:xfrm>
                    <a:prstGeom prst="rect">
                      <a:avLst/>
                    </a:prstGeom>
                    <a:noFill/>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r>
        <w:rPr>
          <w:noProof/>
          <w:sz w:val="16"/>
          <w:szCs w:val="16"/>
        </w:rPr>
        <w:drawing>
          <wp:anchor distT="0" distB="0" distL="114300" distR="114300" simplePos="0" relativeHeight="251660288" behindDoc="0" locked="0" layoutInCell="1" allowOverlap="1">
            <wp:simplePos x="0" y="0"/>
            <wp:positionH relativeFrom="margin">
              <wp:posOffset>762000</wp:posOffset>
            </wp:positionH>
            <wp:positionV relativeFrom="margin">
              <wp:posOffset>124460</wp:posOffset>
            </wp:positionV>
            <wp:extent cx="3787140" cy="4340860"/>
            <wp:effectExtent l="19050" t="0" r="3810" b="0"/>
            <wp:wrapSquare wrapText="bothSides"/>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ка-00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87140" cy="4340860"/>
                    </a:xfrm>
                    <a:prstGeom prst="rect">
                      <a:avLst/>
                    </a:prstGeom>
                  </pic:spPr>
                </pic:pic>
              </a:graphicData>
            </a:graphic>
          </wp:anchor>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BB17EF" w:rsidRDefault="00BB17EF"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r w:rsidRPr="006A1EE1">
        <w:rPr>
          <w:noProof/>
          <w:sz w:val="16"/>
          <w:szCs w:val="16"/>
        </w:rPr>
        <w:lastRenderedPageBreak/>
        <w:drawing>
          <wp:inline distT="0" distB="0" distL="0" distR="0">
            <wp:extent cx="6152515" cy="8705850"/>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ка-00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52515" cy="8705850"/>
                    </a:xfrm>
                    <a:prstGeom prst="rect">
                      <a:avLst/>
                    </a:prstGeom>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r w:rsidRPr="006A1EE1">
        <w:rPr>
          <w:noProof/>
          <w:sz w:val="16"/>
          <w:szCs w:val="16"/>
        </w:rPr>
        <w:drawing>
          <wp:inline distT="0" distB="0" distL="0" distR="0">
            <wp:extent cx="6152515" cy="8703310"/>
            <wp:effectExtent l="0" t="0" r="635"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ка-00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52515" cy="8703310"/>
                    </a:xfrm>
                    <a:prstGeom prst="rect">
                      <a:avLst/>
                    </a:prstGeom>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r w:rsidRPr="006A1EE1">
        <w:rPr>
          <w:noProof/>
          <w:sz w:val="16"/>
          <w:szCs w:val="16"/>
        </w:rPr>
        <w:drawing>
          <wp:inline distT="0" distB="0" distL="0" distR="0">
            <wp:extent cx="6152515" cy="4349115"/>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ка-00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52515" cy="4349115"/>
                    </a:xfrm>
                    <a:prstGeom prst="rect">
                      <a:avLst/>
                    </a:prstGeom>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r w:rsidRPr="006A1EE1">
        <w:rPr>
          <w:noProof/>
          <w:sz w:val="16"/>
          <w:szCs w:val="16"/>
        </w:rPr>
        <w:drawing>
          <wp:inline distT="0" distB="0" distL="0" distR="0">
            <wp:extent cx="6152515" cy="8703310"/>
            <wp:effectExtent l="0" t="0" r="635"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ка-00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52515" cy="8703310"/>
                    </a:xfrm>
                    <a:prstGeom prst="rect">
                      <a:avLst/>
                    </a:prstGeom>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r w:rsidRPr="006A1EE1">
        <w:rPr>
          <w:noProof/>
          <w:sz w:val="16"/>
          <w:szCs w:val="16"/>
        </w:rPr>
        <w:drawing>
          <wp:inline distT="0" distB="0" distL="0" distR="0">
            <wp:extent cx="6152515" cy="8703310"/>
            <wp:effectExtent l="0" t="0" r="635" b="25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ка-007.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52515" cy="8703310"/>
                    </a:xfrm>
                    <a:prstGeom prst="rect">
                      <a:avLst/>
                    </a:prstGeom>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r w:rsidRPr="006A1EE1">
        <w:rPr>
          <w:noProof/>
          <w:sz w:val="16"/>
          <w:szCs w:val="16"/>
        </w:rPr>
        <w:lastRenderedPageBreak/>
        <w:drawing>
          <wp:inline distT="0" distB="0" distL="0" distR="0">
            <wp:extent cx="6152515" cy="4349115"/>
            <wp:effectExtent l="0" t="0" r="63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ка-008.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52515" cy="4349115"/>
                    </a:xfrm>
                    <a:prstGeom prst="rect">
                      <a:avLst/>
                    </a:prstGeom>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r w:rsidRPr="006A1EE1">
        <w:rPr>
          <w:noProof/>
          <w:sz w:val="16"/>
          <w:szCs w:val="16"/>
        </w:rPr>
        <w:lastRenderedPageBreak/>
        <w:drawing>
          <wp:inline distT="0" distB="0" distL="0" distR="0">
            <wp:extent cx="6152515" cy="8703310"/>
            <wp:effectExtent l="0" t="0" r="635" b="25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ка-00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52515" cy="8703310"/>
                    </a:xfrm>
                    <a:prstGeom prst="rect">
                      <a:avLst/>
                    </a:prstGeom>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r w:rsidRPr="006A1EE1">
        <w:rPr>
          <w:noProof/>
          <w:sz w:val="16"/>
          <w:szCs w:val="16"/>
        </w:rPr>
        <w:drawing>
          <wp:inline distT="0" distB="0" distL="0" distR="0">
            <wp:extent cx="6152515" cy="4349115"/>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ка-01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52515" cy="4349115"/>
                    </a:xfrm>
                    <a:prstGeom prst="rect">
                      <a:avLst/>
                    </a:prstGeom>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590923" w:rsidRPr="00181578" w:rsidRDefault="00590923" w:rsidP="00181578">
      <w:pPr>
        <w:pStyle w:val="11"/>
        <w:spacing w:before="0" w:line="20" w:lineRule="atLeast"/>
        <w:jc w:val="center"/>
        <w:rPr>
          <w:b/>
          <w:color w:val="000000" w:themeColor="text1"/>
          <w:sz w:val="16"/>
          <w:szCs w:val="16"/>
        </w:rPr>
      </w:pPr>
      <w:r w:rsidRPr="00181578">
        <w:rPr>
          <w:b/>
          <w:color w:val="000000" w:themeColor="text1"/>
          <w:sz w:val="16"/>
          <w:szCs w:val="16"/>
        </w:rPr>
        <w:t>СООБЩЕНИЕ о возможном установлении публичного сервитута</w:t>
      </w:r>
    </w:p>
    <w:p w:rsidR="00590923" w:rsidRPr="00590923" w:rsidRDefault="00590923" w:rsidP="00590923">
      <w:pPr>
        <w:spacing w:line="20" w:lineRule="atLeast"/>
        <w:jc w:val="center"/>
        <w:outlineLvl w:val="0"/>
        <w:rPr>
          <w:rFonts w:ascii="Verdana" w:hAnsi="Verdana"/>
          <w:b/>
          <w:bCs/>
          <w:caps/>
          <w:kern w:val="36"/>
          <w:sz w:val="16"/>
          <w:szCs w:val="16"/>
        </w:rPr>
      </w:pPr>
    </w:p>
    <w:p w:rsidR="00590923" w:rsidRPr="00590923" w:rsidRDefault="00590923" w:rsidP="00590923">
      <w:pPr>
        <w:spacing w:line="20" w:lineRule="atLeast"/>
        <w:jc w:val="both"/>
        <w:rPr>
          <w:sz w:val="16"/>
          <w:szCs w:val="16"/>
        </w:rPr>
      </w:pPr>
      <w:r w:rsidRPr="00590923">
        <w:rPr>
          <w:sz w:val="16"/>
          <w:szCs w:val="16"/>
        </w:rPr>
        <w:t>Отдел архитектуры и градостроительства Администрации Любытинского муниципального района в соответствии сост.39.42 Земельного кодекса РФ информирует правообладателей земельных участков о возможном установлении публичного сервитута с целью размещения объекта электросетевого хозяйства сроком на49лет, площадью 744 966 кв.м, по ходатайству ПАО «Россети Северо-Запад», в отношении следующих земельных участков:</w:t>
      </w:r>
    </w:p>
    <w:tbl>
      <w:tblPr>
        <w:tblW w:w="9663" w:type="dxa"/>
        <w:tblBorders>
          <w:top w:val="outset" w:sz="6" w:space="0" w:color="auto"/>
          <w:left w:val="outset" w:sz="6" w:space="0" w:color="auto"/>
          <w:bottom w:val="outset" w:sz="6" w:space="0" w:color="auto"/>
          <w:right w:val="outset" w:sz="6" w:space="0" w:color="auto"/>
        </w:tblBorders>
        <w:tblCellMar>
          <w:top w:w="24" w:type="dxa"/>
          <w:left w:w="24" w:type="dxa"/>
          <w:bottom w:w="24" w:type="dxa"/>
          <w:right w:w="24" w:type="dxa"/>
        </w:tblCellMar>
        <w:tblLook w:val="04A0" w:firstRow="1" w:lastRow="0" w:firstColumn="1" w:lastColumn="0" w:noHBand="0" w:noVBand="1"/>
      </w:tblPr>
      <w:tblGrid>
        <w:gridCol w:w="556"/>
        <w:gridCol w:w="6131"/>
        <w:gridCol w:w="2976"/>
      </w:tblGrid>
      <w:tr w:rsidR="00590923" w:rsidRPr="00590923" w:rsidTr="00181578">
        <w:tc>
          <w:tcPr>
            <w:tcW w:w="556" w:type="dxa"/>
            <w:tcBorders>
              <w:top w:val="outset" w:sz="6" w:space="0" w:color="auto"/>
              <w:bottom w:val="outset" w:sz="6" w:space="0" w:color="auto"/>
              <w:right w:val="outset" w:sz="6" w:space="0" w:color="auto"/>
            </w:tcBorders>
            <w:vAlign w:val="center"/>
            <w:hideMark/>
          </w:tcPr>
          <w:p w:rsidR="00590923" w:rsidRPr="00590923" w:rsidRDefault="00590923" w:rsidP="00590923">
            <w:pPr>
              <w:spacing w:line="20" w:lineRule="atLeast"/>
              <w:jc w:val="center"/>
              <w:rPr>
                <w:sz w:val="16"/>
                <w:szCs w:val="16"/>
              </w:rPr>
            </w:pPr>
            <w:r w:rsidRPr="00590923">
              <w:rPr>
                <w:b/>
                <w:bCs/>
                <w:sz w:val="16"/>
                <w:szCs w:val="16"/>
              </w:rPr>
              <w:t>№ п/п</w:t>
            </w:r>
          </w:p>
        </w:tc>
        <w:tc>
          <w:tcPr>
            <w:tcW w:w="6131" w:type="dxa"/>
            <w:tcBorders>
              <w:top w:val="outset" w:sz="6" w:space="0" w:color="auto"/>
              <w:left w:val="outset" w:sz="6" w:space="0" w:color="auto"/>
              <w:bottom w:val="outset" w:sz="6" w:space="0" w:color="auto"/>
              <w:right w:val="outset" w:sz="6" w:space="0" w:color="auto"/>
            </w:tcBorders>
            <w:vAlign w:val="center"/>
            <w:hideMark/>
          </w:tcPr>
          <w:p w:rsidR="00590923" w:rsidRPr="00590923" w:rsidRDefault="00590923" w:rsidP="00590923">
            <w:pPr>
              <w:spacing w:line="20" w:lineRule="atLeast"/>
              <w:jc w:val="center"/>
              <w:rPr>
                <w:sz w:val="16"/>
                <w:szCs w:val="16"/>
              </w:rPr>
            </w:pPr>
            <w:r w:rsidRPr="00590923">
              <w:rPr>
                <w:b/>
                <w:bCs/>
                <w:sz w:val="16"/>
                <w:szCs w:val="16"/>
              </w:rPr>
              <w:t>Адрес или иное описание местоположения земельного участка (участков), в отношении которого испрашивается публичный сервитут/ Цель  установления публичного сервитута</w:t>
            </w:r>
          </w:p>
        </w:tc>
        <w:tc>
          <w:tcPr>
            <w:tcW w:w="2976" w:type="dxa"/>
            <w:tcBorders>
              <w:top w:val="outset" w:sz="6" w:space="0" w:color="auto"/>
              <w:left w:val="outset" w:sz="6" w:space="0" w:color="auto"/>
              <w:bottom w:val="outset" w:sz="6" w:space="0" w:color="auto"/>
            </w:tcBorders>
            <w:vAlign w:val="center"/>
            <w:hideMark/>
          </w:tcPr>
          <w:p w:rsidR="00590923" w:rsidRPr="00590923" w:rsidRDefault="00590923" w:rsidP="00590923">
            <w:pPr>
              <w:spacing w:line="20" w:lineRule="atLeast"/>
              <w:jc w:val="center"/>
              <w:rPr>
                <w:b/>
                <w:bCs/>
                <w:sz w:val="16"/>
                <w:szCs w:val="16"/>
              </w:rPr>
            </w:pPr>
            <w:r w:rsidRPr="00590923">
              <w:rPr>
                <w:b/>
                <w:bCs/>
                <w:sz w:val="16"/>
                <w:szCs w:val="16"/>
              </w:rPr>
              <w:t>Кадастровый номер земельного участка (при наличии), в отношении которого испрашивается публичный сервитут</w:t>
            </w:r>
          </w:p>
          <w:p w:rsidR="00590923" w:rsidRPr="00590923" w:rsidRDefault="00590923" w:rsidP="00590923">
            <w:pPr>
              <w:spacing w:line="20" w:lineRule="atLeast"/>
              <w:jc w:val="center"/>
              <w:rPr>
                <w:b/>
                <w:sz w:val="16"/>
                <w:szCs w:val="16"/>
              </w:rPr>
            </w:pPr>
            <w:r w:rsidRPr="00590923">
              <w:rPr>
                <w:b/>
                <w:bCs/>
                <w:sz w:val="16"/>
                <w:szCs w:val="16"/>
              </w:rPr>
              <w:t>Кадастровый квартал, на территории которого испрашивается публичный сервитут</w:t>
            </w:r>
          </w:p>
          <w:p w:rsidR="00590923" w:rsidRPr="00590923" w:rsidRDefault="00590923" w:rsidP="00590923">
            <w:pPr>
              <w:spacing w:line="20" w:lineRule="atLeast"/>
              <w:jc w:val="center"/>
              <w:rPr>
                <w:sz w:val="16"/>
                <w:szCs w:val="16"/>
              </w:rPr>
            </w:pP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53:07:0010105</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53:07:0010106</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53:07:0010109</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53:07:0010113</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53:07:0110101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53:07:0110102</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53:07:0110103</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53:07:0111601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53:07:0113001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53:07:0180101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53:07:0180201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53:07:0180501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53:07:0180601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53:07:0180801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53:07:0180901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53:07:0181001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53:07:0181401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53:07:0181501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53:07:0181601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53:07:0181701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53:07:0181801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53:07:0182101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53:07:0182201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53:07:0182301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53:07:0182401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53:07:0182801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53:07:0182901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53:07:0183001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53:07:0183301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53:07:0183801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53:07:0183901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sz w:val="16"/>
                <w:szCs w:val="16"/>
              </w:rPr>
            </w:pPr>
            <w:r w:rsidRPr="00590923">
              <w:rPr>
                <w:sz w:val="16"/>
                <w:szCs w:val="16"/>
              </w:rPr>
              <w:t>53:07:0184001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на земельном участке расположено сооружение, автодорога Окуловка-Любытино/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53:07:0000000:41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Любытинское сельское поселение, рп Любытино, земельный участок 9 / для размещения объекта электросетевого хозяйства </w:t>
            </w:r>
            <w:r w:rsidRPr="00590923">
              <w:rPr>
                <w:color w:val="000000"/>
                <w:sz w:val="16"/>
                <w:szCs w:val="16"/>
                <w:lang w:eastAsia="en-US"/>
              </w:rPr>
              <w:t>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53:07:0000000:4026</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муниципальный район Любытинский, сельское поселение Любытинское, деревня Бор (Любытинское с/п), земельный участок 150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53:07:0000000:4242</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муниципальный район Любытинский, сельское поселение Любытинское, деревня Бор (Любытинское с/п), земельный участок 151а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53:07:0000000:4254</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с/пЛюбытинское, рпЛюбытино, ул Марии Карповой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53:07:0010105:37</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Сельское Поселение Любытинское, рабочий поселок Любытино, улица Луговая земельный участок 11а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53:07:0010106:177</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сельское поселение, р.п.Любытино, ул.Ленская, земельный участок № 2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53:07:0010107:66</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рп. Любытино, ул. Гагарина, д.25/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53:07:0010109:19</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пЛюбытино, ул Гагарина, д 25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53:07:0010109:28</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с/пЛюбытинское, рпЛюбытино, ул Полевая, д 8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53:07:0010113:146</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с/пЛюбытинское, рпЛюбытино, ул Полевая, д 10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53:07:0010113:147</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с/пЛюбытинское, рпЛюбытино, ул Полевая, д 9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53:07:0010113:148</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сельское поселение, рпЛюбытино, улБоровичская/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53:07:0010113:329</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53:07:0110101:93</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на земельном участке расположено сооружение, автодорога С.Полисть-М.Вишера-Любытино-Боровичи/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53:07:0110102:92</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лесничество Любытинское участковое лесничество, лесной квартал № 68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53:07:0110102:96</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д. Большой Городок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53:07:0110103:22</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с/п Любытинское, д Большой Городок </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53:07:0110104:2</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53:07:0111601:58</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53:07:0113001:9</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53:07:0113001:10</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земельный участок расположен в северо-западной части кадастрового квартала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53:07:0113001:11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лесничество, Любытинское участковое лесничество, лесной квартал №159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53:07:0181401:53</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53:07:0181401:55</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сельское поселение, деревня Борок, земельный участок 27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53:07:0181401:57</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53:07:0181401:59</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д Видомлицы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53:07:0181501:17</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д Видомлицы, д 25/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53:07:0181501:20</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д Видомлицы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53:07:0181501:21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53:07:0181501:54</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д Видомлицы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53:07:0181501:58</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сельское поселение Любытинское, деревня Бор (Любытинское с/п), земельный участок 133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53:07:0183801:237</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сельское поселение Любытинское, деревня Бор (Любытинское с/п), земельный участок 137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53:07:0183801:241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сельское поселение Любытинское, деревня Бор (Любытинское с/п), земельный участок </w:t>
            </w:r>
            <w:r w:rsidRPr="00590923">
              <w:rPr>
                <w:sz w:val="16"/>
                <w:szCs w:val="16"/>
              </w:rPr>
              <w:lastRenderedPageBreak/>
              <w:t>140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lastRenderedPageBreak/>
              <w:t>53:07:0183801:244</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сельское поселение Любытинское, деревня Бор (Любытинское с/п), земельный участок 154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53:07:0183801:258</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д Бор (Любытинское с/п), з/у 149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53:07:0183801:300</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сельское поселение, деревня Бор (Любытинское с/п), земельный участок 151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53:07:0183801:301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земельный участок 68б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53:07:0183801:302</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д Бор (Любытинское с/п), земельный участок 158/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53:07:0183801:306</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53:07:0000000:3885</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ТОО "Ярцево"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53:07:0000000:3984</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сельское поселение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53:07:0000000:4240</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сельское поселение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53:07:0000000:4241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автомобильная дорога Ярцево-Быково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53:07:0000000:4282</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53:07:0180101:72</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сельское поселение, на земельном участке расположено сооружение, автодорога Ярцево-Быково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53:07:0180101:90</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на земельном участке расположено сооружение, автодорога Окуловка-Любытино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53:07:0180101:91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Любытинский муниципальный район, Любытинское сельское поселение, деревня Ярцево, улица Евгения Бойцова, земельный участок 12а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53:07:0180101:372</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Российская Федерация, Новгородская область, Любытинский муниципальный район, Любытинское сельское поселение, д.Шубино, земельный участок № 10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53:07:0180201:20</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сельское поселение, на земельном участке расположено сооружение, автодорога Ярцево-Быково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53:07:0180201:28</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д Торбино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53:07:0180801:16</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53:07:0180801:54</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53:07:0180801:55</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сельское поселение, на земельном участке расположено сооружение, автодорога Окуловка-Любытино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53:07:0181601:22</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53:07:0181601:26</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лесничество, Любытинское участковое лесничество/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53:07:0181701:30</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д Старая Боровщина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53:07:0181801:10</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53:07:0181801:53</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53:07:0182001:41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д. Большие Светицы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53:07:0182101:15</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сельское поселение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53:07:0182101:71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53:07:0182101:72</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53:07:0182201:53</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лесничество, Любытинское участковое лесничество, лесной квартал №160,161,110,111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53:07:0182801:3</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лесничество, Любытинское участковое лесничество, часть лесного квартала №161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53:07:0183001:6</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53:07:0183001:10</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53:07:0183001:11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53:07:0183001:15</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53:07:0183001:23</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53:07:0183001:24</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53:07:0183301:3</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53:07:0184001:6</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53:07:0184001:7</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53:07:0184001:9</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53:07:0184001:13</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сельское поселение/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53:07:0184001:18</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сельское поселение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53:07:0184001:20</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Российская Федерация, Новгородская область, Любытинский муниципальный район, Любытинское сельское поселение, ЗУ 1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53:07:0184001:28</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сельское поселение, земельный участок 14 в/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53:07:0184001:141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53:07:0000000:3334</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сельское поселение, д.Быково, земельный участок 1а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53:07:0180601:168</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на земельном участке расположено сооружение, автодорога Ярцево-Быково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53:07:0181001:10</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 xml:space="preserve">Российская Федерация, Новгородская область, Любытинский муниципальный район, Любытинское сельское поселение, д. Задорье, земельный участок 1а / для размещения </w:t>
            </w:r>
            <w:r w:rsidRPr="00590923">
              <w:rPr>
                <w:sz w:val="16"/>
                <w:szCs w:val="16"/>
              </w:rPr>
              <w:lastRenderedPageBreak/>
              <w:t>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lastRenderedPageBreak/>
              <w:t>53:07:0181001:137</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лесничество, Любытинское участковое лесничество, лесной квартал №160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53:07:0182201:22</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Российская Федерация, Новгородская область, Любытинский муниципальный район, Любытинское сельское поселение, ЗУ 1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53:07:0182201:56</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сельское поселение/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53:07:0182401:47</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53:07:0182401:48</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сельское поселение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53:07:0182401:219</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лесничество, Тиховское участковое лесничество, часть лесного квартала № 157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53:07:0183301:1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лесничество, Тиховское участковое лесничество, часть лесного квартала 162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53:07:0183901:2</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с/п Любытинское, Любытинское лесничество, Любытинское участковое лесничество, лесной квартал №160 /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53:07:0184001:11</w:t>
            </w:r>
          </w:p>
        </w:tc>
      </w:tr>
      <w:tr w:rsidR="00590923" w:rsidRPr="00590923" w:rsidTr="00181578">
        <w:tc>
          <w:tcPr>
            <w:tcW w:w="556" w:type="dxa"/>
            <w:tcBorders>
              <w:top w:val="outset" w:sz="6" w:space="0" w:color="auto"/>
              <w:bottom w:val="outset" w:sz="6" w:space="0" w:color="auto"/>
              <w:right w:val="outset" w:sz="6" w:space="0" w:color="auto"/>
            </w:tcBorders>
            <w:vAlign w:val="center"/>
          </w:tcPr>
          <w:p w:rsidR="00590923" w:rsidRPr="00590923" w:rsidRDefault="00590923" w:rsidP="00590923">
            <w:pPr>
              <w:pStyle w:val="a3"/>
              <w:numPr>
                <w:ilvl w:val="0"/>
                <w:numId w:val="11"/>
              </w:numPr>
              <w:spacing w:line="20" w:lineRule="atLeast"/>
              <w:jc w:val="center"/>
              <w:rPr>
                <w:sz w:val="16"/>
                <w:szCs w:val="16"/>
              </w:rPr>
            </w:pPr>
          </w:p>
        </w:tc>
        <w:tc>
          <w:tcPr>
            <w:tcW w:w="6131" w:type="dxa"/>
            <w:tcBorders>
              <w:top w:val="outset" w:sz="6" w:space="0" w:color="auto"/>
              <w:left w:val="outset" w:sz="6" w:space="0" w:color="auto"/>
              <w:bottom w:val="outset" w:sz="6" w:space="0" w:color="auto"/>
              <w:right w:val="outset" w:sz="6" w:space="0" w:color="auto"/>
            </w:tcBorders>
            <w:vAlign w:val="center"/>
          </w:tcPr>
          <w:p w:rsidR="00590923" w:rsidRPr="00590923" w:rsidRDefault="00590923" w:rsidP="00590923">
            <w:pPr>
              <w:spacing w:line="20" w:lineRule="atLeast"/>
              <w:rPr>
                <w:sz w:val="16"/>
                <w:szCs w:val="16"/>
              </w:rPr>
            </w:pPr>
            <w:r w:rsidRPr="00590923">
              <w:rPr>
                <w:sz w:val="16"/>
                <w:szCs w:val="16"/>
              </w:rPr>
              <w:t>Российская Федерация, Новгородская область, Любытинский муниципальный район, Любытинское сельское поселение/ для размещения объекта электросетевого хозяйства ВЛ-10 кВ Л-6ПС Любытино</w:t>
            </w:r>
          </w:p>
        </w:tc>
        <w:tc>
          <w:tcPr>
            <w:tcW w:w="2976" w:type="dxa"/>
            <w:tcBorders>
              <w:top w:val="outset" w:sz="6" w:space="0" w:color="auto"/>
              <w:left w:val="outset" w:sz="6" w:space="0" w:color="auto"/>
              <w:bottom w:val="outset" w:sz="6" w:space="0" w:color="auto"/>
            </w:tcBorders>
            <w:vAlign w:val="center"/>
          </w:tcPr>
          <w:p w:rsidR="00590923" w:rsidRPr="00590923" w:rsidRDefault="00590923" w:rsidP="00590923">
            <w:pPr>
              <w:spacing w:line="20" w:lineRule="atLeast"/>
              <w:jc w:val="center"/>
              <w:rPr>
                <w:bCs/>
                <w:sz w:val="16"/>
                <w:szCs w:val="16"/>
              </w:rPr>
            </w:pPr>
            <w:r w:rsidRPr="00590923">
              <w:rPr>
                <w:bCs/>
                <w:sz w:val="16"/>
                <w:szCs w:val="16"/>
              </w:rPr>
              <w:t>53:07:0184001:21</w:t>
            </w:r>
          </w:p>
        </w:tc>
      </w:tr>
    </w:tbl>
    <w:p w:rsidR="00590923" w:rsidRPr="00590923" w:rsidRDefault="00590923" w:rsidP="00590923">
      <w:pPr>
        <w:spacing w:line="20" w:lineRule="atLeast"/>
        <w:jc w:val="both"/>
        <w:rPr>
          <w:sz w:val="16"/>
          <w:szCs w:val="16"/>
        </w:rPr>
      </w:pPr>
    </w:p>
    <w:p w:rsidR="00590923" w:rsidRPr="00590923" w:rsidRDefault="00590923" w:rsidP="00590923">
      <w:pPr>
        <w:spacing w:line="20" w:lineRule="atLeast"/>
        <w:jc w:val="both"/>
        <w:rPr>
          <w:sz w:val="16"/>
          <w:szCs w:val="16"/>
        </w:rPr>
      </w:pPr>
      <w:r w:rsidRPr="00590923">
        <w:rPr>
          <w:sz w:val="16"/>
          <w:szCs w:val="16"/>
        </w:rPr>
        <w:t>Адрес, по которому заинтересованные лица могут ознакомиться с поступившими ходатайствами об установлении публичного сервитута и прилагаемым к нему описанием местоположения границ публичного сервитута, подать заявление об учете прав на земельные участки, а также срок подачи указанных заявлений, время приема заинтересованных лиц для ознакомления с поступившими ходатайствами об установлении публичного сервитута:</w:t>
      </w:r>
    </w:p>
    <w:p w:rsidR="00590923" w:rsidRPr="00590923" w:rsidRDefault="00590923" w:rsidP="00590923">
      <w:pPr>
        <w:spacing w:line="20" w:lineRule="atLeast"/>
        <w:jc w:val="both"/>
        <w:rPr>
          <w:sz w:val="16"/>
          <w:szCs w:val="16"/>
        </w:rPr>
      </w:pPr>
      <w:r w:rsidRPr="00590923">
        <w:rPr>
          <w:sz w:val="16"/>
          <w:szCs w:val="16"/>
        </w:rPr>
        <w:t>Администрация Любытинского муниципального района, 174760, Российская Федерация, Новгородская область, Любытинский муниципальный район, рп Любытино, ул.Советов, дом 29, кабинет 4, 8(81668)62-310(доб.6611).</w:t>
      </w:r>
    </w:p>
    <w:p w:rsidR="00590923" w:rsidRPr="00590923" w:rsidRDefault="00590923" w:rsidP="00590923">
      <w:pPr>
        <w:spacing w:line="20" w:lineRule="atLeast"/>
        <w:jc w:val="both"/>
        <w:rPr>
          <w:sz w:val="16"/>
          <w:szCs w:val="16"/>
        </w:rPr>
      </w:pPr>
      <w:r w:rsidRPr="00590923">
        <w:rPr>
          <w:sz w:val="16"/>
          <w:szCs w:val="16"/>
        </w:rPr>
        <w:t>в течение 30 дней со дня опубликования сообщения.</w:t>
      </w:r>
    </w:p>
    <w:p w:rsidR="00590923" w:rsidRPr="00590923" w:rsidRDefault="00590923" w:rsidP="00590923">
      <w:pPr>
        <w:spacing w:line="20" w:lineRule="atLeast"/>
        <w:jc w:val="both"/>
        <w:rPr>
          <w:sz w:val="16"/>
          <w:szCs w:val="16"/>
        </w:rPr>
      </w:pPr>
      <w:r w:rsidRPr="00590923">
        <w:rPr>
          <w:sz w:val="16"/>
          <w:szCs w:val="16"/>
        </w:rPr>
        <w:t>Официальные сайты в информационно – телекоммуникационной сети «Интернет», на котором размещается сообщение о поступившем ходатайстве об установлении публичного сервитута:</w:t>
      </w:r>
    </w:p>
    <w:p w:rsidR="00590923" w:rsidRPr="00590923" w:rsidRDefault="00590923" w:rsidP="00590923">
      <w:pPr>
        <w:spacing w:line="20" w:lineRule="atLeast"/>
        <w:jc w:val="both"/>
        <w:rPr>
          <w:sz w:val="16"/>
          <w:szCs w:val="16"/>
        </w:rPr>
      </w:pPr>
      <w:r w:rsidRPr="00590923">
        <w:rPr>
          <w:sz w:val="16"/>
          <w:szCs w:val="16"/>
        </w:rPr>
        <w:t>Сайт Администрации Любытинского района в информационно – телекоммуникационной сети «Интернет»: http://lubytino.ru/;</w:t>
      </w:r>
    </w:p>
    <w:p w:rsidR="00590923" w:rsidRPr="00590923" w:rsidRDefault="00590923" w:rsidP="00590923">
      <w:pPr>
        <w:spacing w:line="20" w:lineRule="atLeast"/>
        <w:jc w:val="both"/>
        <w:rPr>
          <w:sz w:val="16"/>
          <w:szCs w:val="16"/>
        </w:rPr>
      </w:pPr>
      <w:r w:rsidRPr="00590923">
        <w:rPr>
          <w:sz w:val="16"/>
          <w:szCs w:val="16"/>
        </w:rPr>
        <w:t>Правообладатели земельных участков, в отношении которых испрашивается публичный сервитут, если их права не зарегистрированы в Едином государственном реестре недвижимости, в течение тридцати дней со дня опубликования данного сообщения подают в Администрацию Любытинского муниципального района заявление об учете их прав (обременений прав) на земельные участки с приложением копий документов, подтверждающих эти права (обременения прав). В таких заявлениях указывается способ связи с правообладателем земельных участков, в том числе их почтовый адрес и (или) адрес электронной почты.</w:t>
      </w:r>
    </w:p>
    <w:p w:rsidR="00590923" w:rsidRPr="00590923" w:rsidRDefault="00590923" w:rsidP="00590923">
      <w:pPr>
        <w:spacing w:line="20" w:lineRule="atLeast"/>
        <w:jc w:val="both"/>
        <w:rPr>
          <w:sz w:val="16"/>
          <w:szCs w:val="16"/>
        </w:rPr>
      </w:pPr>
      <w:r w:rsidRPr="00590923">
        <w:rPr>
          <w:sz w:val="16"/>
          <w:szCs w:val="16"/>
        </w:rPr>
        <w:t>Правообладатели земельных участков, подавшие такие заявления по истечении указанного срока, несут риски невозможности обеспечения их прав в связи с отсутствием информации о таких лицах и их правах на земельные участки. Такие лица имеют право требовать от обладателя публичного сервитута плату за публичный сервитут не более чем за три года, предшествующие дню направления ими заявления об учете их прав (обременений прав).</w:t>
      </w:r>
    </w:p>
    <w:p w:rsidR="00590923" w:rsidRPr="00590923" w:rsidRDefault="00590923" w:rsidP="00590923">
      <w:pPr>
        <w:spacing w:line="20" w:lineRule="atLeast"/>
        <w:jc w:val="both"/>
        <w:rPr>
          <w:sz w:val="16"/>
          <w:szCs w:val="16"/>
        </w:rPr>
      </w:pPr>
      <w:r w:rsidRPr="00590923">
        <w:rPr>
          <w:sz w:val="16"/>
          <w:szCs w:val="16"/>
        </w:rPr>
        <w:t>Описание местоположения границ публичного сервитута: прилагается к настоящему сообщению.</w:t>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590923" w:rsidRPr="00590923" w:rsidRDefault="00590923" w:rsidP="00590923">
      <w:pPr>
        <w:spacing w:line="20" w:lineRule="atLeast"/>
        <w:ind w:left="292"/>
        <w:jc w:val="center"/>
        <w:rPr>
          <w:rFonts w:ascii="Calibri" w:hAnsi="Calibri" w:cs="Calibri"/>
          <w:color w:val="000000"/>
          <w:sz w:val="16"/>
          <w:szCs w:val="16"/>
          <w:lang w:eastAsia="en-US"/>
        </w:rPr>
      </w:pPr>
      <w:r w:rsidRPr="00590923">
        <w:rPr>
          <w:color w:val="000000"/>
          <w:sz w:val="16"/>
          <w:szCs w:val="16"/>
          <w:lang w:eastAsia="en-US"/>
        </w:rPr>
        <w:t>ОПИСАНИЕ МЕСТОПОЛОЖЕНИЯ ГРАНИЦ</w:t>
      </w:r>
    </w:p>
    <w:p w:rsidR="00590923" w:rsidRPr="00590923" w:rsidRDefault="00590923" w:rsidP="00590923">
      <w:pPr>
        <w:keepNext/>
        <w:keepLines/>
        <w:spacing w:line="20" w:lineRule="atLeast"/>
        <w:jc w:val="center"/>
        <w:outlineLvl w:val="0"/>
        <w:rPr>
          <w:color w:val="000000"/>
          <w:sz w:val="16"/>
          <w:szCs w:val="16"/>
          <w:u w:val="single" w:color="000000"/>
          <w:lang w:eastAsia="en-US"/>
        </w:rPr>
      </w:pPr>
      <w:r w:rsidRPr="00590923">
        <w:rPr>
          <w:color w:val="000000"/>
          <w:sz w:val="16"/>
          <w:szCs w:val="16"/>
          <w:u w:val="single" w:color="000000"/>
          <w:lang w:eastAsia="en-US"/>
        </w:rPr>
        <w:t xml:space="preserve">Публичный сервитут объекта электросетевого хозяйства: </w:t>
      </w:r>
      <w:r w:rsidRPr="00590923">
        <w:rPr>
          <w:color w:val="000000"/>
          <w:sz w:val="16"/>
          <w:szCs w:val="16"/>
          <w:u w:val="single"/>
          <w:lang w:eastAsia="en-US"/>
        </w:rPr>
        <w:t>ВЛ-10 кВ Л-6ПС Любытино</w:t>
      </w:r>
    </w:p>
    <w:p w:rsidR="00590923" w:rsidRPr="00590923" w:rsidRDefault="00590923" w:rsidP="00590923">
      <w:pPr>
        <w:spacing w:line="20" w:lineRule="atLeast"/>
        <w:ind w:left="4634" w:right="436" w:hanging="3163"/>
        <w:jc w:val="center"/>
        <w:rPr>
          <w:color w:val="000000"/>
          <w:sz w:val="16"/>
          <w:szCs w:val="16"/>
          <w:lang w:eastAsia="en-US"/>
        </w:rPr>
      </w:pPr>
      <w:r w:rsidRPr="00590923">
        <w:rPr>
          <w:color w:val="000000"/>
          <w:sz w:val="16"/>
          <w:szCs w:val="16"/>
          <w:lang w:eastAsia="en-US"/>
        </w:rPr>
        <w:t>(наименование объекта, местоположение границ которого описано (далее - объект))</w:t>
      </w:r>
    </w:p>
    <w:p w:rsidR="00590923" w:rsidRPr="00590923" w:rsidRDefault="00590923" w:rsidP="00590923">
      <w:pPr>
        <w:spacing w:line="20" w:lineRule="atLeast"/>
        <w:ind w:left="-1440" w:right="2209"/>
        <w:rPr>
          <w:color w:val="000000"/>
          <w:sz w:val="16"/>
          <w:szCs w:val="16"/>
          <w:lang w:eastAsia="en-US"/>
        </w:rPr>
      </w:pPr>
    </w:p>
    <w:tbl>
      <w:tblPr>
        <w:tblW w:w="6490" w:type="dxa"/>
        <w:tblInd w:w="1182" w:type="dxa"/>
        <w:tblLook w:val="04A0" w:firstRow="1" w:lastRow="0" w:firstColumn="1" w:lastColumn="0" w:noHBand="0" w:noVBand="1"/>
      </w:tblPr>
      <w:tblGrid>
        <w:gridCol w:w="1330"/>
        <w:gridCol w:w="1480"/>
        <w:gridCol w:w="1500"/>
        <w:gridCol w:w="2180"/>
      </w:tblGrid>
      <w:tr w:rsidR="00590923" w:rsidRPr="00590923" w:rsidTr="00B7774B">
        <w:trPr>
          <w:trHeight w:val="300"/>
        </w:trPr>
        <w:tc>
          <w:tcPr>
            <w:tcW w:w="6490"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590923" w:rsidRPr="00590923" w:rsidRDefault="00590923" w:rsidP="00590923">
            <w:pPr>
              <w:spacing w:line="20" w:lineRule="atLeast"/>
              <w:rPr>
                <w:color w:val="000000"/>
                <w:sz w:val="16"/>
                <w:szCs w:val="16"/>
              </w:rPr>
            </w:pPr>
            <w:r w:rsidRPr="00590923">
              <w:rPr>
                <w:color w:val="000000"/>
                <w:sz w:val="16"/>
                <w:szCs w:val="16"/>
              </w:rPr>
              <w:t>Система координат МСК-53, зона 2</w:t>
            </w:r>
          </w:p>
        </w:tc>
      </w:tr>
      <w:tr w:rsidR="00590923" w:rsidRPr="00590923" w:rsidTr="00B7774B">
        <w:trPr>
          <w:trHeight w:val="300"/>
        </w:trPr>
        <w:tc>
          <w:tcPr>
            <w:tcW w:w="6490"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rPr>
                <w:color w:val="000000"/>
                <w:sz w:val="16"/>
                <w:szCs w:val="16"/>
              </w:rPr>
            </w:pPr>
            <w:r w:rsidRPr="00590923">
              <w:rPr>
                <w:color w:val="000000"/>
                <w:sz w:val="16"/>
                <w:szCs w:val="16"/>
              </w:rPr>
              <w:t>Метод определения координат характерных точек границ - аналитический</w:t>
            </w:r>
          </w:p>
        </w:tc>
      </w:tr>
      <w:tr w:rsidR="00590923" w:rsidRPr="00590923" w:rsidTr="00181578">
        <w:trPr>
          <w:trHeight w:val="184"/>
        </w:trPr>
        <w:tc>
          <w:tcPr>
            <w:tcW w:w="6490" w:type="dxa"/>
            <w:gridSpan w:val="4"/>
            <w:vMerge/>
            <w:tcBorders>
              <w:top w:val="single" w:sz="4" w:space="0" w:color="auto"/>
              <w:left w:val="single" w:sz="4" w:space="0" w:color="auto"/>
              <w:bottom w:val="single" w:sz="4" w:space="0" w:color="auto"/>
              <w:right w:val="single" w:sz="4" w:space="0" w:color="auto"/>
            </w:tcBorders>
            <w:vAlign w:val="center"/>
            <w:hideMark/>
          </w:tcPr>
          <w:p w:rsidR="00590923" w:rsidRPr="00590923" w:rsidRDefault="00590923" w:rsidP="00590923">
            <w:pPr>
              <w:spacing w:line="20" w:lineRule="atLeast"/>
              <w:rPr>
                <w:color w:val="000000"/>
                <w:sz w:val="16"/>
                <w:szCs w:val="16"/>
              </w:rPr>
            </w:pPr>
          </w:p>
        </w:tc>
      </w:tr>
      <w:tr w:rsidR="00590923" w:rsidRPr="00590923" w:rsidTr="00181578">
        <w:trPr>
          <w:trHeight w:val="332"/>
        </w:trPr>
        <w:tc>
          <w:tcPr>
            <w:tcW w:w="6490"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590923" w:rsidRPr="00590923" w:rsidRDefault="00590923" w:rsidP="00590923">
            <w:pPr>
              <w:spacing w:line="20" w:lineRule="atLeast"/>
              <w:rPr>
                <w:color w:val="000000"/>
                <w:sz w:val="16"/>
                <w:szCs w:val="16"/>
              </w:rPr>
            </w:pPr>
            <w:r w:rsidRPr="00590923">
              <w:rPr>
                <w:color w:val="000000"/>
                <w:sz w:val="16"/>
                <w:szCs w:val="16"/>
              </w:rPr>
              <w:t>Площадь публичного сервитута 744 966 кв. м.</w:t>
            </w:r>
          </w:p>
        </w:tc>
      </w:tr>
      <w:tr w:rsidR="00590923" w:rsidRPr="00590923" w:rsidTr="00181578">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590923" w:rsidRPr="00590923" w:rsidRDefault="00590923" w:rsidP="00181578">
            <w:pPr>
              <w:spacing w:line="20" w:lineRule="atLeast"/>
              <w:jc w:val="center"/>
              <w:rPr>
                <w:color w:val="000000"/>
                <w:sz w:val="16"/>
                <w:szCs w:val="16"/>
              </w:rPr>
            </w:pPr>
            <w:r w:rsidRPr="00590923">
              <w:rPr>
                <w:color w:val="000000"/>
                <w:sz w:val="16"/>
                <w:szCs w:val="16"/>
              </w:rPr>
              <w:t>Обозначение характерных точек границы</w:t>
            </w:r>
          </w:p>
        </w:tc>
        <w:tc>
          <w:tcPr>
            <w:tcW w:w="2980" w:type="dxa"/>
            <w:gridSpan w:val="2"/>
            <w:tcBorders>
              <w:top w:val="single" w:sz="4" w:space="0" w:color="auto"/>
              <w:left w:val="nil"/>
              <w:bottom w:val="single" w:sz="4" w:space="0" w:color="auto"/>
              <w:right w:val="single" w:sz="4" w:space="0" w:color="auto"/>
            </w:tcBorders>
            <w:shd w:val="clear" w:color="auto" w:fill="auto"/>
            <w:noWrap/>
            <w:hideMark/>
          </w:tcPr>
          <w:p w:rsidR="00590923" w:rsidRPr="00590923" w:rsidRDefault="00590923" w:rsidP="00181578">
            <w:pPr>
              <w:spacing w:line="20" w:lineRule="atLeast"/>
              <w:jc w:val="center"/>
              <w:rPr>
                <w:color w:val="000000"/>
                <w:sz w:val="16"/>
                <w:szCs w:val="16"/>
              </w:rPr>
            </w:pPr>
            <w:r w:rsidRPr="00590923">
              <w:rPr>
                <w:color w:val="000000"/>
                <w:sz w:val="16"/>
                <w:szCs w:val="16"/>
              </w:rPr>
              <w:t>Координаты, м</w:t>
            </w:r>
          </w:p>
        </w:tc>
        <w:tc>
          <w:tcPr>
            <w:tcW w:w="2180" w:type="dxa"/>
            <w:vMerge w:val="restart"/>
            <w:tcBorders>
              <w:top w:val="nil"/>
              <w:left w:val="single" w:sz="4" w:space="0" w:color="auto"/>
              <w:bottom w:val="single" w:sz="4" w:space="0" w:color="auto"/>
              <w:right w:val="single" w:sz="4" w:space="0" w:color="auto"/>
            </w:tcBorders>
            <w:shd w:val="clear" w:color="000000" w:fill="FFFFFF"/>
            <w:hideMark/>
          </w:tcPr>
          <w:p w:rsidR="00590923" w:rsidRPr="00590923" w:rsidRDefault="00590923" w:rsidP="00181578">
            <w:pPr>
              <w:spacing w:line="20" w:lineRule="atLeast"/>
              <w:jc w:val="center"/>
              <w:rPr>
                <w:color w:val="000000"/>
                <w:sz w:val="16"/>
                <w:szCs w:val="16"/>
              </w:rPr>
            </w:pPr>
            <w:r w:rsidRPr="00590923">
              <w:rPr>
                <w:color w:val="000000"/>
                <w:sz w:val="16"/>
                <w:szCs w:val="16"/>
              </w:rPr>
              <w:t>Средняя квадратическая погрешность определения координат характерных точек границ</w:t>
            </w:r>
          </w:p>
        </w:tc>
      </w:tr>
      <w:tr w:rsidR="00590923" w:rsidRPr="00590923" w:rsidTr="00181578">
        <w:trPr>
          <w:trHeight w:val="539"/>
        </w:trPr>
        <w:tc>
          <w:tcPr>
            <w:tcW w:w="1330" w:type="dxa"/>
            <w:vMerge/>
            <w:tcBorders>
              <w:top w:val="nil"/>
              <w:left w:val="single" w:sz="4" w:space="0" w:color="auto"/>
              <w:bottom w:val="single" w:sz="4" w:space="0" w:color="auto"/>
              <w:right w:val="single" w:sz="4" w:space="0" w:color="auto"/>
            </w:tcBorders>
            <w:vAlign w:val="center"/>
            <w:hideMark/>
          </w:tcPr>
          <w:p w:rsidR="00590923" w:rsidRPr="00590923" w:rsidRDefault="00590923" w:rsidP="00590923">
            <w:pPr>
              <w:spacing w:line="20" w:lineRule="atLeast"/>
              <w:rPr>
                <w:color w:val="000000"/>
                <w:sz w:val="16"/>
                <w:szCs w:val="16"/>
              </w:rPr>
            </w:pPr>
          </w:p>
        </w:tc>
        <w:tc>
          <w:tcPr>
            <w:tcW w:w="1480" w:type="dxa"/>
            <w:tcBorders>
              <w:top w:val="nil"/>
              <w:left w:val="nil"/>
              <w:bottom w:val="single" w:sz="4" w:space="0" w:color="auto"/>
              <w:right w:val="single" w:sz="4" w:space="0" w:color="auto"/>
            </w:tcBorders>
            <w:shd w:val="clear" w:color="000000" w:fill="FFFFFF"/>
            <w:hideMark/>
          </w:tcPr>
          <w:p w:rsidR="00590923" w:rsidRPr="00590923" w:rsidRDefault="00590923" w:rsidP="00181578">
            <w:pPr>
              <w:spacing w:line="20" w:lineRule="atLeast"/>
              <w:jc w:val="center"/>
              <w:rPr>
                <w:color w:val="000000"/>
                <w:sz w:val="16"/>
                <w:szCs w:val="16"/>
              </w:rPr>
            </w:pPr>
            <w:r w:rsidRPr="00590923">
              <w:rPr>
                <w:color w:val="000000"/>
                <w:sz w:val="16"/>
                <w:szCs w:val="16"/>
              </w:rPr>
              <w:t>X, м</w:t>
            </w:r>
          </w:p>
        </w:tc>
        <w:tc>
          <w:tcPr>
            <w:tcW w:w="1500" w:type="dxa"/>
            <w:tcBorders>
              <w:top w:val="nil"/>
              <w:left w:val="nil"/>
              <w:bottom w:val="single" w:sz="4" w:space="0" w:color="auto"/>
              <w:right w:val="single" w:sz="4" w:space="0" w:color="auto"/>
            </w:tcBorders>
            <w:shd w:val="clear" w:color="000000" w:fill="FFFFFF"/>
            <w:hideMark/>
          </w:tcPr>
          <w:p w:rsidR="00590923" w:rsidRPr="00590923" w:rsidRDefault="00590923" w:rsidP="00181578">
            <w:pPr>
              <w:spacing w:line="20" w:lineRule="atLeast"/>
              <w:jc w:val="center"/>
              <w:rPr>
                <w:color w:val="000000"/>
                <w:sz w:val="16"/>
                <w:szCs w:val="16"/>
              </w:rPr>
            </w:pPr>
            <w:r w:rsidRPr="00590923">
              <w:rPr>
                <w:color w:val="000000"/>
                <w:sz w:val="16"/>
                <w:szCs w:val="16"/>
              </w:rPr>
              <w:t>Y, м</w:t>
            </w:r>
          </w:p>
        </w:tc>
        <w:tc>
          <w:tcPr>
            <w:tcW w:w="2180" w:type="dxa"/>
            <w:vMerge/>
            <w:tcBorders>
              <w:top w:val="nil"/>
              <w:left w:val="single" w:sz="4" w:space="0" w:color="auto"/>
              <w:bottom w:val="single" w:sz="4" w:space="0" w:color="auto"/>
              <w:right w:val="single" w:sz="4" w:space="0" w:color="auto"/>
            </w:tcBorders>
            <w:vAlign w:val="center"/>
            <w:hideMark/>
          </w:tcPr>
          <w:p w:rsidR="00590923" w:rsidRPr="00590923" w:rsidRDefault="00590923" w:rsidP="00590923">
            <w:pPr>
              <w:spacing w:line="20" w:lineRule="atLeast"/>
              <w:rPr>
                <w:color w:val="000000"/>
                <w:sz w:val="16"/>
                <w:szCs w:val="16"/>
              </w:rPr>
            </w:pPr>
          </w:p>
        </w:tc>
      </w:tr>
      <w:tr w:rsidR="00590923" w:rsidRPr="00590923" w:rsidTr="00B7774B">
        <w:trPr>
          <w:trHeight w:val="360"/>
        </w:trPr>
        <w:tc>
          <w:tcPr>
            <w:tcW w:w="6490" w:type="dxa"/>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 </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605 320,96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2 282 875,97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605 316,96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2 282 896,58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605 302,38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2 282 893,75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605 261,68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2 282 925,44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605 203,92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2 282 970,42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605 155,59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2 283 008,53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605 117,77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2 283 037,54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605 109,47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2 283 097,30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605 102,18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2 283 155,92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605 094,23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2 283 216,17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605 083,44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2 283 295,69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605 071,62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2 283 387,52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605 057,71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2 283 492,90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605 031,18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2 283 546,15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605 009,39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2 283 589,89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604 980,80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2 283 647,28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604 949,96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2 283 709,20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604 918,40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2 283 772,55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604 887,61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2 283 834,36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604 860,49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2 283 888,80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604 835,03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2 283 939,90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604 807,94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2 283 994,28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604 775,22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2 284 061,70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604 750,10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2 284 111,91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604 722,76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2 284 168,57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604 697,28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2 284 220,21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604 671,02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2 284 274,23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604 648,67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2 284 320,72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604 628,95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2 284 361,22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604 659,97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2 284 390,01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604 701,67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2 284 428,81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604 738,77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2 284 462,81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604 776,71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2 284 497,58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604 790,11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2 284 514,29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604 799,31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2 284 526,38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604 782,59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2 284 539,10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604 773,55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2 284 527,23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604 761,33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2 284 511,98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604 724,59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2 284 478,29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604 687,43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2 284 444,25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604 645,67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2 284 405,39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604 616,78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2 284 378,59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604 587,12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2 284 411,63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604 550,08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2 284 452,88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604 509,45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2 284 498,15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604 466,25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2 284 546,26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604 424,08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2 284 593,24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604 377,73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2 284 644,88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604 338,74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2 284 688,28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604 283,86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2 284 749,43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604 234,77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2 284 803,51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52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604 169,43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2 284 876,20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604 129,76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2 284 920,29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604 079,50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2 284 975,98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604 013,59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2 285 048,42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603 958,85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2 285 109,44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603 903,82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2 285 169,87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603 856,18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2 285 222,57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603 766,06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2 285 322,27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603 713,34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2 285 380,59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603 660,49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2 285 439,06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603 604,54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2 285 500,77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603 560,50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2 285 549,64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603 560,76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2 285 561,38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603 551,20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2 285 561,58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603 527,70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2 285 603,75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603 483,01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2 285 684,30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603 451,66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2 285 739,85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603 416,74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2 285 803,15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603 387,34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2 285 856,04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603 352,57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2 285 919,19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603 318,15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2 285 980,37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603 281,45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2 286 046,19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603 238,81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2 286 122,13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603 202,68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2 286 186,96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603 188,06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2 286 245,69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603 167,00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2 286 330,30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603 154,06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2 286 382,26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603 129,69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2 286 480,18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603 109,50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2 286 561,26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603 088,09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2 286 647,28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603 065,37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2 286 738,57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603 046,76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2 286 813,32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603 027,19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2 286 891,94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603 007,35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2 286 971,64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602 986,51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2 287 055,34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602 992,81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2 287 111,34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602 998,42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2 287 161,23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603 005,20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2 287 221,54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603 010,79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2 287 271,32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603 019,44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2 287 348,24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602 984,56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2 287 412,13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602 929,80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2 287 512,45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602 886,82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2 287 590,56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602 844,19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2 287 669,27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602 803,41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2 287 743,98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602 769,72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2 287 805,70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98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602 734,81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2 287 869,65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602 683,34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2 287 963,92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602 654,89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2 288 016,04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602 613,33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2 288 092,17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602 574,73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2 288 161,37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602 532,95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2 288 237,79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602 495,90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2 288 306,51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602 457,37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2 288 375,92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602 424,68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2 288 436,40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602 395,21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2 288 491,50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602 356,61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2 288 561,30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602 321,08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2 288 626,93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602 281,67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2 288 698,83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602 251,50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2 288 754,57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602 229,09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2 288 797,10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602 193,32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2 288 861,13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602 158,79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2 288 925,94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602 111,59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2 289 012,18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602 080,78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2 289 068,62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602 042,39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2 289 138,59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602 006,04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2 289 204,35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601 970,11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2 289 269,25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120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601 924,91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2 289 352,74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121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601 881,24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2 289 432,89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122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601 842,48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2 289 503,85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123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601 810,14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2 289 563,33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124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601 778,71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2 289 621,34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125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601 740,99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2 289 691,62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126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601 700,35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2 289 765,52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127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601 669,82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2 289 822,20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128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601 630,82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2 289 894,17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129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601 592,45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2 289 964,35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130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601 562,77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2 290 019,75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131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601 570,00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2 290 069,13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132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601 581,56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2 290 138,59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133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601 594,21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2 290 212,28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134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601 606,38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2 290 282,55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135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601 615,27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2 290 336,39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136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601 623,29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2 290 380,77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137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601 632,40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2 290 437,80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138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601 639,83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2 290 486,13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139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601 641,72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2 290 532,44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140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601 644,96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2 290 589,01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141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601 646,84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2 290 630,80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142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601 648,05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2 290 656,23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143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601 686,65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2 290 662,53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144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601 749,11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2 290 674,26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145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601 816,01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2 290 686,27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146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601 885,41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2 290 698,94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147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601 920,36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2 290 705,79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148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601 929,72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2 290 707,42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149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601 942,55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2 290 702,20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150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601 950,47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2 290 721,64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151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601 947,78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2 290 722,74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152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601 981,64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2 290 744,63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153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601 993,51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2 290 749,00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154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601 986,27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2 290 768,70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155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601 967,90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2 290 760,75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156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601 929,74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2 290 736,07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157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601 914,35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2 290 726,01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158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601 881,51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2 290 719,56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159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601 812,27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2 290 706,93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160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601 745,31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2 290 694,90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161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601 683,03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2 290 683,21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162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601 649,15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2 290 677,68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163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601 651,35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2 290 718,86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164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601 653,50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2 290 772,20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165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601 656,24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2 290 830,96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166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601 658,83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2 290 880,83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167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601 661,66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2 290 939,35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168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601 665,55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2 291 018,66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169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601 668,89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2 291 097,02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170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601 671,67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2 291 146,87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171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601 674,05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2 291 202,14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172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601 676,75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2 291 253,02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173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601 679,33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2 291 307,58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174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601 682,38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2 291 362,32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175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601 684,30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2 291 412,89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176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601 686,13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2 291 468,45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177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601 688,97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2 291 518,29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178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601 691,24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2 291 566,59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179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601 693,92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2 291 626,64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180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601 696,95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2 291 679,96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181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601 699,48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2 291 733,87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182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601 701,16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2 291 775,95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183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601 704,33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2 291 841,23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184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601 707,09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2 291 893,81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185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601 709,11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2 291 944,60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186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601 711,36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2 291 992,03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187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601 714,12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2 292 052,78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188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601 716,29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2 292 099,80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189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601 718,90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2 292 158,46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190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601 720,56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2 292 203,63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191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601 723,38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2 292 259,98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192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601 725,48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2 292 311,24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193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601 728,48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2 292 369,35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194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601 730,77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2 292 416,07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195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601 733,67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2 292 474,61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196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601 735,98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2 292 521,66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197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601 739,09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2 292 582,12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198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601 741,65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2 292 634,86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199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601 744,31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2 292 687,82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200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601 747,24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2 292 744,54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201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601 749,63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2 292 795,71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202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601 753,14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2 292 870,95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203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601 756,67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2 292 945,93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204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601 759,78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2 293 009,08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205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601 764,66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2 293 110,50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206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601 767,05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2 293 160,48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207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601 769,60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2 293 219,71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208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601 771,93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2 293 270,93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209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601 774,50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2 293 324,20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210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601 777,75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2 293 381,41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211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601 779,59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2 293 433,93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212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601 781,31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2 293 482,67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213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601 783,73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2 293 542,35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214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601 786,68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2 293 604,48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215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601 788,89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2 293 659,21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216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601 793,28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2 293 754,02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217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601 796,29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2 293 809,00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218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601 799,17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2 293 861,45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219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601 801,43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2 293 912,77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220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601 804,04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2 293 966,99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221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601 806,80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2 294 025,87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222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601 809,36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2 294 080,54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223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601 811,71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2 294 131,35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224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601 813,77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2 294 178,67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225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601 816,60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2 294 234,13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226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601 818,78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2 294 282,95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227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601 824,51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2 294 396,02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228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601 826,60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2 294 445,86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229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601 829,07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2 294 496,14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230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601 831,51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2 294 549,21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231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601 834,51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2 294 598,89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232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601 849,01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2 294 642,47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233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601 863,32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2 294 681,57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234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601 881,28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2 294 731,91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235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601 899,76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2 294 784,13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236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601 918,41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2 294 836,32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237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601 935,25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2 294 883,70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238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601 951,19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2 294 928,39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239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601 964,83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2 294 965,55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240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601 981,01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2 295 010,46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241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601 997,16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2 295 055,30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242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602 009,92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2 295 089,90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243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602 025,52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2 295 133,42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244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602 041,48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2 295 179,07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245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602 059,67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2 295 230,85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246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602 073,62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2 295 269,57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247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602 087,87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2 295 308,44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248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602 102,68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2 295 348,83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249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602 117,05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2 295 388,40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250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602 130,11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2 295 426,21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251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602 148,27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2 295 477,16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252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602 185,29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2 295 578,12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253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602 220,44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2 295 675,86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254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602 257,13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2 295 777,95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255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602 295,37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2 295 885,03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256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602 331,94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2 295 985,98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257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602 368,51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2 296 089,89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258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602 403,42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2 296 185,65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259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602 439,68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2 296 289,29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260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602 475,26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2 296 386,71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261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602 512,91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2 296 491,07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262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602 547,87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2 296 591,42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263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602 585,25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2 296 693,87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264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602 617,92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2 296 786,21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265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602 655,55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2 296 891,64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266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602 696,42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2 297 007,96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267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602 731,20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2 297 105,94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268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602 767,47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2 297 209,15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269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602 803,17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2 297 306,91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270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602 839,25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2 297 409,73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271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602 852,29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2 297 446,29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272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602 864,60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2 297 481,86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273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602 878,49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2 297 521,22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274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602 894,13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2 297 565,90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275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602 909,86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2 297 610,88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276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602 928,52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2 297 663,67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277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602 927,14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2 297 721,39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278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602 927,12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2 297 770,37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279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602 925,88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2 297 828,62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280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602 925,49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2 297 883,72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281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602 924,51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2 297 939,65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282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602 923,54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2 297 991,00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283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602 923,05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2 298 059,51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284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602 921,58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2 298 108,54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285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602 921,12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2 298 164,31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286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602 920,92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2 298 221,10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287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602 919,61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2 298 270,93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288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602 918,81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2 298 324,55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289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602 917,92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2 298 374,14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290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602 917,50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2 298 435,02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291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602 916,79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2 298 494,96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292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602 915,60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2 298 565,07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293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602 933,80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2 298 613,66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294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602 952,31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2 298 661,97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295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602 969,55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2 298 707,77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296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602 991,10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2 298 762,64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297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603 009,21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2 298 812,67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298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603 029,66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2 298 863,81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299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603 051,51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2 298 921,16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300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603 067,93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2 298 963,70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301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603 091,90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2 299 026,90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302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603 106,15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2 299 063,72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303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603 129,84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2 299 126,13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304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603 149,75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2 299 179,04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305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603 167,18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2 299 223,80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306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603 183,45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2 299 265,83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307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603 203,86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2 299 318,89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308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603 223,12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2 299 370,73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309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603 242,52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2 299 420,52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310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603 262,30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2 299 471,89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311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603 281,63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2 299 522,39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312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603 299,34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2 299 568,77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313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603 318,86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2 299 619,55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314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603 339,26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2 299 674,39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315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603 359,04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2 299 724,69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316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603 371,66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2 299 757,10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317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603 385,88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2 299 793,69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318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603 402,64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2 299 839,16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319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603 441,24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2 299 940,67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320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603 472,69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2 300 010,90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321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603 503,61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2 300 077,53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322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603 535,04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2 300 145,31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323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603 566,29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2 300 214,15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324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603 597,01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2 300 279,56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325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603 617,82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2 300 326,60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326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603 640,78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2 300 376,33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327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603 634,80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2 300 432,62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328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603 630,62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2 300 468,74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329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603 621,59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2 300 547,36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330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603 611,86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2 300 629,27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331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603 607,10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2 300 669,67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332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603 602,88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2 300 704,53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333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603 597,79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2 300 745,99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334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603 591,95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2 300 799,56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335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603 585,37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2 300 850,12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336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603 580,51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2 300 896,53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337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603 570,88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2 300 984,42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338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603 584,75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2 301 049,25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339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603 597,95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2 301 055,61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340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603 590,44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2 301 071,21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341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603 597,85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2 301 098,48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342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603 610,39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2 301 147,75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343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603 621,62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2 301 194,15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344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603 633,57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2 301 244,17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345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603 645,49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2 301 293,21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346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603 656,98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2 301 336,12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347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603 668,03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2 301 379,48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348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603 676,84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2 301 418,14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349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603 697,66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2 301 495,52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350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603 705,84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2 301 530,17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351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603 717,42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2 301 579,09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352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603 731,84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2 301 635,50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353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603 763,55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2 301 682,61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354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603 790,13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2 301 721,48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355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603 827,86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2 301 776,30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356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603 865,13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2 301 830,75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357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603 899,12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2 301 878,76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358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603 920,25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2 301 911,06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359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603 946,18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2 301 948,74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360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603 969,89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2 301 984,35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361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603 997,05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2 302 023,82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362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604 030,99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2 302 073,11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363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604 056,59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2 302 112,13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364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604 091,20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2 302 162,26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365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604 113,10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2 302 185,57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366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604 178,94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2 302 222,02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367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604 255,47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2 302 264,97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368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604 314,15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2 302 296,97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369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604 360,13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2 302 322,17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370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604 430,14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2 302 359,43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371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604 490,02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2 302 394,09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372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604 550,21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2 302 426,77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373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604 607,43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2 302 458,33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374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604 686,16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2 302 477,34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375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604 728,77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2 302 488,60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376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604 778,55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2 302 499,95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377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604 838,30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2 302 514,25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378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604 886,17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2 302 525,36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379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604 938,56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2 302 537,92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380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605 016,89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2 302 556,99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381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605 067,09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2 302 569,43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382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605 121,20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2 302 582,71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383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605 218,40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2 302 607,20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384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605 269,57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2 302 619,55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385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605 317,51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2 302 631,57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386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605 375,00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2 302 646,19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387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605 421,97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2 302 657,81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388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605 469,58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2 302 669,42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389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605 512,64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2 302 679,95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390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605 555,03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2 302 690,07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391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605 629,37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2 302 708,73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392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605 701,87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2 302 725,68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393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605 746,13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2 302 736,46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394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605 755,62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2 302 726,22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395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605 771,46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2 302 740,90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396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605 833,13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2 302 720,73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397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605 933,70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2 302 686,33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398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606 022,50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2 302 657,88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399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606 097,18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2 302 632,45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400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606 180,99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2 302 604,42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401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606 254,66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2 302 579,28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402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606 340,16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2 302 551,59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403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606 429,04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2 302 521,36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404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606 538,82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2 302 485,14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405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606 624,01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2 302 456,32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406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606 710,98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2 302 426,51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407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606 778,06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2 302 403,82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408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606 837,54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2 302 383,97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409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606 784,15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2 302 333,78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410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606 727,37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2 302 279,28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411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606 670,35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2 302 225,29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412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606 616,46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2 302 173,82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413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606 602,74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2 302 154,88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414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606 619,75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2 302 142,57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415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606 632,34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2 302 159,96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416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606 684,81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2 302 210,07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417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606 741,85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2 302 264,08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418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606 798,61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2 302 318,56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419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606 860,10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2 302 376,35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420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606 908,36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2 302 359,61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421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606 981,09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2 302 333,54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422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607 026,77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2 302 317,63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423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607 100,35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2 302 291,40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424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607 171,66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2 302 265,70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425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607 254,19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2 302 237,77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426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607 311,10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2 302 218,15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427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607 339,19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2 302 207,86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428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607 360,94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2 302 200,08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429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607 366,15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2 302 182,70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430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607 386,27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2 302 188,72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431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607 382,16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2 302 202,44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432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607 381,56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2 302 206,86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433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607 407,46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2 302 295,08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434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607 434,30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2 302 389,72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435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607 464,68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2 302 497,63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436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607 487,85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2 302 579,89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437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607 508,28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2 302 651,33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438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607 564,76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2 302 850,96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439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607 572,34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2 302 879,42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440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607 581,30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2 302 857,19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441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607 609,79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2 302 786,45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442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607 638,93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2 302 714,95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443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607 663,91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2 302 653,69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444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607 702,73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2 302 557,41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445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607 776,02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2 302 525,64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446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607 849,40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2 302 493,58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447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607 917,27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2 302 464,08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448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607 933,57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2 302 455,23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449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607 943,59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2 302 473,69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450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607 939,88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2 302 475,71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451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608 019,36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2 302 541,97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452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608 090,08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2 302 600,97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453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608 148,38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2 302 650,37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454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608 209,45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2 302 702,44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455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608 266,69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2 302 750,98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456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608 320,85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2 302 796,46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457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608 343,31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2 302 857,28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458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608 373,09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2 302 935,70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459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608 399,39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2 303 007,85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460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608 432,42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2 303 098,49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461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608 449,98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2 303 147,74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462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608 479,40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2 303 214,56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463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608 490,65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2 303 258,99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464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608 501,68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2 303 326,52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465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608 507,76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2 303 384,27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466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608 512,39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2 303 425,02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467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608 514,51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2 303 442,57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468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608 525,84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2 303 454,26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469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608 516,97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2 303 462,85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470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608 517,55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2 303 467,60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471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608 496,70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2 303 470,12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472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608 496,58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2 303 469,09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473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608 497,27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2 303 467,28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474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608 496,31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2 303 466,91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475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608 495,50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2 303 460,19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476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608 494,29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2 303 450,26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477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608 491,53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2 303 427,46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478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608 486,88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2 303 386,55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479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608 480,86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2 303 329,32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480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608 470,07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2 303 263,27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481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608 459,48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2 303 221,42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482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608 430,46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2 303 155,50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483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608 412,66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2 303 105,61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484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608 379,66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2 303 015,04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485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608 358,15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2 302 956,03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486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608 327,59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2 302 978,16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487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608 285,40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2 303 009,03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488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608 275,67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2 303 019,23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489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608 260,47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2 303 004,73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490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608 271,48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2 302 993,17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491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608 315,23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2 302 961,18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492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608 350,58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2 302 935,57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493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608 323,65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2 302 864,64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494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608 303,09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2 302 808,96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495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608 253,15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2 302 767,02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496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608 195,85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2 302 718,44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497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608 134,78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2 302 666,37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498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608 076,56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2 302 617,05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499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608 005,92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2 302 558,11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500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607 927,27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2 302 492,63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501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607 919,85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2 302 485,85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502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607 857,78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2 302 512,82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503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607 784,40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2 302 544,90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504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607 718,99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2 302 573,25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505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607 683,37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2 302 661,59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506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607 658,37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2 302 722,87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507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607 629,25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2 302 794,33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508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607 600,77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2 302 865,03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509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607 581,38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2 302 913,19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510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607 602,46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2 302 988,07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511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607 624,07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2 303 066,31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512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607 646,14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2 303 142,72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513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607 668,65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2 303 223,31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514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607 690,37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2 303 299,97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515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607 712,97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2 303 381,45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516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607 736,71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2 303 467,45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517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607 758,66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2 303 543,99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518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607 780,41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2 303 621,61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519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607 802,03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2 303 698,42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520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607 823,77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2 303 774,63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521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607 845,91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2 303 854,18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522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607 867,43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2 303 931,25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523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607 888,44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2 304 008,46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524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607 910,26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2 304 086,28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525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607 925,20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2 304 140,08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526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607 959,34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2 304 150,51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527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608 026,50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2 304 168,16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528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608 120,99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2 304 195,04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529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608 181,32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2 304 212,23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530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608 249,66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2 304 231,04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531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608 290,93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2 304 149,20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532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608 326,49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2 304 083,72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533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608 351,38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2 304 035,67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534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608 339,18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2 304 007,47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535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608 332,76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2 303 995,44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536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608 351,28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2 303 985,54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537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608 358,12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2 303 998,33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538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608 365,01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2 304 014,27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539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608 382,15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2 304 024,54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540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608 372,14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2 304 041,26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541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608 345,05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2 304 093,56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542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608 309,53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2 304 158,94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543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608 270,20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2 304 236,94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544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608 327,59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2 304 253,81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545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608 404,90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2 304 275,97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546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608 491,14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2 304 300,57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547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608 551,01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2 304 311,38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548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608 600,94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2 304 320,89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549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608 646,82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2 304 329,18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550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608 704,89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2 304 376,51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551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608 746,88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2 304 410,92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552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608 722,62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2 304 468,17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553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608 703,28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2 304 459,97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554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608 721,40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2 304 417,20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555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608 691,59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2 304 392,77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556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608 637,76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2 304 348,88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557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608 597,10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2 304 341,55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558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608 547,17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2 304 332,04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559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608 486,38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2 304 321,05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560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608 399,12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2 304 296,17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561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608 321,73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2 304 273,99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562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608 251,51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2 304 253,34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563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608 175,66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2 304 232,45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564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608 115,23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2 304 215,24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565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608 020,96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2 304 188,42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566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607 953,60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2 304 170,73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567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607 908,04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2 304 156,80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568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607 890,02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2 304 091,92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569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607 868,20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2 304 014,06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570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607 847,17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2 303 936,83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571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607 825,67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2 303 859,82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572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607 803,55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2 303 780,33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573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607 781,81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2 303 704,14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574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607 760,19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2 303 627,29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575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607 738,44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2 303 549,71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576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607 716,49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2 303 473,13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577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607 692,73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2 303 387,05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578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607 670,15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2 303 305,65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579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607 648,43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2 303 228,99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580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607 625,94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2 303 148,46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581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607 603,85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2 303 072,03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582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607 582,22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2 302 993,71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583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607 560,22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2 302 915,54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584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607 542,48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2 302 857,17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585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607 486,54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2 302 657,21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586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607 467,63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2 302 585,59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587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607 444,46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2 302 503,33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588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607 414,08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2 302 395,44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589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607 387,28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2 302 300,90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590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607 363,92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2 302 221,33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591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607 346,35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2 302 227,62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592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607 318,14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2 302 237,95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593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607 260,99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2 302 257,65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594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607 178,58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2 302 285,54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595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607 107,43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2 302 311,18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596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607 033,75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2 302 337,45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597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606 988,09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2 302 353,34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598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606 915,34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2 302 379,43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599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606 860,92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2 302 398,30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606 784,76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2 302 423,74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606 717,76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2 302 446,39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606 630,79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2 302 476,20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606 545,48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2 302 505,06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604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606 435,72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2 302 541,28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606 346,78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2 302 571,53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606 261,28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2 302 599,22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606 187,71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2 302 624,32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606 103,90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2 302 652,35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606 029,10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2 302 677,82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610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605 940,30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2 302 706,27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611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605 839,79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2 302 740,65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612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605 769,28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2 302 763,71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613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605 696,99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2 302 746,12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614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605 624,43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2 302 729,15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615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605 550,03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2 302 710,47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616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605 507,70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2 302 700,37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617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605 464,60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2 302 689,82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618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605 416,97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2 302 678,21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619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605 369,88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2 302 666,57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620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605 312,37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2 302 651,93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621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605 264,55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2 302 639,95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622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605 213,36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2 302 627,60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623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605 116,14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2 302 603,09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624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605 062,07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2 302 589,83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625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605 011,87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2 302 577,39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626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604 933,62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2 302 558,34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627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604 881,35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2 302 545,80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628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604 833,48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2 302 534,69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629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604 773,77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2 302 520,41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630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604 723,75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2 302 509,00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631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604 681,02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2 302 497,70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632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604 599,75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2 302 478,09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633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604 540,13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2 302 445,19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634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604 479,74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2 302 412,41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635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604 419,94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2 302 377,79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636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604 350,15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2 302 340,65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637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604 304,07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2 302 315,41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638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604 245,29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2 302 283,35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639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604 168,72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2 302 240,36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640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604 100,04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2 302 202,35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641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604 080,20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2 302 181,24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642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604 069,19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2 302 185,54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643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604 061,56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2 302 165,97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644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604 066,81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2 302 163,92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645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604 039,17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2 302 123,87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646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604 013,55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2 302 084,83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647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603 979,75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2 302 035,74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648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603 952,49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2 301 996,13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649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603 928,78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2 301 960,52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650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603 902,81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2 301 922,76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651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603 881,76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2 301 890,58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652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603 847,89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2 301 842,75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653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603 810,54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2 301 788,18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654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603 772,81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2 301 733,36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655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603 746,17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2 301 694,41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656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603 712,38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2 301 644,22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657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603 697,04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2 301 584,11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658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603 685,40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2 301 535,01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659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603 677,30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2 301 500,66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660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603 656,46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2 301 423,20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661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603 647,63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2 301 384,40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662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603 636,66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2 301 341,42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663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603 625,15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2 301 298,41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664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603 613,17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2 301 249,09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665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603 601,20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2 301 199,05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666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603 590,01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2 301 152,81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667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603 577,55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2 301 103,82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668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603 565,36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2 301 058,96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669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603 549,64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2 300 985,50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670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603 559,63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2 300 894,29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671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603 564,51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2 300 847,68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672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603 571,11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2 300 797,06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673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603 576,93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2 300 743,57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674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603 582,04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2 300 701,99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675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603 586,26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2 300 667,17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676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603 591,02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2 300 626,81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677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603 600,73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2 300 544,92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678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603 609,76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2 300 466,34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679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603 613,94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2 300 430,30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680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603 619,30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2 300 379,87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681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603 598,68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2 300 335,24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682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603 577,91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2 300 288,26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683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603 547,23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2 300 222,95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684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603 515,96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2 300 154,07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685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603 484,57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2 300 086,37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686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603 453,59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2 300 019,61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687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603 421,84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2 299 948,69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688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603 382,98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2 299 846,52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689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603 366,24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2 299 801,13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690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603 352,10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2 299 764,72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691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603 339,48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2 299 732,35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692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603 319,66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2 299 681,89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693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603 299,22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2 299 626,97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694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603 279,74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2 299 576,29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695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603 262,03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2 299 529,89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696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603 242,70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2 299 479,41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697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603 222,94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2 299 428,10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698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603 206,66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2 299 386,31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699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603 172,28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2 299 392,47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700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603 129,49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2 299 399,46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701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603 075,97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2 299 409,07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702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602 988,39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2 299 423,48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703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602 913,75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2 299 422,83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704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602 829,32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2 299 421,51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705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602 742,98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2 299 420,29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706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602 658,34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2 299 418,94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707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602 578,92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2 299 416,74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708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602 497,72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2 299 416,16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709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602 399,13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2 299 414,46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710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602 317,05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2 299 413,09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711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602 227,84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2 299 411,41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712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602 142,10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2 299 410,09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713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602 061,20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2 299 408,67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714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601 972,04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2 299 406,97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715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601 889,85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2 299 405,37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716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601 806,14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2 299 404,10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717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601 721,66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2 299 402,73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718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601 640,33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2 299 401,48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719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601 560,36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2 299 399,72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720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601 475,66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2 299 398,56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721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601 396,39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2 299 397,41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722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601 309,83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2 299 395,86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723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601 228,13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2 299 394,54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724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601 147,16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2 299 392,92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725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601 034,92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2 299 390,88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726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600 938,50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2 299 389,46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727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600 867,43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2 299 398,81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728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600 838,57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2 299 403,01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729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600 849,88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2 299 454,04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730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600 856,37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2 299 483,42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731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600 864,88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2 299 523,31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732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600 873,25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2 299 564,14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733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600 868,27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2 299 580,46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734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600 858,71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2 299 577,54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735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600 862,95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2 299 563,66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736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600 855,10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2 299 525,35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737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600 846,61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2 299 485,54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738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600 840,12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2 299 456,20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739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600 828,64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2 299 404,39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740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600 796,09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2 299 408,66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741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600 706,83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2 299 420,34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742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600 652,27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2 299 427,72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743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600 597,06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2 299 434,48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744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600 587,50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2 299 443,06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745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600 573,48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2 299 427,44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746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600 587,96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2 299 414,44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747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600 649,59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2 299 406,90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748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600 704,07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2 299 399,54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749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600 793,37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2 299 387,84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750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600 829,91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2 299 383,05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751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600 864,55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2 299 378,01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752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600 937,28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2 299 368,46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753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601 035,26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2 299 369,90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754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601 147,56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2 299 371,94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755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601 228,51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2 299 373,56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756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601 310,19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2 299 374,88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757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601 396,73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2 299 376,43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758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601 475,96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2 299 377,58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759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601 560,74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2 299 378,74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760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601 640,73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2 299 380,50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761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601 722,00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2 299 381,75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762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601 806,46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2 299 383,12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763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601 890,21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2 299 384,39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764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601 972,44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2 299 385,99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765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602 061,58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2 299 387,69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766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602 142,44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2 299 389,11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767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602 228,20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2 299 390,43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768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602 317,43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2 299 392,11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769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602 399,49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2 299 393,48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770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602 497,98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2 299 395,18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771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602 579,28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2 299 395,76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772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602 658,80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2 299 397,96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773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602 743,30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2 299 399,31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774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602 829,64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2 299 400,53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775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602 914,01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2 299 401,85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776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602 986,77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2 299 402,48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777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603 072,41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2 299 388,39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778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603 125,95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2 299 378,78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779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603 168,74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2 299 371,79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780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603 199,10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2 299 366,35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781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603 184,22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2 299 326,31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782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603 163,87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2 299 273,39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783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603 147,60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2 299 231,40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784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603 130,15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2 299 186,54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785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603 110,20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2 299 133,55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786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603 086,55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2 299 071,24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787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603 072,30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2 299 034,42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788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603 048,33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2 298 971,20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789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603 031,91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2 298 928,68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790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603 010,10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2 298 871,45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791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602 989,59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2 298 820,15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792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602 971,46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2 298 770,06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793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602 949,95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2 298 715,31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794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602 932,69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2 298 669,43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795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602 914,16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2 298 621,10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796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602 894,54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2 298 568,71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797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602 895,79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2 298 494,66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798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602 896,50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2 298 434,82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799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602 896,92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2 298 373,88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800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602 897,81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2 298 324,21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801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602 898,61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2 298 270,49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802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602 899,92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2 298 220,78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803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602 900,12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2 298 164,19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804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602 900,58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2 298 108,14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805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602 902,05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2 298 059,13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806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602 902,54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2 297 990,72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807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602 903,51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2 297 939,27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808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602 904,37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2 297 890,30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809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602 878,62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2 297 878,60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810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602 849,87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2 297 865,65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811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602 836,29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2 297 857,17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812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602 847,41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2 297 839,36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813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602 859,79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2 297 847,09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814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602 887,28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2 297 859,46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815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602 904,61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2 297 867,34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816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602 904,88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2 297 828,32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817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602 906,12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2 297 770,15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818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602 906,14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2 297 721,13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819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602 907,44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2 297 667,03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820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602 890,06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2 297 617,84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821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602 874,31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2 297 572,84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822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602 858,69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2 297 528,18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823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602 844,78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2 297 488,78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824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602 832,49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2 297 453,25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825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602 819,45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2 297 416,73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826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602 785,31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2 297 319,40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827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602 708,73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2 297 302,06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828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602 613,29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2 297 280,25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829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602 546,85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2 297 265,19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830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602 530,11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2 297 258,33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831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602 538,07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2 297 238,91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832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602 553,19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2 297 245,11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833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602 617,95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2 297 259,79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834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602 713,39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2 297 281,60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835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602 776,82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2 297 295,96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836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602 747,71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2 297 216,23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837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602 711,40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2 297 112,94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838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602 676,62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2 297 014,96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839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602 635,77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2 296 898,64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840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602 598,14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2 296 793,25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841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602 565,49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2 296 700,97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842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602 528,09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2 296 598,48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843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602 493,13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2 296 498,09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844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602 455,52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2 296 393,87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845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602 419,92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2 296 296,35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846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602 383,64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2 296 192,71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847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602 348,75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2 296 096,97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848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602 312,16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2 295 993,04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849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602 275,61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2 295 892,13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850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602 237,37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2 295 785,03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851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602 200,68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2 295 682,96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852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602 165,55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2 295 585,28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853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602 133,51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2 295 497,88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854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602 103,62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2 295 521,26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855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602 062,34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2 295 552,53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856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601 980,59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2 295 614,17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857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601 914,05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2 295 665,73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858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601 843,17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2 295 720,86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859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601 787,30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2 295 763,51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860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601 734,33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2 295 804,43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861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601 687,23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2 295 840,62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862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601 633,98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2 295 882,08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863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601 579,59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2 295 924,74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864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601 531,06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2 295 962,61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865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601 480,65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2 296 001,87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866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601 463,55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2 296 012,26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867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601 452,95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2 295 994,14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868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601 466,89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2 295 985,98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869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601 518,16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2 295 946,05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870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601 566,65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2 295 908,20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871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601 621,06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2 295 865,54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872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601 674,39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2 295 824,02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873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601 721,51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2 295 787,81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874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601 774,52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2 295 746,87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875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601 830,35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2 295 704,24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876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601 901,17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2 295 649,15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877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601 967,85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2 295 597,49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878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602 049,68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2 295 535,79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879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602 090,82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2 295 504,62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880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602 125,97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2 295 477,13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881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602 110,29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2 295 433,17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882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602 097,26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2 295 395,41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883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602 082,96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2 295 356,03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884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602 068,16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2 295 315,67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885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602 053,89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2 295 276,75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886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602 039,89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2 295 237,89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887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602 021,66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2 295 186,01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888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602 005,72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2 295 140,42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889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601 990,18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2 295 097,08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890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601 977,44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2 295 062,49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891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601 961,26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2 295 017,57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892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601 945,10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2 294 972,72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893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601 931,45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2 294 935,53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894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601 915,47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2 294 890,74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895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601 898,63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2 294 843,36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896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601 879,98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2 294 791,17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897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601 861,50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2 294 738,93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898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601 843,58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2 294 688,71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899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601 829,19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2 294 649,39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900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601 813,71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2 294 602,91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901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601 810,55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2 294 550,33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902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601 808,09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2 294 497,14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903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601 805,62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2 294 446,82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904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601 803,53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2 294 397,00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905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601 797,80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2 294 283,95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906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601 795,62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2 294 235,13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907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601 792,79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2 294 179,67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908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601 790,73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2 294 132,29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909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601 788,38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2 294 081,52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910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601 785,82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2 294 026,85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911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601 783,06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2 293 967,99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912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601 780,45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2 293 913,73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913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601 778,21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2 293 862,49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914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601 775,33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2 293 810,15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915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601 772,32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2 293 755,08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916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601 767,91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2 293 660,11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917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601 765,70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2 293 605,40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918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601 762,75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2 293 543,27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919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601 760,33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2 293 483,47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920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601 758,61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2 293 434,67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921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601 756,77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2 293 382,37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922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601 753,54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2 293 325,30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923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601 750,95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2 293 271,91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924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601 748,62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2 293 220,63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925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601 746,07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2 293 161,44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926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601 743,68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2 293 111,50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927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601 738,82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2 293 010,10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928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601 735,71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2 292 946,95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929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601 732,16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2 292 871,93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930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601 728,65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2 292 796,69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931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601 726,27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2 292 745,57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932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601 723,35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2 292 688,88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933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601 720,69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2 292 635,90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934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601 718,13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2 292 583,16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935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601 715,02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2 292 522,72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936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601 712,71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2 292 475,65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937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601 709,81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2 292 417,11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938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601 707,52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2 292 370,41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939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601 704,50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2 292 312,22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940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601 702,40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2 292 260,94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941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601 699,58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2 292 204,53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942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601 697,92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2 292 159,32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943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601 695,31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2 292 100,76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944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601 693,14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2 292 053,74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945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601 690,38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2 291 993,01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946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601 688,13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2 291 945,52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947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601 686,11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2 291 894,77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948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601 683,37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2 291 842,29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949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601 680,18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2 291 776,87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950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601 678,50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2 291 734,77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951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601 675,99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2 291 681,04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952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601 672,96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2 291 627,70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953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601 670,26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2 291 567,55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954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601 668,01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2 291 519,37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955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601 665,15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2 291 469,39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956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601 663,32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2 291 413,63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957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601 661,40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2 291 363,30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958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601 658,37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2 291 308,66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959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601 655,79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2 291 254,08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960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601 653,07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2 291 203,14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961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601 650,71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2 291 147,91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962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601 647,93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2 291 098,06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963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601 644,57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2 291 019,62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964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601 640,70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2 290 940,37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965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601 637,87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2 290 881,89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966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601 635,28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2 290 832,00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967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601 632,84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2 290 779,98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968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601 579,02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2 290 759,19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969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601 565,32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2 290 751,93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970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601 575,16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2 290 733,39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971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601 587,74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2 290 740,07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972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601 631,88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2 290 757,11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973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601 630,37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2 290 719,84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974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601 627,49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2 290 665,75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975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601 625,86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2 290 631,78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976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601 624,00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2 290 590,07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977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601 620,76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2 290 533,46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978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601 619,47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2 290 501,98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979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601 592,43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2 290 511,92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980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601 546,95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2 290 528,13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981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601 423,87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2 290 573,80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982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601 344,54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2 290 602,83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983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601 242,22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2 290 639,96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984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601 157,24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2 290 671,21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985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601 144,91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2 290 675,23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986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601 138,11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2 290 655,37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987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601 144,74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2 290 653,10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988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601 104,39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2 290 594,68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989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601 073,10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2 290 547,24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990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601 028,82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2 290 482,07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991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600 985,74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2 290 417,76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992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600 908,77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2 290 414,01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993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600 845,17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2 290 411,40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994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600 791,44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2 290 408,60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995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600 774,17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2 290 405,16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996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600 778,28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2 290 384,55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997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600 794,06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2 290 387,70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998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600 846,15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2 290 390,42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999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600 909,71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2 290 393,03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1000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600 997,32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2 290 397,30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1001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601 046,24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2 290 470,33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1002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601 090,56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2 290 535,56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1003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601 121,81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2 290 582,92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1004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601 165,28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2 290 645,87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1005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601 235,02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2 290 620,22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1006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601 337,34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2 290 583,09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1007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601 416,61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2 290 554,08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1008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601 539,77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2 290 508,39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1009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601 585,27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2 290 492,16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1010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601 617,69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2 290 480,25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1011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601 611,66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2 290 441,06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1012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601 602,59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2 290 384,29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1013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601 594,59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2 290 339,97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1014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601 585,68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2 290 286,05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1015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601 573,53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2 290 215,84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1016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601 560,86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2 290 142,09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1017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601 549,26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2 290 072,37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1018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601 540,99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2 290 015,93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1019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601 573,99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2 289 954,35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1020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601 612,38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2 289 884,13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1021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601 651,34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2 289 812,22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1022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601 681,91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2 289 755,48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1023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601 722,55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2 289 681,60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1024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601 760,23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2 289 611,38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1025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601 791,68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2 289 553,31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1026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601 824,04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2 289 493,81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1027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601 862,82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2 289 422,83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1028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601 906,47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2 289 342,72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1029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601 951,69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2 289 259,17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1030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601 987,66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2 289 194,19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1031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602 024,01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2 289 128,47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1032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602 062,36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2 289 058,54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1033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602 093,17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2 289 002,12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1034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602 140,31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2 288 915,96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1035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602 174,88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2 288 851,07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1036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602 210,63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2 288 787,08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1037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602 232,98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2 288 744,67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1038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602 263,23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2 288 688,79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1039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602 302,64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2 288 616,89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1040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602 338,19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2 288 551,22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1041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602 376,77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2 288 481,46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1042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602 406,18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2 288 426,46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1043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602 438,95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2 288 365,84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1044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602 477,48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2 288 296,43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1045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602 514,49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2 288 227,77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1046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602 556,35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2 288 151,23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1047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602 594,95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2 288 082,03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1048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602 636,46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2 288 005,98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1049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602 664,91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2 287 953,86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1050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602 716,38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2 287 859,59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1051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602 751,29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2 287 795,64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1052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602 784,98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2 287 733,92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1053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602 825,75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2 287 659,24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1054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602 868,40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2 287 580,50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1055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602 911,39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2 287 502,36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1056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602 966,14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2 287 402,07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1057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602 997,84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2 287 344,00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1058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602 989,93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2 287 273,66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1059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602 984,33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2 287 223,89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1060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602 977,55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2 287 163,57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1061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602 971,94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2 287 113,68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1062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602 965,23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2 287 053,94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1063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602 986,98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2 286 966,57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1064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603 006,82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2 286 886,87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1065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603 026,39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2 286 808,25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1066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603 045,00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2 286 733,49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1067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603 067,72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2 286 642,21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1068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603 089,13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2 286 556,19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1069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603 109,32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2 286 475,10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1070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603 133,69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2 286 377,19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1071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603 146,62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2 286 325,23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1072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603 167,69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2 286 240,62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1073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603 182,98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2 286 179,18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1074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603 220,49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2 286 111,88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1075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603 263,13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2 286 035,93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1076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603 299,83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2 285 970,11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1077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603 334,23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2 285 908,97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1078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603 368,98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2 285 845,88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1079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603 398,38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2 285 792,99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1080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603 433,32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2 285 729,63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1081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603 464,69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2 285 674,04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1082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603 509,36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2 285 593,55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1083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603 536,37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2 285 545,06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1084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603 588,96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2 285 486,69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1085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603 644,92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2 285 424,97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1086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603 697,77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2 285 366,51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1087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603 750,49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2 285 308,19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1088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603 840,60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2 285 208,49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1089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603 888,27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2 285 155,76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1090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603 943,27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2 285 095,36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1091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603 998,02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2 285 034,35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1092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604 063,94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2 284 961,88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1093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604 114,16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2 284 906,23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1094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604 153,83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2 284 862,16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1095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604 219,19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2 284 789,43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1096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604 268,28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2 284 735,37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1097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604 323,12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2 284 674,26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1098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604 362,10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2 284 630,85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1099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604 408,46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2 284 579,22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1100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604 450,63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2 284 532,24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1101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604 493,83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2 284 484,12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1102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604 534,46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2 284 438,86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1103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604 571,49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2 284 397,60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1104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604 607,31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2 284 357,71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1105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604 629,77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2 284 311,58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1106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604 652,12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2 284 265,09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1107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604 678,42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2 284 210,97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1108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604 703,90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2 284 159,37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1109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604 731,26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2 284 102,65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lastRenderedPageBreak/>
              <w:t>1110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604 756,38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2 284 052,42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1111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604 789,10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2 283 985,02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1112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604 816,24</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2 283 930,54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1113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604 841,70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2 283 879,44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1114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604 868,82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2 283 825,00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1115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604 899,61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2 283 763,19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1116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604 931,17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2 283 699,84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1117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604 962,01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2 283 637,92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1118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604 990,60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2 283 580,53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1119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605 012,39</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2 283 536,79</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1120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605 037,35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2 283 486,68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1121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605 050,80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2 283 384,81</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1122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605 062,62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2 283 292,93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1123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605 073,42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2 283 213,38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1124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605 081,36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2 283 153,25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1125</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605 088,65</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2 283 094,56</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1126</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605 098,17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2 283 026,12</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1127</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605 142,71</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2 282 991,95</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1128</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605 190,97</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2 282 953,90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1129</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605 248,78</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2 282 908,88</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1130</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605 297,00</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2 282 871,33</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605 320,96</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2 282 875,97</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649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Вырез 1 из 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1131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608 518,62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2 303 448,80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1132</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608 515,63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2 303 457,04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1133</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608 506,83</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2 303 453,84</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1134</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608 509,82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2 303 445,60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r w:rsidR="00590923" w:rsidRPr="00590923" w:rsidTr="00B7774B">
        <w:trPr>
          <w:trHeight w:val="319"/>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1131</w:t>
            </w:r>
          </w:p>
        </w:tc>
        <w:tc>
          <w:tcPr>
            <w:tcW w:w="148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608 518,62</w:t>
            </w:r>
          </w:p>
        </w:tc>
        <w:tc>
          <w:tcPr>
            <w:tcW w:w="1500" w:type="dxa"/>
            <w:tcBorders>
              <w:top w:val="nil"/>
              <w:left w:val="nil"/>
              <w:bottom w:val="single" w:sz="4" w:space="0" w:color="auto"/>
              <w:right w:val="single" w:sz="4" w:space="0" w:color="auto"/>
            </w:tcBorders>
            <w:shd w:val="clear" w:color="auto" w:fill="auto"/>
            <w:vAlign w:val="center"/>
            <w:hideMark/>
          </w:tcPr>
          <w:p w:rsidR="00590923" w:rsidRPr="00590923" w:rsidRDefault="00590923" w:rsidP="00590923">
            <w:pPr>
              <w:spacing w:line="20" w:lineRule="atLeast"/>
              <w:jc w:val="center"/>
              <w:rPr>
                <w:color w:val="000000"/>
                <w:sz w:val="16"/>
                <w:szCs w:val="16"/>
              </w:rPr>
            </w:pPr>
            <w:r w:rsidRPr="00590923">
              <w:rPr>
                <w:color w:val="000000"/>
                <w:sz w:val="16"/>
                <w:szCs w:val="16"/>
              </w:rPr>
              <w:t>2 303 448,80</w:t>
            </w:r>
          </w:p>
        </w:tc>
        <w:tc>
          <w:tcPr>
            <w:tcW w:w="2180" w:type="dxa"/>
            <w:tcBorders>
              <w:top w:val="nil"/>
              <w:left w:val="nil"/>
              <w:bottom w:val="single" w:sz="4" w:space="0" w:color="auto"/>
              <w:right w:val="single" w:sz="4" w:space="0" w:color="auto"/>
            </w:tcBorders>
            <w:shd w:val="clear" w:color="auto" w:fill="auto"/>
            <w:noWrap/>
            <w:vAlign w:val="bottom"/>
            <w:hideMark/>
          </w:tcPr>
          <w:p w:rsidR="00590923" w:rsidRPr="00590923" w:rsidRDefault="00590923" w:rsidP="00590923">
            <w:pPr>
              <w:spacing w:line="20" w:lineRule="atLeast"/>
              <w:jc w:val="center"/>
              <w:rPr>
                <w:color w:val="000000"/>
                <w:sz w:val="16"/>
                <w:szCs w:val="16"/>
              </w:rPr>
            </w:pPr>
            <w:r w:rsidRPr="00590923">
              <w:rPr>
                <w:color w:val="000000"/>
                <w:sz w:val="16"/>
                <w:szCs w:val="16"/>
              </w:rPr>
              <w:t>0,1</w:t>
            </w:r>
          </w:p>
        </w:tc>
      </w:tr>
    </w:tbl>
    <w:p w:rsidR="006A1EE1" w:rsidRDefault="006A1EE1" w:rsidP="00590923">
      <w:pPr>
        <w:jc w:val="center"/>
        <w:rPr>
          <w:sz w:val="16"/>
          <w:szCs w:val="16"/>
        </w:rPr>
      </w:pPr>
    </w:p>
    <w:p w:rsidR="006A1EE1" w:rsidRDefault="006A1EE1" w:rsidP="00C57C6F">
      <w:pPr>
        <w:rPr>
          <w:sz w:val="16"/>
          <w:szCs w:val="16"/>
        </w:rPr>
      </w:pPr>
    </w:p>
    <w:p w:rsidR="006A1EE1" w:rsidRDefault="006A1EE1" w:rsidP="008B02CB">
      <w:pPr>
        <w:rPr>
          <w:sz w:val="16"/>
          <w:szCs w:val="16"/>
        </w:rPr>
      </w:pPr>
    </w:p>
    <w:p w:rsidR="006A1EE1" w:rsidRDefault="008B02CB" w:rsidP="00C57C6F">
      <w:pPr>
        <w:rPr>
          <w:sz w:val="16"/>
          <w:szCs w:val="16"/>
        </w:rPr>
      </w:pPr>
      <w:r>
        <w:rPr>
          <w:noProof/>
          <w:sz w:val="16"/>
          <w:szCs w:val="16"/>
        </w:rPr>
        <w:drawing>
          <wp:inline distT="0" distB="0" distL="0" distR="0" wp14:anchorId="32BC0451" wp14:editId="71FE5F6E">
            <wp:extent cx="5820354" cy="345881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25120" cy="3461650"/>
                    </a:xfrm>
                    <a:prstGeom prst="rect">
                      <a:avLst/>
                    </a:prstGeom>
                    <a:noFill/>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8B02CB" w:rsidP="00C57C6F">
      <w:pPr>
        <w:rPr>
          <w:sz w:val="16"/>
          <w:szCs w:val="16"/>
        </w:rPr>
      </w:pPr>
      <w:r>
        <w:rPr>
          <w:noProof/>
          <w:sz w:val="16"/>
          <w:szCs w:val="16"/>
        </w:rPr>
        <w:drawing>
          <wp:inline distT="0" distB="0" distL="0" distR="0" wp14:anchorId="51665B2A">
            <wp:extent cx="6154309" cy="422214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51245" cy="4220041"/>
                    </a:xfrm>
                    <a:prstGeom prst="rect">
                      <a:avLst/>
                    </a:prstGeom>
                    <a:noFill/>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8B02CB" w:rsidP="00C57C6F">
      <w:pPr>
        <w:rPr>
          <w:sz w:val="16"/>
          <w:szCs w:val="16"/>
        </w:rPr>
      </w:pPr>
      <w:r>
        <w:rPr>
          <w:noProof/>
          <w:sz w:val="16"/>
          <w:szCs w:val="16"/>
        </w:rPr>
        <w:drawing>
          <wp:inline distT="0" distB="0" distL="0" distR="0" wp14:anchorId="286B3D67">
            <wp:extent cx="6154309" cy="3880237"/>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51245" cy="3878305"/>
                    </a:xfrm>
                    <a:prstGeom prst="rect">
                      <a:avLst/>
                    </a:prstGeom>
                    <a:noFill/>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8B02CB" w:rsidP="00C57C6F">
      <w:pPr>
        <w:rPr>
          <w:sz w:val="16"/>
          <w:szCs w:val="16"/>
        </w:rPr>
      </w:pPr>
      <w:r>
        <w:rPr>
          <w:noProof/>
          <w:sz w:val="16"/>
          <w:szCs w:val="16"/>
        </w:rPr>
        <w:drawing>
          <wp:inline distT="0" distB="0" distL="0" distR="0" wp14:anchorId="0746BC4E">
            <wp:extent cx="6151245" cy="43465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51245" cy="4346575"/>
                    </a:xfrm>
                    <a:prstGeom prst="rect">
                      <a:avLst/>
                    </a:prstGeom>
                    <a:noFill/>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8B02CB" w:rsidP="00C57C6F">
      <w:pPr>
        <w:rPr>
          <w:sz w:val="16"/>
          <w:szCs w:val="16"/>
        </w:rPr>
      </w:pPr>
      <w:r>
        <w:rPr>
          <w:noProof/>
          <w:sz w:val="16"/>
          <w:szCs w:val="16"/>
        </w:rPr>
        <w:drawing>
          <wp:inline distT="0" distB="0" distL="0" distR="0" wp14:anchorId="1D10B617">
            <wp:extent cx="6154309" cy="386433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51245" cy="3862410"/>
                    </a:xfrm>
                    <a:prstGeom prst="rect">
                      <a:avLst/>
                    </a:prstGeom>
                    <a:noFill/>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8B02CB" w:rsidP="00C57C6F">
      <w:pPr>
        <w:rPr>
          <w:sz w:val="16"/>
          <w:szCs w:val="16"/>
        </w:rPr>
      </w:pPr>
      <w:r>
        <w:rPr>
          <w:noProof/>
          <w:sz w:val="16"/>
          <w:szCs w:val="16"/>
        </w:rPr>
        <w:drawing>
          <wp:inline distT="0" distB="0" distL="0" distR="0" wp14:anchorId="7CA6B4D0">
            <wp:extent cx="6151245" cy="87058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51245" cy="8705850"/>
                    </a:xfrm>
                    <a:prstGeom prst="rect">
                      <a:avLst/>
                    </a:prstGeom>
                    <a:noFill/>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8B02CB" w:rsidP="00C57C6F">
      <w:pPr>
        <w:rPr>
          <w:sz w:val="16"/>
          <w:szCs w:val="16"/>
        </w:rPr>
      </w:pPr>
      <w:r>
        <w:rPr>
          <w:noProof/>
          <w:sz w:val="16"/>
          <w:szCs w:val="16"/>
        </w:rPr>
        <w:drawing>
          <wp:inline distT="0" distB="0" distL="0" distR="0" wp14:anchorId="262100C8">
            <wp:extent cx="6151245" cy="87058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51245" cy="8705850"/>
                    </a:xfrm>
                    <a:prstGeom prst="rect">
                      <a:avLst/>
                    </a:prstGeom>
                    <a:noFill/>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8B02CB" w:rsidP="00C57C6F">
      <w:pPr>
        <w:rPr>
          <w:sz w:val="16"/>
          <w:szCs w:val="16"/>
        </w:rPr>
      </w:pPr>
      <w:r>
        <w:rPr>
          <w:noProof/>
          <w:sz w:val="16"/>
          <w:szCs w:val="16"/>
        </w:rPr>
        <w:drawing>
          <wp:inline distT="0" distB="0" distL="0" distR="0" wp14:anchorId="0A6B0AC3">
            <wp:extent cx="6151245" cy="434657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51245" cy="4346575"/>
                    </a:xfrm>
                    <a:prstGeom prst="rect">
                      <a:avLst/>
                    </a:prstGeom>
                    <a:noFill/>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8B02CB" w:rsidRDefault="008B02CB" w:rsidP="00C57C6F">
      <w:pPr>
        <w:rPr>
          <w:sz w:val="16"/>
          <w:szCs w:val="16"/>
        </w:rPr>
      </w:pPr>
    </w:p>
    <w:p w:rsidR="008B02CB" w:rsidRDefault="008B02CB" w:rsidP="00C57C6F">
      <w:pPr>
        <w:rPr>
          <w:sz w:val="16"/>
          <w:szCs w:val="16"/>
        </w:rPr>
      </w:pPr>
    </w:p>
    <w:p w:rsidR="008B02CB" w:rsidRDefault="008B02CB" w:rsidP="00C57C6F">
      <w:pPr>
        <w:rPr>
          <w:sz w:val="16"/>
          <w:szCs w:val="16"/>
        </w:rPr>
      </w:pPr>
    </w:p>
    <w:p w:rsidR="008B02CB" w:rsidRDefault="008B02CB" w:rsidP="00C57C6F">
      <w:pPr>
        <w:rPr>
          <w:sz w:val="16"/>
          <w:szCs w:val="16"/>
        </w:rPr>
      </w:pPr>
    </w:p>
    <w:p w:rsidR="008B02CB" w:rsidRDefault="008B02CB" w:rsidP="00C57C6F">
      <w:pPr>
        <w:rPr>
          <w:sz w:val="16"/>
          <w:szCs w:val="16"/>
        </w:rPr>
      </w:pPr>
    </w:p>
    <w:p w:rsidR="006A1EE1" w:rsidRDefault="006A1EE1" w:rsidP="00C57C6F">
      <w:pPr>
        <w:rPr>
          <w:sz w:val="16"/>
          <w:szCs w:val="16"/>
        </w:rPr>
      </w:pPr>
    </w:p>
    <w:p w:rsidR="006A1EE1" w:rsidRDefault="006A1EE1" w:rsidP="00C57C6F">
      <w:pPr>
        <w:rPr>
          <w:sz w:val="16"/>
          <w:szCs w:val="16"/>
        </w:rPr>
      </w:pPr>
    </w:p>
    <w:p w:rsidR="00F64E2C" w:rsidRPr="00F64E2C" w:rsidRDefault="00F64E2C" w:rsidP="00F64E2C">
      <w:pPr>
        <w:spacing w:line="20" w:lineRule="atLeast"/>
        <w:jc w:val="center"/>
        <w:outlineLvl w:val="0"/>
        <w:rPr>
          <w:rFonts w:ascii="Verdana" w:hAnsi="Verdana"/>
          <w:b/>
          <w:bCs/>
          <w:caps/>
          <w:kern w:val="36"/>
          <w:sz w:val="16"/>
          <w:szCs w:val="16"/>
        </w:rPr>
      </w:pPr>
      <w:r w:rsidRPr="00F64E2C">
        <w:rPr>
          <w:rFonts w:ascii="Verdana" w:hAnsi="Verdana"/>
          <w:b/>
          <w:bCs/>
          <w:caps/>
          <w:kern w:val="36"/>
          <w:sz w:val="16"/>
          <w:szCs w:val="16"/>
        </w:rPr>
        <w:t>СООБЩЕНИЕ о возможном установлении публичного сервитута</w:t>
      </w:r>
    </w:p>
    <w:p w:rsidR="00F64E2C" w:rsidRPr="00F64E2C" w:rsidRDefault="00F64E2C" w:rsidP="00F64E2C">
      <w:pPr>
        <w:spacing w:line="20" w:lineRule="atLeast"/>
        <w:jc w:val="center"/>
        <w:outlineLvl w:val="0"/>
        <w:rPr>
          <w:rFonts w:ascii="Verdana" w:hAnsi="Verdana"/>
          <w:b/>
          <w:bCs/>
          <w:caps/>
          <w:kern w:val="36"/>
          <w:sz w:val="16"/>
          <w:szCs w:val="16"/>
        </w:rPr>
      </w:pPr>
    </w:p>
    <w:p w:rsidR="00F64E2C" w:rsidRPr="00F64E2C" w:rsidRDefault="00F64E2C" w:rsidP="00F64E2C">
      <w:pPr>
        <w:spacing w:line="20" w:lineRule="atLeast"/>
        <w:jc w:val="both"/>
        <w:rPr>
          <w:sz w:val="16"/>
          <w:szCs w:val="16"/>
        </w:rPr>
      </w:pPr>
      <w:r w:rsidRPr="00F64E2C">
        <w:rPr>
          <w:sz w:val="16"/>
          <w:szCs w:val="16"/>
        </w:rPr>
        <w:t>Отдел архитектуры и градостроительства Администрации Любытинского муниципального района в соответствии сост.39.42 Земельного кодекса РФ информирует правообладателей земельных участков о возможном установлении публичного сервитута с целью размещения объекта электросетевого хозяйства сроком на49лет, площадью 1111689 кв.м, по ходатайству ПАО «Россети Северо-Запад», в отношении следующих земельных участков:</w:t>
      </w:r>
    </w:p>
    <w:tbl>
      <w:tblPr>
        <w:tblW w:w="9663" w:type="dxa"/>
        <w:tblBorders>
          <w:top w:val="outset" w:sz="6" w:space="0" w:color="auto"/>
          <w:left w:val="outset" w:sz="6" w:space="0" w:color="auto"/>
          <w:bottom w:val="outset" w:sz="6" w:space="0" w:color="auto"/>
          <w:right w:val="outset" w:sz="6" w:space="0" w:color="auto"/>
        </w:tblBorders>
        <w:tblCellMar>
          <w:top w:w="24" w:type="dxa"/>
          <w:left w:w="24" w:type="dxa"/>
          <w:bottom w:w="24" w:type="dxa"/>
          <w:right w:w="24" w:type="dxa"/>
        </w:tblCellMar>
        <w:tblLook w:val="04A0" w:firstRow="1" w:lastRow="0" w:firstColumn="1" w:lastColumn="0" w:noHBand="0" w:noVBand="1"/>
      </w:tblPr>
      <w:tblGrid>
        <w:gridCol w:w="556"/>
        <w:gridCol w:w="5280"/>
        <w:gridCol w:w="3827"/>
      </w:tblGrid>
      <w:tr w:rsidR="00F64E2C" w:rsidRPr="00F64E2C" w:rsidTr="008B02CB">
        <w:tc>
          <w:tcPr>
            <w:tcW w:w="556" w:type="dxa"/>
            <w:tcBorders>
              <w:top w:val="outset" w:sz="6" w:space="0" w:color="auto"/>
              <w:bottom w:val="outset" w:sz="6" w:space="0" w:color="auto"/>
              <w:right w:val="outset" w:sz="6" w:space="0" w:color="auto"/>
            </w:tcBorders>
            <w:vAlign w:val="center"/>
            <w:hideMark/>
          </w:tcPr>
          <w:p w:rsidR="00F64E2C" w:rsidRPr="00F64E2C" w:rsidRDefault="00F64E2C" w:rsidP="00F64E2C">
            <w:pPr>
              <w:spacing w:line="20" w:lineRule="atLeast"/>
              <w:jc w:val="center"/>
              <w:rPr>
                <w:sz w:val="16"/>
                <w:szCs w:val="16"/>
              </w:rPr>
            </w:pPr>
            <w:r w:rsidRPr="00F64E2C">
              <w:rPr>
                <w:b/>
                <w:bCs/>
                <w:sz w:val="16"/>
                <w:szCs w:val="16"/>
              </w:rPr>
              <w:t>№ п/п</w:t>
            </w:r>
          </w:p>
        </w:tc>
        <w:tc>
          <w:tcPr>
            <w:tcW w:w="5280" w:type="dxa"/>
            <w:tcBorders>
              <w:top w:val="outset" w:sz="6" w:space="0" w:color="auto"/>
              <w:left w:val="outset" w:sz="6" w:space="0" w:color="auto"/>
              <w:bottom w:val="outset" w:sz="6" w:space="0" w:color="auto"/>
              <w:right w:val="outset" w:sz="6" w:space="0" w:color="auto"/>
            </w:tcBorders>
            <w:vAlign w:val="center"/>
            <w:hideMark/>
          </w:tcPr>
          <w:p w:rsidR="00F64E2C" w:rsidRPr="00F64E2C" w:rsidRDefault="00F64E2C" w:rsidP="00F64E2C">
            <w:pPr>
              <w:spacing w:line="20" w:lineRule="atLeast"/>
              <w:jc w:val="center"/>
              <w:rPr>
                <w:sz w:val="16"/>
                <w:szCs w:val="16"/>
              </w:rPr>
            </w:pPr>
            <w:r w:rsidRPr="00F64E2C">
              <w:rPr>
                <w:b/>
                <w:bCs/>
                <w:sz w:val="16"/>
                <w:szCs w:val="16"/>
              </w:rPr>
              <w:t>Адрес или иное описание местоположения земельного участка (участков), в отношении которого испрашивается публичный сервитут/ Цель  установления публичного сервитута</w:t>
            </w:r>
          </w:p>
        </w:tc>
        <w:tc>
          <w:tcPr>
            <w:tcW w:w="3827" w:type="dxa"/>
            <w:tcBorders>
              <w:top w:val="outset" w:sz="6" w:space="0" w:color="auto"/>
              <w:left w:val="outset" w:sz="6" w:space="0" w:color="auto"/>
              <w:bottom w:val="outset" w:sz="6" w:space="0" w:color="auto"/>
            </w:tcBorders>
            <w:vAlign w:val="center"/>
            <w:hideMark/>
          </w:tcPr>
          <w:p w:rsidR="00F64E2C" w:rsidRPr="00F64E2C" w:rsidRDefault="00F64E2C" w:rsidP="00F64E2C">
            <w:pPr>
              <w:spacing w:line="20" w:lineRule="atLeast"/>
              <w:jc w:val="center"/>
              <w:rPr>
                <w:b/>
                <w:bCs/>
                <w:sz w:val="16"/>
                <w:szCs w:val="16"/>
              </w:rPr>
            </w:pPr>
            <w:r w:rsidRPr="00F64E2C">
              <w:rPr>
                <w:b/>
                <w:bCs/>
                <w:sz w:val="16"/>
                <w:szCs w:val="16"/>
              </w:rPr>
              <w:t>Кадастровый номер земельного участка (при наличии), в отношении которого испрашивается публичный сервитут;</w:t>
            </w:r>
          </w:p>
          <w:p w:rsidR="00F64E2C" w:rsidRPr="00F64E2C" w:rsidRDefault="00F64E2C" w:rsidP="00F64E2C">
            <w:pPr>
              <w:spacing w:line="20" w:lineRule="atLeast"/>
              <w:jc w:val="center"/>
              <w:rPr>
                <w:b/>
                <w:sz w:val="16"/>
                <w:szCs w:val="16"/>
              </w:rPr>
            </w:pPr>
            <w:r w:rsidRPr="00F64E2C">
              <w:rPr>
                <w:b/>
                <w:bCs/>
                <w:sz w:val="16"/>
                <w:szCs w:val="16"/>
              </w:rPr>
              <w:t>Кадастровый квартал, на территории которого испрашивается публичный сервитут</w:t>
            </w:r>
          </w:p>
          <w:p w:rsidR="00F64E2C" w:rsidRPr="00F64E2C" w:rsidRDefault="00F64E2C" w:rsidP="00F64E2C">
            <w:pPr>
              <w:spacing w:line="20" w:lineRule="atLeast"/>
              <w:jc w:val="center"/>
              <w:rPr>
                <w:sz w:val="16"/>
                <w:szCs w:val="16"/>
              </w:rPr>
            </w:pPr>
          </w:p>
        </w:tc>
      </w:tr>
      <w:tr w:rsidR="00F64E2C" w:rsidRPr="00F64E2C" w:rsidTr="008B02CB">
        <w:tc>
          <w:tcPr>
            <w:tcW w:w="556" w:type="dxa"/>
            <w:tcBorders>
              <w:top w:val="outset" w:sz="6" w:space="0" w:color="auto"/>
              <w:bottom w:val="outset" w:sz="6" w:space="0" w:color="auto"/>
              <w:right w:val="outset" w:sz="6" w:space="0" w:color="auto"/>
            </w:tcBorders>
            <w:vAlign w:val="center"/>
            <w:hideMark/>
          </w:tcPr>
          <w:p w:rsidR="00F64E2C" w:rsidRPr="00F64E2C" w:rsidRDefault="00F64E2C" w:rsidP="00F64E2C">
            <w:pPr>
              <w:spacing w:line="20" w:lineRule="atLeast"/>
              <w:jc w:val="center"/>
              <w:rPr>
                <w:sz w:val="16"/>
                <w:szCs w:val="16"/>
              </w:rPr>
            </w:pPr>
            <w:r w:rsidRPr="00F64E2C">
              <w:rPr>
                <w:sz w:val="16"/>
                <w:szCs w:val="16"/>
              </w:rPr>
              <w:t>1</w:t>
            </w:r>
          </w:p>
          <w:p w:rsidR="00F64E2C" w:rsidRPr="00F64E2C" w:rsidRDefault="00F64E2C" w:rsidP="00F64E2C">
            <w:pPr>
              <w:spacing w:line="20" w:lineRule="atLeast"/>
              <w:jc w:val="center"/>
              <w:rPr>
                <w:sz w:val="16"/>
                <w:szCs w:val="16"/>
              </w:rPr>
            </w:pPr>
            <w:r w:rsidRPr="00F64E2C">
              <w:rPr>
                <w:sz w:val="16"/>
                <w:szCs w:val="16"/>
              </w:rPr>
              <w:t> </w:t>
            </w:r>
          </w:p>
        </w:tc>
        <w:tc>
          <w:tcPr>
            <w:tcW w:w="5280" w:type="dxa"/>
            <w:tcBorders>
              <w:top w:val="outset" w:sz="6" w:space="0" w:color="auto"/>
              <w:left w:val="outset" w:sz="6" w:space="0" w:color="auto"/>
              <w:bottom w:val="outset" w:sz="6" w:space="0" w:color="auto"/>
              <w:right w:val="outset" w:sz="6" w:space="0" w:color="auto"/>
            </w:tcBorders>
            <w:vAlign w:val="center"/>
            <w:hideMark/>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hideMark/>
          </w:tcPr>
          <w:p w:rsidR="00F64E2C" w:rsidRPr="00F64E2C" w:rsidRDefault="00F64E2C" w:rsidP="00F64E2C">
            <w:pPr>
              <w:spacing w:line="20" w:lineRule="atLeast"/>
              <w:jc w:val="center"/>
              <w:rPr>
                <w:sz w:val="16"/>
                <w:szCs w:val="16"/>
              </w:rPr>
            </w:pPr>
            <w:r w:rsidRPr="00F64E2C">
              <w:rPr>
                <w:bCs/>
                <w:sz w:val="16"/>
                <w:szCs w:val="16"/>
              </w:rPr>
              <w:t>53:07:0110102</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2</w:t>
            </w:r>
          </w:p>
        </w:tc>
        <w:tc>
          <w:tcPr>
            <w:tcW w:w="5280" w:type="dxa"/>
            <w:tcBorders>
              <w:top w:val="outset" w:sz="6" w:space="0" w:color="auto"/>
              <w:left w:val="outset" w:sz="6" w:space="0" w:color="auto"/>
              <w:bottom w:val="outset" w:sz="6" w:space="0" w:color="auto"/>
              <w:right w:val="outset" w:sz="6" w:space="0" w:color="auto"/>
            </w:tcBorders>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53:07:0110104</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3</w:t>
            </w:r>
          </w:p>
        </w:tc>
        <w:tc>
          <w:tcPr>
            <w:tcW w:w="5280" w:type="dxa"/>
            <w:tcBorders>
              <w:top w:val="outset" w:sz="6" w:space="0" w:color="auto"/>
              <w:left w:val="outset" w:sz="6" w:space="0" w:color="auto"/>
              <w:bottom w:val="outset" w:sz="6" w:space="0" w:color="auto"/>
              <w:right w:val="outset" w:sz="6" w:space="0" w:color="auto"/>
            </w:tcBorders>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53:07:0111201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4</w:t>
            </w:r>
          </w:p>
        </w:tc>
        <w:tc>
          <w:tcPr>
            <w:tcW w:w="5280" w:type="dxa"/>
            <w:tcBorders>
              <w:top w:val="outset" w:sz="6" w:space="0" w:color="auto"/>
              <w:left w:val="outset" w:sz="6" w:space="0" w:color="auto"/>
              <w:bottom w:val="outset" w:sz="6" w:space="0" w:color="auto"/>
              <w:right w:val="outset" w:sz="6" w:space="0" w:color="auto"/>
            </w:tcBorders>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53:07:0160201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5</w:t>
            </w:r>
          </w:p>
        </w:tc>
        <w:tc>
          <w:tcPr>
            <w:tcW w:w="5280" w:type="dxa"/>
            <w:tcBorders>
              <w:top w:val="outset" w:sz="6" w:space="0" w:color="auto"/>
              <w:left w:val="outset" w:sz="6" w:space="0" w:color="auto"/>
              <w:bottom w:val="outset" w:sz="6" w:space="0" w:color="auto"/>
              <w:right w:val="outset" w:sz="6" w:space="0" w:color="auto"/>
            </w:tcBorders>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53:07:0160301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6</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lastRenderedPageBreak/>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53:07:0160501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7</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53:07:0160601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8</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53:07:0160801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9</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53:07:0160901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10</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53:07:0161001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11</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53:07:0161201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12</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53:07:0161301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13</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53:07:0161401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14</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53:07:0161501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15</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53:07:0161601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16</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53:07:0161701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17</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53:07:0161801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18</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53:07:0161901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19</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53:07:0162001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20</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53:07:0162101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21</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53:07:0162201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22</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53:07:0162401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23</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53:07:0162601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24</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53:07:0163101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25</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53:07:0163401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26</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53:07:0163501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27</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53:07:0163601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28</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53:07:0163701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29</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53:07:0163901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30</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53:07:0164001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lastRenderedPageBreak/>
              <w:t>31</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53:07:0164101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32</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53:07:0164401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33</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53:07:0164501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34</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53:07:0164601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35</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53:07:0164701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36</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53:07:0164801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37</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на земельном участке расположено сооружение, автодорога Каменка-Никандрово /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53:07:0000000:34</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38</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53:07:0000000:4196</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39</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земельный участок 25/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53:07:0000000:4224</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40</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д. Красная Гора, земельный участок №3б/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53:07:0000000:4271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41</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земельный участок 52/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53:07:0000000:4284</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42</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лесной квартал № 107/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53:07:0161501:10</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43</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лесной квартал № 164/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53:07:0161501:11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44</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53:07:0161601:50</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45</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поселение,д Зеглино/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53:07:0161701:18</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46</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д Зеглино/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53:07:0161701:28</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47</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53:07:0161701:31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48</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д. Зеглино, земельный участок №16/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53:07:0161701:202</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49</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сельское поселение Любытинское, д Якишево, земельный участок 8/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53:07:0161801:18</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50</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лесной квартал № 178/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53:07:0161801:22</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51</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район,Любытинское лесничество, Каменское участковое лесничество, лесной квартал № 179/ для размещения объекта </w:t>
            </w:r>
            <w:r w:rsidRPr="00F64E2C">
              <w:rPr>
                <w:sz w:val="16"/>
                <w:szCs w:val="16"/>
              </w:rPr>
              <w:lastRenderedPageBreak/>
              <w:t xml:space="preserve">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53:07:0161801:23</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52</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сельское поселение Любытинское, д.Якишево, земельный участок 12/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53:07:0161801:144</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53</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деревня Якишево, земельный участок 8а/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53:07:0161801:146</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54</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сельское поселение Любытинское,д Красная Гора/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53:07:0161901:9</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55</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деревня Красная Гора, земельный участок 1а /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53:07:0161901:211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56</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деревня Домовичи, земельный участок 7/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53:07:0162001:9</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57</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д Домовичи/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53:07:0162001:53</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58</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лесной квартал № 180/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53:07:0162001:64</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59</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лесной квартал № 180/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53:07:0162001:65</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60</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земельный участок 59/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53:07:0162001:276</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61</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д Ерошата/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53:07:0162101:42</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62</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Российская Федерация,Новгородская область, Любытинский муниципальный район, Любытинское сельское поселение, д Ерошата/ для размещения объекта электросетевого хозяйства ВЛ-10 кВ Л-7ПС «Любытино»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53:07:0162101:123</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63</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сельское поселение Любытинское, деревня Ерошата, земельный участок 45/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53:07:0162101:248</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64</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д Ерошата, з/у 40а/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53:07:0162101:254</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65</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лесной квартал №183/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53:07:0162201:55</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66</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район,Любытинское лесничество, Каменское участковое лесничество, лесной квартал №183/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53:07:0162201:56</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67</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лесной квартал № 191/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53:07:0162401:11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68</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сельское поселение Любытинское, Любытинское лесничество, Каменское участковое лесничество, лесной квартал №137/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53:07:0164401:3</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69</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деревня Никандрово, земельный участок 1а/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53:07:0164401:132</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70</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w:t>
            </w:r>
            <w:r w:rsidRPr="00F64E2C">
              <w:rPr>
                <w:sz w:val="16"/>
                <w:szCs w:val="16"/>
              </w:rPr>
              <w:lastRenderedPageBreak/>
              <w:t xml:space="preserve">муниципальный район, Любытинское лесничество, Каменское участковое лесничество, лесной квартал № 192/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lastRenderedPageBreak/>
              <w:t>53:07:0164501:2</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lastRenderedPageBreak/>
              <w:t>71</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53:07:0164601:4</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72</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лесной квартал № 179/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53:07:0164601:7</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73</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лесной квартал № 180/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53:07:0164601:8</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74</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район,Любытинское сельское поселение, Любытинское лесничество, Каменское участковое лесничество, лесной квартал №101/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53:07:0164701:11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75</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поселение,Любытинское лесничество, Каменское участковое лесничество, лесной квартал №87/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53:07:0164801:6</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76</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лесной квартал № 163/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53:07:0164801:7</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77</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район,на земельном участке расположено сооружение, автодорога Любытино-Хвойная/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53:07:0000000:43</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78</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д. Никандрово, земельный участок 1б/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53:07:0000000:4266</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79</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земельный участок 74/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53:07:0000000:4326</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80</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район,Любытинское лесничество, Каменское участковое лесничество, лесной квартал №162/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53:07:0160801:103</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81</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район,Любытинское лесничество, Каменское участковое лесничество, лесной квартал №162/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53:07:0160801:105</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82</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район,Любытинское лесничество, Каменское участковое лесничество, лесной квартал №162/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53:07:0160801:109</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83</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д Каменка/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53:07:0160801:239</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84</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район,Любытинское сельское поселение, д. Каменка, з/у 52/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53:07:0160801:359</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85</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деревня Каменка, земельный участок 54/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53:07:0160801:362</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86</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лесной квартал № 151/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53:07:0160901:14</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87</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лесной квартал №154/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53:07:0160901:15</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88</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район,Любытинское лесничество, Каменское участковое лесничество, лесной квартал № 86/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53:07:0160901:16</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lastRenderedPageBreak/>
              <w:t>89</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53:07:0161001:26</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90</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район,д. Зубово /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53:07:0161201:32</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91</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поселение,на земельном участке расположено сооружение, автодорога Любытино-Хвойная/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53:07:0161201:39</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92</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 Зубово, Любытинское сельское поселение/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53:07:0161201:50</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93</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район,Любытинское сельское поселение/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53:07:0161201:52</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94</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район,Любытинское сельское поселение/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53:07:0161201:53</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95</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53:07:0161201:219</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96</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д Зубово, з/у 12а/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53:07:0161201:220</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97</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поселение,д Ушково/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53:07:0161301:22</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98</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д.Ушково, земельный участок № 16/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53:07:0161301:25</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99</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д Ушково, земельный участок расположен в восточной части кадастрового квартала/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53:07:0161301:27</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100</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лесной квартал № 162/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53:07:0161301:40</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101</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лесной квартал № 163/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53:07:0161301:41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102</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лесной квартал № 97/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53:07:0161301:42</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103</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д Ушково, земельный участок № 16а/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53:07:0161301:94</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104</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сельское поселение Любытинское, деревня Ушково, земельный участок 14а/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53:07:0161301:209</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105</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 Рогозово/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53:07:0161601:10</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106</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 Никандрово, Любытинское сельское поселение/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53:07:0162201:6</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107</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сельское поселение Любытинское, автодорога Каменка-Никандрово/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53:07:0162201:51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108</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район,Любытинское сельское поселение, д Никандрово, земельный участок 30/ для размещения объекта электросетевого хозяйства </w:t>
            </w:r>
            <w:r w:rsidRPr="00F64E2C">
              <w:rPr>
                <w:color w:val="000000"/>
                <w:sz w:val="16"/>
                <w:szCs w:val="16"/>
                <w:lang w:eastAsia="en-US"/>
              </w:rPr>
              <w:lastRenderedPageBreak/>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lastRenderedPageBreak/>
              <w:t>53:07:0162201:223</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lastRenderedPageBreak/>
              <w:t>109</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лесной квартал № 159/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53:07:0163701:4</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110</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53:07:0163701:9</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111</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53:07:0163701:10</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112</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53:07:0163901:6</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113</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53:07:0163901:7</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114</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район,Любытинское лесничество, Каменское участковое лесничество, лесные квартала № 110, части 109,116,117,111,119,174/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53:07:0164101:2</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115</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53:07:0164701:3</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116</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53:07:0164701:4</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117</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53:07:0000000:3908</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118</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53:07:0000000:3961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119</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53:07:0160201:55</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120</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53:07:0160201:56</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121</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53:07:0160201:57</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122</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лесной квартал № 231/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53:07:0160201:61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123</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53:07:0160201:62</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124</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53:07:0160201:63</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125</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53:07:0160201:109</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126</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район,Любытинское сельское поселение, д Селище/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53:07:0160301:38</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127</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53:07:0160301:41</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128</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53:07:0160301:142</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129</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район,Любытинское сельское поселение, д Селище/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53:07:0160301:146</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130</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w:t>
            </w:r>
            <w:r w:rsidRPr="00F64E2C">
              <w:rPr>
                <w:sz w:val="16"/>
                <w:szCs w:val="16"/>
              </w:rPr>
              <w:lastRenderedPageBreak/>
              <w:t xml:space="preserve">муниципальный район,Любытинское сельское поселение, д Селище/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53:07:0160301:147</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131</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район,Любытинское сельское поселение, д Селище/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53:07:0160301:148</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132</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район,Любытинское сельское поселение, д Селище/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53:07:0160301:149</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133</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район,Любытинское сельское поселение, д Селище/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53:07:0160301:150</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134</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район,Любытинское сельское поселение, д Селище/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53:07:0160301:152</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135</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район,Любытинский муниципальный район, Любытинское сельское поселение, деревня Селище (Любытинское с/п), земельный участок 30в/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53:07:0160301:272</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136</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деревня Селище (Любытинское с/п), земельный участок 30г/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53:07:0160301:273</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137</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район,Любытинское лесничество, Каменское участковое лесничество, лесной квартал № 232/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53:07:0160501:23</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138</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район,Любытинское лесничество, Каменское участковое лесничество, лесной квартал № 232/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53:07:0160501:24</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139</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район,Любытинское лесничество, Каменское участковое лесничество, лесной квартал № 232/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53:07:0160501:26</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140</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лесной квартал № 167/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53:07:0160601:25</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141</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лесной квартал №174/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53:07:0160601:28</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142</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53:07:0160601:32</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143</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53:07:0160601:34</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144</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53:07:0160601:35</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145</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53:07:0160601:37</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146</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сельское поселение, деревня Колоколуша, земельный участок 16/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53:07:0160601:192</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147</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лесной квартал №233/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53:07:0163101:37</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148</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Зарубинское участковое лесничество, лесной квартал № 123/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53:07:0163501:25</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149</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53:07:0163501:27</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lastRenderedPageBreak/>
              <w:t>150</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53:07:0163501:28</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151</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район,Любытинское лесничество, Зарубинское участковое лесничество, лесной квартал № 123/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53:07:0163601:7</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152</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53:07:0163601:15</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153</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53:07:0163601:16</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154</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Каменское участковое лесничество/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53:07:0164001:7</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155</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53:07:0164001:12</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156</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53:07:0164001:18</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157</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Любытинское лесничество Любытинское участковое лесничество, лесной квартал № 68/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53:07:0110102:96</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158</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53:07:0110104:8</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159</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53:07:0111201:26</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160</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53:07:0111201:27</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161</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53:07:0111201:28</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162</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53:07:0111201:29</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163</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53:07:0112201:3</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164</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53:07:0112201:4</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165</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район,Любытинское лесничество, Зарубинское участковое лесничество, лесной квартал № 122/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53:07:0163401:12</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166</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район,Любытинское лесничество, Зарубинское участковое лесничество, лесной квартал № 122/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53:07:0163401:13</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167</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53:07:0163401:24</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168</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53:07:0163401:25</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169</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53:07:0163401:28</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170</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53:07:0163401:29</w:t>
            </w:r>
          </w:p>
        </w:tc>
      </w:tr>
      <w:tr w:rsidR="00F64E2C" w:rsidRPr="00F64E2C" w:rsidTr="008B02CB">
        <w:tc>
          <w:tcPr>
            <w:tcW w:w="556" w:type="dxa"/>
            <w:tcBorders>
              <w:top w:val="outset" w:sz="6" w:space="0" w:color="auto"/>
              <w:bottom w:val="outset" w:sz="6" w:space="0" w:color="auto"/>
              <w:right w:val="outset" w:sz="6" w:space="0" w:color="auto"/>
            </w:tcBorders>
            <w:vAlign w:val="center"/>
          </w:tcPr>
          <w:p w:rsidR="00F64E2C" w:rsidRPr="00F64E2C" w:rsidRDefault="00F64E2C" w:rsidP="00F64E2C">
            <w:pPr>
              <w:spacing w:line="20" w:lineRule="atLeast"/>
              <w:jc w:val="center"/>
              <w:rPr>
                <w:sz w:val="16"/>
                <w:szCs w:val="16"/>
              </w:rPr>
            </w:pPr>
            <w:r w:rsidRPr="00F64E2C">
              <w:rPr>
                <w:sz w:val="16"/>
                <w:szCs w:val="16"/>
              </w:rPr>
              <w:t>171</w:t>
            </w:r>
          </w:p>
        </w:tc>
        <w:tc>
          <w:tcPr>
            <w:tcW w:w="5280" w:type="dxa"/>
            <w:tcBorders>
              <w:top w:val="outset" w:sz="6" w:space="0" w:color="auto"/>
              <w:left w:val="outset" w:sz="6" w:space="0" w:color="auto"/>
              <w:bottom w:val="outset" w:sz="6" w:space="0" w:color="auto"/>
              <w:right w:val="outset" w:sz="6" w:space="0" w:color="auto"/>
            </w:tcBorders>
            <w:vAlign w:val="center"/>
          </w:tcPr>
          <w:p w:rsidR="00F64E2C" w:rsidRPr="00F64E2C" w:rsidRDefault="00F64E2C" w:rsidP="00F64E2C">
            <w:pPr>
              <w:spacing w:line="20" w:lineRule="atLeast"/>
              <w:rPr>
                <w:sz w:val="16"/>
                <w:szCs w:val="16"/>
              </w:rPr>
            </w:pPr>
            <w:r w:rsidRPr="00F64E2C">
              <w:rPr>
                <w:sz w:val="16"/>
                <w:szCs w:val="16"/>
              </w:rPr>
              <w:t xml:space="preserve">Российская Федерация,Новгородская область, Любытинский муниципальный район,сельское поселение Любытинское, д Квасильниково/ для размещения объекта электросетевого хозяйства </w:t>
            </w:r>
            <w:r w:rsidRPr="00F64E2C">
              <w:rPr>
                <w:color w:val="000000"/>
                <w:sz w:val="16"/>
                <w:szCs w:val="16"/>
                <w:lang w:eastAsia="en-US"/>
              </w:rPr>
              <w:t>ВЛ-10 кВ Л-7ПС«Любытино»</w:t>
            </w:r>
          </w:p>
        </w:tc>
        <w:tc>
          <w:tcPr>
            <w:tcW w:w="3827" w:type="dxa"/>
            <w:tcBorders>
              <w:top w:val="outset" w:sz="6" w:space="0" w:color="auto"/>
              <w:left w:val="outset" w:sz="6" w:space="0" w:color="auto"/>
              <w:bottom w:val="outset" w:sz="6" w:space="0" w:color="auto"/>
            </w:tcBorders>
            <w:vAlign w:val="center"/>
          </w:tcPr>
          <w:p w:rsidR="00F64E2C" w:rsidRPr="00F64E2C" w:rsidRDefault="00F64E2C" w:rsidP="00F64E2C">
            <w:pPr>
              <w:spacing w:line="20" w:lineRule="atLeast"/>
              <w:jc w:val="center"/>
              <w:rPr>
                <w:sz w:val="16"/>
                <w:szCs w:val="16"/>
              </w:rPr>
            </w:pPr>
            <w:r w:rsidRPr="00F64E2C">
              <w:rPr>
                <w:bCs/>
                <w:sz w:val="16"/>
                <w:szCs w:val="16"/>
              </w:rPr>
              <w:t>53:07:0163501:32</w:t>
            </w:r>
          </w:p>
        </w:tc>
      </w:tr>
    </w:tbl>
    <w:p w:rsidR="00F64E2C" w:rsidRPr="00F64E2C" w:rsidRDefault="00F64E2C" w:rsidP="00F64E2C">
      <w:pPr>
        <w:spacing w:line="20" w:lineRule="atLeast"/>
        <w:jc w:val="both"/>
        <w:rPr>
          <w:sz w:val="16"/>
          <w:szCs w:val="16"/>
        </w:rPr>
      </w:pPr>
    </w:p>
    <w:p w:rsidR="00F64E2C" w:rsidRPr="00F64E2C" w:rsidRDefault="00F64E2C" w:rsidP="00F64E2C">
      <w:pPr>
        <w:spacing w:line="20" w:lineRule="atLeast"/>
        <w:jc w:val="both"/>
        <w:rPr>
          <w:sz w:val="16"/>
          <w:szCs w:val="16"/>
        </w:rPr>
      </w:pPr>
      <w:r w:rsidRPr="00F64E2C">
        <w:rPr>
          <w:sz w:val="16"/>
          <w:szCs w:val="16"/>
        </w:rPr>
        <w:t xml:space="preserve">Адрес, по которому заинтересованные лица могут ознакомиться с поступившими ходатайствами об установлении публичного сервитута и прилагаемым к нему описанием местоположения границ публичного сервитута, подать заявление об учете прав на земельные участки, а также </w:t>
      </w:r>
      <w:r w:rsidRPr="00F64E2C">
        <w:rPr>
          <w:sz w:val="16"/>
          <w:szCs w:val="16"/>
        </w:rPr>
        <w:lastRenderedPageBreak/>
        <w:t>срок подачи указанных заявлений, время приема заинтересованных лиц для ознакомления с поступившими ходатайствами об установлении публичного сервитута:</w:t>
      </w:r>
    </w:p>
    <w:p w:rsidR="00F64E2C" w:rsidRPr="00F64E2C" w:rsidRDefault="00F64E2C" w:rsidP="00F64E2C">
      <w:pPr>
        <w:spacing w:line="20" w:lineRule="atLeast"/>
        <w:jc w:val="both"/>
        <w:rPr>
          <w:sz w:val="16"/>
          <w:szCs w:val="16"/>
        </w:rPr>
      </w:pPr>
      <w:r w:rsidRPr="00F64E2C">
        <w:rPr>
          <w:sz w:val="16"/>
          <w:szCs w:val="16"/>
        </w:rPr>
        <w:t>Администрация Любытинского муниципального района, 174760, Новгородская область, Любытинский район, рп Любытино, ул.Советов, дом 29, кабинет 4, 8(81668)62-310(доб.6611).</w:t>
      </w:r>
    </w:p>
    <w:p w:rsidR="00F64E2C" w:rsidRPr="00F64E2C" w:rsidRDefault="00F64E2C" w:rsidP="00F64E2C">
      <w:pPr>
        <w:spacing w:line="20" w:lineRule="atLeast"/>
        <w:jc w:val="both"/>
        <w:rPr>
          <w:sz w:val="16"/>
          <w:szCs w:val="16"/>
        </w:rPr>
      </w:pPr>
      <w:r w:rsidRPr="00F64E2C">
        <w:rPr>
          <w:sz w:val="16"/>
          <w:szCs w:val="16"/>
        </w:rPr>
        <w:t>в течение 30 дней со дня опубликования сообщения.</w:t>
      </w:r>
    </w:p>
    <w:p w:rsidR="00F64E2C" w:rsidRPr="00F64E2C" w:rsidRDefault="00F64E2C" w:rsidP="00F64E2C">
      <w:pPr>
        <w:spacing w:line="20" w:lineRule="atLeast"/>
        <w:jc w:val="both"/>
        <w:rPr>
          <w:sz w:val="16"/>
          <w:szCs w:val="16"/>
        </w:rPr>
      </w:pPr>
      <w:r w:rsidRPr="00F64E2C">
        <w:rPr>
          <w:sz w:val="16"/>
          <w:szCs w:val="16"/>
        </w:rPr>
        <w:t>Официальные сайты в информационно – телекоммуникационной сети «Интернет», на котором размещается сообщение о поступившем ходатайстве об установлении публичного сервитута:</w:t>
      </w:r>
    </w:p>
    <w:p w:rsidR="00F64E2C" w:rsidRPr="00F64E2C" w:rsidRDefault="00F64E2C" w:rsidP="00F64E2C">
      <w:pPr>
        <w:spacing w:line="20" w:lineRule="atLeast"/>
        <w:jc w:val="both"/>
        <w:rPr>
          <w:sz w:val="16"/>
          <w:szCs w:val="16"/>
        </w:rPr>
      </w:pPr>
      <w:r w:rsidRPr="00F64E2C">
        <w:rPr>
          <w:sz w:val="16"/>
          <w:szCs w:val="16"/>
        </w:rPr>
        <w:t>Сайт Администрации Любытинского района в информационно – телекоммуникационной сети «Интернет»: http://lubytino.ru/;</w:t>
      </w:r>
    </w:p>
    <w:p w:rsidR="00F64E2C" w:rsidRPr="00F64E2C" w:rsidRDefault="00F64E2C" w:rsidP="00F64E2C">
      <w:pPr>
        <w:spacing w:line="20" w:lineRule="atLeast"/>
        <w:jc w:val="both"/>
        <w:rPr>
          <w:sz w:val="16"/>
          <w:szCs w:val="16"/>
        </w:rPr>
      </w:pPr>
      <w:r w:rsidRPr="00F64E2C">
        <w:rPr>
          <w:sz w:val="16"/>
          <w:szCs w:val="16"/>
        </w:rPr>
        <w:t>Правообладатели земельных участков, в отношении которых испрашивается публичный сервитут, если их права не зарегистрированы в Едином государственном реестре недвижимости, в течение тридцати дней со дня опубликования данного сообщения подают в Администрацию Любытинского муниципального района заявление об учете их прав (обременений прав) на земельные участки с приложением копий документов, подтверждающих эти права (обременения прав). В таких заявлениях указывается способ связи с правообладателем земельных участков, в том числе их почтовый адрес и (или) адрес электронной почты.</w:t>
      </w:r>
    </w:p>
    <w:p w:rsidR="00F64E2C" w:rsidRPr="00F64E2C" w:rsidRDefault="00F64E2C" w:rsidP="00F64E2C">
      <w:pPr>
        <w:spacing w:line="20" w:lineRule="atLeast"/>
        <w:jc w:val="both"/>
        <w:rPr>
          <w:sz w:val="16"/>
          <w:szCs w:val="16"/>
        </w:rPr>
      </w:pPr>
      <w:r w:rsidRPr="00F64E2C">
        <w:rPr>
          <w:sz w:val="16"/>
          <w:szCs w:val="16"/>
        </w:rPr>
        <w:t>Правообладатели земельных участков, подавшие такие заявления по истечении указанного срока, несут риски невозможности обеспечения их прав в связи с отсутствием информации о таких лицах и их правах на земельные участки. Такие лица имеют право требовать от обладателя публичного сервитута плату за публичный сервитут не более чем за три года, предшествующие дню направления ими заявления об учете их прав (обременений прав).</w:t>
      </w:r>
    </w:p>
    <w:p w:rsidR="00F64E2C" w:rsidRPr="00F64E2C" w:rsidRDefault="00F64E2C" w:rsidP="00F64E2C">
      <w:pPr>
        <w:spacing w:line="20" w:lineRule="atLeast"/>
        <w:jc w:val="both"/>
        <w:rPr>
          <w:sz w:val="16"/>
          <w:szCs w:val="16"/>
        </w:rPr>
      </w:pPr>
      <w:r w:rsidRPr="00F64E2C">
        <w:rPr>
          <w:sz w:val="16"/>
          <w:szCs w:val="16"/>
        </w:rPr>
        <w:t>Описание местоположения границ публичного сервитута: прилагается к настоящему сообщению.</w:t>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F64E2C" w:rsidRPr="00F64E2C" w:rsidRDefault="00F64E2C" w:rsidP="008B02CB">
      <w:pPr>
        <w:spacing w:line="20" w:lineRule="atLeast"/>
        <w:ind w:left="292"/>
        <w:jc w:val="center"/>
        <w:rPr>
          <w:rFonts w:ascii="Calibri" w:hAnsi="Calibri" w:cs="Calibri"/>
          <w:color w:val="000000"/>
          <w:sz w:val="16"/>
          <w:szCs w:val="16"/>
          <w:lang w:eastAsia="en-US"/>
        </w:rPr>
      </w:pPr>
      <w:r w:rsidRPr="00F64E2C">
        <w:rPr>
          <w:color w:val="000000"/>
          <w:sz w:val="16"/>
          <w:szCs w:val="16"/>
          <w:lang w:eastAsia="en-US"/>
        </w:rPr>
        <w:t>ОПИСАНИЕ МЕСТОПОЛОЖЕНИЯ ГРАНИЦ</w:t>
      </w:r>
    </w:p>
    <w:p w:rsidR="00F64E2C" w:rsidRPr="00F64E2C" w:rsidRDefault="00F64E2C" w:rsidP="008B02CB">
      <w:pPr>
        <w:keepNext/>
        <w:keepLines/>
        <w:spacing w:line="20" w:lineRule="atLeast"/>
        <w:jc w:val="center"/>
        <w:outlineLvl w:val="0"/>
        <w:rPr>
          <w:color w:val="000000"/>
          <w:sz w:val="16"/>
          <w:szCs w:val="16"/>
          <w:u w:val="single"/>
          <w:lang w:eastAsia="en-US"/>
        </w:rPr>
      </w:pPr>
      <w:r w:rsidRPr="00F64E2C">
        <w:rPr>
          <w:color w:val="000000"/>
          <w:sz w:val="16"/>
          <w:szCs w:val="16"/>
          <w:u w:val="single"/>
          <w:lang w:eastAsia="en-US"/>
        </w:rPr>
        <w:t>Публичный сервитут объекта электросетевого хозяйства: ВЛ-10 кВ Л-7ПС «Любытино»</w:t>
      </w:r>
    </w:p>
    <w:p w:rsidR="00F64E2C" w:rsidRPr="00F64E2C" w:rsidRDefault="00F64E2C" w:rsidP="008B02CB">
      <w:pPr>
        <w:spacing w:line="20" w:lineRule="atLeast"/>
        <w:ind w:left="4634" w:right="436" w:hanging="3163"/>
        <w:jc w:val="center"/>
        <w:rPr>
          <w:color w:val="000000"/>
          <w:sz w:val="16"/>
          <w:szCs w:val="16"/>
          <w:lang w:eastAsia="en-US"/>
        </w:rPr>
      </w:pPr>
      <w:r w:rsidRPr="00F64E2C">
        <w:rPr>
          <w:color w:val="000000"/>
          <w:sz w:val="16"/>
          <w:szCs w:val="16"/>
          <w:lang w:eastAsia="en-US"/>
        </w:rPr>
        <w:t>(наименование объекта, местоположение границ которого описано (далее - объект))</w:t>
      </w:r>
    </w:p>
    <w:p w:rsidR="00F64E2C" w:rsidRPr="00F64E2C" w:rsidRDefault="00F64E2C" w:rsidP="00F64E2C">
      <w:pPr>
        <w:spacing w:line="20" w:lineRule="atLeast"/>
        <w:ind w:left="-1440" w:right="2209"/>
        <w:rPr>
          <w:color w:val="000000"/>
          <w:sz w:val="16"/>
          <w:szCs w:val="16"/>
          <w:lang w:eastAsia="en-US"/>
        </w:rPr>
      </w:pPr>
    </w:p>
    <w:tbl>
      <w:tblPr>
        <w:tblW w:w="6536" w:type="dxa"/>
        <w:tblInd w:w="93" w:type="dxa"/>
        <w:tblLook w:val="04A0" w:firstRow="1" w:lastRow="0" w:firstColumn="1" w:lastColumn="0" w:noHBand="0" w:noVBand="1"/>
      </w:tblPr>
      <w:tblGrid>
        <w:gridCol w:w="1575"/>
        <w:gridCol w:w="1701"/>
        <w:gridCol w:w="1417"/>
        <w:gridCol w:w="1843"/>
      </w:tblGrid>
      <w:tr w:rsidR="00F64E2C" w:rsidRPr="00F64E2C" w:rsidTr="00B7774B">
        <w:trPr>
          <w:trHeight w:val="300"/>
        </w:trPr>
        <w:tc>
          <w:tcPr>
            <w:tcW w:w="6536"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F64E2C" w:rsidRPr="00F64E2C" w:rsidRDefault="00F64E2C" w:rsidP="00F64E2C">
            <w:pPr>
              <w:spacing w:line="20" w:lineRule="atLeast"/>
              <w:rPr>
                <w:color w:val="000000"/>
                <w:sz w:val="16"/>
                <w:szCs w:val="16"/>
              </w:rPr>
            </w:pPr>
            <w:r w:rsidRPr="00F64E2C">
              <w:rPr>
                <w:color w:val="000000"/>
                <w:sz w:val="16"/>
                <w:szCs w:val="16"/>
              </w:rPr>
              <w:t>Система координат МСК-53, зона 2</w:t>
            </w:r>
          </w:p>
        </w:tc>
      </w:tr>
      <w:tr w:rsidR="00F64E2C" w:rsidRPr="00F64E2C" w:rsidTr="00B7774B">
        <w:trPr>
          <w:trHeight w:val="300"/>
        </w:trPr>
        <w:tc>
          <w:tcPr>
            <w:tcW w:w="6536"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rPr>
                <w:color w:val="000000"/>
                <w:sz w:val="16"/>
                <w:szCs w:val="16"/>
              </w:rPr>
            </w:pPr>
            <w:r w:rsidRPr="00F64E2C">
              <w:rPr>
                <w:color w:val="000000"/>
                <w:sz w:val="16"/>
                <w:szCs w:val="16"/>
              </w:rPr>
              <w:t>Метод определения координат характерных точек границ - аналитический</w:t>
            </w:r>
          </w:p>
        </w:tc>
      </w:tr>
      <w:tr w:rsidR="00F64E2C" w:rsidRPr="00F64E2C" w:rsidTr="008B02CB">
        <w:trPr>
          <w:trHeight w:val="184"/>
        </w:trPr>
        <w:tc>
          <w:tcPr>
            <w:tcW w:w="6536" w:type="dxa"/>
            <w:gridSpan w:val="4"/>
            <w:vMerge/>
            <w:tcBorders>
              <w:top w:val="single" w:sz="4" w:space="0" w:color="auto"/>
              <w:left w:val="single" w:sz="4" w:space="0" w:color="auto"/>
              <w:bottom w:val="single" w:sz="4" w:space="0" w:color="auto"/>
              <w:right w:val="single" w:sz="4" w:space="0" w:color="auto"/>
            </w:tcBorders>
            <w:vAlign w:val="center"/>
            <w:hideMark/>
          </w:tcPr>
          <w:p w:rsidR="00F64E2C" w:rsidRPr="00F64E2C" w:rsidRDefault="00F64E2C" w:rsidP="00F64E2C">
            <w:pPr>
              <w:spacing w:line="20" w:lineRule="atLeast"/>
              <w:rPr>
                <w:color w:val="000000"/>
                <w:sz w:val="16"/>
                <w:szCs w:val="16"/>
              </w:rPr>
            </w:pPr>
          </w:p>
        </w:tc>
      </w:tr>
      <w:tr w:rsidR="00F64E2C" w:rsidRPr="00F64E2C" w:rsidTr="00B7774B">
        <w:trPr>
          <w:trHeight w:val="300"/>
        </w:trPr>
        <w:tc>
          <w:tcPr>
            <w:tcW w:w="6536"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F64E2C" w:rsidRPr="00F64E2C" w:rsidRDefault="00F64E2C" w:rsidP="00F64E2C">
            <w:pPr>
              <w:spacing w:line="20" w:lineRule="atLeast"/>
              <w:rPr>
                <w:color w:val="000000"/>
                <w:sz w:val="16"/>
                <w:szCs w:val="16"/>
              </w:rPr>
            </w:pPr>
            <w:r w:rsidRPr="00F64E2C">
              <w:rPr>
                <w:color w:val="000000"/>
                <w:sz w:val="16"/>
                <w:szCs w:val="16"/>
              </w:rPr>
              <w:t>Площадь публичного сервитута 1 111 689 кв. м.</w:t>
            </w:r>
          </w:p>
        </w:tc>
      </w:tr>
      <w:tr w:rsidR="00F64E2C" w:rsidRPr="00F64E2C" w:rsidTr="008B02CB">
        <w:trPr>
          <w:trHeight w:val="300"/>
        </w:trPr>
        <w:tc>
          <w:tcPr>
            <w:tcW w:w="1575" w:type="dxa"/>
            <w:vMerge w:val="restart"/>
            <w:tcBorders>
              <w:top w:val="nil"/>
              <w:left w:val="single" w:sz="4" w:space="0" w:color="auto"/>
              <w:bottom w:val="single" w:sz="4" w:space="0" w:color="auto"/>
              <w:right w:val="single" w:sz="4" w:space="0" w:color="auto"/>
            </w:tcBorders>
            <w:shd w:val="clear" w:color="000000" w:fill="FFFFFF"/>
            <w:hideMark/>
          </w:tcPr>
          <w:p w:rsidR="00F64E2C" w:rsidRPr="00F64E2C" w:rsidRDefault="00F64E2C" w:rsidP="008B02CB">
            <w:pPr>
              <w:spacing w:line="20" w:lineRule="atLeast"/>
              <w:jc w:val="center"/>
              <w:rPr>
                <w:color w:val="000000"/>
                <w:sz w:val="16"/>
                <w:szCs w:val="16"/>
              </w:rPr>
            </w:pPr>
            <w:r w:rsidRPr="00F64E2C">
              <w:rPr>
                <w:color w:val="000000"/>
                <w:sz w:val="16"/>
                <w:szCs w:val="16"/>
              </w:rPr>
              <w:t>Обозначение характерных точек границы</w:t>
            </w:r>
          </w:p>
        </w:tc>
        <w:tc>
          <w:tcPr>
            <w:tcW w:w="3118" w:type="dxa"/>
            <w:gridSpan w:val="2"/>
            <w:tcBorders>
              <w:top w:val="single" w:sz="4" w:space="0" w:color="auto"/>
              <w:left w:val="nil"/>
              <w:bottom w:val="single" w:sz="4" w:space="0" w:color="auto"/>
              <w:right w:val="single" w:sz="4" w:space="0" w:color="auto"/>
            </w:tcBorders>
            <w:shd w:val="clear" w:color="auto" w:fill="auto"/>
            <w:noWrap/>
            <w:hideMark/>
          </w:tcPr>
          <w:p w:rsidR="00F64E2C" w:rsidRPr="00F64E2C" w:rsidRDefault="00F64E2C" w:rsidP="008B02CB">
            <w:pPr>
              <w:spacing w:line="20" w:lineRule="atLeast"/>
              <w:jc w:val="center"/>
              <w:rPr>
                <w:color w:val="000000"/>
                <w:sz w:val="16"/>
                <w:szCs w:val="16"/>
              </w:rPr>
            </w:pPr>
            <w:r w:rsidRPr="00F64E2C">
              <w:rPr>
                <w:color w:val="000000"/>
                <w:sz w:val="16"/>
                <w:szCs w:val="16"/>
              </w:rPr>
              <w:t>Координаты, м</w:t>
            </w:r>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F64E2C" w:rsidRPr="00F64E2C" w:rsidRDefault="00F64E2C" w:rsidP="008B02CB">
            <w:pPr>
              <w:spacing w:line="20" w:lineRule="atLeast"/>
              <w:jc w:val="center"/>
              <w:rPr>
                <w:color w:val="000000"/>
                <w:sz w:val="16"/>
                <w:szCs w:val="16"/>
              </w:rPr>
            </w:pPr>
            <w:r w:rsidRPr="00F64E2C">
              <w:rPr>
                <w:color w:val="000000"/>
                <w:sz w:val="16"/>
                <w:szCs w:val="16"/>
              </w:rPr>
              <w:t>Средняя квадратическая погрешность определения координат характерных точек границ</w:t>
            </w:r>
          </w:p>
        </w:tc>
      </w:tr>
      <w:tr w:rsidR="00F64E2C" w:rsidRPr="00F64E2C" w:rsidTr="008B02CB">
        <w:trPr>
          <w:trHeight w:val="778"/>
        </w:trPr>
        <w:tc>
          <w:tcPr>
            <w:tcW w:w="1575" w:type="dxa"/>
            <w:vMerge/>
            <w:tcBorders>
              <w:top w:val="nil"/>
              <w:left w:val="single" w:sz="4" w:space="0" w:color="auto"/>
              <w:bottom w:val="single" w:sz="4" w:space="0" w:color="auto"/>
              <w:right w:val="single" w:sz="4" w:space="0" w:color="auto"/>
            </w:tcBorders>
            <w:vAlign w:val="center"/>
            <w:hideMark/>
          </w:tcPr>
          <w:p w:rsidR="00F64E2C" w:rsidRPr="00F64E2C" w:rsidRDefault="00F64E2C" w:rsidP="00F64E2C">
            <w:pPr>
              <w:spacing w:line="20" w:lineRule="atLeast"/>
              <w:rPr>
                <w:color w:val="000000"/>
                <w:sz w:val="16"/>
                <w:szCs w:val="16"/>
              </w:rPr>
            </w:pPr>
          </w:p>
        </w:tc>
        <w:tc>
          <w:tcPr>
            <w:tcW w:w="1701" w:type="dxa"/>
            <w:tcBorders>
              <w:top w:val="nil"/>
              <w:left w:val="nil"/>
              <w:bottom w:val="single" w:sz="4" w:space="0" w:color="auto"/>
              <w:right w:val="single" w:sz="4" w:space="0" w:color="auto"/>
            </w:tcBorders>
            <w:shd w:val="clear" w:color="000000" w:fill="FFFFFF"/>
            <w:hideMark/>
          </w:tcPr>
          <w:p w:rsidR="00F64E2C" w:rsidRPr="00F64E2C" w:rsidRDefault="00F64E2C" w:rsidP="008B02CB">
            <w:pPr>
              <w:spacing w:line="20" w:lineRule="atLeast"/>
              <w:jc w:val="center"/>
              <w:rPr>
                <w:color w:val="000000"/>
                <w:sz w:val="16"/>
                <w:szCs w:val="16"/>
              </w:rPr>
            </w:pPr>
            <w:r w:rsidRPr="00F64E2C">
              <w:rPr>
                <w:color w:val="000000"/>
                <w:sz w:val="16"/>
                <w:szCs w:val="16"/>
              </w:rPr>
              <w:t>X, м</w:t>
            </w:r>
          </w:p>
        </w:tc>
        <w:tc>
          <w:tcPr>
            <w:tcW w:w="1417" w:type="dxa"/>
            <w:tcBorders>
              <w:top w:val="nil"/>
              <w:left w:val="nil"/>
              <w:bottom w:val="single" w:sz="4" w:space="0" w:color="auto"/>
              <w:right w:val="single" w:sz="4" w:space="0" w:color="auto"/>
            </w:tcBorders>
            <w:shd w:val="clear" w:color="000000" w:fill="FFFFFF"/>
            <w:hideMark/>
          </w:tcPr>
          <w:p w:rsidR="00F64E2C" w:rsidRPr="00F64E2C" w:rsidRDefault="00F64E2C" w:rsidP="008B02CB">
            <w:pPr>
              <w:spacing w:line="20" w:lineRule="atLeast"/>
              <w:jc w:val="center"/>
              <w:rPr>
                <w:color w:val="000000"/>
                <w:sz w:val="16"/>
                <w:szCs w:val="16"/>
              </w:rPr>
            </w:pPr>
            <w:r w:rsidRPr="00F64E2C">
              <w:rPr>
                <w:color w:val="000000"/>
                <w:sz w:val="16"/>
                <w:szCs w:val="16"/>
              </w:rPr>
              <w:t>Y, м</w:t>
            </w:r>
          </w:p>
        </w:tc>
        <w:tc>
          <w:tcPr>
            <w:tcW w:w="1843" w:type="dxa"/>
            <w:vMerge/>
            <w:tcBorders>
              <w:top w:val="nil"/>
              <w:left w:val="single" w:sz="4" w:space="0" w:color="auto"/>
              <w:bottom w:val="single" w:sz="4" w:space="0" w:color="auto"/>
              <w:right w:val="single" w:sz="4" w:space="0" w:color="auto"/>
            </w:tcBorders>
            <w:vAlign w:val="center"/>
            <w:hideMark/>
          </w:tcPr>
          <w:p w:rsidR="00F64E2C" w:rsidRPr="00F64E2C" w:rsidRDefault="00F64E2C" w:rsidP="00F64E2C">
            <w:pPr>
              <w:spacing w:line="20" w:lineRule="atLeast"/>
              <w:rPr>
                <w:color w:val="000000"/>
                <w:sz w:val="16"/>
                <w:szCs w:val="16"/>
              </w:rPr>
            </w:pPr>
          </w:p>
        </w:tc>
      </w:tr>
      <w:tr w:rsidR="00F64E2C" w:rsidRPr="00F64E2C" w:rsidTr="00B7774B">
        <w:trPr>
          <w:trHeight w:val="300"/>
        </w:trPr>
        <w:tc>
          <w:tcPr>
            <w:tcW w:w="6536"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F64E2C" w:rsidRPr="00F64E2C" w:rsidRDefault="00F64E2C" w:rsidP="00F64E2C">
            <w:pPr>
              <w:spacing w:line="20" w:lineRule="atLeast"/>
              <w:jc w:val="center"/>
              <w:rPr>
                <w:color w:val="000000"/>
                <w:sz w:val="16"/>
                <w:szCs w:val="16"/>
              </w:rPr>
            </w:pPr>
            <w:r w:rsidRPr="00F64E2C">
              <w:rPr>
                <w:color w:val="000000"/>
                <w:sz w:val="16"/>
                <w:szCs w:val="16"/>
              </w:rPr>
              <w:t> </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608 691,07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2 304 470,04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608 692,75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2 304 470,71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608 714,76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2 304 483,13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608 722,64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2 304 473,67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608 749,27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2 304 498,29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608 787,65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2 304 534,68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608 800,43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2 304 605,33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608 812,73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2 304 671,81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608 832,46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2 304 780,50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608 848,15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2 304 866,54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608 855,08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2 304 931,74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608 861,49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2 305 016,91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608 866,63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2 305 089,65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608 872,91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2 305 164,42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608 879,33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2 305 243,27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608 884,59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2 305 319,96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608 890,39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2 305 399,34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608 894,94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2 305 466,23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608 897,66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2 305 541,61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608 876,47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2 305 605,67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608 850,16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2 305 683,70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608 823,50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2 305 763,79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23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608 797,68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2 305 840,36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608 766,91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2 305 933,06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608 737,98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2 306 019,26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608 716,15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2 306 084,87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608 685,02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2 306 178,30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608 664,72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2 306 224,63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608 639,99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2 306 280,05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608 612,20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2 306 343,77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608 578,20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2 306 421,13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608 543,05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2 306 500,78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608 512,40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2 306 571,11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608 479,59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2 306 645,46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608 446,52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2 306 720,59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608 414,75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2 306 792,50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608 381,83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2 306 867,27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608 352,73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2 306 932,28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608 326,63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2 306 992,10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608 301,40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2 307 049,65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608 313,23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2 307 118,02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608 327,95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2 307 201,26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608 336,23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2 307 249,64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608 349,07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2 307 320,80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608 358,72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2 307 374,23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608 369,43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2 307 436,40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608 378,70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2 307 486,68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608 385,69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2 307 530,21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608 399,41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2 307 608,36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608 405,74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2 307 645,88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608 417,89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2 307 717,80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608 430,62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2 307 788,38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608 439,50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2 307 837,55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608 450,50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2 307 900,06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608 461,54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2 307 961,69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608 472,30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2 308 027,97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608 481,98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2 308 082,72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608 493,33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2 308 148,62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608 503,38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2 308 205,80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608 513,20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2 308 262,86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608 524,38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2 308 326,09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608 537,75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2 308 401,76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608 554,46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2 308 498,13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608 566,37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2 308 563,76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608 575,05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2 308 614,24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608 592,84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2 308 714,25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608 632,56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2 308 756,00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608 681,89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2 308 807,87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608 745,76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2 308 873,58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608 816,54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2 308 947,68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608 876,89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2 309 009,13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72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608 935,00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2 309 071,01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608 990,94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2 309 129,33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609 051,53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2 309 192,18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609 112,46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2 309 255,15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609 178,61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2 309 325,66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609 177,02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2 309 444,27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609 175,38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2 309 556,39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609 174,59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2 309 716,34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609 174,09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2 309 815,44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609 215,24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2 309 882,46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609 249,31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2 309 939,81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609 299,02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2 310 022,25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609 328,64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2 310 071,51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609 364,16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2 310 089,40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609 396,69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2 310 105,20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609 409,73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2 310 110,60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609 401,70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2 310 130,02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609 388,07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2 310 124,38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609 354,84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2 310 108,24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609 348,94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2 310 105,26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609 379,29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2 310 155,73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609 429,29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2 310 238,76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609 487,14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2 310 334,93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609 539,43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2 310 422,60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609 585,28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2 310 497,79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609 639,70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2 310 588,77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609 672,24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2 310 642,53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609 725,36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2 310 730,30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609 751,62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2 310 813,15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609 732,48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2 310 870,93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609 714,64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2 310 928,67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609 691,03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2 311 003,35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609 669,78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2 311 071,29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609 641,91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2 311 159,64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609 612,65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2 311 252,43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609 587,97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2 311 330,68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609 618,48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2 311 328,89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609 667,00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2 311 332,43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609 738,26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2 311 335,73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609 822,54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2 311 340,47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609 892,73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2 311 345,50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609 958,98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2 311 349,32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610 034,75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2 311 353,68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610 044,25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2 311 354,26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610 045,63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2 311 354,68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610 045,73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2 311 354,35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610 077,89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2 311 356,30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610 097,56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2 311 366,27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610 088,07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2 311 385,00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121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610 072,27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2 311 377,00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610 033,51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2 311 374,65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609 957,77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2 311 370,28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609 891,37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2 311 366,46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609 821,20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2 311 361,43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609 737,18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2 311 356,71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609 665,74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2 311 353,39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609 618,32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2 311 349,93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609 575,35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2 311 352,45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609 528,43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2 311 368,05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609 473,70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2 311 386,51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609 435,16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2 311 444,79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609 404,50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2 311 491,16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609 359,44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2 311 559,30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609 318,26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2 311 620,82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609 288,02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2 311 667,34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609 290,30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2 311 741,09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609 293,97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2 311 838,54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609 297,28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2 311 930,13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609 300,99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2 312 026,93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609 303,62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2 312 095,42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609 306,78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2 312 175,44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609 310,44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2 312 265,18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609 320,86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2 312 342,55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609 334,63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2 312 444,72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609 347,53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2 312 540,44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609 359,83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2 312 631,71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609 367,46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2 312 688,37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609 348,14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2 312 774,80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150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609 327,76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2 312 862,59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151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609 306,18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2 312 952,11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152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609 284,81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2 313 046,06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153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609 267,88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2 313 118,73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154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609 244,13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2 313 217,49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155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609 224,33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2 313 300,93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156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609 206,92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2 313 370,72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157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609 185,35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2 313 463,85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158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609 169,50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2 313 529,79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159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609 241,33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2 313 584,24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160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609 301,20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2 313 629,92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161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609 360,02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2 313 674,39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162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609 445,81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2 313 739,04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163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609 511,98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2 313 788,89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164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609 577,47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2 313 838,23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165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609 641,19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2 313 891,04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166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609 707,07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2 313 945,64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167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609 778,77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2 314 005,47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168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609 833,63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2 314 051,26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169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609 872,88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2 314 084,01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170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609 948,68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2 314 147,26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171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610 027,53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2 314 212,73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172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610 091,83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2 314 267,82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173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610 173,86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2 314 336,59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174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610 242,64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2 314 394,23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175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610 311,26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2 314 451,75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176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610 395,23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2 314 522,13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177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610 475,83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2 314 589,69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178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610 518,05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2 314 625,08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179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610 576,20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2 314 673,82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180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610 617,85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2 314 708,73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181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610 660,50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2 314 744,48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182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610 712,34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2 314 787,93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183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610 785,90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2 314 845,81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184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610 844,04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2 314 891,56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185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610 889,21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2 314 927,09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186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610 963,64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2 314 985,65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187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611 014,77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2 315 025,88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188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611 095,03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2 315 089,03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189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611 162,77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2 315 142,34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190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611 243,76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2 315 206,06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191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611 312,33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2 315 260,01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192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611 384,35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2 315 316,67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193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611 461,05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2 315 377,02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194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611 506,57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2 315 412,84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195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611 575,18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2 315 466,82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196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611 638,23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2 315 516,43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197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611 692,69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2 315 559,28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198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611 786,85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2 315 633,36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199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611 876,80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2 315 704,14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200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611 935,22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2 315 750,10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201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612 013,84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2 315 811,96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202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612 100,84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2 315 880,41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203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612 157,96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2 315 924,46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204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612 237,18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2 315 985,54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205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612 312,54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2 316 043,65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206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612 378,80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2 316 094,75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207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612 473,75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2 316 167,97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208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612 540,35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2 316 219,32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209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612 614,35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2 316 276,38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210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612 672,77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2 316 321,43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211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612 739,43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2 316 372,84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212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612 818,76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2 316 434,01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213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612 892,00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2 316 490,49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214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612 964,26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2 316 546,20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215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613 043,25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2 316 607,12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216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613 104,59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2 316 654,42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217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613 190,63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2 316 720,77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218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613 227,93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2 316 752,43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219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613 296,14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2 316 805,38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220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613 368,75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2 316 861,74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221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613 448,20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2 316 923,41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222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613 521,18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2 316 980,07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223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613 574,04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2 317 020,81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224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613 641,72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2 317 072,99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225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613 704,26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2 317 121,20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226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613 760,34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2 317 164,44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227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613 807,42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2 317 200,73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228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613 865,87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2 317 245,83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229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613 934,80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2 317 299,37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230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614 003,59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2 317 352,80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231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614 072,85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2 317 407,26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232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614 153,67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2 317 469,37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233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614 212,72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2 317 515,23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234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614 286,07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2 317 572,82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235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614 333,42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2 317 608,98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236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614 401,74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2 317 662,15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237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614 451,47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2 317 701,24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238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614 526,84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2 317 760,48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239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614 592,79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2 317 812,31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240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614 642,11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2 317 850,79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241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614 709,88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2 317 903,89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242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614 785,35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2 317 963,00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243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614 841,31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2 318 006,83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244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614 907,65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2 318 058,95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245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614 972,77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2 318 109,82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246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615 022,66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2 318 162,07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247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615 115,95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2 318 259,98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248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615 170,03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2 318 316,76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249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615 217,49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2 318 366,53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250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615 286,17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2 318 438,51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251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615 333,08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2 318 487,72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252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615 351,02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2 318 531,23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253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615 376,40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2 318 592,79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254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615 405,01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2 318 662,18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255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615 437,18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2 318 740,22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256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615 471,53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2 318 823,54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257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615 500,78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2 318 894,50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258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615 530,06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2 318 965,51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259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615 556,38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2 319 029,36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260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615 590,18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2 319 111,36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261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615 614,94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2 319 171,42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262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615 654,42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2 319 213,95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263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615 706,18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2 319 269,71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264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615 750,35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2 319 317,29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265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615 792,61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2 319 362,82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266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615 827,40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2 319 400,30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267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615 879,79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2 319 431,52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268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615 940,67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2 319 467,80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269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615 995,58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2 319 500,52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270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616 047,50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2 319 531,46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271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616 133,45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2 319 547,09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272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616 142,39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2 319 548,27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273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616 197,09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2 319 557,34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274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616 265,71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2 319 581,03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275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616 341,11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2 319 606,60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276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616 438,19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2 319 639,81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277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616 483,20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2 319 715,83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278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616 524,57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2 319 785,69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279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616 566,54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2 319 804,96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280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616 636,93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2 319 837,27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281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616 709,97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2 319 870,80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282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616 787,61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2 319 888,65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283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616 868,15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2 319 907,19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284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616 923,24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2 319 939,95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285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616 989,10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2 319 979,10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286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617 046,62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2 319 995,35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287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617 137,98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2 320 021,15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288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617 197,79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2 320 092,04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289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617 261,74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2 320 167,84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290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617 315,79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2 320 231,90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291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617 360,87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2 320 285,33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292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617 413,70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2 320 347,94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293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617 466,94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2 320 397,65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294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617 538,00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2 320 463,98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295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617 596,62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2 320 544,43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296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617 636,53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2 320 599,22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297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617 690,09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2 320 672,74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298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617 709,24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2 320 730,83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299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617 740,90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2 320 826,92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300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617 764,37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2 320 898,13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301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617 789,51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2 320 974,42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302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617 814,95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2 321 051,61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303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617 819,76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2 321 066,23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304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617 847,18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2 321 096,53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305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617 895,45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2 321 149,90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306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617 937,30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2 321 196,16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307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617 975,17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2 321 238,02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308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618 032,36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2 321 301,24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309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618 071,58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2 321 331,36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310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618 105,07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2 321 357,09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311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618 133,02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2 321 378,55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312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618 220,13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2 321 387,12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313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618 303,91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2 321 395,36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314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618 391,59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2 321 403,98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315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618 460,14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2 321 410,72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316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618 565,19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2 321 421,05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317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618 631,12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2 321 427,54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318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618 699,59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2 321 434,27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319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618 787,70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2 321 462,49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320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618 853,87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2 321 483,68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321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618 991,97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2 321 527,90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322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619 086,13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2 321 558,05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323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619 184,40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2 321 589,52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324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619 300,73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2 321 626,78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325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619 390,58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2 321 655,55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326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619 452,09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2 321 646,16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327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619 466,44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2 321 646,66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328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619 465,71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2 321 667,65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329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619 453,31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2 321 667,22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330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619 409,76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2 321 673,87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331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619 430,17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2 321 698,27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332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619 499,77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2 321 781,45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333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619 567,03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2 321 861,84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334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619 638,14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2 321 946,82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335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619 694,82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2 322 014,57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336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619 751,78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2 322 082,64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337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619 793,19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2 322 132,14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338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619 846,28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2 322 195,58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339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619 885,12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2 322 242,01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340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619 933,61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2 322 299,96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341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619 983,48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2 322 359,57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342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620 035,17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2 322 421,35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343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620 043,05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2 322 486,13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344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620 051,21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2 322 553,31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345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620 063,96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2 322 658,28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346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620 073,63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2 322 737,83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347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620 082,97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2 322 814,70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348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620 091,81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2 322 887,44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349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620 147,81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2 322 970,73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350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620 187,19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2 323 029,29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351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620 229,64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2 323 092,43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352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620 273,68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2 323 147,55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353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620 339,58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2 323 230,04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354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620 380,87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2 323 281,72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355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620 405,47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2 323 349,50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356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620 430,39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2 323 418,17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357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620 466,80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2 323 518,48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358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620 497,47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2 323 603,01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359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620 526,70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2 323 683,53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360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620 557,43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2 323 768,22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361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620 587,54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2 323 851,17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362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620 616,91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2 323 932,10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363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620 645,51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2 324 010,90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364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620 675,62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2 324 093,86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365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620 700,53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2 324 162,50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366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620 705,78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2 324 204,42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367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620 711,67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2 324 241,61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368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620 715,40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2 324 267,10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369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620 694,61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2 324 270,14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370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620 690,91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2 324 244,77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371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620 687,58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2 324 223,75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372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620 672,76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2 324 293,82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373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620 656,44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2 324 371,02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374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620 638,83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2 324 454,28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375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620 620,96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2 324 538,81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376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620 598,70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2 324 644,07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377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620 580,04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2 324 732,32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378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620 558,98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2 324 831,95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379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620 550,94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2 324 883,16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380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620 534,60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2 324 987,32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381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620 525,36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2 325 046,26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382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620 511,45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2 325 134,90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383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620 506,03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2 325 169,46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384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620 497,79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2 325 221,99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385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620 487,09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2 325 290,24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386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620 473,75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2 325 375,27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387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620 453,01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2 325 372,01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388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620 453,95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2 325 366,04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389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620 448,01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2 325 356,64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390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620 456,24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2 325 351,45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391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620 466,35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2 325 286,98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392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620 477,06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2 325 218,73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393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620 485,29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2 325 166,21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394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620 490,72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2 325 131,65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395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620 504,62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2 325 043,00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396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620 513,87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2 324 984,07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397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620 530,20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2 324 879,91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398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620 538,32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2 324 828,15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399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620 559,51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2 324 727,97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400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620 578,16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2 324 639,73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401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620 600,42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2 324 534,46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402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620 618,30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2 324 449,94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403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620 635,90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2 324 366,68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404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620 652,22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2 324 289,48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405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620 668,87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2 324 210,77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406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620 678,75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2 324 164,02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407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620 655,89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2 324 101,02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408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620 625,78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2 324 018,06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409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620 597,18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2 323 939,26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410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620 567,81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2 323 858,33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411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620 537,70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2 323 775,38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412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620 506,96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2 323 690,69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413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620 477,74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2 323 610,17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414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620 447,06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2 323 525,64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415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620 410,66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2 323 425,33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416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620 385,74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2 323 356,66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417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620 362,31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2 323 292,12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418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620 323,18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2 323 243,15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419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620 257,28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2 323 160,65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420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620 212,70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2 323 104,85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421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620 169,77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2 323 041,01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422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620 130,39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2 322 982,44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423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620 071,57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2 322 894,98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424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620 062,13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2 322 817,23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425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620 052,79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2 322 740,36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426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620 043,12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2 322 660,81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427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620 030,37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2 322 555,84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428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620 022,21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2 322 488,66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429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620 015,09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2 322 430,05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430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619 967,38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2 322 373,04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431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619 917,51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2 322 313,43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432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619 869,02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2 322 255,48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433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619 830,18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2 322 209,05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434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619 777,09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2 322 145,61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435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619 735,68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2 322 096,11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436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619 678,72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2 322 028,04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437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619 622,04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2 321 960,29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438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619 550,93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2 321 875,31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439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619 483,67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2 321 794,92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440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619 414,08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2 321 711,74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441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619 383,64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2 321 675,37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442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619 294,33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2 321 646,77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443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619 178,00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2 321 609,52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444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619 079,72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2 321 578,04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445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618 985,56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2 321 547,89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446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618 847,47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2 321 503,67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447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618 781,30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2 321 482,48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448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618 695,31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2 321 454,95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449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618 629,07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2 321 448,43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450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618 563,13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2 321 441,95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451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618 458,09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2 321 431,61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452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618 389,54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2 321 424,87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453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618 301,86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2 321 416,25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454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618 218,08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2 321 408,01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455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618 125,00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2 321 398,85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456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618 092,29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2 321 373,73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457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618 058,79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2 321 348,01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458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618 018,06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2 321 316,74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459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617 959,60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2 321 252,10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460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617 921,74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2 321 210,25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461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617 879,89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2 321 163,98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462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617 831,61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2 321 110,62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463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617 801,22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2 321 077,01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464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617 795,01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2 321 058,18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465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617 769,57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2 320 980,99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466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617 744,43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2 320 904,70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467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617 720,96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2 320 833,49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468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617 689,30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2 320 737,40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469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617 671,19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2 320 682,44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470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617 619,57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2 320 611,59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471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617 579,65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2 320 556,79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472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617 522,22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2 320 477,96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473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617 452,62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2 320 412,99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474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617 398,46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2 320 362,44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475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617 344,83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2 320 298,87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476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617 299,75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2 320 245,44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477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617 245,70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2 320 181,38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478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617 181,75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2 320 105,58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479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617 126,08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2 320 039,61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480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617 040,91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2 320 015,55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481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616 980,74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2 319 998,56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482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616 912,52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2 319 957,99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483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616 860,25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2 319 926,91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484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616 782,90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2 319 909,10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485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616 703,17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2 319 890,78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486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616 628,18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2 319 856,35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487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616 557,78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2 319 824,03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488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616 509,85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2 319 802,03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489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616 465,14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2 319 726,52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490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616 424,07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2 319 657,17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491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616 334,35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2 319 626,48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492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616 258,91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2 319 600,89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493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616 191,91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2 319 577,76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494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616 139,29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2 319 569,03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495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616 130,19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2 319 567,83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496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616 047,47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2 319 552,79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497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616 008,70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2 319 593,55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498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615 932,23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2 319 673,88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499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615 882,54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2 319 726,07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500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615 817,39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2 319 794,49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501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615 766,25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2 319 847,13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502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615 712,03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2 319 902,94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503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615 647,77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2 319 969,09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504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615 606,60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2 320 011,42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505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615 593,09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2 320 025,48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506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615 605,57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2 320 092,85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507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615 606,37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2 320 101,22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508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615 619,14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2 320 174,41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509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615 632,39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2 320 250,52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510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615 646,80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2 320 333,03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511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615 661,47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2 320 417,09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512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615 675,42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2 320 496,96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513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615 690,08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2 320 580,90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514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615 701,95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2 320 648,90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515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615 721,51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2 320 760,90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516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615 735,93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2 320 843,50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517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615 746,78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2 320 905,65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518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615 805,71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2 320 977,46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519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615 850,89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2 321 032,51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520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615 908,80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2 321 103,08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521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615 949,36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2 321 152,51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522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615 985,27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2 321 196,27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523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616 024,84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2 321 244,49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524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616 074,83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2 321 305,40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525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616 105,55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2 321 342,84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526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616 143,56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2 321 389,15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527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616 185,13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2 321 439,82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528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616 206,72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2 321 470,65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529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616 256,34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2 321 541,54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530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616 273,36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2 321 565,86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531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616 328,90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2 321 610,34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532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616 381,49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2 321 652,46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533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616 424,00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2 321 686,51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534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616 445,76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2 321 749,30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535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616 472,21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2 321 825,64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536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616 503,13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2 321 914,89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537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616 499,54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2 321 965,50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538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616 496,52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2 322 020,91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539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616 493,20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2 322 066,48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540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616 440,10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2 322 134,38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541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616 403,88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2 322 180,71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542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616 365,70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2 322 229,55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543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616 322,28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2 322 285,09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544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616 271,94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2 322 349,49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545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616 222,18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2 322 413,15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546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616 141,14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2 322 478,15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547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616 058,13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2 322 544,72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548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615 993,94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2 322 596,21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549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615 913,72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2 322 660,55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550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615 843,20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2 322 717,11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551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615 831,30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2 322 729,71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552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615 816,04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2 322 715,29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553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615 818,49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2 322 712,70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554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615 779,38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2 322 694,32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555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615 736,69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2 322 726,51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556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615 671,61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2 322 775,55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557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615 603,94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2 322 826,55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558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615 540,13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2 322 874,64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559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615 499,38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2 322 905,36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560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615 442,96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2 322 947,89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561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615 398,89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2 322 981,10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562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615 339,36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2 323 078,31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563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615 281,14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2 323 173,38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564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615 226,90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2 323 261,94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565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615 180,47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2 323 337,76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566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615 139,23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2 323 405,11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567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615 101,10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2 323 467,36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568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615 068,29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2 323 520,95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569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615 038,61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2 323 569,41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570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615 010,33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2 323 614,60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571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614 975,98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2 323 669,48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572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614 925,64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2 323 749,93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573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614 870,67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2 323 837,77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574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614 815,34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2 323 926,17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575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614 769,75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2 323 999,02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576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614 702,86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2 324 105,91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577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614 662,06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2 324 171,11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578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614 597,01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2 324 275,05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579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614 543,57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2 324 360,22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580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614 552,11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2 324 449,51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581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614 560,58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2 324 538,08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582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614 566,24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2 324 597,36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583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614 573,08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2 324 668,90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584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614 578,93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2 324 730,03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585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614 586,03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2 324 804,34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586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614 591,30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2 324 859,49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587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614 599,59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2 324 934,76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588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614 607,15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2 325 003,49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589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614 615,09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2 325 075,64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590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614 627,52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2 325 188,67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591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614 636,02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2 325 265,87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592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614 647,57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2 325 370,92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593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614 654,74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2 325 436,02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594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614 660,28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2 325 486,44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595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614 712,84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2 325 546,11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596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614 770,49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2 325 611,55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597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614 812,24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2 325 658,94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598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614 865,69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2 325 719,62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599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614 920,13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2 325 781,42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614 953,80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2 325 819,64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614 977,16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2 325 846,10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614 967,26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2 325 898,89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614 957,07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2 325 952,79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614 941,14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2 326 037,02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614 925,22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2 326 121,17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614 907,71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2 326 213,79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614 902,30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2 326 212,76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614 885,97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2 326 299,12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614 896,43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2 326 303,10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614 892,88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2 326 312,44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611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614 880,13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2 326 307,59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614 834,28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2 326 322,11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614 835,94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2 326 327,35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614 817,11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2 326 333,32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614 772,60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2 326 347,41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614 720,24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2 326 363,99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614 656,18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2 326 384,27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614 599,60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2 326 402,19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614 559,76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2 326 414,80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614 513,15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2 326 429,56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614 400,36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2 326 465,27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614 297,16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2 326 497,95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614 257,95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2 326 510,58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614 194,95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2 326 530,87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614 131,95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2 326 551,16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614 083,97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2 326 566,62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614 029,82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2 326 584,06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613 970,49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2 326 603,17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629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613 919,72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2 326 619,52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630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613 874,04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2 326 634,23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631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613 797,25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2 326 658,97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632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613 725,73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2 326 682,01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633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613 677,76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2 326 697,46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634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613 695,16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2 326 730,30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635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613 702,14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2 326 750,87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636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613 682,24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2 326 757,62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637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613 675,80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2 326 738,64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638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613 659,37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2 326 707,63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639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613 626,06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2 326 735,25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640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613 562,16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2 326 788,24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641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613 533,03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2 326 812,40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642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613 466,61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2 326 867,47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643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613 405,53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2 326 918,12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644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613 364,65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2 326 952,02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645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613 300,42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2 327 005,28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646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613 222,64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2 327 069,78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647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613 175,32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2 327 109,01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648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613 113,42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2 327 158,69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649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613 059,94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2 327 201,61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650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613 003,31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2 327 247,05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651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612 961,14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2 327 280,89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652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612 897,80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2 327 331,72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653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612 833,89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2 327 383,00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654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612 765,77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2 327 437,67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655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612 705,36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2 327 486,14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656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612 637,60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2 327 540,51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657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612 562,17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2 327 601,04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658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612 494,79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2 327 655,11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659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612 418,01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2 327 716,72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660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612 363,47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2 327 760,49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661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612 369,55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2 327 785,97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662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612 394,49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2 327 864,74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663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612 415,04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2 327 929,95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664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612 433,40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2 327 988,23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665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612 463,46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2 328 083,68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666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612 493,12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2 328 177,84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667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612 525,51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2 328 276,43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668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612 549,09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2 328 350,51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669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612 578,03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2 328 443,62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670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612 620,81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2 328 520,86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671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612 662,39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2 328 595,96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672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612 699,88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2 328 663,67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673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612 747,44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2 328 749,56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674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612 815,01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2 328 871,58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675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612 823,78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2 328 960,96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676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612 833,05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2 329 055,40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677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612 840,37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2 329 129,96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678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612 849,51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2 329 223,01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679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612 857,30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2 329 302,38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680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612 869,89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2 329 430,70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681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612 879,15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2 329 524,94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682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612 925,97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2 329 588,91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683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612 970,97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2 329 650,37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684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613 033,22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2 329 735,42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685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613 093,29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2 329 817,49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686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613 148,00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2 329 892,23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687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613 209,30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2 329 975,97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688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613 265,97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2 330 053,38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689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613 354,20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2 330 111,72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690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613 429,72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2 330 161,66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691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613 506,12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2 330 212,18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692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613 595,53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2 330 271,30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693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613 654,38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2 330 310,22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694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613 712,47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2 330 348,63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695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613 793,93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2 330 402,50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696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613 814,59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2 330 436,69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697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613 843,65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2 330 484,81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698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613 870,12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2 330 528,64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699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613 902,92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2 330 582,93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700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613 908,21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2 330 578,78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701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613 925,01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2 330 530,94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702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613 932,13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2 330 513,39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703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613 951,59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2 330 521,28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704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613 944,67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2 330 538,36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705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613 938,36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2 330 556,33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706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613 971,29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2 330 531,92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707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614 030,08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2 330 488,34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708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614 068,08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2 330 460,17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709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614 110,58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2 330 396,40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710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614 149,55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2 330 337,94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711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614 177,58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2 330 295,89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712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614 217,75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2 330 235,62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713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614 256,23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2 330 177,89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714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614 296,23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2 330 117,88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715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614 323,67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2 330 076,71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716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614 364,28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2 330 015,79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717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614 419,57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2 329 974,13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718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614 473,81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2 329 933,27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719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614 517,44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2 329 900,41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720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614 567,50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2 329 862,69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721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614 623,88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2 329 820,22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722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614 689,80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2 329 778,80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723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614 727,84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2 329 754,90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724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614 762,18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2 329 715,33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725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614 792,80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2 329 680,03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726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614 862,64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2 329 685,20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727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614 924,83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2 329 643,79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728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614 991,25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2 329 599,56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729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615 060,21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2 329 553,64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730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615 123,72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2 329 511,34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731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615 170,27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2 329 480,34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732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615 182,82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2 329 472,82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733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615 193,61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2 329 490,84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734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615 181,49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2 329 498,10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735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615 135,36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2 329 528,82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736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615 071,85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2 329 571,11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737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615 002,88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2 329 617,04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738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614 936,47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2 329 661,26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739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614 868,28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2 329 706,68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740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614 801,76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2 329 701,75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741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614 778,04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2 329 729,09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742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614 741,66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2 329 771,02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743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614 700,97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2 329 796,58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744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614 635,80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2 329 837,52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745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614 580,13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2 329 879,46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746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614 530,07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2 329 917,18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747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614 486,44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2 329 950,04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748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614 432,21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2 329 990,90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749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614 379,76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2 330 030,41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750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614 341,14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2 330 088,36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751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614 313,70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2 330 129,52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752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614 273,70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2 330 189,54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753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614 235,22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2 330 247,27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754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614 195,05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2 330 307,53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755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614 167,02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2 330 349,59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756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614 128,05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2 330 408,04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757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614 083,52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2 330 474,85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758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614 042,58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2 330 505,21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759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613 983,79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2 330 548,78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760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613 923,47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2 330 593,50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761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613 912,04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2 330 602,46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762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613 927,28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2 330 658,02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763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613 942,55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2 330 713,68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764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613 958,16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2 330 770,60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765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613 973,58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2 330 826,79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766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613 989,99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2 330 886,60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767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614 006,28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2 330 945,98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768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614 019,20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2 330 993,06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769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614 035,45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2 331 052,32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770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614 051,99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2 331 112,61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771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614 059,01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2 331 138,21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772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614 032,93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2 331 122,56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773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614 015,19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2 331 057,87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774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613 998,93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2 330 998,62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775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613 986,02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2 330 951,54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776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613 969,73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2 330 892,16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777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613 953,32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2 330 832,35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778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613 937,90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2 330 776,15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779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613 922,29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2 330 719,24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780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613 907,02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2 330 663,58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781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613 893,99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2 330 616,09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782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613 864,41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2 330 638,01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783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613 818,58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2 330 671,98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784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613 772,75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2 330 705,95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785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613 736,86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2 330 732,55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786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613 672,18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2 330 780,49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787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613 607,41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2 330 828,49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788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613 546,48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2 330 873,66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789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613 481,17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2 330 922,06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790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613 404,73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2 330 978,71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791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613 369,10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2 331 039,05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792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613 310,27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2 331 138,63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793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613 258,66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2 331 226,01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794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613 224,09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2 331 284,53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795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613 204,57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2 331 380,04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796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613 195,68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2 331 423,56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797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613 183,95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2 331 480,97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798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613 167,47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2 331 561,58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799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613 142,74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2 331 682,61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800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613 123,09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2 331 778,75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801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613 088,53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2 331 891,35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802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613 058,62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2 331 988,77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803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613 036,66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2 332 060,32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804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613 022,31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2 332 107,06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805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613 005,41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2 332 162,14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806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612 986,83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2 332 222,65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807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612 961,57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2 332 304,95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808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612 958,82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2 332 329,24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809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612 937,94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2 332 326,87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810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612 940,91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2 332 300,65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811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612 966,74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2 332 216,48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812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612 985,32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2 332 155,97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813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613 002,23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2 332 100,90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814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613 016,58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2 332 054,15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815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613 038,54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2 331 982,60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816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613 068,44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2 331 885,19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817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613 102,71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2 331 773,55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818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613 122,15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2 331 678,40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819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613 146,89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2 331 557,37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820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613 163,36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2 331 476,77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821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613 175,09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2 331 419,35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822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613 183,99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2 331 375,83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823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613 204,21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2 331 276,87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824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613 240,57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2 331 215,32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825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613 292,18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2 331 127,94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826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613 351,00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2 331 028,36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827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613 388,81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2 330 964,37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828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613 468,65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2 330 905,18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829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613 533,96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2 330 856,78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830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613 594,90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2 330 811,61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831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613 659,67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2 330 763,61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832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613 724,35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2 330 715,67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833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613 760,23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2 330 689,07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834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613 806,07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2 330 655,10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835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613 851,90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2 330 621,13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836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613 886,13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2 330 595,76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837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613 852,15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2 330 539,50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838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613 825,68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2 330 495,67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839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613 796,62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2 330 447,55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840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613 778,41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2 330 417,40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841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613 700,89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2 330 366,14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842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613 642,80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2 330 327,73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843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613 583,94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2 330 288,81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844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613 494,54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2 330 229,69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845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613 418,14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2 330 179,18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846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613 342,62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2 330 129,24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847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613 251,25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2 330 068,82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848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613 192,36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2 329 988,37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849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613 131,06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2 329 904,63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850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613 076,35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2 329 829,89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851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613 016,28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2 329 747,82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852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612 954,02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2 329 662,78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853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612 909,03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2 329 601,31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854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612 865,19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2 329 541,41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855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612 846,93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2 329 548,17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856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612 839,65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2 329 528,49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857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612 857,74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2 329 521,79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858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612 849,00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2 329 432,75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859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612 836,40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2 329 304,43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860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612 828,61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2 329 225,06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861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612 819,48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2 329 132,01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862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612 812,16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2 329 057,45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863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612 802,89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2 328 963,02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864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612 794,53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2 328 877,96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865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612 729,07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2 328 759,73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866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612 681,51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2 328 673,84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867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612 644,02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2 328 606,13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868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612 602,44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2 328 531,03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869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612 558,63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2 328 451,90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870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612 529,07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2 328 356,81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871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612 505,53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2 328 282,89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872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612 476,27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2 328 193,82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873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612 472,50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2 328 194,85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874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612 466,96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2 328 174,59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875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612 469,84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2 328 173,80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876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612 443,44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2 328 089,98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877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612 413,37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2 327 994,54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878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612 395,01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2 327 936,26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879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612 374,47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2 327 871,04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880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612 349,39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2 327 791,91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881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612 343,96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2 327 769,17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882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612 288,93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2 327 782,64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883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612 206,24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2 327 802,89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884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612 134,88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2 327 820,37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885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612 125,75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2 327 870,21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886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612 115,23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2 327 928,66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887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612 115,81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2 327 945,24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888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612 094,81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2 327 945,98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889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612 094,15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2 327 927,16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890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612 105,07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2 327 866,49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noWrap/>
            <w:vAlign w:val="bottom"/>
            <w:hideMark/>
          </w:tcPr>
          <w:p w:rsidR="00F64E2C" w:rsidRPr="00F64E2C" w:rsidRDefault="00F64E2C" w:rsidP="00F64E2C">
            <w:pPr>
              <w:spacing w:line="20" w:lineRule="atLeast"/>
              <w:jc w:val="center"/>
              <w:rPr>
                <w:color w:val="000000"/>
                <w:sz w:val="16"/>
                <w:szCs w:val="16"/>
              </w:rPr>
            </w:pPr>
            <w:r w:rsidRPr="00F64E2C">
              <w:rPr>
                <w:color w:val="000000"/>
                <w:sz w:val="16"/>
                <w:szCs w:val="16"/>
              </w:rPr>
              <w:t>891</w:t>
            </w:r>
          </w:p>
        </w:tc>
        <w:tc>
          <w:tcPr>
            <w:tcW w:w="1701" w:type="dxa"/>
            <w:tcBorders>
              <w:top w:val="nil"/>
              <w:left w:val="nil"/>
              <w:bottom w:val="single" w:sz="4" w:space="0" w:color="auto"/>
              <w:right w:val="single" w:sz="4" w:space="0" w:color="auto"/>
            </w:tcBorders>
            <w:shd w:val="clear" w:color="auto" w:fill="auto"/>
            <w:noWrap/>
            <w:vAlign w:val="bottom"/>
            <w:hideMark/>
          </w:tcPr>
          <w:p w:rsidR="00F64E2C" w:rsidRPr="00F64E2C" w:rsidRDefault="00F64E2C" w:rsidP="00F64E2C">
            <w:pPr>
              <w:spacing w:line="20" w:lineRule="atLeast"/>
              <w:jc w:val="center"/>
              <w:rPr>
                <w:color w:val="000000"/>
                <w:sz w:val="16"/>
                <w:szCs w:val="16"/>
              </w:rPr>
            </w:pPr>
            <w:r w:rsidRPr="00F64E2C">
              <w:rPr>
                <w:color w:val="000000"/>
                <w:sz w:val="16"/>
                <w:szCs w:val="16"/>
              </w:rPr>
              <w:t>612 113,03</w:t>
            </w:r>
          </w:p>
        </w:tc>
        <w:tc>
          <w:tcPr>
            <w:tcW w:w="1417" w:type="dxa"/>
            <w:tcBorders>
              <w:top w:val="nil"/>
              <w:left w:val="nil"/>
              <w:bottom w:val="single" w:sz="4" w:space="0" w:color="auto"/>
              <w:right w:val="single" w:sz="4" w:space="0" w:color="auto"/>
            </w:tcBorders>
            <w:shd w:val="clear" w:color="auto" w:fill="auto"/>
            <w:noWrap/>
            <w:vAlign w:val="bottom"/>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2 327 822,24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noWrap/>
            <w:vAlign w:val="bottom"/>
            <w:hideMark/>
          </w:tcPr>
          <w:p w:rsidR="00F64E2C" w:rsidRPr="00F64E2C" w:rsidRDefault="00F64E2C" w:rsidP="00F64E2C">
            <w:pPr>
              <w:spacing w:line="20" w:lineRule="atLeast"/>
              <w:jc w:val="center"/>
              <w:rPr>
                <w:color w:val="000000"/>
                <w:sz w:val="16"/>
                <w:szCs w:val="16"/>
              </w:rPr>
            </w:pPr>
            <w:r w:rsidRPr="00F64E2C">
              <w:rPr>
                <w:color w:val="000000"/>
                <w:sz w:val="16"/>
                <w:szCs w:val="16"/>
              </w:rPr>
              <w:t>892</w:t>
            </w:r>
          </w:p>
        </w:tc>
        <w:tc>
          <w:tcPr>
            <w:tcW w:w="1701" w:type="dxa"/>
            <w:tcBorders>
              <w:top w:val="nil"/>
              <w:left w:val="nil"/>
              <w:bottom w:val="single" w:sz="4" w:space="0" w:color="auto"/>
              <w:right w:val="single" w:sz="4" w:space="0" w:color="auto"/>
            </w:tcBorders>
            <w:shd w:val="clear" w:color="auto" w:fill="auto"/>
            <w:noWrap/>
            <w:vAlign w:val="bottom"/>
            <w:hideMark/>
          </w:tcPr>
          <w:p w:rsidR="00F64E2C" w:rsidRPr="00F64E2C" w:rsidRDefault="00F64E2C" w:rsidP="00F64E2C">
            <w:pPr>
              <w:spacing w:line="20" w:lineRule="atLeast"/>
              <w:jc w:val="center"/>
              <w:rPr>
                <w:color w:val="000000"/>
                <w:sz w:val="16"/>
                <w:szCs w:val="16"/>
              </w:rPr>
            </w:pPr>
            <w:r w:rsidRPr="00F64E2C">
              <w:rPr>
                <w:color w:val="000000"/>
                <w:sz w:val="16"/>
                <w:szCs w:val="16"/>
              </w:rPr>
              <w:t>612 106,31</w:t>
            </w:r>
          </w:p>
        </w:tc>
        <w:tc>
          <w:tcPr>
            <w:tcW w:w="1417" w:type="dxa"/>
            <w:tcBorders>
              <w:top w:val="nil"/>
              <w:left w:val="nil"/>
              <w:bottom w:val="single" w:sz="4" w:space="0" w:color="auto"/>
              <w:right w:val="single" w:sz="4" w:space="0" w:color="auto"/>
            </w:tcBorders>
            <w:shd w:val="clear" w:color="auto" w:fill="auto"/>
            <w:noWrap/>
            <w:vAlign w:val="bottom"/>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2 327 822,30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noWrap/>
            <w:vAlign w:val="bottom"/>
            <w:hideMark/>
          </w:tcPr>
          <w:p w:rsidR="00F64E2C" w:rsidRPr="00F64E2C" w:rsidRDefault="00F64E2C" w:rsidP="00F64E2C">
            <w:pPr>
              <w:spacing w:line="20" w:lineRule="atLeast"/>
              <w:jc w:val="center"/>
              <w:rPr>
                <w:color w:val="000000"/>
                <w:sz w:val="16"/>
                <w:szCs w:val="16"/>
              </w:rPr>
            </w:pPr>
            <w:r w:rsidRPr="00F64E2C">
              <w:rPr>
                <w:color w:val="000000"/>
                <w:sz w:val="16"/>
                <w:szCs w:val="16"/>
              </w:rPr>
              <w:t>893</w:t>
            </w:r>
          </w:p>
        </w:tc>
        <w:tc>
          <w:tcPr>
            <w:tcW w:w="1701" w:type="dxa"/>
            <w:tcBorders>
              <w:top w:val="nil"/>
              <w:left w:val="nil"/>
              <w:bottom w:val="single" w:sz="4" w:space="0" w:color="auto"/>
              <w:right w:val="single" w:sz="4" w:space="0" w:color="auto"/>
            </w:tcBorders>
            <w:shd w:val="clear" w:color="auto" w:fill="auto"/>
            <w:noWrap/>
            <w:vAlign w:val="bottom"/>
            <w:hideMark/>
          </w:tcPr>
          <w:p w:rsidR="00F64E2C" w:rsidRPr="00F64E2C" w:rsidRDefault="00F64E2C" w:rsidP="00F64E2C">
            <w:pPr>
              <w:spacing w:line="20" w:lineRule="atLeast"/>
              <w:jc w:val="center"/>
              <w:rPr>
                <w:color w:val="000000"/>
                <w:sz w:val="16"/>
                <w:szCs w:val="16"/>
              </w:rPr>
            </w:pPr>
            <w:r w:rsidRPr="00F64E2C">
              <w:rPr>
                <w:color w:val="000000"/>
                <w:sz w:val="16"/>
                <w:szCs w:val="16"/>
              </w:rPr>
              <w:t>612 037,43</w:t>
            </w:r>
          </w:p>
        </w:tc>
        <w:tc>
          <w:tcPr>
            <w:tcW w:w="1417" w:type="dxa"/>
            <w:tcBorders>
              <w:top w:val="nil"/>
              <w:left w:val="nil"/>
              <w:bottom w:val="single" w:sz="4" w:space="0" w:color="auto"/>
              <w:right w:val="single" w:sz="4" w:space="0" w:color="auto"/>
            </w:tcBorders>
            <w:shd w:val="clear" w:color="auto" w:fill="auto"/>
            <w:noWrap/>
            <w:vAlign w:val="bottom"/>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2 327 804,40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noWrap/>
            <w:vAlign w:val="bottom"/>
            <w:hideMark/>
          </w:tcPr>
          <w:p w:rsidR="00F64E2C" w:rsidRPr="00F64E2C" w:rsidRDefault="00F64E2C" w:rsidP="00F64E2C">
            <w:pPr>
              <w:spacing w:line="20" w:lineRule="atLeast"/>
              <w:jc w:val="center"/>
              <w:rPr>
                <w:color w:val="000000"/>
                <w:sz w:val="16"/>
                <w:szCs w:val="16"/>
              </w:rPr>
            </w:pPr>
            <w:r w:rsidRPr="00F64E2C">
              <w:rPr>
                <w:color w:val="000000"/>
                <w:sz w:val="16"/>
                <w:szCs w:val="16"/>
              </w:rPr>
              <w:t>894</w:t>
            </w:r>
          </w:p>
        </w:tc>
        <w:tc>
          <w:tcPr>
            <w:tcW w:w="1701" w:type="dxa"/>
            <w:tcBorders>
              <w:top w:val="nil"/>
              <w:left w:val="nil"/>
              <w:bottom w:val="single" w:sz="4" w:space="0" w:color="auto"/>
              <w:right w:val="single" w:sz="4" w:space="0" w:color="auto"/>
            </w:tcBorders>
            <w:shd w:val="clear" w:color="auto" w:fill="auto"/>
            <w:noWrap/>
            <w:vAlign w:val="bottom"/>
            <w:hideMark/>
          </w:tcPr>
          <w:p w:rsidR="00F64E2C" w:rsidRPr="00F64E2C" w:rsidRDefault="00F64E2C" w:rsidP="00F64E2C">
            <w:pPr>
              <w:spacing w:line="20" w:lineRule="atLeast"/>
              <w:jc w:val="center"/>
              <w:rPr>
                <w:color w:val="000000"/>
                <w:sz w:val="16"/>
                <w:szCs w:val="16"/>
              </w:rPr>
            </w:pPr>
            <w:r w:rsidRPr="00F64E2C">
              <w:rPr>
                <w:color w:val="000000"/>
                <w:sz w:val="16"/>
                <w:szCs w:val="16"/>
              </w:rPr>
              <w:t>611 967,92</w:t>
            </w:r>
          </w:p>
        </w:tc>
        <w:tc>
          <w:tcPr>
            <w:tcW w:w="1417" w:type="dxa"/>
            <w:tcBorders>
              <w:top w:val="nil"/>
              <w:left w:val="nil"/>
              <w:bottom w:val="single" w:sz="4" w:space="0" w:color="auto"/>
              <w:right w:val="single" w:sz="4" w:space="0" w:color="auto"/>
            </w:tcBorders>
            <w:shd w:val="clear" w:color="auto" w:fill="auto"/>
            <w:noWrap/>
            <w:vAlign w:val="bottom"/>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2 327 786,82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noWrap/>
            <w:vAlign w:val="bottom"/>
            <w:hideMark/>
          </w:tcPr>
          <w:p w:rsidR="00F64E2C" w:rsidRPr="00F64E2C" w:rsidRDefault="00F64E2C" w:rsidP="00F64E2C">
            <w:pPr>
              <w:spacing w:line="20" w:lineRule="atLeast"/>
              <w:jc w:val="center"/>
              <w:rPr>
                <w:color w:val="000000"/>
                <w:sz w:val="16"/>
                <w:szCs w:val="16"/>
              </w:rPr>
            </w:pPr>
            <w:r w:rsidRPr="00F64E2C">
              <w:rPr>
                <w:color w:val="000000"/>
                <w:sz w:val="16"/>
                <w:szCs w:val="16"/>
              </w:rPr>
              <w:t>895</w:t>
            </w:r>
          </w:p>
        </w:tc>
        <w:tc>
          <w:tcPr>
            <w:tcW w:w="1701" w:type="dxa"/>
            <w:tcBorders>
              <w:top w:val="nil"/>
              <w:left w:val="nil"/>
              <w:bottom w:val="single" w:sz="4" w:space="0" w:color="auto"/>
              <w:right w:val="single" w:sz="4" w:space="0" w:color="auto"/>
            </w:tcBorders>
            <w:shd w:val="clear" w:color="auto" w:fill="auto"/>
            <w:noWrap/>
            <w:vAlign w:val="bottom"/>
            <w:hideMark/>
          </w:tcPr>
          <w:p w:rsidR="00F64E2C" w:rsidRPr="00F64E2C" w:rsidRDefault="00F64E2C" w:rsidP="00F64E2C">
            <w:pPr>
              <w:spacing w:line="20" w:lineRule="atLeast"/>
              <w:jc w:val="center"/>
              <w:rPr>
                <w:color w:val="000000"/>
                <w:sz w:val="16"/>
                <w:szCs w:val="16"/>
              </w:rPr>
            </w:pPr>
            <w:r w:rsidRPr="00F64E2C">
              <w:rPr>
                <w:color w:val="000000"/>
                <w:sz w:val="16"/>
                <w:szCs w:val="16"/>
              </w:rPr>
              <w:t>611 899,74</w:t>
            </w:r>
          </w:p>
        </w:tc>
        <w:tc>
          <w:tcPr>
            <w:tcW w:w="1417" w:type="dxa"/>
            <w:tcBorders>
              <w:top w:val="nil"/>
              <w:left w:val="nil"/>
              <w:bottom w:val="single" w:sz="4" w:space="0" w:color="auto"/>
              <w:right w:val="single" w:sz="4" w:space="0" w:color="auto"/>
            </w:tcBorders>
            <w:shd w:val="clear" w:color="auto" w:fill="auto"/>
            <w:noWrap/>
            <w:vAlign w:val="bottom"/>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2 327 768,60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noWrap/>
            <w:vAlign w:val="bottom"/>
            <w:hideMark/>
          </w:tcPr>
          <w:p w:rsidR="00F64E2C" w:rsidRPr="00F64E2C" w:rsidRDefault="00F64E2C" w:rsidP="00F64E2C">
            <w:pPr>
              <w:spacing w:line="20" w:lineRule="atLeast"/>
              <w:jc w:val="center"/>
              <w:rPr>
                <w:color w:val="000000"/>
                <w:sz w:val="16"/>
                <w:szCs w:val="16"/>
              </w:rPr>
            </w:pPr>
            <w:r w:rsidRPr="00F64E2C">
              <w:rPr>
                <w:color w:val="000000"/>
                <w:sz w:val="16"/>
                <w:szCs w:val="16"/>
              </w:rPr>
              <w:t>896</w:t>
            </w:r>
          </w:p>
        </w:tc>
        <w:tc>
          <w:tcPr>
            <w:tcW w:w="1701" w:type="dxa"/>
            <w:tcBorders>
              <w:top w:val="nil"/>
              <w:left w:val="nil"/>
              <w:bottom w:val="single" w:sz="4" w:space="0" w:color="auto"/>
              <w:right w:val="single" w:sz="4" w:space="0" w:color="auto"/>
            </w:tcBorders>
            <w:shd w:val="clear" w:color="auto" w:fill="auto"/>
            <w:noWrap/>
            <w:vAlign w:val="bottom"/>
            <w:hideMark/>
          </w:tcPr>
          <w:p w:rsidR="00F64E2C" w:rsidRPr="00F64E2C" w:rsidRDefault="00F64E2C" w:rsidP="00F64E2C">
            <w:pPr>
              <w:spacing w:line="20" w:lineRule="atLeast"/>
              <w:jc w:val="center"/>
              <w:rPr>
                <w:color w:val="000000"/>
                <w:sz w:val="16"/>
                <w:szCs w:val="16"/>
              </w:rPr>
            </w:pPr>
            <w:r w:rsidRPr="00F64E2C">
              <w:rPr>
                <w:color w:val="000000"/>
                <w:sz w:val="16"/>
                <w:szCs w:val="16"/>
              </w:rPr>
              <w:t>611 857,17</w:t>
            </w:r>
          </w:p>
        </w:tc>
        <w:tc>
          <w:tcPr>
            <w:tcW w:w="1417" w:type="dxa"/>
            <w:tcBorders>
              <w:top w:val="nil"/>
              <w:left w:val="nil"/>
              <w:bottom w:val="single" w:sz="4" w:space="0" w:color="auto"/>
              <w:right w:val="single" w:sz="4" w:space="0" w:color="auto"/>
            </w:tcBorders>
            <w:shd w:val="clear" w:color="auto" w:fill="auto"/>
            <w:noWrap/>
            <w:vAlign w:val="bottom"/>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2 327 702,50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897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611 821,41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2 327 647,04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898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611 789,49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2 327 597,53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899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611 755,35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2 327 544,59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900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611 733,40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2 327 510,54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901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611 706,65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2 327 469,05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902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611 680,85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2 327 429,04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903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611 653,51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2 327 386,64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904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611 618,69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2 327 332,63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905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611 578,35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2 327 270,07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906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611 539,26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2 327 209,44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907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611 499,51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2 327 147,79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908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611 462,01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2 327 089,64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909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611 426,19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2 327 034,08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910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611 400,67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2 326 993,46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911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611 375,31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2 326 953,10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912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611 346,77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2 326 907,67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913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611 319,65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2 326 864,50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914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611 292,16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2 326 820,73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915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611 263,85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2 326 775,67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916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611 239,51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2 326 736,92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917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611 213,54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2 326 695,59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918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611 174,15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2 326 632,88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919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611 140,48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2 326 579,29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920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611 107,08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2 326 526,12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921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611 075,29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2 326 475,71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922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611 043,24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2 326 424,89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923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611 004,28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2 326 363,12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924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610 968,96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2 326 307,10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925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610 935,58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2 326 254,17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926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610 899,37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2 326 196,77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927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610 859,66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2 326 133,80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928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610 818,28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2 326 068,18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929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610 785,21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2 326 015,74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930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610 726,03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2 325 966,72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931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610 672,96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2 325 922,76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932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610 636,55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2 325 892,61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933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610 589,85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2 325 853,92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934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610 549,17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2 325 820,23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935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610 506,87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2 325 785,19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936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610 458,17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2 325 744,85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937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610 398,54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2 325 695,46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938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610 351,31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2 325 656,34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939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610 298,00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2 325 612,19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940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610 248,59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2 325 571,26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941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610 177,19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2 325 529,91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942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610 119,86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2 325 496,70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943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610 068,10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2 325 466,73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944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610 022,46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2 325 440,29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945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609 960,69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2 325 404,52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946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609 901,59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2 325 370,29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947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609 816,33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2 325 320,91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948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609 751,16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2 325 283,17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949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609 696,03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2 325 251,24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950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609 599,97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2 325 195,08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951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609 543,08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2 325 161,59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952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609 481,48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2 325 125,08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953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609 411,64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2 325 083,69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954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609 346,07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2 325 044,83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955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609 282,75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2 325 007,30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956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609 233,27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2 324 977,97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957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609 184,38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2 324 949,00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958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609 112,92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2 324 906,65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959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609 052,53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2 324 870,86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960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609 009,12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2 324 845,13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961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608 950,10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2 324 810,15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962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608 894,68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2 324 777,31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963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608 836,33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2 324 742,72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964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608 823,72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2 324 728,65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965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608 839,37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2 324 714,64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966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608 849,81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2 324 726,30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967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608 905,39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2 324 759,24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968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608 960,81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2 324 792,08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969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609 019,83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2 324 827,06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970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609 063,24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2 324 852,79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971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609 123,63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2 324 888,58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972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609 195,09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2 324 930,93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973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609 243,98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2 324 959,90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974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609 293,46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2 324 989,23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975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609 356,78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2 325 026,76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976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609 422,34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2 325 065,62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977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609 492,19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2 325 107,01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978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609 553,76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2 325 143,50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979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609 610,59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2 325 176,96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980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609 706,59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2 325 233,08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981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609 761,69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2 325 264,99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982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609 826,85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2 325 302,73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983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609 912,11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2 325 352,11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984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609 971,21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2 325 386,34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985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610 032,98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2 325 422,12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986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610 078,63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2 325 448,55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987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610 130,38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2 325 478,53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988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610 187,72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2 325 511,73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989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610 251,66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2 325 548,77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990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610 280,00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2 325 509,49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991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610 314,64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2 325 461,50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992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610 347,89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2 325 415,42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993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610 359,77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2 325 400,77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994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610 376,07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2 325 413,99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995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610 364,57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2 325 428,18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996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610 331,66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2 325 473,78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997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610 297,02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2 325 521,77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998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610 268,87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2 325 560,78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999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610 311,40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2 325 596,01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1000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610 364,71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2 325 640,16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1001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610 411,93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2 325 679,28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1002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610 471,57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2 325 728,68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1003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610 520,26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2 325 769,01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1004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610 562,57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2 325 804,05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1005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610 603,25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2 325 837,75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1006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610 649,95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2 325 876,43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1007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610 686,35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2 325 906,58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1008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610 739,42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2 325 950,54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1009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610 801,19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2 326 001,70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1010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610 836,05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2 326 056,98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1011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610 877,43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2 326 122,59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1012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610 917,14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2 326 185,57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1013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610 953,34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2 326 242,97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1014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610 986,72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2 326 295,90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1015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611 022,05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2 326 351,91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1016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611 061,00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2 326 413,69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1017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611 093,05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2 326 464,50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1018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611 124,86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2 326 514,94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1019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611 158,26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2 326 568,11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1020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611 191,94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2 326 621,71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1021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611 231,33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2 326 684,41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1022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611 257,30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2 326 725,75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1023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611 281,64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2 326 764,50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1024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611 309,95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2 326 809,56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1025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611 337,44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2 326 853,32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1026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611 364,56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2 326 896,49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1027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611 393,10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2 326 941,92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1028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611 418,46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2 326 982,29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1029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611 443,91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2 327 022,80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1030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611 479,66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2 327 078,25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1031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611 517,16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2 327 136,41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1032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611 556,91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2 327 198,05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1033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611 596,00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2 327 258,69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1034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611 636,34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2 327 321,25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1035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611 671,17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2 327 375,26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1036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611 698,50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2 327 417,66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1037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611 724,30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2 327 457,67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1038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611 751,06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2 327 499,16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1039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611 773,01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2 327 533,21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1040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611 807,14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2 327 586,15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1041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611 839,07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2 327 635,66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1042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611 874,82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2 327 691,12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1043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611 913,07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2 327 750,44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1044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611 973,20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2 327 766,50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1045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612 042,64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2 327 784,07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1046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612 108,91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2 327 801,28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1047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612 125,07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2 327 801,15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1048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612 201,25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2 327 782,50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1049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612 283,93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2 327 762,25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1050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612 346,96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2 327 746,82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1051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612 404,87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2 327 700,35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1052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612 481,65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2 327 638,74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1053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612 549,03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2 327 584,67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1054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612 624,46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2 327 524,14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1055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612 692,22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2 327 469,77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1056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612 752,63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2 327 421,29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1057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612 820,75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2 327 366,63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1058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612 884,66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2 327 315,34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1059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612 948,00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2 327 264,51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1060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612 990,17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2 327 230,68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1061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613 046,80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2 327 185,24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1062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613 100,29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2 327 142,31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1063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613 162,06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2 327 092,75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1064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613 209,24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2 327 053,62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1065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613 287,02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2 326 989,12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1066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613 351,25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2 326 935,86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1067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613 392,13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2 326 901,96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1068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613 453,21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2 326 851,31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1069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613 519,63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2 326 796,24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1070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613 548,76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2 326 772,08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1071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613 612,66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2 326 719,09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1072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613 657,47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2 326 681,94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1073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613 719,30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2 326 662,02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1074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613 790,81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2 326 638,99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1075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613 867,61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2 326 614,25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1076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613 913,29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2 326 599,54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1077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613 964,05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2 326 583,19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1078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614 023,38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2 326 564,08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1079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614 077,54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2 326 546,63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1080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614 125,51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2 326 531,18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1081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614 188,51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2 326 510,89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1082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614 251,51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2 326 490,60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1083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614 290,77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2 326 477,95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1084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614 290,82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2 326 477,93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1085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614 394,02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2 326 445,25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1086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614 506,82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2 326 409,54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1087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614 553,42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2 326 394,78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1088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614 593,26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2 326 382,17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1089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614 649,84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2 326 364,25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1090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614 713,90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2 326 343,97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1091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614 766,27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2 326 327,39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1092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614 810,77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2 326 313,30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1093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614 829,60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2 326 307,33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1094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614 831,27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2 326 312,58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1095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614 875,92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2 326 298,44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1096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614 892,48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2 326 210,91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1097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614 887,07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2 326 209,88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1098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614 904,59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2 326 117,27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1099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614 920,50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2 326 033,12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1100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614 936,43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2 325 948,88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1101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614 946,62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2 325 894,98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1102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614 954,68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2 325 852,41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1103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614 938,04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2 325 833,52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1104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614 904,37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2 325 795,30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1105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614 849,93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2 325 733,50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1106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614 796,48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2 325 672,82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1107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614 754,74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2 325 625,43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1108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614 697,09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2 325 559,99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1109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614 640,14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2 325 495,34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1110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614 633,86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2 325 438,32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1111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614 626,70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2 325 373,22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1112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614 615,14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2 325 268,16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1113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614 606,65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2 325 190,97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1114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614 594,21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2 325 077,94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1115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614 586,27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2 325 005,78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1116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614 578,71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2 324 937,06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1117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614 570,42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2 324 861,63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1118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614 565,13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2 324 806,34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1119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614 558,02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2 324 732,02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1120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614 552,18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2 324 670,90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1121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614 545,34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2 324 599,36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1122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614 539,67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2 324 540,08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1123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614 531,20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2 324 451,51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1124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614 521,99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2 324 355,10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1125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614 579,22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2 324 263,90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1126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614 644,26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2 324 159,97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1127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614 685,06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2 324 094,77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1128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614 751,95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2 323 987,88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1129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614 797,54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2 323 915,03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1130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614 852,86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2 323 826,63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1131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614 907,83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2 323 738,79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1132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614 958,18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2 323 658,34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1133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614 992,53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2 323 603,46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1134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615 020,75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2 323 558,35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1135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615 050,38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2 323 509,98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1136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615 083,19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2 323 456,39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1137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615 121,32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2 323 394,14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1138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615 162,56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2 323 326,79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1139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615 208,99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2 323 250,98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1140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615 263,23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2 323 162,42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1141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615 321,45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2 323 067,35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1142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615 383,07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2 322 966,74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1143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615 430,32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2 322 931,12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1144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615 486,74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2 322 888,59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1145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615 527,49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2 322 857,88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1146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615 591,31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2 322 809,78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1147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615 658,97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2 322 758,78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1148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615 724,05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2 322 709,74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1149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615 776,86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2 322 669,94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1150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615 834,62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2 322 697,07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1151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615 900,58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2 322 644,17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1152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615 980,81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2 322 579,83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1153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616 044,99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2 322 528,34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1154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616 128,00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2 322 461,77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1155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616 207,12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2 322 398,31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1156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616 255,40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2 322 336,56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1157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616 305,74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2 322 272,16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1158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616 349,15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2 322 216,62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1159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616 387,34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2 322 167,77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1160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616 423,55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2 322 121,44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1161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616 472,72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2 322 058,56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1162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616 475,56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2 322 019,57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1163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616 478,58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2 321 964,18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1164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616 481,87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2 321 917,69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1165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616 452,36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2 321 832,52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1166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616 425,91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2 321 756,18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1167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616 406,14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2 321 699,11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1168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616 368,36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2 321 668,86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1169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616 315,76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2 321 626,74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1170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616 257,88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2 321 580,38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1171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616 239,13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2 321 553,59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1172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616 189,51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2 321 482,70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1173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616 168,39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2 321 452,52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1174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616 127,32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2 321 402,48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1175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616 089,31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2 321 356,16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1176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616 058,59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2 321 318,73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1177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616 008,60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2 321 257,82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1178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615 969,03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2 321 209,60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1179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615 933,12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2 321 165,83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1180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615 892,56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2 321 116,41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1181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615 834,65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2 321 045,84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1182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615 789,47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2 320 990,79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1183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615 727,04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2 320 914,71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1184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615 715,23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2 320 847,11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1185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615 700,81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2 320 764,51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1186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615 681,26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2 320 652,52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1187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615 669,38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2 320 584,51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1188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615 654,72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2 320 500,57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1189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615 640,78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2 320 420,70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1190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615 626,10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2 320 336,64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1191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615 611,69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2 320 254,12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1192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615 598,45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2 320 178,02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1193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615 585,53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2 320 104,02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1194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615 584,75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2 320 095,77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1195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615 570,47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2 320 018,70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1196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615 591,50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2 319 996,82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1197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615 632,71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2 319 954,45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1198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615 696,96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2 319 888,31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1199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615 751,18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2 319 832,50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1200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615 802,25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2 319 779,93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1201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615 867,32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2 319 711,58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1202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615 917,01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2 319 659,39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1203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615 993,48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2 319 579,07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1204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616 027,09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2 319 543,73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1205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615 984,83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2 319 518,55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1206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615 929,93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2 319 485,83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1207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615 869,04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2 319 449,55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1208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615 814,06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2 319 416,78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1209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615 777,23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2 319 377,11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1210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615 734,97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2 319 331,57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1211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615 690,80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2 319 283,99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1212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615 639,04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2 319 228,23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1213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615 603,14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2 319 189,56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1214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615 565,52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2 319 204,29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1215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615 524,88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2 319 222,01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1216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615 499,87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2 319 230,24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1217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615 493,30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2 319 210,29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1218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615 517,38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2 319 202,37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1219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615 557,48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2 319 184,87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1220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615 592,18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2 319 171,29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1221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615 570,78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2 319 119,36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1222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615 536,97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2 319 037,36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1223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615 510,65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2 318 973,51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1224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615 481,37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2 318 902,50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1225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615 452,12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2 318 831,54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1226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615 417,77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2 318 748,22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1227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615 385,60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2 318 670,18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1228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615 356,99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2 318 600,79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1229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615 331,61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2 318 539,23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1230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615 315,18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2 318 499,36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1231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615 270,98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2 318 453,00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1232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615 202,30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2 318 381,02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1233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615 154,84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2 318 331,24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1234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615 100,75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2 318 274,46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1235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615 007,48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2 318 176,55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1236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614 958,65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2 318 125,42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1237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614 894,70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2 318 075,48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1238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614 828,35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2 318 023,35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1239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614 772,40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2 317 979,52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1240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614 696,94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2 317 920,41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1241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614 629,18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2 317 867,33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1242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614 579,84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2 317 828,84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1243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614 513,87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2 317 776,98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1244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614 438,49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2 317 717,74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1245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614 388,80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2 317 678,69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1246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614 320,60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2 317 625,60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1247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614 273,21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2 317 589,42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1248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614 199,80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2 317 531,78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1249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614 140,84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2 317 485,98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1250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614 059,97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2 317 423,84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1251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613 990,66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2 317 369,34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1252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613 921,92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2 317 315,95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1253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613 853,01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2 317 262,43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1254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613 800,79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2 317 222,12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1255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613 756,61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2 317 253,83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1256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613 689,84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2 317 302,45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1257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613 626,31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2 317 348,71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1258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613 562,52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2 317 395,15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1259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613 497,32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2 317 442,05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1260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613 436,45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2 317 486,55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1261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613 379,80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2 317 527,76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1262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613 338,69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2 317 557,33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1263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613 335,81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2 317 567,62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1264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613 315,59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2 317 561,96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1265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613 320,45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2 317 544,59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1266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613 367,50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2 317 510,74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1267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613 424,07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2 317 469,59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1268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613 485,00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2 317 425,05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1269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613 550,21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2 317 378,14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1270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613 613,95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2 317 331,73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1271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613 677,48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2 317 285,47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1272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613 744,31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2 317 236,81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1273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613 783,43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2 317 208,74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1274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613 747,52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2 317 181,06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1275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613 691,44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2 317 137,83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1276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613 628,91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2 317 089,62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1277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613 561,22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2 317 037,44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1278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613 508,34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2 316 996,67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1279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613 435,33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2 316 940,00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1280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613 355,88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2 316 878,32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1281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613 283,27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2 316 821,96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1282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613 214,69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2 316 768,73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1283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613 177,43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2 316 737,09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1284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613 091,78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2 316 671,05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1285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613 030,43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2 316 623,74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1286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612 951,44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2 316 562,83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1287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612 879,19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2 316 507,11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1288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612 805,94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2 316 450,64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1289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612 726,62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2 316 389,46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1290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612 659,95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2 316 338,06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1291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612 601,53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2 316 293,01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1292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612 527,53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2 316 235,94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1293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612 460,93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2 316 184,59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1294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612 365,98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2 316 111,37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1295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612 299,72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2 316 060,28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1296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612 224,36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2 316 002,17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1297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612 145,15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2 315 941,08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1298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612 087,94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2 315 896,97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1299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612 000,86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2 315 828,45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1300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611 922,24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2 315 766,60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1301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611 863,82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2 315 720,64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1302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611 773,87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2 315 649,86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1303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611 679,71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2 315 575,78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1304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611 625,25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2 315 532,93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1305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611 562,20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2 315 483,31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1306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611 493,59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2 315 429,34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1307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611 448,07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2 315 393,52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1308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611 371,37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2 315 333,17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1309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611 299,35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2 315 276,50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1310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611 230,78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2 315 222,55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1311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611 149,79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2 315 158,83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1312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611 082,05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2 315 105,53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1313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611 001,79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2 315 042,38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1314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610 950,66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2 315 002,15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1315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610 876,23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2 314 943,59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1316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610 831,06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2 314 908,05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1317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610 772,92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2 314 862,30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1318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610 699,10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2 314 804,23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1319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610 647,02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2 314 760,57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1320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610 604,37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2 314 724,82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1321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610 562,71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2 314 689,91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1322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610 504,57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2 314 641,17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1323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610 462,35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2 314 605,78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1324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610 381,74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2 314 538,22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1325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610 297,77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2 314 467,84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1326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610 229,16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2 314 410,32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1327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610 160,38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2 314 352,67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1328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610 078,25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2 314 283,84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1329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610 013,99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2 314 228,77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1330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609 935,26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2 314 163,40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1331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609 859,43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2 314 100,12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1332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609 820,19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2 314 067,37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1333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609 765,32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2 314 021,59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1334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609 693,65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2 313 961,78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1335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609 627,79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2 313 907,20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1336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609 564,45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2 313 854,71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1337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609 499,35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2 313 805,66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1338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609 433,18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2 313 755,80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1339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609 347,38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2 313 691,15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1340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609 288,50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2 313 646,64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1341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609 228,63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2 313 600,94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1342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609 145,88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2 313 538,23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1343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609 164,91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2 313 459,03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1344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609 186,52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2 313 365,82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1345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609 203,93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2 313 295,97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1346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609 223,71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2 313 212,61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1347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609 247,46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2 313 113,89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1348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609 264,35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2 313 041,36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1349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609 285,74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2 312 947,33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1350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609 307,34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2 312 857,75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1351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609 327,68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2 312 770,14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1352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609 346,16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2 312 687,45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1353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609 339,02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2 312 634,52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1354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609 326,72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2 312 543,24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1355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609 313,83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2 312 447,53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1356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609 300,06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2 312 345,35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1357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609 289,50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2 312 267,02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1358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609 285,80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2 312 176,28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1359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609 282,64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2 312 096,24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1360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609 280,01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2 312 027,73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1361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609 276,30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2 311 930,91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1362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609 272,99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2 311 839,32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1363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609 269,32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2 311 741,81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1364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609 266,84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2 311 661,42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1365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609 300,74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2 311 609,26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1366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609 341,96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2 311 547,68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1367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609 386,99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2 311 479,58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1368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609 417,65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2 311 433,21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1369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609 460,16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2 311 368,93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1370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609 521,77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2 311 348,15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1371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609 564,97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2 311 333,78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1372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609 592,62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2 311 246,11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1373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609 621,88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2 311 153,33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1374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609 649,74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2 311 064,99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1375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609 670,99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2 310 997,05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1376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609 694,60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2 310 922,41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1377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609 712,48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2 310 864,53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1378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609 729,54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2 310 813,01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1379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609 706,10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2 310 739,04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1380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609 654,27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2 310 653,41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1381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609 621,70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2 310 599,59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1382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609 567,30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2 310 508,65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1383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609 521,45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2 310 433,44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1384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609 469,12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2 310 345,73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1385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609 411,29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2 310 249,58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1386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609 361,29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2 310 166,55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1387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609 312,21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2 310 084,94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1388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609 281,02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2 310 033,09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1389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609 231,29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2 309 950,59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1390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609 197,26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2 309 893,32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1391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609 153,07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2 309 821,32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1392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609 153,59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2 309 716,24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1393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609 154,38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2 309 556,19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1394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609 156,02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2 309 443,97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1395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609 157,49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2 309 333,84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1396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609 097,26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2 309 269,63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1397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609 036,43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2 309 206,76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1398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608 975,80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2 309 143,89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1399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608 919,76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2 309 085,47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1400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608 861,75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2 309 023,67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1401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608 801,46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2 308 962,30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1402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608 730,64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2 308 888,16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1403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608 666,75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2 308 822,42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1404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608 617,34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2 308 770,48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1405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608 573,28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2 308 724,15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1406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608 554,37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2 308 617,86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1407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608 545,69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2 308 567,42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1408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608 533,73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2 308 501,52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1409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608 517,07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2 308 405,38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1410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608 503,70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2 308 329,75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1411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608 492,52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2 308 266,46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1412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608 482,70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2 308 209,40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1413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608 472,65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2 308 152,22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1414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608 461,30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2 308 086,34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1415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608 451,60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2 308 031,49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1416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608 440,84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2 307 965,23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1417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608 429,82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2 307 903,74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1418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608 418,82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2 307 841,23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1419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608 409,96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2 307 792,10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1420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608 397,20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2 307 721,41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1421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608 385,04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2 307 649,38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1422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608 378,71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2 307 611,92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1423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608 364,97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2 307 533,69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1424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608 358,00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2 307 490,24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1425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608 348,75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2 307 440,08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1426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608 338,04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2 307 377,88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1427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608 328,41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2 307 324,52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1428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608 315,55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2 307 253,28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1429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608 307,27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2 307 204,86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1430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608 292,55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2 307 121,64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1431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608 279,62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2 307 047,01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1432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608 307,39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2 306 983,68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1433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608 333,53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2 306 923,80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1434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608 362,63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2 306 858,75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1435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608 395,53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2 306 784,02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1436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608 427,30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2 306 712,11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1437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608 460,37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2 306 637,00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1438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608 493,16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2 306 562,67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1439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608 523,81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2 306 492,34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1440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608 558,98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2 306 412,67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1441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608 592,96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2 306 335,35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1442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608 620,77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2 306 271,57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1443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608 645,52</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2 306 216,13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lastRenderedPageBreak/>
              <w:t>1444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608 665,40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2 306 170,76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1445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608 696,23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2 306 078,23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1446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608 718,06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2 306 012,60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1447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608 746,99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2 305 926,42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1448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608 777,76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2 305 833,70</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1449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608 803,58</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2 305 757,11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1450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608 830,24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2 305 677,02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1451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608 856,55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2 305 599,01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1452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608 876,54</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2 305 538,59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1453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608 873,96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2 305 467,33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1454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608 869,45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2 305 400,82</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1455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608 863,65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2 305 321,44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1456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608 858,39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2 305 244,85</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1457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608 851,99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2 305 166,16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1458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608 845,69</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2 305 091,27</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1459</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608 840,55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2 305 018,43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1460</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608 834,16</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2 304 933,64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1461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608 827,35</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2 304 869,54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1462</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608 811,80</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2 304 784,26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1463</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608 792,07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2 304 675,59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1464</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608 779,77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2 304 609,11</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1465</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608 768,21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2 304 545,18</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1466</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608 734,93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2 304 513,63</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1467</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608 695,91</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2 304 477,56</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1468</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608 689,93</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2 304 471,99</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r w:rsidR="00F64E2C" w:rsidRPr="00F64E2C" w:rsidTr="00B7774B">
        <w:trPr>
          <w:trHeight w:val="30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1</w:t>
            </w:r>
          </w:p>
        </w:tc>
        <w:tc>
          <w:tcPr>
            <w:tcW w:w="1701"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608 691,07</w:t>
            </w:r>
          </w:p>
        </w:tc>
        <w:tc>
          <w:tcPr>
            <w:tcW w:w="1417" w:type="dxa"/>
            <w:tcBorders>
              <w:top w:val="nil"/>
              <w:left w:val="nil"/>
              <w:bottom w:val="single" w:sz="4" w:space="0" w:color="auto"/>
              <w:right w:val="single" w:sz="4" w:space="0" w:color="auto"/>
            </w:tcBorders>
            <w:shd w:val="clear" w:color="auto" w:fill="auto"/>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2 304 470,04</w:t>
            </w:r>
          </w:p>
        </w:tc>
        <w:tc>
          <w:tcPr>
            <w:tcW w:w="1843" w:type="dxa"/>
            <w:tcBorders>
              <w:top w:val="nil"/>
              <w:left w:val="nil"/>
              <w:bottom w:val="single" w:sz="4" w:space="0" w:color="auto"/>
              <w:right w:val="single" w:sz="4" w:space="0" w:color="auto"/>
            </w:tcBorders>
            <w:shd w:val="clear" w:color="000000" w:fill="FFFFFF"/>
            <w:vAlign w:val="center"/>
            <w:hideMark/>
          </w:tcPr>
          <w:p w:rsidR="00F64E2C" w:rsidRPr="00F64E2C" w:rsidRDefault="00F64E2C" w:rsidP="00F64E2C">
            <w:pPr>
              <w:spacing w:line="20" w:lineRule="atLeast"/>
              <w:jc w:val="center"/>
              <w:rPr>
                <w:color w:val="000000"/>
                <w:sz w:val="16"/>
                <w:szCs w:val="16"/>
              </w:rPr>
            </w:pPr>
            <w:r w:rsidRPr="00F64E2C">
              <w:rPr>
                <w:color w:val="000000"/>
                <w:sz w:val="16"/>
                <w:szCs w:val="16"/>
              </w:rPr>
              <w:t>0,1</w:t>
            </w:r>
          </w:p>
        </w:tc>
      </w:tr>
    </w:tbl>
    <w:p w:rsidR="006A1EE1" w:rsidRDefault="006A1EE1" w:rsidP="00F64E2C">
      <w:pPr>
        <w:jc w:val="cente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2A2963" w:rsidP="00C57C6F">
      <w:pPr>
        <w:rPr>
          <w:sz w:val="16"/>
          <w:szCs w:val="16"/>
        </w:rPr>
      </w:pPr>
      <w:r>
        <w:rPr>
          <w:noProof/>
          <w:sz w:val="16"/>
          <w:szCs w:val="16"/>
        </w:rPr>
        <w:drawing>
          <wp:inline distT="0" distB="0" distL="0" distR="0" wp14:anchorId="58A0AF33">
            <wp:extent cx="6146213" cy="371325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51245" cy="3716299"/>
                    </a:xfrm>
                    <a:prstGeom prst="rect">
                      <a:avLst/>
                    </a:prstGeom>
                    <a:noFill/>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2A2963" w:rsidP="00C57C6F">
      <w:pPr>
        <w:rPr>
          <w:sz w:val="16"/>
          <w:szCs w:val="16"/>
        </w:rPr>
      </w:pPr>
      <w:r>
        <w:rPr>
          <w:noProof/>
          <w:sz w:val="16"/>
          <w:szCs w:val="16"/>
        </w:rPr>
        <w:drawing>
          <wp:inline distT="0" distB="0" distL="0" distR="0" wp14:anchorId="660CA332">
            <wp:extent cx="6151245" cy="435292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51245" cy="4352925"/>
                    </a:xfrm>
                    <a:prstGeom prst="rect">
                      <a:avLst/>
                    </a:prstGeom>
                    <a:noFill/>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2A2963" w:rsidP="00C57C6F">
      <w:pPr>
        <w:rPr>
          <w:sz w:val="16"/>
          <w:szCs w:val="16"/>
        </w:rPr>
      </w:pPr>
      <w:r>
        <w:rPr>
          <w:noProof/>
          <w:sz w:val="16"/>
          <w:szCs w:val="16"/>
        </w:rPr>
        <w:drawing>
          <wp:inline distT="0" distB="0" distL="0" distR="0" wp14:anchorId="14837C6E">
            <wp:extent cx="6151245" cy="435292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51245" cy="4352925"/>
                    </a:xfrm>
                    <a:prstGeom prst="rect">
                      <a:avLst/>
                    </a:prstGeom>
                    <a:noFill/>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2A2963" w:rsidP="00C57C6F">
      <w:pPr>
        <w:rPr>
          <w:sz w:val="16"/>
          <w:szCs w:val="16"/>
        </w:rPr>
      </w:pPr>
      <w:r>
        <w:rPr>
          <w:noProof/>
          <w:sz w:val="16"/>
          <w:szCs w:val="16"/>
        </w:rPr>
        <w:drawing>
          <wp:inline distT="0" distB="0" distL="0" distR="0" wp14:anchorId="394E2F9E">
            <wp:extent cx="6151245" cy="43529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51245" cy="4352925"/>
                    </a:xfrm>
                    <a:prstGeom prst="rect">
                      <a:avLst/>
                    </a:prstGeom>
                    <a:noFill/>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2A2963" w:rsidP="00C57C6F">
      <w:pPr>
        <w:rPr>
          <w:sz w:val="16"/>
          <w:szCs w:val="16"/>
        </w:rPr>
      </w:pPr>
      <w:r>
        <w:rPr>
          <w:noProof/>
          <w:sz w:val="16"/>
          <w:szCs w:val="16"/>
        </w:rPr>
        <w:drawing>
          <wp:inline distT="0" distB="0" distL="0" distR="0" wp14:anchorId="319A28F9">
            <wp:extent cx="6151245" cy="43529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51245" cy="4352925"/>
                    </a:xfrm>
                    <a:prstGeom prst="rect">
                      <a:avLst/>
                    </a:prstGeom>
                    <a:noFill/>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2A2963" w:rsidP="00C57C6F">
      <w:pPr>
        <w:rPr>
          <w:sz w:val="16"/>
          <w:szCs w:val="16"/>
        </w:rPr>
      </w:pPr>
      <w:r>
        <w:rPr>
          <w:noProof/>
          <w:sz w:val="16"/>
          <w:szCs w:val="16"/>
        </w:rPr>
        <w:drawing>
          <wp:inline distT="0" distB="0" distL="0" distR="0" wp14:anchorId="261045DE">
            <wp:extent cx="6157595" cy="87058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57595" cy="8705850"/>
                    </a:xfrm>
                    <a:prstGeom prst="rect">
                      <a:avLst/>
                    </a:prstGeom>
                    <a:noFill/>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2A2963" w:rsidP="00C57C6F">
      <w:pPr>
        <w:rPr>
          <w:sz w:val="16"/>
          <w:szCs w:val="16"/>
        </w:rPr>
      </w:pPr>
      <w:r>
        <w:rPr>
          <w:noProof/>
          <w:sz w:val="16"/>
          <w:szCs w:val="16"/>
        </w:rPr>
        <w:drawing>
          <wp:inline distT="0" distB="0" distL="0" distR="0" wp14:anchorId="6875A0A1">
            <wp:extent cx="6151245" cy="87058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51245" cy="8705850"/>
                    </a:xfrm>
                    <a:prstGeom prst="rect">
                      <a:avLst/>
                    </a:prstGeom>
                    <a:noFill/>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2A2963" w:rsidP="00C57C6F">
      <w:pPr>
        <w:rPr>
          <w:sz w:val="16"/>
          <w:szCs w:val="16"/>
        </w:rPr>
      </w:pPr>
      <w:r>
        <w:rPr>
          <w:noProof/>
          <w:sz w:val="16"/>
          <w:szCs w:val="16"/>
        </w:rPr>
        <w:drawing>
          <wp:inline distT="0" distB="0" distL="0" distR="0" wp14:anchorId="4FD49D46">
            <wp:extent cx="6151245" cy="434657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51245" cy="4346575"/>
                    </a:xfrm>
                    <a:prstGeom prst="rect">
                      <a:avLst/>
                    </a:prstGeom>
                    <a:noFill/>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2A2963" w:rsidP="00C57C6F">
      <w:pPr>
        <w:rPr>
          <w:sz w:val="16"/>
          <w:szCs w:val="16"/>
        </w:rPr>
      </w:pPr>
      <w:r>
        <w:rPr>
          <w:noProof/>
          <w:sz w:val="16"/>
          <w:szCs w:val="16"/>
        </w:rPr>
        <w:drawing>
          <wp:inline distT="0" distB="0" distL="0" distR="0" wp14:anchorId="2D045317">
            <wp:extent cx="6151245" cy="435292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51245" cy="4352925"/>
                    </a:xfrm>
                    <a:prstGeom prst="rect">
                      <a:avLst/>
                    </a:prstGeom>
                    <a:noFill/>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2A2963" w:rsidP="00C57C6F">
      <w:pPr>
        <w:rPr>
          <w:sz w:val="16"/>
          <w:szCs w:val="16"/>
        </w:rPr>
      </w:pPr>
      <w:r>
        <w:rPr>
          <w:noProof/>
          <w:sz w:val="16"/>
          <w:szCs w:val="16"/>
        </w:rPr>
        <w:drawing>
          <wp:inline distT="0" distB="0" distL="0" distR="0" wp14:anchorId="5E8048C2">
            <wp:extent cx="6151245" cy="86995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51245" cy="8699500"/>
                    </a:xfrm>
                    <a:prstGeom prst="rect">
                      <a:avLst/>
                    </a:prstGeom>
                    <a:noFill/>
                  </pic:spPr>
                </pic:pic>
              </a:graphicData>
            </a:graphic>
          </wp:inline>
        </w:drawing>
      </w: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6A1EE1" w:rsidRDefault="006A1EE1" w:rsidP="00C57C6F">
      <w:pPr>
        <w:rPr>
          <w:sz w:val="16"/>
          <w:szCs w:val="16"/>
        </w:rPr>
      </w:pPr>
    </w:p>
    <w:p w:rsidR="00F64E2C" w:rsidRDefault="002A2963" w:rsidP="00C57C6F">
      <w:pPr>
        <w:rPr>
          <w:sz w:val="16"/>
          <w:szCs w:val="16"/>
        </w:rPr>
      </w:pPr>
      <w:r>
        <w:rPr>
          <w:noProof/>
          <w:sz w:val="16"/>
          <w:szCs w:val="16"/>
        </w:rPr>
        <w:drawing>
          <wp:inline distT="0" distB="0" distL="0" distR="0" wp14:anchorId="4D366C5A">
            <wp:extent cx="6151245" cy="87058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51245" cy="8705850"/>
                    </a:xfrm>
                    <a:prstGeom prst="rect">
                      <a:avLst/>
                    </a:prstGeom>
                    <a:noFill/>
                  </pic:spPr>
                </pic:pic>
              </a:graphicData>
            </a:graphic>
          </wp:inline>
        </w:drawing>
      </w: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2A2963" w:rsidP="00C57C6F">
      <w:pPr>
        <w:rPr>
          <w:sz w:val="16"/>
          <w:szCs w:val="16"/>
        </w:rPr>
      </w:pPr>
      <w:r>
        <w:rPr>
          <w:noProof/>
          <w:sz w:val="16"/>
          <w:szCs w:val="16"/>
        </w:rPr>
        <w:drawing>
          <wp:inline distT="0" distB="0" distL="0" distR="0" wp14:anchorId="317CCD2C">
            <wp:extent cx="6151245" cy="87058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51245" cy="8705850"/>
                    </a:xfrm>
                    <a:prstGeom prst="rect">
                      <a:avLst/>
                    </a:prstGeom>
                    <a:noFill/>
                  </pic:spPr>
                </pic:pic>
              </a:graphicData>
            </a:graphic>
          </wp:inline>
        </w:drawing>
      </w: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2A2963" w:rsidP="00C57C6F">
      <w:pPr>
        <w:rPr>
          <w:sz w:val="16"/>
          <w:szCs w:val="16"/>
        </w:rPr>
      </w:pPr>
      <w:r>
        <w:rPr>
          <w:noProof/>
          <w:sz w:val="16"/>
          <w:szCs w:val="16"/>
        </w:rPr>
        <w:drawing>
          <wp:inline distT="0" distB="0" distL="0" distR="0" wp14:anchorId="61C3E513">
            <wp:extent cx="6151245" cy="87058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51245" cy="8705850"/>
                    </a:xfrm>
                    <a:prstGeom prst="rect">
                      <a:avLst/>
                    </a:prstGeom>
                    <a:noFill/>
                  </pic:spPr>
                </pic:pic>
              </a:graphicData>
            </a:graphic>
          </wp:inline>
        </w:drawing>
      </w: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F64E2C" w:rsidRDefault="00F64E2C" w:rsidP="00C57C6F">
      <w:pPr>
        <w:rPr>
          <w:sz w:val="16"/>
          <w:szCs w:val="16"/>
        </w:rPr>
      </w:pPr>
    </w:p>
    <w:p w:rsidR="00C57C6F" w:rsidRPr="00C57C6F" w:rsidRDefault="00C57C6F" w:rsidP="00C57C6F">
      <w:pPr>
        <w:rPr>
          <w:sz w:val="16"/>
          <w:szCs w:val="16"/>
        </w:rPr>
      </w:pPr>
      <w:bookmarkStart w:id="0" w:name="_GoBack"/>
      <w:bookmarkEnd w:id="0"/>
      <w:r w:rsidRPr="00C57C6F">
        <w:rPr>
          <w:sz w:val="16"/>
          <w:szCs w:val="16"/>
        </w:rPr>
        <w:t xml:space="preserve">Официальный вестник поселения     </w:t>
      </w:r>
    </w:p>
    <w:p w:rsidR="00C57C6F" w:rsidRPr="00C57C6F" w:rsidRDefault="00C57C6F" w:rsidP="00C57C6F">
      <w:pPr>
        <w:rPr>
          <w:sz w:val="16"/>
          <w:szCs w:val="16"/>
        </w:rPr>
      </w:pPr>
      <w:r w:rsidRPr="00C57C6F">
        <w:rPr>
          <w:sz w:val="16"/>
          <w:szCs w:val="16"/>
        </w:rPr>
        <w:t>Учредитель,издатель: Совет депутатов Любытинского сельского поселения</w:t>
      </w:r>
    </w:p>
    <w:p w:rsidR="00C57C6F" w:rsidRPr="00C57C6F" w:rsidRDefault="00C57C6F" w:rsidP="00C57C6F">
      <w:pPr>
        <w:rPr>
          <w:sz w:val="16"/>
          <w:szCs w:val="16"/>
        </w:rPr>
      </w:pPr>
      <w:r w:rsidRPr="00C57C6F">
        <w:rPr>
          <w:sz w:val="16"/>
          <w:szCs w:val="16"/>
        </w:rPr>
        <w:t xml:space="preserve"> Главный редактор: А.Н.Миронов    </w:t>
      </w:r>
    </w:p>
    <w:p w:rsidR="00C57C6F" w:rsidRPr="00C57C6F" w:rsidRDefault="00C57C6F" w:rsidP="00C57C6F">
      <w:pPr>
        <w:rPr>
          <w:sz w:val="16"/>
          <w:szCs w:val="16"/>
        </w:rPr>
      </w:pPr>
      <w:r w:rsidRPr="00C57C6F">
        <w:rPr>
          <w:sz w:val="16"/>
          <w:szCs w:val="16"/>
        </w:rPr>
        <w:t xml:space="preserve"> Распространяется бесплатно </w:t>
      </w:r>
    </w:p>
    <w:p w:rsidR="00C57C6F" w:rsidRPr="00C57C6F" w:rsidRDefault="00C57C6F" w:rsidP="00C57C6F">
      <w:pPr>
        <w:suppressAutoHyphens/>
        <w:autoSpaceDE w:val="0"/>
        <w:spacing w:before="72"/>
        <w:ind w:right="564"/>
        <w:rPr>
          <w:sz w:val="16"/>
          <w:szCs w:val="16"/>
          <w:lang w:eastAsia="zh-CN"/>
        </w:rPr>
      </w:pPr>
      <w:r w:rsidRPr="00C57C6F">
        <w:rPr>
          <w:sz w:val="16"/>
          <w:szCs w:val="16"/>
          <w:lang w:eastAsia="zh-CN"/>
        </w:rPr>
        <w:t xml:space="preserve"> Адрес издателя: 174760, Новгородская область, п.Любытино, ул.Советов,д.29   Телефон: 8(816-68) 62-311, доб.6630                 </w:t>
      </w:r>
    </w:p>
    <w:p w:rsidR="008041BA" w:rsidRPr="000F0477" w:rsidRDefault="00C57C6F" w:rsidP="00097B7E">
      <w:pPr>
        <w:suppressAutoHyphens/>
        <w:autoSpaceDE w:val="0"/>
        <w:spacing w:before="72"/>
        <w:ind w:right="564"/>
        <w:rPr>
          <w:rFonts w:eastAsia="Arial"/>
          <w:color w:val="000000"/>
          <w:kern w:val="1"/>
        </w:rPr>
      </w:pPr>
      <w:r w:rsidRPr="00C57C6F">
        <w:rPr>
          <w:sz w:val="16"/>
          <w:szCs w:val="16"/>
          <w:lang w:eastAsia="zh-CN"/>
        </w:rPr>
        <w:t xml:space="preserve"> Подписано в печать </w:t>
      </w:r>
      <w:r w:rsidR="00D840E1">
        <w:rPr>
          <w:sz w:val="16"/>
          <w:szCs w:val="16"/>
          <w:lang w:eastAsia="zh-CN"/>
        </w:rPr>
        <w:t>06.05</w:t>
      </w:r>
      <w:r w:rsidRPr="00C57C6F">
        <w:rPr>
          <w:sz w:val="16"/>
          <w:szCs w:val="16"/>
          <w:lang w:eastAsia="zh-CN"/>
        </w:rPr>
        <w:t>.202</w:t>
      </w:r>
      <w:r w:rsidR="00D840E1">
        <w:rPr>
          <w:sz w:val="16"/>
          <w:szCs w:val="16"/>
          <w:lang w:eastAsia="zh-CN"/>
        </w:rPr>
        <w:t>2</w:t>
      </w:r>
    </w:p>
    <w:sectPr w:rsidR="008041BA" w:rsidRPr="000F0477" w:rsidSect="008B02CB">
      <w:footerReference w:type="default" r:id="rId49"/>
      <w:pgSz w:w="23814" w:h="16839" w:orient="landscape" w:code="8"/>
      <w:pgMar w:top="426" w:right="1134" w:bottom="709" w:left="1134" w:header="708" w:footer="708" w:gutter="0"/>
      <w:cols w:num="2" w:space="1416"/>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56BDA" w:rsidRDefault="00056BDA" w:rsidP="00373387">
      <w:r>
        <w:separator/>
      </w:r>
    </w:p>
  </w:endnote>
  <w:endnote w:type="continuationSeparator" w:id="0">
    <w:p w:rsidR="00056BDA" w:rsidRDefault="00056BDA" w:rsidP="003733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Mangal">
    <w:panose1 w:val="02040503050203030202"/>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10002FF" w:usb1="4000FCFF" w:usb2="00000009" w:usb3="00000000" w:csb0="0000019F" w:csb1="00000000"/>
  </w:font>
  <w:font w:name="Times New Roman CYR">
    <w:panose1 w:val="02020603050405020304"/>
    <w:charset w:val="CC"/>
    <w:family w:val="roman"/>
    <w:pitch w:val="variable"/>
    <w:sig w:usb0="E0002AFF" w:usb1="C0007841" w:usb2="00000009" w:usb3="00000000" w:csb0="000001FF" w:csb1="00000000"/>
  </w:font>
  <w:font w:name="Times (T1) Roman">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574882"/>
      <w:docPartObj>
        <w:docPartGallery w:val="Page Numbers (Bottom of Page)"/>
        <w:docPartUnique/>
      </w:docPartObj>
    </w:sdtPr>
    <w:sdtContent>
      <w:p w:rsidR="00B7774B" w:rsidRDefault="00B7774B">
        <w:pPr>
          <w:pStyle w:val="af3"/>
          <w:jc w:val="center"/>
        </w:pPr>
        <w:r>
          <w:fldChar w:fldCharType="begin"/>
        </w:r>
        <w:r>
          <w:instrText>PAGE   \* MERGEFORMAT</w:instrText>
        </w:r>
        <w:r>
          <w:fldChar w:fldCharType="separate"/>
        </w:r>
        <w:r w:rsidR="002A2963">
          <w:rPr>
            <w:noProof/>
          </w:rPr>
          <w:t>73</w:t>
        </w:r>
        <w:r>
          <w:rPr>
            <w:noProof/>
          </w:rPr>
          <w:fldChar w:fldCharType="end"/>
        </w:r>
      </w:p>
    </w:sdtContent>
  </w:sdt>
  <w:p w:rsidR="00B7774B" w:rsidRDefault="00B7774B">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56BDA" w:rsidRDefault="00056BDA" w:rsidP="00373387">
      <w:r>
        <w:separator/>
      </w:r>
    </w:p>
  </w:footnote>
  <w:footnote w:type="continuationSeparator" w:id="0">
    <w:p w:rsidR="00056BDA" w:rsidRDefault="00056BDA" w:rsidP="0037338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decimal"/>
      <w:lvlText w:val="%1."/>
      <w:lvlJc w:val="left"/>
      <w:pPr>
        <w:tabs>
          <w:tab w:val="num" w:pos="0"/>
        </w:tabs>
        <w:ind w:left="1080" w:hanging="360"/>
      </w:pPr>
    </w:lvl>
  </w:abstractNum>
  <w:abstractNum w:abstractNumId="1">
    <w:nsid w:val="00000003"/>
    <w:multiLevelType w:val="singleLevel"/>
    <w:tmpl w:val="00000003"/>
    <w:name w:val="WW8Num3"/>
    <w:lvl w:ilvl="0">
      <w:start w:val="3"/>
      <w:numFmt w:val="decimal"/>
      <w:pStyle w:val="1"/>
      <w:lvlText w:val="%1."/>
      <w:lvlJc w:val="left"/>
      <w:pPr>
        <w:tabs>
          <w:tab w:val="num" w:pos="0"/>
        </w:tabs>
        <w:ind w:left="720" w:hanging="360"/>
      </w:pPr>
    </w:lvl>
  </w:abstractNum>
  <w:abstractNum w:abstractNumId="2">
    <w:nsid w:val="00000004"/>
    <w:multiLevelType w:val="singleLevel"/>
    <w:tmpl w:val="00000004"/>
    <w:name w:val="WW8Num4"/>
    <w:lvl w:ilvl="0">
      <w:start w:val="3"/>
      <w:numFmt w:val="decimal"/>
      <w:lvlText w:val="%1."/>
      <w:lvlJc w:val="left"/>
      <w:pPr>
        <w:tabs>
          <w:tab w:val="num" w:pos="0"/>
        </w:tabs>
        <w:ind w:left="1020" w:hanging="360"/>
      </w:pPr>
    </w:lvl>
  </w:abstractNum>
  <w:abstractNum w:abstractNumId="3">
    <w:nsid w:val="00000005"/>
    <w:multiLevelType w:val="multilevel"/>
    <w:tmpl w:val="00000005"/>
    <w:name w:val="WW8Num5"/>
    <w:lvl w:ilvl="0">
      <w:start w:val="1"/>
      <w:numFmt w:val="decimal"/>
      <w:pStyle w:val="10"/>
      <w:lvlText w:val="%1."/>
      <w:lvlJc w:val="left"/>
      <w:pPr>
        <w:tabs>
          <w:tab w:val="num" w:pos="0"/>
        </w:tabs>
        <w:ind w:left="1571" w:hanging="360"/>
      </w:pPr>
    </w:lvl>
    <w:lvl w:ilvl="1">
      <w:start w:val="1"/>
      <w:numFmt w:val="decimal"/>
      <w:lvlText w:val="%2."/>
      <w:lvlJc w:val="left"/>
      <w:pPr>
        <w:tabs>
          <w:tab w:val="num" w:pos="0"/>
        </w:tabs>
        <w:ind w:left="1070" w:hanging="360"/>
      </w:pPr>
    </w:lvl>
    <w:lvl w:ilvl="2">
      <w:start w:val="1"/>
      <w:numFmt w:val="lowerRoman"/>
      <w:lvlText w:val="%3."/>
      <w:lvlJc w:val="right"/>
      <w:pPr>
        <w:tabs>
          <w:tab w:val="num" w:pos="0"/>
        </w:tabs>
        <w:ind w:left="3011" w:hanging="180"/>
      </w:pPr>
    </w:lvl>
    <w:lvl w:ilvl="3">
      <w:start w:val="1"/>
      <w:numFmt w:val="decimal"/>
      <w:lvlText w:val="%4."/>
      <w:lvlJc w:val="left"/>
      <w:pPr>
        <w:tabs>
          <w:tab w:val="num" w:pos="0"/>
        </w:tabs>
        <w:ind w:left="3731" w:hanging="360"/>
      </w:pPr>
    </w:lvl>
    <w:lvl w:ilvl="4">
      <w:start w:val="1"/>
      <w:numFmt w:val="lowerLetter"/>
      <w:lvlText w:val="%5."/>
      <w:lvlJc w:val="left"/>
      <w:pPr>
        <w:tabs>
          <w:tab w:val="num" w:pos="0"/>
        </w:tabs>
        <w:ind w:left="4451" w:hanging="360"/>
      </w:pPr>
    </w:lvl>
    <w:lvl w:ilvl="5">
      <w:start w:val="1"/>
      <w:numFmt w:val="lowerRoman"/>
      <w:lvlText w:val="%6."/>
      <w:lvlJc w:val="right"/>
      <w:pPr>
        <w:tabs>
          <w:tab w:val="num" w:pos="0"/>
        </w:tabs>
        <w:ind w:left="5171" w:hanging="180"/>
      </w:pPr>
    </w:lvl>
    <w:lvl w:ilvl="6">
      <w:start w:val="1"/>
      <w:numFmt w:val="decimal"/>
      <w:lvlText w:val="%7."/>
      <w:lvlJc w:val="left"/>
      <w:pPr>
        <w:tabs>
          <w:tab w:val="num" w:pos="0"/>
        </w:tabs>
        <w:ind w:left="5891" w:hanging="360"/>
      </w:pPr>
    </w:lvl>
    <w:lvl w:ilvl="7">
      <w:start w:val="1"/>
      <w:numFmt w:val="lowerLetter"/>
      <w:lvlText w:val="%8."/>
      <w:lvlJc w:val="left"/>
      <w:pPr>
        <w:tabs>
          <w:tab w:val="num" w:pos="0"/>
        </w:tabs>
        <w:ind w:left="6611" w:hanging="360"/>
      </w:pPr>
    </w:lvl>
    <w:lvl w:ilvl="8">
      <w:start w:val="1"/>
      <w:numFmt w:val="lowerRoman"/>
      <w:lvlText w:val="%9."/>
      <w:lvlJc w:val="right"/>
      <w:pPr>
        <w:tabs>
          <w:tab w:val="num" w:pos="0"/>
        </w:tabs>
        <w:ind w:left="7331" w:hanging="180"/>
      </w:pPr>
    </w:lvl>
  </w:abstractNum>
  <w:abstractNum w:abstractNumId="4">
    <w:nsid w:val="011F3F1A"/>
    <w:multiLevelType w:val="hybridMultilevel"/>
    <w:tmpl w:val="FADA06AA"/>
    <w:lvl w:ilvl="0" w:tplc="BC4C47E8">
      <w:start w:val="1"/>
      <w:numFmt w:val="decimal"/>
      <w:pStyle w:val="punct"/>
      <w:lvlText w:val="%1."/>
      <w:lvlJc w:val="left"/>
      <w:pPr>
        <w:tabs>
          <w:tab w:val="num" w:pos="975"/>
        </w:tabs>
        <w:ind w:left="0" w:firstLine="709"/>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
    <w:nsid w:val="20173F66"/>
    <w:multiLevelType w:val="multilevel"/>
    <w:tmpl w:val="CD689BB4"/>
    <w:lvl w:ilvl="0">
      <w:start w:val="1"/>
      <w:numFmt w:val="decimal"/>
      <w:lvlText w:val="%1."/>
      <w:lvlJc w:val="left"/>
      <w:pPr>
        <w:ind w:left="390" w:hanging="390"/>
      </w:pPr>
    </w:lvl>
    <w:lvl w:ilvl="1">
      <w:start w:val="1"/>
      <w:numFmt w:val="decimal"/>
      <w:lvlText w:val="%1.%2."/>
      <w:lvlJc w:val="left"/>
      <w:pPr>
        <w:ind w:left="1004" w:hanging="720"/>
      </w:pPr>
    </w:lvl>
    <w:lvl w:ilvl="2">
      <w:start w:val="1"/>
      <w:numFmt w:val="decimal"/>
      <w:lvlText w:val="%1.%2.%3."/>
      <w:lvlJc w:val="left"/>
      <w:pPr>
        <w:ind w:left="2138" w:hanging="720"/>
      </w:pPr>
    </w:lvl>
    <w:lvl w:ilvl="3">
      <w:start w:val="1"/>
      <w:numFmt w:val="decimal"/>
      <w:lvlText w:val="%1.%2.%3.%4."/>
      <w:lvlJc w:val="left"/>
      <w:pPr>
        <w:ind w:left="3207" w:hanging="1080"/>
      </w:pPr>
    </w:lvl>
    <w:lvl w:ilvl="4">
      <w:start w:val="1"/>
      <w:numFmt w:val="decimal"/>
      <w:lvlText w:val="%1.%2.%3.%4.%5."/>
      <w:lvlJc w:val="left"/>
      <w:pPr>
        <w:ind w:left="3916" w:hanging="1080"/>
      </w:pPr>
    </w:lvl>
    <w:lvl w:ilvl="5">
      <w:start w:val="1"/>
      <w:numFmt w:val="decimal"/>
      <w:lvlText w:val="%1.%2.%3.%4.%5.%6."/>
      <w:lvlJc w:val="left"/>
      <w:pPr>
        <w:ind w:left="4985" w:hanging="1440"/>
      </w:pPr>
    </w:lvl>
    <w:lvl w:ilvl="6">
      <w:start w:val="1"/>
      <w:numFmt w:val="decimal"/>
      <w:lvlText w:val="%1.%2.%3.%4.%5.%6.%7."/>
      <w:lvlJc w:val="left"/>
      <w:pPr>
        <w:ind w:left="5694" w:hanging="1440"/>
      </w:pPr>
    </w:lvl>
    <w:lvl w:ilvl="7">
      <w:start w:val="1"/>
      <w:numFmt w:val="decimal"/>
      <w:lvlText w:val="%1.%2.%3.%4.%5.%6.%7.%8."/>
      <w:lvlJc w:val="left"/>
      <w:pPr>
        <w:ind w:left="6763" w:hanging="1800"/>
      </w:pPr>
    </w:lvl>
    <w:lvl w:ilvl="8">
      <w:start w:val="1"/>
      <w:numFmt w:val="decimal"/>
      <w:lvlText w:val="%1.%2.%3.%4.%5.%6.%7.%8.%9."/>
      <w:lvlJc w:val="left"/>
      <w:pPr>
        <w:ind w:left="7472" w:hanging="1800"/>
      </w:pPr>
    </w:lvl>
  </w:abstractNum>
  <w:abstractNum w:abstractNumId="6">
    <w:nsid w:val="22C87D8E"/>
    <w:multiLevelType w:val="hybridMultilevel"/>
    <w:tmpl w:val="221E65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6122FF6"/>
    <w:multiLevelType w:val="hybridMultilevel"/>
    <w:tmpl w:val="A5C62DBE"/>
    <w:lvl w:ilvl="0" w:tplc="B05EAE6A">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B3672EF"/>
    <w:multiLevelType w:val="hybridMultilevel"/>
    <w:tmpl w:val="1FD80C3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2DFB2D2F"/>
    <w:multiLevelType w:val="multilevel"/>
    <w:tmpl w:val="4872B298"/>
    <w:lvl w:ilvl="0">
      <w:start w:val="1"/>
      <w:numFmt w:val="decimal"/>
      <w:lvlText w:val="%1."/>
      <w:lvlJc w:val="left"/>
      <w:pPr>
        <w:ind w:left="390" w:hanging="390"/>
      </w:pPr>
    </w:lvl>
    <w:lvl w:ilvl="1">
      <w:start w:val="4"/>
      <w:numFmt w:val="decimal"/>
      <w:lvlText w:val="%1.%2."/>
      <w:lvlJc w:val="left"/>
      <w:pPr>
        <w:ind w:left="1004" w:hanging="720"/>
      </w:pPr>
    </w:lvl>
    <w:lvl w:ilvl="2">
      <w:start w:val="1"/>
      <w:numFmt w:val="decimal"/>
      <w:lvlText w:val="%1.%2.%3."/>
      <w:lvlJc w:val="left"/>
      <w:pPr>
        <w:ind w:left="1288" w:hanging="720"/>
      </w:pPr>
    </w:lvl>
    <w:lvl w:ilvl="3">
      <w:start w:val="1"/>
      <w:numFmt w:val="decimal"/>
      <w:lvlText w:val="%1.%2.%3.%4."/>
      <w:lvlJc w:val="left"/>
      <w:pPr>
        <w:ind w:left="1932" w:hanging="1080"/>
      </w:pPr>
    </w:lvl>
    <w:lvl w:ilvl="4">
      <w:start w:val="1"/>
      <w:numFmt w:val="decimal"/>
      <w:lvlText w:val="%1.%2.%3.%4.%5."/>
      <w:lvlJc w:val="left"/>
      <w:pPr>
        <w:ind w:left="2216" w:hanging="1080"/>
      </w:pPr>
    </w:lvl>
    <w:lvl w:ilvl="5">
      <w:start w:val="1"/>
      <w:numFmt w:val="decimal"/>
      <w:lvlText w:val="%1.%2.%3.%4.%5.%6."/>
      <w:lvlJc w:val="left"/>
      <w:pPr>
        <w:ind w:left="2860" w:hanging="1440"/>
      </w:pPr>
    </w:lvl>
    <w:lvl w:ilvl="6">
      <w:start w:val="1"/>
      <w:numFmt w:val="decimal"/>
      <w:lvlText w:val="%1.%2.%3.%4.%5.%6.%7."/>
      <w:lvlJc w:val="left"/>
      <w:pPr>
        <w:ind w:left="3144" w:hanging="1440"/>
      </w:pPr>
    </w:lvl>
    <w:lvl w:ilvl="7">
      <w:start w:val="1"/>
      <w:numFmt w:val="decimal"/>
      <w:lvlText w:val="%1.%2.%3.%4.%5.%6.%7.%8."/>
      <w:lvlJc w:val="left"/>
      <w:pPr>
        <w:ind w:left="3788" w:hanging="1800"/>
      </w:pPr>
    </w:lvl>
    <w:lvl w:ilvl="8">
      <w:start w:val="1"/>
      <w:numFmt w:val="decimal"/>
      <w:lvlText w:val="%1.%2.%3.%4.%5.%6.%7.%8.%9."/>
      <w:lvlJc w:val="left"/>
      <w:pPr>
        <w:ind w:left="4072" w:hanging="1800"/>
      </w:pPr>
    </w:lvl>
  </w:abstractNum>
  <w:abstractNum w:abstractNumId="10">
    <w:nsid w:val="4D156298"/>
    <w:multiLevelType w:val="hybridMultilevel"/>
    <w:tmpl w:val="A5C62DBE"/>
    <w:lvl w:ilvl="0" w:tplc="B05EAE6A">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708B63A2"/>
    <w:multiLevelType w:val="multilevel"/>
    <w:tmpl w:val="342C0C50"/>
    <w:lvl w:ilvl="0">
      <w:start w:val="1"/>
      <w:numFmt w:val="decimal"/>
      <w:pStyle w:val="lstm"/>
      <w:lvlText w:val="%1."/>
      <w:lvlJc w:val="left"/>
      <w:pPr>
        <w:ind w:left="1069" w:hanging="360"/>
      </w:pPr>
    </w:lvl>
    <w:lvl w:ilvl="1">
      <w:start w:val="1"/>
      <w:numFmt w:val="decimal"/>
      <w:isLgl/>
      <w:lvlText w:val="%1.%2."/>
      <w:lvlJc w:val="left"/>
      <w:pPr>
        <w:ind w:left="1429" w:hanging="720"/>
      </w:pPr>
    </w:lvl>
    <w:lvl w:ilvl="2">
      <w:start w:val="1"/>
      <w:numFmt w:val="decimal"/>
      <w:isLgl/>
      <w:lvlText w:val="%1.%2.%3."/>
      <w:lvlJc w:val="left"/>
      <w:pPr>
        <w:ind w:left="1429" w:hanging="720"/>
      </w:pPr>
    </w:lvl>
    <w:lvl w:ilvl="3">
      <w:start w:val="1"/>
      <w:numFmt w:val="decimal"/>
      <w:isLgl/>
      <w:lvlText w:val="%1.%2.%3.%4."/>
      <w:lvlJc w:val="left"/>
      <w:pPr>
        <w:ind w:left="1789" w:hanging="1080"/>
      </w:pPr>
    </w:lvl>
    <w:lvl w:ilvl="4">
      <w:start w:val="1"/>
      <w:numFmt w:val="decimal"/>
      <w:isLgl/>
      <w:lvlText w:val="%1.%2.%3.%4.%5."/>
      <w:lvlJc w:val="left"/>
      <w:pPr>
        <w:ind w:left="1789" w:hanging="1080"/>
      </w:pPr>
    </w:lvl>
    <w:lvl w:ilvl="5">
      <w:start w:val="1"/>
      <w:numFmt w:val="decimal"/>
      <w:isLgl/>
      <w:lvlText w:val="%1.%2.%3.%4.%5.%6."/>
      <w:lvlJc w:val="left"/>
      <w:pPr>
        <w:ind w:left="2149" w:hanging="1440"/>
      </w:pPr>
    </w:lvl>
    <w:lvl w:ilvl="6">
      <w:start w:val="1"/>
      <w:numFmt w:val="decimal"/>
      <w:isLgl/>
      <w:lvlText w:val="%1.%2.%3.%4.%5.%6.%7."/>
      <w:lvlJc w:val="left"/>
      <w:pPr>
        <w:ind w:left="2509" w:hanging="1800"/>
      </w:pPr>
    </w:lvl>
    <w:lvl w:ilvl="7">
      <w:start w:val="1"/>
      <w:numFmt w:val="decimal"/>
      <w:isLgl/>
      <w:lvlText w:val="%1.%2.%3.%4.%5.%6.%7.%8."/>
      <w:lvlJc w:val="left"/>
      <w:pPr>
        <w:ind w:left="2509" w:hanging="1800"/>
      </w:pPr>
    </w:lvl>
    <w:lvl w:ilvl="8">
      <w:start w:val="1"/>
      <w:numFmt w:val="decimal"/>
      <w:isLgl/>
      <w:lvlText w:val="%1.%2.%3.%4.%5.%6.%7.%8.%9."/>
      <w:lvlJc w:val="left"/>
      <w:pPr>
        <w:ind w:left="2869" w:hanging="216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3"/>
  </w:num>
  <w:num w:numId="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num>
  <w:num w:numId="9">
    <w:abstractNumId w:val="6"/>
  </w:num>
  <w:num w:numId="10">
    <w:abstractNumId w:val="4"/>
  </w:num>
  <w:num w:numId="11">
    <w:abstractNumId w:val="1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9"/>
  <w:characterSpacingControl w:val="doNotCompress"/>
  <w:footnotePr>
    <w:footnote w:id="-1"/>
    <w:footnote w:id="0"/>
  </w:footnotePr>
  <w:endnotePr>
    <w:endnote w:id="-1"/>
    <w:endnote w:id="0"/>
  </w:endnotePr>
  <w:compat>
    <w:compatSetting w:name="compatibilityMode" w:uri="http://schemas.microsoft.com/office/word" w:val="12"/>
  </w:compat>
  <w:rsids>
    <w:rsidRoot w:val="00407829"/>
    <w:rsid w:val="00001795"/>
    <w:rsid w:val="00002A70"/>
    <w:rsid w:val="000046CB"/>
    <w:rsid w:val="00010858"/>
    <w:rsid w:val="00015C84"/>
    <w:rsid w:val="00023558"/>
    <w:rsid w:val="00023AE6"/>
    <w:rsid w:val="0002436F"/>
    <w:rsid w:val="000373DC"/>
    <w:rsid w:val="00041C20"/>
    <w:rsid w:val="00042C99"/>
    <w:rsid w:val="00044D1A"/>
    <w:rsid w:val="00052303"/>
    <w:rsid w:val="00056BDA"/>
    <w:rsid w:val="000700C4"/>
    <w:rsid w:val="0007521A"/>
    <w:rsid w:val="000778DE"/>
    <w:rsid w:val="00080853"/>
    <w:rsid w:val="00080A79"/>
    <w:rsid w:val="0008409D"/>
    <w:rsid w:val="00090B12"/>
    <w:rsid w:val="00096867"/>
    <w:rsid w:val="00097B7E"/>
    <w:rsid w:val="000A5189"/>
    <w:rsid w:val="000A5DB6"/>
    <w:rsid w:val="000C3952"/>
    <w:rsid w:val="000C639A"/>
    <w:rsid w:val="000E21AF"/>
    <w:rsid w:val="000E3DCF"/>
    <w:rsid w:val="000F0477"/>
    <w:rsid w:val="00100869"/>
    <w:rsid w:val="001010AE"/>
    <w:rsid w:val="0010122E"/>
    <w:rsid w:val="00111B22"/>
    <w:rsid w:val="00112D44"/>
    <w:rsid w:val="0011625B"/>
    <w:rsid w:val="001172B7"/>
    <w:rsid w:val="0012131A"/>
    <w:rsid w:val="00123486"/>
    <w:rsid w:val="001240C1"/>
    <w:rsid w:val="00135DB8"/>
    <w:rsid w:val="00141816"/>
    <w:rsid w:val="00142EFF"/>
    <w:rsid w:val="00145A75"/>
    <w:rsid w:val="00145DE0"/>
    <w:rsid w:val="00147D70"/>
    <w:rsid w:val="00151EC7"/>
    <w:rsid w:val="0015650F"/>
    <w:rsid w:val="00156DD9"/>
    <w:rsid w:val="00157876"/>
    <w:rsid w:val="00157EF7"/>
    <w:rsid w:val="0016085C"/>
    <w:rsid w:val="00172AED"/>
    <w:rsid w:val="00172E24"/>
    <w:rsid w:val="00175CB7"/>
    <w:rsid w:val="0018052E"/>
    <w:rsid w:val="00181578"/>
    <w:rsid w:val="001815FE"/>
    <w:rsid w:val="00193C4C"/>
    <w:rsid w:val="001950C8"/>
    <w:rsid w:val="001A1422"/>
    <w:rsid w:val="001A67F8"/>
    <w:rsid w:val="001B122F"/>
    <w:rsid w:val="001C0550"/>
    <w:rsid w:val="001C0938"/>
    <w:rsid w:val="001D34FE"/>
    <w:rsid w:val="001D3D45"/>
    <w:rsid w:val="001D49FB"/>
    <w:rsid w:val="001D540D"/>
    <w:rsid w:val="001D6820"/>
    <w:rsid w:val="001E1C7C"/>
    <w:rsid w:val="001E383E"/>
    <w:rsid w:val="001E624C"/>
    <w:rsid w:val="001F0307"/>
    <w:rsid w:val="00205C98"/>
    <w:rsid w:val="00206008"/>
    <w:rsid w:val="00217DE4"/>
    <w:rsid w:val="0022190E"/>
    <w:rsid w:val="00230B26"/>
    <w:rsid w:val="002337E8"/>
    <w:rsid w:val="0024698D"/>
    <w:rsid w:val="00251306"/>
    <w:rsid w:val="00251D26"/>
    <w:rsid w:val="0025205A"/>
    <w:rsid w:val="00256527"/>
    <w:rsid w:val="00256A84"/>
    <w:rsid w:val="00256BDA"/>
    <w:rsid w:val="002708D1"/>
    <w:rsid w:val="00270A95"/>
    <w:rsid w:val="002728FC"/>
    <w:rsid w:val="0027516B"/>
    <w:rsid w:val="002772EB"/>
    <w:rsid w:val="00283355"/>
    <w:rsid w:val="00285E92"/>
    <w:rsid w:val="00290604"/>
    <w:rsid w:val="0029146D"/>
    <w:rsid w:val="002926D0"/>
    <w:rsid w:val="00294746"/>
    <w:rsid w:val="002A12B9"/>
    <w:rsid w:val="002A2963"/>
    <w:rsid w:val="002B4EA7"/>
    <w:rsid w:val="002B6CC4"/>
    <w:rsid w:val="002D5188"/>
    <w:rsid w:val="002D7C41"/>
    <w:rsid w:val="002E0654"/>
    <w:rsid w:val="002E0A2B"/>
    <w:rsid w:val="002E23D8"/>
    <w:rsid w:val="002E320F"/>
    <w:rsid w:val="002F4180"/>
    <w:rsid w:val="002F49AC"/>
    <w:rsid w:val="002F6F13"/>
    <w:rsid w:val="00301F29"/>
    <w:rsid w:val="00304970"/>
    <w:rsid w:val="00312826"/>
    <w:rsid w:val="00314CC3"/>
    <w:rsid w:val="003212B7"/>
    <w:rsid w:val="00324377"/>
    <w:rsid w:val="00327146"/>
    <w:rsid w:val="00343ADB"/>
    <w:rsid w:val="0034521C"/>
    <w:rsid w:val="003642BE"/>
    <w:rsid w:val="00371011"/>
    <w:rsid w:val="00373387"/>
    <w:rsid w:val="003749C4"/>
    <w:rsid w:val="003827C1"/>
    <w:rsid w:val="00390834"/>
    <w:rsid w:val="00392C88"/>
    <w:rsid w:val="00396EB6"/>
    <w:rsid w:val="003A0CC5"/>
    <w:rsid w:val="003A36A7"/>
    <w:rsid w:val="003A594C"/>
    <w:rsid w:val="003A7AA5"/>
    <w:rsid w:val="003B36E3"/>
    <w:rsid w:val="003C3872"/>
    <w:rsid w:val="003C39AF"/>
    <w:rsid w:val="003C49F4"/>
    <w:rsid w:val="003D4557"/>
    <w:rsid w:val="003D5D92"/>
    <w:rsid w:val="003D6453"/>
    <w:rsid w:val="003E001E"/>
    <w:rsid w:val="003E60B7"/>
    <w:rsid w:val="003E6788"/>
    <w:rsid w:val="003F1F6A"/>
    <w:rsid w:val="00400C72"/>
    <w:rsid w:val="00406D0A"/>
    <w:rsid w:val="00407829"/>
    <w:rsid w:val="00410B12"/>
    <w:rsid w:val="00425A83"/>
    <w:rsid w:val="00441849"/>
    <w:rsid w:val="00441A64"/>
    <w:rsid w:val="0045079B"/>
    <w:rsid w:val="00450C5B"/>
    <w:rsid w:val="004619DB"/>
    <w:rsid w:val="00462107"/>
    <w:rsid w:val="00462F80"/>
    <w:rsid w:val="004705AD"/>
    <w:rsid w:val="00472216"/>
    <w:rsid w:val="00474BF3"/>
    <w:rsid w:val="004867E6"/>
    <w:rsid w:val="0048733D"/>
    <w:rsid w:val="004906F6"/>
    <w:rsid w:val="00491304"/>
    <w:rsid w:val="0049205E"/>
    <w:rsid w:val="004932ED"/>
    <w:rsid w:val="004951E9"/>
    <w:rsid w:val="004962BC"/>
    <w:rsid w:val="004A52F8"/>
    <w:rsid w:val="004A5B91"/>
    <w:rsid w:val="004B5C89"/>
    <w:rsid w:val="004C085E"/>
    <w:rsid w:val="004D0987"/>
    <w:rsid w:val="004D1DED"/>
    <w:rsid w:val="004D4569"/>
    <w:rsid w:val="004D5733"/>
    <w:rsid w:val="004D5F7A"/>
    <w:rsid w:val="004F74BF"/>
    <w:rsid w:val="0050617D"/>
    <w:rsid w:val="00511FBC"/>
    <w:rsid w:val="005133A8"/>
    <w:rsid w:val="0051697A"/>
    <w:rsid w:val="005220F5"/>
    <w:rsid w:val="00526930"/>
    <w:rsid w:val="00526B10"/>
    <w:rsid w:val="00530857"/>
    <w:rsid w:val="0053142D"/>
    <w:rsid w:val="0053285B"/>
    <w:rsid w:val="00533456"/>
    <w:rsid w:val="00543AA2"/>
    <w:rsid w:val="0054661F"/>
    <w:rsid w:val="00547DD2"/>
    <w:rsid w:val="0055184B"/>
    <w:rsid w:val="00552ED9"/>
    <w:rsid w:val="005718CC"/>
    <w:rsid w:val="00575AF2"/>
    <w:rsid w:val="005807D6"/>
    <w:rsid w:val="00582784"/>
    <w:rsid w:val="00590923"/>
    <w:rsid w:val="00594974"/>
    <w:rsid w:val="005A0638"/>
    <w:rsid w:val="005A4272"/>
    <w:rsid w:val="005C3F12"/>
    <w:rsid w:val="005C47D0"/>
    <w:rsid w:val="005D5E06"/>
    <w:rsid w:val="005E2132"/>
    <w:rsid w:val="005F263D"/>
    <w:rsid w:val="005F7789"/>
    <w:rsid w:val="00602C21"/>
    <w:rsid w:val="00620131"/>
    <w:rsid w:val="0062562B"/>
    <w:rsid w:val="00633B24"/>
    <w:rsid w:val="00642919"/>
    <w:rsid w:val="00642C28"/>
    <w:rsid w:val="006521F8"/>
    <w:rsid w:val="006563BB"/>
    <w:rsid w:val="0067643D"/>
    <w:rsid w:val="006768A2"/>
    <w:rsid w:val="00683D38"/>
    <w:rsid w:val="00691261"/>
    <w:rsid w:val="006961FF"/>
    <w:rsid w:val="006A1EE1"/>
    <w:rsid w:val="006A6780"/>
    <w:rsid w:val="006A6AFC"/>
    <w:rsid w:val="006A7367"/>
    <w:rsid w:val="006B2C75"/>
    <w:rsid w:val="006B4510"/>
    <w:rsid w:val="006B7FD5"/>
    <w:rsid w:val="006C5389"/>
    <w:rsid w:val="006C669F"/>
    <w:rsid w:val="006C6E89"/>
    <w:rsid w:val="006D0382"/>
    <w:rsid w:val="006D1777"/>
    <w:rsid w:val="006D5109"/>
    <w:rsid w:val="006D5FF1"/>
    <w:rsid w:val="006E5ACE"/>
    <w:rsid w:val="006F0551"/>
    <w:rsid w:val="006F1C3A"/>
    <w:rsid w:val="006F4B7B"/>
    <w:rsid w:val="007009E1"/>
    <w:rsid w:val="00705578"/>
    <w:rsid w:val="00707FDB"/>
    <w:rsid w:val="007158EF"/>
    <w:rsid w:val="00716647"/>
    <w:rsid w:val="00722F7C"/>
    <w:rsid w:val="007236B1"/>
    <w:rsid w:val="007248E7"/>
    <w:rsid w:val="0073174D"/>
    <w:rsid w:val="007332CF"/>
    <w:rsid w:val="007423E2"/>
    <w:rsid w:val="007464CE"/>
    <w:rsid w:val="00747C5A"/>
    <w:rsid w:val="0075238A"/>
    <w:rsid w:val="00760A9A"/>
    <w:rsid w:val="00761553"/>
    <w:rsid w:val="00765E79"/>
    <w:rsid w:val="00766309"/>
    <w:rsid w:val="007770A4"/>
    <w:rsid w:val="00777725"/>
    <w:rsid w:val="00784295"/>
    <w:rsid w:val="00786E8D"/>
    <w:rsid w:val="007A2B62"/>
    <w:rsid w:val="007A7853"/>
    <w:rsid w:val="007B6D4E"/>
    <w:rsid w:val="007B6F2B"/>
    <w:rsid w:val="007C4011"/>
    <w:rsid w:val="007D2B57"/>
    <w:rsid w:val="007E1F61"/>
    <w:rsid w:val="00803F59"/>
    <w:rsid w:val="008041BA"/>
    <w:rsid w:val="00805E98"/>
    <w:rsid w:val="00806D87"/>
    <w:rsid w:val="008079F1"/>
    <w:rsid w:val="00807BEB"/>
    <w:rsid w:val="00817797"/>
    <w:rsid w:val="008271F2"/>
    <w:rsid w:val="00832320"/>
    <w:rsid w:val="00843EA7"/>
    <w:rsid w:val="00855118"/>
    <w:rsid w:val="00855472"/>
    <w:rsid w:val="008555C6"/>
    <w:rsid w:val="00857121"/>
    <w:rsid w:val="00857E77"/>
    <w:rsid w:val="00861AA0"/>
    <w:rsid w:val="00861B48"/>
    <w:rsid w:val="00863343"/>
    <w:rsid w:val="00870E05"/>
    <w:rsid w:val="00870F47"/>
    <w:rsid w:val="0087293A"/>
    <w:rsid w:val="00875412"/>
    <w:rsid w:val="00880ACD"/>
    <w:rsid w:val="00883A5F"/>
    <w:rsid w:val="008924AC"/>
    <w:rsid w:val="0089355B"/>
    <w:rsid w:val="008A1522"/>
    <w:rsid w:val="008A7CAC"/>
    <w:rsid w:val="008B02CB"/>
    <w:rsid w:val="008C2B6D"/>
    <w:rsid w:val="008C44CC"/>
    <w:rsid w:val="008C54E3"/>
    <w:rsid w:val="008D6A98"/>
    <w:rsid w:val="008E7AE3"/>
    <w:rsid w:val="008F50B2"/>
    <w:rsid w:val="00906A16"/>
    <w:rsid w:val="009108B6"/>
    <w:rsid w:val="00911135"/>
    <w:rsid w:val="00912588"/>
    <w:rsid w:val="00914EBF"/>
    <w:rsid w:val="00921B0C"/>
    <w:rsid w:val="00923D9F"/>
    <w:rsid w:val="00924CD6"/>
    <w:rsid w:val="009354C3"/>
    <w:rsid w:val="0093600F"/>
    <w:rsid w:val="009408FB"/>
    <w:rsid w:val="00942D4B"/>
    <w:rsid w:val="0095131F"/>
    <w:rsid w:val="009542F4"/>
    <w:rsid w:val="00967DF8"/>
    <w:rsid w:val="009710A2"/>
    <w:rsid w:val="00972239"/>
    <w:rsid w:val="00982E24"/>
    <w:rsid w:val="00987385"/>
    <w:rsid w:val="009902DD"/>
    <w:rsid w:val="00993236"/>
    <w:rsid w:val="009952D4"/>
    <w:rsid w:val="00997AE6"/>
    <w:rsid w:val="009A24FD"/>
    <w:rsid w:val="009A5595"/>
    <w:rsid w:val="009B5D8A"/>
    <w:rsid w:val="009C2BF8"/>
    <w:rsid w:val="009C2F06"/>
    <w:rsid w:val="009C476B"/>
    <w:rsid w:val="009D1A49"/>
    <w:rsid w:val="009E08F9"/>
    <w:rsid w:val="009E097C"/>
    <w:rsid w:val="009E1D42"/>
    <w:rsid w:val="009E6E8B"/>
    <w:rsid w:val="009E763D"/>
    <w:rsid w:val="009F118D"/>
    <w:rsid w:val="009F11C1"/>
    <w:rsid w:val="009F6F5D"/>
    <w:rsid w:val="00A036B4"/>
    <w:rsid w:val="00A06459"/>
    <w:rsid w:val="00A232C1"/>
    <w:rsid w:val="00A3276A"/>
    <w:rsid w:val="00A33336"/>
    <w:rsid w:val="00A50612"/>
    <w:rsid w:val="00A55A6D"/>
    <w:rsid w:val="00A60E76"/>
    <w:rsid w:val="00A61B54"/>
    <w:rsid w:val="00A670F8"/>
    <w:rsid w:val="00A676BC"/>
    <w:rsid w:val="00A754A6"/>
    <w:rsid w:val="00A76331"/>
    <w:rsid w:val="00A76E54"/>
    <w:rsid w:val="00A778AF"/>
    <w:rsid w:val="00A83722"/>
    <w:rsid w:val="00A96007"/>
    <w:rsid w:val="00AA0F86"/>
    <w:rsid w:val="00AA6E8D"/>
    <w:rsid w:val="00AB11D0"/>
    <w:rsid w:val="00AB2FC0"/>
    <w:rsid w:val="00AB3054"/>
    <w:rsid w:val="00AB5088"/>
    <w:rsid w:val="00AC13A8"/>
    <w:rsid w:val="00AC17BF"/>
    <w:rsid w:val="00AC229A"/>
    <w:rsid w:val="00AC415F"/>
    <w:rsid w:val="00AC58D2"/>
    <w:rsid w:val="00AD5C0E"/>
    <w:rsid w:val="00AE2BD8"/>
    <w:rsid w:val="00AE4E9D"/>
    <w:rsid w:val="00AF127E"/>
    <w:rsid w:val="00B02055"/>
    <w:rsid w:val="00B033AF"/>
    <w:rsid w:val="00B03AD6"/>
    <w:rsid w:val="00B07321"/>
    <w:rsid w:val="00B0757D"/>
    <w:rsid w:val="00B22530"/>
    <w:rsid w:val="00B25F68"/>
    <w:rsid w:val="00B2613B"/>
    <w:rsid w:val="00B266FB"/>
    <w:rsid w:val="00B30943"/>
    <w:rsid w:val="00B31B50"/>
    <w:rsid w:val="00B34DA5"/>
    <w:rsid w:val="00B35665"/>
    <w:rsid w:val="00B37B2C"/>
    <w:rsid w:val="00B5340A"/>
    <w:rsid w:val="00B54744"/>
    <w:rsid w:val="00B5664F"/>
    <w:rsid w:val="00B658BA"/>
    <w:rsid w:val="00B729DA"/>
    <w:rsid w:val="00B7774B"/>
    <w:rsid w:val="00B85295"/>
    <w:rsid w:val="00B91AB7"/>
    <w:rsid w:val="00B92999"/>
    <w:rsid w:val="00B93055"/>
    <w:rsid w:val="00B94307"/>
    <w:rsid w:val="00B95DCA"/>
    <w:rsid w:val="00BA11BF"/>
    <w:rsid w:val="00BA3BF1"/>
    <w:rsid w:val="00BA634A"/>
    <w:rsid w:val="00BB17EF"/>
    <w:rsid w:val="00BC2288"/>
    <w:rsid w:val="00BD18C2"/>
    <w:rsid w:val="00BD27A3"/>
    <w:rsid w:val="00BD55B2"/>
    <w:rsid w:val="00BD6F8F"/>
    <w:rsid w:val="00BE600E"/>
    <w:rsid w:val="00BE7648"/>
    <w:rsid w:val="00BE7E26"/>
    <w:rsid w:val="00BF549D"/>
    <w:rsid w:val="00BF6398"/>
    <w:rsid w:val="00C05FA7"/>
    <w:rsid w:val="00C112A7"/>
    <w:rsid w:val="00C133D2"/>
    <w:rsid w:val="00C20CC0"/>
    <w:rsid w:val="00C23D1D"/>
    <w:rsid w:val="00C24925"/>
    <w:rsid w:val="00C3318C"/>
    <w:rsid w:val="00C344B5"/>
    <w:rsid w:val="00C346E4"/>
    <w:rsid w:val="00C34CC3"/>
    <w:rsid w:val="00C40CA4"/>
    <w:rsid w:val="00C4150A"/>
    <w:rsid w:val="00C41EF1"/>
    <w:rsid w:val="00C5290B"/>
    <w:rsid w:val="00C55492"/>
    <w:rsid w:val="00C57C6F"/>
    <w:rsid w:val="00C57D8C"/>
    <w:rsid w:val="00C61445"/>
    <w:rsid w:val="00C66B5D"/>
    <w:rsid w:val="00C6787D"/>
    <w:rsid w:val="00C74060"/>
    <w:rsid w:val="00C741FF"/>
    <w:rsid w:val="00C748FD"/>
    <w:rsid w:val="00C96D6B"/>
    <w:rsid w:val="00C97CD1"/>
    <w:rsid w:val="00CA47C4"/>
    <w:rsid w:val="00CC0D3F"/>
    <w:rsid w:val="00CC3885"/>
    <w:rsid w:val="00CE08AA"/>
    <w:rsid w:val="00CE0B5F"/>
    <w:rsid w:val="00CE5119"/>
    <w:rsid w:val="00CE6A71"/>
    <w:rsid w:val="00CF00C6"/>
    <w:rsid w:val="00D058AF"/>
    <w:rsid w:val="00D07D11"/>
    <w:rsid w:val="00D11F48"/>
    <w:rsid w:val="00D229D9"/>
    <w:rsid w:val="00D31485"/>
    <w:rsid w:val="00D3243D"/>
    <w:rsid w:val="00D35A20"/>
    <w:rsid w:val="00D449CE"/>
    <w:rsid w:val="00D47997"/>
    <w:rsid w:val="00D57C71"/>
    <w:rsid w:val="00D61BC2"/>
    <w:rsid w:val="00D623A0"/>
    <w:rsid w:val="00D641B2"/>
    <w:rsid w:val="00D64AB4"/>
    <w:rsid w:val="00D8400C"/>
    <w:rsid w:val="00D840E1"/>
    <w:rsid w:val="00D84C4B"/>
    <w:rsid w:val="00D87172"/>
    <w:rsid w:val="00D87B3E"/>
    <w:rsid w:val="00D90AC9"/>
    <w:rsid w:val="00D90D0C"/>
    <w:rsid w:val="00D9138C"/>
    <w:rsid w:val="00D913B2"/>
    <w:rsid w:val="00D960FD"/>
    <w:rsid w:val="00DA79CD"/>
    <w:rsid w:val="00DB510A"/>
    <w:rsid w:val="00DC0DE1"/>
    <w:rsid w:val="00DD0050"/>
    <w:rsid w:val="00DD39A7"/>
    <w:rsid w:val="00DE1BFB"/>
    <w:rsid w:val="00DE4437"/>
    <w:rsid w:val="00DE545B"/>
    <w:rsid w:val="00DF0F71"/>
    <w:rsid w:val="00E00E1E"/>
    <w:rsid w:val="00E03034"/>
    <w:rsid w:val="00E13B3E"/>
    <w:rsid w:val="00E1422E"/>
    <w:rsid w:val="00E20C98"/>
    <w:rsid w:val="00E214B9"/>
    <w:rsid w:val="00E22BB2"/>
    <w:rsid w:val="00E260AD"/>
    <w:rsid w:val="00E27FF5"/>
    <w:rsid w:val="00E437F9"/>
    <w:rsid w:val="00E46B88"/>
    <w:rsid w:val="00E509F2"/>
    <w:rsid w:val="00E510B1"/>
    <w:rsid w:val="00E52A77"/>
    <w:rsid w:val="00E54F09"/>
    <w:rsid w:val="00E57B36"/>
    <w:rsid w:val="00E6088F"/>
    <w:rsid w:val="00E661F2"/>
    <w:rsid w:val="00E70509"/>
    <w:rsid w:val="00E76C6F"/>
    <w:rsid w:val="00E77C68"/>
    <w:rsid w:val="00E84213"/>
    <w:rsid w:val="00E92F83"/>
    <w:rsid w:val="00E97FEA"/>
    <w:rsid w:val="00EA50C2"/>
    <w:rsid w:val="00EA7F6F"/>
    <w:rsid w:val="00EB108D"/>
    <w:rsid w:val="00EB49D9"/>
    <w:rsid w:val="00EB4A04"/>
    <w:rsid w:val="00ED104F"/>
    <w:rsid w:val="00EE3B86"/>
    <w:rsid w:val="00EE4369"/>
    <w:rsid w:val="00F16523"/>
    <w:rsid w:val="00F1705F"/>
    <w:rsid w:val="00F319A4"/>
    <w:rsid w:val="00F446F2"/>
    <w:rsid w:val="00F50B2B"/>
    <w:rsid w:val="00F52497"/>
    <w:rsid w:val="00F5522A"/>
    <w:rsid w:val="00F57C8A"/>
    <w:rsid w:val="00F609EE"/>
    <w:rsid w:val="00F61208"/>
    <w:rsid w:val="00F63893"/>
    <w:rsid w:val="00F64E2C"/>
    <w:rsid w:val="00F71423"/>
    <w:rsid w:val="00F754F7"/>
    <w:rsid w:val="00F80C86"/>
    <w:rsid w:val="00F81E88"/>
    <w:rsid w:val="00F86602"/>
    <w:rsid w:val="00F870D4"/>
    <w:rsid w:val="00FA6F8C"/>
    <w:rsid w:val="00FB14AF"/>
    <w:rsid w:val="00FB1945"/>
    <w:rsid w:val="00FD6807"/>
    <w:rsid w:val="00FE1799"/>
    <w:rsid w:val="00FE452B"/>
    <w:rsid w:val="00FE4B3A"/>
    <w:rsid w:val="00FE57E7"/>
    <w:rsid w:val="00FF41F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0" w:qFormat="1"/>
    <w:lsdException w:name="heading 5" w:qFormat="1"/>
    <w:lsdException w:name="heading 6" w:qFormat="1"/>
    <w:lsdException w:name="heading 7" w:qFormat="1"/>
    <w:lsdException w:name="heading 8" w:qFormat="1"/>
    <w:lsdException w:name="heading 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endnote reference" w:uiPriority="0"/>
    <w:lsdException w:name="List" w:uiPriority="0"/>
    <w:lsdException w:name="List 2" w:uiPriority="0"/>
    <w:lsdException w:name="Title" w:semiHidden="0" w:uiPriority="0" w:unhideWhenUsed="0" w:qFormat="1"/>
    <w:lsdException w:name="Default Paragraph Font" w:uiPriority="1"/>
    <w:lsdException w:name="Body Text Indent" w:uiPriority="0"/>
    <w:lsdException w:name="List Continue 2" w:uiPriority="0"/>
    <w:lsdException w:name="Subtitle" w:semiHidden="0" w:uiPriority="11" w:unhideWhenUsed="0" w:qFormat="1"/>
    <w:lsdException w:name="Body Text First Indent" w:uiPriority="0"/>
    <w:lsdException w:name="Body Text First Indent 2" w:uiPriority="0"/>
    <w:lsdException w:name="Body Tex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Normal (Web)" w:qFormat="1"/>
    <w:lsdException w:name="HTML Preformatted"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3558"/>
    <w:pPr>
      <w:spacing w:after="0" w:line="240" w:lineRule="auto"/>
    </w:pPr>
    <w:rPr>
      <w:rFonts w:ascii="Times New Roman" w:eastAsia="Times New Roman" w:hAnsi="Times New Roman" w:cs="Times New Roman"/>
      <w:sz w:val="20"/>
      <w:szCs w:val="20"/>
      <w:lang w:eastAsia="ru-RU"/>
    </w:rPr>
  </w:style>
  <w:style w:type="paragraph" w:styleId="11">
    <w:name w:val="heading 1"/>
    <w:aliases w:val="(Раздела),(Раздела)1,Head 1,Куда Arial,H1,Заголовок 1 Знак Знак Знак Знак"/>
    <w:basedOn w:val="a"/>
    <w:next w:val="a"/>
    <w:link w:val="12"/>
    <w:uiPriority w:val="9"/>
    <w:qFormat/>
    <w:rsid w:val="00251306"/>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9"/>
    <w:qFormat/>
    <w:rsid w:val="006C669F"/>
    <w:pPr>
      <w:keepNext/>
      <w:ind w:right="-1617"/>
      <w:outlineLvl w:val="1"/>
    </w:pPr>
    <w:rPr>
      <w:sz w:val="28"/>
    </w:rPr>
  </w:style>
  <w:style w:type="paragraph" w:styleId="3">
    <w:name w:val="heading 3"/>
    <w:basedOn w:val="a"/>
    <w:next w:val="a"/>
    <w:link w:val="30"/>
    <w:uiPriority w:val="99"/>
    <w:qFormat/>
    <w:rsid w:val="006C669F"/>
    <w:pPr>
      <w:keepNext/>
      <w:outlineLvl w:val="2"/>
    </w:pPr>
    <w:rPr>
      <w:b/>
      <w:sz w:val="36"/>
    </w:rPr>
  </w:style>
  <w:style w:type="paragraph" w:styleId="4">
    <w:name w:val="heading 4"/>
    <w:basedOn w:val="a"/>
    <w:next w:val="a"/>
    <w:link w:val="40"/>
    <w:unhideWhenUsed/>
    <w:qFormat/>
    <w:rsid w:val="00D61BC2"/>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1"/>
    <w:uiPriority w:val="99"/>
    <w:qFormat/>
    <w:rsid w:val="00D61BC2"/>
    <w:pPr>
      <w:keepNext/>
      <w:jc w:val="center"/>
      <w:outlineLvl w:val="4"/>
    </w:pPr>
    <w:rPr>
      <w:b/>
      <w:sz w:val="28"/>
    </w:rPr>
  </w:style>
  <w:style w:type="paragraph" w:styleId="6">
    <w:name w:val="heading 6"/>
    <w:basedOn w:val="a"/>
    <w:next w:val="a"/>
    <w:link w:val="60"/>
    <w:uiPriority w:val="99"/>
    <w:qFormat/>
    <w:rsid w:val="006C669F"/>
    <w:pPr>
      <w:spacing w:before="240" w:after="60"/>
      <w:outlineLvl w:val="5"/>
    </w:pPr>
    <w:rPr>
      <w:i/>
      <w:sz w:val="22"/>
    </w:rPr>
  </w:style>
  <w:style w:type="paragraph" w:styleId="7">
    <w:name w:val="heading 7"/>
    <w:basedOn w:val="a"/>
    <w:next w:val="a"/>
    <w:link w:val="70"/>
    <w:uiPriority w:val="99"/>
    <w:qFormat/>
    <w:rsid w:val="006C669F"/>
    <w:pPr>
      <w:spacing w:before="240" w:after="60"/>
      <w:outlineLvl w:val="6"/>
    </w:pPr>
    <w:rPr>
      <w:rFonts w:ascii="Arial" w:hAnsi="Arial"/>
    </w:rPr>
  </w:style>
  <w:style w:type="paragraph" w:styleId="8">
    <w:name w:val="heading 8"/>
    <w:basedOn w:val="a"/>
    <w:next w:val="a"/>
    <w:link w:val="80"/>
    <w:uiPriority w:val="99"/>
    <w:unhideWhenUsed/>
    <w:qFormat/>
    <w:rsid w:val="00D61BC2"/>
    <w:pPr>
      <w:keepNext/>
      <w:keepLines/>
      <w:spacing w:before="200"/>
      <w:outlineLvl w:val="7"/>
    </w:pPr>
    <w:rPr>
      <w:rFonts w:asciiTheme="majorHAnsi" w:eastAsiaTheme="majorEastAsia" w:hAnsiTheme="majorHAnsi" w:cstheme="majorBidi"/>
      <w:color w:val="404040" w:themeColor="text1" w:themeTint="BF"/>
    </w:rPr>
  </w:style>
  <w:style w:type="paragraph" w:styleId="9">
    <w:name w:val="heading 9"/>
    <w:basedOn w:val="a"/>
    <w:next w:val="a"/>
    <w:link w:val="90"/>
    <w:uiPriority w:val="99"/>
    <w:qFormat/>
    <w:rsid w:val="006C669F"/>
    <w:pPr>
      <w:keepNext/>
      <w:outlineLvl w:val="8"/>
    </w:pPr>
    <w:rPr>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basedOn w:val="a0"/>
    <w:uiPriority w:val="99"/>
    <w:rsid w:val="00D61BC2"/>
    <w:rPr>
      <w:rFonts w:asciiTheme="majorHAnsi" w:eastAsiaTheme="majorEastAsia" w:hAnsiTheme="majorHAnsi" w:cstheme="majorBidi"/>
      <w:color w:val="243F60" w:themeColor="accent1" w:themeShade="7F"/>
      <w:sz w:val="20"/>
      <w:szCs w:val="20"/>
      <w:lang w:eastAsia="ru-RU"/>
    </w:rPr>
  </w:style>
  <w:style w:type="character" w:customStyle="1" w:styleId="51">
    <w:name w:val="Заголовок 5 Знак1"/>
    <w:link w:val="5"/>
    <w:locked/>
    <w:rsid w:val="00D61BC2"/>
    <w:rPr>
      <w:rFonts w:ascii="Times New Roman" w:eastAsia="Times New Roman" w:hAnsi="Times New Roman" w:cs="Times New Roman"/>
      <w:b/>
      <w:sz w:val="28"/>
      <w:szCs w:val="20"/>
      <w:lang w:eastAsia="ru-RU"/>
    </w:rPr>
  </w:style>
  <w:style w:type="paragraph" w:styleId="a3">
    <w:name w:val="List Paragraph"/>
    <w:basedOn w:val="a"/>
    <w:uiPriority w:val="34"/>
    <w:qFormat/>
    <w:rsid w:val="00D61BC2"/>
    <w:pPr>
      <w:ind w:left="720"/>
      <w:contextualSpacing/>
    </w:pPr>
  </w:style>
  <w:style w:type="character" w:customStyle="1" w:styleId="40">
    <w:name w:val="Заголовок 4 Знак"/>
    <w:basedOn w:val="a0"/>
    <w:link w:val="4"/>
    <w:rsid w:val="00D61BC2"/>
    <w:rPr>
      <w:rFonts w:asciiTheme="majorHAnsi" w:eastAsiaTheme="majorEastAsia" w:hAnsiTheme="majorHAnsi" w:cstheme="majorBidi"/>
      <w:b/>
      <w:bCs/>
      <w:i/>
      <w:iCs/>
      <w:color w:val="4F81BD" w:themeColor="accent1"/>
      <w:sz w:val="20"/>
      <w:szCs w:val="20"/>
      <w:lang w:eastAsia="ru-RU"/>
    </w:rPr>
  </w:style>
  <w:style w:type="character" w:customStyle="1" w:styleId="80">
    <w:name w:val="Заголовок 8 Знак"/>
    <w:basedOn w:val="a0"/>
    <w:link w:val="8"/>
    <w:uiPriority w:val="99"/>
    <w:rsid w:val="00D61BC2"/>
    <w:rPr>
      <w:rFonts w:asciiTheme="majorHAnsi" w:eastAsiaTheme="majorEastAsia" w:hAnsiTheme="majorHAnsi" w:cstheme="majorBidi"/>
      <w:color w:val="404040" w:themeColor="text1" w:themeTint="BF"/>
      <w:sz w:val="20"/>
      <w:szCs w:val="20"/>
      <w:lang w:eastAsia="ru-RU"/>
    </w:rPr>
  </w:style>
  <w:style w:type="paragraph" w:styleId="31">
    <w:name w:val="Body Text 3"/>
    <w:basedOn w:val="a"/>
    <w:link w:val="32"/>
    <w:rsid w:val="00D61BC2"/>
    <w:pPr>
      <w:ind w:right="-1475"/>
    </w:pPr>
    <w:rPr>
      <w:sz w:val="28"/>
    </w:rPr>
  </w:style>
  <w:style w:type="character" w:customStyle="1" w:styleId="32">
    <w:name w:val="Основной текст 3 Знак"/>
    <w:basedOn w:val="a0"/>
    <w:link w:val="31"/>
    <w:rsid w:val="00D61BC2"/>
    <w:rPr>
      <w:rFonts w:ascii="Times New Roman" w:eastAsia="Times New Roman" w:hAnsi="Times New Roman" w:cs="Times New Roman"/>
      <w:sz w:val="28"/>
      <w:szCs w:val="20"/>
      <w:lang w:eastAsia="ru-RU"/>
    </w:rPr>
  </w:style>
  <w:style w:type="paragraph" w:styleId="a4">
    <w:name w:val="Balloon Text"/>
    <w:basedOn w:val="a"/>
    <w:link w:val="a5"/>
    <w:uiPriority w:val="99"/>
    <w:unhideWhenUsed/>
    <w:rsid w:val="00D61BC2"/>
    <w:rPr>
      <w:rFonts w:ascii="Tahoma" w:hAnsi="Tahoma" w:cs="Tahoma"/>
      <w:sz w:val="16"/>
      <w:szCs w:val="16"/>
    </w:rPr>
  </w:style>
  <w:style w:type="character" w:customStyle="1" w:styleId="a5">
    <w:name w:val="Текст выноски Знак"/>
    <w:basedOn w:val="a0"/>
    <w:link w:val="a4"/>
    <w:uiPriority w:val="99"/>
    <w:rsid w:val="00D61BC2"/>
    <w:rPr>
      <w:rFonts w:ascii="Tahoma" w:eastAsia="Times New Roman" w:hAnsi="Tahoma" w:cs="Tahoma"/>
      <w:sz w:val="16"/>
      <w:szCs w:val="16"/>
      <w:lang w:eastAsia="ru-RU"/>
    </w:rPr>
  </w:style>
  <w:style w:type="character" w:styleId="a6">
    <w:name w:val="Hyperlink"/>
    <w:uiPriority w:val="99"/>
    <w:rsid w:val="00982E24"/>
    <w:rPr>
      <w:color w:val="0000FF"/>
      <w:u w:val="single"/>
    </w:rPr>
  </w:style>
  <w:style w:type="paragraph" w:customStyle="1" w:styleId="a7">
    <w:name w:val="Стиль"/>
    <w:rsid w:val="00982E2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21">
    <w:name w:val="Body Text Indent 2"/>
    <w:basedOn w:val="a"/>
    <w:link w:val="22"/>
    <w:uiPriority w:val="99"/>
    <w:rsid w:val="00982E24"/>
    <w:pPr>
      <w:spacing w:after="120" w:line="480" w:lineRule="auto"/>
      <w:ind w:left="283"/>
    </w:pPr>
  </w:style>
  <w:style w:type="character" w:customStyle="1" w:styleId="22">
    <w:name w:val="Основной текст с отступом 2 Знак"/>
    <w:basedOn w:val="a0"/>
    <w:link w:val="21"/>
    <w:uiPriority w:val="99"/>
    <w:rsid w:val="00982E24"/>
    <w:rPr>
      <w:rFonts w:ascii="Times New Roman" w:eastAsia="Times New Roman" w:hAnsi="Times New Roman" w:cs="Times New Roman"/>
      <w:sz w:val="20"/>
      <w:szCs w:val="20"/>
      <w:lang w:eastAsia="ru-RU"/>
    </w:rPr>
  </w:style>
  <w:style w:type="paragraph" w:customStyle="1" w:styleId="ConsPlusNormal">
    <w:name w:val="ConsPlusNormal"/>
    <w:link w:val="ConsPlusNormal0"/>
    <w:rsid w:val="00982E2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rsid w:val="00982E24"/>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nformat">
    <w:name w:val="ConsPlusNonformat"/>
    <w:rsid w:val="00982E2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8">
    <w:name w:val="No Spacing"/>
    <w:link w:val="a9"/>
    <w:uiPriority w:val="1"/>
    <w:qFormat/>
    <w:rsid w:val="00A3276A"/>
    <w:pPr>
      <w:spacing w:after="0" w:line="240" w:lineRule="auto"/>
    </w:pPr>
    <w:rPr>
      <w:rFonts w:ascii="Calibri" w:eastAsia="Times New Roman" w:hAnsi="Calibri" w:cs="Times New Roman"/>
      <w:lang w:eastAsia="ru-RU"/>
    </w:rPr>
  </w:style>
  <w:style w:type="paragraph" w:customStyle="1" w:styleId="ConsPlusCell">
    <w:name w:val="ConsPlusCell"/>
    <w:rsid w:val="0011625B"/>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13">
    <w:name w:val="Знак1 Знак Знак Знак Знак Знак Знак Знак Знак Знак"/>
    <w:basedOn w:val="a"/>
    <w:rsid w:val="0011625B"/>
    <w:pPr>
      <w:spacing w:after="160" w:line="240" w:lineRule="exact"/>
    </w:pPr>
    <w:rPr>
      <w:rFonts w:ascii="Verdana" w:eastAsia="Calibri" w:hAnsi="Verdana" w:cs="Verdana"/>
      <w:lang w:val="en-US" w:eastAsia="en-US"/>
    </w:rPr>
  </w:style>
  <w:style w:type="character" w:customStyle="1" w:styleId="extended-textshort">
    <w:name w:val="extended-text__short"/>
    <w:basedOn w:val="a0"/>
    <w:rsid w:val="006F1C3A"/>
  </w:style>
  <w:style w:type="character" w:customStyle="1" w:styleId="12">
    <w:name w:val="Заголовок 1 Знак"/>
    <w:aliases w:val="(Раздела) Знак2,(Раздела)1 Знак2,Head 1 Знак1,Куда Arial Знак,H1 Знак,Заголовок 1 Знак Знак Знак Знак Знак"/>
    <w:basedOn w:val="a0"/>
    <w:link w:val="11"/>
    <w:uiPriority w:val="9"/>
    <w:rsid w:val="00251306"/>
    <w:rPr>
      <w:rFonts w:asciiTheme="majorHAnsi" w:eastAsiaTheme="majorEastAsia" w:hAnsiTheme="majorHAnsi" w:cstheme="majorBidi"/>
      <w:color w:val="365F91" w:themeColor="accent1" w:themeShade="BF"/>
      <w:sz w:val="32"/>
      <w:szCs w:val="32"/>
      <w:lang w:eastAsia="ru-RU"/>
    </w:rPr>
  </w:style>
  <w:style w:type="character" w:customStyle="1" w:styleId="FontStyle30">
    <w:name w:val="Font Style30"/>
    <w:rsid w:val="00251306"/>
    <w:rPr>
      <w:rFonts w:ascii="Times New Roman" w:hAnsi="Times New Roman"/>
      <w:sz w:val="26"/>
    </w:rPr>
  </w:style>
  <w:style w:type="paragraph" w:customStyle="1" w:styleId="Default">
    <w:name w:val="Default"/>
    <w:rsid w:val="0025130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20">
    <w:name w:val="Заголовок 2 Знак"/>
    <w:basedOn w:val="a0"/>
    <w:link w:val="2"/>
    <w:uiPriority w:val="99"/>
    <w:rsid w:val="006C669F"/>
    <w:rPr>
      <w:rFonts w:ascii="Times New Roman" w:eastAsia="Times New Roman" w:hAnsi="Times New Roman" w:cs="Times New Roman"/>
      <w:sz w:val="28"/>
      <w:szCs w:val="20"/>
      <w:lang w:eastAsia="ru-RU"/>
    </w:rPr>
  </w:style>
  <w:style w:type="character" w:customStyle="1" w:styleId="30">
    <w:name w:val="Заголовок 3 Знак"/>
    <w:basedOn w:val="a0"/>
    <w:link w:val="3"/>
    <w:uiPriority w:val="99"/>
    <w:rsid w:val="006C669F"/>
    <w:rPr>
      <w:rFonts w:ascii="Times New Roman" w:eastAsia="Times New Roman" w:hAnsi="Times New Roman" w:cs="Times New Roman"/>
      <w:b/>
      <w:sz w:val="36"/>
      <w:szCs w:val="20"/>
      <w:lang w:eastAsia="ru-RU"/>
    </w:rPr>
  </w:style>
  <w:style w:type="character" w:customStyle="1" w:styleId="60">
    <w:name w:val="Заголовок 6 Знак"/>
    <w:basedOn w:val="a0"/>
    <w:link w:val="6"/>
    <w:uiPriority w:val="99"/>
    <w:rsid w:val="006C669F"/>
    <w:rPr>
      <w:rFonts w:ascii="Times New Roman" w:eastAsia="Times New Roman" w:hAnsi="Times New Roman" w:cs="Times New Roman"/>
      <w:i/>
      <w:szCs w:val="20"/>
      <w:lang w:eastAsia="ru-RU"/>
    </w:rPr>
  </w:style>
  <w:style w:type="character" w:customStyle="1" w:styleId="70">
    <w:name w:val="Заголовок 7 Знак"/>
    <w:basedOn w:val="a0"/>
    <w:link w:val="7"/>
    <w:uiPriority w:val="99"/>
    <w:rsid w:val="006C669F"/>
    <w:rPr>
      <w:rFonts w:ascii="Arial" w:eastAsia="Times New Roman" w:hAnsi="Arial" w:cs="Times New Roman"/>
      <w:sz w:val="20"/>
      <w:szCs w:val="20"/>
      <w:lang w:eastAsia="ru-RU"/>
    </w:rPr>
  </w:style>
  <w:style w:type="character" w:customStyle="1" w:styleId="90">
    <w:name w:val="Заголовок 9 Знак"/>
    <w:basedOn w:val="a0"/>
    <w:link w:val="9"/>
    <w:uiPriority w:val="99"/>
    <w:rsid w:val="006C669F"/>
    <w:rPr>
      <w:rFonts w:ascii="Times New Roman" w:eastAsia="Times New Roman" w:hAnsi="Times New Roman" w:cs="Times New Roman"/>
      <w:b/>
      <w:sz w:val="28"/>
      <w:szCs w:val="20"/>
      <w:lang w:eastAsia="ru-RU"/>
    </w:rPr>
  </w:style>
  <w:style w:type="paragraph" w:customStyle="1" w:styleId="aa">
    <w:name w:val="Знак Знак Знак Знак"/>
    <w:basedOn w:val="a"/>
    <w:rsid w:val="006C669F"/>
    <w:pPr>
      <w:spacing w:before="100" w:beforeAutospacing="1" w:after="100" w:afterAutospacing="1"/>
    </w:pPr>
    <w:rPr>
      <w:rFonts w:ascii="Tahoma" w:hAnsi="Tahoma"/>
      <w:lang w:val="en-US" w:eastAsia="en-US"/>
    </w:rPr>
  </w:style>
  <w:style w:type="paragraph" w:styleId="ab">
    <w:name w:val="Body Text"/>
    <w:aliases w:val="бпОсновной текст,Body Text Char,body text,Основной текст1"/>
    <w:basedOn w:val="a"/>
    <w:link w:val="ac"/>
    <w:uiPriority w:val="99"/>
    <w:rsid w:val="006C669F"/>
    <w:pPr>
      <w:tabs>
        <w:tab w:val="left" w:pos="8306"/>
      </w:tabs>
      <w:jc w:val="center"/>
    </w:pPr>
    <w:rPr>
      <w:sz w:val="28"/>
    </w:rPr>
  </w:style>
  <w:style w:type="character" w:customStyle="1" w:styleId="ac">
    <w:name w:val="Основной текст Знак"/>
    <w:aliases w:val="бпОсновной текст Знак2,Body Text Char Знак2,body text Знак2,Основной текст1 Знак2"/>
    <w:basedOn w:val="a0"/>
    <w:link w:val="ab"/>
    <w:uiPriority w:val="99"/>
    <w:rsid w:val="006C669F"/>
    <w:rPr>
      <w:rFonts w:ascii="Times New Roman" w:eastAsia="Times New Roman" w:hAnsi="Times New Roman" w:cs="Times New Roman"/>
      <w:sz w:val="28"/>
      <w:szCs w:val="20"/>
      <w:lang w:eastAsia="ru-RU"/>
    </w:rPr>
  </w:style>
  <w:style w:type="paragraph" w:styleId="23">
    <w:name w:val="Body Text 2"/>
    <w:basedOn w:val="a"/>
    <w:link w:val="24"/>
    <w:uiPriority w:val="99"/>
    <w:rsid w:val="006C669F"/>
    <w:pPr>
      <w:jc w:val="both"/>
    </w:pPr>
    <w:rPr>
      <w:sz w:val="28"/>
    </w:rPr>
  </w:style>
  <w:style w:type="character" w:customStyle="1" w:styleId="24">
    <w:name w:val="Основной текст 2 Знак"/>
    <w:basedOn w:val="a0"/>
    <w:link w:val="23"/>
    <w:uiPriority w:val="99"/>
    <w:rsid w:val="006C669F"/>
    <w:rPr>
      <w:rFonts w:ascii="Times New Roman" w:eastAsia="Times New Roman" w:hAnsi="Times New Roman" w:cs="Times New Roman"/>
      <w:sz w:val="28"/>
      <w:szCs w:val="20"/>
      <w:lang w:eastAsia="ru-RU"/>
    </w:rPr>
  </w:style>
  <w:style w:type="paragraph" w:styleId="ad">
    <w:name w:val="Document Map"/>
    <w:basedOn w:val="a"/>
    <w:link w:val="ae"/>
    <w:semiHidden/>
    <w:rsid w:val="006C669F"/>
    <w:pPr>
      <w:shd w:val="clear" w:color="auto" w:fill="000080"/>
    </w:pPr>
    <w:rPr>
      <w:rFonts w:ascii="Tahoma" w:hAnsi="Tahoma"/>
    </w:rPr>
  </w:style>
  <w:style w:type="character" w:customStyle="1" w:styleId="ae">
    <w:name w:val="Схема документа Знак"/>
    <w:basedOn w:val="a0"/>
    <w:link w:val="ad"/>
    <w:semiHidden/>
    <w:rsid w:val="006C669F"/>
    <w:rPr>
      <w:rFonts w:ascii="Tahoma" w:eastAsia="Times New Roman" w:hAnsi="Tahoma" w:cs="Times New Roman"/>
      <w:sz w:val="20"/>
      <w:szCs w:val="20"/>
      <w:shd w:val="clear" w:color="auto" w:fill="000080"/>
      <w:lang w:eastAsia="ru-RU"/>
    </w:rPr>
  </w:style>
  <w:style w:type="paragraph" w:styleId="25">
    <w:name w:val="List 2"/>
    <w:basedOn w:val="a"/>
    <w:rsid w:val="006C669F"/>
    <w:pPr>
      <w:ind w:left="566" w:hanging="283"/>
    </w:pPr>
  </w:style>
  <w:style w:type="paragraph" w:styleId="26">
    <w:name w:val="List Continue 2"/>
    <w:basedOn w:val="a"/>
    <w:rsid w:val="006C669F"/>
    <w:pPr>
      <w:spacing w:after="120"/>
      <w:ind w:left="566"/>
    </w:pPr>
  </w:style>
  <w:style w:type="paragraph" w:styleId="af">
    <w:name w:val="Body Text Indent"/>
    <w:basedOn w:val="a"/>
    <w:link w:val="af0"/>
    <w:rsid w:val="006C669F"/>
    <w:pPr>
      <w:spacing w:after="120"/>
      <w:ind w:left="283"/>
    </w:pPr>
  </w:style>
  <w:style w:type="character" w:customStyle="1" w:styleId="af0">
    <w:name w:val="Основной текст с отступом Знак"/>
    <w:basedOn w:val="a0"/>
    <w:link w:val="af"/>
    <w:rsid w:val="006C669F"/>
    <w:rPr>
      <w:rFonts w:ascii="Times New Roman" w:eastAsia="Times New Roman" w:hAnsi="Times New Roman" w:cs="Times New Roman"/>
      <w:sz w:val="20"/>
      <w:szCs w:val="20"/>
      <w:lang w:eastAsia="ru-RU"/>
    </w:rPr>
  </w:style>
  <w:style w:type="paragraph" w:styleId="af1">
    <w:name w:val="header"/>
    <w:basedOn w:val="a"/>
    <w:link w:val="af2"/>
    <w:uiPriority w:val="99"/>
    <w:rsid w:val="006C669F"/>
    <w:pPr>
      <w:tabs>
        <w:tab w:val="center" w:pos="4677"/>
        <w:tab w:val="right" w:pos="9355"/>
      </w:tabs>
    </w:pPr>
  </w:style>
  <w:style w:type="character" w:customStyle="1" w:styleId="af2">
    <w:name w:val="Верхний колонтитул Знак"/>
    <w:basedOn w:val="a0"/>
    <w:link w:val="af1"/>
    <w:uiPriority w:val="99"/>
    <w:rsid w:val="006C669F"/>
    <w:rPr>
      <w:rFonts w:ascii="Times New Roman" w:eastAsia="Times New Roman" w:hAnsi="Times New Roman" w:cs="Times New Roman"/>
      <w:sz w:val="20"/>
      <w:szCs w:val="20"/>
      <w:lang w:eastAsia="ru-RU"/>
    </w:rPr>
  </w:style>
  <w:style w:type="paragraph" w:styleId="af3">
    <w:name w:val="footer"/>
    <w:basedOn w:val="a"/>
    <w:link w:val="af4"/>
    <w:uiPriority w:val="99"/>
    <w:rsid w:val="006C669F"/>
    <w:pPr>
      <w:tabs>
        <w:tab w:val="center" w:pos="4677"/>
        <w:tab w:val="right" w:pos="9355"/>
      </w:tabs>
    </w:pPr>
  </w:style>
  <w:style w:type="character" w:customStyle="1" w:styleId="af4">
    <w:name w:val="Нижний колонтитул Знак"/>
    <w:basedOn w:val="a0"/>
    <w:link w:val="af3"/>
    <w:uiPriority w:val="99"/>
    <w:rsid w:val="006C669F"/>
    <w:rPr>
      <w:rFonts w:ascii="Times New Roman" w:eastAsia="Times New Roman" w:hAnsi="Times New Roman" w:cs="Times New Roman"/>
      <w:sz w:val="20"/>
      <w:szCs w:val="20"/>
      <w:lang w:eastAsia="ru-RU"/>
    </w:rPr>
  </w:style>
  <w:style w:type="table" w:styleId="af5">
    <w:name w:val="Table Grid"/>
    <w:basedOn w:val="a1"/>
    <w:uiPriority w:val="59"/>
    <w:rsid w:val="006C669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link w:val="ConsNormal0"/>
    <w:rsid w:val="006C669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4">
    <w:name w:val="Обычный1"/>
    <w:rsid w:val="006C669F"/>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310">
    <w:name w:val="Основной текст с отступом 31"/>
    <w:basedOn w:val="a"/>
    <w:rsid w:val="006C669F"/>
    <w:pPr>
      <w:spacing w:line="360" w:lineRule="auto"/>
      <w:ind w:left="284"/>
    </w:pPr>
    <w:rPr>
      <w:sz w:val="28"/>
      <w:lang w:eastAsia="ar-SA"/>
    </w:rPr>
  </w:style>
  <w:style w:type="paragraph" w:customStyle="1" w:styleId="af6">
    <w:name w:val="Знак"/>
    <w:basedOn w:val="a"/>
    <w:rsid w:val="006C669F"/>
    <w:pPr>
      <w:spacing w:before="100" w:beforeAutospacing="1" w:after="100" w:afterAutospacing="1"/>
    </w:pPr>
    <w:rPr>
      <w:rFonts w:ascii="Tahoma" w:hAnsi="Tahoma"/>
      <w:lang w:val="en-US" w:eastAsia="en-US"/>
    </w:rPr>
  </w:style>
  <w:style w:type="paragraph" w:styleId="af7">
    <w:name w:val="footnote text"/>
    <w:basedOn w:val="a"/>
    <w:link w:val="af8"/>
    <w:rsid w:val="006C669F"/>
  </w:style>
  <w:style w:type="character" w:customStyle="1" w:styleId="af8">
    <w:name w:val="Текст сноски Знак"/>
    <w:basedOn w:val="a0"/>
    <w:link w:val="af7"/>
    <w:rsid w:val="006C669F"/>
    <w:rPr>
      <w:rFonts w:ascii="Times New Roman" w:eastAsia="Times New Roman" w:hAnsi="Times New Roman" w:cs="Times New Roman"/>
      <w:sz w:val="20"/>
      <w:szCs w:val="20"/>
      <w:lang w:eastAsia="ru-RU"/>
    </w:rPr>
  </w:style>
  <w:style w:type="paragraph" w:customStyle="1" w:styleId="af9">
    <w:name w:val="Таблицы (моноширинный)"/>
    <w:basedOn w:val="a"/>
    <w:next w:val="a"/>
    <w:rsid w:val="006C669F"/>
    <w:pPr>
      <w:autoSpaceDE w:val="0"/>
      <w:autoSpaceDN w:val="0"/>
      <w:adjustRightInd w:val="0"/>
      <w:jc w:val="both"/>
    </w:pPr>
    <w:rPr>
      <w:rFonts w:ascii="Courier New" w:hAnsi="Courier New" w:cs="Courier New"/>
    </w:rPr>
  </w:style>
  <w:style w:type="paragraph" w:customStyle="1" w:styleId="110">
    <w:name w:val="Знак Знак Знак Знак11"/>
    <w:basedOn w:val="a"/>
    <w:rsid w:val="006C669F"/>
    <w:pPr>
      <w:spacing w:before="100" w:beforeAutospacing="1" w:after="100" w:afterAutospacing="1"/>
    </w:pPr>
    <w:rPr>
      <w:rFonts w:ascii="Tahoma" w:hAnsi="Tahoma"/>
      <w:lang w:val="en-US" w:eastAsia="en-US"/>
    </w:rPr>
  </w:style>
  <w:style w:type="paragraph" w:styleId="afa">
    <w:name w:val="Title"/>
    <w:basedOn w:val="a"/>
    <w:link w:val="afb"/>
    <w:qFormat/>
    <w:rsid w:val="006C669F"/>
    <w:pPr>
      <w:jc w:val="center"/>
    </w:pPr>
    <w:rPr>
      <w:b/>
      <w:sz w:val="28"/>
    </w:rPr>
  </w:style>
  <w:style w:type="character" w:customStyle="1" w:styleId="afb">
    <w:name w:val="Название Знак"/>
    <w:basedOn w:val="a0"/>
    <w:link w:val="afa"/>
    <w:rsid w:val="006C669F"/>
    <w:rPr>
      <w:rFonts w:ascii="Times New Roman" w:eastAsia="Times New Roman" w:hAnsi="Times New Roman" w:cs="Times New Roman"/>
      <w:b/>
      <w:sz w:val="28"/>
      <w:szCs w:val="20"/>
      <w:lang w:eastAsia="ru-RU"/>
    </w:rPr>
  </w:style>
  <w:style w:type="character" w:styleId="afc">
    <w:name w:val="page number"/>
    <w:basedOn w:val="a0"/>
    <w:uiPriority w:val="99"/>
    <w:rsid w:val="006C669F"/>
  </w:style>
  <w:style w:type="paragraph" w:styleId="afd">
    <w:name w:val="Normal (Web)"/>
    <w:aliases w:val="Обычный (веб) Знак1 Знак,Обычный (веб) Знак Знак Знак,Обычный (веб) Знак1 Знак Знак,Обычный (веб) Знак Знак Знак Знак,Обычный (веб) Знак1,Обычный (веб) Знак Знак,Обычный (веб) Знак2 Знак,Обычный (веб) Знак1 Знак1 Знак"/>
    <w:basedOn w:val="a"/>
    <w:link w:val="afe"/>
    <w:uiPriority w:val="99"/>
    <w:qFormat/>
    <w:rsid w:val="006C669F"/>
    <w:pPr>
      <w:spacing w:before="100" w:beforeAutospacing="1" w:after="100" w:afterAutospacing="1"/>
    </w:pPr>
    <w:rPr>
      <w:sz w:val="24"/>
      <w:szCs w:val="24"/>
    </w:rPr>
  </w:style>
  <w:style w:type="character" w:styleId="aff">
    <w:name w:val="Strong"/>
    <w:uiPriority w:val="22"/>
    <w:qFormat/>
    <w:rsid w:val="006C669F"/>
    <w:rPr>
      <w:b/>
      <w:bCs/>
    </w:rPr>
  </w:style>
  <w:style w:type="paragraph" w:customStyle="1" w:styleId="aff0">
    <w:name w:val="подпись к объекту"/>
    <w:basedOn w:val="a"/>
    <w:next w:val="a"/>
    <w:rsid w:val="006C669F"/>
    <w:pPr>
      <w:tabs>
        <w:tab w:val="left" w:pos="3060"/>
      </w:tabs>
      <w:spacing w:line="240" w:lineRule="atLeast"/>
      <w:jc w:val="center"/>
    </w:pPr>
    <w:rPr>
      <w:b/>
      <w:caps/>
      <w:sz w:val="28"/>
      <w:lang w:eastAsia="ar-SA"/>
    </w:rPr>
  </w:style>
  <w:style w:type="paragraph" w:customStyle="1" w:styleId="15">
    <w:name w:val="Абзац списка1"/>
    <w:basedOn w:val="a"/>
    <w:link w:val="ListParagraphChar2"/>
    <w:rsid w:val="006C669F"/>
    <w:pPr>
      <w:ind w:left="720"/>
      <w:contextualSpacing/>
    </w:pPr>
    <w:rPr>
      <w:rFonts w:eastAsia="Calibri"/>
    </w:rPr>
  </w:style>
  <w:style w:type="character" w:customStyle="1" w:styleId="ConsNormal0">
    <w:name w:val="ConsNormal Знак"/>
    <w:link w:val="ConsNormal"/>
    <w:locked/>
    <w:rsid w:val="006C669F"/>
    <w:rPr>
      <w:rFonts w:ascii="Arial" w:eastAsia="Times New Roman" w:hAnsi="Arial" w:cs="Arial"/>
      <w:sz w:val="20"/>
      <w:szCs w:val="20"/>
      <w:lang w:eastAsia="ru-RU"/>
    </w:rPr>
  </w:style>
  <w:style w:type="character" w:customStyle="1" w:styleId="Absatz-Standardschriftart">
    <w:name w:val="Absatz-Standardschriftart"/>
    <w:rsid w:val="006C669F"/>
  </w:style>
  <w:style w:type="character" w:customStyle="1" w:styleId="WW-Absatz-Standardschriftart">
    <w:name w:val="WW-Absatz-Standardschriftart"/>
    <w:rsid w:val="006C669F"/>
  </w:style>
  <w:style w:type="character" w:customStyle="1" w:styleId="WW-Absatz-Standardschriftart1">
    <w:name w:val="WW-Absatz-Standardschriftart1"/>
    <w:rsid w:val="006C669F"/>
  </w:style>
  <w:style w:type="character" w:customStyle="1" w:styleId="27">
    <w:name w:val="Основной шрифт абзаца2"/>
    <w:rsid w:val="006C669F"/>
  </w:style>
  <w:style w:type="character" w:customStyle="1" w:styleId="WW-Absatz-Standardschriftart11">
    <w:name w:val="WW-Absatz-Standardschriftart11"/>
    <w:rsid w:val="006C669F"/>
  </w:style>
  <w:style w:type="character" w:customStyle="1" w:styleId="WW-Absatz-Standardschriftart111">
    <w:name w:val="WW-Absatz-Standardschriftart111"/>
    <w:rsid w:val="006C669F"/>
  </w:style>
  <w:style w:type="character" w:customStyle="1" w:styleId="WW-Absatz-Standardschriftart1111">
    <w:name w:val="WW-Absatz-Standardschriftart1111"/>
    <w:rsid w:val="006C669F"/>
  </w:style>
  <w:style w:type="character" w:customStyle="1" w:styleId="WW-Absatz-Standardschriftart11111">
    <w:name w:val="WW-Absatz-Standardschriftart11111"/>
    <w:rsid w:val="006C669F"/>
  </w:style>
  <w:style w:type="character" w:customStyle="1" w:styleId="WW-Absatz-Standardschriftart111111">
    <w:name w:val="WW-Absatz-Standardschriftart111111"/>
    <w:rsid w:val="006C669F"/>
  </w:style>
  <w:style w:type="character" w:customStyle="1" w:styleId="WW-Absatz-Standardschriftart1111111">
    <w:name w:val="WW-Absatz-Standardschriftart1111111"/>
    <w:rsid w:val="006C669F"/>
  </w:style>
  <w:style w:type="character" w:customStyle="1" w:styleId="WW-Absatz-Standardschriftart11111111">
    <w:name w:val="WW-Absatz-Standardschriftart11111111"/>
    <w:rsid w:val="006C669F"/>
  </w:style>
  <w:style w:type="character" w:customStyle="1" w:styleId="WW-Absatz-Standardschriftart111111111">
    <w:name w:val="WW-Absatz-Standardschriftart111111111"/>
    <w:rsid w:val="006C669F"/>
  </w:style>
  <w:style w:type="character" w:customStyle="1" w:styleId="WW8Num6z0">
    <w:name w:val="WW8Num6z0"/>
    <w:rsid w:val="006C669F"/>
    <w:rPr>
      <w:sz w:val="28"/>
      <w:szCs w:val="28"/>
    </w:rPr>
  </w:style>
  <w:style w:type="character" w:customStyle="1" w:styleId="WW8Num8z0">
    <w:name w:val="WW8Num8z0"/>
    <w:rsid w:val="006C669F"/>
    <w:rPr>
      <w:sz w:val="28"/>
    </w:rPr>
  </w:style>
  <w:style w:type="character" w:customStyle="1" w:styleId="WW8Num9z0">
    <w:name w:val="WW8Num9z0"/>
    <w:rsid w:val="006C669F"/>
    <w:rPr>
      <w:sz w:val="28"/>
    </w:rPr>
  </w:style>
  <w:style w:type="character" w:customStyle="1" w:styleId="16">
    <w:name w:val="Основной шрифт абзаца1"/>
    <w:rsid w:val="006C669F"/>
  </w:style>
  <w:style w:type="character" w:customStyle="1" w:styleId="28">
    <w:name w:val="Знак Знак2"/>
    <w:rsid w:val="006C669F"/>
    <w:rPr>
      <w:sz w:val="28"/>
    </w:rPr>
  </w:style>
  <w:style w:type="character" w:customStyle="1" w:styleId="-1pt">
    <w:name w:val="Основной текст + Интервал -1 pt"/>
    <w:rsid w:val="006C669F"/>
    <w:rPr>
      <w:rFonts w:ascii="Times New Roman" w:hAnsi="Times New Roman" w:cs="Times New Roman"/>
      <w:spacing w:val="-20"/>
      <w:sz w:val="19"/>
      <w:szCs w:val="19"/>
    </w:rPr>
  </w:style>
  <w:style w:type="paragraph" w:customStyle="1" w:styleId="aff1">
    <w:name w:val="Заголовок"/>
    <w:basedOn w:val="a"/>
    <w:next w:val="ab"/>
    <w:rsid w:val="006C669F"/>
    <w:pPr>
      <w:jc w:val="center"/>
    </w:pPr>
    <w:rPr>
      <w:b/>
      <w:sz w:val="28"/>
      <w:lang w:eastAsia="zh-CN"/>
    </w:rPr>
  </w:style>
  <w:style w:type="paragraph" w:styleId="aff2">
    <w:name w:val="List"/>
    <w:basedOn w:val="ab"/>
    <w:rsid w:val="006C669F"/>
    <w:rPr>
      <w:rFonts w:cs="Mangal"/>
      <w:lang w:eastAsia="zh-CN"/>
    </w:rPr>
  </w:style>
  <w:style w:type="paragraph" w:styleId="aff3">
    <w:name w:val="caption"/>
    <w:basedOn w:val="a"/>
    <w:qFormat/>
    <w:rsid w:val="006C669F"/>
    <w:pPr>
      <w:suppressLineNumbers/>
      <w:spacing w:before="120" w:after="120"/>
    </w:pPr>
    <w:rPr>
      <w:rFonts w:cs="Mangal"/>
      <w:i/>
      <w:iCs/>
      <w:sz w:val="24"/>
      <w:szCs w:val="24"/>
      <w:lang w:eastAsia="zh-CN"/>
    </w:rPr>
  </w:style>
  <w:style w:type="paragraph" w:customStyle="1" w:styleId="29">
    <w:name w:val="Указатель2"/>
    <w:basedOn w:val="a"/>
    <w:rsid w:val="006C669F"/>
    <w:pPr>
      <w:suppressLineNumbers/>
    </w:pPr>
    <w:rPr>
      <w:rFonts w:cs="Mangal"/>
      <w:lang w:eastAsia="zh-CN"/>
    </w:rPr>
  </w:style>
  <w:style w:type="paragraph" w:customStyle="1" w:styleId="17">
    <w:name w:val="Название объекта1"/>
    <w:basedOn w:val="a"/>
    <w:rsid w:val="006C669F"/>
    <w:pPr>
      <w:suppressLineNumbers/>
      <w:spacing w:before="120" w:after="120"/>
    </w:pPr>
    <w:rPr>
      <w:rFonts w:cs="Mangal"/>
      <w:i/>
      <w:iCs/>
      <w:sz w:val="24"/>
      <w:szCs w:val="24"/>
      <w:lang w:eastAsia="zh-CN"/>
    </w:rPr>
  </w:style>
  <w:style w:type="paragraph" w:customStyle="1" w:styleId="18">
    <w:name w:val="Указатель1"/>
    <w:basedOn w:val="a"/>
    <w:rsid w:val="006C669F"/>
    <w:pPr>
      <w:suppressLineNumbers/>
    </w:pPr>
    <w:rPr>
      <w:rFonts w:cs="Mangal"/>
      <w:lang w:eastAsia="zh-CN"/>
    </w:rPr>
  </w:style>
  <w:style w:type="paragraph" w:customStyle="1" w:styleId="210">
    <w:name w:val="Основной текст 21"/>
    <w:basedOn w:val="a"/>
    <w:rsid w:val="006C669F"/>
    <w:pPr>
      <w:jc w:val="both"/>
    </w:pPr>
    <w:rPr>
      <w:sz w:val="28"/>
      <w:lang w:eastAsia="zh-CN"/>
    </w:rPr>
  </w:style>
  <w:style w:type="paragraph" w:customStyle="1" w:styleId="311">
    <w:name w:val="Основной текст 31"/>
    <w:basedOn w:val="a"/>
    <w:rsid w:val="006C669F"/>
    <w:pPr>
      <w:ind w:right="-1475"/>
    </w:pPr>
    <w:rPr>
      <w:sz w:val="28"/>
      <w:lang w:eastAsia="zh-CN"/>
    </w:rPr>
  </w:style>
  <w:style w:type="paragraph" w:customStyle="1" w:styleId="19">
    <w:name w:val="Схема документа1"/>
    <w:basedOn w:val="a"/>
    <w:rsid w:val="006C669F"/>
    <w:pPr>
      <w:shd w:val="clear" w:color="auto" w:fill="000080"/>
    </w:pPr>
    <w:rPr>
      <w:rFonts w:ascii="Tahoma" w:hAnsi="Tahoma" w:cs="Tahoma"/>
      <w:lang w:eastAsia="zh-CN"/>
    </w:rPr>
  </w:style>
  <w:style w:type="paragraph" w:customStyle="1" w:styleId="211">
    <w:name w:val="Список 21"/>
    <w:basedOn w:val="a"/>
    <w:rsid w:val="006C669F"/>
    <w:pPr>
      <w:ind w:left="566" w:hanging="283"/>
    </w:pPr>
    <w:rPr>
      <w:lang w:eastAsia="zh-CN"/>
    </w:rPr>
  </w:style>
  <w:style w:type="paragraph" w:customStyle="1" w:styleId="212">
    <w:name w:val="Продолжение списка 21"/>
    <w:basedOn w:val="a"/>
    <w:rsid w:val="006C669F"/>
    <w:pPr>
      <w:spacing w:after="120"/>
      <w:ind w:left="566"/>
    </w:pPr>
    <w:rPr>
      <w:lang w:eastAsia="zh-CN"/>
    </w:rPr>
  </w:style>
  <w:style w:type="paragraph" w:customStyle="1" w:styleId="213">
    <w:name w:val="Основной текст с отступом 21"/>
    <w:basedOn w:val="a"/>
    <w:rsid w:val="006C669F"/>
    <w:pPr>
      <w:spacing w:after="120" w:line="480" w:lineRule="auto"/>
      <w:ind w:left="283"/>
    </w:pPr>
    <w:rPr>
      <w:lang w:eastAsia="zh-CN"/>
    </w:rPr>
  </w:style>
  <w:style w:type="paragraph" w:customStyle="1" w:styleId="aff4">
    <w:name w:val="Содержимое таблицы"/>
    <w:basedOn w:val="a"/>
    <w:qFormat/>
    <w:rsid w:val="006C669F"/>
    <w:pPr>
      <w:suppressLineNumbers/>
    </w:pPr>
    <w:rPr>
      <w:lang w:eastAsia="zh-CN"/>
    </w:rPr>
  </w:style>
  <w:style w:type="paragraph" w:customStyle="1" w:styleId="aff5">
    <w:name w:val="Заголовок таблицы"/>
    <w:basedOn w:val="aff4"/>
    <w:rsid w:val="006C669F"/>
    <w:pPr>
      <w:jc w:val="center"/>
    </w:pPr>
    <w:rPr>
      <w:b/>
      <w:bCs/>
    </w:rPr>
  </w:style>
  <w:style w:type="paragraph" w:customStyle="1" w:styleId="1a">
    <w:name w:val="Заголовок №1"/>
    <w:basedOn w:val="a"/>
    <w:rsid w:val="006C669F"/>
    <w:pPr>
      <w:shd w:val="clear" w:color="auto" w:fill="FFFFFF"/>
      <w:suppressAutoHyphens/>
      <w:spacing w:before="120" w:line="164" w:lineRule="exact"/>
    </w:pPr>
    <w:rPr>
      <w:rFonts w:eastAsia="Arial Unicode MS"/>
      <w:b/>
      <w:bCs/>
      <w:sz w:val="18"/>
      <w:szCs w:val="18"/>
      <w:lang w:eastAsia="zh-CN"/>
    </w:rPr>
  </w:style>
  <w:style w:type="paragraph" w:customStyle="1" w:styleId="2a">
    <w:name w:val="Основной текст (2)"/>
    <w:basedOn w:val="a"/>
    <w:link w:val="2b"/>
    <w:uiPriority w:val="99"/>
    <w:rsid w:val="006C669F"/>
    <w:pPr>
      <w:shd w:val="clear" w:color="auto" w:fill="FFFFFF"/>
      <w:suppressAutoHyphens/>
      <w:spacing w:line="164" w:lineRule="exact"/>
      <w:jc w:val="center"/>
    </w:pPr>
    <w:rPr>
      <w:rFonts w:eastAsia="Arial Unicode MS"/>
      <w:b/>
      <w:bCs/>
      <w:sz w:val="18"/>
      <w:szCs w:val="18"/>
      <w:lang w:eastAsia="zh-CN"/>
    </w:rPr>
  </w:style>
  <w:style w:type="character" w:customStyle="1" w:styleId="FontStyle13">
    <w:name w:val="Font Style13"/>
    <w:rsid w:val="006C669F"/>
    <w:rPr>
      <w:rFonts w:ascii="Times New Roman" w:hAnsi="Times New Roman" w:cs="Times New Roman"/>
      <w:sz w:val="26"/>
      <w:szCs w:val="26"/>
    </w:rPr>
  </w:style>
  <w:style w:type="paragraph" w:customStyle="1" w:styleId="Style5">
    <w:name w:val="Style5"/>
    <w:basedOn w:val="a"/>
    <w:rsid w:val="006C669F"/>
    <w:pPr>
      <w:widowControl w:val="0"/>
      <w:autoSpaceDE w:val="0"/>
      <w:autoSpaceDN w:val="0"/>
      <w:adjustRightInd w:val="0"/>
      <w:spacing w:line="240" w:lineRule="exact"/>
      <w:jc w:val="both"/>
    </w:pPr>
    <w:rPr>
      <w:sz w:val="24"/>
      <w:szCs w:val="24"/>
    </w:rPr>
  </w:style>
  <w:style w:type="paragraph" w:customStyle="1" w:styleId="111">
    <w:name w:val="Абзац списка11"/>
    <w:basedOn w:val="a"/>
    <w:rsid w:val="006C669F"/>
    <w:pPr>
      <w:spacing w:after="200" w:line="276" w:lineRule="auto"/>
      <w:ind w:left="720"/>
      <w:contextualSpacing/>
    </w:pPr>
    <w:rPr>
      <w:rFonts w:ascii="Calibri" w:hAnsi="Calibri"/>
      <w:sz w:val="22"/>
      <w:szCs w:val="22"/>
      <w:lang w:eastAsia="en-US"/>
    </w:rPr>
  </w:style>
  <w:style w:type="paragraph" w:customStyle="1" w:styleId="headertexttopleveltextcentertext">
    <w:name w:val="headertext topleveltext centertext"/>
    <w:basedOn w:val="a"/>
    <w:rsid w:val="006C669F"/>
    <w:pPr>
      <w:spacing w:before="100" w:beforeAutospacing="1" w:after="100" w:afterAutospacing="1"/>
    </w:pPr>
    <w:rPr>
      <w:rFonts w:eastAsia="Calibri"/>
      <w:sz w:val="24"/>
      <w:szCs w:val="24"/>
    </w:rPr>
  </w:style>
  <w:style w:type="character" w:customStyle="1" w:styleId="FontStyle11">
    <w:name w:val="Font Style11"/>
    <w:rsid w:val="006C669F"/>
    <w:rPr>
      <w:rFonts w:ascii="Times New Roman" w:hAnsi="Times New Roman" w:cs="Times New Roman"/>
      <w:spacing w:val="10"/>
      <w:sz w:val="24"/>
      <w:szCs w:val="24"/>
    </w:rPr>
  </w:style>
  <w:style w:type="character" w:customStyle="1" w:styleId="apple-converted-space">
    <w:name w:val="apple-converted-space"/>
    <w:basedOn w:val="a0"/>
    <w:rsid w:val="006C669F"/>
  </w:style>
  <w:style w:type="paragraph" w:customStyle="1" w:styleId="Style7">
    <w:name w:val="Style7"/>
    <w:basedOn w:val="a"/>
    <w:rsid w:val="006C669F"/>
    <w:pPr>
      <w:widowControl w:val="0"/>
      <w:autoSpaceDE w:val="0"/>
      <w:autoSpaceDN w:val="0"/>
      <w:adjustRightInd w:val="0"/>
      <w:spacing w:line="322" w:lineRule="exact"/>
      <w:ind w:firstLine="701"/>
    </w:pPr>
    <w:rPr>
      <w:sz w:val="24"/>
      <w:szCs w:val="24"/>
    </w:rPr>
  </w:style>
  <w:style w:type="character" w:styleId="aff6">
    <w:name w:val="FollowedHyperlink"/>
    <w:uiPriority w:val="99"/>
    <w:rsid w:val="006C669F"/>
    <w:rPr>
      <w:color w:val="800080"/>
      <w:u w:val="single"/>
    </w:rPr>
  </w:style>
  <w:style w:type="character" w:styleId="aff7">
    <w:name w:val="Emphasis"/>
    <w:uiPriority w:val="20"/>
    <w:qFormat/>
    <w:rsid w:val="006C669F"/>
    <w:rPr>
      <w:rFonts w:ascii="Times New Roman" w:hAnsi="Times New Roman" w:cs="Times New Roman" w:hint="default"/>
      <w:i/>
      <w:iCs/>
    </w:rPr>
  </w:style>
  <w:style w:type="paragraph" w:customStyle="1" w:styleId="61">
    <w:name w:val="Знак6"/>
    <w:basedOn w:val="a"/>
    <w:rsid w:val="006C669F"/>
    <w:pPr>
      <w:spacing w:before="100" w:beforeAutospacing="1" w:after="100" w:afterAutospacing="1"/>
    </w:pPr>
    <w:rPr>
      <w:rFonts w:ascii="Tahoma" w:hAnsi="Tahoma"/>
      <w:lang w:val="en-US" w:eastAsia="en-US"/>
    </w:rPr>
  </w:style>
  <w:style w:type="paragraph" w:customStyle="1" w:styleId="100">
    <w:name w:val="Знак Знак Знак Знак10"/>
    <w:basedOn w:val="a"/>
    <w:rsid w:val="00857E77"/>
    <w:pPr>
      <w:spacing w:before="100" w:beforeAutospacing="1" w:after="100" w:afterAutospacing="1"/>
    </w:pPr>
    <w:rPr>
      <w:rFonts w:ascii="Tahoma" w:hAnsi="Tahoma"/>
      <w:lang w:val="en-US" w:eastAsia="en-US"/>
    </w:rPr>
  </w:style>
  <w:style w:type="character" w:customStyle="1" w:styleId="2c">
    <w:name w:val="Основной текст Знак2"/>
    <w:aliases w:val="бпОсновной текст Знак1,Body Text Char Знак1,body text Знак1,Основной текст1 Знак1"/>
    <w:rsid w:val="00857E77"/>
    <w:rPr>
      <w:sz w:val="28"/>
    </w:rPr>
  </w:style>
  <w:style w:type="character" w:customStyle="1" w:styleId="1b">
    <w:name w:val="Основной текст с отступом Знак1"/>
    <w:basedOn w:val="a0"/>
    <w:rsid w:val="00857E77"/>
  </w:style>
  <w:style w:type="character" w:customStyle="1" w:styleId="ConsPlusNormal0">
    <w:name w:val="ConsPlusNormal Знак"/>
    <w:link w:val="ConsPlusNormal"/>
    <w:locked/>
    <w:rsid w:val="00857E77"/>
    <w:rPr>
      <w:rFonts w:ascii="Arial" w:eastAsia="Times New Roman" w:hAnsi="Arial" w:cs="Arial"/>
      <w:sz w:val="20"/>
      <w:szCs w:val="20"/>
      <w:lang w:eastAsia="ru-RU"/>
    </w:rPr>
  </w:style>
  <w:style w:type="paragraph" w:customStyle="1" w:styleId="2d">
    <w:name w:val="Обычный2"/>
    <w:rsid w:val="00857E77"/>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52">
    <w:name w:val="Знак5"/>
    <w:basedOn w:val="a"/>
    <w:rsid w:val="00857E77"/>
    <w:pPr>
      <w:spacing w:before="100" w:beforeAutospacing="1" w:after="100" w:afterAutospacing="1"/>
    </w:pPr>
    <w:rPr>
      <w:rFonts w:ascii="Tahoma" w:hAnsi="Tahoma"/>
      <w:lang w:val="en-US" w:eastAsia="en-US"/>
    </w:rPr>
  </w:style>
  <w:style w:type="paragraph" w:customStyle="1" w:styleId="2e">
    <w:name w:val="Абзац списка2"/>
    <w:basedOn w:val="a"/>
    <w:rsid w:val="00857E77"/>
    <w:pPr>
      <w:ind w:left="720"/>
      <w:contextualSpacing/>
    </w:pPr>
    <w:rPr>
      <w:rFonts w:eastAsia="Calibri"/>
    </w:rPr>
  </w:style>
  <w:style w:type="character" w:customStyle="1" w:styleId="250">
    <w:name w:val="Знак Знак25"/>
    <w:rsid w:val="00857E77"/>
    <w:rPr>
      <w:sz w:val="28"/>
    </w:rPr>
  </w:style>
  <w:style w:type="character" w:customStyle="1" w:styleId="ListParagraphChar2">
    <w:name w:val="List Paragraph Char2"/>
    <w:link w:val="15"/>
    <w:locked/>
    <w:rsid w:val="00857E77"/>
    <w:rPr>
      <w:rFonts w:ascii="Times New Roman" w:eastAsia="Calibri" w:hAnsi="Times New Roman" w:cs="Times New Roman"/>
      <w:sz w:val="20"/>
      <w:szCs w:val="20"/>
      <w:lang w:eastAsia="ru-RU"/>
    </w:rPr>
  </w:style>
  <w:style w:type="paragraph" w:customStyle="1" w:styleId="aff8">
    <w:name w:val="Знак Знак Знак Знак Знак"/>
    <w:basedOn w:val="a"/>
    <w:rsid w:val="00857E77"/>
    <w:pPr>
      <w:spacing w:before="100" w:beforeAutospacing="1" w:after="100" w:afterAutospacing="1"/>
    </w:pPr>
    <w:rPr>
      <w:rFonts w:ascii="Tahoma" w:hAnsi="Tahoma"/>
      <w:lang w:val="en-US" w:eastAsia="en-US"/>
    </w:rPr>
  </w:style>
  <w:style w:type="paragraph" w:customStyle="1" w:styleId="ConsPlusDocList">
    <w:name w:val="ConsPlusDocList"/>
    <w:next w:val="a"/>
    <w:rsid w:val="00857E77"/>
    <w:pPr>
      <w:widowControl w:val="0"/>
      <w:suppressAutoHyphens/>
      <w:autoSpaceDE w:val="0"/>
      <w:spacing w:after="0" w:line="240" w:lineRule="auto"/>
    </w:pPr>
    <w:rPr>
      <w:rFonts w:ascii="Arial" w:eastAsia="Arial" w:hAnsi="Arial" w:cs="Arial"/>
      <w:sz w:val="20"/>
      <w:szCs w:val="20"/>
      <w:lang w:eastAsia="hi-IN" w:bidi="hi-IN"/>
    </w:rPr>
  </w:style>
  <w:style w:type="paragraph" w:styleId="10">
    <w:name w:val="toc 1"/>
    <w:basedOn w:val="a"/>
    <w:next w:val="a"/>
    <w:autoRedefine/>
    <w:rsid w:val="00857E77"/>
    <w:pPr>
      <w:numPr>
        <w:numId w:val="4"/>
      </w:numPr>
      <w:tabs>
        <w:tab w:val="clear" w:pos="0"/>
        <w:tab w:val="right" w:leader="dot" w:pos="10195"/>
      </w:tabs>
      <w:spacing w:before="120"/>
      <w:ind w:left="0" w:firstLine="0"/>
    </w:pPr>
    <w:rPr>
      <w:noProof/>
      <w:sz w:val="28"/>
      <w:szCs w:val="28"/>
    </w:rPr>
  </w:style>
  <w:style w:type="paragraph" w:customStyle="1" w:styleId="Standard">
    <w:name w:val="Standard"/>
    <w:rsid w:val="00857E77"/>
    <w:pPr>
      <w:widowControl w:val="0"/>
      <w:suppressAutoHyphens/>
      <w:autoSpaceDN w:val="0"/>
      <w:spacing w:after="0" w:line="240" w:lineRule="auto"/>
      <w:textAlignment w:val="baseline"/>
    </w:pPr>
    <w:rPr>
      <w:rFonts w:ascii="Times New Roman" w:eastAsia="Times New Roman" w:hAnsi="Times New Roman" w:cs="Times New Roman"/>
      <w:kern w:val="3"/>
      <w:sz w:val="24"/>
      <w:szCs w:val="24"/>
      <w:lang w:val="de-DE" w:eastAsia="ja-JP"/>
    </w:rPr>
  </w:style>
  <w:style w:type="paragraph" w:customStyle="1" w:styleId="western">
    <w:name w:val="western"/>
    <w:basedOn w:val="a"/>
    <w:rsid w:val="00857E77"/>
    <w:pPr>
      <w:spacing w:before="100" w:beforeAutospacing="1" w:after="100" w:afterAutospacing="1"/>
    </w:pPr>
    <w:rPr>
      <w:sz w:val="24"/>
      <w:szCs w:val="24"/>
    </w:rPr>
  </w:style>
  <w:style w:type="character" w:customStyle="1" w:styleId="1c">
    <w:name w:val="Основной текст Знак1"/>
    <w:aliases w:val="бпОсновной текст Знак,Body Text Char Знак,body text Знак,Основной текст1 Знак"/>
    <w:rsid w:val="00857E77"/>
    <w:rPr>
      <w:rFonts w:ascii="Times New Roman" w:eastAsia="Times New Roman" w:hAnsi="Times New Roman" w:cs="Times New Roman"/>
      <w:sz w:val="24"/>
      <w:szCs w:val="24"/>
      <w:lang w:eastAsia="ru-RU"/>
    </w:rPr>
  </w:style>
  <w:style w:type="paragraph" w:customStyle="1" w:styleId="312">
    <w:name w:val="Заголовок №31"/>
    <w:basedOn w:val="a"/>
    <w:rsid w:val="00857E77"/>
    <w:pPr>
      <w:shd w:val="clear" w:color="auto" w:fill="FFFFFF"/>
      <w:spacing w:before="240" w:after="360" w:line="240" w:lineRule="atLeast"/>
      <w:outlineLvl w:val="2"/>
    </w:pPr>
    <w:rPr>
      <w:b/>
      <w:bCs/>
      <w:sz w:val="23"/>
      <w:szCs w:val="23"/>
    </w:rPr>
  </w:style>
  <w:style w:type="character" w:customStyle="1" w:styleId="aff9">
    <w:name w:val="Основной текст + Полужирный"/>
    <w:rsid w:val="00857E77"/>
    <w:rPr>
      <w:rFonts w:cs="Times New Roman"/>
      <w:b/>
      <w:bCs/>
      <w:sz w:val="23"/>
      <w:szCs w:val="23"/>
    </w:rPr>
  </w:style>
  <w:style w:type="character" w:customStyle="1" w:styleId="affa">
    <w:name w:val="Гипертекстовая ссылка"/>
    <w:rsid w:val="00857E77"/>
    <w:rPr>
      <w:color w:val="008000"/>
    </w:rPr>
  </w:style>
  <w:style w:type="paragraph" w:customStyle="1" w:styleId="1">
    <w:name w:val="Стиль1"/>
    <w:basedOn w:val="ConsPlusNormal"/>
    <w:rsid w:val="00857E77"/>
    <w:pPr>
      <w:widowControl/>
      <w:numPr>
        <w:numId w:val="3"/>
      </w:numPr>
      <w:tabs>
        <w:tab w:val="clear" w:pos="0"/>
        <w:tab w:val="left" w:pos="360"/>
        <w:tab w:val="num" w:pos="1440"/>
      </w:tabs>
      <w:suppressAutoHyphens/>
      <w:autoSpaceDE/>
      <w:autoSpaceDN/>
      <w:adjustRightInd/>
      <w:ind w:left="1440"/>
      <w:jc w:val="both"/>
    </w:pPr>
    <w:rPr>
      <w:rFonts w:ascii="Times New Roman" w:eastAsia="Arial" w:hAnsi="Times New Roman" w:cs="Times New Roman"/>
      <w:kern w:val="1"/>
      <w:sz w:val="28"/>
      <w:szCs w:val="28"/>
      <w:lang w:eastAsia="hi-IN" w:bidi="hi-IN"/>
    </w:rPr>
  </w:style>
  <w:style w:type="character" w:customStyle="1" w:styleId="affb">
    <w:name w:val="(Раздела) Знак"/>
    <w:aliases w:val="(Раздела)1 Знак,Head 1 Знак Знак,Заголовок 1 Знак1,Куда Arial Знак1,H1 Знак1,Заголовок 1 Знак Знак Знак Знак Знак1"/>
    <w:rsid w:val="00857E77"/>
    <w:rPr>
      <w:b/>
      <w:kern w:val="28"/>
      <w:sz w:val="36"/>
      <w:lang w:val="ru-RU" w:eastAsia="ru-RU" w:bidi="ar-SA"/>
    </w:rPr>
  </w:style>
  <w:style w:type="character" w:customStyle="1" w:styleId="blk">
    <w:name w:val="blk"/>
    <w:rsid w:val="00857E77"/>
  </w:style>
  <w:style w:type="character" w:customStyle="1" w:styleId="HTML">
    <w:name w:val="Стандартный HTML Знак"/>
    <w:link w:val="HTML0"/>
    <w:rsid w:val="00857E77"/>
    <w:rPr>
      <w:rFonts w:ascii="Courier New" w:hAnsi="Courier New" w:cs="Courier New"/>
    </w:rPr>
  </w:style>
  <w:style w:type="paragraph" w:styleId="HTML0">
    <w:name w:val="HTML Preformatted"/>
    <w:basedOn w:val="a"/>
    <w:link w:val="HTML"/>
    <w:unhideWhenUsed/>
    <w:rsid w:val="00857E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heme="minorHAnsi" w:hAnsi="Courier New" w:cs="Courier New"/>
      <w:sz w:val="22"/>
      <w:szCs w:val="22"/>
      <w:lang w:eastAsia="en-US"/>
    </w:rPr>
  </w:style>
  <w:style w:type="character" w:customStyle="1" w:styleId="HTML1">
    <w:name w:val="Стандартный HTML Знак1"/>
    <w:basedOn w:val="a0"/>
    <w:rsid w:val="00857E77"/>
    <w:rPr>
      <w:rFonts w:ascii="Consolas" w:eastAsia="Times New Roman" w:hAnsi="Consolas" w:cs="Times New Roman"/>
      <w:sz w:val="20"/>
      <w:szCs w:val="20"/>
      <w:lang w:eastAsia="ru-RU"/>
    </w:rPr>
  </w:style>
  <w:style w:type="paragraph" w:styleId="affc">
    <w:name w:val="annotation text"/>
    <w:basedOn w:val="a"/>
    <w:link w:val="affd"/>
    <w:unhideWhenUsed/>
    <w:rsid w:val="00857E77"/>
  </w:style>
  <w:style w:type="character" w:customStyle="1" w:styleId="affd">
    <w:name w:val="Текст примечания Знак"/>
    <w:basedOn w:val="a0"/>
    <w:link w:val="affc"/>
    <w:rsid w:val="00857E77"/>
    <w:rPr>
      <w:rFonts w:ascii="Times New Roman" w:eastAsia="Times New Roman" w:hAnsi="Times New Roman" w:cs="Times New Roman"/>
      <w:sz w:val="20"/>
      <w:szCs w:val="20"/>
      <w:lang w:eastAsia="ru-RU"/>
    </w:rPr>
  </w:style>
  <w:style w:type="character" w:customStyle="1" w:styleId="affe">
    <w:name w:val="Тема примечания Знак"/>
    <w:link w:val="afff"/>
    <w:rsid w:val="00857E77"/>
    <w:rPr>
      <w:b/>
      <w:bCs/>
    </w:rPr>
  </w:style>
  <w:style w:type="paragraph" w:styleId="afff">
    <w:name w:val="annotation subject"/>
    <w:basedOn w:val="affc"/>
    <w:next w:val="affc"/>
    <w:link w:val="affe"/>
    <w:unhideWhenUsed/>
    <w:rsid w:val="00857E77"/>
    <w:rPr>
      <w:rFonts w:asciiTheme="minorHAnsi" w:eastAsiaTheme="minorHAnsi" w:hAnsiTheme="minorHAnsi" w:cstheme="minorBidi"/>
      <w:b/>
      <w:bCs/>
      <w:sz w:val="22"/>
      <w:szCs w:val="22"/>
      <w:lang w:eastAsia="en-US"/>
    </w:rPr>
  </w:style>
  <w:style w:type="character" w:customStyle="1" w:styleId="1d">
    <w:name w:val="Тема примечания Знак1"/>
    <w:basedOn w:val="affd"/>
    <w:rsid w:val="00857E77"/>
    <w:rPr>
      <w:rFonts w:ascii="Times New Roman" w:eastAsia="Times New Roman" w:hAnsi="Times New Roman" w:cs="Times New Roman"/>
      <w:b/>
      <w:bCs/>
      <w:sz w:val="20"/>
      <w:szCs w:val="20"/>
      <w:lang w:eastAsia="ru-RU"/>
    </w:rPr>
  </w:style>
  <w:style w:type="paragraph" w:customStyle="1" w:styleId="1e">
    <w:name w:val="1 Знак Знак Знак Знак"/>
    <w:basedOn w:val="a"/>
    <w:rsid w:val="00857E77"/>
    <w:pPr>
      <w:spacing w:before="100" w:beforeAutospacing="1" w:after="100" w:afterAutospacing="1"/>
    </w:pPr>
    <w:rPr>
      <w:rFonts w:ascii="Tahoma" w:hAnsi="Tahoma"/>
      <w:lang w:val="en-US" w:eastAsia="en-US"/>
    </w:rPr>
  </w:style>
  <w:style w:type="character" w:customStyle="1" w:styleId="Arial">
    <w:name w:val="Куда Arial Знак Знак"/>
    <w:rsid w:val="00857E77"/>
    <w:rPr>
      <w:rFonts w:ascii="Arial" w:hAnsi="Arial"/>
      <w:bCs/>
      <w:kern w:val="32"/>
      <w:szCs w:val="32"/>
      <w:lang w:bidi="ar-SA"/>
    </w:rPr>
  </w:style>
  <w:style w:type="paragraph" w:customStyle="1" w:styleId="afff0">
    <w:name w:val="a"/>
    <w:basedOn w:val="a"/>
    <w:rsid w:val="00857E77"/>
    <w:pPr>
      <w:spacing w:before="100" w:beforeAutospacing="1" w:after="100" w:afterAutospacing="1"/>
    </w:pPr>
    <w:rPr>
      <w:sz w:val="24"/>
      <w:szCs w:val="24"/>
    </w:rPr>
  </w:style>
  <w:style w:type="paragraph" w:customStyle="1" w:styleId="a00">
    <w:name w:val="a0"/>
    <w:basedOn w:val="a"/>
    <w:rsid w:val="00857E77"/>
    <w:pPr>
      <w:spacing w:before="100" w:beforeAutospacing="1" w:after="100" w:afterAutospacing="1"/>
    </w:pPr>
    <w:rPr>
      <w:sz w:val="24"/>
      <w:szCs w:val="24"/>
    </w:rPr>
  </w:style>
  <w:style w:type="character" w:customStyle="1" w:styleId="1f">
    <w:name w:val="(Раздела) Знак1"/>
    <w:aliases w:val="(Раздела)1 Знак1,Head 1 Знак,Куда Arial Знак Знак1"/>
    <w:locked/>
    <w:rsid w:val="00857E77"/>
    <w:rPr>
      <w:b/>
      <w:kern w:val="28"/>
      <w:sz w:val="36"/>
      <w:lang w:val="ru-RU" w:eastAsia="ru-RU" w:bidi="ar-SA"/>
    </w:rPr>
  </w:style>
  <w:style w:type="paragraph" w:customStyle="1" w:styleId="33">
    <w:name w:val="Красная строка 3"/>
    <w:basedOn w:val="a"/>
    <w:rsid w:val="00857E77"/>
    <w:pPr>
      <w:ind w:firstLine="720"/>
    </w:pPr>
    <w:rPr>
      <w:sz w:val="28"/>
    </w:rPr>
  </w:style>
  <w:style w:type="character" w:customStyle="1" w:styleId="Heading1Char">
    <w:name w:val="Heading 1 Char"/>
    <w:aliases w:val="H1 Char,Заголовок 1 Знак Знак Знак Знак Char,(Раздела) Char,(Раздела)1 Char,Head 1 Char,Куда Arial Char"/>
    <w:locked/>
    <w:rsid w:val="00857E77"/>
    <w:rPr>
      <w:rFonts w:cs="Times New Roman"/>
      <w:sz w:val="28"/>
    </w:rPr>
  </w:style>
  <w:style w:type="character" w:customStyle="1" w:styleId="Heading4Char">
    <w:name w:val="Heading 4 Char"/>
    <w:locked/>
    <w:rsid w:val="00857E77"/>
    <w:rPr>
      <w:rFonts w:cs="Times New Roman"/>
      <w:b/>
      <w:sz w:val="28"/>
    </w:rPr>
  </w:style>
  <w:style w:type="character" w:customStyle="1" w:styleId="Heading7Char">
    <w:name w:val="Heading 7 Char"/>
    <w:locked/>
    <w:rsid w:val="00857E77"/>
    <w:rPr>
      <w:rFonts w:ascii="Calibri" w:hAnsi="Calibri" w:cs="Times New Roman"/>
      <w:sz w:val="24"/>
      <w:lang w:val="en-US" w:eastAsia="en-US"/>
    </w:rPr>
  </w:style>
  <w:style w:type="character" w:customStyle="1" w:styleId="Heading9Char">
    <w:name w:val="Heading 9 Char"/>
    <w:locked/>
    <w:rsid w:val="00857E77"/>
    <w:rPr>
      <w:rFonts w:ascii="Cambria" w:hAnsi="Cambria" w:cs="Times New Roman"/>
    </w:rPr>
  </w:style>
  <w:style w:type="character" w:customStyle="1" w:styleId="HeaderChar">
    <w:name w:val="Header Char"/>
    <w:locked/>
    <w:rsid w:val="00857E77"/>
    <w:rPr>
      <w:rFonts w:cs="Times New Roman"/>
    </w:rPr>
  </w:style>
  <w:style w:type="character" w:customStyle="1" w:styleId="BodyTextChar1">
    <w:name w:val="Body Text Char1"/>
    <w:aliases w:val="бпОсновной текст Char,Body Text Char Char,body text Char,Основной текст1 Char,Основной текст Знак Char"/>
    <w:locked/>
    <w:rsid w:val="00857E77"/>
    <w:rPr>
      <w:rFonts w:cs="Times New Roman"/>
      <w:color w:val="000000"/>
      <w:sz w:val="28"/>
    </w:rPr>
  </w:style>
  <w:style w:type="character" w:customStyle="1" w:styleId="FooterChar">
    <w:name w:val="Footer Char"/>
    <w:locked/>
    <w:rsid w:val="00857E77"/>
    <w:rPr>
      <w:rFonts w:cs="Times New Roman"/>
    </w:rPr>
  </w:style>
  <w:style w:type="character" w:customStyle="1" w:styleId="afff1">
    <w:name w:val="Центр Знак"/>
    <w:link w:val="afff2"/>
    <w:locked/>
    <w:rsid w:val="00857E77"/>
    <w:rPr>
      <w:sz w:val="24"/>
    </w:rPr>
  </w:style>
  <w:style w:type="paragraph" w:customStyle="1" w:styleId="afff2">
    <w:name w:val="Центр"/>
    <w:basedOn w:val="a"/>
    <w:link w:val="afff1"/>
    <w:rsid w:val="00857E77"/>
    <w:pPr>
      <w:jc w:val="center"/>
    </w:pPr>
    <w:rPr>
      <w:rFonts w:asciiTheme="minorHAnsi" w:eastAsiaTheme="minorHAnsi" w:hAnsiTheme="minorHAnsi" w:cstheme="minorBidi"/>
      <w:sz w:val="24"/>
      <w:szCs w:val="22"/>
      <w:lang w:eastAsia="en-US"/>
    </w:rPr>
  </w:style>
  <w:style w:type="character" w:customStyle="1" w:styleId="TitleChar">
    <w:name w:val="Title Char"/>
    <w:locked/>
    <w:rsid w:val="00857E77"/>
    <w:rPr>
      <w:rFonts w:cs="Times New Roman"/>
      <w:sz w:val="28"/>
      <w:lang w:val="ru-RU" w:eastAsia="ru-RU"/>
    </w:rPr>
  </w:style>
  <w:style w:type="character" w:customStyle="1" w:styleId="HTMLPreformattedChar">
    <w:name w:val="HTML Preformatted Char"/>
    <w:locked/>
    <w:rsid w:val="00857E77"/>
    <w:rPr>
      <w:rFonts w:ascii="Courier New" w:hAnsi="Courier New" w:cs="Times New Roman"/>
      <w:lang w:eastAsia="ar-SA" w:bidi="ar-SA"/>
    </w:rPr>
  </w:style>
  <w:style w:type="paragraph" w:customStyle="1" w:styleId="1f0">
    <w:name w:val="Без интервала1"/>
    <w:rsid w:val="00857E77"/>
    <w:pPr>
      <w:spacing w:after="0" w:line="240" w:lineRule="auto"/>
    </w:pPr>
    <w:rPr>
      <w:rFonts w:ascii="Times New Roman" w:eastAsia="Times New Roman" w:hAnsi="Times New Roman" w:cs="Times New Roman"/>
      <w:sz w:val="24"/>
      <w:szCs w:val="24"/>
      <w:lang w:eastAsia="ru-RU"/>
    </w:rPr>
  </w:style>
  <w:style w:type="paragraph" w:styleId="afff3">
    <w:name w:val="Body Text First Indent"/>
    <w:basedOn w:val="ab"/>
    <w:link w:val="afff4"/>
    <w:rsid w:val="00857E77"/>
    <w:pPr>
      <w:tabs>
        <w:tab w:val="clear" w:pos="8306"/>
      </w:tabs>
      <w:spacing w:after="120"/>
      <w:ind w:firstLine="210"/>
      <w:jc w:val="left"/>
    </w:pPr>
    <w:rPr>
      <w:sz w:val="24"/>
      <w:szCs w:val="24"/>
    </w:rPr>
  </w:style>
  <w:style w:type="character" w:customStyle="1" w:styleId="afff4">
    <w:name w:val="Красная строка Знак"/>
    <w:basedOn w:val="ac"/>
    <w:link w:val="afff3"/>
    <w:rsid w:val="00857E77"/>
    <w:rPr>
      <w:rFonts w:ascii="Times New Roman" w:eastAsia="Times New Roman" w:hAnsi="Times New Roman" w:cs="Times New Roman"/>
      <w:sz w:val="24"/>
      <w:szCs w:val="24"/>
      <w:lang w:eastAsia="ru-RU"/>
    </w:rPr>
  </w:style>
  <w:style w:type="paragraph" w:styleId="2f">
    <w:name w:val="Body Text First Indent 2"/>
    <w:basedOn w:val="af"/>
    <w:link w:val="2f0"/>
    <w:rsid w:val="00857E77"/>
    <w:pPr>
      <w:ind w:firstLine="210"/>
    </w:pPr>
    <w:rPr>
      <w:sz w:val="24"/>
      <w:szCs w:val="24"/>
    </w:rPr>
  </w:style>
  <w:style w:type="character" w:customStyle="1" w:styleId="2f0">
    <w:name w:val="Красная строка 2 Знак"/>
    <w:basedOn w:val="af0"/>
    <w:link w:val="2f"/>
    <w:rsid w:val="00857E77"/>
    <w:rPr>
      <w:rFonts w:ascii="Times New Roman" w:eastAsia="Times New Roman" w:hAnsi="Times New Roman" w:cs="Times New Roman"/>
      <w:sz w:val="24"/>
      <w:szCs w:val="24"/>
      <w:lang w:eastAsia="ru-RU"/>
    </w:rPr>
  </w:style>
  <w:style w:type="paragraph" w:styleId="34">
    <w:name w:val="Body Text Indent 3"/>
    <w:basedOn w:val="a"/>
    <w:link w:val="35"/>
    <w:uiPriority w:val="99"/>
    <w:rsid w:val="00857E77"/>
    <w:pPr>
      <w:spacing w:after="120"/>
      <w:ind w:left="283"/>
    </w:pPr>
    <w:rPr>
      <w:sz w:val="16"/>
      <w:szCs w:val="16"/>
    </w:rPr>
  </w:style>
  <w:style w:type="character" w:customStyle="1" w:styleId="35">
    <w:name w:val="Основной текст с отступом 3 Знак"/>
    <w:basedOn w:val="a0"/>
    <w:link w:val="34"/>
    <w:uiPriority w:val="99"/>
    <w:rsid w:val="00857E77"/>
    <w:rPr>
      <w:rFonts w:ascii="Times New Roman" w:eastAsia="Times New Roman" w:hAnsi="Times New Roman" w:cs="Times New Roman"/>
      <w:sz w:val="16"/>
      <w:szCs w:val="16"/>
      <w:lang w:eastAsia="ru-RU"/>
    </w:rPr>
  </w:style>
  <w:style w:type="character" w:customStyle="1" w:styleId="CommentTextChar">
    <w:name w:val="Comment Text Char"/>
    <w:locked/>
    <w:rsid w:val="00857E77"/>
  </w:style>
  <w:style w:type="character" w:customStyle="1" w:styleId="1f1">
    <w:name w:val="Текст примечания Знак1"/>
    <w:rsid w:val="00857E77"/>
    <w:rPr>
      <w:rFonts w:cs="Times New Roman"/>
    </w:rPr>
  </w:style>
  <w:style w:type="character" w:customStyle="1" w:styleId="CommentSubjectChar">
    <w:name w:val="Comment Subject Char"/>
    <w:locked/>
    <w:rsid w:val="00857E77"/>
    <w:rPr>
      <w:b/>
    </w:rPr>
  </w:style>
  <w:style w:type="paragraph" w:customStyle="1" w:styleId="ListParagraph1">
    <w:name w:val="List Paragraph1"/>
    <w:basedOn w:val="a"/>
    <w:rsid w:val="00857E77"/>
    <w:pPr>
      <w:autoSpaceDN w:val="0"/>
      <w:ind w:left="720"/>
    </w:pPr>
    <w:rPr>
      <w:sz w:val="24"/>
    </w:rPr>
  </w:style>
  <w:style w:type="paragraph" w:customStyle="1" w:styleId="fn2r">
    <w:name w:val="fn2r"/>
    <w:basedOn w:val="a"/>
    <w:rsid w:val="00F86602"/>
    <w:pPr>
      <w:suppressAutoHyphens/>
      <w:spacing w:before="280" w:after="280"/>
    </w:pPr>
    <w:rPr>
      <w:sz w:val="24"/>
      <w:szCs w:val="24"/>
      <w:lang w:eastAsia="zh-CN"/>
    </w:rPr>
  </w:style>
  <w:style w:type="paragraph" w:customStyle="1" w:styleId="1f2">
    <w:name w:val="марк список 1"/>
    <w:basedOn w:val="a"/>
    <w:rsid w:val="00F86602"/>
    <w:pPr>
      <w:tabs>
        <w:tab w:val="left" w:pos="360"/>
      </w:tabs>
      <w:suppressAutoHyphens/>
      <w:spacing w:before="120" w:after="120"/>
      <w:jc w:val="both"/>
    </w:pPr>
    <w:rPr>
      <w:sz w:val="24"/>
      <w:lang w:eastAsia="zh-CN"/>
    </w:rPr>
  </w:style>
  <w:style w:type="paragraph" w:customStyle="1" w:styleId="1f3">
    <w:name w:val="нум список 1"/>
    <w:basedOn w:val="1f2"/>
    <w:rsid w:val="00F86602"/>
  </w:style>
  <w:style w:type="paragraph" w:customStyle="1" w:styleId="220">
    <w:name w:val="Основной текст с отступом 22"/>
    <w:basedOn w:val="a"/>
    <w:rsid w:val="00F86602"/>
    <w:pPr>
      <w:suppressAutoHyphens/>
      <w:spacing w:after="120" w:line="480" w:lineRule="auto"/>
      <w:ind w:left="283"/>
    </w:pPr>
    <w:rPr>
      <w:rFonts w:ascii="Times New Roman CYR" w:hAnsi="Times New Roman CYR" w:cs="Times New Roman CYR"/>
      <w:lang w:eastAsia="zh-CN"/>
    </w:rPr>
  </w:style>
  <w:style w:type="paragraph" w:customStyle="1" w:styleId="punct">
    <w:name w:val="punct"/>
    <w:basedOn w:val="a"/>
    <w:rsid w:val="00F86602"/>
    <w:pPr>
      <w:numPr>
        <w:numId w:val="1"/>
      </w:numPr>
      <w:tabs>
        <w:tab w:val="left" w:pos="1241"/>
      </w:tabs>
      <w:suppressAutoHyphens/>
      <w:autoSpaceDE w:val="0"/>
      <w:spacing w:line="360" w:lineRule="auto"/>
      <w:ind w:left="390" w:firstLine="0"/>
      <w:jc w:val="both"/>
    </w:pPr>
    <w:rPr>
      <w:rFonts w:ascii="Times New Roman CYR" w:hAnsi="Times New Roman CYR" w:cs="Times New Roman CYR"/>
      <w:sz w:val="26"/>
      <w:szCs w:val="26"/>
      <w:lang w:eastAsia="zh-CN"/>
    </w:rPr>
  </w:style>
  <w:style w:type="paragraph" w:customStyle="1" w:styleId="lst">
    <w:name w:val="lst"/>
    <w:basedOn w:val="a"/>
    <w:rsid w:val="00F86602"/>
    <w:pPr>
      <w:suppressAutoHyphens/>
      <w:autoSpaceDE w:val="0"/>
      <w:spacing w:line="360" w:lineRule="auto"/>
      <w:jc w:val="both"/>
    </w:pPr>
    <w:rPr>
      <w:rFonts w:ascii="Times New Roman CYR" w:hAnsi="Times New Roman CYR" w:cs="Times New Roman CYR"/>
      <w:sz w:val="26"/>
      <w:lang w:eastAsia="zh-CN"/>
    </w:rPr>
  </w:style>
  <w:style w:type="paragraph" w:customStyle="1" w:styleId="lstm">
    <w:name w:val="lst_m"/>
    <w:basedOn w:val="a"/>
    <w:rsid w:val="00F86602"/>
    <w:pPr>
      <w:numPr>
        <w:numId w:val="2"/>
      </w:numPr>
      <w:suppressAutoHyphens/>
      <w:autoSpaceDE w:val="0"/>
      <w:spacing w:line="360" w:lineRule="auto"/>
      <w:jc w:val="both"/>
    </w:pPr>
    <w:rPr>
      <w:rFonts w:ascii="Times New Roman CYR" w:hAnsi="Times New Roman CYR" w:cs="Times New Roman CYR"/>
      <w:sz w:val="26"/>
      <w:lang w:val="en-US" w:eastAsia="zh-CN"/>
    </w:rPr>
  </w:style>
  <w:style w:type="paragraph" w:customStyle="1" w:styleId="txt">
    <w:name w:val="txt"/>
    <w:basedOn w:val="a"/>
    <w:rsid w:val="00F86602"/>
    <w:pPr>
      <w:suppressAutoHyphens/>
      <w:autoSpaceDE w:val="0"/>
      <w:spacing w:line="360" w:lineRule="auto"/>
      <w:ind w:firstLine="709"/>
      <w:jc w:val="both"/>
    </w:pPr>
    <w:rPr>
      <w:rFonts w:ascii="Times New Roman CYR" w:hAnsi="Times New Roman CYR" w:cs="Times New Roman CYR"/>
      <w:sz w:val="26"/>
      <w:szCs w:val="26"/>
      <w:lang w:eastAsia="zh-CN"/>
    </w:rPr>
  </w:style>
  <w:style w:type="paragraph" w:customStyle="1" w:styleId="ConsNonformat">
    <w:name w:val="ConsNonformat"/>
    <w:rsid w:val="00F86602"/>
    <w:pPr>
      <w:suppressAutoHyphens/>
      <w:autoSpaceDE w:val="0"/>
      <w:spacing w:after="0" w:line="240" w:lineRule="auto"/>
      <w:ind w:right="19772"/>
    </w:pPr>
    <w:rPr>
      <w:rFonts w:ascii="Courier New" w:eastAsia="Times New Roman" w:hAnsi="Courier New" w:cs="Courier New"/>
      <w:sz w:val="20"/>
      <w:szCs w:val="20"/>
      <w:lang w:eastAsia="zh-CN"/>
    </w:rPr>
  </w:style>
  <w:style w:type="character" w:customStyle="1" w:styleId="2b">
    <w:name w:val="Основной текст (2)_"/>
    <w:link w:val="2a"/>
    <w:uiPriority w:val="99"/>
    <w:locked/>
    <w:rsid w:val="00F86602"/>
    <w:rPr>
      <w:rFonts w:ascii="Times New Roman" w:eastAsia="Arial Unicode MS" w:hAnsi="Times New Roman" w:cs="Times New Roman"/>
      <w:b/>
      <w:bCs/>
      <w:sz w:val="18"/>
      <w:szCs w:val="18"/>
      <w:shd w:val="clear" w:color="auto" w:fill="FFFFFF"/>
      <w:lang w:eastAsia="zh-CN"/>
    </w:rPr>
  </w:style>
  <w:style w:type="paragraph" w:customStyle="1" w:styleId="91">
    <w:name w:val="Знак Знак Знак Знак9"/>
    <w:basedOn w:val="a"/>
    <w:rsid w:val="00450C5B"/>
    <w:pPr>
      <w:spacing w:before="100" w:beforeAutospacing="1" w:after="100" w:afterAutospacing="1"/>
    </w:pPr>
    <w:rPr>
      <w:rFonts w:ascii="Tahoma" w:hAnsi="Tahoma"/>
      <w:lang w:val="en-US" w:eastAsia="en-US"/>
    </w:rPr>
  </w:style>
  <w:style w:type="paragraph" w:customStyle="1" w:styleId="36">
    <w:name w:val="Обычный3"/>
    <w:rsid w:val="00450C5B"/>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41">
    <w:name w:val="Знак4"/>
    <w:basedOn w:val="a"/>
    <w:rsid w:val="00450C5B"/>
    <w:pPr>
      <w:spacing w:before="100" w:beforeAutospacing="1" w:after="100" w:afterAutospacing="1"/>
    </w:pPr>
    <w:rPr>
      <w:rFonts w:ascii="Tahoma" w:hAnsi="Tahoma"/>
      <w:lang w:val="en-US" w:eastAsia="en-US"/>
    </w:rPr>
  </w:style>
  <w:style w:type="paragraph" w:customStyle="1" w:styleId="37">
    <w:name w:val="Абзац списка3"/>
    <w:basedOn w:val="a"/>
    <w:rsid w:val="00450C5B"/>
    <w:pPr>
      <w:ind w:left="720"/>
      <w:contextualSpacing/>
    </w:pPr>
    <w:rPr>
      <w:rFonts w:eastAsia="Calibri"/>
    </w:rPr>
  </w:style>
  <w:style w:type="character" w:customStyle="1" w:styleId="240">
    <w:name w:val="Знак Знак24"/>
    <w:rsid w:val="00450C5B"/>
    <w:rPr>
      <w:sz w:val="28"/>
    </w:rPr>
  </w:style>
  <w:style w:type="paragraph" w:customStyle="1" w:styleId="Style1">
    <w:name w:val="Style1"/>
    <w:basedOn w:val="a"/>
    <w:rsid w:val="00C748FD"/>
    <w:pPr>
      <w:widowControl w:val="0"/>
      <w:suppressAutoHyphens/>
      <w:autoSpaceDE w:val="0"/>
      <w:spacing w:line="323" w:lineRule="exact"/>
      <w:ind w:firstLine="734"/>
      <w:jc w:val="both"/>
    </w:pPr>
    <w:rPr>
      <w:sz w:val="24"/>
      <w:szCs w:val="24"/>
      <w:lang w:eastAsia="zh-CN"/>
    </w:rPr>
  </w:style>
  <w:style w:type="paragraph" w:customStyle="1" w:styleId="Style2">
    <w:name w:val="Style2"/>
    <w:basedOn w:val="a"/>
    <w:rsid w:val="00C748FD"/>
    <w:pPr>
      <w:widowControl w:val="0"/>
      <w:suppressAutoHyphens/>
      <w:autoSpaceDE w:val="0"/>
      <w:spacing w:line="322" w:lineRule="exact"/>
      <w:jc w:val="both"/>
    </w:pPr>
    <w:rPr>
      <w:sz w:val="24"/>
      <w:szCs w:val="24"/>
      <w:lang w:eastAsia="zh-CN"/>
    </w:rPr>
  </w:style>
  <w:style w:type="paragraph" w:customStyle="1" w:styleId="Style3">
    <w:name w:val="Style3"/>
    <w:basedOn w:val="a"/>
    <w:rsid w:val="00C748FD"/>
    <w:pPr>
      <w:widowControl w:val="0"/>
      <w:suppressAutoHyphens/>
      <w:autoSpaceDE w:val="0"/>
    </w:pPr>
    <w:rPr>
      <w:sz w:val="24"/>
      <w:szCs w:val="24"/>
      <w:lang w:eastAsia="zh-CN"/>
    </w:rPr>
  </w:style>
  <w:style w:type="paragraph" w:customStyle="1" w:styleId="Style4">
    <w:name w:val="Style4"/>
    <w:basedOn w:val="a"/>
    <w:rsid w:val="00C748FD"/>
    <w:pPr>
      <w:widowControl w:val="0"/>
      <w:suppressAutoHyphens/>
      <w:autoSpaceDE w:val="0"/>
      <w:spacing w:line="322" w:lineRule="exact"/>
      <w:ind w:firstLine="730"/>
      <w:jc w:val="both"/>
    </w:pPr>
    <w:rPr>
      <w:sz w:val="24"/>
      <w:szCs w:val="24"/>
      <w:lang w:eastAsia="zh-CN"/>
    </w:rPr>
  </w:style>
  <w:style w:type="paragraph" w:customStyle="1" w:styleId="Style6">
    <w:name w:val="Style6"/>
    <w:basedOn w:val="a"/>
    <w:rsid w:val="00C748FD"/>
    <w:pPr>
      <w:widowControl w:val="0"/>
      <w:suppressAutoHyphens/>
      <w:autoSpaceDE w:val="0"/>
      <w:spacing w:line="245" w:lineRule="exact"/>
      <w:ind w:firstLine="566"/>
      <w:jc w:val="both"/>
    </w:pPr>
    <w:rPr>
      <w:sz w:val="24"/>
      <w:szCs w:val="24"/>
      <w:lang w:eastAsia="zh-CN"/>
    </w:rPr>
  </w:style>
  <w:style w:type="paragraph" w:customStyle="1" w:styleId="Style8">
    <w:name w:val="Style8"/>
    <w:basedOn w:val="a"/>
    <w:rsid w:val="00C748FD"/>
    <w:pPr>
      <w:widowControl w:val="0"/>
      <w:suppressAutoHyphens/>
      <w:autoSpaceDE w:val="0"/>
      <w:spacing w:line="245" w:lineRule="exact"/>
      <w:ind w:firstLine="562"/>
      <w:jc w:val="both"/>
    </w:pPr>
    <w:rPr>
      <w:sz w:val="24"/>
      <w:szCs w:val="24"/>
      <w:lang w:eastAsia="zh-CN"/>
    </w:rPr>
  </w:style>
  <w:style w:type="paragraph" w:customStyle="1" w:styleId="afff5">
    <w:name w:val="Содержимое врезки"/>
    <w:basedOn w:val="ab"/>
    <w:rsid w:val="00C748FD"/>
    <w:pPr>
      <w:tabs>
        <w:tab w:val="clear" w:pos="8306"/>
      </w:tabs>
      <w:suppressAutoHyphens/>
      <w:spacing w:after="120"/>
      <w:jc w:val="left"/>
    </w:pPr>
    <w:rPr>
      <w:sz w:val="24"/>
      <w:szCs w:val="24"/>
      <w:lang w:eastAsia="zh-CN"/>
    </w:rPr>
  </w:style>
  <w:style w:type="character" w:customStyle="1" w:styleId="WW8Num4z0">
    <w:name w:val="WW8Num4z0"/>
    <w:rsid w:val="00C748FD"/>
    <w:rPr>
      <w:rFonts w:ascii="Times New Roman" w:hAnsi="Times New Roman" w:cs="Times New Roman" w:hint="default"/>
    </w:rPr>
  </w:style>
  <w:style w:type="character" w:customStyle="1" w:styleId="WW8Num5z0">
    <w:name w:val="WW8Num5z0"/>
    <w:rsid w:val="00C748FD"/>
    <w:rPr>
      <w:rFonts w:ascii="Times New Roman" w:hAnsi="Times New Roman" w:cs="Times New Roman" w:hint="default"/>
    </w:rPr>
  </w:style>
  <w:style w:type="character" w:customStyle="1" w:styleId="WW8Num10z0">
    <w:name w:val="WW8Num10z0"/>
    <w:rsid w:val="00C748FD"/>
    <w:rPr>
      <w:rFonts w:ascii="Times New Roman" w:hAnsi="Times New Roman" w:cs="Times New Roman" w:hint="default"/>
    </w:rPr>
  </w:style>
  <w:style w:type="character" w:customStyle="1" w:styleId="WW8Num12z0">
    <w:name w:val="WW8Num12z0"/>
    <w:rsid w:val="00C748FD"/>
    <w:rPr>
      <w:rFonts w:ascii="Times New Roman" w:hAnsi="Times New Roman" w:cs="Times New Roman" w:hint="default"/>
    </w:rPr>
  </w:style>
  <w:style w:type="character" w:customStyle="1" w:styleId="WW8NumSt2z0">
    <w:name w:val="WW8NumSt2z0"/>
    <w:rsid w:val="00C748FD"/>
    <w:rPr>
      <w:rFonts w:ascii="Times New Roman" w:hAnsi="Times New Roman" w:cs="Times New Roman" w:hint="default"/>
    </w:rPr>
  </w:style>
  <w:style w:type="character" w:customStyle="1" w:styleId="WW8NumSt5z0">
    <w:name w:val="WW8NumSt5z0"/>
    <w:rsid w:val="00C748FD"/>
    <w:rPr>
      <w:rFonts w:ascii="Times New Roman" w:hAnsi="Times New Roman" w:cs="Times New Roman" w:hint="default"/>
    </w:rPr>
  </w:style>
  <w:style w:type="character" w:customStyle="1" w:styleId="WW8NumSt6z0">
    <w:name w:val="WW8NumSt6z0"/>
    <w:rsid w:val="00C748FD"/>
    <w:rPr>
      <w:rFonts w:ascii="Times New Roman" w:hAnsi="Times New Roman" w:cs="Times New Roman" w:hint="default"/>
    </w:rPr>
  </w:style>
  <w:style w:type="character" w:customStyle="1" w:styleId="WW8NumSt9z0">
    <w:name w:val="WW8NumSt9z0"/>
    <w:rsid w:val="00C748FD"/>
    <w:rPr>
      <w:rFonts w:ascii="Times New Roman" w:hAnsi="Times New Roman" w:cs="Times New Roman" w:hint="default"/>
    </w:rPr>
  </w:style>
  <w:style w:type="character" w:customStyle="1" w:styleId="WW8NumSt11z0">
    <w:name w:val="WW8NumSt11z0"/>
    <w:rsid w:val="00C748FD"/>
    <w:rPr>
      <w:rFonts w:ascii="Times New Roman" w:hAnsi="Times New Roman" w:cs="Times New Roman" w:hint="default"/>
    </w:rPr>
  </w:style>
  <w:style w:type="character" w:customStyle="1" w:styleId="FontStyle12">
    <w:name w:val="Font Style12"/>
    <w:rsid w:val="00C748FD"/>
    <w:rPr>
      <w:rFonts w:ascii="Times New Roman" w:hAnsi="Times New Roman" w:cs="Times New Roman" w:hint="default"/>
      <w:sz w:val="26"/>
      <w:szCs w:val="26"/>
    </w:rPr>
  </w:style>
  <w:style w:type="character" w:customStyle="1" w:styleId="FontStyle14">
    <w:name w:val="Font Style14"/>
    <w:rsid w:val="00C748FD"/>
    <w:rPr>
      <w:rFonts w:ascii="Times New Roman" w:hAnsi="Times New Roman" w:cs="Times New Roman" w:hint="default"/>
      <w:b/>
      <w:bCs/>
      <w:sz w:val="26"/>
      <w:szCs w:val="26"/>
    </w:rPr>
  </w:style>
  <w:style w:type="character" w:customStyle="1" w:styleId="ConsPlusNormal1">
    <w:name w:val="ConsPlusNormal Знак Знак"/>
    <w:rsid w:val="00C748FD"/>
    <w:rPr>
      <w:rFonts w:ascii="Arial" w:hAnsi="Arial" w:cs="Arial" w:hint="default"/>
      <w:lang w:val="ru-RU" w:bidi="ar-SA"/>
    </w:rPr>
  </w:style>
  <w:style w:type="paragraph" w:customStyle="1" w:styleId="221">
    <w:name w:val="Основной текст 22"/>
    <w:basedOn w:val="a"/>
    <w:rsid w:val="00D07D11"/>
    <w:pPr>
      <w:spacing w:after="120" w:line="480" w:lineRule="auto"/>
    </w:pPr>
    <w:rPr>
      <w:sz w:val="24"/>
      <w:szCs w:val="24"/>
      <w:lang w:eastAsia="zh-CN"/>
    </w:rPr>
  </w:style>
  <w:style w:type="paragraph" w:customStyle="1" w:styleId="LO-Normal">
    <w:name w:val="LO-Normal"/>
    <w:rsid w:val="00D07D11"/>
    <w:pPr>
      <w:suppressAutoHyphens/>
      <w:autoSpaceDE w:val="0"/>
      <w:spacing w:after="0" w:line="240" w:lineRule="auto"/>
    </w:pPr>
    <w:rPr>
      <w:rFonts w:ascii="Times New Roman" w:eastAsia="Times New Roman" w:hAnsi="Times New Roman" w:cs="Times New Roman"/>
      <w:color w:val="000000"/>
      <w:sz w:val="24"/>
      <w:szCs w:val="24"/>
      <w:lang w:eastAsia="zh-CN"/>
    </w:rPr>
  </w:style>
  <w:style w:type="paragraph" w:customStyle="1" w:styleId="330">
    <w:name w:val="Основной текст 33"/>
    <w:basedOn w:val="a"/>
    <w:rsid w:val="00D07D11"/>
    <w:pPr>
      <w:spacing w:after="120"/>
    </w:pPr>
    <w:rPr>
      <w:sz w:val="16"/>
      <w:szCs w:val="16"/>
      <w:lang w:eastAsia="zh-CN"/>
    </w:rPr>
  </w:style>
  <w:style w:type="paragraph" w:customStyle="1" w:styleId="LO-Normal1">
    <w:name w:val="LO-Normal1"/>
    <w:rsid w:val="00D07D11"/>
    <w:pPr>
      <w:suppressAutoHyphens/>
      <w:autoSpaceDE w:val="0"/>
      <w:spacing w:after="0" w:line="240" w:lineRule="auto"/>
    </w:pPr>
    <w:rPr>
      <w:rFonts w:ascii="Times New Roman" w:eastAsia="Times New Roman" w:hAnsi="Times New Roman" w:cs="Times New Roman"/>
      <w:color w:val="000000"/>
      <w:sz w:val="24"/>
      <w:szCs w:val="24"/>
      <w:lang w:eastAsia="zh-CN"/>
    </w:rPr>
  </w:style>
  <w:style w:type="paragraph" w:customStyle="1" w:styleId="320">
    <w:name w:val="Основной текст 32"/>
    <w:basedOn w:val="a"/>
    <w:rsid w:val="00D07D11"/>
    <w:pPr>
      <w:spacing w:after="120"/>
    </w:pPr>
    <w:rPr>
      <w:rFonts w:ascii="Times New Roman CYR" w:hAnsi="Times New Roman CYR" w:cs="Times New Roman CYR"/>
      <w:sz w:val="16"/>
      <w:szCs w:val="16"/>
      <w:lang w:eastAsia="zh-CN"/>
    </w:rPr>
  </w:style>
  <w:style w:type="character" w:customStyle="1" w:styleId="WW8Num1z0">
    <w:name w:val="WW8Num1z0"/>
    <w:rsid w:val="00D07D11"/>
  </w:style>
  <w:style w:type="character" w:customStyle="1" w:styleId="WW8Num1z1">
    <w:name w:val="WW8Num1z1"/>
    <w:rsid w:val="00D07D11"/>
  </w:style>
  <w:style w:type="character" w:customStyle="1" w:styleId="WW8Num1z2">
    <w:name w:val="WW8Num1z2"/>
    <w:rsid w:val="00D07D11"/>
  </w:style>
  <w:style w:type="character" w:customStyle="1" w:styleId="WW8Num1z3">
    <w:name w:val="WW8Num1z3"/>
    <w:rsid w:val="00D07D11"/>
  </w:style>
  <w:style w:type="character" w:customStyle="1" w:styleId="WW8Num1z4">
    <w:name w:val="WW8Num1z4"/>
    <w:rsid w:val="00D07D11"/>
  </w:style>
  <w:style w:type="character" w:customStyle="1" w:styleId="WW8Num1z5">
    <w:name w:val="WW8Num1z5"/>
    <w:rsid w:val="00D07D11"/>
  </w:style>
  <w:style w:type="character" w:customStyle="1" w:styleId="WW8Num1z6">
    <w:name w:val="WW8Num1z6"/>
    <w:rsid w:val="00D07D11"/>
  </w:style>
  <w:style w:type="character" w:customStyle="1" w:styleId="WW8Num1z7">
    <w:name w:val="WW8Num1z7"/>
    <w:rsid w:val="00D07D11"/>
  </w:style>
  <w:style w:type="character" w:customStyle="1" w:styleId="WW8Num1z8">
    <w:name w:val="WW8Num1z8"/>
    <w:rsid w:val="00D07D11"/>
  </w:style>
  <w:style w:type="character" w:customStyle="1" w:styleId="WW8Num2z0">
    <w:name w:val="WW8Num2z0"/>
    <w:rsid w:val="00D07D11"/>
  </w:style>
  <w:style w:type="character" w:customStyle="1" w:styleId="WW8Num2z1">
    <w:name w:val="WW8Num2z1"/>
    <w:rsid w:val="00D07D11"/>
  </w:style>
  <w:style w:type="character" w:customStyle="1" w:styleId="WW8Num2z2">
    <w:name w:val="WW8Num2z2"/>
    <w:rsid w:val="00D07D11"/>
  </w:style>
  <w:style w:type="character" w:customStyle="1" w:styleId="WW8Num2z3">
    <w:name w:val="WW8Num2z3"/>
    <w:rsid w:val="00D07D11"/>
  </w:style>
  <w:style w:type="character" w:customStyle="1" w:styleId="WW8Num2z4">
    <w:name w:val="WW8Num2z4"/>
    <w:rsid w:val="00D07D11"/>
  </w:style>
  <w:style w:type="character" w:customStyle="1" w:styleId="WW8Num2z5">
    <w:name w:val="WW8Num2z5"/>
    <w:rsid w:val="00D07D11"/>
  </w:style>
  <w:style w:type="character" w:customStyle="1" w:styleId="WW8Num2z6">
    <w:name w:val="WW8Num2z6"/>
    <w:rsid w:val="00D07D11"/>
  </w:style>
  <w:style w:type="character" w:customStyle="1" w:styleId="WW8Num2z7">
    <w:name w:val="WW8Num2z7"/>
    <w:rsid w:val="00D07D11"/>
  </w:style>
  <w:style w:type="character" w:customStyle="1" w:styleId="WW8Num2z8">
    <w:name w:val="WW8Num2z8"/>
    <w:rsid w:val="00D07D11"/>
  </w:style>
  <w:style w:type="character" w:customStyle="1" w:styleId="WW8NumSt3z0">
    <w:name w:val="WW8NumSt3z0"/>
    <w:rsid w:val="00D07D11"/>
    <w:rPr>
      <w:rFonts w:ascii="Times New Roman" w:hAnsi="Times New Roman" w:cs="Times New Roman" w:hint="default"/>
    </w:rPr>
  </w:style>
  <w:style w:type="paragraph" w:customStyle="1" w:styleId="2f1">
    <w:name w:val="Без интервала2"/>
    <w:rsid w:val="006A6AFC"/>
    <w:pPr>
      <w:spacing w:after="0" w:line="240" w:lineRule="auto"/>
    </w:pPr>
    <w:rPr>
      <w:rFonts w:ascii="Times New Roman" w:eastAsia="Times New Roman" w:hAnsi="Times New Roman" w:cs="Times New Roman"/>
      <w:sz w:val="24"/>
    </w:rPr>
  </w:style>
  <w:style w:type="paragraph" w:customStyle="1" w:styleId="Heading">
    <w:name w:val="Heading"/>
    <w:rsid w:val="005C3F12"/>
    <w:pPr>
      <w:widowControl w:val="0"/>
      <w:suppressAutoHyphens/>
      <w:autoSpaceDE w:val="0"/>
      <w:spacing w:after="0" w:line="240" w:lineRule="auto"/>
    </w:pPr>
    <w:rPr>
      <w:rFonts w:ascii="Arial" w:eastAsia="Times New Roman" w:hAnsi="Arial" w:cs="Arial"/>
      <w:b/>
      <w:bCs/>
      <w:lang w:eastAsia="zh-CN"/>
    </w:rPr>
  </w:style>
  <w:style w:type="paragraph" w:styleId="afff6">
    <w:name w:val="Block Text"/>
    <w:basedOn w:val="a"/>
    <w:rsid w:val="006D5FF1"/>
    <w:pPr>
      <w:tabs>
        <w:tab w:val="left" w:pos="11624"/>
      </w:tabs>
      <w:ind w:left="709" w:right="283"/>
      <w:jc w:val="both"/>
    </w:pPr>
    <w:rPr>
      <w:sz w:val="22"/>
    </w:rPr>
  </w:style>
  <w:style w:type="paragraph" w:customStyle="1" w:styleId="FirstParagraph">
    <w:name w:val="First Paragraph"/>
    <w:basedOn w:val="ab"/>
    <w:next w:val="ab"/>
    <w:qFormat/>
    <w:rsid w:val="003C39AF"/>
    <w:pPr>
      <w:tabs>
        <w:tab w:val="clear" w:pos="8306"/>
      </w:tabs>
      <w:spacing w:before="180" w:after="180"/>
      <w:jc w:val="left"/>
    </w:pPr>
    <w:rPr>
      <w:rFonts w:ascii="Cambria" w:eastAsia="Cambria" w:hAnsi="Cambria"/>
      <w:sz w:val="24"/>
      <w:szCs w:val="24"/>
      <w:lang w:val="en-US" w:eastAsia="en-US"/>
    </w:rPr>
  </w:style>
  <w:style w:type="paragraph" w:customStyle="1" w:styleId="42">
    <w:name w:val="Абзац списка4"/>
    <w:basedOn w:val="a"/>
    <w:rsid w:val="00DF0F71"/>
    <w:pPr>
      <w:ind w:left="720"/>
      <w:contextualSpacing/>
    </w:pPr>
    <w:rPr>
      <w:rFonts w:eastAsia="Calibri"/>
    </w:rPr>
  </w:style>
  <w:style w:type="paragraph" w:customStyle="1" w:styleId="81">
    <w:name w:val="Знак Знак Знак Знак8"/>
    <w:basedOn w:val="a"/>
    <w:rsid w:val="00DF0F71"/>
    <w:pPr>
      <w:spacing w:before="100" w:beforeAutospacing="1" w:after="100" w:afterAutospacing="1"/>
    </w:pPr>
    <w:rPr>
      <w:rFonts w:ascii="Tahoma" w:hAnsi="Tahoma"/>
      <w:lang w:val="en-US" w:eastAsia="en-US"/>
    </w:rPr>
  </w:style>
  <w:style w:type="paragraph" w:customStyle="1" w:styleId="43">
    <w:name w:val="Обычный4"/>
    <w:rsid w:val="00DF0F71"/>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38">
    <w:name w:val="Знак3"/>
    <w:basedOn w:val="a"/>
    <w:rsid w:val="00DF0F71"/>
    <w:pPr>
      <w:spacing w:before="100" w:beforeAutospacing="1" w:after="100" w:afterAutospacing="1"/>
    </w:pPr>
    <w:rPr>
      <w:rFonts w:ascii="Tahoma" w:hAnsi="Tahoma"/>
      <w:lang w:val="en-US" w:eastAsia="en-US"/>
    </w:rPr>
  </w:style>
  <w:style w:type="character" w:customStyle="1" w:styleId="230">
    <w:name w:val="Знак Знак23"/>
    <w:rsid w:val="00DF0F71"/>
    <w:rPr>
      <w:sz w:val="28"/>
    </w:rPr>
  </w:style>
  <w:style w:type="paragraph" w:customStyle="1" w:styleId="231">
    <w:name w:val="Основной текст с отступом 23"/>
    <w:basedOn w:val="a"/>
    <w:rsid w:val="00DF0F71"/>
    <w:pPr>
      <w:overflowPunct w:val="0"/>
      <w:autoSpaceDE w:val="0"/>
      <w:autoSpaceDN w:val="0"/>
      <w:adjustRightInd w:val="0"/>
      <w:ind w:firstLine="720"/>
      <w:jc w:val="both"/>
    </w:pPr>
    <w:rPr>
      <w:sz w:val="28"/>
    </w:rPr>
  </w:style>
  <w:style w:type="paragraph" w:customStyle="1" w:styleId="1f4">
    <w:name w:val="[ ]1"/>
    <w:basedOn w:val="a"/>
    <w:rsid w:val="00DF0F71"/>
    <w:pPr>
      <w:autoSpaceDE w:val="0"/>
      <w:autoSpaceDN w:val="0"/>
      <w:adjustRightInd w:val="0"/>
      <w:spacing w:line="288" w:lineRule="auto"/>
      <w:textAlignment w:val="center"/>
    </w:pPr>
    <w:rPr>
      <w:rFonts w:ascii="Times (T1) Roman" w:eastAsia="Calibri" w:hAnsi="Times (T1) Roman" w:cs="Times (T1) Roman"/>
      <w:color w:val="000000"/>
      <w:sz w:val="24"/>
      <w:szCs w:val="24"/>
    </w:rPr>
  </w:style>
  <w:style w:type="paragraph" w:customStyle="1" w:styleId="afff7">
    <w:name w:val="Основной"/>
    <w:basedOn w:val="a"/>
    <w:locked/>
    <w:rsid w:val="00DF0F71"/>
    <w:pPr>
      <w:spacing w:after="20" w:line="360" w:lineRule="auto"/>
      <w:ind w:firstLine="709"/>
      <w:jc w:val="both"/>
    </w:pPr>
    <w:rPr>
      <w:rFonts w:eastAsia="Calibri"/>
      <w:sz w:val="28"/>
      <w:szCs w:val="28"/>
    </w:rPr>
  </w:style>
  <w:style w:type="paragraph" w:customStyle="1" w:styleId="afff8">
    <w:name w:val="Знак Знак Знак Знак Знак Знак"/>
    <w:basedOn w:val="a"/>
    <w:rsid w:val="00DF0F71"/>
    <w:pPr>
      <w:spacing w:after="160" w:line="240" w:lineRule="exact"/>
    </w:pPr>
    <w:rPr>
      <w:rFonts w:ascii="Verdana" w:hAnsi="Verdana" w:cs="Verdana"/>
      <w:lang w:val="en-US" w:eastAsia="en-US"/>
    </w:rPr>
  </w:style>
  <w:style w:type="paragraph" w:customStyle="1" w:styleId="71">
    <w:name w:val="Основной текст7"/>
    <w:basedOn w:val="a"/>
    <w:link w:val="afff9"/>
    <w:rsid w:val="00DF0F71"/>
    <w:pPr>
      <w:widowControl w:val="0"/>
      <w:shd w:val="clear" w:color="auto" w:fill="FFFFFF"/>
      <w:spacing w:before="300" w:line="614" w:lineRule="exact"/>
      <w:ind w:hanging="1400"/>
      <w:jc w:val="center"/>
    </w:pPr>
    <w:rPr>
      <w:rFonts w:eastAsia="Calibri"/>
      <w:sz w:val="28"/>
      <w:szCs w:val="28"/>
    </w:rPr>
  </w:style>
  <w:style w:type="character" w:customStyle="1" w:styleId="afff9">
    <w:name w:val="Основной текст_"/>
    <w:link w:val="71"/>
    <w:locked/>
    <w:rsid w:val="00DF0F71"/>
    <w:rPr>
      <w:rFonts w:ascii="Times New Roman" w:eastAsia="Calibri" w:hAnsi="Times New Roman" w:cs="Times New Roman"/>
      <w:sz w:val="28"/>
      <w:szCs w:val="28"/>
      <w:shd w:val="clear" w:color="auto" w:fill="FFFFFF"/>
    </w:rPr>
  </w:style>
  <w:style w:type="character" w:styleId="afffa">
    <w:name w:val="endnote reference"/>
    <w:rsid w:val="00DF0F71"/>
    <w:rPr>
      <w:vertAlign w:val="superscript"/>
    </w:rPr>
  </w:style>
  <w:style w:type="paragraph" w:customStyle="1" w:styleId="39">
    <w:name w:val="Без интервала3"/>
    <w:rsid w:val="00DF0F71"/>
    <w:pPr>
      <w:spacing w:after="0" w:line="240" w:lineRule="auto"/>
    </w:pPr>
    <w:rPr>
      <w:rFonts w:ascii="Calibri" w:eastAsia="Times New Roman" w:hAnsi="Calibri" w:cs="Times New Roman"/>
      <w:sz w:val="20"/>
      <w:szCs w:val="20"/>
    </w:rPr>
  </w:style>
  <w:style w:type="paragraph" w:customStyle="1" w:styleId="msonormalcxspmiddle">
    <w:name w:val="msonormalcxspmiddle"/>
    <w:basedOn w:val="a"/>
    <w:rsid w:val="00DF0F71"/>
    <w:pPr>
      <w:spacing w:before="100" w:beforeAutospacing="1" w:after="100" w:afterAutospacing="1"/>
    </w:pPr>
    <w:rPr>
      <w:sz w:val="24"/>
      <w:szCs w:val="24"/>
    </w:rPr>
  </w:style>
  <w:style w:type="paragraph" w:customStyle="1" w:styleId="72">
    <w:name w:val="Знак Знак Знак Знак7"/>
    <w:basedOn w:val="a"/>
    <w:rsid w:val="0087293A"/>
    <w:pPr>
      <w:spacing w:before="100" w:beforeAutospacing="1" w:after="100" w:afterAutospacing="1"/>
    </w:pPr>
    <w:rPr>
      <w:rFonts w:ascii="Tahoma" w:hAnsi="Tahoma"/>
      <w:lang w:val="en-US" w:eastAsia="en-US"/>
    </w:rPr>
  </w:style>
  <w:style w:type="paragraph" w:customStyle="1" w:styleId="53">
    <w:name w:val="Обычный5"/>
    <w:rsid w:val="0087293A"/>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2f2">
    <w:name w:val="Знак2"/>
    <w:basedOn w:val="a"/>
    <w:rsid w:val="0087293A"/>
    <w:pPr>
      <w:spacing w:before="100" w:beforeAutospacing="1" w:after="100" w:afterAutospacing="1"/>
    </w:pPr>
    <w:rPr>
      <w:rFonts w:ascii="Tahoma" w:hAnsi="Tahoma"/>
      <w:lang w:val="en-US" w:eastAsia="en-US"/>
    </w:rPr>
  </w:style>
  <w:style w:type="paragraph" w:customStyle="1" w:styleId="54">
    <w:name w:val="Абзац списка5"/>
    <w:basedOn w:val="a"/>
    <w:rsid w:val="0087293A"/>
    <w:pPr>
      <w:ind w:left="720"/>
      <w:contextualSpacing/>
    </w:pPr>
    <w:rPr>
      <w:rFonts w:eastAsia="Calibri"/>
    </w:rPr>
  </w:style>
  <w:style w:type="character" w:customStyle="1" w:styleId="222">
    <w:name w:val="Знак Знак22"/>
    <w:rsid w:val="0087293A"/>
    <w:rPr>
      <w:sz w:val="28"/>
    </w:rPr>
  </w:style>
  <w:style w:type="paragraph" w:customStyle="1" w:styleId="241">
    <w:name w:val="Основной текст с отступом 24"/>
    <w:basedOn w:val="a"/>
    <w:rsid w:val="0087293A"/>
    <w:pPr>
      <w:overflowPunct w:val="0"/>
      <w:autoSpaceDE w:val="0"/>
      <w:autoSpaceDN w:val="0"/>
      <w:adjustRightInd w:val="0"/>
      <w:ind w:firstLine="720"/>
      <w:jc w:val="both"/>
    </w:pPr>
    <w:rPr>
      <w:sz w:val="28"/>
    </w:rPr>
  </w:style>
  <w:style w:type="paragraph" w:customStyle="1" w:styleId="44">
    <w:name w:val="Без интервала4"/>
    <w:rsid w:val="0087293A"/>
    <w:pPr>
      <w:spacing w:after="0" w:line="240" w:lineRule="auto"/>
    </w:pPr>
    <w:rPr>
      <w:rFonts w:ascii="Calibri" w:eastAsia="Times New Roman" w:hAnsi="Calibri" w:cs="Times New Roman"/>
      <w:sz w:val="20"/>
      <w:szCs w:val="20"/>
    </w:rPr>
  </w:style>
  <w:style w:type="character" w:customStyle="1" w:styleId="313">
    <w:name w:val="Основной текст с отступом 3 Знак1"/>
    <w:basedOn w:val="a0"/>
    <w:uiPriority w:val="99"/>
    <w:semiHidden/>
    <w:rsid w:val="00E52A77"/>
    <w:rPr>
      <w:sz w:val="16"/>
      <w:szCs w:val="16"/>
    </w:rPr>
  </w:style>
  <w:style w:type="paragraph" w:customStyle="1" w:styleId="214">
    <w:name w:val="21"/>
    <w:basedOn w:val="a"/>
    <w:rsid w:val="00FD6807"/>
    <w:pPr>
      <w:spacing w:before="115" w:after="115"/>
    </w:pPr>
    <w:rPr>
      <w:sz w:val="24"/>
      <w:szCs w:val="24"/>
    </w:rPr>
  </w:style>
  <w:style w:type="paragraph" w:customStyle="1" w:styleId="tm7">
    <w:name w:val="tm7"/>
    <w:basedOn w:val="a"/>
    <w:rsid w:val="00FD6807"/>
    <w:pPr>
      <w:spacing w:before="20" w:after="20"/>
      <w:ind w:firstLine="720"/>
      <w:jc w:val="both"/>
    </w:pPr>
    <w:rPr>
      <w:color w:val="000000"/>
    </w:rPr>
  </w:style>
  <w:style w:type="paragraph" w:customStyle="1" w:styleId="1f5">
    <w:name w:val="заголовок 1"/>
    <w:basedOn w:val="a"/>
    <w:next w:val="a"/>
    <w:rsid w:val="00FD6807"/>
    <w:pPr>
      <w:keepNext/>
      <w:widowControl w:val="0"/>
    </w:pPr>
    <w:rPr>
      <w:sz w:val="28"/>
    </w:rPr>
  </w:style>
  <w:style w:type="paragraph" w:customStyle="1" w:styleId="2f3">
    <w:name w:val="заголовок 2"/>
    <w:basedOn w:val="a"/>
    <w:next w:val="a"/>
    <w:rsid w:val="00FD6807"/>
    <w:pPr>
      <w:keepNext/>
      <w:widowControl w:val="0"/>
      <w:jc w:val="both"/>
    </w:pPr>
    <w:rPr>
      <w:sz w:val="28"/>
    </w:rPr>
  </w:style>
  <w:style w:type="character" w:customStyle="1" w:styleId="afffb">
    <w:name w:val="номер страницы"/>
    <w:basedOn w:val="afffc"/>
    <w:rsid w:val="00FD6807"/>
  </w:style>
  <w:style w:type="character" w:customStyle="1" w:styleId="afffc">
    <w:name w:val="Основной шрифт"/>
    <w:rsid w:val="00FD6807"/>
  </w:style>
  <w:style w:type="paragraph" w:customStyle="1" w:styleId="232">
    <w:name w:val="Основной текст 23"/>
    <w:basedOn w:val="a"/>
    <w:rsid w:val="00FD6807"/>
    <w:pPr>
      <w:widowControl w:val="0"/>
      <w:jc w:val="both"/>
    </w:pPr>
    <w:rPr>
      <w:b/>
      <w:sz w:val="28"/>
      <w:u w:val="single"/>
    </w:rPr>
  </w:style>
  <w:style w:type="paragraph" w:customStyle="1" w:styleId="340">
    <w:name w:val="Основной текст 34"/>
    <w:basedOn w:val="a"/>
    <w:rsid w:val="00FD6807"/>
    <w:pPr>
      <w:widowControl w:val="0"/>
      <w:jc w:val="both"/>
    </w:pPr>
    <w:rPr>
      <w:b/>
      <w:sz w:val="28"/>
    </w:rPr>
  </w:style>
  <w:style w:type="paragraph" w:customStyle="1" w:styleId="1f6">
    <w:name w:val="Текст1"/>
    <w:basedOn w:val="a"/>
    <w:rsid w:val="00FD6807"/>
    <w:rPr>
      <w:rFonts w:ascii="Courier New" w:hAnsi="Courier New"/>
    </w:rPr>
  </w:style>
  <w:style w:type="paragraph" w:customStyle="1" w:styleId="321">
    <w:name w:val="Основной текст с отступом 32"/>
    <w:basedOn w:val="a"/>
    <w:rsid w:val="00FD6807"/>
    <w:pPr>
      <w:ind w:firstLine="426"/>
      <w:jc w:val="both"/>
    </w:pPr>
    <w:rPr>
      <w:sz w:val="24"/>
    </w:rPr>
  </w:style>
  <w:style w:type="character" w:customStyle="1" w:styleId="1f7">
    <w:name w:val="Гиперссылка1"/>
    <w:rsid w:val="00FD6807"/>
    <w:rPr>
      <w:color w:val="0000FF"/>
      <w:u w:val="single"/>
    </w:rPr>
  </w:style>
  <w:style w:type="paragraph" w:customStyle="1" w:styleId="Iauiue">
    <w:name w:val="Iau?iue"/>
    <w:rsid w:val="00FD6807"/>
    <w:pPr>
      <w:widowControl w:val="0"/>
      <w:spacing w:after="0" w:line="240" w:lineRule="auto"/>
    </w:pPr>
    <w:rPr>
      <w:rFonts w:ascii="Times New Roman" w:eastAsia="Times New Roman" w:hAnsi="Times New Roman" w:cs="Times New Roman"/>
      <w:sz w:val="20"/>
      <w:szCs w:val="20"/>
      <w:lang w:eastAsia="ru-RU"/>
    </w:rPr>
  </w:style>
  <w:style w:type="paragraph" w:customStyle="1" w:styleId="FR1">
    <w:name w:val="FR1"/>
    <w:rsid w:val="00FD6807"/>
    <w:pPr>
      <w:spacing w:after="0" w:line="240" w:lineRule="auto"/>
      <w:ind w:right="200"/>
      <w:jc w:val="center"/>
    </w:pPr>
    <w:rPr>
      <w:rFonts w:ascii="Arial" w:eastAsia="Times New Roman" w:hAnsi="Arial" w:cs="Times New Roman"/>
      <w:szCs w:val="20"/>
      <w:lang w:eastAsia="ru-RU"/>
    </w:rPr>
  </w:style>
  <w:style w:type="paragraph" w:customStyle="1" w:styleId="PlainText1">
    <w:name w:val="Plain Text1"/>
    <w:basedOn w:val="a"/>
    <w:rsid w:val="00FD6807"/>
    <w:pPr>
      <w:widowControl w:val="0"/>
    </w:pPr>
    <w:rPr>
      <w:rFonts w:ascii="Courier New" w:hAnsi="Courier New"/>
    </w:rPr>
  </w:style>
  <w:style w:type="paragraph" w:customStyle="1" w:styleId="font5">
    <w:name w:val="font5"/>
    <w:basedOn w:val="a"/>
    <w:rsid w:val="00FD6807"/>
    <w:pPr>
      <w:spacing w:before="100" w:beforeAutospacing="1" w:after="100" w:afterAutospacing="1"/>
    </w:pPr>
    <w:rPr>
      <w:b/>
      <w:bCs/>
      <w:sz w:val="28"/>
      <w:szCs w:val="28"/>
    </w:rPr>
  </w:style>
  <w:style w:type="paragraph" w:customStyle="1" w:styleId="font6">
    <w:name w:val="font6"/>
    <w:basedOn w:val="a"/>
    <w:rsid w:val="00FD6807"/>
    <w:pPr>
      <w:spacing w:before="100" w:beforeAutospacing="1" w:after="100" w:afterAutospacing="1"/>
    </w:pPr>
    <w:rPr>
      <w:sz w:val="28"/>
      <w:szCs w:val="28"/>
    </w:rPr>
  </w:style>
  <w:style w:type="paragraph" w:customStyle="1" w:styleId="xl24">
    <w:name w:val="xl24"/>
    <w:basedOn w:val="a"/>
    <w:rsid w:val="00FD6807"/>
    <w:pPr>
      <w:spacing w:before="100" w:beforeAutospacing="1" w:after="100" w:afterAutospacing="1"/>
      <w:jc w:val="right"/>
    </w:pPr>
    <w:rPr>
      <w:b/>
      <w:bCs/>
      <w:color w:val="FF0000"/>
      <w:sz w:val="28"/>
      <w:szCs w:val="28"/>
    </w:rPr>
  </w:style>
  <w:style w:type="paragraph" w:customStyle="1" w:styleId="xl25">
    <w:name w:val="xl25"/>
    <w:basedOn w:val="a"/>
    <w:rsid w:val="00FD6807"/>
    <w:pPr>
      <w:spacing w:before="100" w:beforeAutospacing="1" w:after="100" w:afterAutospacing="1"/>
      <w:jc w:val="right"/>
    </w:pPr>
    <w:rPr>
      <w:sz w:val="24"/>
      <w:szCs w:val="24"/>
    </w:rPr>
  </w:style>
  <w:style w:type="paragraph" w:customStyle="1" w:styleId="xl26">
    <w:name w:val="xl26"/>
    <w:basedOn w:val="a"/>
    <w:rsid w:val="00FD6807"/>
    <w:pPr>
      <w:spacing w:before="100" w:beforeAutospacing="1" w:after="100" w:afterAutospacing="1"/>
      <w:jc w:val="right"/>
    </w:pPr>
    <w:rPr>
      <w:sz w:val="28"/>
      <w:szCs w:val="28"/>
    </w:rPr>
  </w:style>
  <w:style w:type="paragraph" w:customStyle="1" w:styleId="xl27">
    <w:name w:val="xl27"/>
    <w:basedOn w:val="a"/>
    <w:rsid w:val="00FD6807"/>
    <w:pPr>
      <w:spacing w:before="100" w:beforeAutospacing="1" w:after="100" w:afterAutospacing="1"/>
      <w:textAlignment w:val="top"/>
    </w:pPr>
    <w:rPr>
      <w:b/>
      <w:bCs/>
      <w:sz w:val="28"/>
      <w:szCs w:val="28"/>
    </w:rPr>
  </w:style>
  <w:style w:type="paragraph" w:customStyle="1" w:styleId="xl28">
    <w:name w:val="xl28"/>
    <w:basedOn w:val="a"/>
    <w:rsid w:val="00FD6807"/>
    <w:pPr>
      <w:spacing w:before="100" w:beforeAutospacing="1" w:after="100" w:afterAutospacing="1"/>
      <w:jc w:val="right"/>
    </w:pPr>
    <w:rPr>
      <w:color w:val="FF0000"/>
      <w:sz w:val="28"/>
      <w:szCs w:val="28"/>
    </w:rPr>
  </w:style>
  <w:style w:type="paragraph" w:customStyle="1" w:styleId="xl29">
    <w:name w:val="xl29"/>
    <w:basedOn w:val="a"/>
    <w:rsid w:val="00FD6807"/>
    <w:pPr>
      <w:spacing w:before="100" w:beforeAutospacing="1" w:after="100" w:afterAutospacing="1"/>
      <w:jc w:val="right"/>
    </w:pPr>
    <w:rPr>
      <w:b/>
      <w:bCs/>
      <w:sz w:val="28"/>
      <w:szCs w:val="28"/>
    </w:rPr>
  </w:style>
  <w:style w:type="paragraph" w:customStyle="1" w:styleId="xl30">
    <w:name w:val="xl30"/>
    <w:basedOn w:val="a"/>
    <w:rsid w:val="00FD6807"/>
    <w:pPr>
      <w:spacing w:before="100" w:beforeAutospacing="1" w:after="100" w:afterAutospacing="1"/>
      <w:textAlignment w:val="top"/>
    </w:pPr>
    <w:rPr>
      <w:rFonts w:ascii="Arial" w:hAnsi="Arial" w:cs="Arial"/>
      <w:b/>
      <w:bCs/>
      <w:sz w:val="28"/>
      <w:szCs w:val="28"/>
    </w:rPr>
  </w:style>
  <w:style w:type="paragraph" w:customStyle="1" w:styleId="xl31">
    <w:name w:val="xl31"/>
    <w:basedOn w:val="a"/>
    <w:rsid w:val="00FD6807"/>
    <w:pPr>
      <w:spacing w:before="100" w:beforeAutospacing="1" w:after="100" w:afterAutospacing="1"/>
      <w:jc w:val="right"/>
    </w:pPr>
    <w:rPr>
      <w:rFonts w:ascii="Arial" w:hAnsi="Arial" w:cs="Arial"/>
      <w:b/>
      <w:bCs/>
      <w:color w:val="FF0000"/>
      <w:sz w:val="28"/>
      <w:szCs w:val="28"/>
    </w:rPr>
  </w:style>
  <w:style w:type="paragraph" w:customStyle="1" w:styleId="xl32">
    <w:name w:val="xl32"/>
    <w:basedOn w:val="a"/>
    <w:rsid w:val="00FD6807"/>
    <w:pPr>
      <w:spacing w:before="100" w:beforeAutospacing="1" w:after="100" w:afterAutospacing="1"/>
      <w:textAlignment w:val="top"/>
    </w:pPr>
    <w:rPr>
      <w:rFonts w:ascii="Arial" w:hAnsi="Arial" w:cs="Arial"/>
      <w:b/>
      <w:bCs/>
      <w:color w:val="FF0000"/>
      <w:sz w:val="28"/>
      <w:szCs w:val="28"/>
    </w:rPr>
  </w:style>
  <w:style w:type="paragraph" w:customStyle="1" w:styleId="xl33">
    <w:name w:val="xl33"/>
    <w:basedOn w:val="a"/>
    <w:rsid w:val="00FD6807"/>
    <w:pPr>
      <w:spacing w:before="100" w:beforeAutospacing="1" w:after="100" w:afterAutospacing="1"/>
      <w:jc w:val="right"/>
    </w:pPr>
    <w:rPr>
      <w:rFonts w:ascii="Arial" w:hAnsi="Arial" w:cs="Arial"/>
      <w:b/>
      <w:bCs/>
      <w:color w:val="FF0000"/>
      <w:sz w:val="28"/>
      <w:szCs w:val="28"/>
    </w:rPr>
  </w:style>
  <w:style w:type="paragraph" w:customStyle="1" w:styleId="xl34">
    <w:name w:val="xl34"/>
    <w:basedOn w:val="a"/>
    <w:rsid w:val="00FD6807"/>
    <w:pPr>
      <w:spacing w:before="100" w:beforeAutospacing="1" w:after="100" w:afterAutospacing="1"/>
      <w:textAlignment w:val="top"/>
    </w:pPr>
    <w:rPr>
      <w:rFonts w:ascii="Arial" w:hAnsi="Arial" w:cs="Arial"/>
      <w:b/>
      <w:bCs/>
      <w:color w:val="FF0000"/>
      <w:sz w:val="28"/>
      <w:szCs w:val="28"/>
    </w:rPr>
  </w:style>
  <w:style w:type="paragraph" w:customStyle="1" w:styleId="xl35">
    <w:name w:val="xl35"/>
    <w:basedOn w:val="a"/>
    <w:rsid w:val="00FD6807"/>
    <w:pPr>
      <w:spacing w:before="100" w:beforeAutospacing="1" w:after="100" w:afterAutospacing="1"/>
    </w:pPr>
    <w:rPr>
      <w:b/>
      <w:bCs/>
      <w:color w:val="FF0000"/>
      <w:sz w:val="28"/>
      <w:szCs w:val="28"/>
    </w:rPr>
  </w:style>
  <w:style w:type="paragraph" w:customStyle="1" w:styleId="xl36">
    <w:name w:val="xl36"/>
    <w:basedOn w:val="a"/>
    <w:rsid w:val="00FD6807"/>
    <w:pPr>
      <w:spacing w:before="100" w:beforeAutospacing="1" w:after="100" w:afterAutospacing="1"/>
      <w:textAlignment w:val="top"/>
    </w:pPr>
    <w:rPr>
      <w:rFonts w:eastAsia="Arial Unicode MS"/>
      <w:color w:val="FF6600"/>
      <w:sz w:val="28"/>
      <w:szCs w:val="28"/>
    </w:rPr>
  </w:style>
  <w:style w:type="paragraph" w:customStyle="1" w:styleId="xl37">
    <w:name w:val="xl37"/>
    <w:basedOn w:val="a"/>
    <w:rsid w:val="00FD6807"/>
    <w:pPr>
      <w:spacing w:before="100" w:beforeAutospacing="1" w:after="100" w:afterAutospacing="1"/>
      <w:jc w:val="right"/>
    </w:pPr>
    <w:rPr>
      <w:rFonts w:eastAsia="Arial Unicode MS"/>
      <w:color w:val="FF6600"/>
      <w:sz w:val="28"/>
      <w:szCs w:val="28"/>
    </w:rPr>
  </w:style>
  <w:style w:type="paragraph" w:customStyle="1" w:styleId="xl38">
    <w:name w:val="xl38"/>
    <w:basedOn w:val="a"/>
    <w:rsid w:val="00FD6807"/>
    <w:pPr>
      <w:spacing w:before="100" w:beforeAutospacing="1" w:after="100" w:afterAutospacing="1"/>
      <w:jc w:val="right"/>
    </w:pPr>
    <w:rPr>
      <w:rFonts w:eastAsia="Arial Unicode MS"/>
      <w:sz w:val="24"/>
      <w:szCs w:val="24"/>
    </w:rPr>
  </w:style>
  <w:style w:type="paragraph" w:customStyle="1" w:styleId="font7">
    <w:name w:val="font7"/>
    <w:basedOn w:val="a"/>
    <w:rsid w:val="00FD6807"/>
    <w:pPr>
      <w:spacing w:before="100" w:beforeAutospacing="1" w:after="100" w:afterAutospacing="1"/>
    </w:pPr>
    <w:rPr>
      <w:rFonts w:eastAsia="Arial Unicode MS"/>
      <w:sz w:val="26"/>
      <w:szCs w:val="26"/>
    </w:rPr>
  </w:style>
  <w:style w:type="paragraph" w:customStyle="1" w:styleId="BodyTextIndent21">
    <w:name w:val="Body Text Indent 21"/>
    <w:basedOn w:val="a"/>
    <w:rsid w:val="00FD6807"/>
    <w:pPr>
      <w:widowControl w:val="0"/>
      <w:overflowPunct w:val="0"/>
      <w:autoSpaceDE w:val="0"/>
      <w:autoSpaceDN w:val="0"/>
      <w:adjustRightInd w:val="0"/>
      <w:spacing w:line="360" w:lineRule="auto"/>
      <w:ind w:firstLine="851"/>
      <w:jc w:val="both"/>
      <w:textAlignment w:val="baseline"/>
    </w:pPr>
    <w:rPr>
      <w:sz w:val="28"/>
    </w:rPr>
  </w:style>
  <w:style w:type="paragraph" w:customStyle="1" w:styleId="BodyTextIndent31">
    <w:name w:val="Body Text Indent 31"/>
    <w:basedOn w:val="a"/>
    <w:rsid w:val="00FD6807"/>
    <w:pPr>
      <w:widowControl w:val="0"/>
      <w:overflowPunct w:val="0"/>
      <w:autoSpaceDE w:val="0"/>
      <w:autoSpaceDN w:val="0"/>
      <w:adjustRightInd w:val="0"/>
      <w:ind w:firstLine="720"/>
      <w:textAlignment w:val="baseline"/>
    </w:pPr>
    <w:rPr>
      <w:sz w:val="28"/>
    </w:rPr>
  </w:style>
  <w:style w:type="paragraph" w:customStyle="1" w:styleId="BodyText21">
    <w:name w:val="Body Text 21"/>
    <w:basedOn w:val="a"/>
    <w:rsid w:val="00FD6807"/>
    <w:pPr>
      <w:widowControl w:val="0"/>
      <w:overflowPunct w:val="0"/>
      <w:autoSpaceDE w:val="0"/>
      <w:autoSpaceDN w:val="0"/>
      <w:adjustRightInd w:val="0"/>
      <w:ind w:firstLine="709"/>
      <w:jc w:val="both"/>
      <w:textAlignment w:val="baseline"/>
    </w:pPr>
    <w:rPr>
      <w:sz w:val="28"/>
    </w:rPr>
  </w:style>
  <w:style w:type="paragraph" w:customStyle="1" w:styleId="ConsTitle">
    <w:name w:val="ConsTitle"/>
    <w:rsid w:val="00FD6807"/>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xl87">
    <w:name w:val="xl87"/>
    <w:basedOn w:val="a"/>
    <w:rsid w:val="00FD6807"/>
    <w:pP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1f8">
    <w:name w:val="Знак Знак Знак Знак1"/>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1f9">
    <w:name w:val="Знак Знак Знак Знак Знак Знак1"/>
    <w:basedOn w:val="a"/>
    <w:rsid w:val="00FD6807"/>
    <w:pPr>
      <w:spacing w:before="100" w:beforeAutospacing="1" w:after="100" w:afterAutospacing="1"/>
      <w:jc w:val="both"/>
    </w:pPr>
    <w:rPr>
      <w:rFonts w:ascii="Tahoma" w:hAnsi="Tahoma"/>
      <w:lang w:val="en-US" w:eastAsia="en-US"/>
    </w:rPr>
  </w:style>
  <w:style w:type="paragraph" w:customStyle="1" w:styleId="xl65">
    <w:name w:val="xl65"/>
    <w:basedOn w:val="a"/>
    <w:rsid w:val="00FD6807"/>
    <w:pPr>
      <w:spacing w:before="100" w:beforeAutospacing="1" w:after="100" w:afterAutospacing="1"/>
    </w:pPr>
    <w:rPr>
      <w:sz w:val="24"/>
      <w:szCs w:val="24"/>
    </w:rPr>
  </w:style>
  <w:style w:type="paragraph" w:customStyle="1" w:styleId="xl66">
    <w:name w:val="xl66"/>
    <w:basedOn w:val="a"/>
    <w:rsid w:val="00FD6807"/>
    <w:pPr>
      <w:spacing w:before="100" w:beforeAutospacing="1" w:after="100" w:afterAutospacing="1"/>
    </w:pPr>
    <w:rPr>
      <w:b/>
      <w:bCs/>
      <w:sz w:val="24"/>
      <w:szCs w:val="24"/>
    </w:rPr>
  </w:style>
  <w:style w:type="paragraph" w:customStyle="1" w:styleId="xl67">
    <w:name w:val="xl67"/>
    <w:basedOn w:val="a"/>
    <w:rsid w:val="00FD6807"/>
    <w:pPr>
      <w:spacing w:before="100" w:beforeAutospacing="1" w:after="100" w:afterAutospacing="1"/>
    </w:pPr>
    <w:rPr>
      <w:sz w:val="26"/>
      <w:szCs w:val="26"/>
    </w:rPr>
  </w:style>
  <w:style w:type="paragraph" w:customStyle="1" w:styleId="xl68">
    <w:name w:val="xl68"/>
    <w:basedOn w:val="a"/>
    <w:rsid w:val="00FD6807"/>
    <w:pPr>
      <w:spacing w:before="100" w:beforeAutospacing="1" w:after="100" w:afterAutospacing="1"/>
    </w:pPr>
    <w:rPr>
      <w:b/>
      <w:bCs/>
      <w:sz w:val="28"/>
      <w:szCs w:val="28"/>
    </w:rPr>
  </w:style>
  <w:style w:type="paragraph" w:customStyle="1" w:styleId="xl69">
    <w:name w:val="xl69"/>
    <w:basedOn w:val="a"/>
    <w:rsid w:val="00FD6807"/>
    <w:pPr>
      <w:spacing w:before="100" w:beforeAutospacing="1" w:after="100" w:afterAutospacing="1"/>
    </w:pPr>
    <w:rPr>
      <w:sz w:val="26"/>
      <w:szCs w:val="26"/>
    </w:rPr>
  </w:style>
  <w:style w:type="paragraph" w:customStyle="1" w:styleId="xl70">
    <w:name w:val="xl70"/>
    <w:basedOn w:val="a"/>
    <w:rsid w:val="00FD6807"/>
    <w:pPr>
      <w:spacing w:before="100" w:beforeAutospacing="1" w:after="100" w:afterAutospacing="1"/>
    </w:pPr>
    <w:rPr>
      <w:sz w:val="28"/>
      <w:szCs w:val="28"/>
    </w:rPr>
  </w:style>
  <w:style w:type="paragraph" w:customStyle="1" w:styleId="xl71">
    <w:name w:val="xl71"/>
    <w:basedOn w:val="a"/>
    <w:rsid w:val="00FD6807"/>
    <w:pPr>
      <w:spacing w:before="100" w:beforeAutospacing="1" w:after="100" w:afterAutospacing="1"/>
    </w:pPr>
    <w:rPr>
      <w:b/>
      <w:bCs/>
      <w:sz w:val="26"/>
      <w:szCs w:val="26"/>
    </w:rPr>
  </w:style>
  <w:style w:type="paragraph" w:customStyle="1" w:styleId="xl72">
    <w:name w:val="xl72"/>
    <w:basedOn w:val="a"/>
    <w:rsid w:val="00FD6807"/>
    <w:pPr>
      <w:spacing w:before="100" w:beforeAutospacing="1" w:after="100" w:afterAutospacing="1"/>
    </w:pPr>
    <w:rPr>
      <w:sz w:val="24"/>
      <w:szCs w:val="24"/>
    </w:rPr>
  </w:style>
  <w:style w:type="paragraph" w:customStyle="1" w:styleId="xl73">
    <w:name w:val="xl7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74">
    <w:name w:val="xl7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75">
    <w:name w:val="xl7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4"/>
      <w:szCs w:val="24"/>
    </w:rPr>
  </w:style>
  <w:style w:type="paragraph" w:customStyle="1" w:styleId="xl76">
    <w:name w:val="xl7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77">
    <w:name w:val="xl7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78">
    <w:name w:val="xl7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79">
    <w:name w:val="xl7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0">
    <w:name w:val="xl8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1">
    <w:name w:val="xl8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2">
    <w:name w:val="xl8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3">
    <w:name w:val="xl8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4">
    <w:name w:val="xl8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5">
    <w:name w:val="xl8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6">
    <w:name w:val="xl8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8">
    <w:name w:val="xl8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9">
    <w:name w:val="xl89"/>
    <w:basedOn w:val="a"/>
    <w:rsid w:val="00FD6807"/>
    <w:pPr>
      <w:spacing w:before="100" w:beforeAutospacing="1" w:after="100" w:afterAutospacing="1"/>
    </w:pPr>
    <w:rPr>
      <w:b/>
      <w:bCs/>
      <w:sz w:val="24"/>
      <w:szCs w:val="24"/>
    </w:rPr>
  </w:style>
  <w:style w:type="paragraph" w:customStyle="1" w:styleId="xl90">
    <w:name w:val="xl90"/>
    <w:basedOn w:val="a"/>
    <w:rsid w:val="00FD6807"/>
    <w:pPr>
      <w:spacing w:before="100" w:beforeAutospacing="1" w:after="100" w:afterAutospacing="1"/>
    </w:pPr>
    <w:rPr>
      <w:sz w:val="24"/>
      <w:szCs w:val="24"/>
    </w:rPr>
  </w:style>
  <w:style w:type="paragraph" w:customStyle="1" w:styleId="xl91">
    <w:name w:val="xl91"/>
    <w:basedOn w:val="a"/>
    <w:rsid w:val="00FD6807"/>
    <w:pPr>
      <w:spacing w:before="100" w:beforeAutospacing="1" w:after="100" w:afterAutospacing="1"/>
    </w:pPr>
    <w:rPr>
      <w:sz w:val="24"/>
      <w:szCs w:val="24"/>
    </w:rPr>
  </w:style>
  <w:style w:type="paragraph" w:customStyle="1" w:styleId="xl92">
    <w:name w:val="xl92"/>
    <w:basedOn w:val="a"/>
    <w:rsid w:val="00FD6807"/>
    <w:pPr>
      <w:spacing w:before="100" w:beforeAutospacing="1" w:after="100" w:afterAutospacing="1"/>
      <w:jc w:val="center"/>
    </w:pPr>
    <w:rPr>
      <w:sz w:val="24"/>
      <w:szCs w:val="24"/>
    </w:rPr>
  </w:style>
  <w:style w:type="paragraph" w:customStyle="1" w:styleId="xl93">
    <w:name w:val="xl93"/>
    <w:basedOn w:val="a"/>
    <w:rsid w:val="00FD6807"/>
    <w:pPr>
      <w:spacing w:before="100" w:beforeAutospacing="1" w:after="100" w:afterAutospacing="1"/>
      <w:jc w:val="center"/>
    </w:pPr>
    <w:rPr>
      <w:b/>
      <w:bCs/>
      <w:sz w:val="24"/>
      <w:szCs w:val="24"/>
    </w:rPr>
  </w:style>
  <w:style w:type="paragraph" w:customStyle="1" w:styleId="xl94">
    <w:name w:val="xl9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95">
    <w:name w:val="xl9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96">
    <w:name w:val="xl9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97">
    <w:name w:val="xl9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98">
    <w:name w:val="xl9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99">
    <w:name w:val="xl9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00">
    <w:name w:val="xl10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1">
    <w:name w:val="xl10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2">
    <w:name w:val="xl10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3">
    <w:name w:val="xl10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4">
    <w:name w:val="xl10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5">
    <w:name w:val="xl10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sz w:val="24"/>
      <w:szCs w:val="24"/>
    </w:rPr>
  </w:style>
  <w:style w:type="paragraph" w:customStyle="1" w:styleId="xl106">
    <w:name w:val="xl106"/>
    <w:basedOn w:val="a"/>
    <w:rsid w:val="00FD6807"/>
    <w:pPr>
      <w:spacing w:before="100" w:beforeAutospacing="1" w:after="100" w:afterAutospacing="1"/>
      <w:jc w:val="center"/>
    </w:pPr>
    <w:rPr>
      <w:sz w:val="24"/>
      <w:szCs w:val="24"/>
    </w:rPr>
  </w:style>
  <w:style w:type="paragraph" w:customStyle="1" w:styleId="xl107">
    <w:name w:val="xl10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color w:val="000000"/>
      <w:sz w:val="24"/>
      <w:szCs w:val="24"/>
    </w:rPr>
  </w:style>
  <w:style w:type="paragraph" w:customStyle="1" w:styleId="xl108">
    <w:name w:val="xl10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09">
    <w:name w:val="xl109"/>
    <w:basedOn w:val="a"/>
    <w:rsid w:val="00FD6807"/>
    <w:pPr>
      <w:spacing w:before="100" w:beforeAutospacing="1" w:after="100" w:afterAutospacing="1"/>
    </w:pPr>
    <w:rPr>
      <w:sz w:val="24"/>
      <w:szCs w:val="24"/>
    </w:rPr>
  </w:style>
  <w:style w:type="paragraph" w:customStyle="1" w:styleId="xl110">
    <w:name w:val="xl11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111">
    <w:name w:val="xl11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4"/>
      <w:szCs w:val="24"/>
    </w:rPr>
  </w:style>
  <w:style w:type="paragraph" w:customStyle="1" w:styleId="xl112">
    <w:name w:val="xl11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szCs w:val="24"/>
    </w:rPr>
  </w:style>
  <w:style w:type="paragraph" w:customStyle="1" w:styleId="xl113">
    <w:name w:val="xl11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4"/>
      <w:szCs w:val="24"/>
    </w:rPr>
  </w:style>
  <w:style w:type="paragraph" w:customStyle="1" w:styleId="xl114">
    <w:name w:val="xl11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15">
    <w:name w:val="xl11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16">
    <w:name w:val="xl116"/>
    <w:basedOn w:val="a"/>
    <w:rsid w:val="00FD6807"/>
    <w:pPr>
      <w:spacing w:before="100" w:beforeAutospacing="1" w:after="100" w:afterAutospacing="1"/>
      <w:jc w:val="right"/>
    </w:pPr>
    <w:rPr>
      <w:sz w:val="24"/>
      <w:szCs w:val="24"/>
    </w:rPr>
  </w:style>
  <w:style w:type="paragraph" w:customStyle="1" w:styleId="xl117">
    <w:name w:val="xl117"/>
    <w:basedOn w:val="a"/>
    <w:rsid w:val="00FD6807"/>
    <w:pPr>
      <w:spacing w:before="100" w:beforeAutospacing="1" w:after="100" w:afterAutospacing="1"/>
      <w:jc w:val="center"/>
    </w:pPr>
    <w:rPr>
      <w:sz w:val="24"/>
      <w:szCs w:val="24"/>
    </w:rPr>
  </w:style>
  <w:style w:type="paragraph" w:customStyle="1" w:styleId="xl118">
    <w:name w:val="xl11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19">
    <w:name w:val="xl119"/>
    <w:basedOn w:val="a"/>
    <w:rsid w:val="00FD68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20">
    <w:name w:val="xl120"/>
    <w:basedOn w:val="a"/>
    <w:rsid w:val="00FD6807"/>
    <w:pPr>
      <w:spacing w:before="100" w:beforeAutospacing="1" w:after="100" w:afterAutospacing="1"/>
    </w:pPr>
    <w:rPr>
      <w:color w:val="000000"/>
      <w:sz w:val="24"/>
      <w:szCs w:val="24"/>
    </w:rPr>
  </w:style>
  <w:style w:type="paragraph" w:customStyle="1" w:styleId="xl121">
    <w:name w:val="xl12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4"/>
      <w:szCs w:val="24"/>
    </w:rPr>
  </w:style>
  <w:style w:type="paragraph" w:customStyle="1" w:styleId="xl122">
    <w:name w:val="xl12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23">
    <w:name w:val="xl123"/>
    <w:basedOn w:val="a"/>
    <w:rsid w:val="00FD6807"/>
    <w:pPr>
      <w:spacing w:before="100" w:beforeAutospacing="1" w:after="100" w:afterAutospacing="1"/>
    </w:pPr>
    <w:rPr>
      <w:sz w:val="24"/>
      <w:szCs w:val="24"/>
    </w:rPr>
  </w:style>
  <w:style w:type="paragraph" w:customStyle="1" w:styleId="xl124">
    <w:name w:val="xl124"/>
    <w:basedOn w:val="a"/>
    <w:rsid w:val="00FD6807"/>
    <w:pPr>
      <w:pBdr>
        <w:bottom w:val="single" w:sz="4" w:space="0" w:color="auto"/>
      </w:pBdr>
      <w:spacing w:before="100" w:beforeAutospacing="1" w:after="100" w:afterAutospacing="1"/>
      <w:jc w:val="center"/>
    </w:pPr>
    <w:rPr>
      <w:sz w:val="24"/>
      <w:szCs w:val="24"/>
    </w:rPr>
  </w:style>
  <w:style w:type="paragraph" w:customStyle="1" w:styleId="xl125">
    <w:name w:val="xl125"/>
    <w:basedOn w:val="a"/>
    <w:rsid w:val="00FD6807"/>
    <w:pPr>
      <w:spacing w:before="100" w:beforeAutospacing="1" w:after="100" w:afterAutospacing="1"/>
      <w:jc w:val="right"/>
    </w:pPr>
    <w:rPr>
      <w:sz w:val="24"/>
      <w:szCs w:val="24"/>
    </w:rPr>
  </w:style>
  <w:style w:type="paragraph" w:customStyle="1" w:styleId="xl126">
    <w:name w:val="xl12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4"/>
      <w:szCs w:val="24"/>
    </w:rPr>
  </w:style>
  <w:style w:type="paragraph" w:customStyle="1" w:styleId="xl127">
    <w:name w:val="xl12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28">
    <w:name w:val="xl128"/>
    <w:basedOn w:val="a"/>
    <w:rsid w:val="00FD6807"/>
    <w:pPr>
      <w:spacing w:before="100" w:beforeAutospacing="1" w:after="100" w:afterAutospacing="1"/>
    </w:pPr>
    <w:rPr>
      <w:b/>
      <w:bCs/>
      <w:sz w:val="24"/>
      <w:szCs w:val="24"/>
    </w:rPr>
  </w:style>
  <w:style w:type="paragraph" w:customStyle="1" w:styleId="xl129">
    <w:name w:val="xl12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30">
    <w:name w:val="xl13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1">
    <w:name w:val="xl13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2">
    <w:name w:val="xl13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3">
    <w:name w:val="xl13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4">
    <w:name w:val="xl13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5">
    <w:name w:val="xl135"/>
    <w:basedOn w:val="a"/>
    <w:rsid w:val="00FD6807"/>
    <w:pPr>
      <w:spacing w:before="100" w:beforeAutospacing="1" w:after="100" w:afterAutospacing="1"/>
      <w:jc w:val="right"/>
    </w:pPr>
    <w:rPr>
      <w:sz w:val="24"/>
      <w:szCs w:val="24"/>
    </w:rPr>
  </w:style>
  <w:style w:type="paragraph" w:customStyle="1" w:styleId="2f4">
    <w:name w:val="Знак Знак Знак Знак2"/>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3a">
    <w:name w:val="Знак Знак Знак Знак3"/>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45">
    <w:name w:val="Знак Знак Знак Знак4"/>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55">
    <w:name w:val="Знак Знак Знак Знак5"/>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xl136">
    <w:name w:val="xl13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7">
    <w:name w:val="xl13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38">
    <w:name w:val="xl13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39">
    <w:name w:val="xl13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sz w:val="24"/>
      <w:szCs w:val="24"/>
    </w:rPr>
  </w:style>
  <w:style w:type="paragraph" w:customStyle="1" w:styleId="xl140">
    <w:name w:val="xl140"/>
    <w:basedOn w:val="a"/>
    <w:rsid w:val="00FD6807"/>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41">
    <w:name w:val="xl141"/>
    <w:basedOn w:val="a"/>
    <w:rsid w:val="00FD6807"/>
    <w:pPr>
      <w:pBdr>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sz w:val="24"/>
      <w:szCs w:val="24"/>
    </w:rPr>
  </w:style>
  <w:style w:type="paragraph" w:customStyle="1" w:styleId="xl142">
    <w:name w:val="xl142"/>
    <w:basedOn w:val="a"/>
    <w:rsid w:val="00FD6807"/>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43">
    <w:name w:val="xl143"/>
    <w:basedOn w:val="a"/>
    <w:rsid w:val="00FD6807"/>
    <w:pPr>
      <w:pBdr>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44">
    <w:name w:val="xl14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45">
    <w:name w:val="xl145"/>
    <w:basedOn w:val="a"/>
    <w:rsid w:val="00FD6807"/>
    <w:pPr>
      <w:pBdr>
        <w:top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46">
    <w:name w:val="xl146"/>
    <w:basedOn w:val="a"/>
    <w:rsid w:val="00FD68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47">
    <w:name w:val="xl147"/>
    <w:basedOn w:val="a"/>
    <w:rsid w:val="00FD6807"/>
    <w:pPr>
      <w:pBdr>
        <w:left w:val="single" w:sz="4" w:space="0" w:color="auto"/>
      </w:pBdr>
      <w:spacing w:before="100" w:beforeAutospacing="1" w:after="100" w:afterAutospacing="1"/>
    </w:pPr>
    <w:rPr>
      <w:sz w:val="24"/>
      <w:szCs w:val="24"/>
    </w:rPr>
  </w:style>
  <w:style w:type="paragraph" w:customStyle="1" w:styleId="xl148">
    <w:name w:val="xl14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sz w:val="24"/>
      <w:szCs w:val="24"/>
    </w:rPr>
  </w:style>
  <w:style w:type="paragraph" w:customStyle="1" w:styleId="xl149">
    <w:name w:val="xl14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50">
    <w:name w:val="xl150"/>
    <w:basedOn w:val="a"/>
    <w:rsid w:val="00FD680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51">
    <w:name w:val="xl151"/>
    <w:basedOn w:val="a"/>
    <w:rsid w:val="00FD6807"/>
    <w:pPr>
      <w:pBdr>
        <w:top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sz w:val="24"/>
      <w:szCs w:val="24"/>
    </w:rPr>
  </w:style>
  <w:style w:type="paragraph" w:customStyle="1" w:styleId="xl152">
    <w:name w:val="xl15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53">
    <w:name w:val="xl15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54">
    <w:name w:val="xl154"/>
    <w:basedOn w:val="a"/>
    <w:rsid w:val="00FD680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55">
    <w:name w:val="xl15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56">
    <w:name w:val="xl15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57">
    <w:name w:val="xl157"/>
    <w:basedOn w:val="a"/>
    <w:rsid w:val="00FD6807"/>
    <w:pPr>
      <w:pBdr>
        <w:top w:val="single" w:sz="4" w:space="0" w:color="auto"/>
        <w:left w:val="single" w:sz="4" w:space="0" w:color="auto"/>
        <w:right w:val="single" w:sz="4" w:space="0" w:color="auto"/>
      </w:pBdr>
      <w:spacing w:before="100" w:beforeAutospacing="1" w:after="100" w:afterAutospacing="1"/>
      <w:jc w:val="center"/>
    </w:pPr>
    <w:rPr>
      <w:b/>
      <w:bCs/>
      <w:sz w:val="24"/>
      <w:szCs w:val="24"/>
    </w:rPr>
  </w:style>
  <w:style w:type="paragraph" w:customStyle="1" w:styleId="xl158">
    <w:name w:val="xl158"/>
    <w:basedOn w:val="a"/>
    <w:rsid w:val="00FD6807"/>
    <w:pPr>
      <w:spacing w:before="100" w:beforeAutospacing="1" w:after="100" w:afterAutospacing="1"/>
    </w:pPr>
    <w:rPr>
      <w:sz w:val="24"/>
      <w:szCs w:val="24"/>
    </w:rPr>
  </w:style>
  <w:style w:type="paragraph" w:customStyle="1" w:styleId="xl159">
    <w:name w:val="xl15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60">
    <w:name w:val="xl160"/>
    <w:basedOn w:val="a"/>
    <w:rsid w:val="00FD680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61">
    <w:name w:val="xl16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62">
    <w:name w:val="xl16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163">
    <w:name w:val="xl16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164">
    <w:name w:val="xl16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65">
    <w:name w:val="xl16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166">
    <w:name w:val="xl166"/>
    <w:basedOn w:val="a"/>
    <w:rsid w:val="00FD68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67">
    <w:name w:val="xl167"/>
    <w:basedOn w:val="a"/>
    <w:rsid w:val="00FD6807"/>
    <w:pPr>
      <w:spacing w:before="100" w:beforeAutospacing="1" w:after="100" w:afterAutospacing="1"/>
      <w:textAlignment w:val="center"/>
    </w:pPr>
    <w:rPr>
      <w:b/>
      <w:bCs/>
      <w:sz w:val="24"/>
      <w:szCs w:val="24"/>
    </w:rPr>
  </w:style>
  <w:style w:type="paragraph" w:customStyle="1" w:styleId="xl168">
    <w:name w:val="xl16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69">
    <w:name w:val="xl16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b/>
      <w:bCs/>
      <w:sz w:val="24"/>
      <w:szCs w:val="24"/>
    </w:rPr>
  </w:style>
  <w:style w:type="paragraph" w:customStyle="1" w:styleId="afffd">
    <w:name w:val="Знак Знак"/>
    <w:basedOn w:val="a"/>
    <w:rsid w:val="00FD6807"/>
    <w:pPr>
      <w:spacing w:before="100" w:beforeAutospacing="1" w:after="100" w:afterAutospacing="1"/>
      <w:jc w:val="both"/>
    </w:pPr>
    <w:rPr>
      <w:rFonts w:ascii="Tahoma" w:hAnsi="Tahoma"/>
      <w:lang w:val="en-US" w:eastAsia="en-US"/>
    </w:rPr>
  </w:style>
  <w:style w:type="paragraph" w:customStyle="1" w:styleId="62">
    <w:name w:val="Знак Знак Знак Знак6"/>
    <w:basedOn w:val="a"/>
    <w:rsid w:val="00FE4B3A"/>
    <w:pPr>
      <w:spacing w:before="100" w:beforeAutospacing="1" w:after="100" w:afterAutospacing="1"/>
    </w:pPr>
    <w:rPr>
      <w:rFonts w:ascii="Tahoma" w:hAnsi="Tahoma"/>
      <w:lang w:val="en-US" w:eastAsia="en-US"/>
    </w:rPr>
  </w:style>
  <w:style w:type="paragraph" w:customStyle="1" w:styleId="63">
    <w:name w:val="Обычный6"/>
    <w:rsid w:val="00FE4B3A"/>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1fa">
    <w:name w:val="Знак1"/>
    <w:basedOn w:val="a"/>
    <w:rsid w:val="00FE4B3A"/>
    <w:pPr>
      <w:spacing w:before="100" w:beforeAutospacing="1" w:after="100" w:afterAutospacing="1"/>
    </w:pPr>
    <w:rPr>
      <w:rFonts w:ascii="Tahoma" w:hAnsi="Tahoma"/>
      <w:lang w:val="en-US" w:eastAsia="en-US"/>
    </w:rPr>
  </w:style>
  <w:style w:type="paragraph" w:customStyle="1" w:styleId="64">
    <w:name w:val="Абзац списка6"/>
    <w:basedOn w:val="a"/>
    <w:rsid w:val="00FE4B3A"/>
    <w:pPr>
      <w:ind w:left="720"/>
      <w:contextualSpacing/>
    </w:pPr>
    <w:rPr>
      <w:rFonts w:eastAsia="Calibri"/>
    </w:rPr>
  </w:style>
  <w:style w:type="character" w:customStyle="1" w:styleId="215">
    <w:name w:val="Знак Знак21"/>
    <w:rsid w:val="00FE4B3A"/>
    <w:rPr>
      <w:sz w:val="28"/>
    </w:rPr>
  </w:style>
  <w:style w:type="paragraph" w:customStyle="1" w:styleId="251">
    <w:name w:val="Основной текст с отступом 25"/>
    <w:basedOn w:val="a"/>
    <w:rsid w:val="00FE4B3A"/>
    <w:pPr>
      <w:overflowPunct w:val="0"/>
      <w:autoSpaceDE w:val="0"/>
      <w:autoSpaceDN w:val="0"/>
      <w:adjustRightInd w:val="0"/>
      <w:ind w:firstLine="720"/>
      <w:jc w:val="both"/>
    </w:pPr>
    <w:rPr>
      <w:sz w:val="28"/>
    </w:rPr>
  </w:style>
  <w:style w:type="character" w:customStyle="1" w:styleId="2f5">
    <w:name w:val="Основной текст с отступом Знак2"/>
    <w:basedOn w:val="a0"/>
    <w:rsid w:val="0075238A"/>
  </w:style>
  <w:style w:type="character" w:customStyle="1" w:styleId="a9">
    <w:name w:val="Без интервала Знак"/>
    <w:link w:val="a8"/>
    <w:locked/>
    <w:rsid w:val="00CC0D3F"/>
    <w:rPr>
      <w:rFonts w:ascii="Calibri" w:eastAsia="Times New Roman" w:hAnsi="Calibri" w:cs="Times New Roman"/>
      <w:lang w:eastAsia="ru-RU"/>
    </w:rPr>
  </w:style>
  <w:style w:type="character" w:customStyle="1" w:styleId="1fb">
    <w:name w:val="Верхний колонтитул Знак1"/>
    <w:uiPriority w:val="99"/>
    <w:rsid w:val="00B92999"/>
  </w:style>
  <w:style w:type="character" w:customStyle="1" w:styleId="1fc">
    <w:name w:val="Нижний колонтитул Знак1"/>
    <w:rsid w:val="00B92999"/>
  </w:style>
  <w:style w:type="paragraph" w:customStyle="1" w:styleId="consplusnormal2">
    <w:name w:val="consplusnormal"/>
    <w:basedOn w:val="a"/>
    <w:rsid w:val="00F61208"/>
    <w:pPr>
      <w:spacing w:before="100" w:beforeAutospacing="1" w:after="100" w:afterAutospacing="1"/>
    </w:pPr>
    <w:rPr>
      <w:sz w:val="24"/>
      <w:szCs w:val="24"/>
    </w:rPr>
  </w:style>
  <w:style w:type="character" w:customStyle="1" w:styleId="3b">
    <w:name w:val="Основной текст (3)_"/>
    <w:link w:val="3c"/>
    <w:rsid w:val="00533456"/>
    <w:rPr>
      <w:sz w:val="23"/>
      <w:szCs w:val="23"/>
      <w:shd w:val="clear" w:color="auto" w:fill="FFFFFF"/>
    </w:rPr>
  </w:style>
  <w:style w:type="character" w:customStyle="1" w:styleId="3d">
    <w:name w:val="Основной текст (3) + Не полужирный;Курсив"/>
    <w:rsid w:val="00533456"/>
    <w:rPr>
      <w:rFonts w:ascii="Times New Roman" w:eastAsia="Times New Roman" w:hAnsi="Times New Roman" w:cs="Times New Roman"/>
      <w:b/>
      <w:bCs/>
      <w:i/>
      <w:iCs/>
      <w:smallCaps w:val="0"/>
      <w:strike w:val="0"/>
      <w:spacing w:val="0"/>
      <w:sz w:val="23"/>
      <w:szCs w:val="23"/>
    </w:rPr>
  </w:style>
  <w:style w:type="character" w:customStyle="1" w:styleId="46">
    <w:name w:val="Основной текст (4)_"/>
    <w:link w:val="47"/>
    <w:rsid w:val="00533456"/>
    <w:rPr>
      <w:sz w:val="21"/>
      <w:szCs w:val="21"/>
      <w:shd w:val="clear" w:color="auto" w:fill="FFFFFF"/>
    </w:rPr>
  </w:style>
  <w:style w:type="paragraph" w:customStyle="1" w:styleId="3c">
    <w:name w:val="Основной текст (3)"/>
    <w:basedOn w:val="a"/>
    <w:link w:val="3b"/>
    <w:rsid w:val="00533456"/>
    <w:pPr>
      <w:shd w:val="clear" w:color="auto" w:fill="FFFFFF"/>
      <w:spacing w:line="274" w:lineRule="exact"/>
      <w:jc w:val="both"/>
    </w:pPr>
    <w:rPr>
      <w:rFonts w:asciiTheme="minorHAnsi" w:eastAsiaTheme="minorHAnsi" w:hAnsiTheme="minorHAnsi" w:cstheme="minorBidi"/>
      <w:sz w:val="23"/>
      <w:szCs w:val="23"/>
      <w:lang w:eastAsia="en-US"/>
    </w:rPr>
  </w:style>
  <w:style w:type="paragraph" w:customStyle="1" w:styleId="47">
    <w:name w:val="Основной текст (4)"/>
    <w:basedOn w:val="a"/>
    <w:link w:val="46"/>
    <w:rsid w:val="00533456"/>
    <w:pPr>
      <w:shd w:val="clear" w:color="auto" w:fill="FFFFFF"/>
      <w:spacing w:line="0" w:lineRule="atLeast"/>
    </w:pPr>
    <w:rPr>
      <w:rFonts w:asciiTheme="minorHAnsi" w:eastAsiaTheme="minorHAnsi" w:hAnsiTheme="minorHAnsi" w:cstheme="minorBidi"/>
      <w:sz w:val="21"/>
      <w:szCs w:val="21"/>
      <w:lang w:eastAsia="en-US"/>
    </w:rPr>
  </w:style>
  <w:style w:type="character" w:customStyle="1" w:styleId="afffe">
    <w:name w:val="Основной текст + Курсив"/>
    <w:rsid w:val="00533456"/>
    <w:rPr>
      <w:rFonts w:ascii="Times New Roman" w:eastAsia="Times New Roman" w:hAnsi="Times New Roman" w:cs="Times New Roman"/>
      <w:b w:val="0"/>
      <w:bCs w:val="0"/>
      <w:i/>
      <w:iCs/>
      <w:smallCaps w:val="0"/>
      <w:strike w:val="0"/>
      <w:spacing w:val="0"/>
      <w:sz w:val="23"/>
      <w:szCs w:val="23"/>
      <w:shd w:val="clear" w:color="auto" w:fill="FFFFFF"/>
    </w:rPr>
  </w:style>
  <w:style w:type="character" w:customStyle="1" w:styleId="2f6">
    <w:name w:val="Основной текст (2) + Не курсив"/>
    <w:rsid w:val="00533456"/>
    <w:rPr>
      <w:rFonts w:ascii="Times New Roman" w:eastAsia="Times New Roman" w:hAnsi="Times New Roman" w:cs="Times New Roman"/>
      <w:b w:val="0"/>
      <w:bCs w:val="0"/>
      <w:i/>
      <w:iCs/>
      <w:smallCaps w:val="0"/>
      <w:strike w:val="0"/>
      <w:spacing w:val="0"/>
      <w:sz w:val="23"/>
      <w:szCs w:val="23"/>
      <w:shd w:val="clear" w:color="auto" w:fill="FFFFFF"/>
      <w:lang w:eastAsia="zh-CN"/>
    </w:rPr>
  </w:style>
  <w:style w:type="character" w:customStyle="1" w:styleId="2f7">
    <w:name w:val="Заголовок №2_"/>
    <w:link w:val="2f8"/>
    <w:rsid w:val="00533456"/>
    <w:rPr>
      <w:sz w:val="23"/>
      <w:szCs w:val="23"/>
      <w:shd w:val="clear" w:color="auto" w:fill="FFFFFF"/>
    </w:rPr>
  </w:style>
  <w:style w:type="paragraph" w:customStyle="1" w:styleId="2f8">
    <w:name w:val="Заголовок №2"/>
    <w:basedOn w:val="a"/>
    <w:link w:val="2f7"/>
    <w:rsid w:val="00533456"/>
    <w:pPr>
      <w:shd w:val="clear" w:color="auto" w:fill="FFFFFF"/>
      <w:spacing w:line="274" w:lineRule="exact"/>
      <w:outlineLvl w:val="1"/>
    </w:pPr>
    <w:rPr>
      <w:rFonts w:asciiTheme="minorHAnsi" w:eastAsiaTheme="minorHAnsi" w:hAnsiTheme="minorHAnsi" w:cstheme="minorBidi"/>
      <w:sz w:val="23"/>
      <w:szCs w:val="23"/>
      <w:lang w:eastAsia="en-US"/>
    </w:rPr>
  </w:style>
  <w:style w:type="character" w:customStyle="1" w:styleId="affff">
    <w:name w:val="Подпись к таблице_"/>
    <w:link w:val="affff0"/>
    <w:rsid w:val="00533456"/>
    <w:rPr>
      <w:sz w:val="23"/>
      <w:szCs w:val="23"/>
      <w:shd w:val="clear" w:color="auto" w:fill="FFFFFF"/>
    </w:rPr>
  </w:style>
  <w:style w:type="paragraph" w:customStyle="1" w:styleId="affff0">
    <w:name w:val="Подпись к таблице"/>
    <w:basedOn w:val="a"/>
    <w:link w:val="affff"/>
    <w:rsid w:val="00533456"/>
    <w:pPr>
      <w:shd w:val="clear" w:color="auto" w:fill="FFFFFF"/>
      <w:spacing w:line="0" w:lineRule="atLeast"/>
    </w:pPr>
    <w:rPr>
      <w:rFonts w:asciiTheme="minorHAnsi" w:eastAsiaTheme="minorHAnsi" w:hAnsiTheme="minorHAnsi" w:cstheme="minorBidi"/>
      <w:sz w:val="23"/>
      <w:szCs w:val="23"/>
      <w:lang w:eastAsia="en-US"/>
    </w:rPr>
  </w:style>
  <w:style w:type="paragraph" w:customStyle="1" w:styleId="affff1">
    <w:name w:val="Знак Знак Знак Знак"/>
    <w:basedOn w:val="a"/>
    <w:rsid w:val="00A670F8"/>
    <w:pPr>
      <w:spacing w:before="100" w:beforeAutospacing="1" w:after="100" w:afterAutospacing="1"/>
      <w:jc w:val="both"/>
    </w:pPr>
    <w:rPr>
      <w:rFonts w:ascii="Tahoma" w:hAnsi="Tahoma"/>
      <w:lang w:val="en-US" w:eastAsia="en-US"/>
    </w:rPr>
  </w:style>
  <w:style w:type="character" w:customStyle="1" w:styleId="afe">
    <w:name w:val="Обычный (веб) Знак"/>
    <w:aliases w:val="Обычный (веб) Знак1 Знак Знак2,Обычный (веб) Знак Знак Знак Знак2,Обычный (веб) Знак1 Знак Знак Знак1,Обычный (веб) Знак Знак Знак Знак Знак1,Обычный (веб) Знак1 Знак2,Обычный (веб) Знак Знак Знак2,Обычный (веб) Знак2 Знак Знак"/>
    <w:link w:val="afd"/>
    <w:uiPriority w:val="99"/>
    <w:locked/>
    <w:rsid w:val="00BA11BF"/>
    <w:rPr>
      <w:rFonts w:ascii="Times New Roman" w:eastAsia="Times New Roman" w:hAnsi="Times New Roman" w:cs="Times New Roman"/>
      <w:sz w:val="24"/>
      <w:szCs w:val="24"/>
      <w:lang w:eastAsia="ru-RU"/>
    </w:rPr>
  </w:style>
  <w:style w:type="character" w:customStyle="1" w:styleId="2f9">
    <w:name w:val="Обычный (веб) Знак2"/>
    <w:aliases w:val="Обычный (веб) Знак Знак1,Обычный (веб) Знак1 Знак Знак1,Обычный (веб) Знак Знак Знак Знак1,Обычный (веб) Знак1 Знак Знак Знак,Обычный (веб) Знак Знак Знак Знак Знак,Обычный (веб) Знак1 Знак1,Обычный (веб) Знак Знак Знак1"/>
    <w:uiPriority w:val="99"/>
    <w:locked/>
    <w:rsid w:val="0002436F"/>
    <w:rPr>
      <w:sz w:val="24"/>
      <w:szCs w:val="24"/>
    </w:rPr>
  </w:style>
  <w:style w:type="paragraph" w:customStyle="1" w:styleId="260">
    <w:name w:val="Основной текст с отступом 26"/>
    <w:basedOn w:val="a"/>
    <w:rsid w:val="005F263D"/>
    <w:pPr>
      <w:widowControl w:val="0"/>
      <w:ind w:firstLine="720"/>
      <w:jc w:val="both"/>
    </w:pPr>
    <w:rPr>
      <w:sz w:val="28"/>
    </w:rPr>
  </w:style>
  <w:style w:type="paragraph" w:customStyle="1" w:styleId="242">
    <w:name w:val="Основной текст 24"/>
    <w:basedOn w:val="a"/>
    <w:rsid w:val="005F263D"/>
    <w:pPr>
      <w:widowControl w:val="0"/>
      <w:jc w:val="both"/>
    </w:pPr>
    <w:rPr>
      <w:b/>
      <w:sz w:val="28"/>
      <w:u w:val="single"/>
    </w:rPr>
  </w:style>
  <w:style w:type="paragraph" w:customStyle="1" w:styleId="350">
    <w:name w:val="Основной текст 35"/>
    <w:basedOn w:val="a"/>
    <w:rsid w:val="005F263D"/>
    <w:pPr>
      <w:widowControl w:val="0"/>
      <w:jc w:val="both"/>
    </w:pPr>
    <w:rPr>
      <w:b/>
      <w:sz w:val="28"/>
    </w:rPr>
  </w:style>
  <w:style w:type="paragraph" w:customStyle="1" w:styleId="2fa">
    <w:name w:val="Текст2"/>
    <w:basedOn w:val="a"/>
    <w:rsid w:val="005F263D"/>
    <w:rPr>
      <w:rFonts w:ascii="Courier New" w:hAnsi="Courier New"/>
    </w:rPr>
  </w:style>
  <w:style w:type="paragraph" w:customStyle="1" w:styleId="331">
    <w:name w:val="Основной текст с отступом 33"/>
    <w:basedOn w:val="a"/>
    <w:rsid w:val="005F263D"/>
    <w:pPr>
      <w:ind w:firstLine="426"/>
      <w:jc w:val="both"/>
    </w:pPr>
    <w:rPr>
      <w:sz w:val="24"/>
    </w:rPr>
  </w:style>
  <w:style w:type="character" w:customStyle="1" w:styleId="2fb">
    <w:name w:val="Гиперссылка2"/>
    <w:rsid w:val="005F263D"/>
    <w:rPr>
      <w:color w:val="0000FF"/>
      <w:u w:val="single"/>
    </w:rPr>
  </w:style>
  <w:style w:type="paragraph" w:customStyle="1" w:styleId="affff2">
    <w:name w:val="Знак"/>
    <w:basedOn w:val="a"/>
    <w:rsid w:val="005F263D"/>
    <w:pPr>
      <w:spacing w:before="100" w:beforeAutospacing="1" w:after="100" w:afterAutospacing="1"/>
      <w:jc w:val="both"/>
    </w:pPr>
    <w:rPr>
      <w:rFonts w:ascii="Tahoma" w:hAnsi="Tahoma" w:cs="Tahoma"/>
      <w:lang w:val="en-US" w:eastAsia="en-US"/>
    </w:rPr>
  </w:style>
  <w:style w:type="paragraph" w:customStyle="1" w:styleId="affff3">
    <w:name w:val="Знак Знак Знак Знак Знак Знак"/>
    <w:basedOn w:val="a"/>
    <w:rsid w:val="005F263D"/>
    <w:pPr>
      <w:spacing w:before="100" w:beforeAutospacing="1" w:after="100" w:afterAutospacing="1"/>
      <w:jc w:val="both"/>
    </w:pPr>
    <w:rPr>
      <w:rFonts w:ascii="Tahoma" w:hAnsi="Tahoma"/>
      <w:lang w:val="en-US" w:eastAsia="en-US"/>
    </w:rPr>
  </w:style>
  <w:style w:type="paragraph" w:customStyle="1" w:styleId="affff4">
    <w:name w:val="Знак Знак"/>
    <w:basedOn w:val="a"/>
    <w:rsid w:val="005F263D"/>
    <w:pPr>
      <w:spacing w:before="100" w:beforeAutospacing="1" w:after="100" w:afterAutospacing="1"/>
      <w:jc w:val="both"/>
    </w:pPr>
    <w:rPr>
      <w:rFonts w:ascii="Tahoma" w:hAnsi="Tahoma"/>
      <w:lang w:val="en-US" w:eastAsia="en-US"/>
    </w:rPr>
  </w:style>
  <w:style w:type="paragraph" w:customStyle="1" w:styleId="xl170">
    <w:name w:val="xl170"/>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24"/>
      <w:szCs w:val="24"/>
    </w:rPr>
  </w:style>
  <w:style w:type="paragraph" w:customStyle="1" w:styleId="xl171">
    <w:name w:val="xl171"/>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4"/>
      <w:szCs w:val="24"/>
    </w:rPr>
  </w:style>
  <w:style w:type="paragraph" w:customStyle="1" w:styleId="xl172">
    <w:name w:val="xl172"/>
    <w:basedOn w:val="a"/>
    <w:rsid w:val="005F263D"/>
    <w:pPr>
      <w:spacing w:before="100" w:beforeAutospacing="1" w:after="100" w:afterAutospacing="1"/>
    </w:pPr>
    <w:rPr>
      <w:color w:val="FF0000"/>
      <w:sz w:val="24"/>
      <w:szCs w:val="24"/>
    </w:rPr>
  </w:style>
  <w:style w:type="paragraph" w:customStyle="1" w:styleId="xl173">
    <w:name w:val="xl173"/>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4"/>
      <w:szCs w:val="24"/>
    </w:rPr>
  </w:style>
  <w:style w:type="paragraph" w:customStyle="1" w:styleId="xl174">
    <w:name w:val="xl174"/>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4"/>
      <w:szCs w:val="24"/>
    </w:rPr>
  </w:style>
  <w:style w:type="paragraph" w:customStyle="1" w:styleId="xl175">
    <w:name w:val="xl175"/>
    <w:basedOn w:val="a"/>
    <w:rsid w:val="005F263D"/>
    <w:pPr>
      <w:pBdr>
        <w:bottom w:val="single" w:sz="4" w:space="0" w:color="auto"/>
      </w:pBdr>
      <w:spacing w:before="100" w:beforeAutospacing="1" w:after="100" w:afterAutospacing="1"/>
      <w:jc w:val="center"/>
    </w:pPr>
    <w:rPr>
      <w:color w:val="000000"/>
      <w:sz w:val="24"/>
      <w:szCs w:val="24"/>
    </w:rPr>
  </w:style>
  <w:style w:type="paragraph" w:customStyle="1" w:styleId="xl176">
    <w:name w:val="xl176"/>
    <w:basedOn w:val="a"/>
    <w:rsid w:val="005F263D"/>
    <w:pPr>
      <w:spacing w:before="100" w:beforeAutospacing="1" w:after="100" w:afterAutospacing="1"/>
      <w:jc w:val="right"/>
    </w:pPr>
    <w:rPr>
      <w:color w:val="000000"/>
      <w:sz w:val="24"/>
      <w:szCs w:val="24"/>
    </w:rPr>
  </w:style>
  <w:style w:type="paragraph" w:customStyle="1" w:styleId="1130373e324b39">
    <w:name w:val="Б11а30з37о3eв32ы4bй39"/>
    <w:rsid w:val="00B2613B"/>
    <w:pPr>
      <w:widowControl w:val="0"/>
      <w:autoSpaceDE w:val="0"/>
      <w:autoSpaceDN w:val="0"/>
      <w:adjustRightInd w:val="0"/>
      <w:spacing w:after="0" w:line="240" w:lineRule="auto"/>
    </w:pPr>
    <w:rPr>
      <w:rFonts w:ascii="Times New Roman" w:eastAsia="Times New Roman" w:hAnsi="Times New Roman" w:cs="Times New Roman"/>
      <w:kern w:val="2"/>
      <w:sz w:val="24"/>
      <w:szCs w:val="24"/>
      <w:lang w:eastAsia="zh-CN" w:bidi="hi-IN"/>
    </w:rPr>
  </w:style>
  <w:style w:type="paragraph" w:customStyle="1" w:styleId="affff5">
    <w:name w:val="Знак Знак Знак Знак"/>
    <w:basedOn w:val="a"/>
    <w:rsid w:val="00526B10"/>
    <w:pPr>
      <w:spacing w:before="100" w:beforeAutospacing="1" w:after="100" w:afterAutospacing="1"/>
    </w:pPr>
    <w:rPr>
      <w:rFonts w:ascii="Tahoma" w:hAnsi="Tahoma"/>
      <w:lang w:val="en-US" w:eastAsia="en-US"/>
    </w:rPr>
  </w:style>
  <w:style w:type="paragraph" w:customStyle="1" w:styleId="73">
    <w:name w:val="Обычный7"/>
    <w:rsid w:val="00526B10"/>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affff6">
    <w:name w:val="Знак"/>
    <w:basedOn w:val="a"/>
    <w:rsid w:val="00526B10"/>
    <w:pPr>
      <w:spacing w:before="100" w:beforeAutospacing="1" w:after="100" w:afterAutospacing="1"/>
    </w:pPr>
    <w:rPr>
      <w:rFonts w:ascii="Tahoma" w:hAnsi="Tahoma"/>
      <w:lang w:val="en-US" w:eastAsia="en-US"/>
    </w:rPr>
  </w:style>
  <w:style w:type="paragraph" w:customStyle="1" w:styleId="74">
    <w:name w:val="Абзац списка7"/>
    <w:basedOn w:val="a"/>
    <w:rsid w:val="00526B10"/>
    <w:pPr>
      <w:ind w:left="720"/>
      <w:contextualSpacing/>
    </w:pPr>
    <w:rPr>
      <w:rFonts w:eastAsia="Calibri"/>
    </w:rPr>
  </w:style>
  <w:style w:type="character" w:customStyle="1" w:styleId="2fc">
    <w:name w:val="Знак Знак2"/>
    <w:rsid w:val="00526B10"/>
    <w:rPr>
      <w:sz w:val="28"/>
    </w:rPr>
  </w:style>
  <w:style w:type="paragraph" w:customStyle="1" w:styleId="c1e0e7eee2fbe9">
    <w:name w:val="Бc1аe0зe7оeeвe2ыfbйe9"/>
    <w:rsid w:val="00526B10"/>
    <w:pPr>
      <w:widowControl w:val="0"/>
      <w:suppressAutoHyphens/>
      <w:autoSpaceDE w:val="0"/>
      <w:spacing w:after="0" w:line="240" w:lineRule="auto"/>
    </w:pPr>
    <w:rPr>
      <w:rFonts w:ascii="Times New Roman" w:eastAsia="Times New Roman" w:hAnsi="Times New Roman" w:cs="Times New Roman"/>
      <w:kern w:val="2"/>
      <w:sz w:val="24"/>
      <w:szCs w:val="24"/>
      <w:lang w:eastAsia="zh-CN" w:bidi="hi-IN"/>
    </w:rPr>
  </w:style>
  <w:style w:type="character" w:customStyle="1" w:styleId="Bodytext">
    <w:name w:val="Body text_"/>
    <w:link w:val="2fd"/>
    <w:locked/>
    <w:rsid w:val="008A1522"/>
    <w:rPr>
      <w:sz w:val="27"/>
      <w:szCs w:val="27"/>
      <w:shd w:val="clear" w:color="auto" w:fill="FFFFFF"/>
    </w:rPr>
  </w:style>
  <w:style w:type="paragraph" w:customStyle="1" w:styleId="2fd">
    <w:name w:val="Основной текст2"/>
    <w:basedOn w:val="a"/>
    <w:link w:val="Bodytext"/>
    <w:rsid w:val="008A1522"/>
    <w:pPr>
      <w:widowControl w:val="0"/>
      <w:shd w:val="clear" w:color="auto" w:fill="FFFFFF"/>
      <w:spacing w:before="660" w:after="60" w:line="0" w:lineRule="atLeast"/>
      <w:jc w:val="both"/>
    </w:pPr>
    <w:rPr>
      <w:rFonts w:asciiTheme="minorHAnsi" w:eastAsiaTheme="minorHAnsi" w:hAnsiTheme="minorHAnsi" w:cstheme="minorBidi"/>
      <w:sz w:val="27"/>
      <w:szCs w:val="27"/>
      <w:lang w:eastAsia="en-US"/>
    </w:rPr>
  </w:style>
  <w:style w:type="paragraph" w:customStyle="1" w:styleId="affff7">
    <w:name w:val="Знак Знак Знак Знак"/>
    <w:basedOn w:val="a"/>
    <w:rsid w:val="002E0A2B"/>
    <w:pPr>
      <w:spacing w:before="100" w:beforeAutospacing="1" w:after="100" w:afterAutospacing="1"/>
      <w:jc w:val="both"/>
    </w:pPr>
    <w:rPr>
      <w:rFonts w:ascii="Tahoma" w:hAnsi="Tahoma"/>
      <w:lang w:val="en-US" w:eastAsia="en-US"/>
    </w:rPr>
  </w:style>
  <w:style w:type="paragraph" w:customStyle="1" w:styleId="270">
    <w:name w:val="Основной текст с отступом 27"/>
    <w:basedOn w:val="a"/>
    <w:rsid w:val="002E0A2B"/>
    <w:pPr>
      <w:widowControl w:val="0"/>
      <w:ind w:firstLine="720"/>
      <w:jc w:val="both"/>
    </w:pPr>
    <w:rPr>
      <w:sz w:val="28"/>
    </w:rPr>
  </w:style>
  <w:style w:type="paragraph" w:customStyle="1" w:styleId="252">
    <w:name w:val="Основной текст 25"/>
    <w:basedOn w:val="a"/>
    <w:rsid w:val="002E0A2B"/>
    <w:pPr>
      <w:widowControl w:val="0"/>
      <w:jc w:val="both"/>
    </w:pPr>
    <w:rPr>
      <w:b/>
      <w:sz w:val="28"/>
      <w:u w:val="single"/>
    </w:rPr>
  </w:style>
  <w:style w:type="paragraph" w:customStyle="1" w:styleId="360">
    <w:name w:val="Основной текст 36"/>
    <w:basedOn w:val="a"/>
    <w:rsid w:val="002E0A2B"/>
    <w:pPr>
      <w:widowControl w:val="0"/>
      <w:jc w:val="both"/>
    </w:pPr>
    <w:rPr>
      <w:b/>
      <w:sz w:val="28"/>
    </w:rPr>
  </w:style>
  <w:style w:type="paragraph" w:customStyle="1" w:styleId="3e">
    <w:name w:val="Текст3"/>
    <w:basedOn w:val="a"/>
    <w:rsid w:val="002E0A2B"/>
    <w:rPr>
      <w:rFonts w:ascii="Courier New" w:hAnsi="Courier New"/>
    </w:rPr>
  </w:style>
  <w:style w:type="paragraph" w:customStyle="1" w:styleId="341">
    <w:name w:val="Основной текст с отступом 34"/>
    <w:basedOn w:val="a"/>
    <w:rsid w:val="002E0A2B"/>
    <w:pPr>
      <w:ind w:firstLine="426"/>
      <w:jc w:val="both"/>
    </w:pPr>
    <w:rPr>
      <w:sz w:val="24"/>
    </w:rPr>
  </w:style>
  <w:style w:type="character" w:customStyle="1" w:styleId="3f">
    <w:name w:val="Гиперссылка3"/>
    <w:rsid w:val="002E0A2B"/>
    <w:rPr>
      <w:color w:val="0000FF"/>
      <w:u w:val="single"/>
    </w:rPr>
  </w:style>
  <w:style w:type="paragraph" w:customStyle="1" w:styleId="affff8">
    <w:name w:val="Знак"/>
    <w:basedOn w:val="a"/>
    <w:rsid w:val="002E0A2B"/>
    <w:pPr>
      <w:spacing w:before="100" w:beforeAutospacing="1" w:after="100" w:afterAutospacing="1"/>
      <w:jc w:val="both"/>
    </w:pPr>
    <w:rPr>
      <w:rFonts w:ascii="Tahoma" w:hAnsi="Tahoma" w:cs="Tahoma"/>
      <w:lang w:val="en-US" w:eastAsia="en-US"/>
    </w:rPr>
  </w:style>
  <w:style w:type="paragraph" w:customStyle="1" w:styleId="affff9">
    <w:name w:val="Знак Знак Знак Знак Знак Знак"/>
    <w:basedOn w:val="a"/>
    <w:rsid w:val="002E0A2B"/>
    <w:pPr>
      <w:spacing w:before="100" w:beforeAutospacing="1" w:after="100" w:afterAutospacing="1"/>
      <w:jc w:val="both"/>
    </w:pPr>
    <w:rPr>
      <w:rFonts w:ascii="Tahoma" w:hAnsi="Tahoma"/>
      <w:lang w:val="en-US" w:eastAsia="en-US"/>
    </w:rPr>
  </w:style>
  <w:style w:type="paragraph" w:customStyle="1" w:styleId="affffa">
    <w:name w:val="Знак Знак"/>
    <w:basedOn w:val="a"/>
    <w:rsid w:val="002E0A2B"/>
    <w:pPr>
      <w:spacing w:before="100" w:beforeAutospacing="1" w:after="100" w:afterAutospacing="1"/>
      <w:jc w:val="both"/>
    </w:pPr>
    <w:rPr>
      <w:rFonts w:ascii="Tahoma" w:hAnsi="Tahoma"/>
      <w:lang w:val="en-US" w:eastAsia="en-US"/>
    </w:rPr>
  </w:style>
  <w:style w:type="paragraph" w:customStyle="1" w:styleId="xl177">
    <w:name w:val="xl177"/>
    <w:basedOn w:val="a"/>
    <w:rsid w:val="002E0A2B"/>
    <w:pPr>
      <w:spacing w:before="100" w:beforeAutospacing="1" w:after="100" w:afterAutospacing="1"/>
      <w:jc w:val="right"/>
    </w:pPr>
    <w:rPr>
      <w:color w:val="000000"/>
      <w:sz w:val="24"/>
      <w:szCs w:val="24"/>
    </w:rPr>
  </w:style>
  <w:style w:type="numbering" w:customStyle="1" w:styleId="1fd">
    <w:name w:val="Нет списка1"/>
    <w:next w:val="a2"/>
    <w:uiPriority w:val="99"/>
    <w:semiHidden/>
    <w:unhideWhenUsed/>
    <w:rsid w:val="00FA6F8C"/>
  </w:style>
  <w:style w:type="paragraph" w:customStyle="1" w:styleId="280">
    <w:name w:val="Основной текст с отступом 28"/>
    <w:basedOn w:val="a"/>
    <w:rsid w:val="00FA6F8C"/>
    <w:pPr>
      <w:widowControl w:val="0"/>
      <w:ind w:firstLine="720"/>
      <w:jc w:val="both"/>
    </w:pPr>
    <w:rPr>
      <w:sz w:val="28"/>
    </w:rPr>
  </w:style>
  <w:style w:type="paragraph" w:customStyle="1" w:styleId="261">
    <w:name w:val="Основной текст 26"/>
    <w:basedOn w:val="a"/>
    <w:rsid w:val="00FA6F8C"/>
    <w:pPr>
      <w:widowControl w:val="0"/>
      <w:jc w:val="both"/>
    </w:pPr>
    <w:rPr>
      <w:b/>
      <w:sz w:val="28"/>
      <w:u w:val="single"/>
    </w:rPr>
  </w:style>
  <w:style w:type="paragraph" w:customStyle="1" w:styleId="370">
    <w:name w:val="Основной текст 37"/>
    <w:basedOn w:val="a"/>
    <w:rsid w:val="00FA6F8C"/>
    <w:pPr>
      <w:widowControl w:val="0"/>
      <w:jc w:val="both"/>
    </w:pPr>
    <w:rPr>
      <w:b/>
      <w:sz w:val="28"/>
    </w:rPr>
  </w:style>
  <w:style w:type="paragraph" w:customStyle="1" w:styleId="48">
    <w:name w:val="Текст4"/>
    <w:basedOn w:val="a"/>
    <w:rsid w:val="00FA6F8C"/>
    <w:rPr>
      <w:rFonts w:ascii="Courier New" w:hAnsi="Courier New"/>
    </w:rPr>
  </w:style>
  <w:style w:type="paragraph" w:customStyle="1" w:styleId="351">
    <w:name w:val="Основной текст с отступом 35"/>
    <w:basedOn w:val="a"/>
    <w:rsid w:val="00FA6F8C"/>
    <w:pPr>
      <w:ind w:firstLine="426"/>
      <w:jc w:val="both"/>
    </w:pPr>
    <w:rPr>
      <w:sz w:val="24"/>
    </w:rPr>
  </w:style>
  <w:style w:type="character" w:customStyle="1" w:styleId="49">
    <w:name w:val="Гиперссылка4"/>
    <w:rsid w:val="00FA6F8C"/>
    <w:rPr>
      <w:color w:val="0000FF"/>
      <w:u w:val="single"/>
    </w:rPr>
  </w:style>
  <w:style w:type="table" w:customStyle="1" w:styleId="1fe">
    <w:name w:val="Сетка таблицы1"/>
    <w:basedOn w:val="a1"/>
    <w:next w:val="af5"/>
    <w:rsid w:val="00FA6F8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e">
    <w:name w:val="Нет списка2"/>
    <w:next w:val="a2"/>
    <w:uiPriority w:val="99"/>
    <w:semiHidden/>
    <w:unhideWhenUsed/>
    <w:rsid w:val="00373387"/>
  </w:style>
  <w:style w:type="table" w:customStyle="1" w:styleId="2ff">
    <w:name w:val="Сетка таблицы2"/>
    <w:basedOn w:val="a1"/>
    <w:next w:val="af5"/>
    <w:rsid w:val="0037338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b">
    <w:name w:val="Знак Знак Знак Знак"/>
    <w:basedOn w:val="a"/>
    <w:uiPriority w:val="99"/>
    <w:rsid w:val="00373387"/>
    <w:pPr>
      <w:spacing w:before="100" w:beforeAutospacing="1" w:after="100" w:afterAutospacing="1"/>
      <w:jc w:val="both"/>
    </w:pPr>
    <w:rPr>
      <w:rFonts w:ascii="Tahoma" w:hAnsi="Tahoma" w:cs="Tahoma"/>
      <w:lang w:val="en-US" w:eastAsia="en-US"/>
    </w:rPr>
  </w:style>
  <w:style w:type="numbering" w:customStyle="1" w:styleId="3f0">
    <w:name w:val="Нет списка3"/>
    <w:next w:val="a2"/>
    <w:uiPriority w:val="99"/>
    <w:semiHidden/>
    <w:unhideWhenUsed/>
    <w:rsid w:val="000F0477"/>
  </w:style>
  <w:style w:type="table" w:customStyle="1" w:styleId="3f1">
    <w:name w:val="Сетка таблицы3"/>
    <w:basedOn w:val="a1"/>
    <w:next w:val="af5"/>
    <w:rsid w:val="000F047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a">
    <w:name w:val="Нет списка4"/>
    <w:next w:val="a2"/>
    <w:uiPriority w:val="99"/>
    <w:semiHidden/>
    <w:unhideWhenUsed/>
    <w:rsid w:val="006B7FD5"/>
  </w:style>
  <w:style w:type="paragraph" w:customStyle="1" w:styleId="290">
    <w:name w:val="Основной текст с отступом 29"/>
    <w:basedOn w:val="a"/>
    <w:rsid w:val="006B7FD5"/>
    <w:pPr>
      <w:widowControl w:val="0"/>
      <w:ind w:firstLine="720"/>
      <w:jc w:val="both"/>
    </w:pPr>
    <w:rPr>
      <w:sz w:val="28"/>
    </w:rPr>
  </w:style>
  <w:style w:type="paragraph" w:customStyle="1" w:styleId="271">
    <w:name w:val="Основной текст 27"/>
    <w:basedOn w:val="a"/>
    <w:rsid w:val="006B7FD5"/>
    <w:pPr>
      <w:widowControl w:val="0"/>
      <w:jc w:val="both"/>
    </w:pPr>
    <w:rPr>
      <w:b/>
      <w:sz w:val="28"/>
      <w:u w:val="single"/>
    </w:rPr>
  </w:style>
  <w:style w:type="paragraph" w:customStyle="1" w:styleId="380">
    <w:name w:val="Основной текст 38"/>
    <w:basedOn w:val="a"/>
    <w:rsid w:val="006B7FD5"/>
    <w:pPr>
      <w:widowControl w:val="0"/>
      <w:jc w:val="both"/>
    </w:pPr>
    <w:rPr>
      <w:b/>
      <w:sz w:val="28"/>
    </w:rPr>
  </w:style>
  <w:style w:type="paragraph" w:customStyle="1" w:styleId="56">
    <w:name w:val="Текст5"/>
    <w:basedOn w:val="a"/>
    <w:rsid w:val="006B7FD5"/>
    <w:rPr>
      <w:rFonts w:ascii="Courier New" w:hAnsi="Courier New"/>
    </w:rPr>
  </w:style>
  <w:style w:type="paragraph" w:customStyle="1" w:styleId="361">
    <w:name w:val="Основной текст с отступом 36"/>
    <w:basedOn w:val="a"/>
    <w:rsid w:val="006B7FD5"/>
    <w:pPr>
      <w:ind w:firstLine="426"/>
      <w:jc w:val="both"/>
    </w:pPr>
    <w:rPr>
      <w:sz w:val="24"/>
    </w:rPr>
  </w:style>
  <w:style w:type="character" w:customStyle="1" w:styleId="57">
    <w:name w:val="Гиперссылка5"/>
    <w:rsid w:val="006B7FD5"/>
    <w:rPr>
      <w:color w:val="0000FF"/>
      <w:u w:val="single"/>
    </w:rPr>
  </w:style>
  <w:style w:type="table" w:customStyle="1" w:styleId="4b">
    <w:name w:val="Сетка таблицы4"/>
    <w:basedOn w:val="a1"/>
    <w:next w:val="af5"/>
    <w:rsid w:val="006B7FD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
    <w:basedOn w:val="a1"/>
    <w:next w:val="af5"/>
    <w:uiPriority w:val="99"/>
    <w:rsid w:val="00E70509"/>
    <w:pPr>
      <w:spacing w:after="0" w:line="240" w:lineRule="auto"/>
      <w:ind w:right="45"/>
      <w:jc w:val="both"/>
    </w:pPr>
    <w:rPr>
      <w:rFonts w:ascii="Calibri" w:eastAsia="Times New Roman" w:hAnsi="Calibri" w:cs="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
    <w:basedOn w:val="a1"/>
    <w:next w:val="af5"/>
    <w:uiPriority w:val="99"/>
    <w:rsid w:val="00863343"/>
    <w:pPr>
      <w:spacing w:after="0" w:line="240" w:lineRule="auto"/>
      <w:ind w:right="45"/>
      <w:jc w:val="both"/>
    </w:pPr>
    <w:rPr>
      <w:rFonts w:ascii="Calibri" w:eastAsia="Times New Roman" w:hAnsi="Calibri" w:cs="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9">
    <w:name w:val="Нет списка5"/>
    <w:next w:val="a2"/>
    <w:uiPriority w:val="99"/>
    <w:semiHidden/>
    <w:unhideWhenUsed/>
    <w:rsid w:val="001D6820"/>
  </w:style>
  <w:style w:type="paragraph" w:customStyle="1" w:styleId="2100">
    <w:name w:val="Основной текст с отступом 210"/>
    <w:basedOn w:val="a"/>
    <w:rsid w:val="001D6820"/>
    <w:pPr>
      <w:widowControl w:val="0"/>
      <w:ind w:firstLine="720"/>
      <w:jc w:val="both"/>
    </w:pPr>
    <w:rPr>
      <w:sz w:val="28"/>
    </w:rPr>
  </w:style>
  <w:style w:type="paragraph" w:customStyle="1" w:styleId="281">
    <w:name w:val="Основной текст 28"/>
    <w:basedOn w:val="a"/>
    <w:rsid w:val="001D6820"/>
    <w:pPr>
      <w:widowControl w:val="0"/>
      <w:jc w:val="both"/>
    </w:pPr>
    <w:rPr>
      <w:b/>
      <w:sz w:val="28"/>
      <w:u w:val="single"/>
    </w:rPr>
  </w:style>
  <w:style w:type="paragraph" w:customStyle="1" w:styleId="390">
    <w:name w:val="Основной текст 39"/>
    <w:basedOn w:val="a"/>
    <w:rsid w:val="001D6820"/>
    <w:pPr>
      <w:widowControl w:val="0"/>
      <w:jc w:val="both"/>
    </w:pPr>
    <w:rPr>
      <w:b/>
      <w:sz w:val="28"/>
    </w:rPr>
  </w:style>
  <w:style w:type="paragraph" w:customStyle="1" w:styleId="66">
    <w:name w:val="Текст6"/>
    <w:basedOn w:val="a"/>
    <w:rsid w:val="001D6820"/>
    <w:rPr>
      <w:rFonts w:ascii="Courier New" w:hAnsi="Courier New"/>
    </w:rPr>
  </w:style>
  <w:style w:type="paragraph" w:customStyle="1" w:styleId="371">
    <w:name w:val="Основной текст с отступом 37"/>
    <w:basedOn w:val="a"/>
    <w:rsid w:val="001D6820"/>
    <w:pPr>
      <w:ind w:firstLine="426"/>
      <w:jc w:val="both"/>
    </w:pPr>
    <w:rPr>
      <w:sz w:val="24"/>
    </w:rPr>
  </w:style>
  <w:style w:type="character" w:customStyle="1" w:styleId="67">
    <w:name w:val="Гиперссылка6"/>
    <w:rsid w:val="001D6820"/>
    <w:rPr>
      <w:color w:val="0000FF"/>
      <w:u w:val="single"/>
    </w:rPr>
  </w:style>
  <w:style w:type="table" w:customStyle="1" w:styleId="75">
    <w:name w:val="Сетка таблицы7"/>
    <w:basedOn w:val="a1"/>
    <w:next w:val="af5"/>
    <w:rsid w:val="001D682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
    <w:next w:val="a2"/>
    <w:uiPriority w:val="99"/>
    <w:semiHidden/>
    <w:unhideWhenUsed/>
    <w:rsid w:val="00C344B5"/>
  </w:style>
  <w:style w:type="paragraph" w:customStyle="1" w:styleId="2110">
    <w:name w:val="Основной текст с отступом 211"/>
    <w:basedOn w:val="a"/>
    <w:rsid w:val="00C344B5"/>
    <w:pPr>
      <w:widowControl w:val="0"/>
      <w:ind w:firstLine="720"/>
      <w:jc w:val="both"/>
    </w:pPr>
    <w:rPr>
      <w:sz w:val="28"/>
    </w:rPr>
  </w:style>
  <w:style w:type="paragraph" w:customStyle="1" w:styleId="291">
    <w:name w:val="Основной текст 29"/>
    <w:basedOn w:val="a"/>
    <w:rsid w:val="00C344B5"/>
    <w:pPr>
      <w:widowControl w:val="0"/>
      <w:jc w:val="both"/>
    </w:pPr>
    <w:rPr>
      <w:b/>
      <w:sz w:val="28"/>
      <w:u w:val="single"/>
    </w:rPr>
  </w:style>
  <w:style w:type="paragraph" w:customStyle="1" w:styleId="3100">
    <w:name w:val="Основной текст 310"/>
    <w:basedOn w:val="a"/>
    <w:rsid w:val="00C344B5"/>
    <w:pPr>
      <w:widowControl w:val="0"/>
      <w:jc w:val="both"/>
    </w:pPr>
    <w:rPr>
      <w:b/>
      <w:sz w:val="28"/>
    </w:rPr>
  </w:style>
  <w:style w:type="paragraph" w:customStyle="1" w:styleId="76">
    <w:name w:val="Текст7"/>
    <w:basedOn w:val="a"/>
    <w:rsid w:val="00C344B5"/>
    <w:rPr>
      <w:rFonts w:ascii="Courier New" w:hAnsi="Courier New"/>
    </w:rPr>
  </w:style>
  <w:style w:type="paragraph" w:customStyle="1" w:styleId="381">
    <w:name w:val="Основной текст с отступом 38"/>
    <w:basedOn w:val="a"/>
    <w:rsid w:val="00C344B5"/>
    <w:pPr>
      <w:ind w:firstLine="426"/>
      <w:jc w:val="both"/>
    </w:pPr>
    <w:rPr>
      <w:sz w:val="24"/>
    </w:rPr>
  </w:style>
  <w:style w:type="character" w:customStyle="1" w:styleId="77">
    <w:name w:val="Гиперссылка7"/>
    <w:rsid w:val="00C344B5"/>
    <w:rPr>
      <w:color w:val="0000FF"/>
      <w:u w:val="single"/>
    </w:rPr>
  </w:style>
  <w:style w:type="table" w:customStyle="1" w:styleId="82">
    <w:name w:val="Сетка таблицы8"/>
    <w:basedOn w:val="a1"/>
    <w:next w:val="af5"/>
    <w:rsid w:val="00C344B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
    <w:name w:val="Нет списка7"/>
    <w:next w:val="a2"/>
    <w:uiPriority w:val="99"/>
    <w:semiHidden/>
    <w:unhideWhenUsed/>
    <w:rsid w:val="0034521C"/>
  </w:style>
  <w:style w:type="paragraph" w:customStyle="1" w:styleId="affffc">
    <w:name w:val="Знак Знак Знак Знак"/>
    <w:basedOn w:val="a"/>
    <w:uiPriority w:val="99"/>
    <w:rsid w:val="0034521C"/>
    <w:pPr>
      <w:spacing w:before="100" w:beforeAutospacing="1" w:after="100" w:afterAutospacing="1"/>
      <w:jc w:val="both"/>
    </w:pPr>
    <w:rPr>
      <w:rFonts w:ascii="Tahoma" w:hAnsi="Tahoma"/>
      <w:lang w:val="en-US" w:eastAsia="en-US"/>
    </w:rPr>
  </w:style>
  <w:style w:type="paragraph" w:customStyle="1" w:styleId="affffd">
    <w:name w:val="Знак"/>
    <w:basedOn w:val="a"/>
    <w:rsid w:val="0034521C"/>
    <w:pPr>
      <w:spacing w:before="100" w:beforeAutospacing="1" w:after="100" w:afterAutospacing="1"/>
      <w:jc w:val="both"/>
    </w:pPr>
    <w:rPr>
      <w:rFonts w:ascii="Tahoma" w:hAnsi="Tahoma" w:cs="Tahoma"/>
      <w:lang w:val="en-US" w:eastAsia="en-US"/>
    </w:rPr>
  </w:style>
  <w:style w:type="paragraph" w:customStyle="1" w:styleId="affffe">
    <w:name w:val="Знак Знак Знак Знак Знак Знак"/>
    <w:basedOn w:val="a"/>
    <w:rsid w:val="0034521C"/>
    <w:pPr>
      <w:spacing w:before="100" w:beforeAutospacing="1" w:after="100" w:afterAutospacing="1"/>
      <w:jc w:val="both"/>
    </w:pPr>
    <w:rPr>
      <w:rFonts w:ascii="Tahoma" w:hAnsi="Tahoma"/>
      <w:lang w:val="en-US" w:eastAsia="en-US"/>
    </w:rPr>
  </w:style>
  <w:style w:type="table" w:customStyle="1" w:styleId="92">
    <w:name w:val="Сетка таблицы9"/>
    <w:basedOn w:val="a1"/>
    <w:next w:val="af5"/>
    <w:rsid w:val="0034521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
    <w:name w:val="Нет списка8"/>
    <w:next w:val="a2"/>
    <w:uiPriority w:val="99"/>
    <w:semiHidden/>
    <w:unhideWhenUsed/>
    <w:rsid w:val="004A5B91"/>
  </w:style>
  <w:style w:type="paragraph" w:customStyle="1" w:styleId="2120">
    <w:name w:val="Основной текст с отступом 212"/>
    <w:basedOn w:val="a"/>
    <w:rsid w:val="004A5B91"/>
    <w:pPr>
      <w:widowControl w:val="0"/>
      <w:ind w:firstLine="720"/>
      <w:jc w:val="both"/>
    </w:pPr>
    <w:rPr>
      <w:sz w:val="28"/>
    </w:rPr>
  </w:style>
  <w:style w:type="paragraph" w:customStyle="1" w:styleId="2101">
    <w:name w:val="Основной текст 210"/>
    <w:basedOn w:val="a"/>
    <w:rsid w:val="004A5B91"/>
    <w:pPr>
      <w:widowControl w:val="0"/>
      <w:jc w:val="both"/>
    </w:pPr>
    <w:rPr>
      <w:b/>
      <w:sz w:val="28"/>
      <w:u w:val="single"/>
    </w:rPr>
  </w:style>
  <w:style w:type="paragraph" w:customStyle="1" w:styleId="3110">
    <w:name w:val="Основной текст 311"/>
    <w:basedOn w:val="a"/>
    <w:rsid w:val="004A5B91"/>
    <w:pPr>
      <w:widowControl w:val="0"/>
      <w:jc w:val="both"/>
    </w:pPr>
    <w:rPr>
      <w:b/>
      <w:sz w:val="28"/>
    </w:rPr>
  </w:style>
  <w:style w:type="paragraph" w:customStyle="1" w:styleId="84">
    <w:name w:val="Текст8"/>
    <w:basedOn w:val="a"/>
    <w:rsid w:val="004A5B91"/>
    <w:rPr>
      <w:rFonts w:ascii="Courier New" w:hAnsi="Courier New"/>
    </w:rPr>
  </w:style>
  <w:style w:type="paragraph" w:customStyle="1" w:styleId="391">
    <w:name w:val="Основной текст с отступом 39"/>
    <w:basedOn w:val="a"/>
    <w:rsid w:val="004A5B91"/>
    <w:pPr>
      <w:ind w:firstLine="426"/>
      <w:jc w:val="both"/>
    </w:pPr>
    <w:rPr>
      <w:sz w:val="24"/>
    </w:rPr>
  </w:style>
  <w:style w:type="character" w:customStyle="1" w:styleId="85">
    <w:name w:val="Гиперссылка8"/>
    <w:rsid w:val="004A5B91"/>
    <w:rPr>
      <w:color w:val="0000FF"/>
      <w:u w:val="single"/>
    </w:rPr>
  </w:style>
  <w:style w:type="table" w:customStyle="1" w:styleId="101">
    <w:name w:val="Сетка таблицы10"/>
    <w:basedOn w:val="a1"/>
    <w:next w:val="af5"/>
    <w:rsid w:val="004A5B9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
    <w:name w:val="Нет списка9"/>
    <w:next w:val="a2"/>
    <w:uiPriority w:val="99"/>
    <w:semiHidden/>
    <w:unhideWhenUsed/>
    <w:rsid w:val="00145DE0"/>
  </w:style>
  <w:style w:type="paragraph" w:customStyle="1" w:styleId="2130">
    <w:name w:val="Основной текст с отступом 213"/>
    <w:basedOn w:val="a"/>
    <w:rsid w:val="00145DE0"/>
    <w:pPr>
      <w:widowControl w:val="0"/>
      <w:ind w:firstLine="720"/>
      <w:jc w:val="both"/>
    </w:pPr>
    <w:rPr>
      <w:sz w:val="28"/>
    </w:rPr>
  </w:style>
  <w:style w:type="paragraph" w:customStyle="1" w:styleId="2111">
    <w:name w:val="Основной текст 211"/>
    <w:basedOn w:val="a"/>
    <w:rsid w:val="00145DE0"/>
    <w:pPr>
      <w:widowControl w:val="0"/>
      <w:jc w:val="both"/>
    </w:pPr>
    <w:rPr>
      <w:b/>
      <w:sz w:val="28"/>
      <w:u w:val="single"/>
    </w:rPr>
  </w:style>
  <w:style w:type="paragraph" w:customStyle="1" w:styleId="3120">
    <w:name w:val="Основной текст 312"/>
    <w:basedOn w:val="a"/>
    <w:rsid w:val="00145DE0"/>
    <w:pPr>
      <w:widowControl w:val="0"/>
      <w:jc w:val="both"/>
    </w:pPr>
    <w:rPr>
      <w:b/>
      <w:sz w:val="28"/>
    </w:rPr>
  </w:style>
  <w:style w:type="paragraph" w:customStyle="1" w:styleId="94">
    <w:name w:val="Текст9"/>
    <w:basedOn w:val="a"/>
    <w:rsid w:val="00145DE0"/>
    <w:rPr>
      <w:rFonts w:ascii="Courier New" w:hAnsi="Courier New"/>
    </w:rPr>
  </w:style>
  <w:style w:type="paragraph" w:customStyle="1" w:styleId="3101">
    <w:name w:val="Основной текст с отступом 310"/>
    <w:basedOn w:val="a"/>
    <w:rsid w:val="00145DE0"/>
    <w:pPr>
      <w:ind w:firstLine="426"/>
      <w:jc w:val="both"/>
    </w:pPr>
    <w:rPr>
      <w:sz w:val="24"/>
    </w:rPr>
  </w:style>
  <w:style w:type="character" w:customStyle="1" w:styleId="95">
    <w:name w:val="Гиперссылка9"/>
    <w:rsid w:val="00145DE0"/>
    <w:rPr>
      <w:color w:val="0000FF"/>
      <w:u w:val="single"/>
    </w:rPr>
  </w:style>
  <w:style w:type="table" w:customStyle="1" w:styleId="112">
    <w:name w:val="Сетка таблицы11"/>
    <w:basedOn w:val="a1"/>
    <w:next w:val="af5"/>
    <w:rsid w:val="00145DE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2">
    <w:name w:val="Нет списка10"/>
    <w:next w:val="a2"/>
    <w:uiPriority w:val="99"/>
    <w:semiHidden/>
    <w:unhideWhenUsed/>
    <w:rsid w:val="007B6D4E"/>
  </w:style>
  <w:style w:type="paragraph" w:customStyle="1" w:styleId="2140">
    <w:name w:val="Основной текст с отступом 214"/>
    <w:basedOn w:val="a"/>
    <w:rsid w:val="007B6D4E"/>
    <w:pPr>
      <w:widowControl w:val="0"/>
      <w:ind w:firstLine="720"/>
      <w:jc w:val="both"/>
    </w:pPr>
    <w:rPr>
      <w:sz w:val="28"/>
    </w:rPr>
  </w:style>
  <w:style w:type="paragraph" w:customStyle="1" w:styleId="2121">
    <w:name w:val="Основной текст 212"/>
    <w:basedOn w:val="a"/>
    <w:rsid w:val="007B6D4E"/>
    <w:pPr>
      <w:widowControl w:val="0"/>
      <w:jc w:val="both"/>
    </w:pPr>
    <w:rPr>
      <w:b/>
      <w:sz w:val="28"/>
      <w:u w:val="single"/>
    </w:rPr>
  </w:style>
  <w:style w:type="paragraph" w:customStyle="1" w:styleId="3130">
    <w:name w:val="Основной текст 313"/>
    <w:basedOn w:val="a"/>
    <w:rsid w:val="007B6D4E"/>
    <w:pPr>
      <w:widowControl w:val="0"/>
      <w:jc w:val="both"/>
    </w:pPr>
    <w:rPr>
      <w:b/>
      <w:sz w:val="28"/>
    </w:rPr>
  </w:style>
  <w:style w:type="paragraph" w:customStyle="1" w:styleId="103">
    <w:name w:val="Текст10"/>
    <w:basedOn w:val="a"/>
    <w:rsid w:val="007B6D4E"/>
    <w:rPr>
      <w:rFonts w:ascii="Courier New" w:hAnsi="Courier New"/>
    </w:rPr>
  </w:style>
  <w:style w:type="paragraph" w:customStyle="1" w:styleId="3111">
    <w:name w:val="Основной текст с отступом 311"/>
    <w:basedOn w:val="a"/>
    <w:rsid w:val="007B6D4E"/>
    <w:pPr>
      <w:ind w:firstLine="426"/>
      <w:jc w:val="both"/>
    </w:pPr>
    <w:rPr>
      <w:sz w:val="24"/>
    </w:rPr>
  </w:style>
  <w:style w:type="character" w:customStyle="1" w:styleId="104">
    <w:name w:val="Гиперссылка10"/>
    <w:rsid w:val="007B6D4E"/>
    <w:rPr>
      <w:color w:val="0000FF"/>
      <w:u w:val="single"/>
    </w:rPr>
  </w:style>
  <w:style w:type="table" w:customStyle="1" w:styleId="120">
    <w:name w:val="Сетка таблицы12"/>
    <w:basedOn w:val="a1"/>
    <w:next w:val="af5"/>
    <w:rsid w:val="007B6D4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6A1EE1"/>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113">
    <w:name w:val="Нет списка11"/>
    <w:next w:val="a2"/>
    <w:uiPriority w:val="99"/>
    <w:semiHidden/>
    <w:unhideWhenUsed/>
    <w:rsid w:val="006A1EE1"/>
  </w:style>
  <w:style w:type="paragraph" w:customStyle="1" w:styleId="xl63">
    <w:name w:val="xl63"/>
    <w:basedOn w:val="a"/>
    <w:rsid w:val="006A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64">
    <w:name w:val="xl64"/>
    <w:basedOn w:val="a"/>
    <w:rsid w:val="006A1E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endnote reference" w:uiPriority="0"/>
    <w:lsdException w:name="List" w:uiPriority="0"/>
    <w:lsdException w:name="List 2" w:uiPriority="0"/>
    <w:lsdException w:name="Title" w:semiHidden="0" w:uiPriority="0" w:unhideWhenUsed="0" w:qFormat="1"/>
    <w:lsdException w:name="Default Paragraph Font" w:uiPriority="1"/>
    <w:lsdException w:name="Body Text Indent" w:uiPriority="0"/>
    <w:lsdException w:name="List Continue 2" w:uiPriority="0"/>
    <w:lsdException w:name="Subtitle" w:semiHidden="0" w:uiPriority="11" w:unhideWhenUsed="0" w:qFormat="1"/>
    <w:lsdException w:name="Body Text First Indent" w:uiPriority="0"/>
    <w:lsdException w:name="Body Text First Indent 2" w:uiPriority="0"/>
    <w:lsdException w:name="Body Tex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Normal (Web)" w:qFormat="1"/>
    <w:lsdException w:name="HTML Preformatted" w:uiPriority="0"/>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3558"/>
    <w:pPr>
      <w:spacing w:after="0" w:line="240" w:lineRule="auto"/>
    </w:pPr>
    <w:rPr>
      <w:rFonts w:ascii="Times New Roman" w:eastAsia="Times New Roman" w:hAnsi="Times New Roman" w:cs="Times New Roman"/>
      <w:sz w:val="20"/>
      <w:szCs w:val="20"/>
      <w:lang w:eastAsia="ru-RU"/>
    </w:rPr>
  </w:style>
  <w:style w:type="paragraph" w:styleId="11">
    <w:name w:val="heading 1"/>
    <w:aliases w:val="(Раздела),(Раздела)1,Head 1,Куда Arial,H1,Заголовок 1 Знак Знак Знак Знак"/>
    <w:basedOn w:val="a"/>
    <w:next w:val="a"/>
    <w:link w:val="12"/>
    <w:uiPriority w:val="99"/>
    <w:qFormat/>
    <w:rsid w:val="00251306"/>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9"/>
    <w:qFormat/>
    <w:rsid w:val="006C669F"/>
    <w:pPr>
      <w:keepNext/>
      <w:ind w:right="-1617"/>
      <w:outlineLvl w:val="1"/>
    </w:pPr>
    <w:rPr>
      <w:sz w:val="28"/>
    </w:rPr>
  </w:style>
  <w:style w:type="paragraph" w:styleId="3">
    <w:name w:val="heading 3"/>
    <w:basedOn w:val="a"/>
    <w:next w:val="a"/>
    <w:link w:val="30"/>
    <w:uiPriority w:val="99"/>
    <w:qFormat/>
    <w:rsid w:val="006C669F"/>
    <w:pPr>
      <w:keepNext/>
      <w:outlineLvl w:val="2"/>
    </w:pPr>
    <w:rPr>
      <w:b/>
      <w:sz w:val="36"/>
    </w:rPr>
  </w:style>
  <w:style w:type="paragraph" w:styleId="4">
    <w:name w:val="heading 4"/>
    <w:basedOn w:val="a"/>
    <w:next w:val="a"/>
    <w:link w:val="40"/>
    <w:uiPriority w:val="99"/>
    <w:unhideWhenUsed/>
    <w:qFormat/>
    <w:rsid w:val="00D61BC2"/>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1"/>
    <w:uiPriority w:val="99"/>
    <w:qFormat/>
    <w:rsid w:val="00D61BC2"/>
    <w:pPr>
      <w:keepNext/>
      <w:jc w:val="center"/>
      <w:outlineLvl w:val="4"/>
    </w:pPr>
    <w:rPr>
      <w:b/>
      <w:sz w:val="28"/>
    </w:rPr>
  </w:style>
  <w:style w:type="paragraph" w:styleId="6">
    <w:name w:val="heading 6"/>
    <w:basedOn w:val="a"/>
    <w:next w:val="a"/>
    <w:link w:val="60"/>
    <w:uiPriority w:val="99"/>
    <w:qFormat/>
    <w:rsid w:val="006C669F"/>
    <w:pPr>
      <w:spacing w:before="240" w:after="60"/>
      <w:outlineLvl w:val="5"/>
    </w:pPr>
    <w:rPr>
      <w:i/>
      <w:sz w:val="22"/>
    </w:rPr>
  </w:style>
  <w:style w:type="paragraph" w:styleId="7">
    <w:name w:val="heading 7"/>
    <w:basedOn w:val="a"/>
    <w:next w:val="a"/>
    <w:link w:val="70"/>
    <w:uiPriority w:val="99"/>
    <w:qFormat/>
    <w:rsid w:val="006C669F"/>
    <w:pPr>
      <w:spacing w:before="240" w:after="60"/>
      <w:outlineLvl w:val="6"/>
    </w:pPr>
    <w:rPr>
      <w:rFonts w:ascii="Arial" w:hAnsi="Arial"/>
    </w:rPr>
  </w:style>
  <w:style w:type="paragraph" w:styleId="8">
    <w:name w:val="heading 8"/>
    <w:basedOn w:val="a"/>
    <w:next w:val="a"/>
    <w:link w:val="80"/>
    <w:uiPriority w:val="99"/>
    <w:unhideWhenUsed/>
    <w:qFormat/>
    <w:rsid w:val="00D61BC2"/>
    <w:pPr>
      <w:keepNext/>
      <w:keepLines/>
      <w:spacing w:before="200"/>
      <w:outlineLvl w:val="7"/>
    </w:pPr>
    <w:rPr>
      <w:rFonts w:asciiTheme="majorHAnsi" w:eastAsiaTheme="majorEastAsia" w:hAnsiTheme="majorHAnsi" w:cstheme="majorBidi"/>
      <w:color w:val="404040" w:themeColor="text1" w:themeTint="BF"/>
    </w:rPr>
  </w:style>
  <w:style w:type="paragraph" w:styleId="9">
    <w:name w:val="heading 9"/>
    <w:basedOn w:val="a"/>
    <w:next w:val="a"/>
    <w:link w:val="90"/>
    <w:uiPriority w:val="99"/>
    <w:qFormat/>
    <w:rsid w:val="006C669F"/>
    <w:pPr>
      <w:keepNext/>
      <w:outlineLvl w:val="8"/>
    </w:pPr>
    <w:rPr>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basedOn w:val="a0"/>
    <w:uiPriority w:val="99"/>
    <w:rsid w:val="00D61BC2"/>
    <w:rPr>
      <w:rFonts w:asciiTheme="majorHAnsi" w:eastAsiaTheme="majorEastAsia" w:hAnsiTheme="majorHAnsi" w:cstheme="majorBidi"/>
      <w:color w:val="243F60" w:themeColor="accent1" w:themeShade="7F"/>
      <w:sz w:val="20"/>
      <w:szCs w:val="20"/>
      <w:lang w:eastAsia="ru-RU"/>
    </w:rPr>
  </w:style>
  <w:style w:type="character" w:customStyle="1" w:styleId="51">
    <w:name w:val="Заголовок 5 Знак1"/>
    <w:link w:val="5"/>
    <w:locked/>
    <w:rsid w:val="00D61BC2"/>
    <w:rPr>
      <w:rFonts w:ascii="Times New Roman" w:eastAsia="Times New Roman" w:hAnsi="Times New Roman" w:cs="Times New Roman"/>
      <w:b/>
      <w:sz w:val="28"/>
      <w:szCs w:val="20"/>
      <w:lang w:eastAsia="ru-RU"/>
    </w:rPr>
  </w:style>
  <w:style w:type="paragraph" w:styleId="a3">
    <w:name w:val="List Paragraph"/>
    <w:basedOn w:val="a"/>
    <w:uiPriority w:val="34"/>
    <w:qFormat/>
    <w:rsid w:val="00D61BC2"/>
    <w:pPr>
      <w:ind w:left="720"/>
      <w:contextualSpacing/>
    </w:pPr>
  </w:style>
  <w:style w:type="character" w:customStyle="1" w:styleId="40">
    <w:name w:val="Заголовок 4 Знак"/>
    <w:basedOn w:val="a0"/>
    <w:link w:val="4"/>
    <w:uiPriority w:val="99"/>
    <w:rsid w:val="00D61BC2"/>
    <w:rPr>
      <w:rFonts w:asciiTheme="majorHAnsi" w:eastAsiaTheme="majorEastAsia" w:hAnsiTheme="majorHAnsi" w:cstheme="majorBidi"/>
      <w:b/>
      <w:bCs/>
      <w:i/>
      <w:iCs/>
      <w:color w:val="4F81BD" w:themeColor="accent1"/>
      <w:sz w:val="20"/>
      <w:szCs w:val="20"/>
      <w:lang w:eastAsia="ru-RU"/>
    </w:rPr>
  </w:style>
  <w:style w:type="character" w:customStyle="1" w:styleId="80">
    <w:name w:val="Заголовок 8 Знак"/>
    <w:basedOn w:val="a0"/>
    <w:link w:val="8"/>
    <w:uiPriority w:val="99"/>
    <w:rsid w:val="00D61BC2"/>
    <w:rPr>
      <w:rFonts w:asciiTheme="majorHAnsi" w:eastAsiaTheme="majorEastAsia" w:hAnsiTheme="majorHAnsi" w:cstheme="majorBidi"/>
      <w:color w:val="404040" w:themeColor="text1" w:themeTint="BF"/>
      <w:sz w:val="20"/>
      <w:szCs w:val="20"/>
      <w:lang w:eastAsia="ru-RU"/>
    </w:rPr>
  </w:style>
  <w:style w:type="paragraph" w:styleId="31">
    <w:name w:val="Body Text 3"/>
    <w:basedOn w:val="a"/>
    <w:link w:val="32"/>
    <w:rsid w:val="00D61BC2"/>
    <w:pPr>
      <w:ind w:right="-1475"/>
    </w:pPr>
    <w:rPr>
      <w:sz w:val="28"/>
    </w:rPr>
  </w:style>
  <w:style w:type="character" w:customStyle="1" w:styleId="32">
    <w:name w:val="Основной текст 3 Знак"/>
    <w:basedOn w:val="a0"/>
    <w:link w:val="31"/>
    <w:rsid w:val="00D61BC2"/>
    <w:rPr>
      <w:rFonts w:ascii="Times New Roman" w:eastAsia="Times New Roman" w:hAnsi="Times New Roman" w:cs="Times New Roman"/>
      <w:sz w:val="28"/>
      <w:szCs w:val="20"/>
      <w:lang w:eastAsia="ru-RU"/>
    </w:rPr>
  </w:style>
  <w:style w:type="paragraph" w:styleId="a4">
    <w:name w:val="Balloon Text"/>
    <w:basedOn w:val="a"/>
    <w:link w:val="a5"/>
    <w:uiPriority w:val="99"/>
    <w:unhideWhenUsed/>
    <w:rsid w:val="00D61BC2"/>
    <w:rPr>
      <w:rFonts w:ascii="Tahoma" w:hAnsi="Tahoma" w:cs="Tahoma"/>
      <w:sz w:val="16"/>
      <w:szCs w:val="16"/>
    </w:rPr>
  </w:style>
  <w:style w:type="character" w:customStyle="1" w:styleId="a5">
    <w:name w:val="Текст выноски Знак"/>
    <w:basedOn w:val="a0"/>
    <w:link w:val="a4"/>
    <w:uiPriority w:val="99"/>
    <w:rsid w:val="00D61BC2"/>
    <w:rPr>
      <w:rFonts w:ascii="Tahoma" w:eastAsia="Times New Roman" w:hAnsi="Tahoma" w:cs="Tahoma"/>
      <w:sz w:val="16"/>
      <w:szCs w:val="16"/>
      <w:lang w:eastAsia="ru-RU"/>
    </w:rPr>
  </w:style>
  <w:style w:type="character" w:styleId="a6">
    <w:name w:val="Hyperlink"/>
    <w:uiPriority w:val="99"/>
    <w:rsid w:val="00982E24"/>
    <w:rPr>
      <w:color w:val="0000FF"/>
      <w:u w:val="single"/>
    </w:rPr>
  </w:style>
  <w:style w:type="paragraph" w:customStyle="1" w:styleId="a7">
    <w:name w:val="Стиль"/>
    <w:rsid w:val="00982E2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21">
    <w:name w:val="Body Text Indent 2"/>
    <w:basedOn w:val="a"/>
    <w:link w:val="22"/>
    <w:uiPriority w:val="99"/>
    <w:rsid w:val="00982E24"/>
    <w:pPr>
      <w:spacing w:after="120" w:line="480" w:lineRule="auto"/>
      <w:ind w:left="283"/>
    </w:pPr>
  </w:style>
  <w:style w:type="character" w:customStyle="1" w:styleId="22">
    <w:name w:val="Основной текст с отступом 2 Знак"/>
    <w:basedOn w:val="a0"/>
    <w:link w:val="21"/>
    <w:uiPriority w:val="99"/>
    <w:rsid w:val="00982E24"/>
    <w:rPr>
      <w:rFonts w:ascii="Times New Roman" w:eastAsia="Times New Roman" w:hAnsi="Times New Roman" w:cs="Times New Roman"/>
      <w:sz w:val="20"/>
      <w:szCs w:val="20"/>
      <w:lang w:eastAsia="ru-RU"/>
    </w:rPr>
  </w:style>
  <w:style w:type="paragraph" w:customStyle="1" w:styleId="ConsPlusNormal">
    <w:name w:val="ConsPlusNormal"/>
    <w:link w:val="ConsPlusNormal0"/>
    <w:rsid w:val="00982E2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rsid w:val="00982E24"/>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nformat">
    <w:name w:val="ConsPlusNonformat"/>
    <w:rsid w:val="00982E2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8">
    <w:name w:val="No Spacing"/>
    <w:link w:val="a9"/>
    <w:uiPriority w:val="1"/>
    <w:qFormat/>
    <w:rsid w:val="00A3276A"/>
    <w:pPr>
      <w:spacing w:after="0" w:line="240" w:lineRule="auto"/>
    </w:pPr>
    <w:rPr>
      <w:rFonts w:ascii="Calibri" w:eastAsia="Times New Roman" w:hAnsi="Calibri" w:cs="Times New Roman"/>
      <w:lang w:eastAsia="ru-RU"/>
    </w:rPr>
  </w:style>
  <w:style w:type="paragraph" w:customStyle="1" w:styleId="ConsPlusCell">
    <w:name w:val="ConsPlusCell"/>
    <w:rsid w:val="0011625B"/>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13">
    <w:name w:val="Знак1 Знак Знак Знак Знак Знак Знак Знак Знак Знак"/>
    <w:basedOn w:val="a"/>
    <w:rsid w:val="0011625B"/>
    <w:pPr>
      <w:spacing w:after="160" w:line="240" w:lineRule="exact"/>
    </w:pPr>
    <w:rPr>
      <w:rFonts w:ascii="Verdana" w:eastAsia="Calibri" w:hAnsi="Verdana" w:cs="Verdana"/>
      <w:lang w:val="en-US" w:eastAsia="en-US"/>
    </w:rPr>
  </w:style>
  <w:style w:type="character" w:customStyle="1" w:styleId="extended-textshort">
    <w:name w:val="extended-text__short"/>
    <w:basedOn w:val="a0"/>
    <w:rsid w:val="006F1C3A"/>
  </w:style>
  <w:style w:type="character" w:customStyle="1" w:styleId="12">
    <w:name w:val="Заголовок 1 Знак"/>
    <w:aliases w:val="(Раздела) Знак2,(Раздела)1 Знак2,Head 1 Знак1,Куда Arial Знак,H1 Знак,Заголовок 1 Знак Знак Знак Знак Знак"/>
    <w:basedOn w:val="a0"/>
    <w:link w:val="11"/>
    <w:uiPriority w:val="99"/>
    <w:rsid w:val="00251306"/>
    <w:rPr>
      <w:rFonts w:asciiTheme="majorHAnsi" w:eastAsiaTheme="majorEastAsia" w:hAnsiTheme="majorHAnsi" w:cstheme="majorBidi"/>
      <w:color w:val="365F91" w:themeColor="accent1" w:themeShade="BF"/>
      <w:sz w:val="32"/>
      <w:szCs w:val="32"/>
      <w:lang w:eastAsia="ru-RU"/>
    </w:rPr>
  </w:style>
  <w:style w:type="character" w:customStyle="1" w:styleId="FontStyle30">
    <w:name w:val="Font Style30"/>
    <w:rsid w:val="00251306"/>
    <w:rPr>
      <w:rFonts w:ascii="Times New Roman" w:hAnsi="Times New Roman"/>
      <w:sz w:val="26"/>
    </w:rPr>
  </w:style>
  <w:style w:type="paragraph" w:customStyle="1" w:styleId="Default">
    <w:name w:val="Default"/>
    <w:rsid w:val="0025130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20">
    <w:name w:val="Заголовок 2 Знак"/>
    <w:basedOn w:val="a0"/>
    <w:link w:val="2"/>
    <w:uiPriority w:val="99"/>
    <w:rsid w:val="006C669F"/>
    <w:rPr>
      <w:rFonts w:ascii="Times New Roman" w:eastAsia="Times New Roman" w:hAnsi="Times New Roman" w:cs="Times New Roman"/>
      <w:sz w:val="28"/>
      <w:szCs w:val="20"/>
      <w:lang w:eastAsia="ru-RU"/>
    </w:rPr>
  </w:style>
  <w:style w:type="character" w:customStyle="1" w:styleId="30">
    <w:name w:val="Заголовок 3 Знак"/>
    <w:basedOn w:val="a0"/>
    <w:link w:val="3"/>
    <w:uiPriority w:val="99"/>
    <w:rsid w:val="006C669F"/>
    <w:rPr>
      <w:rFonts w:ascii="Times New Roman" w:eastAsia="Times New Roman" w:hAnsi="Times New Roman" w:cs="Times New Roman"/>
      <w:b/>
      <w:sz w:val="36"/>
      <w:szCs w:val="20"/>
      <w:lang w:eastAsia="ru-RU"/>
    </w:rPr>
  </w:style>
  <w:style w:type="character" w:customStyle="1" w:styleId="60">
    <w:name w:val="Заголовок 6 Знак"/>
    <w:basedOn w:val="a0"/>
    <w:link w:val="6"/>
    <w:uiPriority w:val="99"/>
    <w:rsid w:val="006C669F"/>
    <w:rPr>
      <w:rFonts w:ascii="Times New Roman" w:eastAsia="Times New Roman" w:hAnsi="Times New Roman" w:cs="Times New Roman"/>
      <w:i/>
      <w:szCs w:val="20"/>
      <w:lang w:eastAsia="ru-RU"/>
    </w:rPr>
  </w:style>
  <w:style w:type="character" w:customStyle="1" w:styleId="70">
    <w:name w:val="Заголовок 7 Знак"/>
    <w:basedOn w:val="a0"/>
    <w:link w:val="7"/>
    <w:uiPriority w:val="99"/>
    <w:rsid w:val="006C669F"/>
    <w:rPr>
      <w:rFonts w:ascii="Arial" w:eastAsia="Times New Roman" w:hAnsi="Arial" w:cs="Times New Roman"/>
      <w:sz w:val="20"/>
      <w:szCs w:val="20"/>
      <w:lang w:eastAsia="ru-RU"/>
    </w:rPr>
  </w:style>
  <w:style w:type="character" w:customStyle="1" w:styleId="90">
    <w:name w:val="Заголовок 9 Знак"/>
    <w:basedOn w:val="a0"/>
    <w:link w:val="9"/>
    <w:uiPriority w:val="99"/>
    <w:rsid w:val="006C669F"/>
    <w:rPr>
      <w:rFonts w:ascii="Times New Roman" w:eastAsia="Times New Roman" w:hAnsi="Times New Roman" w:cs="Times New Roman"/>
      <w:b/>
      <w:sz w:val="28"/>
      <w:szCs w:val="20"/>
      <w:lang w:eastAsia="ru-RU"/>
    </w:rPr>
  </w:style>
  <w:style w:type="paragraph" w:customStyle="1" w:styleId="aa">
    <w:name w:val="Знак Знак Знак Знак"/>
    <w:basedOn w:val="a"/>
    <w:rsid w:val="006C669F"/>
    <w:pPr>
      <w:spacing w:before="100" w:beforeAutospacing="1" w:after="100" w:afterAutospacing="1"/>
    </w:pPr>
    <w:rPr>
      <w:rFonts w:ascii="Tahoma" w:hAnsi="Tahoma"/>
      <w:lang w:val="en-US" w:eastAsia="en-US"/>
    </w:rPr>
  </w:style>
  <w:style w:type="paragraph" w:styleId="ab">
    <w:name w:val="Body Text"/>
    <w:aliases w:val="бпОсновной текст,Body Text Char,body text,Основной текст1"/>
    <w:basedOn w:val="a"/>
    <w:link w:val="ac"/>
    <w:uiPriority w:val="99"/>
    <w:rsid w:val="006C669F"/>
    <w:pPr>
      <w:tabs>
        <w:tab w:val="left" w:pos="8306"/>
      </w:tabs>
      <w:jc w:val="center"/>
    </w:pPr>
    <w:rPr>
      <w:sz w:val="28"/>
    </w:rPr>
  </w:style>
  <w:style w:type="character" w:customStyle="1" w:styleId="ac">
    <w:name w:val="Основной текст Знак"/>
    <w:aliases w:val="бпОсновной текст Знак2,Body Text Char Знак2,body text Знак2,Основной текст1 Знак2"/>
    <w:basedOn w:val="a0"/>
    <w:link w:val="ab"/>
    <w:uiPriority w:val="99"/>
    <w:rsid w:val="006C669F"/>
    <w:rPr>
      <w:rFonts w:ascii="Times New Roman" w:eastAsia="Times New Roman" w:hAnsi="Times New Roman" w:cs="Times New Roman"/>
      <w:sz w:val="28"/>
      <w:szCs w:val="20"/>
      <w:lang w:eastAsia="ru-RU"/>
    </w:rPr>
  </w:style>
  <w:style w:type="paragraph" w:styleId="23">
    <w:name w:val="Body Text 2"/>
    <w:basedOn w:val="a"/>
    <w:link w:val="24"/>
    <w:uiPriority w:val="99"/>
    <w:rsid w:val="006C669F"/>
    <w:pPr>
      <w:jc w:val="both"/>
    </w:pPr>
    <w:rPr>
      <w:sz w:val="28"/>
    </w:rPr>
  </w:style>
  <w:style w:type="character" w:customStyle="1" w:styleId="24">
    <w:name w:val="Основной текст 2 Знак"/>
    <w:basedOn w:val="a0"/>
    <w:link w:val="23"/>
    <w:uiPriority w:val="99"/>
    <w:rsid w:val="006C669F"/>
    <w:rPr>
      <w:rFonts w:ascii="Times New Roman" w:eastAsia="Times New Roman" w:hAnsi="Times New Roman" w:cs="Times New Roman"/>
      <w:sz w:val="28"/>
      <w:szCs w:val="20"/>
      <w:lang w:eastAsia="ru-RU"/>
    </w:rPr>
  </w:style>
  <w:style w:type="paragraph" w:styleId="ad">
    <w:name w:val="Document Map"/>
    <w:basedOn w:val="a"/>
    <w:link w:val="ae"/>
    <w:semiHidden/>
    <w:rsid w:val="006C669F"/>
    <w:pPr>
      <w:shd w:val="clear" w:color="auto" w:fill="000080"/>
    </w:pPr>
    <w:rPr>
      <w:rFonts w:ascii="Tahoma" w:hAnsi="Tahoma"/>
    </w:rPr>
  </w:style>
  <w:style w:type="character" w:customStyle="1" w:styleId="ae">
    <w:name w:val="Схема документа Знак"/>
    <w:basedOn w:val="a0"/>
    <w:link w:val="ad"/>
    <w:semiHidden/>
    <w:rsid w:val="006C669F"/>
    <w:rPr>
      <w:rFonts w:ascii="Tahoma" w:eastAsia="Times New Roman" w:hAnsi="Tahoma" w:cs="Times New Roman"/>
      <w:sz w:val="20"/>
      <w:szCs w:val="20"/>
      <w:shd w:val="clear" w:color="auto" w:fill="000080"/>
      <w:lang w:eastAsia="ru-RU"/>
    </w:rPr>
  </w:style>
  <w:style w:type="paragraph" w:styleId="25">
    <w:name w:val="List 2"/>
    <w:basedOn w:val="a"/>
    <w:rsid w:val="006C669F"/>
    <w:pPr>
      <w:ind w:left="566" w:hanging="283"/>
    </w:pPr>
  </w:style>
  <w:style w:type="paragraph" w:styleId="26">
    <w:name w:val="List Continue 2"/>
    <w:basedOn w:val="a"/>
    <w:rsid w:val="006C669F"/>
    <w:pPr>
      <w:spacing w:after="120"/>
      <w:ind w:left="566"/>
    </w:pPr>
  </w:style>
  <w:style w:type="paragraph" w:styleId="af">
    <w:name w:val="Body Text Indent"/>
    <w:basedOn w:val="a"/>
    <w:link w:val="af0"/>
    <w:rsid w:val="006C669F"/>
    <w:pPr>
      <w:spacing w:after="120"/>
      <w:ind w:left="283"/>
    </w:pPr>
  </w:style>
  <w:style w:type="character" w:customStyle="1" w:styleId="af0">
    <w:name w:val="Основной текст с отступом Знак"/>
    <w:basedOn w:val="a0"/>
    <w:link w:val="af"/>
    <w:rsid w:val="006C669F"/>
    <w:rPr>
      <w:rFonts w:ascii="Times New Roman" w:eastAsia="Times New Roman" w:hAnsi="Times New Roman" w:cs="Times New Roman"/>
      <w:sz w:val="20"/>
      <w:szCs w:val="20"/>
      <w:lang w:eastAsia="ru-RU"/>
    </w:rPr>
  </w:style>
  <w:style w:type="paragraph" w:styleId="af1">
    <w:name w:val="header"/>
    <w:basedOn w:val="a"/>
    <w:link w:val="af2"/>
    <w:uiPriority w:val="99"/>
    <w:rsid w:val="006C669F"/>
    <w:pPr>
      <w:tabs>
        <w:tab w:val="center" w:pos="4677"/>
        <w:tab w:val="right" w:pos="9355"/>
      </w:tabs>
    </w:pPr>
  </w:style>
  <w:style w:type="character" w:customStyle="1" w:styleId="af2">
    <w:name w:val="Верхний колонтитул Знак"/>
    <w:basedOn w:val="a0"/>
    <w:link w:val="af1"/>
    <w:uiPriority w:val="99"/>
    <w:rsid w:val="006C669F"/>
    <w:rPr>
      <w:rFonts w:ascii="Times New Roman" w:eastAsia="Times New Roman" w:hAnsi="Times New Roman" w:cs="Times New Roman"/>
      <w:sz w:val="20"/>
      <w:szCs w:val="20"/>
      <w:lang w:eastAsia="ru-RU"/>
    </w:rPr>
  </w:style>
  <w:style w:type="paragraph" w:styleId="af3">
    <w:name w:val="footer"/>
    <w:basedOn w:val="a"/>
    <w:link w:val="af4"/>
    <w:uiPriority w:val="99"/>
    <w:rsid w:val="006C669F"/>
    <w:pPr>
      <w:tabs>
        <w:tab w:val="center" w:pos="4677"/>
        <w:tab w:val="right" w:pos="9355"/>
      </w:tabs>
    </w:pPr>
  </w:style>
  <w:style w:type="character" w:customStyle="1" w:styleId="af4">
    <w:name w:val="Нижний колонтитул Знак"/>
    <w:basedOn w:val="a0"/>
    <w:link w:val="af3"/>
    <w:uiPriority w:val="99"/>
    <w:rsid w:val="006C669F"/>
    <w:rPr>
      <w:rFonts w:ascii="Times New Roman" w:eastAsia="Times New Roman" w:hAnsi="Times New Roman" w:cs="Times New Roman"/>
      <w:sz w:val="20"/>
      <w:szCs w:val="20"/>
      <w:lang w:eastAsia="ru-RU"/>
    </w:rPr>
  </w:style>
  <w:style w:type="table" w:styleId="af5">
    <w:name w:val="Table Grid"/>
    <w:basedOn w:val="a1"/>
    <w:rsid w:val="006C669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link w:val="ConsNormal0"/>
    <w:rsid w:val="006C669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4">
    <w:name w:val="Обычный1"/>
    <w:rsid w:val="006C669F"/>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310">
    <w:name w:val="Основной текст с отступом 31"/>
    <w:basedOn w:val="a"/>
    <w:rsid w:val="006C669F"/>
    <w:pPr>
      <w:spacing w:line="360" w:lineRule="auto"/>
      <w:ind w:left="284"/>
    </w:pPr>
    <w:rPr>
      <w:sz w:val="28"/>
      <w:lang w:eastAsia="ar-SA"/>
    </w:rPr>
  </w:style>
  <w:style w:type="paragraph" w:customStyle="1" w:styleId="af6">
    <w:name w:val="Знак"/>
    <w:basedOn w:val="a"/>
    <w:rsid w:val="006C669F"/>
    <w:pPr>
      <w:spacing w:before="100" w:beforeAutospacing="1" w:after="100" w:afterAutospacing="1"/>
    </w:pPr>
    <w:rPr>
      <w:rFonts w:ascii="Tahoma" w:hAnsi="Tahoma"/>
      <w:lang w:val="en-US" w:eastAsia="en-US"/>
    </w:rPr>
  </w:style>
  <w:style w:type="paragraph" w:styleId="af7">
    <w:name w:val="footnote text"/>
    <w:basedOn w:val="a"/>
    <w:link w:val="af8"/>
    <w:rsid w:val="006C669F"/>
  </w:style>
  <w:style w:type="character" w:customStyle="1" w:styleId="af8">
    <w:name w:val="Текст сноски Знак"/>
    <w:basedOn w:val="a0"/>
    <w:link w:val="af7"/>
    <w:rsid w:val="006C669F"/>
    <w:rPr>
      <w:rFonts w:ascii="Times New Roman" w:eastAsia="Times New Roman" w:hAnsi="Times New Roman" w:cs="Times New Roman"/>
      <w:sz w:val="20"/>
      <w:szCs w:val="20"/>
      <w:lang w:eastAsia="ru-RU"/>
    </w:rPr>
  </w:style>
  <w:style w:type="paragraph" w:customStyle="1" w:styleId="af9">
    <w:name w:val="Таблицы (моноширинный)"/>
    <w:basedOn w:val="a"/>
    <w:next w:val="a"/>
    <w:rsid w:val="006C669F"/>
    <w:pPr>
      <w:autoSpaceDE w:val="0"/>
      <w:autoSpaceDN w:val="0"/>
      <w:adjustRightInd w:val="0"/>
      <w:jc w:val="both"/>
    </w:pPr>
    <w:rPr>
      <w:rFonts w:ascii="Courier New" w:hAnsi="Courier New" w:cs="Courier New"/>
    </w:rPr>
  </w:style>
  <w:style w:type="paragraph" w:customStyle="1" w:styleId="110">
    <w:name w:val="Знак Знак Знак Знак11"/>
    <w:basedOn w:val="a"/>
    <w:rsid w:val="006C669F"/>
    <w:pPr>
      <w:spacing w:before="100" w:beforeAutospacing="1" w:after="100" w:afterAutospacing="1"/>
    </w:pPr>
    <w:rPr>
      <w:rFonts w:ascii="Tahoma" w:hAnsi="Tahoma"/>
      <w:lang w:val="en-US" w:eastAsia="en-US"/>
    </w:rPr>
  </w:style>
  <w:style w:type="paragraph" w:styleId="afa">
    <w:name w:val="Title"/>
    <w:basedOn w:val="a"/>
    <w:link w:val="afb"/>
    <w:qFormat/>
    <w:rsid w:val="006C669F"/>
    <w:pPr>
      <w:jc w:val="center"/>
    </w:pPr>
    <w:rPr>
      <w:b/>
      <w:sz w:val="28"/>
    </w:rPr>
  </w:style>
  <w:style w:type="character" w:customStyle="1" w:styleId="afb">
    <w:name w:val="Название Знак"/>
    <w:basedOn w:val="a0"/>
    <w:link w:val="afa"/>
    <w:rsid w:val="006C669F"/>
    <w:rPr>
      <w:rFonts w:ascii="Times New Roman" w:eastAsia="Times New Roman" w:hAnsi="Times New Roman" w:cs="Times New Roman"/>
      <w:b/>
      <w:sz w:val="28"/>
      <w:szCs w:val="20"/>
      <w:lang w:eastAsia="ru-RU"/>
    </w:rPr>
  </w:style>
  <w:style w:type="character" w:styleId="afc">
    <w:name w:val="page number"/>
    <w:basedOn w:val="a0"/>
    <w:uiPriority w:val="99"/>
    <w:rsid w:val="006C669F"/>
  </w:style>
  <w:style w:type="paragraph" w:styleId="afd">
    <w:name w:val="Normal (Web)"/>
    <w:aliases w:val="Обычный (веб) Знак1 Знак,Обычный (веб) Знак Знак Знак,Обычный (веб) Знак1 Знак Знак,Обычный (веб) Знак Знак Знак Знак,Обычный (веб) Знак1,Обычный (веб) Знак Знак,Обычный (веб) Знак2 Знак,Обычный (веб) Знак1 Знак1 Знак"/>
    <w:basedOn w:val="a"/>
    <w:link w:val="afe"/>
    <w:uiPriority w:val="99"/>
    <w:qFormat/>
    <w:rsid w:val="006C669F"/>
    <w:pPr>
      <w:spacing w:before="100" w:beforeAutospacing="1" w:after="100" w:afterAutospacing="1"/>
    </w:pPr>
    <w:rPr>
      <w:sz w:val="24"/>
      <w:szCs w:val="24"/>
    </w:rPr>
  </w:style>
  <w:style w:type="character" w:styleId="aff">
    <w:name w:val="Strong"/>
    <w:uiPriority w:val="22"/>
    <w:qFormat/>
    <w:rsid w:val="006C669F"/>
    <w:rPr>
      <w:b/>
      <w:bCs/>
    </w:rPr>
  </w:style>
  <w:style w:type="paragraph" w:customStyle="1" w:styleId="aff0">
    <w:name w:val="подпись к объекту"/>
    <w:basedOn w:val="a"/>
    <w:next w:val="a"/>
    <w:rsid w:val="006C669F"/>
    <w:pPr>
      <w:tabs>
        <w:tab w:val="left" w:pos="3060"/>
      </w:tabs>
      <w:spacing w:line="240" w:lineRule="atLeast"/>
      <w:jc w:val="center"/>
    </w:pPr>
    <w:rPr>
      <w:b/>
      <w:caps/>
      <w:sz w:val="28"/>
      <w:lang w:eastAsia="ar-SA"/>
    </w:rPr>
  </w:style>
  <w:style w:type="paragraph" w:customStyle="1" w:styleId="15">
    <w:name w:val="Абзац списка1"/>
    <w:basedOn w:val="a"/>
    <w:link w:val="ListParagraphChar2"/>
    <w:rsid w:val="006C669F"/>
    <w:pPr>
      <w:ind w:left="720"/>
      <w:contextualSpacing/>
    </w:pPr>
    <w:rPr>
      <w:rFonts w:eastAsia="Calibri"/>
    </w:rPr>
  </w:style>
  <w:style w:type="character" w:customStyle="1" w:styleId="ConsNormal0">
    <w:name w:val="ConsNormal Знак"/>
    <w:link w:val="ConsNormal"/>
    <w:locked/>
    <w:rsid w:val="006C669F"/>
    <w:rPr>
      <w:rFonts w:ascii="Arial" w:eastAsia="Times New Roman" w:hAnsi="Arial" w:cs="Arial"/>
      <w:sz w:val="20"/>
      <w:szCs w:val="20"/>
      <w:lang w:eastAsia="ru-RU"/>
    </w:rPr>
  </w:style>
  <w:style w:type="character" w:customStyle="1" w:styleId="Absatz-Standardschriftart">
    <w:name w:val="Absatz-Standardschriftart"/>
    <w:rsid w:val="006C669F"/>
  </w:style>
  <w:style w:type="character" w:customStyle="1" w:styleId="WW-Absatz-Standardschriftart">
    <w:name w:val="WW-Absatz-Standardschriftart"/>
    <w:rsid w:val="006C669F"/>
  </w:style>
  <w:style w:type="character" w:customStyle="1" w:styleId="WW-Absatz-Standardschriftart1">
    <w:name w:val="WW-Absatz-Standardschriftart1"/>
    <w:rsid w:val="006C669F"/>
  </w:style>
  <w:style w:type="character" w:customStyle="1" w:styleId="27">
    <w:name w:val="Основной шрифт абзаца2"/>
    <w:rsid w:val="006C669F"/>
  </w:style>
  <w:style w:type="character" w:customStyle="1" w:styleId="WW-Absatz-Standardschriftart11">
    <w:name w:val="WW-Absatz-Standardschriftart11"/>
    <w:rsid w:val="006C669F"/>
  </w:style>
  <w:style w:type="character" w:customStyle="1" w:styleId="WW-Absatz-Standardschriftart111">
    <w:name w:val="WW-Absatz-Standardschriftart111"/>
    <w:rsid w:val="006C669F"/>
  </w:style>
  <w:style w:type="character" w:customStyle="1" w:styleId="WW-Absatz-Standardschriftart1111">
    <w:name w:val="WW-Absatz-Standardschriftart1111"/>
    <w:rsid w:val="006C669F"/>
  </w:style>
  <w:style w:type="character" w:customStyle="1" w:styleId="WW-Absatz-Standardschriftart11111">
    <w:name w:val="WW-Absatz-Standardschriftart11111"/>
    <w:rsid w:val="006C669F"/>
  </w:style>
  <w:style w:type="character" w:customStyle="1" w:styleId="WW-Absatz-Standardschriftart111111">
    <w:name w:val="WW-Absatz-Standardschriftart111111"/>
    <w:rsid w:val="006C669F"/>
  </w:style>
  <w:style w:type="character" w:customStyle="1" w:styleId="WW-Absatz-Standardschriftart1111111">
    <w:name w:val="WW-Absatz-Standardschriftart1111111"/>
    <w:rsid w:val="006C669F"/>
  </w:style>
  <w:style w:type="character" w:customStyle="1" w:styleId="WW-Absatz-Standardschriftart11111111">
    <w:name w:val="WW-Absatz-Standardschriftart11111111"/>
    <w:rsid w:val="006C669F"/>
  </w:style>
  <w:style w:type="character" w:customStyle="1" w:styleId="WW-Absatz-Standardschriftart111111111">
    <w:name w:val="WW-Absatz-Standardschriftart111111111"/>
    <w:rsid w:val="006C669F"/>
  </w:style>
  <w:style w:type="character" w:customStyle="1" w:styleId="WW8Num6z0">
    <w:name w:val="WW8Num6z0"/>
    <w:rsid w:val="006C669F"/>
    <w:rPr>
      <w:sz w:val="28"/>
      <w:szCs w:val="28"/>
    </w:rPr>
  </w:style>
  <w:style w:type="character" w:customStyle="1" w:styleId="WW8Num8z0">
    <w:name w:val="WW8Num8z0"/>
    <w:rsid w:val="006C669F"/>
    <w:rPr>
      <w:sz w:val="28"/>
    </w:rPr>
  </w:style>
  <w:style w:type="character" w:customStyle="1" w:styleId="WW8Num9z0">
    <w:name w:val="WW8Num9z0"/>
    <w:rsid w:val="006C669F"/>
    <w:rPr>
      <w:sz w:val="28"/>
    </w:rPr>
  </w:style>
  <w:style w:type="character" w:customStyle="1" w:styleId="16">
    <w:name w:val="Основной шрифт абзаца1"/>
    <w:rsid w:val="006C669F"/>
  </w:style>
  <w:style w:type="character" w:customStyle="1" w:styleId="28">
    <w:name w:val="Знак Знак2"/>
    <w:rsid w:val="006C669F"/>
    <w:rPr>
      <w:sz w:val="28"/>
    </w:rPr>
  </w:style>
  <w:style w:type="character" w:customStyle="1" w:styleId="-1pt">
    <w:name w:val="Основной текст + Интервал -1 pt"/>
    <w:rsid w:val="006C669F"/>
    <w:rPr>
      <w:rFonts w:ascii="Times New Roman" w:hAnsi="Times New Roman" w:cs="Times New Roman"/>
      <w:spacing w:val="-20"/>
      <w:sz w:val="19"/>
      <w:szCs w:val="19"/>
    </w:rPr>
  </w:style>
  <w:style w:type="paragraph" w:customStyle="1" w:styleId="aff1">
    <w:name w:val="Заголовок"/>
    <w:basedOn w:val="a"/>
    <w:next w:val="ab"/>
    <w:rsid w:val="006C669F"/>
    <w:pPr>
      <w:jc w:val="center"/>
    </w:pPr>
    <w:rPr>
      <w:b/>
      <w:sz w:val="28"/>
      <w:lang w:eastAsia="zh-CN"/>
    </w:rPr>
  </w:style>
  <w:style w:type="paragraph" w:styleId="aff2">
    <w:name w:val="List"/>
    <w:basedOn w:val="ab"/>
    <w:rsid w:val="006C669F"/>
    <w:rPr>
      <w:rFonts w:cs="Mangal"/>
      <w:lang w:eastAsia="zh-CN"/>
    </w:rPr>
  </w:style>
  <w:style w:type="paragraph" w:styleId="aff3">
    <w:name w:val="caption"/>
    <w:basedOn w:val="a"/>
    <w:qFormat/>
    <w:rsid w:val="006C669F"/>
    <w:pPr>
      <w:suppressLineNumbers/>
      <w:spacing w:before="120" w:after="120"/>
    </w:pPr>
    <w:rPr>
      <w:rFonts w:cs="Mangal"/>
      <w:i/>
      <w:iCs/>
      <w:sz w:val="24"/>
      <w:szCs w:val="24"/>
      <w:lang w:eastAsia="zh-CN"/>
    </w:rPr>
  </w:style>
  <w:style w:type="paragraph" w:customStyle="1" w:styleId="29">
    <w:name w:val="Указатель2"/>
    <w:basedOn w:val="a"/>
    <w:rsid w:val="006C669F"/>
    <w:pPr>
      <w:suppressLineNumbers/>
    </w:pPr>
    <w:rPr>
      <w:rFonts w:cs="Mangal"/>
      <w:lang w:eastAsia="zh-CN"/>
    </w:rPr>
  </w:style>
  <w:style w:type="paragraph" w:customStyle="1" w:styleId="17">
    <w:name w:val="Название объекта1"/>
    <w:basedOn w:val="a"/>
    <w:rsid w:val="006C669F"/>
    <w:pPr>
      <w:suppressLineNumbers/>
      <w:spacing w:before="120" w:after="120"/>
    </w:pPr>
    <w:rPr>
      <w:rFonts w:cs="Mangal"/>
      <w:i/>
      <w:iCs/>
      <w:sz w:val="24"/>
      <w:szCs w:val="24"/>
      <w:lang w:eastAsia="zh-CN"/>
    </w:rPr>
  </w:style>
  <w:style w:type="paragraph" w:customStyle="1" w:styleId="18">
    <w:name w:val="Указатель1"/>
    <w:basedOn w:val="a"/>
    <w:rsid w:val="006C669F"/>
    <w:pPr>
      <w:suppressLineNumbers/>
    </w:pPr>
    <w:rPr>
      <w:rFonts w:cs="Mangal"/>
      <w:lang w:eastAsia="zh-CN"/>
    </w:rPr>
  </w:style>
  <w:style w:type="paragraph" w:customStyle="1" w:styleId="210">
    <w:name w:val="Основной текст 21"/>
    <w:basedOn w:val="a"/>
    <w:rsid w:val="006C669F"/>
    <w:pPr>
      <w:jc w:val="both"/>
    </w:pPr>
    <w:rPr>
      <w:sz w:val="28"/>
      <w:lang w:eastAsia="zh-CN"/>
    </w:rPr>
  </w:style>
  <w:style w:type="paragraph" w:customStyle="1" w:styleId="311">
    <w:name w:val="Основной текст 31"/>
    <w:basedOn w:val="a"/>
    <w:rsid w:val="006C669F"/>
    <w:pPr>
      <w:ind w:right="-1475"/>
    </w:pPr>
    <w:rPr>
      <w:sz w:val="28"/>
      <w:lang w:eastAsia="zh-CN"/>
    </w:rPr>
  </w:style>
  <w:style w:type="paragraph" w:customStyle="1" w:styleId="19">
    <w:name w:val="Схема документа1"/>
    <w:basedOn w:val="a"/>
    <w:rsid w:val="006C669F"/>
    <w:pPr>
      <w:shd w:val="clear" w:color="auto" w:fill="000080"/>
    </w:pPr>
    <w:rPr>
      <w:rFonts w:ascii="Tahoma" w:hAnsi="Tahoma" w:cs="Tahoma"/>
      <w:lang w:eastAsia="zh-CN"/>
    </w:rPr>
  </w:style>
  <w:style w:type="paragraph" w:customStyle="1" w:styleId="211">
    <w:name w:val="Список 21"/>
    <w:basedOn w:val="a"/>
    <w:rsid w:val="006C669F"/>
    <w:pPr>
      <w:ind w:left="566" w:hanging="283"/>
    </w:pPr>
    <w:rPr>
      <w:lang w:eastAsia="zh-CN"/>
    </w:rPr>
  </w:style>
  <w:style w:type="paragraph" w:customStyle="1" w:styleId="212">
    <w:name w:val="Продолжение списка 21"/>
    <w:basedOn w:val="a"/>
    <w:rsid w:val="006C669F"/>
    <w:pPr>
      <w:spacing w:after="120"/>
      <w:ind w:left="566"/>
    </w:pPr>
    <w:rPr>
      <w:lang w:eastAsia="zh-CN"/>
    </w:rPr>
  </w:style>
  <w:style w:type="paragraph" w:customStyle="1" w:styleId="213">
    <w:name w:val="Основной текст с отступом 21"/>
    <w:basedOn w:val="a"/>
    <w:rsid w:val="006C669F"/>
    <w:pPr>
      <w:spacing w:after="120" w:line="480" w:lineRule="auto"/>
      <w:ind w:left="283"/>
    </w:pPr>
    <w:rPr>
      <w:lang w:eastAsia="zh-CN"/>
    </w:rPr>
  </w:style>
  <w:style w:type="paragraph" w:customStyle="1" w:styleId="aff4">
    <w:name w:val="Содержимое таблицы"/>
    <w:basedOn w:val="a"/>
    <w:qFormat/>
    <w:rsid w:val="006C669F"/>
    <w:pPr>
      <w:suppressLineNumbers/>
    </w:pPr>
    <w:rPr>
      <w:lang w:eastAsia="zh-CN"/>
    </w:rPr>
  </w:style>
  <w:style w:type="paragraph" w:customStyle="1" w:styleId="aff5">
    <w:name w:val="Заголовок таблицы"/>
    <w:basedOn w:val="aff4"/>
    <w:rsid w:val="006C669F"/>
    <w:pPr>
      <w:jc w:val="center"/>
    </w:pPr>
    <w:rPr>
      <w:b/>
      <w:bCs/>
    </w:rPr>
  </w:style>
  <w:style w:type="paragraph" w:customStyle="1" w:styleId="1a">
    <w:name w:val="Заголовок №1"/>
    <w:basedOn w:val="a"/>
    <w:rsid w:val="006C669F"/>
    <w:pPr>
      <w:shd w:val="clear" w:color="auto" w:fill="FFFFFF"/>
      <w:suppressAutoHyphens/>
      <w:spacing w:before="120" w:line="164" w:lineRule="exact"/>
    </w:pPr>
    <w:rPr>
      <w:rFonts w:eastAsia="Arial Unicode MS"/>
      <w:b/>
      <w:bCs/>
      <w:sz w:val="18"/>
      <w:szCs w:val="18"/>
      <w:lang w:eastAsia="zh-CN"/>
    </w:rPr>
  </w:style>
  <w:style w:type="paragraph" w:customStyle="1" w:styleId="2a">
    <w:name w:val="Основной текст (2)"/>
    <w:basedOn w:val="a"/>
    <w:link w:val="2b"/>
    <w:uiPriority w:val="99"/>
    <w:rsid w:val="006C669F"/>
    <w:pPr>
      <w:shd w:val="clear" w:color="auto" w:fill="FFFFFF"/>
      <w:suppressAutoHyphens/>
      <w:spacing w:line="164" w:lineRule="exact"/>
      <w:jc w:val="center"/>
    </w:pPr>
    <w:rPr>
      <w:rFonts w:eastAsia="Arial Unicode MS"/>
      <w:b/>
      <w:bCs/>
      <w:sz w:val="18"/>
      <w:szCs w:val="18"/>
      <w:lang w:eastAsia="zh-CN"/>
    </w:rPr>
  </w:style>
  <w:style w:type="character" w:customStyle="1" w:styleId="FontStyle13">
    <w:name w:val="Font Style13"/>
    <w:rsid w:val="006C669F"/>
    <w:rPr>
      <w:rFonts w:ascii="Times New Roman" w:hAnsi="Times New Roman" w:cs="Times New Roman"/>
      <w:sz w:val="26"/>
      <w:szCs w:val="26"/>
    </w:rPr>
  </w:style>
  <w:style w:type="paragraph" w:customStyle="1" w:styleId="Style5">
    <w:name w:val="Style5"/>
    <w:basedOn w:val="a"/>
    <w:rsid w:val="006C669F"/>
    <w:pPr>
      <w:widowControl w:val="0"/>
      <w:autoSpaceDE w:val="0"/>
      <w:autoSpaceDN w:val="0"/>
      <w:adjustRightInd w:val="0"/>
      <w:spacing w:line="240" w:lineRule="exact"/>
      <w:jc w:val="both"/>
    </w:pPr>
    <w:rPr>
      <w:sz w:val="24"/>
      <w:szCs w:val="24"/>
    </w:rPr>
  </w:style>
  <w:style w:type="paragraph" w:customStyle="1" w:styleId="111">
    <w:name w:val="Абзац списка11"/>
    <w:basedOn w:val="a"/>
    <w:rsid w:val="006C669F"/>
    <w:pPr>
      <w:spacing w:after="200" w:line="276" w:lineRule="auto"/>
      <w:ind w:left="720"/>
      <w:contextualSpacing/>
    </w:pPr>
    <w:rPr>
      <w:rFonts w:ascii="Calibri" w:hAnsi="Calibri"/>
      <w:sz w:val="22"/>
      <w:szCs w:val="22"/>
      <w:lang w:eastAsia="en-US"/>
    </w:rPr>
  </w:style>
  <w:style w:type="paragraph" w:customStyle="1" w:styleId="headertexttopleveltextcentertext">
    <w:name w:val="headertext topleveltext centertext"/>
    <w:basedOn w:val="a"/>
    <w:rsid w:val="006C669F"/>
    <w:pPr>
      <w:spacing w:before="100" w:beforeAutospacing="1" w:after="100" w:afterAutospacing="1"/>
    </w:pPr>
    <w:rPr>
      <w:rFonts w:eastAsia="Calibri"/>
      <w:sz w:val="24"/>
      <w:szCs w:val="24"/>
    </w:rPr>
  </w:style>
  <w:style w:type="character" w:customStyle="1" w:styleId="FontStyle11">
    <w:name w:val="Font Style11"/>
    <w:rsid w:val="006C669F"/>
    <w:rPr>
      <w:rFonts w:ascii="Times New Roman" w:hAnsi="Times New Roman" w:cs="Times New Roman"/>
      <w:spacing w:val="10"/>
      <w:sz w:val="24"/>
      <w:szCs w:val="24"/>
    </w:rPr>
  </w:style>
  <w:style w:type="character" w:customStyle="1" w:styleId="apple-converted-space">
    <w:name w:val="apple-converted-space"/>
    <w:basedOn w:val="a0"/>
    <w:rsid w:val="006C669F"/>
  </w:style>
  <w:style w:type="paragraph" w:customStyle="1" w:styleId="Style7">
    <w:name w:val="Style7"/>
    <w:basedOn w:val="a"/>
    <w:rsid w:val="006C669F"/>
    <w:pPr>
      <w:widowControl w:val="0"/>
      <w:autoSpaceDE w:val="0"/>
      <w:autoSpaceDN w:val="0"/>
      <w:adjustRightInd w:val="0"/>
      <w:spacing w:line="322" w:lineRule="exact"/>
      <w:ind w:firstLine="701"/>
    </w:pPr>
    <w:rPr>
      <w:sz w:val="24"/>
      <w:szCs w:val="24"/>
    </w:rPr>
  </w:style>
  <w:style w:type="character" w:styleId="aff6">
    <w:name w:val="FollowedHyperlink"/>
    <w:uiPriority w:val="99"/>
    <w:rsid w:val="006C669F"/>
    <w:rPr>
      <w:color w:val="800080"/>
      <w:u w:val="single"/>
    </w:rPr>
  </w:style>
  <w:style w:type="character" w:styleId="aff7">
    <w:name w:val="Emphasis"/>
    <w:uiPriority w:val="20"/>
    <w:qFormat/>
    <w:rsid w:val="006C669F"/>
    <w:rPr>
      <w:rFonts w:ascii="Times New Roman" w:hAnsi="Times New Roman" w:cs="Times New Roman" w:hint="default"/>
      <w:i/>
      <w:iCs/>
    </w:rPr>
  </w:style>
  <w:style w:type="paragraph" w:customStyle="1" w:styleId="61">
    <w:name w:val="Знак6"/>
    <w:basedOn w:val="a"/>
    <w:rsid w:val="006C669F"/>
    <w:pPr>
      <w:spacing w:before="100" w:beforeAutospacing="1" w:after="100" w:afterAutospacing="1"/>
    </w:pPr>
    <w:rPr>
      <w:rFonts w:ascii="Tahoma" w:hAnsi="Tahoma"/>
      <w:lang w:val="en-US" w:eastAsia="en-US"/>
    </w:rPr>
  </w:style>
  <w:style w:type="paragraph" w:customStyle="1" w:styleId="100">
    <w:name w:val="Знак Знак Знак Знак10"/>
    <w:basedOn w:val="a"/>
    <w:rsid w:val="00857E77"/>
    <w:pPr>
      <w:spacing w:before="100" w:beforeAutospacing="1" w:after="100" w:afterAutospacing="1"/>
    </w:pPr>
    <w:rPr>
      <w:rFonts w:ascii="Tahoma" w:hAnsi="Tahoma"/>
      <w:lang w:val="en-US" w:eastAsia="en-US"/>
    </w:rPr>
  </w:style>
  <w:style w:type="character" w:customStyle="1" w:styleId="2c">
    <w:name w:val="Основной текст Знак2"/>
    <w:aliases w:val="бпОсновной текст Знак1,Body Text Char Знак1,body text Знак1,Основной текст1 Знак1"/>
    <w:rsid w:val="00857E77"/>
    <w:rPr>
      <w:sz w:val="28"/>
    </w:rPr>
  </w:style>
  <w:style w:type="character" w:customStyle="1" w:styleId="1b">
    <w:name w:val="Основной текст с отступом Знак1"/>
    <w:basedOn w:val="a0"/>
    <w:rsid w:val="00857E77"/>
  </w:style>
  <w:style w:type="character" w:customStyle="1" w:styleId="ConsPlusNormal0">
    <w:name w:val="ConsPlusNormal Знак"/>
    <w:link w:val="ConsPlusNormal"/>
    <w:locked/>
    <w:rsid w:val="00857E77"/>
    <w:rPr>
      <w:rFonts w:ascii="Arial" w:eastAsia="Times New Roman" w:hAnsi="Arial" w:cs="Arial"/>
      <w:sz w:val="20"/>
      <w:szCs w:val="20"/>
      <w:lang w:eastAsia="ru-RU"/>
    </w:rPr>
  </w:style>
  <w:style w:type="paragraph" w:customStyle="1" w:styleId="2d">
    <w:name w:val="Обычный2"/>
    <w:rsid w:val="00857E77"/>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52">
    <w:name w:val="Знак5"/>
    <w:basedOn w:val="a"/>
    <w:rsid w:val="00857E77"/>
    <w:pPr>
      <w:spacing w:before="100" w:beforeAutospacing="1" w:after="100" w:afterAutospacing="1"/>
    </w:pPr>
    <w:rPr>
      <w:rFonts w:ascii="Tahoma" w:hAnsi="Tahoma"/>
      <w:lang w:val="en-US" w:eastAsia="en-US"/>
    </w:rPr>
  </w:style>
  <w:style w:type="paragraph" w:customStyle="1" w:styleId="2e">
    <w:name w:val="Абзац списка2"/>
    <w:basedOn w:val="a"/>
    <w:rsid w:val="00857E77"/>
    <w:pPr>
      <w:ind w:left="720"/>
      <w:contextualSpacing/>
    </w:pPr>
    <w:rPr>
      <w:rFonts w:eastAsia="Calibri"/>
    </w:rPr>
  </w:style>
  <w:style w:type="character" w:customStyle="1" w:styleId="250">
    <w:name w:val="Знак Знак25"/>
    <w:rsid w:val="00857E77"/>
    <w:rPr>
      <w:sz w:val="28"/>
    </w:rPr>
  </w:style>
  <w:style w:type="character" w:customStyle="1" w:styleId="ListParagraphChar2">
    <w:name w:val="List Paragraph Char2"/>
    <w:link w:val="15"/>
    <w:locked/>
    <w:rsid w:val="00857E77"/>
    <w:rPr>
      <w:rFonts w:ascii="Times New Roman" w:eastAsia="Calibri" w:hAnsi="Times New Roman" w:cs="Times New Roman"/>
      <w:sz w:val="20"/>
      <w:szCs w:val="20"/>
      <w:lang w:eastAsia="ru-RU"/>
    </w:rPr>
  </w:style>
  <w:style w:type="paragraph" w:customStyle="1" w:styleId="aff8">
    <w:name w:val="Знак Знак Знак Знак Знак"/>
    <w:basedOn w:val="a"/>
    <w:rsid w:val="00857E77"/>
    <w:pPr>
      <w:spacing w:before="100" w:beforeAutospacing="1" w:after="100" w:afterAutospacing="1"/>
    </w:pPr>
    <w:rPr>
      <w:rFonts w:ascii="Tahoma" w:hAnsi="Tahoma"/>
      <w:lang w:val="en-US" w:eastAsia="en-US"/>
    </w:rPr>
  </w:style>
  <w:style w:type="paragraph" w:customStyle="1" w:styleId="ConsPlusDocList">
    <w:name w:val="ConsPlusDocList"/>
    <w:next w:val="a"/>
    <w:rsid w:val="00857E77"/>
    <w:pPr>
      <w:widowControl w:val="0"/>
      <w:suppressAutoHyphens/>
      <w:autoSpaceDE w:val="0"/>
      <w:spacing w:after="0" w:line="240" w:lineRule="auto"/>
    </w:pPr>
    <w:rPr>
      <w:rFonts w:ascii="Arial" w:eastAsia="Arial" w:hAnsi="Arial" w:cs="Arial"/>
      <w:sz w:val="20"/>
      <w:szCs w:val="20"/>
      <w:lang w:eastAsia="hi-IN" w:bidi="hi-IN"/>
    </w:rPr>
  </w:style>
  <w:style w:type="paragraph" w:styleId="10">
    <w:name w:val="toc 1"/>
    <w:basedOn w:val="a"/>
    <w:next w:val="a"/>
    <w:autoRedefine/>
    <w:rsid w:val="00857E77"/>
    <w:pPr>
      <w:numPr>
        <w:numId w:val="4"/>
      </w:numPr>
      <w:tabs>
        <w:tab w:val="clear" w:pos="0"/>
        <w:tab w:val="right" w:leader="dot" w:pos="10195"/>
      </w:tabs>
      <w:spacing w:before="120"/>
      <w:ind w:left="0" w:firstLine="0"/>
    </w:pPr>
    <w:rPr>
      <w:noProof/>
      <w:sz w:val="28"/>
      <w:szCs w:val="28"/>
    </w:rPr>
  </w:style>
  <w:style w:type="paragraph" w:customStyle="1" w:styleId="Standard">
    <w:name w:val="Standard"/>
    <w:rsid w:val="00857E77"/>
    <w:pPr>
      <w:widowControl w:val="0"/>
      <w:suppressAutoHyphens/>
      <w:autoSpaceDN w:val="0"/>
      <w:spacing w:after="0" w:line="240" w:lineRule="auto"/>
      <w:textAlignment w:val="baseline"/>
    </w:pPr>
    <w:rPr>
      <w:rFonts w:ascii="Times New Roman" w:eastAsia="Times New Roman" w:hAnsi="Times New Roman" w:cs="Times New Roman"/>
      <w:kern w:val="3"/>
      <w:sz w:val="24"/>
      <w:szCs w:val="24"/>
      <w:lang w:val="de-DE" w:eastAsia="ja-JP"/>
    </w:rPr>
  </w:style>
  <w:style w:type="paragraph" w:customStyle="1" w:styleId="western">
    <w:name w:val="western"/>
    <w:basedOn w:val="a"/>
    <w:rsid w:val="00857E77"/>
    <w:pPr>
      <w:spacing w:before="100" w:beforeAutospacing="1" w:after="100" w:afterAutospacing="1"/>
    </w:pPr>
    <w:rPr>
      <w:sz w:val="24"/>
      <w:szCs w:val="24"/>
    </w:rPr>
  </w:style>
  <w:style w:type="character" w:customStyle="1" w:styleId="1c">
    <w:name w:val="Основной текст Знак1"/>
    <w:aliases w:val="бпОсновной текст Знак,Body Text Char Знак,body text Знак,Основной текст1 Знак"/>
    <w:rsid w:val="00857E77"/>
    <w:rPr>
      <w:rFonts w:ascii="Times New Roman" w:eastAsia="Times New Roman" w:hAnsi="Times New Roman" w:cs="Times New Roman"/>
      <w:sz w:val="24"/>
      <w:szCs w:val="24"/>
      <w:lang w:eastAsia="ru-RU"/>
    </w:rPr>
  </w:style>
  <w:style w:type="paragraph" w:customStyle="1" w:styleId="312">
    <w:name w:val="Заголовок №31"/>
    <w:basedOn w:val="a"/>
    <w:rsid w:val="00857E77"/>
    <w:pPr>
      <w:shd w:val="clear" w:color="auto" w:fill="FFFFFF"/>
      <w:spacing w:before="240" w:after="360" w:line="240" w:lineRule="atLeast"/>
      <w:outlineLvl w:val="2"/>
    </w:pPr>
    <w:rPr>
      <w:b/>
      <w:bCs/>
      <w:sz w:val="23"/>
      <w:szCs w:val="23"/>
    </w:rPr>
  </w:style>
  <w:style w:type="character" w:customStyle="1" w:styleId="aff9">
    <w:name w:val="Основной текст + Полужирный"/>
    <w:rsid w:val="00857E77"/>
    <w:rPr>
      <w:rFonts w:cs="Times New Roman"/>
      <w:b/>
      <w:bCs/>
      <w:sz w:val="23"/>
      <w:szCs w:val="23"/>
    </w:rPr>
  </w:style>
  <w:style w:type="character" w:customStyle="1" w:styleId="affa">
    <w:name w:val="Гипертекстовая ссылка"/>
    <w:rsid w:val="00857E77"/>
    <w:rPr>
      <w:color w:val="008000"/>
    </w:rPr>
  </w:style>
  <w:style w:type="paragraph" w:customStyle="1" w:styleId="1">
    <w:name w:val="Стиль1"/>
    <w:basedOn w:val="ConsPlusNormal"/>
    <w:rsid w:val="00857E77"/>
    <w:pPr>
      <w:widowControl/>
      <w:numPr>
        <w:numId w:val="3"/>
      </w:numPr>
      <w:tabs>
        <w:tab w:val="clear" w:pos="0"/>
        <w:tab w:val="left" w:pos="360"/>
        <w:tab w:val="num" w:pos="1440"/>
      </w:tabs>
      <w:suppressAutoHyphens/>
      <w:autoSpaceDE/>
      <w:autoSpaceDN/>
      <w:adjustRightInd/>
      <w:ind w:left="1440"/>
      <w:jc w:val="both"/>
    </w:pPr>
    <w:rPr>
      <w:rFonts w:ascii="Times New Roman" w:eastAsia="Arial" w:hAnsi="Times New Roman" w:cs="Times New Roman"/>
      <w:kern w:val="1"/>
      <w:sz w:val="28"/>
      <w:szCs w:val="28"/>
      <w:lang w:eastAsia="hi-IN" w:bidi="hi-IN"/>
    </w:rPr>
  </w:style>
  <w:style w:type="character" w:customStyle="1" w:styleId="affb">
    <w:name w:val="(Раздела) Знак"/>
    <w:aliases w:val="(Раздела)1 Знак,Head 1 Знак Знак,Заголовок 1 Знак1,Куда Arial Знак1,H1 Знак1,Заголовок 1 Знак Знак Знак Знак Знак1"/>
    <w:rsid w:val="00857E77"/>
    <w:rPr>
      <w:b/>
      <w:kern w:val="28"/>
      <w:sz w:val="36"/>
      <w:lang w:val="ru-RU" w:eastAsia="ru-RU" w:bidi="ar-SA"/>
    </w:rPr>
  </w:style>
  <w:style w:type="character" w:customStyle="1" w:styleId="blk">
    <w:name w:val="blk"/>
    <w:rsid w:val="00857E77"/>
  </w:style>
  <w:style w:type="character" w:customStyle="1" w:styleId="HTML">
    <w:name w:val="Стандартный HTML Знак"/>
    <w:link w:val="HTML0"/>
    <w:rsid w:val="00857E77"/>
    <w:rPr>
      <w:rFonts w:ascii="Courier New" w:hAnsi="Courier New" w:cs="Courier New"/>
    </w:rPr>
  </w:style>
  <w:style w:type="paragraph" w:styleId="HTML0">
    <w:name w:val="HTML Preformatted"/>
    <w:basedOn w:val="a"/>
    <w:link w:val="HTML"/>
    <w:unhideWhenUsed/>
    <w:rsid w:val="00857E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heme="minorHAnsi" w:hAnsi="Courier New" w:cs="Courier New"/>
      <w:sz w:val="22"/>
      <w:szCs w:val="22"/>
      <w:lang w:eastAsia="en-US"/>
    </w:rPr>
  </w:style>
  <w:style w:type="character" w:customStyle="1" w:styleId="HTML1">
    <w:name w:val="Стандартный HTML Знак1"/>
    <w:basedOn w:val="a0"/>
    <w:rsid w:val="00857E77"/>
    <w:rPr>
      <w:rFonts w:ascii="Consolas" w:eastAsia="Times New Roman" w:hAnsi="Consolas" w:cs="Times New Roman"/>
      <w:sz w:val="20"/>
      <w:szCs w:val="20"/>
      <w:lang w:eastAsia="ru-RU"/>
    </w:rPr>
  </w:style>
  <w:style w:type="paragraph" w:styleId="affc">
    <w:name w:val="annotation text"/>
    <w:basedOn w:val="a"/>
    <w:link w:val="affd"/>
    <w:unhideWhenUsed/>
    <w:rsid w:val="00857E77"/>
  </w:style>
  <w:style w:type="character" w:customStyle="1" w:styleId="affd">
    <w:name w:val="Текст примечания Знак"/>
    <w:basedOn w:val="a0"/>
    <w:link w:val="affc"/>
    <w:rsid w:val="00857E77"/>
    <w:rPr>
      <w:rFonts w:ascii="Times New Roman" w:eastAsia="Times New Roman" w:hAnsi="Times New Roman" w:cs="Times New Roman"/>
      <w:sz w:val="20"/>
      <w:szCs w:val="20"/>
      <w:lang w:eastAsia="ru-RU"/>
    </w:rPr>
  </w:style>
  <w:style w:type="character" w:customStyle="1" w:styleId="affe">
    <w:name w:val="Тема примечания Знак"/>
    <w:link w:val="afff"/>
    <w:rsid w:val="00857E77"/>
    <w:rPr>
      <w:b/>
      <w:bCs/>
    </w:rPr>
  </w:style>
  <w:style w:type="paragraph" w:styleId="afff">
    <w:name w:val="annotation subject"/>
    <w:basedOn w:val="affc"/>
    <w:next w:val="affc"/>
    <w:link w:val="affe"/>
    <w:unhideWhenUsed/>
    <w:rsid w:val="00857E77"/>
    <w:rPr>
      <w:rFonts w:asciiTheme="minorHAnsi" w:eastAsiaTheme="minorHAnsi" w:hAnsiTheme="minorHAnsi" w:cstheme="minorBidi"/>
      <w:b/>
      <w:bCs/>
      <w:sz w:val="22"/>
      <w:szCs w:val="22"/>
      <w:lang w:eastAsia="en-US"/>
    </w:rPr>
  </w:style>
  <w:style w:type="character" w:customStyle="1" w:styleId="1d">
    <w:name w:val="Тема примечания Знак1"/>
    <w:basedOn w:val="affd"/>
    <w:rsid w:val="00857E77"/>
    <w:rPr>
      <w:rFonts w:ascii="Times New Roman" w:eastAsia="Times New Roman" w:hAnsi="Times New Roman" w:cs="Times New Roman"/>
      <w:b/>
      <w:bCs/>
      <w:sz w:val="20"/>
      <w:szCs w:val="20"/>
      <w:lang w:eastAsia="ru-RU"/>
    </w:rPr>
  </w:style>
  <w:style w:type="paragraph" w:customStyle="1" w:styleId="1e">
    <w:name w:val="1 Знак Знак Знак Знак"/>
    <w:basedOn w:val="a"/>
    <w:rsid w:val="00857E77"/>
    <w:pPr>
      <w:spacing w:before="100" w:beforeAutospacing="1" w:after="100" w:afterAutospacing="1"/>
    </w:pPr>
    <w:rPr>
      <w:rFonts w:ascii="Tahoma" w:hAnsi="Tahoma"/>
      <w:lang w:val="en-US" w:eastAsia="en-US"/>
    </w:rPr>
  </w:style>
  <w:style w:type="character" w:customStyle="1" w:styleId="Arial">
    <w:name w:val="Куда Arial Знак Знак"/>
    <w:rsid w:val="00857E77"/>
    <w:rPr>
      <w:rFonts w:ascii="Arial" w:hAnsi="Arial"/>
      <w:bCs/>
      <w:kern w:val="32"/>
      <w:szCs w:val="32"/>
      <w:lang w:val="x-none" w:eastAsia="x-none" w:bidi="ar-SA"/>
    </w:rPr>
  </w:style>
  <w:style w:type="paragraph" w:customStyle="1" w:styleId="afff0">
    <w:name w:val="a"/>
    <w:basedOn w:val="a"/>
    <w:rsid w:val="00857E77"/>
    <w:pPr>
      <w:spacing w:before="100" w:beforeAutospacing="1" w:after="100" w:afterAutospacing="1"/>
    </w:pPr>
    <w:rPr>
      <w:sz w:val="24"/>
      <w:szCs w:val="24"/>
    </w:rPr>
  </w:style>
  <w:style w:type="paragraph" w:customStyle="1" w:styleId="a00">
    <w:name w:val="a0"/>
    <w:basedOn w:val="a"/>
    <w:rsid w:val="00857E77"/>
    <w:pPr>
      <w:spacing w:before="100" w:beforeAutospacing="1" w:after="100" w:afterAutospacing="1"/>
    </w:pPr>
    <w:rPr>
      <w:sz w:val="24"/>
      <w:szCs w:val="24"/>
    </w:rPr>
  </w:style>
  <w:style w:type="character" w:customStyle="1" w:styleId="1f">
    <w:name w:val="(Раздела) Знак1"/>
    <w:aliases w:val="(Раздела)1 Знак1,Head 1 Знак,Куда Arial Знак Знак1"/>
    <w:locked/>
    <w:rsid w:val="00857E77"/>
    <w:rPr>
      <w:b/>
      <w:kern w:val="28"/>
      <w:sz w:val="36"/>
      <w:lang w:val="ru-RU" w:eastAsia="ru-RU" w:bidi="ar-SA"/>
    </w:rPr>
  </w:style>
  <w:style w:type="paragraph" w:customStyle="1" w:styleId="33">
    <w:name w:val="Красная строка 3"/>
    <w:basedOn w:val="a"/>
    <w:rsid w:val="00857E77"/>
    <w:pPr>
      <w:ind w:firstLine="720"/>
    </w:pPr>
    <w:rPr>
      <w:sz w:val="28"/>
    </w:rPr>
  </w:style>
  <w:style w:type="character" w:customStyle="1" w:styleId="Heading1Char">
    <w:name w:val="Heading 1 Char"/>
    <w:aliases w:val="H1 Char,Заголовок 1 Знак Знак Знак Знак Char,(Раздела) Char,(Раздела)1 Char,Head 1 Char,Куда Arial Char"/>
    <w:locked/>
    <w:rsid w:val="00857E77"/>
    <w:rPr>
      <w:rFonts w:cs="Times New Roman"/>
      <w:sz w:val="28"/>
    </w:rPr>
  </w:style>
  <w:style w:type="character" w:customStyle="1" w:styleId="Heading4Char">
    <w:name w:val="Heading 4 Char"/>
    <w:locked/>
    <w:rsid w:val="00857E77"/>
    <w:rPr>
      <w:rFonts w:cs="Times New Roman"/>
      <w:b/>
      <w:sz w:val="28"/>
    </w:rPr>
  </w:style>
  <w:style w:type="character" w:customStyle="1" w:styleId="Heading7Char">
    <w:name w:val="Heading 7 Char"/>
    <w:locked/>
    <w:rsid w:val="00857E77"/>
    <w:rPr>
      <w:rFonts w:ascii="Calibri" w:hAnsi="Calibri" w:cs="Times New Roman"/>
      <w:sz w:val="24"/>
      <w:lang w:val="en-US" w:eastAsia="en-US"/>
    </w:rPr>
  </w:style>
  <w:style w:type="character" w:customStyle="1" w:styleId="Heading9Char">
    <w:name w:val="Heading 9 Char"/>
    <w:locked/>
    <w:rsid w:val="00857E77"/>
    <w:rPr>
      <w:rFonts w:ascii="Cambria" w:hAnsi="Cambria" w:cs="Times New Roman"/>
    </w:rPr>
  </w:style>
  <w:style w:type="character" w:customStyle="1" w:styleId="HeaderChar">
    <w:name w:val="Header Char"/>
    <w:locked/>
    <w:rsid w:val="00857E77"/>
    <w:rPr>
      <w:rFonts w:cs="Times New Roman"/>
    </w:rPr>
  </w:style>
  <w:style w:type="character" w:customStyle="1" w:styleId="BodyTextChar1">
    <w:name w:val="Body Text Char1"/>
    <w:aliases w:val="бпОсновной текст Char,Body Text Char Char,body text Char,Основной текст1 Char,Основной текст Знак Char"/>
    <w:locked/>
    <w:rsid w:val="00857E77"/>
    <w:rPr>
      <w:rFonts w:cs="Times New Roman"/>
      <w:color w:val="000000"/>
      <w:sz w:val="28"/>
    </w:rPr>
  </w:style>
  <w:style w:type="character" w:customStyle="1" w:styleId="FooterChar">
    <w:name w:val="Footer Char"/>
    <w:locked/>
    <w:rsid w:val="00857E77"/>
    <w:rPr>
      <w:rFonts w:cs="Times New Roman"/>
    </w:rPr>
  </w:style>
  <w:style w:type="character" w:customStyle="1" w:styleId="afff1">
    <w:name w:val="Центр Знак"/>
    <w:link w:val="afff2"/>
    <w:locked/>
    <w:rsid w:val="00857E77"/>
    <w:rPr>
      <w:sz w:val="24"/>
    </w:rPr>
  </w:style>
  <w:style w:type="paragraph" w:customStyle="1" w:styleId="afff2">
    <w:name w:val="Центр"/>
    <w:basedOn w:val="a"/>
    <w:link w:val="afff1"/>
    <w:rsid w:val="00857E77"/>
    <w:pPr>
      <w:jc w:val="center"/>
    </w:pPr>
    <w:rPr>
      <w:rFonts w:asciiTheme="minorHAnsi" w:eastAsiaTheme="minorHAnsi" w:hAnsiTheme="minorHAnsi" w:cstheme="minorBidi"/>
      <w:sz w:val="24"/>
      <w:szCs w:val="22"/>
      <w:lang w:eastAsia="en-US"/>
    </w:rPr>
  </w:style>
  <w:style w:type="character" w:customStyle="1" w:styleId="TitleChar">
    <w:name w:val="Title Char"/>
    <w:locked/>
    <w:rsid w:val="00857E77"/>
    <w:rPr>
      <w:rFonts w:cs="Times New Roman"/>
      <w:sz w:val="28"/>
      <w:lang w:val="ru-RU" w:eastAsia="ru-RU"/>
    </w:rPr>
  </w:style>
  <w:style w:type="character" w:customStyle="1" w:styleId="HTMLPreformattedChar">
    <w:name w:val="HTML Preformatted Char"/>
    <w:locked/>
    <w:rsid w:val="00857E77"/>
    <w:rPr>
      <w:rFonts w:ascii="Courier New" w:hAnsi="Courier New" w:cs="Times New Roman"/>
      <w:lang w:val="x-none" w:eastAsia="ar-SA" w:bidi="ar-SA"/>
    </w:rPr>
  </w:style>
  <w:style w:type="paragraph" w:customStyle="1" w:styleId="1f0">
    <w:name w:val="Без интервала1"/>
    <w:rsid w:val="00857E77"/>
    <w:pPr>
      <w:spacing w:after="0" w:line="240" w:lineRule="auto"/>
    </w:pPr>
    <w:rPr>
      <w:rFonts w:ascii="Times New Roman" w:eastAsia="Times New Roman" w:hAnsi="Times New Roman" w:cs="Times New Roman"/>
      <w:sz w:val="24"/>
      <w:szCs w:val="24"/>
      <w:lang w:eastAsia="ru-RU"/>
    </w:rPr>
  </w:style>
  <w:style w:type="paragraph" w:styleId="afff3">
    <w:name w:val="Body Text First Indent"/>
    <w:basedOn w:val="ab"/>
    <w:link w:val="afff4"/>
    <w:rsid w:val="00857E77"/>
    <w:pPr>
      <w:tabs>
        <w:tab w:val="clear" w:pos="8306"/>
      </w:tabs>
      <w:spacing w:after="120"/>
      <w:ind w:firstLine="210"/>
      <w:jc w:val="left"/>
    </w:pPr>
    <w:rPr>
      <w:sz w:val="24"/>
      <w:szCs w:val="24"/>
    </w:rPr>
  </w:style>
  <w:style w:type="character" w:customStyle="1" w:styleId="afff4">
    <w:name w:val="Красная строка Знак"/>
    <w:basedOn w:val="ac"/>
    <w:link w:val="afff3"/>
    <w:rsid w:val="00857E77"/>
    <w:rPr>
      <w:rFonts w:ascii="Times New Roman" w:eastAsia="Times New Roman" w:hAnsi="Times New Roman" w:cs="Times New Roman"/>
      <w:sz w:val="24"/>
      <w:szCs w:val="24"/>
      <w:lang w:eastAsia="ru-RU"/>
    </w:rPr>
  </w:style>
  <w:style w:type="paragraph" w:styleId="2f">
    <w:name w:val="Body Text First Indent 2"/>
    <w:basedOn w:val="af"/>
    <w:link w:val="2f0"/>
    <w:rsid w:val="00857E77"/>
    <w:pPr>
      <w:ind w:firstLine="210"/>
    </w:pPr>
    <w:rPr>
      <w:sz w:val="24"/>
      <w:szCs w:val="24"/>
    </w:rPr>
  </w:style>
  <w:style w:type="character" w:customStyle="1" w:styleId="2f0">
    <w:name w:val="Красная строка 2 Знак"/>
    <w:basedOn w:val="af0"/>
    <w:link w:val="2f"/>
    <w:rsid w:val="00857E77"/>
    <w:rPr>
      <w:rFonts w:ascii="Times New Roman" w:eastAsia="Times New Roman" w:hAnsi="Times New Roman" w:cs="Times New Roman"/>
      <w:sz w:val="24"/>
      <w:szCs w:val="24"/>
      <w:lang w:eastAsia="ru-RU"/>
    </w:rPr>
  </w:style>
  <w:style w:type="paragraph" w:styleId="34">
    <w:name w:val="Body Text Indent 3"/>
    <w:basedOn w:val="a"/>
    <w:link w:val="35"/>
    <w:uiPriority w:val="99"/>
    <w:rsid w:val="00857E77"/>
    <w:pPr>
      <w:spacing w:after="120"/>
      <w:ind w:left="283"/>
    </w:pPr>
    <w:rPr>
      <w:sz w:val="16"/>
      <w:szCs w:val="16"/>
    </w:rPr>
  </w:style>
  <w:style w:type="character" w:customStyle="1" w:styleId="35">
    <w:name w:val="Основной текст с отступом 3 Знак"/>
    <w:basedOn w:val="a0"/>
    <w:link w:val="34"/>
    <w:uiPriority w:val="99"/>
    <w:rsid w:val="00857E77"/>
    <w:rPr>
      <w:rFonts w:ascii="Times New Roman" w:eastAsia="Times New Roman" w:hAnsi="Times New Roman" w:cs="Times New Roman"/>
      <w:sz w:val="16"/>
      <w:szCs w:val="16"/>
      <w:lang w:eastAsia="ru-RU"/>
    </w:rPr>
  </w:style>
  <w:style w:type="character" w:customStyle="1" w:styleId="CommentTextChar">
    <w:name w:val="Comment Text Char"/>
    <w:locked/>
    <w:rsid w:val="00857E77"/>
  </w:style>
  <w:style w:type="character" w:customStyle="1" w:styleId="1f1">
    <w:name w:val="Текст примечания Знак1"/>
    <w:rsid w:val="00857E77"/>
    <w:rPr>
      <w:rFonts w:cs="Times New Roman"/>
    </w:rPr>
  </w:style>
  <w:style w:type="character" w:customStyle="1" w:styleId="CommentSubjectChar">
    <w:name w:val="Comment Subject Char"/>
    <w:locked/>
    <w:rsid w:val="00857E77"/>
    <w:rPr>
      <w:b/>
    </w:rPr>
  </w:style>
  <w:style w:type="paragraph" w:customStyle="1" w:styleId="ListParagraph1">
    <w:name w:val="List Paragraph1"/>
    <w:basedOn w:val="a"/>
    <w:rsid w:val="00857E77"/>
    <w:pPr>
      <w:autoSpaceDN w:val="0"/>
      <w:ind w:left="720"/>
    </w:pPr>
    <w:rPr>
      <w:sz w:val="24"/>
    </w:rPr>
  </w:style>
  <w:style w:type="paragraph" w:customStyle="1" w:styleId="fn2r">
    <w:name w:val="fn2r"/>
    <w:basedOn w:val="a"/>
    <w:rsid w:val="00F86602"/>
    <w:pPr>
      <w:suppressAutoHyphens/>
      <w:spacing w:before="280" w:after="280"/>
    </w:pPr>
    <w:rPr>
      <w:sz w:val="24"/>
      <w:szCs w:val="24"/>
      <w:lang w:eastAsia="zh-CN"/>
    </w:rPr>
  </w:style>
  <w:style w:type="paragraph" w:customStyle="1" w:styleId="1f2">
    <w:name w:val="марк список 1"/>
    <w:basedOn w:val="a"/>
    <w:rsid w:val="00F86602"/>
    <w:pPr>
      <w:tabs>
        <w:tab w:val="left" w:pos="360"/>
      </w:tabs>
      <w:suppressAutoHyphens/>
      <w:spacing w:before="120" w:after="120"/>
      <w:jc w:val="both"/>
    </w:pPr>
    <w:rPr>
      <w:sz w:val="24"/>
      <w:lang w:eastAsia="zh-CN"/>
    </w:rPr>
  </w:style>
  <w:style w:type="paragraph" w:customStyle="1" w:styleId="1f3">
    <w:name w:val="нум список 1"/>
    <w:basedOn w:val="1f2"/>
    <w:rsid w:val="00F86602"/>
  </w:style>
  <w:style w:type="paragraph" w:customStyle="1" w:styleId="220">
    <w:name w:val="Основной текст с отступом 22"/>
    <w:basedOn w:val="a"/>
    <w:rsid w:val="00F86602"/>
    <w:pPr>
      <w:suppressAutoHyphens/>
      <w:spacing w:after="120" w:line="480" w:lineRule="auto"/>
      <w:ind w:left="283"/>
    </w:pPr>
    <w:rPr>
      <w:rFonts w:ascii="Times New Roman CYR" w:hAnsi="Times New Roman CYR" w:cs="Times New Roman CYR"/>
      <w:lang w:eastAsia="zh-CN"/>
    </w:rPr>
  </w:style>
  <w:style w:type="paragraph" w:customStyle="1" w:styleId="punct">
    <w:name w:val="punct"/>
    <w:basedOn w:val="a"/>
    <w:rsid w:val="00F86602"/>
    <w:pPr>
      <w:numPr>
        <w:numId w:val="1"/>
      </w:numPr>
      <w:tabs>
        <w:tab w:val="left" w:pos="1241"/>
      </w:tabs>
      <w:suppressAutoHyphens/>
      <w:autoSpaceDE w:val="0"/>
      <w:spacing w:line="360" w:lineRule="auto"/>
      <w:ind w:left="390" w:firstLine="0"/>
      <w:jc w:val="both"/>
    </w:pPr>
    <w:rPr>
      <w:rFonts w:ascii="Times New Roman CYR" w:hAnsi="Times New Roman CYR" w:cs="Times New Roman CYR"/>
      <w:sz w:val="26"/>
      <w:szCs w:val="26"/>
      <w:lang w:eastAsia="zh-CN"/>
    </w:rPr>
  </w:style>
  <w:style w:type="paragraph" w:customStyle="1" w:styleId="lst">
    <w:name w:val="lst"/>
    <w:basedOn w:val="a"/>
    <w:rsid w:val="00F86602"/>
    <w:pPr>
      <w:suppressAutoHyphens/>
      <w:autoSpaceDE w:val="0"/>
      <w:spacing w:line="360" w:lineRule="auto"/>
      <w:jc w:val="both"/>
    </w:pPr>
    <w:rPr>
      <w:rFonts w:ascii="Times New Roman CYR" w:hAnsi="Times New Roman CYR" w:cs="Times New Roman CYR"/>
      <w:sz w:val="26"/>
      <w:lang w:eastAsia="zh-CN"/>
    </w:rPr>
  </w:style>
  <w:style w:type="paragraph" w:customStyle="1" w:styleId="lstm">
    <w:name w:val="lst_m"/>
    <w:basedOn w:val="a"/>
    <w:rsid w:val="00F86602"/>
    <w:pPr>
      <w:numPr>
        <w:numId w:val="2"/>
      </w:numPr>
      <w:suppressAutoHyphens/>
      <w:autoSpaceDE w:val="0"/>
      <w:spacing w:line="360" w:lineRule="auto"/>
      <w:jc w:val="both"/>
    </w:pPr>
    <w:rPr>
      <w:rFonts w:ascii="Times New Roman CYR" w:hAnsi="Times New Roman CYR" w:cs="Times New Roman CYR"/>
      <w:sz w:val="26"/>
      <w:lang w:val="en-US" w:eastAsia="zh-CN"/>
    </w:rPr>
  </w:style>
  <w:style w:type="paragraph" w:customStyle="1" w:styleId="txt">
    <w:name w:val="txt"/>
    <w:basedOn w:val="a"/>
    <w:rsid w:val="00F86602"/>
    <w:pPr>
      <w:suppressAutoHyphens/>
      <w:autoSpaceDE w:val="0"/>
      <w:spacing w:line="360" w:lineRule="auto"/>
      <w:ind w:firstLine="709"/>
      <w:jc w:val="both"/>
    </w:pPr>
    <w:rPr>
      <w:rFonts w:ascii="Times New Roman CYR" w:hAnsi="Times New Roman CYR" w:cs="Times New Roman CYR"/>
      <w:sz w:val="26"/>
      <w:szCs w:val="26"/>
      <w:lang w:eastAsia="zh-CN"/>
    </w:rPr>
  </w:style>
  <w:style w:type="paragraph" w:customStyle="1" w:styleId="ConsNonformat">
    <w:name w:val="ConsNonformat"/>
    <w:rsid w:val="00F86602"/>
    <w:pPr>
      <w:suppressAutoHyphens/>
      <w:autoSpaceDE w:val="0"/>
      <w:spacing w:after="0" w:line="240" w:lineRule="auto"/>
      <w:ind w:right="19772"/>
    </w:pPr>
    <w:rPr>
      <w:rFonts w:ascii="Courier New" w:eastAsia="Times New Roman" w:hAnsi="Courier New" w:cs="Courier New"/>
      <w:sz w:val="20"/>
      <w:szCs w:val="20"/>
      <w:lang w:eastAsia="zh-CN"/>
    </w:rPr>
  </w:style>
  <w:style w:type="character" w:customStyle="1" w:styleId="2b">
    <w:name w:val="Основной текст (2)_"/>
    <w:link w:val="2a"/>
    <w:uiPriority w:val="99"/>
    <w:locked/>
    <w:rsid w:val="00F86602"/>
    <w:rPr>
      <w:rFonts w:ascii="Times New Roman" w:eastAsia="Arial Unicode MS" w:hAnsi="Times New Roman" w:cs="Times New Roman"/>
      <w:b/>
      <w:bCs/>
      <w:sz w:val="18"/>
      <w:szCs w:val="18"/>
      <w:shd w:val="clear" w:color="auto" w:fill="FFFFFF"/>
      <w:lang w:eastAsia="zh-CN"/>
    </w:rPr>
  </w:style>
  <w:style w:type="paragraph" w:customStyle="1" w:styleId="91">
    <w:name w:val="Знак Знак Знак Знак9"/>
    <w:basedOn w:val="a"/>
    <w:rsid w:val="00450C5B"/>
    <w:pPr>
      <w:spacing w:before="100" w:beforeAutospacing="1" w:after="100" w:afterAutospacing="1"/>
    </w:pPr>
    <w:rPr>
      <w:rFonts w:ascii="Tahoma" w:hAnsi="Tahoma"/>
      <w:lang w:val="en-US" w:eastAsia="en-US"/>
    </w:rPr>
  </w:style>
  <w:style w:type="paragraph" w:customStyle="1" w:styleId="36">
    <w:name w:val="Обычный3"/>
    <w:rsid w:val="00450C5B"/>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41">
    <w:name w:val="Знак4"/>
    <w:basedOn w:val="a"/>
    <w:rsid w:val="00450C5B"/>
    <w:pPr>
      <w:spacing w:before="100" w:beforeAutospacing="1" w:after="100" w:afterAutospacing="1"/>
    </w:pPr>
    <w:rPr>
      <w:rFonts w:ascii="Tahoma" w:hAnsi="Tahoma"/>
      <w:lang w:val="en-US" w:eastAsia="en-US"/>
    </w:rPr>
  </w:style>
  <w:style w:type="paragraph" w:customStyle="1" w:styleId="37">
    <w:name w:val="Абзац списка3"/>
    <w:basedOn w:val="a"/>
    <w:rsid w:val="00450C5B"/>
    <w:pPr>
      <w:ind w:left="720"/>
      <w:contextualSpacing/>
    </w:pPr>
    <w:rPr>
      <w:rFonts w:eastAsia="Calibri"/>
    </w:rPr>
  </w:style>
  <w:style w:type="character" w:customStyle="1" w:styleId="240">
    <w:name w:val="Знак Знак24"/>
    <w:rsid w:val="00450C5B"/>
    <w:rPr>
      <w:sz w:val="28"/>
    </w:rPr>
  </w:style>
  <w:style w:type="paragraph" w:customStyle="1" w:styleId="Style1">
    <w:name w:val="Style1"/>
    <w:basedOn w:val="a"/>
    <w:rsid w:val="00C748FD"/>
    <w:pPr>
      <w:widowControl w:val="0"/>
      <w:suppressAutoHyphens/>
      <w:autoSpaceDE w:val="0"/>
      <w:spacing w:line="323" w:lineRule="exact"/>
      <w:ind w:firstLine="734"/>
      <w:jc w:val="both"/>
    </w:pPr>
    <w:rPr>
      <w:sz w:val="24"/>
      <w:szCs w:val="24"/>
      <w:lang w:eastAsia="zh-CN"/>
    </w:rPr>
  </w:style>
  <w:style w:type="paragraph" w:customStyle="1" w:styleId="Style2">
    <w:name w:val="Style2"/>
    <w:basedOn w:val="a"/>
    <w:rsid w:val="00C748FD"/>
    <w:pPr>
      <w:widowControl w:val="0"/>
      <w:suppressAutoHyphens/>
      <w:autoSpaceDE w:val="0"/>
      <w:spacing w:line="322" w:lineRule="exact"/>
      <w:jc w:val="both"/>
    </w:pPr>
    <w:rPr>
      <w:sz w:val="24"/>
      <w:szCs w:val="24"/>
      <w:lang w:eastAsia="zh-CN"/>
    </w:rPr>
  </w:style>
  <w:style w:type="paragraph" w:customStyle="1" w:styleId="Style3">
    <w:name w:val="Style3"/>
    <w:basedOn w:val="a"/>
    <w:rsid w:val="00C748FD"/>
    <w:pPr>
      <w:widowControl w:val="0"/>
      <w:suppressAutoHyphens/>
      <w:autoSpaceDE w:val="0"/>
    </w:pPr>
    <w:rPr>
      <w:sz w:val="24"/>
      <w:szCs w:val="24"/>
      <w:lang w:eastAsia="zh-CN"/>
    </w:rPr>
  </w:style>
  <w:style w:type="paragraph" w:customStyle="1" w:styleId="Style4">
    <w:name w:val="Style4"/>
    <w:basedOn w:val="a"/>
    <w:rsid w:val="00C748FD"/>
    <w:pPr>
      <w:widowControl w:val="0"/>
      <w:suppressAutoHyphens/>
      <w:autoSpaceDE w:val="0"/>
      <w:spacing w:line="322" w:lineRule="exact"/>
      <w:ind w:firstLine="730"/>
      <w:jc w:val="both"/>
    </w:pPr>
    <w:rPr>
      <w:sz w:val="24"/>
      <w:szCs w:val="24"/>
      <w:lang w:eastAsia="zh-CN"/>
    </w:rPr>
  </w:style>
  <w:style w:type="paragraph" w:customStyle="1" w:styleId="Style6">
    <w:name w:val="Style6"/>
    <w:basedOn w:val="a"/>
    <w:rsid w:val="00C748FD"/>
    <w:pPr>
      <w:widowControl w:val="0"/>
      <w:suppressAutoHyphens/>
      <w:autoSpaceDE w:val="0"/>
      <w:spacing w:line="245" w:lineRule="exact"/>
      <w:ind w:firstLine="566"/>
      <w:jc w:val="both"/>
    </w:pPr>
    <w:rPr>
      <w:sz w:val="24"/>
      <w:szCs w:val="24"/>
      <w:lang w:eastAsia="zh-CN"/>
    </w:rPr>
  </w:style>
  <w:style w:type="paragraph" w:customStyle="1" w:styleId="Style8">
    <w:name w:val="Style8"/>
    <w:basedOn w:val="a"/>
    <w:rsid w:val="00C748FD"/>
    <w:pPr>
      <w:widowControl w:val="0"/>
      <w:suppressAutoHyphens/>
      <w:autoSpaceDE w:val="0"/>
      <w:spacing w:line="245" w:lineRule="exact"/>
      <w:ind w:firstLine="562"/>
      <w:jc w:val="both"/>
    </w:pPr>
    <w:rPr>
      <w:sz w:val="24"/>
      <w:szCs w:val="24"/>
      <w:lang w:eastAsia="zh-CN"/>
    </w:rPr>
  </w:style>
  <w:style w:type="paragraph" w:customStyle="1" w:styleId="afff5">
    <w:name w:val="Содержимое врезки"/>
    <w:basedOn w:val="ab"/>
    <w:rsid w:val="00C748FD"/>
    <w:pPr>
      <w:tabs>
        <w:tab w:val="clear" w:pos="8306"/>
      </w:tabs>
      <w:suppressAutoHyphens/>
      <w:spacing w:after="120"/>
      <w:jc w:val="left"/>
    </w:pPr>
    <w:rPr>
      <w:sz w:val="24"/>
      <w:szCs w:val="24"/>
      <w:lang w:eastAsia="zh-CN"/>
    </w:rPr>
  </w:style>
  <w:style w:type="character" w:customStyle="1" w:styleId="WW8Num4z0">
    <w:name w:val="WW8Num4z0"/>
    <w:rsid w:val="00C748FD"/>
    <w:rPr>
      <w:rFonts w:ascii="Times New Roman" w:hAnsi="Times New Roman" w:cs="Times New Roman" w:hint="default"/>
    </w:rPr>
  </w:style>
  <w:style w:type="character" w:customStyle="1" w:styleId="WW8Num5z0">
    <w:name w:val="WW8Num5z0"/>
    <w:rsid w:val="00C748FD"/>
    <w:rPr>
      <w:rFonts w:ascii="Times New Roman" w:hAnsi="Times New Roman" w:cs="Times New Roman" w:hint="default"/>
    </w:rPr>
  </w:style>
  <w:style w:type="character" w:customStyle="1" w:styleId="WW8Num10z0">
    <w:name w:val="WW8Num10z0"/>
    <w:rsid w:val="00C748FD"/>
    <w:rPr>
      <w:rFonts w:ascii="Times New Roman" w:hAnsi="Times New Roman" w:cs="Times New Roman" w:hint="default"/>
    </w:rPr>
  </w:style>
  <w:style w:type="character" w:customStyle="1" w:styleId="WW8Num12z0">
    <w:name w:val="WW8Num12z0"/>
    <w:rsid w:val="00C748FD"/>
    <w:rPr>
      <w:rFonts w:ascii="Times New Roman" w:hAnsi="Times New Roman" w:cs="Times New Roman" w:hint="default"/>
    </w:rPr>
  </w:style>
  <w:style w:type="character" w:customStyle="1" w:styleId="WW8NumSt2z0">
    <w:name w:val="WW8NumSt2z0"/>
    <w:rsid w:val="00C748FD"/>
    <w:rPr>
      <w:rFonts w:ascii="Times New Roman" w:hAnsi="Times New Roman" w:cs="Times New Roman" w:hint="default"/>
    </w:rPr>
  </w:style>
  <w:style w:type="character" w:customStyle="1" w:styleId="WW8NumSt5z0">
    <w:name w:val="WW8NumSt5z0"/>
    <w:rsid w:val="00C748FD"/>
    <w:rPr>
      <w:rFonts w:ascii="Times New Roman" w:hAnsi="Times New Roman" w:cs="Times New Roman" w:hint="default"/>
    </w:rPr>
  </w:style>
  <w:style w:type="character" w:customStyle="1" w:styleId="WW8NumSt6z0">
    <w:name w:val="WW8NumSt6z0"/>
    <w:rsid w:val="00C748FD"/>
    <w:rPr>
      <w:rFonts w:ascii="Times New Roman" w:hAnsi="Times New Roman" w:cs="Times New Roman" w:hint="default"/>
    </w:rPr>
  </w:style>
  <w:style w:type="character" w:customStyle="1" w:styleId="WW8NumSt9z0">
    <w:name w:val="WW8NumSt9z0"/>
    <w:rsid w:val="00C748FD"/>
    <w:rPr>
      <w:rFonts w:ascii="Times New Roman" w:hAnsi="Times New Roman" w:cs="Times New Roman" w:hint="default"/>
    </w:rPr>
  </w:style>
  <w:style w:type="character" w:customStyle="1" w:styleId="WW8NumSt11z0">
    <w:name w:val="WW8NumSt11z0"/>
    <w:rsid w:val="00C748FD"/>
    <w:rPr>
      <w:rFonts w:ascii="Times New Roman" w:hAnsi="Times New Roman" w:cs="Times New Roman" w:hint="default"/>
    </w:rPr>
  </w:style>
  <w:style w:type="character" w:customStyle="1" w:styleId="FontStyle12">
    <w:name w:val="Font Style12"/>
    <w:rsid w:val="00C748FD"/>
    <w:rPr>
      <w:rFonts w:ascii="Times New Roman" w:hAnsi="Times New Roman" w:cs="Times New Roman" w:hint="default"/>
      <w:sz w:val="26"/>
      <w:szCs w:val="26"/>
    </w:rPr>
  </w:style>
  <w:style w:type="character" w:customStyle="1" w:styleId="FontStyle14">
    <w:name w:val="Font Style14"/>
    <w:rsid w:val="00C748FD"/>
    <w:rPr>
      <w:rFonts w:ascii="Times New Roman" w:hAnsi="Times New Roman" w:cs="Times New Roman" w:hint="default"/>
      <w:b/>
      <w:bCs/>
      <w:sz w:val="26"/>
      <w:szCs w:val="26"/>
    </w:rPr>
  </w:style>
  <w:style w:type="character" w:customStyle="1" w:styleId="ConsPlusNormal1">
    <w:name w:val="ConsPlusNormal Знак Знак"/>
    <w:rsid w:val="00C748FD"/>
    <w:rPr>
      <w:rFonts w:ascii="Arial" w:hAnsi="Arial" w:cs="Arial" w:hint="default"/>
      <w:lang w:val="ru-RU" w:bidi="ar-SA"/>
    </w:rPr>
  </w:style>
  <w:style w:type="paragraph" w:customStyle="1" w:styleId="221">
    <w:name w:val="Основной текст 22"/>
    <w:basedOn w:val="a"/>
    <w:rsid w:val="00D07D11"/>
    <w:pPr>
      <w:spacing w:after="120" w:line="480" w:lineRule="auto"/>
    </w:pPr>
    <w:rPr>
      <w:sz w:val="24"/>
      <w:szCs w:val="24"/>
      <w:lang w:eastAsia="zh-CN"/>
    </w:rPr>
  </w:style>
  <w:style w:type="paragraph" w:customStyle="1" w:styleId="LO-Normal">
    <w:name w:val="LO-Normal"/>
    <w:rsid w:val="00D07D11"/>
    <w:pPr>
      <w:suppressAutoHyphens/>
      <w:autoSpaceDE w:val="0"/>
      <w:spacing w:after="0" w:line="240" w:lineRule="auto"/>
    </w:pPr>
    <w:rPr>
      <w:rFonts w:ascii="Times New Roman" w:eastAsia="Times New Roman" w:hAnsi="Times New Roman" w:cs="Times New Roman"/>
      <w:color w:val="000000"/>
      <w:sz w:val="24"/>
      <w:szCs w:val="24"/>
      <w:lang w:eastAsia="zh-CN"/>
    </w:rPr>
  </w:style>
  <w:style w:type="paragraph" w:customStyle="1" w:styleId="330">
    <w:name w:val="Основной текст 33"/>
    <w:basedOn w:val="a"/>
    <w:rsid w:val="00D07D11"/>
    <w:pPr>
      <w:spacing w:after="120"/>
    </w:pPr>
    <w:rPr>
      <w:sz w:val="16"/>
      <w:szCs w:val="16"/>
      <w:lang w:eastAsia="zh-CN"/>
    </w:rPr>
  </w:style>
  <w:style w:type="paragraph" w:customStyle="1" w:styleId="LO-Normal1">
    <w:name w:val="LO-Normal1"/>
    <w:rsid w:val="00D07D11"/>
    <w:pPr>
      <w:suppressAutoHyphens/>
      <w:autoSpaceDE w:val="0"/>
      <w:spacing w:after="0" w:line="240" w:lineRule="auto"/>
    </w:pPr>
    <w:rPr>
      <w:rFonts w:ascii="Times New Roman" w:eastAsia="Times New Roman" w:hAnsi="Times New Roman" w:cs="Times New Roman"/>
      <w:color w:val="000000"/>
      <w:sz w:val="24"/>
      <w:szCs w:val="24"/>
      <w:lang w:eastAsia="zh-CN"/>
    </w:rPr>
  </w:style>
  <w:style w:type="paragraph" w:customStyle="1" w:styleId="320">
    <w:name w:val="Основной текст 32"/>
    <w:basedOn w:val="a"/>
    <w:rsid w:val="00D07D11"/>
    <w:pPr>
      <w:spacing w:after="120"/>
    </w:pPr>
    <w:rPr>
      <w:rFonts w:ascii="Times New Roman CYR" w:hAnsi="Times New Roman CYR" w:cs="Times New Roman CYR"/>
      <w:sz w:val="16"/>
      <w:szCs w:val="16"/>
      <w:lang w:val="x-none" w:eastAsia="zh-CN"/>
    </w:rPr>
  </w:style>
  <w:style w:type="character" w:customStyle="1" w:styleId="WW8Num1z0">
    <w:name w:val="WW8Num1z0"/>
    <w:rsid w:val="00D07D11"/>
  </w:style>
  <w:style w:type="character" w:customStyle="1" w:styleId="WW8Num1z1">
    <w:name w:val="WW8Num1z1"/>
    <w:rsid w:val="00D07D11"/>
  </w:style>
  <w:style w:type="character" w:customStyle="1" w:styleId="WW8Num1z2">
    <w:name w:val="WW8Num1z2"/>
    <w:rsid w:val="00D07D11"/>
  </w:style>
  <w:style w:type="character" w:customStyle="1" w:styleId="WW8Num1z3">
    <w:name w:val="WW8Num1z3"/>
    <w:rsid w:val="00D07D11"/>
  </w:style>
  <w:style w:type="character" w:customStyle="1" w:styleId="WW8Num1z4">
    <w:name w:val="WW8Num1z4"/>
    <w:rsid w:val="00D07D11"/>
  </w:style>
  <w:style w:type="character" w:customStyle="1" w:styleId="WW8Num1z5">
    <w:name w:val="WW8Num1z5"/>
    <w:rsid w:val="00D07D11"/>
  </w:style>
  <w:style w:type="character" w:customStyle="1" w:styleId="WW8Num1z6">
    <w:name w:val="WW8Num1z6"/>
    <w:rsid w:val="00D07D11"/>
  </w:style>
  <w:style w:type="character" w:customStyle="1" w:styleId="WW8Num1z7">
    <w:name w:val="WW8Num1z7"/>
    <w:rsid w:val="00D07D11"/>
  </w:style>
  <w:style w:type="character" w:customStyle="1" w:styleId="WW8Num1z8">
    <w:name w:val="WW8Num1z8"/>
    <w:rsid w:val="00D07D11"/>
  </w:style>
  <w:style w:type="character" w:customStyle="1" w:styleId="WW8Num2z0">
    <w:name w:val="WW8Num2z0"/>
    <w:rsid w:val="00D07D11"/>
  </w:style>
  <w:style w:type="character" w:customStyle="1" w:styleId="WW8Num2z1">
    <w:name w:val="WW8Num2z1"/>
    <w:rsid w:val="00D07D11"/>
  </w:style>
  <w:style w:type="character" w:customStyle="1" w:styleId="WW8Num2z2">
    <w:name w:val="WW8Num2z2"/>
    <w:rsid w:val="00D07D11"/>
  </w:style>
  <w:style w:type="character" w:customStyle="1" w:styleId="WW8Num2z3">
    <w:name w:val="WW8Num2z3"/>
    <w:rsid w:val="00D07D11"/>
  </w:style>
  <w:style w:type="character" w:customStyle="1" w:styleId="WW8Num2z4">
    <w:name w:val="WW8Num2z4"/>
    <w:rsid w:val="00D07D11"/>
  </w:style>
  <w:style w:type="character" w:customStyle="1" w:styleId="WW8Num2z5">
    <w:name w:val="WW8Num2z5"/>
    <w:rsid w:val="00D07D11"/>
  </w:style>
  <w:style w:type="character" w:customStyle="1" w:styleId="WW8Num2z6">
    <w:name w:val="WW8Num2z6"/>
    <w:rsid w:val="00D07D11"/>
  </w:style>
  <w:style w:type="character" w:customStyle="1" w:styleId="WW8Num2z7">
    <w:name w:val="WW8Num2z7"/>
    <w:rsid w:val="00D07D11"/>
  </w:style>
  <w:style w:type="character" w:customStyle="1" w:styleId="WW8Num2z8">
    <w:name w:val="WW8Num2z8"/>
    <w:rsid w:val="00D07D11"/>
  </w:style>
  <w:style w:type="character" w:customStyle="1" w:styleId="WW8NumSt3z0">
    <w:name w:val="WW8NumSt3z0"/>
    <w:rsid w:val="00D07D11"/>
    <w:rPr>
      <w:rFonts w:ascii="Times New Roman" w:hAnsi="Times New Roman" w:cs="Times New Roman" w:hint="default"/>
    </w:rPr>
  </w:style>
  <w:style w:type="paragraph" w:customStyle="1" w:styleId="2f1">
    <w:name w:val="Без интервала2"/>
    <w:rsid w:val="006A6AFC"/>
    <w:pPr>
      <w:spacing w:after="0" w:line="240" w:lineRule="auto"/>
    </w:pPr>
    <w:rPr>
      <w:rFonts w:ascii="Times New Roman" w:eastAsia="Times New Roman" w:hAnsi="Times New Roman" w:cs="Times New Roman"/>
      <w:sz w:val="24"/>
    </w:rPr>
  </w:style>
  <w:style w:type="paragraph" w:customStyle="1" w:styleId="Heading">
    <w:name w:val="Heading"/>
    <w:rsid w:val="005C3F12"/>
    <w:pPr>
      <w:widowControl w:val="0"/>
      <w:suppressAutoHyphens/>
      <w:autoSpaceDE w:val="0"/>
      <w:spacing w:after="0" w:line="240" w:lineRule="auto"/>
    </w:pPr>
    <w:rPr>
      <w:rFonts w:ascii="Arial" w:eastAsia="Times New Roman" w:hAnsi="Arial" w:cs="Arial"/>
      <w:b/>
      <w:bCs/>
      <w:lang w:eastAsia="zh-CN"/>
    </w:rPr>
  </w:style>
  <w:style w:type="paragraph" w:styleId="afff6">
    <w:name w:val="Block Text"/>
    <w:basedOn w:val="a"/>
    <w:rsid w:val="006D5FF1"/>
    <w:pPr>
      <w:tabs>
        <w:tab w:val="left" w:pos="11624"/>
      </w:tabs>
      <w:ind w:left="709" w:right="283"/>
      <w:jc w:val="both"/>
    </w:pPr>
    <w:rPr>
      <w:sz w:val="22"/>
    </w:rPr>
  </w:style>
  <w:style w:type="paragraph" w:customStyle="1" w:styleId="FirstParagraph">
    <w:name w:val="First Paragraph"/>
    <w:basedOn w:val="ab"/>
    <w:next w:val="ab"/>
    <w:qFormat/>
    <w:rsid w:val="003C39AF"/>
    <w:pPr>
      <w:tabs>
        <w:tab w:val="clear" w:pos="8306"/>
      </w:tabs>
      <w:spacing w:before="180" w:after="180"/>
      <w:jc w:val="left"/>
    </w:pPr>
    <w:rPr>
      <w:rFonts w:ascii="Cambria" w:eastAsia="Cambria" w:hAnsi="Cambria"/>
      <w:sz w:val="24"/>
      <w:szCs w:val="24"/>
      <w:lang w:val="en-US" w:eastAsia="en-US"/>
    </w:rPr>
  </w:style>
  <w:style w:type="paragraph" w:customStyle="1" w:styleId="42">
    <w:name w:val="Абзац списка4"/>
    <w:basedOn w:val="a"/>
    <w:rsid w:val="00DF0F71"/>
    <w:pPr>
      <w:ind w:left="720"/>
      <w:contextualSpacing/>
    </w:pPr>
    <w:rPr>
      <w:rFonts w:eastAsia="Calibri"/>
    </w:rPr>
  </w:style>
  <w:style w:type="paragraph" w:customStyle="1" w:styleId="81">
    <w:name w:val="Знак Знак Знак Знак8"/>
    <w:basedOn w:val="a"/>
    <w:rsid w:val="00DF0F71"/>
    <w:pPr>
      <w:spacing w:before="100" w:beforeAutospacing="1" w:after="100" w:afterAutospacing="1"/>
    </w:pPr>
    <w:rPr>
      <w:rFonts w:ascii="Tahoma" w:hAnsi="Tahoma"/>
      <w:lang w:val="en-US" w:eastAsia="en-US"/>
    </w:rPr>
  </w:style>
  <w:style w:type="paragraph" w:customStyle="1" w:styleId="43">
    <w:name w:val="Обычный4"/>
    <w:rsid w:val="00DF0F71"/>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38">
    <w:name w:val="Знак3"/>
    <w:basedOn w:val="a"/>
    <w:rsid w:val="00DF0F71"/>
    <w:pPr>
      <w:spacing w:before="100" w:beforeAutospacing="1" w:after="100" w:afterAutospacing="1"/>
    </w:pPr>
    <w:rPr>
      <w:rFonts w:ascii="Tahoma" w:hAnsi="Tahoma"/>
      <w:lang w:val="en-US" w:eastAsia="en-US"/>
    </w:rPr>
  </w:style>
  <w:style w:type="character" w:customStyle="1" w:styleId="230">
    <w:name w:val="Знак Знак23"/>
    <w:rsid w:val="00DF0F71"/>
    <w:rPr>
      <w:sz w:val="28"/>
    </w:rPr>
  </w:style>
  <w:style w:type="paragraph" w:customStyle="1" w:styleId="231">
    <w:name w:val="Основной текст с отступом 23"/>
    <w:basedOn w:val="a"/>
    <w:rsid w:val="00DF0F71"/>
    <w:pPr>
      <w:overflowPunct w:val="0"/>
      <w:autoSpaceDE w:val="0"/>
      <w:autoSpaceDN w:val="0"/>
      <w:adjustRightInd w:val="0"/>
      <w:ind w:firstLine="720"/>
      <w:jc w:val="both"/>
    </w:pPr>
    <w:rPr>
      <w:sz w:val="28"/>
    </w:rPr>
  </w:style>
  <w:style w:type="paragraph" w:customStyle="1" w:styleId="1f4">
    <w:name w:val="[ ]1"/>
    <w:basedOn w:val="a"/>
    <w:rsid w:val="00DF0F71"/>
    <w:pPr>
      <w:autoSpaceDE w:val="0"/>
      <w:autoSpaceDN w:val="0"/>
      <w:adjustRightInd w:val="0"/>
      <w:spacing w:line="288" w:lineRule="auto"/>
      <w:textAlignment w:val="center"/>
    </w:pPr>
    <w:rPr>
      <w:rFonts w:ascii="Times (T1) Roman" w:eastAsia="Calibri" w:hAnsi="Times (T1) Roman" w:cs="Times (T1) Roman"/>
      <w:color w:val="000000"/>
      <w:sz w:val="24"/>
      <w:szCs w:val="24"/>
    </w:rPr>
  </w:style>
  <w:style w:type="paragraph" w:customStyle="1" w:styleId="afff7">
    <w:name w:val="Основной"/>
    <w:basedOn w:val="a"/>
    <w:locked/>
    <w:rsid w:val="00DF0F71"/>
    <w:pPr>
      <w:spacing w:after="20" w:line="360" w:lineRule="auto"/>
      <w:ind w:firstLine="709"/>
      <w:jc w:val="both"/>
    </w:pPr>
    <w:rPr>
      <w:rFonts w:eastAsia="Calibri"/>
      <w:sz w:val="28"/>
      <w:szCs w:val="28"/>
    </w:rPr>
  </w:style>
  <w:style w:type="paragraph" w:customStyle="1" w:styleId="afff8">
    <w:name w:val="Знак Знак Знак Знак Знак Знак"/>
    <w:basedOn w:val="a"/>
    <w:rsid w:val="00DF0F71"/>
    <w:pPr>
      <w:spacing w:after="160" w:line="240" w:lineRule="exact"/>
    </w:pPr>
    <w:rPr>
      <w:rFonts w:ascii="Verdana" w:hAnsi="Verdana" w:cs="Verdana"/>
      <w:lang w:val="en-US" w:eastAsia="en-US"/>
    </w:rPr>
  </w:style>
  <w:style w:type="paragraph" w:customStyle="1" w:styleId="71">
    <w:name w:val="Основной текст7"/>
    <w:basedOn w:val="a"/>
    <w:link w:val="afff9"/>
    <w:rsid w:val="00DF0F71"/>
    <w:pPr>
      <w:widowControl w:val="0"/>
      <w:shd w:val="clear" w:color="auto" w:fill="FFFFFF"/>
      <w:spacing w:before="300" w:line="614" w:lineRule="exact"/>
      <w:ind w:hanging="1400"/>
      <w:jc w:val="center"/>
    </w:pPr>
    <w:rPr>
      <w:rFonts w:eastAsia="Calibri"/>
      <w:sz w:val="28"/>
      <w:szCs w:val="28"/>
      <w:lang w:val="x-none" w:eastAsia="x-none"/>
    </w:rPr>
  </w:style>
  <w:style w:type="character" w:customStyle="1" w:styleId="afff9">
    <w:name w:val="Основной текст_"/>
    <w:link w:val="71"/>
    <w:locked/>
    <w:rsid w:val="00DF0F71"/>
    <w:rPr>
      <w:rFonts w:ascii="Times New Roman" w:eastAsia="Calibri" w:hAnsi="Times New Roman" w:cs="Times New Roman"/>
      <w:sz w:val="28"/>
      <w:szCs w:val="28"/>
      <w:shd w:val="clear" w:color="auto" w:fill="FFFFFF"/>
      <w:lang w:val="x-none" w:eastAsia="x-none"/>
    </w:rPr>
  </w:style>
  <w:style w:type="character" w:styleId="afffa">
    <w:name w:val="endnote reference"/>
    <w:rsid w:val="00DF0F71"/>
    <w:rPr>
      <w:vertAlign w:val="superscript"/>
    </w:rPr>
  </w:style>
  <w:style w:type="paragraph" w:customStyle="1" w:styleId="39">
    <w:name w:val="Без интервала3"/>
    <w:rsid w:val="00DF0F71"/>
    <w:pPr>
      <w:spacing w:after="0" w:line="240" w:lineRule="auto"/>
    </w:pPr>
    <w:rPr>
      <w:rFonts w:ascii="Calibri" w:eastAsia="Times New Roman" w:hAnsi="Calibri" w:cs="Times New Roman"/>
      <w:sz w:val="20"/>
      <w:szCs w:val="20"/>
    </w:rPr>
  </w:style>
  <w:style w:type="paragraph" w:customStyle="1" w:styleId="msonormalcxspmiddle">
    <w:name w:val="msonormalcxspmiddle"/>
    <w:basedOn w:val="a"/>
    <w:rsid w:val="00DF0F71"/>
    <w:pPr>
      <w:spacing w:before="100" w:beforeAutospacing="1" w:after="100" w:afterAutospacing="1"/>
    </w:pPr>
    <w:rPr>
      <w:sz w:val="24"/>
      <w:szCs w:val="24"/>
    </w:rPr>
  </w:style>
  <w:style w:type="paragraph" w:customStyle="1" w:styleId="72">
    <w:name w:val="Знак Знак Знак Знак7"/>
    <w:basedOn w:val="a"/>
    <w:rsid w:val="0087293A"/>
    <w:pPr>
      <w:spacing w:before="100" w:beforeAutospacing="1" w:after="100" w:afterAutospacing="1"/>
    </w:pPr>
    <w:rPr>
      <w:rFonts w:ascii="Tahoma" w:hAnsi="Tahoma"/>
      <w:lang w:val="en-US" w:eastAsia="en-US"/>
    </w:rPr>
  </w:style>
  <w:style w:type="paragraph" w:customStyle="1" w:styleId="53">
    <w:name w:val="Обычный5"/>
    <w:rsid w:val="0087293A"/>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2f2">
    <w:name w:val="Знак2"/>
    <w:basedOn w:val="a"/>
    <w:rsid w:val="0087293A"/>
    <w:pPr>
      <w:spacing w:before="100" w:beforeAutospacing="1" w:after="100" w:afterAutospacing="1"/>
    </w:pPr>
    <w:rPr>
      <w:rFonts w:ascii="Tahoma" w:hAnsi="Tahoma"/>
      <w:lang w:val="en-US" w:eastAsia="en-US"/>
    </w:rPr>
  </w:style>
  <w:style w:type="paragraph" w:customStyle="1" w:styleId="54">
    <w:name w:val="Абзац списка5"/>
    <w:basedOn w:val="a"/>
    <w:rsid w:val="0087293A"/>
    <w:pPr>
      <w:ind w:left="720"/>
      <w:contextualSpacing/>
    </w:pPr>
    <w:rPr>
      <w:rFonts w:eastAsia="Calibri"/>
    </w:rPr>
  </w:style>
  <w:style w:type="character" w:customStyle="1" w:styleId="222">
    <w:name w:val="Знак Знак22"/>
    <w:rsid w:val="0087293A"/>
    <w:rPr>
      <w:sz w:val="28"/>
    </w:rPr>
  </w:style>
  <w:style w:type="paragraph" w:customStyle="1" w:styleId="241">
    <w:name w:val="Основной текст с отступом 24"/>
    <w:basedOn w:val="a"/>
    <w:rsid w:val="0087293A"/>
    <w:pPr>
      <w:overflowPunct w:val="0"/>
      <w:autoSpaceDE w:val="0"/>
      <w:autoSpaceDN w:val="0"/>
      <w:adjustRightInd w:val="0"/>
      <w:ind w:firstLine="720"/>
      <w:jc w:val="both"/>
    </w:pPr>
    <w:rPr>
      <w:sz w:val="28"/>
    </w:rPr>
  </w:style>
  <w:style w:type="paragraph" w:customStyle="1" w:styleId="44">
    <w:name w:val="Без интервала4"/>
    <w:rsid w:val="0087293A"/>
    <w:pPr>
      <w:spacing w:after="0" w:line="240" w:lineRule="auto"/>
    </w:pPr>
    <w:rPr>
      <w:rFonts w:ascii="Calibri" w:eastAsia="Times New Roman" w:hAnsi="Calibri" w:cs="Times New Roman"/>
      <w:sz w:val="20"/>
      <w:szCs w:val="20"/>
    </w:rPr>
  </w:style>
  <w:style w:type="character" w:customStyle="1" w:styleId="313">
    <w:name w:val="Основной текст с отступом 3 Знак1"/>
    <w:basedOn w:val="a0"/>
    <w:uiPriority w:val="99"/>
    <w:semiHidden/>
    <w:rsid w:val="00E52A77"/>
    <w:rPr>
      <w:sz w:val="16"/>
      <w:szCs w:val="16"/>
    </w:rPr>
  </w:style>
  <w:style w:type="paragraph" w:customStyle="1" w:styleId="214">
    <w:name w:val="21"/>
    <w:basedOn w:val="a"/>
    <w:rsid w:val="00FD6807"/>
    <w:pPr>
      <w:spacing w:before="115" w:after="115"/>
    </w:pPr>
    <w:rPr>
      <w:sz w:val="24"/>
      <w:szCs w:val="24"/>
    </w:rPr>
  </w:style>
  <w:style w:type="paragraph" w:customStyle="1" w:styleId="tm7">
    <w:name w:val="tm7"/>
    <w:basedOn w:val="a"/>
    <w:rsid w:val="00FD6807"/>
    <w:pPr>
      <w:spacing w:before="20" w:after="20"/>
      <w:ind w:firstLine="720"/>
      <w:jc w:val="both"/>
    </w:pPr>
    <w:rPr>
      <w:color w:val="000000"/>
    </w:rPr>
  </w:style>
  <w:style w:type="paragraph" w:customStyle="1" w:styleId="1f5">
    <w:name w:val="заголовок 1"/>
    <w:basedOn w:val="a"/>
    <w:next w:val="a"/>
    <w:rsid w:val="00FD6807"/>
    <w:pPr>
      <w:keepNext/>
      <w:widowControl w:val="0"/>
    </w:pPr>
    <w:rPr>
      <w:sz w:val="28"/>
    </w:rPr>
  </w:style>
  <w:style w:type="paragraph" w:customStyle="1" w:styleId="2f3">
    <w:name w:val="заголовок 2"/>
    <w:basedOn w:val="a"/>
    <w:next w:val="a"/>
    <w:rsid w:val="00FD6807"/>
    <w:pPr>
      <w:keepNext/>
      <w:widowControl w:val="0"/>
      <w:jc w:val="both"/>
    </w:pPr>
    <w:rPr>
      <w:sz w:val="28"/>
    </w:rPr>
  </w:style>
  <w:style w:type="character" w:customStyle="1" w:styleId="afffb">
    <w:name w:val="номер страницы"/>
    <w:basedOn w:val="afffc"/>
    <w:rsid w:val="00FD6807"/>
  </w:style>
  <w:style w:type="character" w:customStyle="1" w:styleId="afffc">
    <w:name w:val="Основной шрифт"/>
    <w:rsid w:val="00FD6807"/>
  </w:style>
  <w:style w:type="paragraph" w:customStyle="1" w:styleId="232">
    <w:name w:val="Основной текст 23"/>
    <w:basedOn w:val="a"/>
    <w:rsid w:val="00FD6807"/>
    <w:pPr>
      <w:widowControl w:val="0"/>
      <w:jc w:val="both"/>
    </w:pPr>
    <w:rPr>
      <w:b/>
      <w:sz w:val="28"/>
      <w:u w:val="single"/>
    </w:rPr>
  </w:style>
  <w:style w:type="paragraph" w:customStyle="1" w:styleId="340">
    <w:name w:val="Основной текст 34"/>
    <w:basedOn w:val="a"/>
    <w:rsid w:val="00FD6807"/>
    <w:pPr>
      <w:widowControl w:val="0"/>
      <w:jc w:val="both"/>
    </w:pPr>
    <w:rPr>
      <w:b/>
      <w:sz w:val="28"/>
    </w:rPr>
  </w:style>
  <w:style w:type="paragraph" w:customStyle="1" w:styleId="1f6">
    <w:name w:val="Текст1"/>
    <w:basedOn w:val="a"/>
    <w:rsid w:val="00FD6807"/>
    <w:rPr>
      <w:rFonts w:ascii="Courier New" w:hAnsi="Courier New"/>
    </w:rPr>
  </w:style>
  <w:style w:type="paragraph" w:customStyle="1" w:styleId="321">
    <w:name w:val="Основной текст с отступом 32"/>
    <w:basedOn w:val="a"/>
    <w:rsid w:val="00FD6807"/>
    <w:pPr>
      <w:ind w:firstLine="426"/>
      <w:jc w:val="both"/>
    </w:pPr>
    <w:rPr>
      <w:sz w:val="24"/>
    </w:rPr>
  </w:style>
  <w:style w:type="character" w:customStyle="1" w:styleId="1f7">
    <w:name w:val="Гиперссылка1"/>
    <w:rsid w:val="00FD6807"/>
    <w:rPr>
      <w:color w:val="0000FF"/>
      <w:u w:val="single"/>
    </w:rPr>
  </w:style>
  <w:style w:type="paragraph" w:customStyle="1" w:styleId="Iauiue">
    <w:name w:val="Iau?iue"/>
    <w:rsid w:val="00FD6807"/>
    <w:pPr>
      <w:widowControl w:val="0"/>
      <w:spacing w:after="0" w:line="240" w:lineRule="auto"/>
    </w:pPr>
    <w:rPr>
      <w:rFonts w:ascii="Times New Roman" w:eastAsia="Times New Roman" w:hAnsi="Times New Roman" w:cs="Times New Roman"/>
      <w:sz w:val="20"/>
      <w:szCs w:val="20"/>
      <w:lang w:eastAsia="ru-RU"/>
    </w:rPr>
  </w:style>
  <w:style w:type="paragraph" w:customStyle="1" w:styleId="FR1">
    <w:name w:val="FR1"/>
    <w:rsid w:val="00FD6807"/>
    <w:pPr>
      <w:spacing w:after="0" w:line="240" w:lineRule="auto"/>
      <w:ind w:right="200"/>
      <w:jc w:val="center"/>
    </w:pPr>
    <w:rPr>
      <w:rFonts w:ascii="Arial" w:eastAsia="Times New Roman" w:hAnsi="Arial" w:cs="Times New Roman"/>
      <w:szCs w:val="20"/>
      <w:lang w:eastAsia="ru-RU"/>
    </w:rPr>
  </w:style>
  <w:style w:type="paragraph" w:customStyle="1" w:styleId="PlainText1">
    <w:name w:val="Plain Text1"/>
    <w:basedOn w:val="a"/>
    <w:rsid w:val="00FD6807"/>
    <w:pPr>
      <w:widowControl w:val="0"/>
    </w:pPr>
    <w:rPr>
      <w:rFonts w:ascii="Courier New" w:hAnsi="Courier New"/>
    </w:rPr>
  </w:style>
  <w:style w:type="paragraph" w:customStyle="1" w:styleId="font5">
    <w:name w:val="font5"/>
    <w:basedOn w:val="a"/>
    <w:rsid w:val="00FD6807"/>
    <w:pPr>
      <w:spacing w:before="100" w:beforeAutospacing="1" w:after="100" w:afterAutospacing="1"/>
    </w:pPr>
    <w:rPr>
      <w:b/>
      <w:bCs/>
      <w:sz w:val="28"/>
      <w:szCs w:val="28"/>
    </w:rPr>
  </w:style>
  <w:style w:type="paragraph" w:customStyle="1" w:styleId="font6">
    <w:name w:val="font6"/>
    <w:basedOn w:val="a"/>
    <w:rsid w:val="00FD6807"/>
    <w:pPr>
      <w:spacing w:before="100" w:beforeAutospacing="1" w:after="100" w:afterAutospacing="1"/>
    </w:pPr>
    <w:rPr>
      <w:sz w:val="28"/>
      <w:szCs w:val="28"/>
    </w:rPr>
  </w:style>
  <w:style w:type="paragraph" w:customStyle="1" w:styleId="xl24">
    <w:name w:val="xl24"/>
    <w:basedOn w:val="a"/>
    <w:rsid w:val="00FD6807"/>
    <w:pPr>
      <w:spacing w:before="100" w:beforeAutospacing="1" w:after="100" w:afterAutospacing="1"/>
      <w:jc w:val="right"/>
    </w:pPr>
    <w:rPr>
      <w:b/>
      <w:bCs/>
      <w:color w:val="FF0000"/>
      <w:sz w:val="28"/>
      <w:szCs w:val="28"/>
    </w:rPr>
  </w:style>
  <w:style w:type="paragraph" w:customStyle="1" w:styleId="xl25">
    <w:name w:val="xl25"/>
    <w:basedOn w:val="a"/>
    <w:rsid w:val="00FD6807"/>
    <w:pPr>
      <w:spacing w:before="100" w:beforeAutospacing="1" w:after="100" w:afterAutospacing="1"/>
      <w:jc w:val="right"/>
    </w:pPr>
    <w:rPr>
      <w:sz w:val="24"/>
      <w:szCs w:val="24"/>
    </w:rPr>
  </w:style>
  <w:style w:type="paragraph" w:customStyle="1" w:styleId="xl26">
    <w:name w:val="xl26"/>
    <w:basedOn w:val="a"/>
    <w:rsid w:val="00FD6807"/>
    <w:pPr>
      <w:spacing w:before="100" w:beforeAutospacing="1" w:after="100" w:afterAutospacing="1"/>
      <w:jc w:val="right"/>
    </w:pPr>
    <w:rPr>
      <w:sz w:val="28"/>
      <w:szCs w:val="28"/>
    </w:rPr>
  </w:style>
  <w:style w:type="paragraph" w:customStyle="1" w:styleId="xl27">
    <w:name w:val="xl27"/>
    <w:basedOn w:val="a"/>
    <w:rsid w:val="00FD6807"/>
    <w:pPr>
      <w:spacing w:before="100" w:beforeAutospacing="1" w:after="100" w:afterAutospacing="1"/>
      <w:textAlignment w:val="top"/>
    </w:pPr>
    <w:rPr>
      <w:b/>
      <w:bCs/>
      <w:sz w:val="28"/>
      <w:szCs w:val="28"/>
    </w:rPr>
  </w:style>
  <w:style w:type="paragraph" w:customStyle="1" w:styleId="xl28">
    <w:name w:val="xl28"/>
    <w:basedOn w:val="a"/>
    <w:rsid w:val="00FD6807"/>
    <w:pPr>
      <w:spacing w:before="100" w:beforeAutospacing="1" w:after="100" w:afterAutospacing="1"/>
      <w:jc w:val="right"/>
    </w:pPr>
    <w:rPr>
      <w:color w:val="FF0000"/>
      <w:sz w:val="28"/>
      <w:szCs w:val="28"/>
    </w:rPr>
  </w:style>
  <w:style w:type="paragraph" w:customStyle="1" w:styleId="xl29">
    <w:name w:val="xl29"/>
    <w:basedOn w:val="a"/>
    <w:rsid w:val="00FD6807"/>
    <w:pPr>
      <w:spacing w:before="100" w:beforeAutospacing="1" w:after="100" w:afterAutospacing="1"/>
      <w:jc w:val="right"/>
    </w:pPr>
    <w:rPr>
      <w:b/>
      <w:bCs/>
      <w:sz w:val="28"/>
      <w:szCs w:val="28"/>
    </w:rPr>
  </w:style>
  <w:style w:type="paragraph" w:customStyle="1" w:styleId="xl30">
    <w:name w:val="xl30"/>
    <w:basedOn w:val="a"/>
    <w:rsid w:val="00FD6807"/>
    <w:pPr>
      <w:spacing w:before="100" w:beforeAutospacing="1" w:after="100" w:afterAutospacing="1"/>
      <w:textAlignment w:val="top"/>
    </w:pPr>
    <w:rPr>
      <w:rFonts w:ascii="Arial" w:hAnsi="Arial" w:cs="Arial"/>
      <w:b/>
      <w:bCs/>
      <w:sz w:val="28"/>
      <w:szCs w:val="28"/>
    </w:rPr>
  </w:style>
  <w:style w:type="paragraph" w:customStyle="1" w:styleId="xl31">
    <w:name w:val="xl31"/>
    <w:basedOn w:val="a"/>
    <w:rsid w:val="00FD6807"/>
    <w:pPr>
      <w:spacing w:before="100" w:beforeAutospacing="1" w:after="100" w:afterAutospacing="1"/>
      <w:jc w:val="right"/>
    </w:pPr>
    <w:rPr>
      <w:rFonts w:ascii="Arial" w:hAnsi="Arial" w:cs="Arial"/>
      <w:b/>
      <w:bCs/>
      <w:color w:val="FF0000"/>
      <w:sz w:val="28"/>
      <w:szCs w:val="28"/>
    </w:rPr>
  </w:style>
  <w:style w:type="paragraph" w:customStyle="1" w:styleId="xl32">
    <w:name w:val="xl32"/>
    <w:basedOn w:val="a"/>
    <w:rsid w:val="00FD6807"/>
    <w:pPr>
      <w:spacing w:before="100" w:beforeAutospacing="1" w:after="100" w:afterAutospacing="1"/>
      <w:textAlignment w:val="top"/>
    </w:pPr>
    <w:rPr>
      <w:rFonts w:ascii="Arial" w:hAnsi="Arial" w:cs="Arial"/>
      <w:b/>
      <w:bCs/>
      <w:color w:val="FF0000"/>
      <w:sz w:val="28"/>
      <w:szCs w:val="28"/>
    </w:rPr>
  </w:style>
  <w:style w:type="paragraph" w:customStyle="1" w:styleId="xl33">
    <w:name w:val="xl33"/>
    <w:basedOn w:val="a"/>
    <w:rsid w:val="00FD6807"/>
    <w:pPr>
      <w:spacing w:before="100" w:beforeAutospacing="1" w:after="100" w:afterAutospacing="1"/>
      <w:jc w:val="right"/>
    </w:pPr>
    <w:rPr>
      <w:rFonts w:ascii="Arial" w:hAnsi="Arial" w:cs="Arial"/>
      <w:b/>
      <w:bCs/>
      <w:color w:val="FF0000"/>
      <w:sz w:val="28"/>
      <w:szCs w:val="28"/>
    </w:rPr>
  </w:style>
  <w:style w:type="paragraph" w:customStyle="1" w:styleId="xl34">
    <w:name w:val="xl34"/>
    <w:basedOn w:val="a"/>
    <w:rsid w:val="00FD6807"/>
    <w:pPr>
      <w:spacing w:before="100" w:beforeAutospacing="1" w:after="100" w:afterAutospacing="1"/>
      <w:textAlignment w:val="top"/>
    </w:pPr>
    <w:rPr>
      <w:rFonts w:ascii="Arial" w:hAnsi="Arial" w:cs="Arial"/>
      <w:b/>
      <w:bCs/>
      <w:color w:val="FF0000"/>
      <w:sz w:val="28"/>
      <w:szCs w:val="28"/>
    </w:rPr>
  </w:style>
  <w:style w:type="paragraph" w:customStyle="1" w:styleId="xl35">
    <w:name w:val="xl35"/>
    <w:basedOn w:val="a"/>
    <w:rsid w:val="00FD6807"/>
    <w:pPr>
      <w:spacing w:before="100" w:beforeAutospacing="1" w:after="100" w:afterAutospacing="1"/>
    </w:pPr>
    <w:rPr>
      <w:b/>
      <w:bCs/>
      <w:color w:val="FF0000"/>
      <w:sz w:val="28"/>
      <w:szCs w:val="28"/>
    </w:rPr>
  </w:style>
  <w:style w:type="paragraph" w:customStyle="1" w:styleId="xl36">
    <w:name w:val="xl36"/>
    <w:basedOn w:val="a"/>
    <w:rsid w:val="00FD6807"/>
    <w:pPr>
      <w:spacing w:before="100" w:beforeAutospacing="1" w:after="100" w:afterAutospacing="1"/>
      <w:textAlignment w:val="top"/>
    </w:pPr>
    <w:rPr>
      <w:rFonts w:eastAsia="Arial Unicode MS"/>
      <w:color w:val="FF6600"/>
      <w:sz w:val="28"/>
      <w:szCs w:val="28"/>
    </w:rPr>
  </w:style>
  <w:style w:type="paragraph" w:customStyle="1" w:styleId="xl37">
    <w:name w:val="xl37"/>
    <w:basedOn w:val="a"/>
    <w:rsid w:val="00FD6807"/>
    <w:pPr>
      <w:spacing w:before="100" w:beforeAutospacing="1" w:after="100" w:afterAutospacing="1"/>
      <w:jc w:val="right"/>
    </w:pPr>
    <w:rPr>
      <w:rFonts w:eastAsia="Arial Unicode MS"/>
      <w:color w:val="FF6600"/>
      <w:sz w:val="28"/>
      <w:szCs w:val="28"/>
    </w:rPr>
  </w:style>
  <w:style w:type="paragraph" w:customStyle="1" w:styleId="xl38">
    <w:name w:val="xl38"/>
    <w:basedOn w:val="a"/>
    <w:rsid w:val="00FD6807"/>
    <w:pPr>
      <w:spacing w:before="100" w:beforeAutospacing="1" w:after="100" w:afterAutospacing="1"/>
      <w:jc w:val="right"/>
    </w:pPr>
    <w:rPr>
      <w:rFonts w:eastAsia="Arial Unicode MS"/>
      <w:sz w:val="24"/>
      <w:szCs w:val="24"/>
    </w:rPr>
  </w:style>
  <w:style w:type="paragraph" w:customStyle="1" w:styleId="font7">
    <w:name w:val="font7"/>
    <w:basedOn w:val="a"/>
    <w:rsid w:val="00FD6807"/>
    <w:pPr>
      <w:spacing w:before="100" w:beforeAutospacing="1" w:after="100" w:afterAutospacing="1"/>
    </w:pPr>
    <w:rPr>
      <w:rFonts w:eastAsia="Arial Unicode MS"/>
      <w:sz w:val="26"/>
      <w:szCs w:val="26"/>
    </w:rPr>
  </w:style>
  <w:style w:type="paragraph" w:customStyle="1" w:styleId="BodyTextIndent21">
    <w:name w:val="Body Text Indent 21"/>
    <w:basedOn w:val="a"/>
    <w:rsid w:val="00FD6807"/>
    <w:pPr>
      <w:widowControl w:val="0"/>
      <w:overflowPunct w:val="0"/>
      <w:autoSpaceDE w:val="0"/>
      <w:autoSpaceDN w:val="0"/>
      <w:adjustRightInd w:val="0"/>
      <w:spacing w:line="360" w:lineRule="auto"/>
      <w:ind w:firstLine="851"/>
      <w:jc w:val="both"/>
      <w:textAlignment w:val="baseline"/>
    </w:pPr>
    <w:rPr>
      <w:sz w:val="28"/>
    </w:rPr>
  </w:style>
  <w:style w:type="paragraph" w:customStyle="1" w:styleId="BodyTextIndent31">
    <w:name w:val="Body Text Indent 31"/>
    <w:basedOn w:val="a"/>
    <w:rsid w:val="00FD6807"/>
    <w:pPr>
      <w:widowControl w:val="0"/>
      <w:overflowPunct w:val="0"/>
      <w:autoSpaceDE w:val="0"/>
      <w:autoSpaceDN w:val="0"/>
      <w:adjustRightInd w:val="0"/>
      <w:ind w:firstLine="720"/>
      <w:textAlignment w:val="baseline"/>
    </w:pPr>
    <w:rPr>
      <w:sz w:val="28"/>
    </w:rPr>
  </w:style>
  <w:style w:type="paragraph" w:customStyle="1" w:styleId="BodyText21">
    <w:name w:val="Body Text 21"/>
    <w:basedOn w:val="a"/>
    <w:rsid w:val="00FD6807"/>
    <w:pPr>
      <w:widowControl w:val="0"/>
      <w:overflowPunct w:val="0"/>
      <w:autoSpaceDE w:val="0"/>
      <w:autoSpaceDN w:val="0"/>
      <w:adjustRightInd w:val="0"/>
      <w:ind w:firstLine="709"/>
      <w:jc w:val="both"/>
      <w:textAlignment w:val="baseline"/>
    </w:pPr>
    <w:rPr>
      <w:sz w:val="28"/>
    </w:rPr>
  </w:style>
  <w:style w:type="paragraph" w:customStyle="1" w:styleId="ConsTitle">
    <w:name w:val="ConsTitle"/>
    <w:rsid w:val="00FD6807"/>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xl87">
    <w:name w:val="xl87"/>
    <w:basedOn w:val="a"/>
    <w:rsid w:val="00FD6807"/>
    <w:pP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1f8">
    <w:name w:val="Знак Знак Знак Знак1"/>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1f9">
    <w:name w:val="Знак Знак Знак Знак Знак Знак1"/>
    <w:basedOn w:val="a"/>
    <w:rsid w:val="00FD6807"/>
    <w:pPr>
      <w:spacing w:before="100" w:beforeAutospacing="1" w:after="100" w:afterAutospacing="1"/>
      <w:jc w:val="both"/>
    </w:pPr>
    <w:rPr>
      <w:rFonts w:ascii="Tahoma" w:hAnsi="Tahoma"/>
      <w:lang w:val="en-US" w:eastAsia="en-US"/>
    </w:rPr>
  </w:style>
  <w:style w:type="paragraph" w:customStyle="1" w:styleId="xl65">
    <w:name w:val="xl65"/>
    <w:basedOn w:val="a"/>
    <w:rsid w:val="00FD6807"/>
    <w:pPr>
      <w:spacing w:before="100" w:beforeAutospacing="1" w:after="100" w:afterAutospacing="1"/>
    </w:pPr>
    <w:rPr>
      <w:sz w:val="24"/>
      <w:szCs w:val="24"/>
    </w:rPr>
  </w:style>
  <w:style w:type="paragraph" w:customStyle="1" w:styleId="xl66">
    <w:name w:val="xl66"/>
    <w:basedOn w:val="a"/>
    <w:rsid w:val="00FD6807"/>
    <w:pPr>
      <w:spacing w:before="100" w:beforeAutospacing="1" w:after="100" w:afterAutospacing="1"/>
    </w:pPr>
    <w:rPr>
      <w:b/>
      <w:bCs/>
      <w:sz w:val="24"/>
      <w:szCs w:val="24"/>
    </w:rPr>
  </w:style>
  <w:style w:type="paragraph" w:customStyle="1" w:styleId="xl67">
    <w:name w:val="xl67"/>
    <w:basedOn w:val="a"/>
    <w:rsid w:val="00FD6807"/>
    <w:pPr>
      <w:spacing w:before="100" w:beforeAutospacing="1" w:after="100" w:afterAutospacing="1"/>
    </w:pPr>
    <w:rPr>
      <w:sz w:val="26"/>
      <w:szCs w:val="26"/>
    </w:rPr>
  </w:style>
  <w:style w:type="paragraph" w:customStyle="1" w:styleId="xl68">
    <w:name w:val="xl68"/>
    <w:basedOn w:val="a"/>
    <w:rsid w:val="00FD6807"/>
    <w:pPr>
      <w:spacing w:before="100" w:beforeAutospacing="1" w:after="100" w:afterAutospacing="1"/>
    </w:pPr>
    <w:rPr>
      <w:b/>
      <w:bCs/>
      <w:sz w:val="28"/>
      <w:szCs w:val="28"/>
    </w:rPr>
  </w:style>
  <w:style w:type="paragraph" w:customStyle="1" w:styleId="xl69">
    <w:name w:val="xl69"/>
    <w:basedOn w:val="a"/>
    <w:rsid w:val="00FD6807"/>
    <w:pPr>
      <w:spacing w:before="100" w:beforeAutospacing="1" w:after="100" w:afterAutospacing="1"/>
    </w:pPr>
    <w:rPr>
      <w:sz w:val="26"/>
      <w:szCs w:val="26"/>
    </w:rPr>
  </w:style>
  <w:style w:type="paragraph" w:customStyle="1" w:styleId="xl70">
    <w:name w:val="xl70"/>
    <w:basedOn w:val="a"/>
    <w:rsid w:val="00FD6807"/>
    <w:pPr>
      <w:spacing w:before="100" w:beforeAutospacing="1" w:after="100" w:afterAutospacing="1"/>
    </w:pPr>
    <w:rPr>
      <w:sz w:val="28"/>
      <w:szCs w:val="28"/>
    </w:rPr>
  </w:style>
  <w:style w:type="paragraph" w:customStyle="1" w:styleId="xl71">
    <w:name w:val="xl71"/>
    <w:basedOn w:val="a"/>
    <w:rsid w:val="00FD6807"/>
    <w:pPr>
      <w:spacing w:before="100" w:beforeAutospacing="1" w:after="100" w:afterAutospacing="1"/>
    </w:pPr>
    <w:rPr>
      <w:b/>
      <w:bCs/>
      <w:sz w:val="26"/>
      <w:szCs w:val="26"/>
    </w:rPr>
  </w:style>
  <w:style w:type="paragraph" w:customStyle="1" w:styleId="xl72">
    <w:name w:val="xl72"/>
    <w:basedOn w:val="a"/>
    <w:rsid w:val="00FD6807"/>
    <w:pPr>
      <w:spacing w:before="100" w:beforeAutospacing="1" w:after="100" w:afterAutospacing="1"/>
    </w:pPr>
    <w:rPr>
      <w:sz w:val="24"/>
      <w:szCs w:val="24"/>
    </w:rPr>
  </w:style>
  <w:style w:type="paragraph" w:customStyle="1" w:styleId="xl73">
    <w:name w:val="xl7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74">
    <w:name w:val="xl7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75">
    <w:name w:val="xl7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4"/>
      <w:szCs w:val="24"/>
    </w:rPr>
  </w:style>
  <w:style w:type="paragraph" w:customStyle="1" w:styleId="xl76">
    <w:name w:val="xl7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77">
    <w:name w:val="xl7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78">
    <w:name w:val="xl7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79">
    <w:name w:val="xl7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0">
    <w:name w:val="xl8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1">
    <w:name w:val="xl8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2">
    <w:name w:val="xl8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3">
    <w:name w:val="xl8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4">
    <w:name w:val="xl8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5">
    <w:name w:val="xl8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6">
    <w:name w:val="xl8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8">
    <w:name w:val="xl8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9">
    <w:name w:val="xl89"/>
    <w:basedOn w:val="a"/>
    <w:rsid w:val="00FD6807"/>
    <w:pPr>
      <w:spacing w:before="100" w:beforeAutospacing="1" w:after="100" w:afterAutospacing="1"/>
    </w:pPr>
    <w:rPr>
      <w:b/>
      <w:bCs/>
      <w:sz w:val="24"/>
      <w:szCs w:val="24"/>
    </w:rPr>
  </w:style>
  <w:style w:type="paragraph" w:customStyle="1" w:styleId="xl90">
    <w:name w:val="xl90"/>
    <w:basedOn w:val="a"/>
    <w:rsid w:val="00FD6807"/>
    <w:pPr>
      <w:spacing w:before="100" w:beforeAutospacing="1" w:after="100" w:afterAutospacing="1"/>
    </w:pPr>
    <w:rPr>
      <w:sz w:val="24"/>
      <w:szCs w:val="24"/>
    </w:rPr>
  </w:style>
  <w:style w:type="paragraph" w:customStyle="1" w:styleId="xl91">
    <w:name w:val="xl91"/>
    <w:basedOn w:val="a"/>
    <w:rsid w:val="00FD6807"/>
    <w:pPr>
      <w:spacing w:before="100" w:beforeAutospacing="1" w:after="100" w:afterAutospacing="1"/>
    </w:pPr>
    <w:rPr>
      <w:sz w:val="24"/>
      <w:szCs w:val="24"/>
    </w:rPr>
  </w:style>
  <w:style w:type="paragraph" w:customStyle="1" w:styleId="xl92">
    <w:name w:val="xl92"/>
    <w:basedOn w:val="a"/>
    <w:rsid w:val="00FD6807"/>
    <w:pPr>
      <w:spacing w:before="100" w:beforeAutospacing="1" w:after="100" w:afterAutospacing="1"/>
      <w:jc w:val="center"/>
    </w:pPr>
    <w:rPr>
      <w:sz w:val="24"/>
      <w:szCs w:val="24"/>
    </w:rPr>
  </w:style>
  <w:style w:type="paragraph" w:customStyle="1" w:styleId="xl93">
    <w:name w:val="xl93"/>
    <w:basedOn w:val="a"/>
    <w:rsid w:val="00FD6807"/>
    <w:pPr>
      <w:spacing w:before="100" w:beforeAutospacing="1" w:after="100" w:afterAutospacing="1"/>
      <w:jc w:val="center"/>
    </w:pPr>
    <w:rPr>
      <w:b/>
      <w:bCs/>
      <w:sz w:val="24"/>
      <w:szCs w:val="24"/>
    </w:rPr>
  </w:style>
  <w:style w:type="paragraph" w:customStyle="1" w:styleId="xl94">
    <w:name w:val="xl9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95">
    <w:name w:val="xl9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96">
    <w:name w:val="xl9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97">
    <w:name w:val="xl9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98">
    <w:name w:val="xl9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99">
    <w:name w:val="xl9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00">
    <w:name w:val="xl10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1">
    <w:name w:val="xl10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2">
    <w:name w:val="xl10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3">
    <w:name w:val="xl10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4">
    <w:name w:val="xl10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5">
    <w:name w:val="xl10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sz w:val="24"/>
      <w:szCs w:val="24"/>
    </w:rPr>
  </w:style>
  <w:style w:type="paragraph" w:customStyle="1" w:styleId="xl106">
    <w:name w:val="xl106"/>
    <w:basedOn w:val="a"/>
    <w:rsid w:val="00FD6807"/>
    <w:pPr>
      <w:spacing w:before="100" w:beforeAutospacing="1" w:after="100" w:afterAutospacing="1"/>
      <w:jc w:val="center"/>
    </w:pPr>
    <w:rPr>
      <w:sz w:val="24"/>
      <w:szCs w:val="24"/>
    </w:rPr>
  </w:style>
  <w:style w:type="paragraph" w:customStyle="1" w:styleId="xl107">
    <w:name w:val="xl10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color w:val="000000"/>
      <w:sz w:val="24"/>
      <w:szCs w:val="24"/>
    </w:rPr>
  </w:style>
  <w:style w:type="paragraph" w:customStyle="1" w:styleId="xl108">
    <w:name w:val="xl10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09">
    <w:name w:val="xl109"/>
    <w:basedOn w:val="a"/>
    <w:rsid w:val="00FD6807"/>
    <w:pPr>
      <w:spacing w:before="100" w:beforeAutospacing="1" w:after="100" w:afterAutospacing="1"/>
    </w:pPr>
    <w:rPr>
      <w:sz w:val="24"/>
      <w:szCs w:val="24"/>
    </w:rPr>
  </w:style>
  <w:style w:type="paragraph" w:customStyle="1" w:styleId="xl110">
    <w:name w:val="xl11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111">
    <w:name w:val="xl11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4"/>
      <w:szCs w:val="24"/>
    </w:rPr>
  </w:style>
  <w:style w:type="paragraph" w:customStyle="1" w:styleId="xl112">
    <w:name w:val="xl11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szCs w:val="24"/>
    </w:rPr>
  </w:style>
  <w:style w:type="paragraph" w:customStyle="1" w:styleId="xl113">
    <w:name w:val="xl11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4"/>
      <w:szCs w:val="24"/>
    </w:rPr>
  </w:style>
  <w:style w:type="paragraph" w:customStyle="1" w:styleId="xl114">
    <w:name w:val="xl11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15">
    <w:name w:val="xl11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16">
    <w:name w:val="xl116"/>
    <w:basedOn w:val="a"/>
    <w:rsid w:val="00FD6807"/>
    <w:pPr>
      <w:spacing w:before="100" w:beforeAutospacing="1" w:after="100" w:afterAutospacing="1"/>
      <w:jc w:val="right"/>
    </w:pPr>
    <w:rPr>
      <w:sz w:val="24"/>
      <w:szCs w:val="24"/>
    </w:rPr>
  </w:style>
  <w:style w:type="paragraph" w:customStyle="1" w:styleId="xl117">
    <w:name w:val="xl117"/>
    <w:basedOn w:val="a"/>
    <w:rsid w:val="00FD6807"/>
    <w:pPr>
      <w:spacing w:before="100" w:beforeAutospacing="1" w:after="100" w:afterAutospacing="1"/>
      <w:jc w:val="center"/>
    </w:pPr>
    <w:rPr>
      <w:sz w:val="24"/>
      <w:szCs w:val="24"/>
    </w:rPr>
  </w:style>
  <w:style w:type="paragraph" w:customStyle="1" w:styleId="xl118">
    <w:name w:val="xl11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19">
    <w:name w:val="xl119"/>
    <w:basedOn w:val="a"/>
    <w:rsid w:val="00FD68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20">
    <w:name w:val="xl120"/>
    <w:basedOn w:val="a"/>
    <w:rsid w:val="00FD6807"/>
    <w:pPr>
      <w:spacing w:before="100" w:beforeAutospacing="1" w:after="100" w:afterAutospacing="1"/>
    </w:pPr>
    <w:rPr>
      <w:color w:val="000000"/>
      <w:sz w:val="24"/>
      <w:szCs w:val="24"/>
    </w:rPr>
  </w:style>
  <w:style w:type="paragraph" w:customStyle="1" w:styleId="xl121">
    <w:name w:val="xl12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4"/>
      <w:szCs w:val="24"/>
    </w:rPr>
  </w:style>
  <w:style w:type="paragraph" w:customStyle="1" w:styleId="xl122">
    <w:name w:val="xl12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23">
    <w:name w:val="xl123"/>
    <w:basedOn w:val="a"/>
    <w:rsid w:val="00FD6807"/>
    <w:pPr>
      <w:spacing w:before="100" w:beforeAutospacing="1" w:after="100" w:afterAutospacing="1"/>
    </w:pPr>
    <w:rPr>
      <w:sz w:val="24"/>
      <w:szCs w:val="24"/>
    </w:rPr>
  </w:style>
  <w:style w:type="paragraph" w:customStyle="1" w:styleId="xl124">
    <w:name w:val="xl124"/>
    <w:basedOn w:val="a"/>
    <w:rsid w:val="00FD6807"/>
    <w:pPr>
      <w:pBdr>
        <w:bottom w:val="single" w:sz="4" w:space="0" w:color="auto"/>
      </w:pBdr>
      <w:spacing w:before="100" w:beforeAutospacing="1" w:after="100" w:afterAutospacing="1"/>
      <w:jc w:val="center"/>
    </w:pPr>
    <w:rPr>
      <w:sz w:val="24"/>
      <w:szCs w:val="24"/>
    </w:rPr>
  </w:style>
  <w:style w:type="paragraph" w:customStyle="1" w:styleId="xl125">
    <w:name w:val="xl125"/>
    <w:basedOn w:val="a"/>
    <w:rsid w:val="00FD6807"/>
    <w:pPr>
      <w:spacing w:before="100" w:beforeAutospacing="1" w:after="100" w:afterAutospacing="1"/>
      <w:jc w:val="right"/>
    </w:pPr>
    <w:rPr>
      <w:sz w:val="24"/>
      <w:szCs w:val="24"/>
    </w:rPr>
  </w:style>
  <w:style w:type="paragraph" w:customStyle="1" w:styleId="xl126">
    <w:name w:val="xl12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4"/>
      <w:szCs w:val="24"/>
    </w:rPr>
  </w:style>
  <w:style w:type="paragraph" w:customStyle="1" w:styleId="xl127">
    <w:name w:val="xl12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28">
    <w:name w:val="xl128"/>
    <w:basedOn w:val="a"/>
    <w:rsid w:val="00FD6807"/>
    <w:pPr>
      <w:spacing w:before="100" w:beforeAutospacing="1" w:after="100" w:afterAutospacing="1"/>
    </w:pPr>
    <w:rPr>
      <w:b/>
      <w:bCs/>
      <w:sz w:val="24"/>
      <w:szCs w:val="24"/>
    </w:rPr>
  </w:style>
  <w:style w:type="paragraph" w:customStyle="1" w:styleId="xl129">
    <w:name w:val="xl12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30">
    <w:name w:val="xl13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1">
    <w:name w:val="xl13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2">
    <w:name w:val="xl13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3">
    <w:name w:val="xl13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4">
    <w:name w:val="xl13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5">
    <w:name w:val="xl135"/>
    <w:basedOn w:val="a"/>
    <w:rsid w:val="00FD6807"/>
    <w:pPr>
      <w:spacing w:before="100" w:beforeAutospacing="1" w:after="100" w:afterAutospacing="1"/>
      <w:jc w:val="right"/>
    </w:pPr>
    <w:rPr>
      <w:sz w:val="24"/>
      <w:szCs w:val="24"/>
    </w:rPr>
  </w:style>
  <w:style w:type="paragraph" w:customStyle="1" w:styleId="2f4">
    <w:name w:val="Знак Знак Знак Знак2"/>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3a">
    <w:name w:val="Знак Знак Знак Знак3"/>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45">
    <w:name w:val="Знак Знак Знак Знак4"/>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55">
    <w:name w:val="Знак Знак Знак Знак5"/>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xl136">
    <w:name w:val="xl13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7">
    <w:name w:val="xl13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38">
    <w:name w:val="xl13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39">
    <w:name w:val="xl13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sz w:val="24"/>
      <w:szCs w:val="24"/>
    </w:rPr>
  </w:style>
  <w:style w:type="paragraph" w:customStyle="1" w:styleId="xl140">
    <w:name w:val="xl140"/>
    <w:basedOn w:val="a"/>
    <w:rsid w:val="00FD6807"/>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41">
    <w:name w:val="xl141"/>
    <w:basedOn w:val="a"/>
    <w:rsid w:val="00FD6807"/>
    <w:pPr>
      <w:pBdr>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sz w:val="24"/>
      <w:szCs w:val="24"/>
    </w:rPr>
  </w:style>
  <w:style w:type="paragraph" w:customStyle="1" w:styleId="xl142">
    <w:name w:val="xl142"/>
    <w:basedOn w:val="a"/>
    <w:rsid w:val="00FD6807"/>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43">
    <w:name w:val="xl143"/>
    <w:basedOn w:val="a"/>
    <w:rsid w:val="00FD6807"/>
    <w:pPr>
      <w:pBdr>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44">
    <w:name w:val="xl14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45">
    <w:name w:val="xl145"/>
    <w:basedOn w:val="a"/>
    <w:rsid w:val="00FD6807"/>
    <w:pPr>
      <w:pBdr>
        <w:top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46">
    <w:name w:val="xl146"/>
    <w:basedOn w:val="a"/>
    <w:rsid w:val="00FD68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47">
    <w:name w:val="xl147"/>
    <w:basedOn w:val="a"/>
    <w:rsid w:val="00FD6807"/>
    <w:pPr>
      <w:pBdr>
        <w:left w:val="single" w:sz="4" w:space="0" w:color="auto"/>
      </w:pBdr>
      <w:spacing w:before="100" w:beforeAutospacing="1" w:after="100" w:afterAutospacing="1"/>
    </w:pPr>
    <w:rPr>
      <w:sz w:val="24"/>
      <w:szCs w:val="24"/>
    </w:rPr>
  </w:style>
  <w:style w:type="paragraph" w:customStyle="1" w:styleId="xl148">
    <w:name w:val="xl14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sz w:val="24"/>
      <w:szCs w:val="24"/>
    </w:rPr>
  </w:style>
  <w:style w:type="paragraph" w:customStyle="1" w:styleId="xl149">
    <w:name w:val="xl14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50">
    <w:name w:val="xl150"/>
    <w:basedOn w:val="a"/>
    <w:rsid w:val="00FD680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51">
    <w:name w:val="xl151"/>
    <w:basedOn w:val="a"/>
    <w:rsid w:val="00FD6807"/>
    <w:pPr>
      <w:pBdr>
        <w:top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sz w:val="24"/>
      <w:szCs w:val="24"/>
    </w:rPr>
  </w:style>
  <w:style w:type="paragraph" w:customStyle="1" w:styleId="xl152">
    <w:name w:val="xl15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53">
    <w:name w:val="xl15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54">
    <w:name w:val="xl154"/>
    <w:basedOn w:val="a"/>
    <w:rsid w:val="00FD680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55">
    <w:name w:val="xl15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56">
    <w:name w:val="xl15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57">
    <w:name w:val="xl157"/>
    <w:basedOn w:val="a"/>
    <w:rsid w:val="00FD6807"/>
    <w:pPr>
      <w:pBdr>
        <w:top w:val="single" w:sz="4" w:space="0" w:color="auto"/>
        <w:left w:val="single" w:sz="4" w:space="0" w:color="auto"/>
        <w:right w:val="single" w:sz="4" w:space="0" w:color="auto"/>
      </w:pBdr>
      <w:spacing w:before="100" w:beforeAutospacing="1" w:after="100" w:afterAutospacing="1"/>
      <w:jc w:val="center"/>
    </w:pPr>
    <w:rPr>
      <w:b/>
      <w:bCs/>
      <w:sz w:val="24"/>
      <w:szCs w:val="24"/>
    </w:rPr>
  </w:style>
  <w:style w:type="paragraph" w:customStyle="1" w:styleId="xl158">
    <w:name w:val="xl158"/>
    <w:basedOn w:val="a"/>
    <w:rsid w:val="00FD6807"/>
    <w:pPr>
      <w:spacing w:before="100" w:beforeAutospacing="1" w:after="100" w:afterAutospacing="1"/>
    </w:pPr>
    <w:rPr>
      <w:sz w:val="24"/>
      <w:szCs w:val="24"/>
    </w:rPr>
  </w:style>
  <w:style w:type="paragraph" w:customStyle="1" w:styleId="xl159">
    <w:name w:val="xl15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60">
    <w:name w:val="xl160"/>
    <w:basedOn w:val="a"/>
    <w:rsid w:val="00FD680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61">
    <w:name w:val="xl16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62">
    <w:name w:val="xl16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163">
    <w:name w:val="xl16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164">
    <w:name w:val="xl16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65">
    <w:name w:val="xl16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166">
    <w:name w:val="xl166"/>
    <w:basedOn w:val="a"/>
    <w:rsid w:val="00FD68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67">
    <w:name w:val="xl167"/>
    <w:basedOn w:val="a"/>
    <w:rsid w:val="00FD6807"/>
    <w:pPr>
      <w:spacing w:before="100" w:beforeAutospacing="1" w:after="100" w:afterAutospacing="1"/>
      <w:textAlignment w:val="center"/>
    </w:pPr>
    <w:rPr>
      <w:b/>
      <w:bCs/>
      <w:sz w:val="24"/>
      <w:szCs w:val="24"/>
    </w:rPr>
  </w:style>
  <w:style w:type="paragraph" w:customStyle="1" w:styleId="xl168">
    <w:name w:val="xl16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69">
    <w:name w:val="xl16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b/>
      <w:bCs/>
      <w:sz w:val="24"/>
      <w:szCs w:val="24"/>
    </w:rPr>
  </w:style>
  <w:style w:type="paragraph" w:customStyle="1" w:styleId="afffd">
    <w:name w:val="Знак Знак"/>
    <w:basedOn w:val="a"/>
    <w:rsid w:val="00FD6807"/>
    <w:pPr>
      <w:spacing w:before="100" w:beforeAutospacing="1" w:after="100" w:afterAutospacing="1"/>
      <w:jc w:val="both"/>
    </w:pPr>
    <w:rPr>
      <w:rFonts w:ascii="Tahoma" w:hAnsi="Tahoma"/>
      <w:lang w:val="en-US" w:eastAsia="en-US"/>
    </w:rPr>
  </w:style>
  <w:style w:type="paragraph" w:customStyle="1" w:styleId="62">
    <w:name w:val="Знак Знак Знак Знак6"/>
    <w:basedOn w:val="a"/>
    <w:rsid w:val="00FE4B3A"/>
    <w:pPr>
      <w:spacing w:before="100" w:beforeAutospacing="1" w:after="100" w:afterAutospacing="1"/>
    </w:pPr>
    <w:rPr>
      <w:rFonts w:ascii="Tahoma" w:hAnsi="Tahoma"/>
      <w:lang w:val="en-US" w:eastAsia="en-US"/>
    </w:rPr>
  </w:style>
  <w:style w:type="paragraph" w:customStyle="1" w:styleId="63">
    <w:name w:val="Обычный6"/>
    <w:rsid w:val="00FE4B3A"/>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1fa">
    <w:name w:val="Знак1"/>
    <w:basedOn w:val="a"/>
    <w:rsid w:val="00FE4B3A"/>
    <w:pPr>
      <w:spacing w:before="100" w:beforeAutospacing="1" w:after="100" w:afterAutospacing="1"/>
    </w:pPr>
    <w:rPr>
      <w:rFonts w:ascii="Tahoma" w:hAnsi="Tahoma"/>
      <w:lang w:val="en-US" w:eastAsia="en-US"/>
    </w:rPr>
  </w:style>
  <w:style w:type="paragraph" w:customStyle="1" w:styleId="64">
    <w:name w:val="Абзац списка6"/>
    <w:basedOn w:val="a"/>
    <w:rsid w:val="00FE4B3A"/>
    <w:pPr>
      <w:ind w:left="720"/>
      <w:contextualSpacing/>
    </w:pPr>
    <w:rPr>
      <w:rFonts w:eastAsia="Calibri"/>
    </w:rPr>
  </w:style>
  <w:style w:type="character" w:customStyle="1" w:styleId="215">
    <w:name w:val="Знак Знак21"/>
    <w:rsid w:val="00FE4B3A"/>
    <w:rPr>
      <w:sz w:val="28"/>
    </w:rPr>
  </w:style>
  <w:style w:type="paragraph" w:customStyle="1" w:styleId="251">
    <w:name w:val="Основной текст с отступом 25"/>
    <w:basedOn w:val="a"/>
    <w:rsid w:val="00FE4B3A"/>
    <w:pPr>
      <w:overflowPunct w:val="0"/>
      <w:autoSpaceDE w:val="0"/>
      <w:autoSpaceDN w:val="0"/>
      <w:adjustRightInd w:val="0"/>
      <w:ind w:firstLine="720"/>
      <w:jc w:val="both"/>
    </w:pPr>
    <w:rPr>
      <w:sz w:val="28"/>
    </w:rPr>
  </w:style>
  <w:style w:type="character" w:customStyle="1" w:styleId="2f5">
    <w:name w:val="Основной текст с отступом Знак2"/>
    <w:basedOn w:val="a0"/>
    <w:rsid w:val="0075238A"/>
  </w:style>
  <w:style w:type="character" w:customStyle="1" w:styleId="a9">
    <w:name w:val="Без интервала Знак"/>
    <w:link w:val="a8"/>
    <w:locked/>
    <w:rsid w:val="00CC0D3F"/>
    <w:rPr>
      <w:rFonts w:ascii="Calibri" w:eastAsia="Times New Roman" w:hAnsi="Calibri" w:cs="Times New Roman"/>
      <w:lang w:eastAsia="ru-RU"/>
    </w:rPr>
  </w:style>
  <w:style w:type="character" w:customStyle="1" w:styleId="1fb">
    <w:name w:val="Верхний колонтитул Знак1"/>
    <w:uiPriority w:val="99"/>
    <w:rsid w:val="00B92999"/>
  </w:style>
  <w:style w:type="character" w:customStyle="1" w:styleId="1fc">
    <w:name w:val="Нижний колонтитул Знак1"/>
    <w:rsid w:val="00B92999"/>
  </w:style>
  <w:style w:type="paragraph" w:customStyle="1" w:styleId="consplusnormal2">
    <w:name w:val="consplusnormal"/>
    <w:basedOn w:val="a"/>
    <w:rsid w:val="00F61208"/>
    <w:pPr>
      <w:spacing w:before="100" w:beforeAutospacing="1" w:after="100" w:afterAutospacing="1"/>
    </w:pPr>
    <w:rPr>
      <w:sz w:val="24"/>
      <w:szCs w:val="24"/>
    </w:rPr>
  </w:style>
  <w:style w:type="character" w:customStyle="1" w:styleId="3b">
    <w:name w:val="Основной текст (3)_"/>
    <w:link w:val="3c"/>
    <w:rsid w:val="00533456"/>
    <w:rPr>
      <w:sz w:val="23"/>
      <w:szCs w:val="23"/>
      <w:shd w:val="clear" w:color="auto" w:fill="FFFFFF"/>
    </w:rPr>
  </w:style>
  <w:style w:type="character" w:customStyle="1" w:styleId="3d">
    <w:name w:val="Основной текст (3) + Не полужирный;Курсив"/>
    <w:rsid w:val="00533456"/>
    <w:rPr>
      <w:rFonts w:ascii="Times New Roman" w:eastAsia="Times New Roman" w:hAnsi="Times New Roman" w:cs="Times New Roman"/>
      <w:b/>
      <w:bCs/>
      <w:i/>
      <w:iCs/>
      <w:smallCaps w:val="0"/>
      <w:strike w:val="0"/>
      <w:spacing w:val="0"/>
      <w:sz w:val="23"/>
      <w:szCs w:val="23"/>
    </w:rPr>
  </w:style>
  <w:style w:type="character" w:customStyle="1" w:styleId="46">
    <w:name w:val="Основной текст (4)_"/>
    <w:link w:val="47"/>
    <w:rsid w:val="00533456"/>
    <w:rPr>
      <w:sz w:val="21"/>
      <w:szCs w:val="21"/>
      <w:shd w:val="clear" w:color="auto" w:fill="FFFFFF"/>
    </w:rPr>
  </w:style>
  <w:style w:type="paragraph" w:customStyle="1" w:styleId="3c">
    <w:name w:val="Основной текст (3)"/>
    <w:basedOn w:val="a"/>
    <w:link w:val="3b"/>
    <w:rsid w:val="00533456"/>
    <w:pPr>
      <w:shd w:val="clear" w:color="auto" w:fill="FFFFFF"/>
      <w:spacing w:line="274" w:lineRule="exact"/>
      <w:jc w:val="both"/>
    </w:pPr>
    <w:rPr>
      <w:rFonts w:asciiTheme="minorHAnsi" w:eastAsiaTheme="minorHAnsi" w:hAnsiTheme="minorHAnsi" w:cstheme="minorBidi"/>
      <w:sz w:val="23"/>
      <w:szCs w:val="23"/>
      <w:lang w:eastAsia="en-US"/>
    </w:rPr>
  </w:style>
  <w:style w:type="paragraph" w:customStyle="1" w:styleId="47">
    <w:name w:val="Основной текст (4)"/>
    <w:basedOn w:val="a"/>
    <w:link w:val="46"/>
    <w:rsid w:val="00533456"/>
    <w:pPr>
      <w:shd w:val="clear" w:color="auto" w:fill="FFFFFF"/>
      <w:spacing w:line="0" w:lineRule="atLeast"/>
    </w:pPr>
    <w:rPr>
      <w:rFonts w:asciiTheme="minorHAnsi" w:eastAsiaTheme="minorHAnsi" w:hAnsiTheme="minorHAnsi" w:cstheme="minorBidi"/>
      <w:sz w:val="21"/>
      <w:szCs w:val="21"/>
      <w:lang w:eastAsia="en-US"/>
    </w:rPr>
  </w:style>
  <w:style w:type="character" w:customStyle="1" w:styleId="afffe">
    <w:name w:val="Основной текст + Курсив"/>
    <w:rsid w:val="00533456"/>
    <w:rPr>
      <w:rFonts w:ascii="Times New Roman" w:eastAsia="Times New Roman" w:hAnsi="Times New Roman" w:cs="Times New Roman"/>
      <w:b w:val="0"/>
      <w:bCs w:val="0"/>
      <w:i/>
      <w:iCs/>
      <w:smallCaps w:val="0"/>
      <w:strike w:val="0"/>
      <w:spacing w:val="0"/>
      <w:sz w:val="23"/>
      <w:szCs w:val="23"/>
      <w:shd w:val="clear" w:color="auto" w:fill="FFFFFF"/>
    </w:rPr>
  </w:style>
  <w:style w:type="character" w:customStyle="1" w:styleId="2f6">
    <w:name w:val="Основной текст (2) + Не курсив"/>
    <w:rsid w:val="00533456"/>
    <w:rPr>
      <w:rFonts w:ascii="Times New Roman" w:eastAsia="Times New Roman" w:hAnsi="Times New Roman" w:cs="Times New Roman"/>
      <w:b w:val="0"/>
      <w:bCs w:val="0"/>
      <w:i/>
      <w:iCs/>
      <w:smallCaps w:val="0"/>
      <w:strike w:val="0"/>
      <w:spacing w:val="0"/>
      <w:sz w:val="23"/>
      <w:szCs w:val="23"/>
      <w:shd w:val="clear" w:color="auto" w:fill="FFFFFF"/>
      <w:lang w:eastAsia="zh-CN"/>
    </w:rPr>
  </w:style>
  <w:style w:type="character" w:customStyle="1" w:styleId="2f7">
    <w:name w:val="Заголовок №2_"/>
    <w:link w:val="2f8"/>
    <w:rsid w:val="00533456"/>
    <w:rPr>
      <w:sz w:val="23"/>
      <w:szCs w:val="23"/>
      <w:shd w:val="clear" w:color="auto" w:fill="FFFFFF"/>
    </w:rPr>
  </w:style>
  <w:style w:type="paragraph" w:customStyle="1" w:styleId="2f8">
    <w:name w:val="Заголовок №2"/>
    <w:basedOn w:val="a"/>
    <w:link w:val="2f7"/>
    <w:rsid w:val="00533456"/>
    <w:pPr>
      <w:shd w:val="clear" w:color="auto" w:fill="FFFFFF"/>
      <w:spacing w:line="274" w:lineRule="exact"/>
      <w:outlineLvl w:val="1"/>
    </w:pPr>
    <w:rPr>
      <w:rFonts w:asciiTheme="minorHAnsi" w:eastAsiaTheme="minorHAnsi" w:hAnsiTheme="minorHAnsi" w:cstheme="minorBidi"/>
      <w:sz w:val="23"/>
      <w:szCs w:val="23"/>
      <w:lang w:eastAsia="en-US"/>
    </w:rPr>
  </w:style>
  <w:style w:type="character" w:customStyle="1" w:styleId="affff">
    <w:name w:val="Подпись к таблице_"/>
    <w:link w:val="affff0"/>
    <w:rsid w:val="00533456"/>
    <w:rPr>
      <w:sz w:val="23"/>
      <w:szCs w:val="23"/>
      <w:shd w:val="clear" w:color="auto" w:fill="FFFFFF"/>
    </w:rPr>
  </w:style>
  <w:style w:type="paragraph" w:customStyle="1" w:styleId="affff0">
    <w:name w:val="Подпись к таблице"/>
    <w:basedOn w:val="a"/>
    <w:link w:val="affff"/>
    <w:rsid w:val="00533456"/>
    <w:pPr>
      <w:shd w:val="clear" w:color="auto" w:fill="FFFFFF"/>
      <w:spacing w:line="0" w:lineRule="atLeast"/>
    </w:pPr>
    <w:rPr>
      <w:rFonts w:asciiTheme="minorHAnsi" w:eastAsiaTheme="minorHAnsi" w:hAnsiTheme="minorHAnsi" w:cstheme="minorBidi"/>
      <w:sz w:val="23"/>
      <w:szCs w:val="23"/>
      <w:lang w:eastAsia="en-US"/>
    </w:rPr>
  </w:style>
  <w:style w:type="paragraph" w:customStyle="1" w:styleId="affff1">
    <w:name w:val="Знак Знак Знак Знак"/>
    <w:basedOn w:val="a"/>
    <w:rsid w:val="00A670F8"/>
    <w:pPr>
      <w:spacing w:before="100" w:beforeAutospacing="1" w:after="100" w:afterAutospacing="1"/>
      <w:jc w:val="both"/>
    </w:pPr>
    <w:rPr>
      <w:rFonts w:ascii="Tahoma" w:hAnsi="Tahoma"/>
      <w:lang w:val="en-US" w:eastAsia="en-US"/>
    </w:rPr>
  </w:style>
  <w:style w:type="character" w:customStyle="1" w:styleId="afe">
    <w:name w:val="Обычный (веб) Знак"/>
    <w:aliases w:val="Обычный (веб) Знак1 Знак Знак2,Обычный (веб) Знак Знак Знак Знак2,Обычный (веб) Знак1 Знак Знак Знак1,Обычный (веб) Знак Знак Знак Знак Знак1,Обычный (веб) Знак1 Знак2,Обычный (веб) Знак Знак Знак2,Обычный (веб) Знак2 Знак Знак"/>
    <w:link w:val="afd"/>
    <w:uiPriority w:val="99"/>
    <w:locked/>
    <w:rsid w:val="00BA11BF"/>
    <w:rPr>
      <w:rFonts w:ascii="Times New Roman" w:eastAsia="Times New Roman" w:hAnsi="Times New Roman" w:cs="Times New Roman"/>
      <w:sz w:val="24"/>
      <w:szCs w:val="24"/>
      <w:lang w:eastAsia="ru-RU"/>
    </w:rPr>
  </w:style>
  <w:style w:type="character" w:customStyle="1" w:styleId="2f9">
    <w:name w:val="Обычный (веб) Знак2"/>
    <w:aliases w:val="Обычный (веб) Знак Знак1,Обычный (веб) Знак1 Знак Знак1,Обычный (веб) Знак Знак Знак Знак1,Обычный (веб) Знак1 Знак Знак Знак,Обычный (веб) Знак Знак Знак Знак Знак,Обычный (веб) Знак1 Знак1,Обычный (веб) Знак Знак Знак1"/>
    <w:uiPriority w:val="99"/>
    <w:locked/>
    <w:rsid w:val="0002436F"/>
    <w:rPr>
      <w:sz w:val="24"/>
      <w:szCs w:val="24"/>
    </w:rPr>
  </w:style>
  <w:style w:type="paragraph" w:customStyle="1" w:styleId="260">
    <w:name w:val="Основной текст с отступом 26"/>
    <w:basedOn w:val="a"/>
    <w:rsid w:val="005F263D"/>
    <w:pPr>
      <w:widowControl w:val="0"/>
      <w:ind w:firstLine="720"/>
      <w:jc w:val="both"/>
    </w:pPr>
    <w:rPr>
      <w:sz w:val="28"/>
    </w:rPr>
  </w:style>
  <w:style w:type="paragraph" w:customStyle="1" w:styleId="242">
    <w:name w:val="Основной текст 24"/>
    <w:basedOn w:val="a"/>
    <w:rsid w:val="005F263D"/>
    <w:pPr>
      <w:widowControl w:val="0"/>
      <w:jc w:val="both"/>
    </w:pPr>
    <w:rPr>
      <w:b/>
      <w:sz w:val="28"/>
      <w:u w:val="single"/>
    </w:rPr>
  </w:style>
  <w:style w:type="paragraph" w:customStyle="1" w:styleId="350">
    <w:name w:val="Основной текст 35"/>
    <w:basedOn w:val="a"/>
    <w:rsid w:val="005F263D"/>
    <w:pPr>
      <w:widowControl w:val="0"/>
      <w:jc w:val="both"/>
    </w:pPr>
    <w:rPr>
      <w:b/>
      <w:sz w:val="28"/>
    </w:rPr>
  </w:style>
  <w:style w:type="paragraph" w:customStyle="1" w:styleId="2fa">
    <w:name w:val="Текст2"/>
    <w:basedOn w:val="a"/>
    <w:rsid w:val="005F263D"/>
    <w:rPr>
      <w:rFonts w:ascii="Courier New" w:hAnsi="Courier New"/>
    </w:rPr>
  </w:style>
  <w:style w:type="paragraph" w:customStyle="1" w:styleId="331">
    <w:name w:val="Основной текст с отступом 33"/>
    <w:basedOn w:val="a"/>
    <w:rsid w:val="005F263D"/>
    <w:pPr>
      <w:ind w:firstLine="426"/>
      <w:jc w:val="both"/>
    </w:pPr>
    <w:rPr>
      <w:sz w:val="24"/>
    </w:rPr>
  </w:style>
  <w:style w:type="character" w:customStyle="1" w:styleId="2fb">
    <w:name w:val="Гиперссылка2"/>
    <w:rsid w:val="005F263D"/>
    <w:rPr>
      <w:color w:val="0000FF"/>
      <w:u w:val="single"/>
    </w:rPr>
  </w:style>
  <w:style w:type="paragraph" w:customStyle="1" w:styleId="affff2">
    <w:name w:val="Знак"/>
    <w:basedOn w:val="a"/>
    <w:rsid w:val="005F263D"/>
    <w:pPr>
      <w:spacing w:before="100" w:beforeAutospacing="1" w:after="100" w:afterAutospacing="1"/>
      <w:jc w:val="both"/>
    </w:pPr>
    <w:rPr>
      <w:rFonts w:ascii="Tahoma" w:hAnsi="Tahoma" w:cs="Tahoma"/>
      <w:lang w:val="en-US" w:eastAsia="en-US"/>
    </w:rPr>
  </w:style>
  <w:style w:type="paragraph" w:customStyle="1" w:styleId="affff3">
    <w:name w:val="Знак Знак Знак Знак Знак Знак"/>
    <w:basedOn w:val="a"/>
    <w:rsid w:val="005F263D"/>
    <w:pPr>
      <w:spacing w:before="100" w:beforeAutospacing="1" w:after="100" w:afterAutospacing="1"/>
      <w:jc w:val="both"/>
    </w:pPr>
    <w:rPr>
      <w:rFonts w:ascii="Tahoma" w:hAnsi="Tahoma"/>
      <w:lang w:val="en-US" w:eastAsia="en-US"/>
    </w:rPr>
  </w:style>
  <w:style w:type="paragraph" w:customStyle="1" w:styleId="affff4">
    <w:name w:val="Знак Знак"/>
    <w:basedOn w:val="a"/>
    <w:rsid w:val="005F263D"/>
    <w:pPr>
      <w:spacing w:before="100" w:beforeAutospacing="1" w:after="100" w:afterAutospacing="1"/>
      <w:jc w:val="both"/>
    </w:pPr>
    <w:rPr>
      <w:rFonts w:ascii="Tahoma" w:hAnsi="Tahoma"/>
      <w:lang w:val="en-US" w:eastAsia="en-US"/>
    </w:rPr>
  </w:style>
  <w:style w:type="paragraph" w:customStyle="1" w:styleId="xl170">
    <w:name w:val="xl170"/>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24"/>
      <w:szCs w:val="24"/>
    </w:rPr>
  </w:style>
  <w:style w:type="paragraph" w:customStyle="1" w:styleId="xl171">
    <w:name w:val="xl171"/>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4"/>
      <w:szCs w:val="24"/>
    </w:rPr>
  </w:style>
  <w:style w:type="paragraph" w:customStyle="1" w:styleId="xl172">
    <w:name w:val="xl172"/>
    <w:basedOn w:val="a"/>
    <w:rsid w:val="005F263D"/>
    <w:pPr>
      <w:spacing w:before="100" w:beforeAutospacing="1" w:after="100" w:afterAutospacing="1"/>
    </w:pPr>
    <w:rPr>
      <w:color w:val="FF0000"/>
      <w:sz w:val="24"/>
      <w:szCs w:val="24"/>
    </w:rPr>
  </w:style>
  <w:style w:type="paragraph" w:customStyle="1" w:styleId="xl173">
    <w:name w:val="xl173"/>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4"/>
      <w:szCs w:val="24"/>
    </w:rPr>
  </w:style>
  <w:style w:type="paragraph" w:customStyle="1" w:styleId="xl174">
    <w:name w:val="xl174"/>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4"/>
      <w:szCs w:val="24"/>
    </w:rPr>
  </w:style>
  <w:style w:type="paragraph" w:customStyle="1" w:styleId="xl175">
    <w:name w:val="xl175"/>
    <w:basedOn w:val="a"/>
    <w:rsid w:val="005F263D"/>
    <w:pPr>
      <w:pBdr>
        <w:bottom w:val="single" w:sz="4" w:space="0" w:color="auto"/>
      </w:pBdr>
      <w:spacing w:before="100" w:beforeAutospacing="1" w:after="100" w:afterAutospacing="1"/>
      <w:jc w:val="center"/>
    </w:pPr>
    <w:rPr>
      <w:color w:val="000000"/>
      <w:sz w:val="24"/>
      <w:szCs w:val="24"/>
    </w:rPr>
  </w:style>
  <w:style w:type="paragraph" w:customStyle="1" w:styleId="xl176">
    <w:name w:val="xl176"/>
    <w:basedOn w:val="a"/>
    <w:rsid w:val="005F263D"/>
    <w:pPr>
      <w:spacing w:before="100" w:beforeAutospacing="1" w:after="100" w:afterAutospacing="1"/>
      <w:jc w:val="right"/>
    </w:pPr>
    <w:rPr>
      <w:color w:val="000000"/>
      <w:sz w:val="24"/>
      <w:szCs w:val="24"/>
    </w:rPr>
  </w:style>
  <w:style w:type="paragraph" w:customStyle="1" w:styleId="1130373e324b39">
    <w:name w:val="Б11а30з37о3eв32ы4bй39"/>
    <w:rsid w:val="00B2613B"/>
    <w:pPr>
      <w:widowControl w:val="0"/>
      <w:autoSpaceDE w:val="0"/>
      <w:autoSpaceDN w:val="0"/>
      <w:adjustRightInd w:val="0"/>
      <w:spacing w:after="0" w:line="240" w:lineRule="auto"/>
    </w:pPr>
    <w:rPr>
      <w:rFonts w:ascii="Times New Roman" w:eastAsia="Times New Roman" w:hAnsi="Times New Roman" w:cs="Times New Roman"/>
      <w:kern w:val="2"/>
      <w:sz w:val="24"/>
      <w:szCs w:val="24"/>
      <w:lang w:eastAsia="zh-CN" w:bidi="hi-IN"/>
    </w:rPr>
  </w:style>
  <w:style w:type="paragraph" w:customStyle="1" w:styleId="affff5">
    <w:name w:val="Знак Знак Знак Знак"/>
    <w:basedOn w:val="a"/>
    <w:rsid w:val="00526B10"/>
    <w:pPr>
      <w:spacing w:before="100" w:beforeAutospacing="1" w:after="100" w:afterAutospacing="1"/>
    </w:pPr>
    <w:rPr>
      <w:rFonts w:ascii="Tahoma" w:hAnsi="Tahoma"/>
      <w:lang w:val="en-US" w:eastAsia="en-US"/>
    </w:rPr>
  </w:style>
  <w:style w:type="paragraph" w:customStyle="1" w:styleId="73">
    <w:name w:val="Обычный7"/>
    <w:rsid w:val="00526B10"/>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affff6">
    <w:name w:val="Знак"/>
    <w:basedOn w:val="a"/>
    <w:rsid w:val="00526B10"/>
    <w:pPr>
      <w:spacing w:before="100" w:beforeAutospacing="1" w:after="100" w:afterAutospacing="1"/>
    </w:pPr>
    <w:rPr>
      <w:rFonts w:ascii="Tahoma" w:hAnsi="Tahoma"/>
      <w:lang w:val="en-US" w:eastAsia="en-US"/>
    </w:rPr>
  </w:style>
  <w:style w:type="paragraph" w:customStyle="1" w:styleId="74">
    <w:name w:val="Абзац списка7"/>
    <w:basedOn w:val="a"/>
    <w:rsid w:val="00526B10"/>
    <w:pPr>
      <w:ind w:left="720"/>
      <w:contextualSpacing/>
    </w:pPr>
    <w:rPr>
      <w:rFonts w:eastAsia="Calibri"/>
    </w:rPr>
  </w:style>
  <w:style w:type="character" w:customStyle="1" w:styleId="2fc">
    <w:name w:val="Знак Знак2"/>
    <w:rsid w:val="00526B10"/>
    <w:rPr>
      <w:sz w:val="28"/>
    </w:rPr>
  </w:style>
  <w:style w:type="paragraph" w:customStyle="1" w:styleId="c1e0e7eee2fbe9">
    <w:name w:val="Бc1аe0зe7оeeвe2ыfbйe9"/>
    <w:rsid w:val="00526B10"/>
    <w:pPr>
      <w:widowControl w:val="0"/>
      <w:suppressAutoHyphens/>
      <w:autoSpaceDE w:val="0"/>
      <w:spacing w:after="0" w:line="240" w:lineRule="auto"/>
    </w:pPr>
    <w:rPr>
      <w:rFonts w:ascii="Times New Roman" w:eastAsia="Times New Roman" w:hAnsi="Times New Roman" w:cs="Times New Roman"/>
      <w:kern w:val="2"/>
      <w:sz w:val="24"/>
      <w:szCs w:val="24"/>
      <w:lang w:eastAsia="zh-CN" w:bidi="hi-IN"/>
    </w:rPr>
  </w:style>
  <w:style w:type="character" w:customStyle="1" w:styleId="Bodytext">
    <w:name w:val="Body text_"/>
    <w:link w:val="2fd"/>
    <w:locked/>
    <w:rsid w:val="008A1522"/>
    <w:rPr>
      <w:sz w:val="27"/>
      <w:szCs w:val="27"/>
      <w:shd w:val="clear" w:color="auto" w:fill="FFFFFF"/>
    </w:rPr>
  </w:style>
  <w:style w:type="paragraph" w:customStyle="1" w:styleId="2fd">
    <w:name w:val="Основной текст2"/>
    <w:basedOn w:val="a"/>
    <w:link w:val="Bodytext"/>
    <w:rsid w:val="008A1522"/>
    <w:pPr>
      <w:widowControl w:val="0"/>
      <w:shd w:val="clear" w:color="auto" w:fill="FFFFFF"/>
      <w:spacing w:before="660" w:after="60" w:line="0" w:lineRule="atLeast"/>
      <w:jc w:val="both"/>
    </w:pPr>
    <w:rPr>
      <w:rFonts w:asciiTheme="minorHAnsi" w:eastAsiaTheme="minorHAnsi" w:hAnsiTheme="minorHAnsi" w:cstheme="minorBidi"/>
      <w:sz w:val="27"/>
      <w:szCs w:val="27"/>
      <w:lang w:eastAsia="en-US"/>
    </w:rPr>
  </w:style>
  <w:style w:type="paragraph" w:customStyle="1" w:styleId="affff7">
    <w:name w:val="Знак Знак Знак Знак"/>
    <w:basedOn w:val="a"/>
    <w:rsid w:val="002E0A2B"/>
    <w:pPr>
      <w:spacing w:before="100" w:beforeAutospacing="1" w:after="100" w:afterAutospacing="1"/>
      <w:jc w:val="both"/>
    </w:pPr>
    <w:rPr>
      <w:rFonts w:ascii="Tahoma" w:hAnsi="Tahoma"/>
      <w:lang w:val="en-US" w:eastAsia="en-US"/>
    </w:rPr>
  </w:style>
  <w:style w:type="paragraph" w:customStyle="1" w:styleId="270">
    <w:name w:val="Основной текст с отступом 27"/>
    <w:basedOn w:val="a"/>
    <w:rsid w:val="002E0A2B"/>
    <w:pPr>
      <w:widowControl w:val="0"/>
      <w:ind w:firstLine="720"/>
      <w:jc w:val="both"/>
    </w:pPr>
    <w:rPr>
      <w:sz w:val="28"/>
    </w:rPr>
  </w:style>
  <w:style w:type="paragraph" w:customStyle="1" w:styleId="252">
    <w:name w:val="Основной текст 25"/>
    <w:basedOn w:val="a"/>
    <w:rsid w:val="002E0A2B"/>
    <w:pPr>
      <w:widowControl w:val="0"/>
      <w:jc w:val="both"/>
    </w:pPr>
    <w:rPr>
      <w:b/>
      <w:sz w:val="28"/>
      <w:u w:val="single"/>
    </w:rPr>
  </w:style>
  <w:style w:type="paragraph" w:customStyle="1" w:styleId="360">
    <w:name w:val="Основной текст 36"/>
    <w:basedOn w:val="a"/>
    <w:rsid w:val="002E0A2B"/>
    <w:pPr>
      <w:widowControl w:val="0"/>
      <w:jc w:val="both"/>
    </w:pPr>
    <w:rPr>
      <w:b/>
      <w:sz w:val="28"/>
    </w:rPr>
  </w:style>
  <w:style w:type="paragraph" w:customStyle="1" w:styleId="3e">
    <w:name w:val="Текст3"/>
    <w:basedOn w:val="a"/>
    <w:rsid w:val="002E0A2B"/>
    <w:rPr>
      <w:rFonts w:ascii="Courier New" w:hAnsi="Courier New"/>
    </w:rPr>
  </w:style>
  <w:style w:type="paragraph" w:customStyle="1" w:styleId="341">
    <w:name w:val="Основной текст с отступом 34"/>
    <w:basedOn w:val="a"/>
    <w:rsid w:val="002E0A2B"/>
    <w:pPr>
      <w:ind w:firstLine="426"/>
      <w:jc w:val="both"/>
    </w:pPr>
    <w:rPr>
      <w:sz w:val="24"/>
    </w:rPr>
  </w:style>
  <w:style w:type="character" w:customStyle="1" w:styleId="3f">
    <w:name w:val="Гиперссылка3"/>
    <w:rsid w:val="002E0A2B"/>
    <w:rPr>
      <w:color w:val="0000FF"/>
      <w:u w:val="single"/>
    </w:rPr>
  </w:style>
  <w:style w:type="paragraph" w:customStyle="1" w:styleId="affff8">
    <w:name w:val="Знак"/>
    <w:basedOn w:val="a"/>
    <w:rsid w:val="002E0A2B"/>
    <w:pPr>
      <w:spacing w:before="100" w:beforeAutospacing="1" w:after="100" w:afterAutospacing="1"/>
      <w:jc w:val="both"/>
    </w:pPr>
    <w:rPr>
      <w:rFonts w:ascii="Tahoma" w:hAnsi="Tahoma" w:cs="Tahoma"/>
      <w:lang w:val="en-US" w:eastAsia="en-US"/>
    </w:rPr>
  </w:style>
  <w:style w:type="paragraph" w:customStyle="1" w:styleId="affff9">
    <w:name w:val="Знак Знак Знак Знак Знак Знак"/>
    <w:basedOn w:val="a"/>
    <w:rsid w:val="002E0A2B"/>
    <w:pPr>
      <w:spacing w:before="100" w:beforeAutospacing="1" w:after="100" w:afterAutospacing="1"/>
      <w:jc w:val="both"/>
    </w:pPr>
    <w:rPr>
      <w:rFonts w:ascii="Tahoma" w:hAnsi="Tahoma"/>
      <w:lang w:val="en-US" w:eastAsia="en-US"/>
    </w:rPr>
  </w:style>
  <w:style w:type="paragraph" w:customStyle="1" w:styleId="affffa">
    <w:name w:val="Знак Знак"/>
    <w:basedOn w:val="a"/>
    <w:rsid w:val="002E0A2B"/>
    <w:pPr>
      <w:spacing w:before="100" w:beforeAutospacing="1" w:after="100" w:afterAutospacing="1"/>
      <w:jc w:val="both"/>
    </w:pPr>
    <w:rPr>
      <w:rFonts w:ascii="Tahoma" w:hAnsi="Tahoma"/>
      <w:lang w:val="en-US" w:eastAsia="en-US"/>
    </w:rPr>
  </w:style>
  <w:style w:type="paragraph" w:customStyle="1" w:styleId="xl177">
    <w:name w:val="xl177"/>
    <w:basedOn w:val="a"/>
    <w:rsid w:val="002E0A2B"/>
    <w:pPr>
      <w:spacing w:before="100" w:beforeAutospacing="1" w:after="100" w:afterAutospacing="1"/>
      <w:jc w:val="right"/>
    </w:pPr>
    <w:rPr>
      <w:color w:val="000000"/>
      <w:sz w:val="24"/>
      <w:szCs w:val="24"/>
    </w:rPr>
  </w:style>
  <w:style w:type="numbering" w:customStyle="1" w:styleId="1fd">
    <w:name w:val="Нет списка1"/>
    <w:next w:val="a2"/>
    <w:uiPriority w:val="99"/>
    <w:semiHidden/>
    <w:unhideWhenUsed/>
    <w:rsid w:val="00FA6F8C"/>
  </w:style>
  <w:style w:type="paragraph" w:customStyle="1" w:styleId="280">
    <w:name w:val="Основной текст с отступом 28"/>
    <w:basedOn w:val="a"/>
    <w:rsid w:val="00FA6F8C"/>
    <w:pPr>
      <w:widowControl w:val="0"/>
      <w:ind w:firstLine="720"/>
      <w:jc w:val="both"/>
    </w:pPr>
    <w:rPr>
      <w:sz w:val="28"/>
    </w:rPr>
  </w:style>
  <w:style w:type="paragraph" w:customStyle="1" w:styleId="261">
    <w:name w:val="Основной текст 26"/>
    <w:basedOn w:val="a"/>
    <w:rsid w:val="00FA6F8C"/>
    <w:pPr>
      <w:widowControl w:val="0"/>
      <w:jc w:val="both"/>
    </w:pPr>
    <w:rPr>
      <w:b/>
      <w:sz w:val="28"/>
      <w:u w:val="single"/>
    </w:rPr>
  </w:style>
  <w:style w:type="paragraph" w:customStyle="1" w:styleId="370">
    <w:name w:val="Основной текст 37"/>
    <w:basedOn w:val="a"/>
    <w:rsid w:val="00FA6F8C"/>
    <w:pPr>
      <w:widowControl w:val="0"/>
      <w:jc w:val="both"/>
    </w:pPr>
    <w:rPr>
      <w:b/>
      <w:sz w:val="28"/>
    </w:rPr>
  </w:style>
  <w:style w:type="paragraph" w:customStyle="1" w:styleId="48">
    <w:name w:val="Текст4"/>
    <w:basedOn w:val="a"/>
    <w:rsid w:val="00FA6F8C"/>
    <w:rPr>
      <w:rFonts w:ascii="Courier New" w:hAnsi="Courier New"/>
    </w:rPr>
  </w:style>
  <w:style w:type="paragraph" w:customStyle="1" w:styleId="351">
    <w:name w:val="Основной текст с отступом 35"/>
    <w:basedOn w:val="a"/>
    <w:rsid w:val="00FA6F8C"/>
    <w:pPr>
      <w:ind w:firstLine="426"/>
      <w:jc w:val="both"/>
    </w:pPr>
    <w:rPr>
      <w:sz w:val="24"/>
    </w:rPr>
  </w:style>
  <w:style w:type="character" w:customStyle="1" w:styleId="49">
    <w:name w:val="Гиперссылка4"/>
    <w:rsid w:val="00FA6F8C"/>
    <w:rPr>
      <w:color w:val="0000FF"/>
      <w:u w:val="single"/>
    </w:rPr>
  </w:style>
  <w:style w:type="table" w:customStyle="1" w:styleId="1fe">
    <w:name w:val="Сетка таблицы1"/>
    <w:basedOn w:val="a1"/>
    <w:next w:val="af5"/>
    <w:rsid w:val="00FA6F8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e">
    <w:name w:val="Нет списка2"/>
    <w:next w:val="a2"/>
    <w:uiPriority w:val="99"/>
    <w:semiHidden/>
    <w:unhideWhenUsed/>
    <w:rsid w:val="00373387"/>
  </w:style>
  <w:style w:type="table" w:customStyle="1" w:styleId="2ff">
    <w:name w:val="Сетка таблицы2"/>
    <w:basedOn w:val="a1"/>
    <w:next w:val="af5"/>
    <w:rsid w:val="0037338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b">
    <w:name w:val="Знак Знак Знак Знак"/>
    <w:basedOn w:val="a"/>
    <w:uiPriority w:val="99"/>
    <w:rsid w:val="00373387"/>
    <w:pPr>
      <w:spacing w:before="100" w:beforeAutospacing="1" w:after="100" w:afterAutospacing="1"/>
      <w:jc w:val="both"/>
    </w:pPr>
    <w:rPr>
      <w:rFonts w:ascii="Tahoma" w:hAnsi="Tahoma" w:cs="Tahoma"/>
      <w:lang w:val="en-US" w:eastAsia="en-US"/>
    </w:rPr>
  </w:style>
  <w:style w:type="numbering" w:customStyle="1" w:styleId="3f0">
    <w:name w:val="Нет списка3"/>
    <w:next w:val="a2"/>
    <w:uiPriority w:val="99"/>
    <w:semiHidden/>
    <w:unhideWhenUsed/>
    <w:rsid w:val="000F0477"/>
  </w:style>
  <w:style w:type="table" w:customStyle="1" w:styleId="3f1">
    <w:name w:val="Сетка таблицы3"/>
    <w:basedOn w:val="a1"/>
    <w:next w:val="af5"/>
    <w:rsid w:val="000F047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a">
    <w:name w:val="Нет списка4"/>
    <w:next w:val="a2"/>
    <w:uiPriority w:val="99"/>
    <w:semiHidden/>
    <w:unhideWhenUsed/>
    <w:rsid w:val="006B7FD5"/>
  </w:style>
  <w:style w:type="paragraph" w:customStyle="1" w:styleId="290">
    <w:name w:val="Основной текст с отступом 29"/>
    <w:basedOn w:val="a"/>
    <w:rsid w:val="006B7FD5"/>
    <w:pPr>
      <w:widowControl w:val="0"/>
      <w:ind w:firstLine="720"/>
      <w:jc w:val="both"/>
    </w:pPr>
    <w:rPr>
      <w:sz w:val="28"/>
    </w:rPr>
  </w:style>
  <w:style w:type="paragraph" w:customStyle="1" w:styleId="271">
    <w:name w:val="Основной текст 27"/>
    <w:basedOn w:val="a"/>
    <w:rsid w:val="006B7FD5"/>
    <w:pPr>
      <w:widowControl w:val="0"/>
      <w:jc w:val="both"/>
    </w:pPr>
    <w:rPr>
      <w:b/>
      <w:sz w:val="28"/>
      <w:u w:val="single"/>
    </w:rPr>
  </w:style>
  <w:style w:type="paragraph" w:customStyle="1" w:styleId="380">
    <w:name w:val="Основной текст 38"/>
    <w:basedOn w:val="a"/>
    <w:rsid w:val="006B7FD5"/>
    <w:pPr>
      <w:widowControl w:val="0"/>
      <w:jc w:val="both"/>
    </w:pPr>
    <w:rPr>
      <w:b/>
      <w:sz w:val="28"/>
    </w:rPr>
  </w:style>
  <w:style w:type="paragraph" w:customStyle="1" w:styleId="56">
    <w:name w:val="Текст5"/>
    <w:basedOn w:val="a"/>
    <w:rsid w:val="006B7FD5"/>
    <w:rPr>
      <w:rFonts w:ascii="Courier New" w:hAnsi="Courier New"/>
    </w:rPr>
  </w:style>
  <w:style w:type="paragraph" w:customStyle="1" w:styleId="361">
    <w:name w:val="Основной текст с отступом 36"/>
    <w:basedOn w:val="a"/>
    <w:rsid w:val="006B7FD5"/>
    <w:pPr>
      <w:ind w:firstLine="426"/>
      <w:jc w:val="both"/>
    </w:pPr>
    <w:rPr>
      <w:sz w:val="24"/>
    </w:rPr>
  </w:style>
  <w:style w:type="character" w:customStyle="1" w:styleId="57">
    <w:name w:val="Гиперссылка5"/>
    <w:rsid w:val="006B7FD5"/>
    <w:rPr>
      <w:color w:val="0000FF"/>
      <w:u w:val="single"/>
    </w:rPr>
  </w:style>
  <w:style w:type="table" w:customStyle="1" w:styleId="4b">
    <w:name w:val="Сетка таблицы4"/>
    <w:basedOn w:val="a1"/>
    <w:next w:val="af5"/>
    <w:rsid w:val="006B7FD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
    <w:basedOn w:val="a1"/>
    <w:next w:val="af5"/>
    <w:uiPriority w:val="99"/>
    <w:rsid w:val="00E70509"/>
    <w:pPr>
      <w:spacing w:after="0" w:line="240" w:lineRule="auto"/>
      <w:ind w:right="45"/>
      <w:jc w:val="both"/>
    </w:pPr>
    <w:rPr>
      <w:rFonts w:ascii="Calibri" w:eastAsia="Times New Roman" w:hAnsi="Calibri" w:cs="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
    <w:basedOn w:val="a1"/>
    <w:next w:val="af5"/>
    <w:uiPriority w:val="99"/>
    <w:rsid w:val="00863343"/>
    <w:pPr>
      <w:spacing w:after="0" w:line="240" w:lineRule="auto"/>
      <w:ind w:right="45"/>
      <w:jc w:val="both"/>
    </w:pPr>
    <w:rPr>
      <w:rFonts w:ascii="Calibri" w:eastAsia="Times New Roman" w:hAnsi="Calibri" w:cs="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9">
    <w:name w:val="Нет списка5"/>
    <w:next w:val="a2"/>
    <w:uiPriority w:val="99"/>
    <w:semiHidden/>
    <w:unhideWhenUsed/>
    <w:rsid w:val="001D6820"/>
  </w:style>
  <w:style w:type="paragraph" w:customStyle="1" w:styleId="2100">
    <w:name w:val="Основной текст с отступом 210"/>
    <w:basedOn w:val="a"/>
    <w:rsid w:val="001D6820"/>
    <w:pPr>
      <w:widowControl w:val="0"/>
      <w:ind w:firstLine="720"/>
      <w:jc w:val="both"/>
    </w:pPr>
    <w:rPr>
      <w:sz w:val="28"/>
    </w:rPr>
  </w:style>
  <w:style w:type="paragraph" w:customStyle="1" w:styleId="281">
    <w:name w:val="Основной текст 28"/>
    <w:basedOn w:val="a"/>
    <w:rsid w:val="001D6820"/>
    <w:pPr>
      <w:widowControl w:val="0"/>
      <w:jc w:val="both"/>
    </w:pPr>
    <w:rPr>
      <w:b/>
      <w:sz w:val="28"/>
      <w:u w:val="single"/>
    </w:rPr>
  </w:style>
  <w:style w:type="paragraph" w:customStyle="1" w:styleId="390">
    <w:name w:val="Основной текст 39"/>
    <w:basedOn w:val="a"/>
    <w:rsid w:val="001D6820"/>
    <w:pPr>
      <w:widowControl w:val="0"/>
      <w:jc w:val="both"/>
    </w:pPr>
    <w:rPr>
      <w:b/>
      <w:sz w:val="28"/>
    </w:rPr>
  </w:style>
  <w:style w:type="paragraph" w:customStyle="1" w:styleId="66">
    <w:name w:val="Текст6"/>
    <w:basedOn w:val="a"/>
    <w:rsid w:val="001D6820"/>
    <w:rPr>
      <w:rFonts w:ascii="Courier New" w:hAnsi="Courier New"/>
    </w:rPr>
  </w:style>
  <w:style w:type="paragraph" w:customStyle="1" w:styleId="371">
    <w:name w:val="Основной текст с отступом 37"/>
    <w:basedOn w:val="a"/>
    <w:rsid w:val="001D6820"/>
    <w:pPr>
      <w:ind w:firstLine="426"/>
      <w:jc w:val="both"/>
    </w:pPr>
    <w:rPr>
      <w:sz w:val="24"/>
    </w:rPr>
  </w:style>
  <w:style w:type="character" w:customStyle="1" w:styleId="67">
    <w:name w:val="Гиперссылка6"/>
    <w:rsid w:val="001D6820"/>
    <w:rPr>
      <w:color w:val="0000FF"/>
      <w:u w:val="single"/>
    </w:rPr>
  </w:style>
  <w:style w:type="table" w:customStyle="1" w:styleId="75">
    <w:name w:val="Сетка таблицы7"/>
    <w:basedOn w:val="a1"/>
    <w:next w:val="af5"/>
    <w:rsid w:val="001D682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
    <w:next w:val="a2"/>
    <w:uiPriority w:val="99"/>
    <w:semiHidden/>
    <w:unhideWhenUsed/>
    <w:rsid w:val="00C344B5"/>
  </w:style>
  <w:style w:type="paragraph" w:customStyle="1" w:styleId="2110">
    <w:name w:val="Основной текст с отступом 211"/>
    <w:basedOn w:val="a"/>
    <w:rsid w:val="00C344B5"/>
    <w:pPr>
      <w:widowControl w:val="0"/>
      <w:ind w:firstLine="720"/>
      <w:jc w:val="both"/>
    </w:pPr>
    <w:rPr>
      <w:sz w:val="28"/>
    </w:rPr>
  </w:style>
  <w:style w:type="paragraph" w:customStyle="1" w:styleId="291">
    <w:name w:val="Основной текст 29"/>
    <w:basedOn w:val="a"/>
    <w:rsid w:val="00C344B5"/>
    <w:pPr>
      <w:widowControl w:val="0"/>
      <w:jc w:val="both"/>
    </w:pPr>
    <w:rPr>
      <w:b/>
      <w:sz w:val="28"/>
      <w:u w:val="single"/>
    </w:rPr>
  </w:style>
  <w:style w:type="paragraph" w:customStyle="1" w:styleId="3100">
    <w:name w:val="Основной текст 310"/>
    <w:basedOn w:val="a"/>
    <w:rsid w:val="00C344B5"/>
    <w:pPr>
      <w:widowControl w:val="0"/>
      <w:jc w:val="both"/>
    </w:pPr>
    <w:rPr>
      <w:b/>
      <w:sz w:val="28"/>
    </w:rPr>
  </w:style>
  <w:style w:type="paragraph" w:customStyle="1" w:styleId="76">
    <w:name w:val="Текст7"/>
    <w:basedOn w:val="a"/>
    <w:rsid w:val="00C344B5"/>
    <w:rPr>
      <w:rFonts w:ascii="Courier New" w:hAnsi="Courier New"/>
    </w:rPr>
  </w:style>
  <w:style w:type="paragraph" w:customStyle="1" w:styleId="381">
    <w:name w:val="Основной текст с отступом 38"/>
    <w:basedOn w:val="a"/>
    <w:rsid w:val="00C344B5"/>
    <w:pPr>
      <w:ind w:firstLine="426"/>
      <w:jc w:val="both"/>
    </w:pPr>
    <w:rPr>
      <w:sz w:val="24"/>
    </w:rPr>
  </w:style>
  <w:style w:type="character" w:customStyle="1" w:styleId="77">
    <w:name w:val="Гиперссылка7"/>
    <w:rsid w:val="00C344B5"/>
    <w:rPr>
      <w:color w:val="0000FF"/>
      <w:u w:val="single"/>
    </w:rPr>
  </w:style>
  <w:style w:type="table" w:customStyle="1" w:styleId="82">
    <w:name w:val="Сетка таблицы8"/>
    <w:basedOn w:val="a1"/>
    <w:next w:val="af5"/>
    <w:rsid w:val="00C344B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
    <w:name w:val="Нет списка7"/>
    <w:next w:val="a2"/>
    <w:uiPriority w:val="99"/>
    <w:semiHidden/>
    <w:unhideWhenUsed/>
    <w:rsid w:val="0034521C"/>
  </w:style>
  <w:style w:type="paragraph" w:customStyle="1" w:styleId="affffc">
    <w:name w:val="Знак Знак Знак Знак"/>
    <w:basedOn w:val="a"/>
    <w:uiPriority w:val="99"/>
    <w:rsid w:val="0034521C"/>
    <w:pPr>
      <w:spacing w:before="100" w:beforeAutospacing="1" w:after="100" w:afterAutospacing="1"/>
      <w:jc w:val="both"/>
    </w:pPr>
    <w:rPr>
      <w:rFonts w:ascii="Tahoma" w:hAnsi="Tahoma"/>
      <w:lang w:val="en-US" w:eastAsia="en-US"/>
    </w:rPr>
  </w:style>
  <w:style w:type="paragraph" w:customStyle="1" w:styleId="affffd">
    <w:name w:val="Знак"/>
    <w:basedOn w:val="a"/>
    <w:rsid w:val="0034521C"/>
    <w:pPr>
      <w:spacing w:before="100" w:beforeAutospacing="1" w:after="100" w:afterAutospacing="1"/>
      <w:jc w:val="both"/>
    </w:pPr>
    <w:rPr>
      <w:rFonts w:ascii="Tahoma" w:hAnsi="Tahoma" w:cs="Tahoma"/>
      <w:lang w:val="en-US" w:eastAsia="en-US"/>
    </w:rPr>
  </w:style>
  <w:style w:type="paragraph" w:customStyle="1" w:styleId="affffe">
    <w:name w:val="Знак Знак Знак Знак Знак Знак"/>
    <w:basedOn w:val="a"/>
    <w:rsid w:val="0034521C"/>
    <w:pPr>
      <w:spacing w:before="100" w:beforeAutospacing="1" w:after="100" w:afterAutospacing="1"/>
      <w:jc w:val="both"/>
    </w:pPr>
    <w:rPr>
      <w:rFonts w:ascii="Tahoma" w:hAnsi="Tahoma"/>
      <w:lang w:val="en-US" w:eastAsia="en-US"/>
    </w:rPr>
  </w:style>
  <w:style w:type="table" w:customStyle="1" w:styleId="92">
    <w:name w:val="Сетка таблицы9"/>
    <w:basedOn w:val="a1"/>
    <w:next w:val="af5"/>
    <w:rsid w:val="0034521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
    <w:name w:val="Нет списка8"/>
    <w:next w:val="a2"/>
    <w:uiPriority w:val="99"/>
    <w:semiHidden/>
    <w:unhideWhenUsed/>
    <w:rsid w:val="004A5B91"/>
  </w:style>
  <w:style w:type="paragraph" w:customStyle="1" w:styleId="2120">
    <w:name w:val="Основной текст с отступом 212"/>
    <w:basedOn w:val="a"/>
    <w:rsid w:val="004A5B91"/>
    <w:pPr>
      <w:widowControl w:val="0"/>
      <w:ind w:firstLine="720"/>
      <w:jc w:val="both"/>
    </w:pPr>
    <w:rPr>
      <w:sz w:val="28"/>
    </w:rPr>
  </w:style>
  <w:style w:type="paragraph" w:customStyle="1" w:styleId="2101">
    <w:name w:val="Основной текст 210"/>
    <w:basedOn w:val="a"/>
    <w:rsid w:val="004A5B91"/>
    <w:pPr>
      <w:widowControl w:val="0"/>
      <w:jc w:val="both"/>
    </w:pPr>
    <w:rPr>
      <w:b/>
      <w:sz w:val="28"/>
      <w:u w:val="single"/>
    </w:rPr>
  </w:style>
  <w:style w:type="paragraph" w:customStyle="1" w:styleId="3110">
    <w:name w:val="Основной текст 311"/>
    <w:basedOn w:val="a"/>
    <w:rsid w:val="004A5B91"/>
    <w:pPr>
      <w:widowControl w:val="0"/>
      <w:jc w:val="both"/>
    </w:pPr>
    <w:rPr>
      <w:b/>
      <w:sz w:val="28"/>
    </w:rPr>
  </w:style>
  <w:style w:type="paragraph" w:customStyle="1" w:styleId="84">
    <w:name w:val="Текст8"/>
    <w:basedOn w:val="a"/>
    <w:rsid w:val="004A5B91"/>
    <w:rPr>
      <w:rFonts w:ascii="Courier New" w:hAnsi="Courier New"/>
    </w:rPr>
  </w:style>
  <w:style w:type="paragraph" w:customStyle="1" w:styleId="391">
    <w:name w:val="Основной текст с отступом 39"/>
    <w:basedOn w:val="a"/>
    <w:rsid w:val="004A5B91"/>
    <w:pPr>
      <w:ind w:firstLine="426"/>
      <w:jc w:val="both"/>
    </w:pPr>
    <w:rPr>
      <w:sz w:val="24"/>
    </w:rPr>
  </w:style>
  <w:style w:type="character" w:customStyle="1" w:styleId="85">
    <w:name w:val="Гиперссылка8"/>
    <w:rsid w:val="004A5B91"/>
    <w:rPr>
      <w:color w:val="0000FF"/>
      <w:u w:val="single"/>
    </w:rPr>
  </w:style>
  <w:style w:type="table" w:customStyle="1" w:styleId="101">
    <w:name w:val="Сетка таблицы10"/>
    <w:basedOn w:val="a1"/>
    <w:next w:val="af5"/>
    <w:rsid w:val="004A5B9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
    <w:name w:val="Нет списка9"/>
    <w:next w:val="a2"/>
    <w:uiPriority w:val="99"/>
    <w:semiHidden/>
    <w:unhideWhenUsed/>
    <w:rsid w:val="00145DE0"/>
  </w:style>
  <w:style w:type="paragraph" w:customStyle="1" w:styleId="2130">
    <w:name w:val="Основной текст с отступом 213"/>
    <w:basedOn w:val="a"/>
    <w:rsid w:val="00145DE0"/>
    <w:pPr>
      <w:widowControl w:val="0"/>
      <w:ind w:firstLine="720"/>
      <w:jc w:val="both"/>
    </w:pPr>
    <w:rPr>
      <w:sz w:val="28"/>
    </w:rPr>
  </w:style>
  <w:style w:type="paragraph" w:customStyle="1" w:styleId="2111">
    <w:name w:val="Основной текст 211"/>
    <w:basedOn w:val="a"/>
    <w:rsid w:val="00145DE0"/>
    <w:pPr>
      <w:widowControl w:val="0"/>
      <w:jc w:val="both"/>
    </w:pPr>
    <w:rPr>
      <w:b/>
      <w:sz w:val="28"/>
      <w:u w:val="single"/>
    </w:rPr>
  </w:style>
  <w:style w:type="paragraph" w:customStyle="1" w:styleId="3120">
    <w:name w:val="Основной текст 312"/>
    <w:basedOn w:val="a"/>
    <w:rsid w:val="00145DE0"/>
    <w:pPr>
      <w:widowControl w:val="0"/>
      <w:jc w:val="both"/>
    </w:pPr>
    <w:rPr>
      <w:b/>
      <w:sz w:val="28"/>
    </w:rPr>
  </w:style>
  <w:style w:type="paragraph" w:customStyle="1" w:styleId="94">
    <w:name w:val="Текст9"/>
    <w:basedOn w:val="a"/>
    <w:rsid w:val="00145DE0"/>
    <w:rPr>
      <w:rFonts w:ascii="Courier New" w:hAnsi="Courier New"/>
    </w:rPr>
  </w:style>
  <w:style w:type="paragraph" w:customStyle="1" w:styleId="3101">
    <w:name w:val="Основной текст с отступом 310"/>
    <w:basedOn w:val="a"/>
    <w:rsid w:val="00145DE0"/>
    <w:pPr>
      <w:ind w:firstLine="426"/>
      <w:jc w:val="both"/>
    </w:pPr>
    <w:rPr>
      <w:sz w:val="24"/>
    </w:rPr>
  </w:style>
  <w:style w:type="character" w:customStyle="1" w:styleId="95">
    <w:name w:val="Гиперссылка9"/>
    <w:rsid w:val="00145DE0"/>
    <w:rPr>
      <w:color w:val="0000FF"/>
      <w:u w:val="single"/>
    </w:rPr>
  </w:style>
  <w:style w:type="table" w:customStyle="1" w:styleId="112">
    <w:name w:val="Сетка таблицы11"/>
    <w:basedOn w:val="a1"/>
    <w:next w:val="af5"/>
    <w:rsid w:val="00145DE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2">
    <w:name w:val="Нет списка10"/>
    <w:next w:val="a2"/>
    <w:uiPriority w:val="99"/>
    <w:semiHidden/>
    <w:unhideWhenUsed/>
    <w:rsid w:val="007B6D4E"/>
  </w:style>
  <w:style w:type="paragraph" w:customStyle="1" w:styleId="2140">
    <w:name w:val="Основной текст с отступом 214"/>
    <w:basedOn w:val="a"/>
    <w:rsid w:val="007B6D4E"/>
    <w:pPr>
      <w:widowControl w:val="0"/>
      <w:ind w:firstLine="720"/>
      <w:jc w:val="both"/>
    </w:pPr>
    <w:rPr>
      <w:sz w:val="28"/>
    </w:rPr>
  </w:style>
  <w:style w:type="paragraph" w:customStyle="1" w:styleId="2121">
    <w:name w:val="Основной текст 212"/>
    <w:basedOn w:val="a"/>
    <w:rsid w:val="007B6D4E"/>
    <w:pPr>
      <w:widowControl w:val="0"/>
      <w:jc w:val="both"/>
    </w:pPr>
    <w:rPr>
      <w:b/>
      <w:sz w:val="28"/>
      <w:u w:val="single"/>
    </w:rPr>
  </w:style>
  <w:style w:type="paragraph" w:customStyle="1" w:styleId="3130">
    <w:name w:val="Основной текст 313"/>
    <w:basedOn w:val="a"/>
    <w:rsid w:val="007B6D4E"/>
    <w:pPr>
      <w:widowControl w:val="0"/>
      <w:jc w:val="both"/>
    </w:pPr>
    <w:rPr>
      <w:b/>
      <w:sz w:val="28"/>
    </w:rPr>
  </w:style>
  <w:style w:type="paragraph" w:customStyle="1" w:styleId="103">
    <w:name w:val="Текст10"/>
    <w:basedOn w:val="a"/>
    <w:rsid w:val="007B6D4E"/>
    <w:rPr>
      <w:rFonts w:ascii="Courier New" w:hAnsi="Courier New"/>
    </w:rPr>
  </w:style>
  <w:style w:type="paragraph" w:customStyle="1" w:styleId="3111">
    <w:name w:val="Основной текст с отступом 311"/>
    <w:basedOn w:val="a"/>
    <w:rsid w:val="007B6D4E"/>
    <w:pPr>
      <w:ind w:firstLine="426"/>
      <w:jc w:val="both"/>
    </w:pPr>
    <w:rPr>
      <w:sz w:val="24"/>
    </w:rPr>
  </w:style>
  <w:style w:type="character" w:customStyle="1" w:styleId="104">
    <w:name w:val="Гиперссылка10"/>
    <w:rsid w:val="007B6D4E"/>
    <w:rPr>
      <w:color w:val="0000FF"/>
      <w:u w:val="single"/>
    </w:rPr>
  </w:style>
  <w:style w:type="table" w:customStyle="1" w:styleId="120">
    <w:name w:val="Сетка таблицы12"/>
    <w:basedOn w:val="a1"/>
    <w:next w:val="af5"/>
    <w:rsid w:val="007B6D4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535457">
      <w:bodyDiv w:val="1"/>
      <w:marLeft w:val="0"/>
      <w:marRight w:val="0"/>
      <w:marTop w:val="0"/>
      <w:marBottom w:val="0"/>
      <w:divBdr>
        <w:top w:val="none" w:sz="0" w:space="0" w:color="auto"/>
        <w:left w:val="none" w:sz="0" w:space="0" w:color="auto"/>
        <w:bottom w:val="none" w:sz="0" w:space="0" w:color="auto"/>
        <w:right w:val="none" w:sz="0" w:space="0" w:color="auto"/>
      </w:divBdr>
    </w:div>
    <w:div w:id="58524639">
      <w:bodyDiv w:val="1"/>
      <w:marLeft w:val="0"/>
      <w:marRight w:val="0"/>
      <w:marTop w:val="0"/>
      <w:marBottom w:val="0"/>
      <w:divBdr>
        <w:top w:val="none" w:sz="0" w:space="0" w:color="auto"/>
        <w:left w:val="none" w:sz="0" w:space="0" w:color="auto"/>
        <w:bottom w:val="none" w:sz="0" w:space="0" w:color="auto"/>
        <w:right w:val="none" w:sz="0" w:space="0" w:color="auto"/>
      </w:divBdr>
    </w:div>
    <w:div w:id="88157192">
      <w:bodyDiv w:val="1"/>
      <w:marLeft w:val="0"/>
      <w:marRight w:val="0"/>
      <w:marTop w:val="0"/>
      <w:marBottom w:val="0"/>
      <w:divBdr>
        <w:top w:val="none" w:sz="0" w:space="0" w:color="auto"/>
        <w:left w:val="none" w:sz="0" w:space="0" w:color="auto"/>
        <w:bottom w:val="none" w:sz="0" w:space="0" w:color="auto"/>
        <w:right w:val="none" w:sz="0" w:space="0" w:color="auto"/>
      </w:divBdr>
    </w:div>
    <w:div w:id="254173908">
      <w:bodyDiv w:val="1"/>
      <w:marLeft w:val="0"/>
      <w:marRight w:val="0"/>
      <w:marTop w:val="0"/>
      <w:marBottom w:val="0"/>
      <w:divBdr>
        <w:top w:val="none" w:sz="0" w:space="0" w:color="auto"/>
        <w:left w:val="none" w:sz="0" w:space="0" w:color="auto"/>
        <w:bottom w:val="none" w:sz="0" w:space="0" w:color="auto"/>
        <w:right w:val="none" w:sz="0" w:space="0" w:color="auto"/>
      </w:divBdr>
    </w:div>
    <w:div w:id="355153285">
      <w:bodyDiv w:val="1"/>
      <w:marLeft w:val="0"/>
      <w:marRight w:val="0"/>
      <w:marTop w:val="0"/>
      <w:marBottom w:val="0"/>
      <w:divBdr>
        <w:top w:val="none" w:sz="0" w:space="0" w:color="auto"/>
        <w:left w:val="none" w:sz="0" w:space="0" w:color="auto"/>
        <w:bottom w:val="none" w:sz="0" w:space="0" w:color="auto"/>
        <w:right w:val="none" w:sz="0" w:space="0" w:color="auto"/>
      </w:divBdr>
    </w:div>
    <w:div w:id="392125925">
      <w:bodyDiv w:val="1"/>
      <w:marLeft w:val="0"/>
      <w:marRight w:val="0"/>
      <w:marTop w:val="0"/>
      <w:marBottom w:val="0"/>
      <w:divBdr>
        <w:top w:val="none" w:sz="0" w:space="0" w:color="auto"/>
        <w:left w:val="none" w:sz="0" w:space="0" w:color="auto"/>
        <w:bottom w:val="none" w:sz="0" w:space="0" w:color="auto"/>
        <w:right w:val="none" w:sz="0" w:space="0" w:color="auto"/>
      </w:divBdr>
    </w:div>
    <w:div w:id="597955192">
      <w:bodyDiv w:val="1"/>
      <w:marLeft w:val="0"/>
      <w:marRight w:val="0"/>
      <w:marTop w:val="0"/>
      <w:marBottom w:val="0"/>
      <w:divBdr>
        <w:top w:val="none" w:sz="0" w:space="0" w:color="auto"/>
        <w:left w:val="none" w:sz="0" w:space="0" w:color="auto"/>
        <w:bottom w:val="none" w:sz="0" w:space="0" w:color="auto"/>
        <w:right w:val="none" w:sz="0" w:space="0" w:color="auto"/>
      </w:divBdr>
    </w:div>
    <w:div w:id="659501578">
      <w:bodyDiv w:val="1"/>
      <w:marLeft w:val="0"/>
      <w:marRight w:val="0"/>
      <w:marTop w:val="0"/>
      <w:marBottom w:val="0"/>
      <w:divBdr>
        <w:top w:val="none" w:sz="0" w:space="0" w:color="auto"/>
        <w:left w:val="none" w:sz="0" w:space="0" w:color="auto"/>
        <w:bottom w:val="none" w:sz="0" w:space="0" w:color="auto"/>
        <w:right w:val="none" w:sz="0" w:space="0" w:color="auto"/>
      </w:divBdr>
    </w:div>
    <w:div w:id="752166932">
      <w:bodyDiv w:val="1"/>
      <w:marLeft w:val="0"/>
      <w:marRight w:val="0"/>
      <w:marTop w:val="0"/>
      <w:marBottom w:val="0"/>
      <w:divBdr>
        <w:top w:val="none" w:sz="0" w:space="0" w:color="auto"/>
        <w:left w:val="none" w:sz="0" w:space="0" w:color="auto"/>
        <w:bottom w:val="none" w:sz="0" w:space="0" w:color="auto"/>
        <w:right w:val="none" w:sz="0" w:space="0" w:color="auto"/>
      </w:divBdr>
    </w:div>
    <w:div w:id="835071632">
      <w:bodyDiv w:val="1"/>
      <w:marLeft w:val="0"/>
      <w:marRight w:val="0"/>
      <w:marTop w:val="0"/>
      <w:marBottom w:val="0"/>
      <w:divBdr>
        <w:top w:val="none" w:sz="0" w:space="0" w:color="auto"/>
        <w:left w:val="none" w:sz="0" w:space="0" w:color="auto"/>
        <w:bottom w:val="none" w:sz="0" w:space="0" w:color="auto"/>
        <w:right w:val="none" w:sz="0" w:space="0" w:color="auto"/>
      </w:divBdr>
    </w:div>
    <w:div w:id="863134093">
      <w:bodyDiv w:val="1"/>
      <w:marLeft w:val="0"/>
      <w:marRight w:val="0"/>
      <w:marTop w:val="0"/>
      <w:marBottom w:val="0"/>
      <w:divBdr>
        <w:top w:val="none" w:sz="0" w:space="0" w:color="auto"/>
        <w:left w:val="none" w:sz="0" w:space="0" w:color="auto"/>
        <w:bottom w:val="none" w:sz="0" w:space="0" w:color="auto"/>
        <w:right w:val="none" w:sz="0" w:space="0" w:color="auto"/>
      </w:divBdr>
    </w:div>
    <w:div w:id="1003706637">
      <w:bodyDiv w:val="1"/>
      <w:marLeft w:val="0"/>
      <w:marRight w:val="0"/>
      <w:marTop w:val="0"/>
      <w:marBottom w:val="0"/>
      <w:divBdr>
        <w:top w:val="none" w:sz="0" w:space="0" w:color="auto"/>
        <w:left w:val="none" w:sz="0" w:space="0" w:color="auto"/>
        <w:bottom w:val="none" w:sz="0" w:space="0" w:color="auto"/>
        <w:right w:val="none" w:sz="0" w:space="0" w:color="auto"/>
      </w:divBdr>
    </w:div>
    <w:div w:id="1005671218">
      <w:bodyDiv w:val="1"/>
      <w:marLeft w:val="0"/>
      <w:marRight w:val="0"/>
      <w:marTop w:val="0"/>
      <w:marBottom w:val="0"/>
      <w:divBdr>
        <w:top w:val="none" w:sz="0" w:space="0" w:color="auto"/>
        <w:left w:val="none" w:sz="0" w:space="0" w:color="auto"/>
        <w:bottom w:val="none" w:sz="0" w:space="0" w:color="auto"/>
        <w:right w:val="none" w:sz="0" w:space="0" w:color="auto"/>
      </w:divBdr>
    </w:div>
    <w:div w:id="1043795707">
      <w:bodyDiv w:val="1"/>
      <w:marLeft w:val="0"/>
      <w:marRight w:val="0"/>
      <w:marTop w:val="0"/>
      <w:marBottom w:val="0"/>
      <w:divBdr>
        <w:top w:val="none" w:sz="0" w:space="0" w:color="auto"/>
        <w:left w:val="none" w:sz="0" w:space="0" w:color="auto"/>
        <w:bottom w:val="none" w:sz="0" w:space="0" w:color="auto"/>
        <w:right w:val="none" w:sz="0" w:space="0" w:color="auto"/>
      </w:divBdr>
    </w:div>
    <w:div w:id="1104498276">
      <w:bodyDiv w:val="1"/>
      <w:marLeft w:val="0"/>
      <w:marRight w:val="0"/>
      <w:marTop w:val="0"/>
      <w:marBottom w:val="0"/>
      <w:divBdr>
        <w:top w:val="none" w:sz="0" w:space="0" w:color="auto"/>
        <w:left w:val="none" w:sz="0" w:space="0" w:color="auto"/>
        <w:bottom w:val="none" w:sz="0" w:space="0" w:color="auto"/>
        <w:right w:val="none" w:sz="0" w:space="0" w:color="auto"/>
      </w:divBdr>
    </w:div>
    <w:div w:id="1318920292">
      <w:bodyDiv w:val="1"/>
      <w:marLeft w:val="0"/>
      <w:marRight w:val="0"/>
      <w:marTop w:val="0"/>
      <w:marBottom w:val="0"/>
      <w:divBdr>
        <w:top w:val="none" w:sz="0" w:space="0" w:color="auto"/>
        <w:left w:val="none" w:sz="0" w:space="0" w:color="auto"/>
        <w:bottom w:val="none" w:sz="0" w:space="0" w:color="auto"/>
        <w:right w:val="none" w:sz="0" w:space="0" w:color="auto"/>
      </w:divBdr>
    </w:div>
    <w:div w:id="1333988121">
      <w:bodyDiv w:val="1"/>
      <w:marLeft w:val="0"/>
      <w:marRight w:val="0"/>
      <w:marTop w:val="0"/>
      <w:marBottom w:val="0"/>
      <w:divBdr>
        <w:top w:val="none" w:sz="0" w:space="0" w:color="auto"/>
        <w:left w:val="none" w:sz="0" w:space="0" w:color="auto"/>
        <w:bottom w:val="none" w:sz="0" w:space="0" w:color="auto"/>
        <w:right w:val="none" w:sz="0" w:space="0" w:color="auto"/>
      </w:divBdr>
    </w:div>
    <w:div w:id="1399128941">
      <w:bodyDiv w:val="1"/>
      <w:marLeft w:val="0"/>
      <w:marRight w:val="0"/>
      <w:marTop w:val="0"/>
      <w:marBottom w:val="0"/>
      <w:divBdr>
        <w:top w:val="none" w:sz="0" w:space="0" w:color="auto"/>
        <w:left w:val="none" w:sz="0" w:space="0" w:color="auto"/>
        <w:bottom w:val="none" w:sz="0" w:space="0" w:color="auto"/>
        <w:right w:val="none" w:sz="0" w:space="0" w:color="auto"/>
      </w:divBdr>
    </w:div>
    <w:div w:id="1454060465">
      <w:bodyDiv w:val="1"/>
      <w:marLeft w:val="0"/>
      <w:marRight w:val="0"/>
      <w:marTop w:val="0"/>
      <w:marBottom w:val="0"/>
      <w:divBdr>
        <w:top w:val="none" w:sz="0" w:space="0" w:color="auto"/>
        <w:left w:val="none" w:sz="0" w:space="0" w:color="auto"/>
        <w:bottom w:val="none" w:sz="0" w:space="0" w:color="auto"/>
        <w:right w:val="none" w:sz="0" w:space="0" w:color="auto"/>
      </w:divBdr>
    </w:div>
    <w:div w:id="1471361177">
      <w:bodyDiv w:val="1"/>
      <w:marLeft w:val="0"/>
      <w:marRight w:val="0"/>
      <w:marTop w:val="0"/>
      <w:marBottom w:val="0"/>
      <w:divBdr>
        <w:top w:val="none" w:sz="0" w:space="0" w:color="auto"/>
        <w:left w:val="none" w:sz="0" w:space="0" w:color="auto"/>
        <w:bottom w:val="none" w:sz="0" w:space="0" w:color="auto"/>
        <w:right w:val="none" w:sz="0" w:space="0" w:color="auto"/>
      </w:divBdr>
    </w:div>
    <w:div w:id="1535850147">
      <w:bodyDiv w:val="1"/>
      <w:marLeft w:val="0"/>
      <w:marRight w:val="0"/>
      <w:marTop w:val="0"/>
      <w:marBottom w:val="0"/>
      <w:divBdr>
        <w:top w:val="none" w:sz="0" w:space="0" w:color="auto"/>
        <w:left w:val="none" w:sz="0" w:space="0" w:color="auto"/>
        <w:bottom w:val="none" w:sz="0" w:space="0" w:color="auto"/>
        <w:right w:val="none" w:sz="0" w:space="0" w:color="auto"/>
      </w:divBdr>
    </w:div>
    <w:div w:id="1552572851">
      <w:bodyDiv w:val="1"/>
      <w:marLeft w:val="0"/>
      <w:marRight w:val="0"/>
      <w:marTop w:val="0"/>
      <w:marBottom w:val="0"/>
      <w:divBdr>
        <w:top w:val="none" w:sz="0" w:space="0" w:color="auto"/>
        <w:left w:val="none" w:sz="0" w:space="0" w:color="auto"/>
        <w:bottom w:val="none" w:sz="0" w:space="0" w:color="auto"/>
        <w:right w:val="none" w:sz="0" w:space="0" w:color="auto"/>
      </w:divBdr>
    </w:div>
    <w:div w:id="1646348497">
      <w:bodyDiv w:val="1"/>
      <w:marLeft w:val="0"/>
      <w:marRight w:val="0"/>
      <w:marTop w:val="0"/>
      <w:marBottom w:val="0"/>
      <w:divBdr>
        <w:top w:val="none" w:sz="0" w:space="0" w:color="auto"/>
        <w:left w:val="none" w:sz="0" w:space="0" w:color="auto"/>
        <w:bottom w:val="none" w:sz="0" w:space="0" w:color="auto"/>
        <w:right w:val="none" w:sz="0" w:space="0" w:color="auto"/>
      </w:divBdr>
    </w:div>
    <w:div w:id="1662267618">
      <w:bodyDiv w:val="1"/>
      <w:marLeft w:val="0"/>
      <w:marRight w:val="0"/>
      <w:marTop w:val="0"/>
      <w:marBottom w:val="0"/>
      <w:divBdr>
        <w:top w:val="none" w:sz="0" w:space="0" w:color="auto"/>
        <w:left w:val="none" w:sz="0" w:space="0" w:color="auto"/>
        <w:bottom w:val="none" w:sz="0" w:space="0" w:color="auto"/>
        <w:right w:val="none" w:sz="0" w:space="0" w:color="auto"/>
      </w:divBdr>
    </w:div>
    <w:div w:id="1755855047">
      <w:bodyDiv w:val="1"/>
      <w:marLeft w:val="0"/>
      <w:marRight w:val="0"/>
      <w:marTop w:val="0"/>
      <w:marBottom w:val="0"/>
      <w:divBdr>
        <w:top w:val="none" w:sz="0" w:space="0" w:color="auto"/>
        <w:left w:val="none" w:sz="0" w:space="0" w:color="auto"/>
        <w:bottom w:val="none" w:sz="0" w:space="0" w:color="auto"/>
        <w:right w:val="none" w:sz="0" w:space="0" w:color="auto"/>
      </w:divBdr>
    </w:div>
    <w:div w:id="1816488418">
      <w:bodyDiv w:val="1"/>
      <w:marLeft w:val="0"/>
      <w:marRight w:val="0"/>
      <w:marTop w:val="0"/>
      <w:marBottom w:val="0"/>
      <w:divBdr>
        <w:top w:val="none" w:sz="0" w:space="0" w:color="auto"/>
        <w:left w:val="none" w:sz="0" w:space="0" w:color="auto"/>
        <w:bottom w:val="none" w:sz="0" w:space="0" w:color="auto"/>
        <w:right w:val="none" w:sz="0" w:space="0" w:color="auto"/>
      </w:divBdr>
    </w:div>
    <w:div w:id="1949698494">
      <w:bodyDiv w:val="1"/>
      <w:marLeft w:val="0"/>
      <w:marRight w:val="0"/>
      <w:marTop w:val="0"/>
      <w:marBottom w:val="0"/>
      <w:divBdr>
        <w:top w:val="none" w:sz="0" w:space="0" w:color="auto"/>
        <w:left w:val="none" w:sz="0" w:space="0" w:color="auto"/>
        <w:bottom w:val="none" w:sz="0" w:space="0" w:color="auto"/>
        <w:right w:val="none" w:sz="0" w:space="0" w:color="auto"/>
      </w:divBdr>
    </w:div>
    <w:div w:id="1988050759">
      <w:bodyDiv w:val="1"/>
      <w:marLeft w:val="0"/>
      <w:marRight w:val="0"/>
      <w:marTop w:val="0"/>
      <w:marBottom w:val="0"/>
      <w:divBdr>
        <w:top w:val="none" w:sz="0" w:space="0" w:color="auto"/>
        <w:left w:val="none" w:sz="0" w:space="0" w:color="auto"/>
        <w:bottom w:val="none" w:sz="0" w:space="0" w:color="auto"/>
        <w:right w:val="none" w:sz="0" w:space="0" w:color="auto"/>
      </w:divBdr>
    </w:div>
    <w:div w:id="2048485315">
      <w:bodyDiv w:val="1"/>
      <w:marLeft w:val="0"/>
      <w:marRight w:val="0"/>
      <w:marTop w:val="0"/>
      <w:marBottom w:val="0"/>
      <w:divBdr>
        <w:top w:val="none" w:sz="0" w:space="0" w:color="auto"/>
        <w:left w:val="none" w:sz="0" w:space="0" w:color="auto"/>
        <w:bottom w:val="none" w:sz="0" w:space="0" w:color="auto"/>
        <w:right w:val="none" w:sz="0" w:space="0" w:color="auto"/>
      </w:divBdr>
    </w:div>
    <w:div w:id="20554199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endnotes" Target="endnotes.xml"/><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80EC5D-BCA4-4AC5-B669-E9C61CA6F0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1</Pages>
  <Words>39093</Words>
  <Characters>222833</Characters>
  <Application>Microsoft Office Word</Application>
  <DocSecurity>0</DocSecurity>
  <Lines>1856</Lines>
  <Paragraphs>522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261404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Тихонова Е.А.</dc:creator>
  <cp:lastModifiedBy>Тихонова Е.А.</cp:lastModifiedBy>
  <cp:revision>8</cp:revision>
  <cp:lastPrinted>2020-10-23T06:01:00Z</cp:lastPrinted>
  <dcterms:created xsi:type="dcterms:W3CDTF">2021-04-01T12:52:00Z</dcterms:created>
  <dcterms:modified xsi:type="dcterms:W3CDTF">2022-05-13T07:08:00Z</dcterms:modified>
</cp:coreProperties>
</file>