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C402F9"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E40B6C" w:rsidRDefault="00E40B6C" w:rsidP="00D61BC2">
                  <w:pPr>
                    <w:rPr>
                      <w:b/>
                      <w:noProof/>
                      <w:sz w:val="120"/>
                      <w:szCs w:val="120"/>
                    </w:rPr>
                  </w:pPr>
                </w:p>
                <w:p w:rsidR="00E40B6C" w:rsidRDefault="00E40B6C" w:rsidP="00D61BC2">
                  <w:pPr>
                    <w:rPr>
                      <w:b/>
                      <w:noProof/>
                      <w:sz w:val="120"/>
                      <w:szCs w:val="120"/>
                    </w:rPr>
                  </w:pPr>
                  <w:r>
                    <w:rPr>
                      <w:b/>
                      <w:noProof/>
                      <w:sz w:val="120"/>
                      <w:szCs w:val="120"/>
                    </w:rPr>
                    <w:t xml:space="preserve">          Официальный вестник</w:t>
                  </w:r>
                </w:p>
                <w:p w:rsidR="00E40B6C" w:rsidRPr="007B1DA3" w:rsidRDefault="00E40B6C"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3531E8" w:rsidRDefault="00D24A65" w:rsidP="003531E8">
      <w:pPr>
        <w:tabs>
          <w:tab w:val="left" w:pos="6480"/>
        </w:tabs>
        <w:autoSpaceDE w:val="0"/>
        <w:autoSpaceDN w:val="0"/>
        <w:adjustRightInd w:val="0"/>
        <w:jc w:val="both"/>
        <w:rPr>
          <w:sz w:val="16"/>
          <w:szCs w:val="16"/>
        </w:rPr>
      </w:pPr>
      <w:r>
        <w:rPr>
          <w:sz w:val="16"/>
          <w:szCs w:val="16"/>
        </w:rPr>
        <w:lastRenderedPageBreak/>
        <w:t>№17, пятница, 03 декабря</w:t>
      </w:r>
      <w:r w:rsidR="003531E8" w:rsidRPr="003531E8">
        <w:rPr>
          <w:sz w:val="16"/>
          <w:szCs w:val="16"/>
        </w:rPr>
        <w:t xml:space="preserve">  2021 года </w:t>
      </w:r>
    </w:p>
    <w:p w:rsidR="003531E8" w:rsidRDefault="003531E8" w:rsidP="003531E8">
      <w:pPr>
        <w:tabs>
          <w:tab w:val="left" w:pos="6480"/>
        </w:tabs>
        <w:autoSpaceDE w:val="0"/>
        <w:autoSpaceDN w:val="0"/>
        <w:adjustRightInd w:val="0"/>
        <w:jc w:val="both"/>
        <w:rPr>
          <w:sz w:val="16"/>
          <w:szCs w:val="16"/>
        </w:rPr>
      </w:pPr>
      <w:r w:rsidRPr="003531E8">
        <w:rPr>
          <w:sz w:val="16"/>
          <w:szCs w:val="16"/>
        </w:rPr>
        <w:t xml:space="preserve">В данном номере опубликованы следующие документы: </w:t>
      </w:r>
    </w:p>
    <w:p w:rsidR="00866B4C" w:rsidRDefault="00866B4C" w:rsidP="003531E8">
      <w:pPr>
        <w:tabs>
          <w:tab w:val="left" w:pos="6480"/>
        </w:tabs>
        <w:autoSpaceDE w:val="0"/>
        <w:autoSpaceDN w:val="0"/>
        <w:adjustRightInd w:val="0"/>
        <w:jc w:val="both"/>
        <w:rPr>
          <w:bCs/>
          <w:sz w:val="16"/>
          <w:szCs w:val="16"/>
        </w:rPr>
      </w:pPr>
    </w:p>
    <w:p w:rsidR="00866B4C" w:rsidRDefault="00866B4C" w:rsidP="00CF35D7">
      <w:pPr>
        <w:ind w:right="-2"/>
        <w:rPr>
          <w:sz w:val="16"/>
          <w:szCs w:val="16"/>
        </w:rPr>
      </w:pPr>
      <w:r>
        <w:rPr>
          <w:bCs/>
          <w:sz w:val="16"/>
          <w:szCs w:val="16"/>
        </w:rPr>
        <w:t xml:space="preserve">1. </w:t>
      </w:r>
      <w:r w:rsidRPr="00C42D11">
        <w:rPr>
          <w:bCs/>
          <w:sz w:val="16"/>
          <w:szCs w:val="16"/>
        </w:rPr>
        <w:t>Распоряжение Администрации Любытинс</w:t>
      </w:r>
      <w:r>
        <w:rPr>
          <w:bCs/>
          <w:sz w:val="16"/>
          <w:szCs w:val="16"/>
        </w:rPr>
        <w:t>кого муниципального района от 25.11.2021  №361-рз</w:t>
      </w:r>
      <w:proofErr w:type="gramStart"/>
      <w:r>
        <w:rPr>
          <w:bCs/>
          <w:sz w:val="16"/>
          <w:szCs w:val="16"/>
        </w:rPr>
        <w:t xml:space="preserve"> </w:t>
      </w:r>
      <w:r w:rsidRPr="00866B4C">
        <w:rPr>
          <w:sz w:val="16"/>
          <w:szCs w:val="16"/>
        </w:rPr>
        <w:t>О</w:t>
      </w:r>
      <w:proofErr w:type="gramEnd"/>
      <w:r>
        <w:rPr>
          <w:b/>
          <w:sz w:val="28"/>
          <w:szCs w:val="28"/>
        </w:rPr>
        <w:t xml:space="preserve"> </w:t>
      </w:r>
      <w:r w:rsidRPr="00866B4C">
        <w:rPr>
          <w:sz w:val="16"/>
          <w:szCs w:val="16"/>
        </w:rPr>
        <w:t>запрещени</w:t>
      </w:r>
      <w:r>
        <w:rPr>
          <w:sz w:val="16"/>
          <w:szCs w:val="16"/>
        </w:rPr>
        <w:t xml:space="preserve">и выхода (выезда) на лед водных </w:t>
      </w:r>
      <w:r w:rsidRPr="00866B4C">
        <w:rPr>
          <w:sz w:val="16"/>
          <w:szCs w:val="16"/>
        </w:rPr>
        <w:t>объектов района</w:t>
      </w:r>
      <w:r>
        <w:rPr>
          <w:sz w:val="16"/>
          <w:szCs w:val="16"/>
        </w:rPr>
        <w:t>.</w:t>
      </w:r>
    </w:p>
    <w:p w:rsidR="00866B4C" w:rsidRPr="00866B4C" w:rsidRDefault="00866B4C" w:rsidP="00CF35D7">
      <w:pPr>
        <w:ind w:right="-2"/>
        <w:rPr>
          <w:sz w:val="16"/>
          <w:szCs w:val="16"/>
        </w:rPr>
      </w:pPr>
      <w:r>
        <w:rPr>
          <w:sz w:val="16"/>
          <w:szCs w:val="16"/>
        </w:rPr>
        <w:t xml:space="preserve">2. </w:t>
      </w:r>
      <w:r w:rsidRPr="00C42D11">
        <w:rPr>
          <w:bCs/>
          <w:sz w:val="16"/>
          <w:szCs w:val="16"/>
        </w:rPr>
        <w:t>Распоряжение Администрации Любытинс</w:t>
      </w:r>
      <w:r>
        <w:rPr>
          <w:bCs/>
          <w:sz w:val="16"/>
          <w:szCs w:val="16"/>
        </w:rPr>
        <w:t>кого муниципального района от 29.11.2021  №365-рз</w:t>
      </w:r>
      <w:proofErr w:type="gramStart"/>
      <w:r>
        <w:rPr>
          <w:bCs/>
          <w:sz w:val="16"/>
          <w:szCs w:val="16"/>
        </w:rPr>
        <w:t xml:space="preserve"> </w:t>
      </w:r>
      <w:r w:rsidRPr="00866B4C">
        <w:rPr>
          <w:sz w:val="16"/>
          <w:szCs w:val="16"/>
          <w:lang w:eastAsia="en-US"/>
        </w:rPr>
        <w:t>О</w:t>
      </w:r>
      <w:proofErr w:type="gramEnd"/>
      <w:r w:rsidRPr="00866B4C">
        <w:rPr>
          <w:sz w:val="16"/>
          <w:szCs w:val="16"/>
          <w:lang w:eastAsia="en-US"/>
        </w:rPr>
        <w:t xml:space="preserve">б утверждении перечня главных администраторов </w:t>
      </w:r>
      <w:r>
        <w:rPr>
          <w:sz w:val="16"/>
          <w:szCs w:val="16"/>
          <w:lang w:eastAsia="en-US"/>
        </w:rPr>
        <w:t xml:space="preserve">доходов </w:t>
      </w:r>
      <w:r w:rsidRPr="00866B4C">
        <w:rPr>
          <w:sz w:val="16"/>
          <w:szCs w:val="16"/>
          <w:lang w:eastAsia="en-US"/>
        </w:rPr>
        <w:t>бюджета Любытинского муниципального района</w:t>
      </w:r>
      <w:r>
        <w:rPr>
          <w:sz w:val="16"/>
          <w:szCs w:val="16"/>
          <w:lang w:eastAsia="en-US"/>
        </w:rPr>
        <w:t>.</w:t>
      </w:r>
    </w:p>
    <w:p w:rsidR="00866B4C" w:rsidRDefault="00866B4C" w:rsidP="00CF35D7">
      <w:pPr>
        <w:ind w:right="-2"/>
        <w:rPr>
          <w:sz w:val="16"/>
          <w:szCs w:val="16"/>
          <w:lang w:eastAsia="en-US"/>
        </w:rPr>
      </w:pPr>
      <w:r>
        <w:rPr>
          <w:sz w:val="16"/>
          <w:szCs w:val="16"/>
        </w:rPr>
        <w:t xml:space="preserve">3. </w:t>
      </w:r>
      <w:r w:rsidRPr="00C42D11">
        <w:rPr>
          <w:bCs/>
          <w:sz w:val="16"/>
          <w:szCs w:val="16"/>
        </w:rPr>
        <w:t>Распоряжение Администрации Любытинс</w:t>
      </w:r>
      <w:r>
        <w:rPr>
          <w:bCs/>
          <w:sz w:val="16"/>
          <w:szCs w:val="16"/>
        </w:rPr>
        <w:t>кого муниципального района от 29.11.2021  №366-рз</w:t>
      </w:r>
      <w:proofErr w:type="gramStart"/>
      <w:r>
        <w:rPr>
          <w:bCs/>
          <w:sz w:val="16"/>
          <w:szCs w:val="16"/>
        </w:rPr>
        <w:t xml:space="preserve"> </w:t>
      </w:r>
      <w:r w:rsidRPr="00866B4C">
        <w:rPr>
          <w:sz w:val="16"/>
          <w:szCs w:val="16"/>
          <w:lang w:eastAsia="en-US"/>
        </w:rPr>
        <w:t>О</w:t>
      </w:r>
      <w:proofErr w:type="gramEnd"/>
      <w:r w:rsidRPr="00866B4C">
        <w:rPr>
          <w:sz w:val="16"/>
          <w:szCs w:val="16"/>
          <w:lang w:eastAsia="en-US"/>
        </w:rPr>
        <w:t xml:space="preserve">б утверждении перечня главных администраторов </w:t>
      </w:r>
      <w:r>
        <w:rPr>
          <w:sz w:val="16"/>
          <w:szCs w:val="16"/>
          <w:lang w:eastAsia="en-US"/>
        </w:rPr>
        <w:t xml:space="preserve">доходов </w:t>
      </w:r>
      <w:r w:rsidRPr="00866B4C">
        <w:rPr>
          <w:sz w:val="16"/>
          <w:szCs w:val="16"/>
          <w:lang w:eastAsia="en-US"/>
        </w:rPr>
        <w:t>бюджета Любытинского сельского поселения</w:t>
      </w:r>
      <w:r>
        <w:rPr>
          <w:sz w:val="16"/>
          <w:szCs w:val="16"/>
          <w:lang w:eastAsia="en-US"/>
        </w:rPr>
        <w:t>.</w:t>
      </w:r>
    </w:p>
    <w:p w:rsidR="00866B4C" w:rsidRPr="00866B4C" w:rsidRDefault="00866B4C" w:rsidP="00CF35D7">
      <w:pPr>
        <w:rPr>
          <w:sz w:val="16"/>
          <w:szCs w:val="16"/>
        </w:rPr>
      </w:pPr>
      <w:r>
        <w:rPr>
          <w:sz w:val="16"/>
          <w:szCs w:val="16"/>
          <w:lang w:eastAsia="en-US"/>
        </w:rPr>
        <w:t xml:space="preserve">4. </w:t>
      </w:r>
      <w:r w:rsidRPr="00C42D11">
        <w:rPr>
          <w:bCs/>
          <w:sz w:val="16"/>
          <w:szCs w:val="16"/>
        </w:rPr>
        <w:t>Распоряжение Администрации Любытинс</w:t>
      </w:r>
      <w:r>
        <w:rPr>
          <w:bCs/>
          <w:sz w:val="16"/>
          <w:szCs w:val="16"/>
        </w:rPr>
        <w:t>кого муниципального района от 29.11.2021  №368-рз</w:t>
      </w:r>
      <w:proofErr w:type="gramStart"/>
      <w:r>
        <w:rPr>
          <w:bCs/>
          <w:sz w:val="16"/>
          <w:szCs w:val="16"/>
        </w:rPr>
        <w:t xml:space="preserve"> </w:t>
      </w:r>
      <w:r w:rsidRPr="00866B4C">
        <w:rPr>
          <w:sz w:val="16"/>
          <w:szCs w:val="16"/>
        </w:rPr>
        <w:t>О</w:t>
      </w:r>
      <w:proofErr w:type="gramEnd"/>
      <w:r w:rsidRPr="00866B4C">
        <w:rPr>
          <w:sz w:val="16"/>
          <w:szCs w:val="16"/>
        </w:rPr>
        <w:t xml:space="preserve"> проведении публичных слушаний</w:t>
      </w:r>
      <w:r>
        <w:rPr>
          <w:sz w:val="16"/>
          <w:szCs w:val="16"/>
        </w:rPr>
        <w:t>.</w:t>
      </w:r>
    </w:p>
    <w:p w:rsidR="00C42D11" w:rsidRPr="00C42D11" w:rsidRDefault="00866B4C" w:rsidP="00CF35D7">
      <w:pPr>
        <w:tabs>
          <w:tab w:val="left" w:pos="6480"/>
        </w:tabs>
        <w:autoSpaceDE w:val="0"/>
        <w:autoSpaceDN w:val="0"/>
        <w:adjustRightInd w:val="0"/>
        <w:rPr>
          <w:bCs/>
          <w:sz w:val="16"/>
          <w:szCs w:val="16"/>
        </w:rPr>
      </w:pPr>
      <w:r>
        <w:rPr>
          <w:sz w:val="16"/>
          <w:szCs w:val="16"/>
        </w:rPr>
        <w:t>5</w:t>
      </w:r>
      <w:r w:rsidR="00C42D11">
        <w:rPr>
          <w:bCs/>
          <w:sz w:val="16"/>
          <w:szCs w:val="16"/>
        </w:rPr>
        <w:t xml:space="preserve">. </w:t>
      </w:r>
      <w:r w:rsidR="00C42D11" w:rsidRPr="00C42D11">
        <w:rPr>
          <w:bCs/>
          <w:sz w:val="16"/>
          <w:szCs w:val="16"/>
        </w:rPr>
        <w:t>Распоряжение Администрации Любытинс</w:t>
      </w:r>
      <w:r w:rsidR="00C42D11">
        <w:rPr>
          <w:bCs/>
          <w:sz w:val="16"/>
          <w:szCs w:val="16"/>
        </w:rPr>
        <w:t>кого муниципально</w:t>
      </w:r>
      <w:r>
        <w:rPr>
          <w:bCs/>
          <w:sz w:val="16"/>
          <w:szCs w:val="16"/>
        </w:rPr>
        <w:t>го района от 29.11.2021  №369-рз</w:t>
      </w:r>
      <w:proofErr w:type="gramStart"/>
      <w:r w:rsidR="00C42D11" w:rsidRPr="00C42D11">
        <w:rPr>
          <w:bCs/>
          <w:sz w:val="16"/>
          <w:szCs w:val="16"/>
        </w:rPr>
        <w:t xml:space="preserve"> О</w:t>
      </w:r>
      <w:proofErr w:type="gramEnd"/>
      <w:r w:rsidR="00C42D11" w:rsidRPr="00C42D11">
        <w:rPr>
          <w:bCs/>
          <w:sz w:val="16"/>
          <w:szCs w:val="16"/>
        </w:rPr>
        <w:t xml:space="preserve"> проведении публичных слушаний.</w:t>
      </w:r>
    </w:p>
    <w:p w:rsidR="00866B4C" w:rsidRPr="00866B4C" w:rsidRDefault="00866B4C" w:rsidP="00CF35D7">
      <w:pPr>
        <w:ind w:right="-2"/>
        <w:rPr>
          <w:sz w:val="16"/>
          <w:szCs w:val="16"/>
        </w:rPr>
      </w:pPr>
      <w:r>
        <w:rPr>
          <w:sz w:val="16"/>
          <w:szCs w:val="16"/>
        </w:rPr>
        <w:t>6.</w:t>
      </w:r>
      <w:r>
        <w:rPr>
          <w:bCs/>
          <w:sz w:val="16"/>
          <w:szCs w:val="16"/>
        </w:rPr>
        <w:t xml:space="preserve"> </w:t>
      </w:r>
      <w:r w:rsidRPr="00C42D11">
        <w:rPr>
          <w:bCs/>
          <w:sz w:val="16"/>
          <w:szCs w:val="16"/>
        </w:rPr>
        <w:t>Распоряжение Администрации Любытинс</w:t>
      </w:r>
      <w:r>
        <w:rPr>
          <w:bCs/>
          <w:sz w:val="16"/>
          <w:szCs w:val="16"/>
        </w:rPr>
        <w:t>кого муниципального района от 30.11.2021  №371-рз</w:t>
      </w:r>
      <w:proofErr w:type="gramStart"/>
      <w:r>
        <w:rPr>
          <w:bCs/>
          <w:sz w:val="16"/>
          <w:szCs w:val="16"/>
        </w:rPr>
        <w:t xml:space="preserve"> </w:t>
      </w:r>
      <w:r w:rsidRPr="00866B4C">
        <w:rPr>
          <w:sz w:val="16"/>
          <w:szCs w:val="16"/>
        </w:rPr>
        <w:t>О</w:t>
      </w:r>
      <w:proofErr w:type="gramEnd"/>
      <w:r w:rsidRPr="00866B4C">
        <w:rPr>
          <w:sz w:val="16"/>
          <w:szCs w:val="16"/>
        </w:rPr>
        <w:t xml:space="preserve"> проведении открытого турнира по боксу </w:t>
      </w:r>
    </w:p>
    <w:p w:rsidR="00866B4C" w:rsidRDefault="00866B4C" w:rsidP="00CF35D7">
      <w:pPr>
        <w:ind w:right="-2"/>
        <w:rPr>
          <w:sz w:val="16"/>
          <w:szCs w:val="16"/>
        </w:rPr>
      </w:pPr>
      <w:r w:rsidRPr="00866B4C">
        <w:rPr>
          <w:sz w:val="16"/>
          <w:szCs w:val="16"/>
        </w:rPr>
        <w:t>«Кубок Главы Любытинского муниципального района»</w:t>
      </w:r>
      <w:r>
        <w:rPr>
          <w:sz w:val="16"/>
          <w:szCs w:val="16"/>
        </w:rPr>
        <w:t>.</w:t>
      </w:r>
    </w:p>
    <w:p w:rsidR="00866B4C" w:rsidRPr="00866B4C" w:rsidRDefault="00866B4C" w:rsidP="00CF35D7">
      <w:pPr>
        <w:ind w:right="-2"/>
        <w:rPr>
          <w:sz w:val="16"/>
          <w:szCs w:val="16"/>
        </w:rPr>
      </w:pPr>
      <w:r>
        <w:rPr>
          <w:sz w:val="16"/>
          <w:szCs w:val="16"/>
        </w:rPr>
        <w:t xml:space="preserve">7. </w:t>
      </w:r>
      <w:r>
        <w:rPr>
          <w:bCs/>
          <w:sz w:val="16"/>
          <w:szCs w:val="16"/>
        </w:rPr>
        <w:t>Постановле</w:t>
      </w:r>
      <w:r w:rsidRPr="00C42D11">
        <w:rPr>
          <w:bCs/>
          <w:sz w:val="16"/>
          <w:szCs w:val="16"/>
        </w:rPr>
        <w:t>ние Администрации Любытинс</w:t>
      </w:r>
      <w:r>
        <w:rPr>
          <w:bCs/>
          <w:sz w:val="16"/>
          <w:szCs w:val="16"/>
        </w:rPr>
        <w:t>кого муниципального района от 29.11.2021  №1034</w:t>
      </w:r>
      <w:proofErr w:type="gramStart"/>
      <w:r>
        <w:rPr>
          <w:bCs/>
          <w:sz w:val="16"/>
          <w:szCs w:val="16"/>
        </w:rPr>
        <w:t xml:space="preserve"> </w:t>
      </w:r>
      <w:r w:rsidRPr="00866B4C">
        <w:rPr>
          <w:sz w:val="16"/>
          <w:szCs w:val="16"/>
        </w:rPr>
        <w:t>О</w:t>
      </w:r>
      <w:proofErr w:type="gramEnd"/>
      <w:r w:rsidRPr="00866B4C">
        <w:rPr>
          <w:sz w:val="16"/>
          <w:szCs w:val="16"/>
        </w:rPr>
        <w:t>б утверждении реестра объектов муниципального</w:t>
      </w:r>
    </w:p>
    <w:p w:rsidR="00866B4C" w:rsidRDefault="00866B4C" w:rsidP="00CF35D7">
      <w:pPr>
        <w:ind w:right="31"/>
        <w:rPr>
          <w:sz w:val="16"/>
          <w:szCs w:val="16"/>
        </w:rPr>
      </w:pPr>
      <w:r w:rsidRPr="00866B4C">
        <w:rPr>
          <w:sz w:val="16"/>
          <w:szCs w:val="16"/>
        </w:rPr>
        <w:t>земельного контроля на 2022 год</w:t>
      </w:r>
      <w:r w:rsidR="006D70DF">
        <w:rPr>
          <w:sz w:val="16"/>
          <w:szCs w:val="16"/>
        </w:rPr>
        <w:t>.</w:t>
      </w:r>
    </w:p>
    <w:p w:rsidR="006D70DF" w:rsidRDefault="006D70DF" w:rsidP="00CF35D7">
      <w:pPr>
        <w:ind w:right="-140"/>
        <w:rPr>
          <w:sz w:val="16"/>
          <w:szCs w:val="16"/>
          <w:lang w:eastAsia="en-US"/>
        </w:rPr>
      </w:pPr>
      <w:r>
        <w:rPr>
          <w:sz w:val="16"/>
          <w:szCs w:val="16"/>
        </w:rPr>
        <w:t xml:space="preserve">8. </w:t>
      </w:r>
      <w:r>
        <w:rPr>
          <w:bCs/>
          <w:sz w:val="16"/>
          <w:szCs w:val="16"/>
        </w:rPr>
        <w:t>Постановле</w:t>
      </w:r>
      <w:r w:rsidRPr="00C42D11">
        <w:rPr>
          <w:bCs/>
          <w:sz w:val="16"/>
          <w:szCs w:val="16"/>
        </w:rPr>
        <w:t>ние Администрации Любытинс</w:t>
      </w:r>
      <w:r>
        <w:rPr>
          <w:bCs/>
          <w:sz w:val="16"/>
          <w:szCs w:val="16"/>
        </w:rPr>
        <w:t>кого муниципального района от 29.11.2021  №1035</w:t>
      </w:r>
      <w:proofErr w:type="gramStart"/>
      <w:r>
        <w:rPr>
          <w:bCs/>
          <w:sz w:val="16"/>
          <w:szCs w:val="16"/>
        </w:rPr>
        <w:t xml:space="preserve"> </w:t>
      </w:r>
      <w:r w:rsidRPr="006D70DF">
        <w:rPr>
          <w:sz w:val="16"/>
          <w:szCs w:val="16"/>
          <w:lang w:eastAsia="en-US"/>
        </w:rPr>
        <w:t>О</w:t>
      </w:r>
      <w:proofErr w:type="gramEnd"/>
      <w:r w:rsidRPr="006D70DF">
        <w:rPr>
          <w:sz w:val="16"/>
          <w:szCs w:val="16"/>
          <w:lang w:eastAsia="en-US"/>
        </w:rPr>
        <w:t>б утверждении порядка</w:t>
      </w:r>
      <w:r>
        <w:rPr>
          <w:sz w:val="16"/>
          <w:szCs w:val="16"/>
          <w:lang w:eastAsia="en-US"/>
        </w:rPr>
        <w:t xml:space="preserve"> и сроков внесения изменений в </w:t>
      </w:r>
      <w:r w:rsidRPr="006D70DF">
        <w:rPr>
          <w:sz w:val="16"/>
          <w:szCs w:val="16"/>
          <w:lang w:eastAsia="en-US"/>
        </w:rPr>
        <w:t>перечень главных администраторов доходов  бюджета  Любытинского муниципального района</w:t>
      </w:r>
      <w:r>
        <w:rPr>
          <w:sz w:val="16"/>
          <w:szCs w:val="16"/>
          <w:lang w:eastAsia="en-US"/>
        </w:rPr>
        <w:t>.</w:t>
      </w:r>
    </w:p>
    <w:p w:rsidR="006D70DF" w:rsidRDefault="006D70DF" w:rsidP="00CF35D7">
      <w:pPr>
        <w:autoSpaceDE w:val="0"/>
        <w:ind w:right="2"/>
        <w:rPr>
          <w:sz w:val="16"/>
          <w:szCs w:val="16"/>
          <w:lang w:eastAsia="en-US"/>
        </w:rPr>
      </w:pPr>
      <w:r>
        <w:rPr>
          <w:sz w:val="16"/>
          <w:szCs w:val="16"/>
          <w:lang w:eastAsia="en-US"/>
        </w:rPr>
        <w:t xml:space="preserve">9. </w:t>
      </w:r>
      <w:r>
        <w:rPr>
          <w:bCs/>
          <w:sz w:val="16"/>
          <w:szCs w:val="16"/>
        </w:rPr>
        <w:t>Постановле</w:t>
      </w:r>
      <w:r w:rsidRPr="00C42D11">
        <w:rPr>
          <w:bCs/>
          <w:sz w:val="16"/>
          <w:szCs w:val="16"/>
        </w:rPr>
        <w:t>ние Администрации Любытинс</w:t>
      </w:r>
      <w:r>
        <w:rPr>
          <w:bCs/>
          <w:sz w:val="16"/>
          <w:szCs w:val="16"/>
        </w:rPr>
        <w:t>кого муниципального района от 29.11.2021  №1036</w:t>
      </w:r>
      <w:proofErr w:type="gramStart"/>
      <w:r>
        <w:rPr>
          <w:bCs/>
          <w:sz w:val="16"/>
          <w:szCs w:val="16"/>
        </w:rPr>
        <w:t xml:space="preserve"> </w:t>
      </w:r>
      <w:r>
        <w:rPr>
          <w:b/>
          <w:sz w:val="28"/>
          <w:szCs w:val="28"/>
        </w:rPr>
        <w:t xml:space="preserve"> </w:t>
      </w:r>
      <w:r w:rsidRPr="006D70DF">
        <w:rPr>
          <w:sz w:val="16"/>
          <w:szCs w:val="16"/>
          <w:lang w:eastAsia="en-US"/>
        </w:rPr>
        <w:t>О</w:t>
      </w:r>
      <w:proofErr w:type="gramEnd"/>
      <w:r w:rsidRPr="006D70DF">
        <w:rPr>
          <w:sz w:val="16"/>
          <w:szCs w:val="16"/>
          <w:lang w:eastAsia="en-US"/>
        </w:rPr>
        <w:t>б утверждении порядка</w:t>
      </w:r>
      <w:r>
        <w:rPr>
          <w:sz w:val="16"/>
          <w:szCs w:val="16"/>
          <w:lang w:eastAsia="en-US"/>
        </w:rPr>
        <w:t xml:space="preserve"> и сроков внесения изменений в </w:t>
      </w:r>
      <w:r w:rsidRPr="006D70DF">
        <w:rPr>
          <w:sz w:val="16"/>
          <w:szCs w:val="16"/>
          <w:lang w:eastAsia="en-US"/>
        </w:rPr>
        <w:t>перечень главных администраторов доходов  бюджета Любытинского сельского поселения</w:t>
      </w:r>
      <w:r>
        <w:rPr>
          <w:sz w:val="16"/>
          <w:szCs w:val="16"/>
          <w:lang w:eastAsia="en-US"/>
        </w:rPr>
        <w:t>.</w:t>
      </w:r>
    </w:p>
    <w:p w:rsidR="006D70DF" w:rsidRDefault="006D70DF" w:rsidP="00CF35D7">
      <w:pPr>
        <w:ind w:right="2"/>
        <w:rPr>
          <w:sz w:val="16"/>
          <w:szCs w:val="16"/>
        </w:rPr>
      </w:pPr>
      <w:r>
        <w:rPr>
          <w:sz w:val="16"/>
          <w:szCs w:val="16"/>
          <w:lang w:eastAsia="en-US"/>
        </w:rPr>
        <w:t xml:space="preserve">10. </w:t>
      </w:r>
      <w:r>
        <w:rPr>
          <w:bCs/>
          <w:sz w:val="16"/>
          <w:szCs w:val="16"/>
        </w:rPr>
        <w:t>Постановле</w:t>
      </w:r>
      <w:r w:rsidRPr="00C42D11">
        <w:rPr>
          <w:bCs/>
          <w:sz w:val="16"/>
          <w:szCs w:val="16"/>
        </w:rPr>
        <w:t>ние Администрации Любытинс</w:t>
      </w:r>
      <w:r>
        <w:rPr>
          <w:bCs/>
          <w:sz w:val="16"/>
          <w:szCs w:val="16"/>
        </w:rPr>
        <w:t>кого муниципального района от 30.11.2021  №1045</w:t>
      </w:r>
      <w:proofErr w:type="gramStart"/>
      <w:r>
        <w:rPr>
          <w:bCs/>
          <w:sz w:val="16"/>
          <w:szCs w:val="16"/>
        </w:rPr>
        <w:t xml:space="preserve"> </w:t>
      </w:r>
      <w:r w:rsidRPr="006D70DF">
        <w:rPr>
          <w:sz w:val="16"/>
          <w:szCs w:val="16"/>
        </w:rPr>
        <w:t>О</w:t>
      </w:r>
      <w:proofErr w:type="gramEnd"/>
      <w:r w:rsidRPr="006D70DF">
        <w:rPr>
          <w:sz w:val="16"/>
          <w:szCs w:val="16"/>
        </w:rPr>
        <w:t xml:space="preserve"> введении  режима повышенной готовности</w:t>
      </w:r>
      <w:r>
        <w:rPr>
          <w:sz w:val="16"/>
          <w:szCs w:val="16"/>
        </w:rPr>
        <w:t>.</w:t>
      </w:r>
    </w:p>
    <w:p w:rsidR="006D70DF" w:rsidRDefault="006D70DF" w:rsidP="00CF35D7">
      <w:pPr>
        <w:ind w:right="2"/>
        <w:rPr>
          <w:sz w:val="16"/>
          <w:szCs w:val="16"/>
        </w:rPr>
      </w:pPr>
      <w:r>
        <w:rPr>
          <w:sz w:val="16"/>
          <w:szCs w:val="16"/>
        </w:rPr>
        <w:t xml:space="preserve">11. </w:t>
      </w:r>
      <w:r>
        <w:rPr>
          <w:bCs/>
          <w:sz w:val="16"/>
          <w:szCs w:val="16"/>
        </w:rPr>
        <w:t>Постановле</w:t>
      </w:r>
      <w:r w:rsidRPr="00C42D11">
        <w:rPr>
          <w:bCs/>
          <w:sz w:val="16"/>
          <w:szCs w:val="16"/>
        </w:rPr>
        <w:t>ние Администрации Любытинс</w:t>
      </w:r>
      <w:r>
        <w:rPr>
          <w:bCs/>
          <w:sz w:val="16"/>
          <w:szCs w:val="16"/>
        </w:rPr>
        <w:t>кого муниципального района от 03.12.2021  №1055</w:t>
      </w:r>
      <w:proofErr w:type="gramStart"/>
      <w:r>
        <w:rPr>
          <w:bCs/>
          <w:sz w:val="16"/>
          <w:szCs w:val="16"/>
        </w:rPr>
        <w:t xml:space="preserve"> </w:t>
      </w:r>
      <w:r w:rsidRPr="006D70DF">
        <w:rPr>
          <w:sz w:val="16"/>
          <w:szCs w:val="16"/>
        </w:rPr>
        <w:t>О</w:t>
      </w:r>
      <w:proofErr w:type="gramEnd"/>
      <w:r w:rsidRPr="006D70DF">
        <w:rPr>
          <w:sz w:val="16"/>
          <w:szCs w:val="16"/>
        </w:rPr>
        <w:t xml:space="preserve"> внесении изменения в муниципальную программу Любытинского муниципального района «Развитие торговли в Любытинском муниципальном районе на 2017-2025 годы»</w:t>
      </w:r>
      <w:r>
        <w:rPr>
          <w:sz w:val="16"/>
          <w:szCs w:val="16"/>
        </w:rPr>
        <w:t>.</w:t>
      </w:r>
    </w:p>
    <w:p w:rsidR="006D70DF" w:rsidRDefault="006D70DF" w:rsidP="00CF35D7">
      <w:pPr>
        <w:ind w:right="54"/>
        <w:rPr>
          <w:sz w:val="16"/>
          <w:szCs w:val="16"/>
        </w:rPr>
      </w:pPr>
      <w:r>
        <w:rPr>
          <w:sz w:val="16"/>
          <w:szCs w:val="16"/>
        </w:rPr>
        <w:t xml:space="preserve">12. </w:t>
      </w:r>
      <w:r>
        <w:rPr>
          <w:bCs/>
          <w:sz w:val="16"/>
          <w:szCs w:val="16"/>
        </w:rPr>
        <w:t>Постановле</w:t>
      </w:r>
      <w:r w:rsidRPr="00C42D11">
        <w:rPr>
          <w:bCs/>
          <w:sz w:val="16"/>
          <w:szCs w:val="16"/>
        </w:rPr>
        <w:t>ние Администрации Любытинс</w:t>
      </w:r>
      <w:r>
        <w:rPr>
          <w:bCs/>
          <w:sz w:val="16"/>
          <w:szCs w:val="16"/>
        </w:rPr>
        <w:t>кого муниципального района от 03.12.2021  №1056</w:t>
      </w:r>
      <w:proofErr w:type="gramStart"/>
      <w:r>
        <w:rPr>
          <w:bCs/>
          <w:sz w:val="16"/>
          <w:szCs w:val="16"/>
        </w:rPr>
        <w:t xml:space="preserve"> </w:t>
      </w:r>
      <w:r w:rsidRPr="006D70DF">
        <w:rPr>
          <w:sz w:val="16"/>
          <w:szCs w:val="16"/>
        </w:rPr>
        <w:t>О</w:t>
      </w:r>
      <w:proofErr w:type="gramEnd"/>
      <w:r w:rsidRPr="006D70DF">
        <w:rPr>
          <w:sz w:val="16"/>
          <w:szCs w:val="16"/>
        </w:rPr>
        <w:t xml:space="preserve"> внесении изменения в муниципальную программу Любытинского муниципального района «Развитие сельского хозяйства в Любытинском муниципальном  районе на 2020-2025 годы»</w:t>
      </w:r>
      <w:r>
        <w:rPr>
          <w:sz w:val="16"/>
          <w:szCs w:val="16"/>
        </w:rPr>
        <w:t>.</w:t>
      </w:r>
    </w:p>
    <w:p w:rsidR="006D70DF" w:rsidRDefault="006D70DF" w:rsidP="00CF35D7">
      <w:pPr>
        <w:ind w:right="144"/>
        <w:rPr>
          <w:sz w:val="16"/>
          <w:szCs w:val="16"/>
        </w:rPr>
      </w:pPr>
      <w:r>
        <w:rPr>
          <w:sz w:val="16"/>
          <w:szCs w:val="16"/>
        </w:rPr>
        <w:t xml:space="preserve">13. </w:t>
      </w:r>
      <w:r>
        <w:rPr>
          <w:bCs/>
          <w:sz w:val="16"/>
          <w:szCs w:val="16"/>
        </w:rPr>
        <w:t>Постановле</w:t>
      </w:r>
      <w:r w:rsidRPr="00C42D11">
        <w:rPr>
          <w:bCs/>
          <w:sz w:val="16"/>
          <w:szCs w:val="16"/>
        </w:rPr>
        <w:t>ние Администрации Любытинс</w:t>
      </w:r>
      <w:r>
        <w:rPr>
          <w:bCs/>
          <w:sz w:val="16"/>
          <w:szCs w:val="16"/>
        </w:rPr>
        <w:t>кого муниципального района от 03.12.2021  №1057</w:t>
      </w:r>
      <w:proofErr w:type="gramStart"/>
      <w:r>
        <w:rPr>
          <w:bCs/>
          <w:sz w:val="16"/>
          <w:szCs w:val="16"/>
        </w:rPr>
        <w:t xml:space="preserve"> </w:t>
      </w:r>
      <w:r w:rsidRPr="006D70DF">
        <w:rPr>
          <w:sz w:val="16"/>
          <w:szCs w:val="16"/>
        </w:rPr>
        <w:t>О</w:t>
      </w:r>
      <w:proofErr w:type="gramEnd"/>
      <w:r w:rsidRPr="006D70DF">
        <w:rPr>
          <w:sz w:val="16"/>
          <w:szCs w:val="16"/>
        </w:rPr>
        <w:t xml:space="preserve"> внесении изменений в муниципальную программу Любытинского муниципального района «Развитие малого и среднего предпринимательства в Любытинском муниципальном районе на 2017-2025 годы»</w:t>
      </w:r>
      <w:r>
        <w:rPr>
          <w:sz w:val="16"/>
          <w:szCs w:val="16"/>
        </w:rPr>
        <w:t>.</w:t>
      </w:r>
    </w:p>
    <w:p w:rsidR="006D70DF" w:rsidRDefault="006D70DF" w:rsidP="00CF35D7">
      <w:pPr>
        <w:ind w:right="-510"/>
        <w:rPr>
          <w:bCs/>
          <w:sz w:val="16"/>
          <w:szCs w:val="16"/>
        </w:rPr>
      </w:pPr>
      <w:r>
        <w:rPr>
          <w:sz w:val="16"/>
          <w:szCs w:val="16"/>
        </w:rPr>
        <w:t xml:space="preserve">14. </w:t>
      </w:r>
      <w:r>
        <w:rPr>
          <w:bCs/>
          <w:sz w:val="16"/>
          <w:szCs w:val="16"/>
        </w:rPr>
        <w:t>Постановле</w:t>
      </w:r>
      <w:r w:rsidRPr="00C42D11">
        <w:rPr>
          <w:bCs/>
          <w:sz w:val="16"/>
          <w:szCs w:val="16"/>
        </w:rPr>
        <w:t>ние Администрации Любытинс</w:t>
      </w:r>
      <w:r>
        <w:rPr>
          <w:bCs/>
          <w:sz w:val="16"/>
          <w:szCs w:val="16"/>
        </w:rPr>
        <w:t>кого муниципального района от 03.12.2021  №1058</w:t>
      </w:r>
      <w:proofErr w:type="gramStart"/>
      <w:r>
        <w:rPr>
          <w:bCs/>
          <w:sz w:val="16"/>
          <w:szCs w:val="16"/>
        </w:rPr>
        <w:t xml:space="preserve"> </w:t>
      </w:r>
      <w:r w:rsidRPr="006D70DF">
        <w:rPr>
          <w:bCs/>
          <w:sz w:val="16"/>
          <w:szCs w:val="16"/>
        </w:rPr>
        <w:t>О</w:t>
      </w:r>
      <w:proofErr w:type="gramEnd"/>
      <w:r w:rsidRPr="006D70DF">
        <w:rPr>
          <w:bCs/>
          <w:sz w:val="16"/>
          <w:szCs w:val="16"/>
        </w:rPr>
        <w:t xml:space="preserve"> внесении изменений в типовой административный регламент по предоставлению муниципальной услуги «Утверждение схемы расположения земельного участка </w:t>
      </w:r>
      <w:r w:rsidRPr="006D70DF">
        <w:rPr>
          <w:bCs/>
          <w:sz w:val="16"/>
          <w:szCs w:val="16"/>
          <w:shd w:val="clear" w:color="auto" w:fill="FFFFFF"/>
        </w:rPr>
        <w:t> или земельных участков на кадастровом плане территории</w:t>
      </w:r>
      <w:r w:rsidRPr="006D70DF">
        <w:rPr>
          <w:bCs/>
          <w:sz w:val="16"/>
          <w:szCs w:val="16"/>
        </w:rPr>
        <w:t>»</w:t>
      </w:r>
      <w:r>
        <w:rPr>
          <w:bCs/>
          <w:sz w:val="16"/>
          <w:szCs w:val="16"/>
        </w:rPr>
        <w:t>.</w:t>
      </w:r>
    </w:p>
    <w:p w:rsidR="006D70DF" w:rsidRDefault="006D70DF" w:rsidP="00CF35D7">
      <w:pPr>
        <w:pStyle w:val="ConsPlusTitle"/>
        <w:ind w:right="2"/>
        <w:rPr>
          <w:rFonts w:ascii="Times New Roman" w:hAnsi="Times New Roman" w:cs="Times New Roman"/>
          <w:b w:val="0"/>
          <w:sz w:val="16"/>
          <w:szCs w:val="16"/>
        </w:rPr>
      </w:pPr>
      <w:r w:rsidRPr="006D70DF">
        <w:rPr>
          <w:rFonts w:ascii="Times New Roman" w:hAnsi="Times New Roman" w:cs="Times New Roman"/>
          <w:b w:val="0"/>
          <w:bCs w:val="0"/>
          <w:sz w:val="16"/>
          <w:szCs w:val="16"/>
        </w:rPr>
        <w:t>15. Постановле</w:t>
      </w:r>
      <w:r w:rsidRPr="006D70DF">
        <w:rPr>
          <w:rFonts w:ascii="Times New Roman" w:hAnsi="Times New Roman" w:cs="Times New Roman"/>
          <w:b w:val="0"/>
          <w:sz w:val="16"/>
          <w:szCs w:val="16"/>
        </w:rPr>
        <w:t>ние Администрации Любытинс</w:t>
      </w:r>
      <w:r w:rsidRPr="006D70DF">
        <w:rPr>
          <w:rFonts w:ascii="Times New Roman" w:hAnsi="Times New Roman" w:cs="Times New Roman"/>
          <w:b w:val="0"/>
          <w:bCs w:val="0"/>
          <w:sz w:val="16"/>
          <w:szCs w:val="16"/>
        </w:rPr>
        <w:t>кого муниципального района от 03.12.2021  №1059</w:t>
      </w:r>
      <w:proofErr w:type="gramStart"/>
      <w:r w:rsidRPr="006D70DF">
        <w:rPr>
          <w:rFonts w:ascii="Times New Roman" w:hAnsi="Times New Roman" w:cs="Times New Roman"/>
          <w:b w:val="0"/>
          <w:bCs w:val="0"/>
          <w:sz w:val="16"/>
          <w:szCs w:val="16"/>
        </w:rPr>
        <w:t xml:space="preserve"> </w:t>
      </w:r>
      <w:r w:rsidRPr="006D70DF">
        <w:rPr>
          <w:rFonts w:ascii="Times New Roman" w:hAnsi="Times New Roman" w:cs="Times New Roman"/>
          <w:b w:val="0"/>
          <w:sz w:val="16"/>
          <w:szCs w:val="16"/>
        </w:rPr>
        <w:t>О</w:t>
      </w:r>
      <w:proofErr w:type="gramEnd"/>
      <w:r w:rsidRPr="006D70DF">
        <w:rPr>
          <w:rFonts w:ascii="Times New Roman" w:hAnsi="Times New Roman" w:cs="Times New Roman"/>
          <w:b w:val="0"/>
          <w:sz w:val="16"/>
          <w:szCs w:val="16"/>
        </w:rPr>
        <w:t>б утве</w:t>
      </w:r>
      <w:r>
        <w:rPr>
          <w:rFonts w:ascii="Times New Roman" w:hAnsi="Times New Roman" w:cs="Times New Roman"/>
          <w:b w:val="0"/>
          <w:sz w:val="16"/>
          <w:szCs w:val="16"/>
        </w:rPr>
        <w:t xml:space="preserve">рждении Порядка использования и </w:t>
      </w:r>
      <w:r w:rsidRPr="006D70DF">
        <w:rPr>
          <w:rFonts w:ascii="Times New Roman" w:hAnsi="Times New Roman" w:cs="Times New Roman"/>
          <w:b w:val="0"/>
          <w:sz w:val="16"/>
          <w:szCs w:val="16"/>
        </w:rPr>
        <w:t>продвижения  муниципальных и территориальных брендов на территории Любытинского муниципального района, Новгородской области и других субъектов Российской Федерации</w:t>
      </w:r>
      <w:r>
        <w:rPr>
          <w:rFonts w:ascii="Times New Roman" w:hAnsi="Times New Roman" w:cs="Times New Roman"/>
          <w:b w:val="0"/>
          <w:sz w:val="16"/>
          <w:szCs w:val="16"/>
        </w:rPr>
        <w:t>.</w:t>
      </w:r>
    </w:p>
    <w:p w:rsidR="00B142A3" w:rsidRDefault="006D70DF" w:rsidP="00CF35D7">
      <w:pPr>
        <w:ind w:right="2"/>
        <w:rPr>
          <w:bCs/>
          <w:sz w:val="16"/>
          <w:szCs w:val="16"/>
        </w:rPr>
      </w:pPr>
      <w:r w:rsidRPr="006D70DF">
        <w:rPr>
          <w:sz w:val="16"/>
          <w:szCs w:val="16"/>
        </w:rPr>
        <w:t>16</w:t>
      </w:r>
      <w:r>
        <w:rPr>
          <w:b/>
          <w:sz w:val="16"/>
          <w:szCs w:val="16"/>
        </w:rPr>
        <w:t xml:space="preserve">. </w:t>
      </w:r>
      <w:r w:rsidRPr="006D70DF">
        <w:rPr>
          <w:bCs/>
          <w:sz w:val="16"/>
          <w:szCs w:val="16"/>
        </w:rPr>
        <w:t>Постановление Администрации Любытинского муниципального района от 03.12.2021  №1060</w:t>
      </w:r>
      <w:proofErr w:type="gramStart"/>
      <w:r w:rsidRPr="006D70DF">
        <w:rPr>
          <w:bCs/>
          <w:sz w:val="16"/>
          <w:szCs w:val="16"/>
        </w:rPr>
        <w:t xml:space="preserve"> О</w:t>
      </w:r>
      <w:proofErr w:type="gramEnd"/>
      <w:r w:rsidRPr="006D70DF">
        <w:rPr>
          <w:bCs/>
          <w:sz w:val="16"/>
          <w:szCs w:val="16"/>
        </w:rPr>
        <w:t>б утверждении административного регламента по предоставлению муниципальной услуги «Выдача разрешения на использование муниципального бренда Любытинского района»</w:t>
      </w:r>
      <w:r w:rsidR="00B142A3">
        <w:rPr>
          <w:bCs/>
          <w:sz w:val="16"/>
          <w:szCs w:val="16"/>
        </w:rPr>
        <w:t>.</w:t>
      </w:r>
    </w:p>
    <w:p w:rsidR="00D65ED9" w:rsidRDefault="00B142A3" w:rsidP="00CF35D7">
      <w:pPr>
        <w:ind w:right="2"/>
        <w:rPr>
          <w:bCs/>
          <w:sz w:val="16"/>
          <w:szCs w:val="16"/>
        </w:rPr>
      </w:pPr>
      <w:r>
        <w:rPr>
          <w:bCs/>
          <w:sz w:val="16"/>
          <w:szCs w:val="16"/>
        </w:rPr>
        <w:t xml:space="preserve">17. </w:t>
      </w:r>
      <w:r w:rsidR="00D65ED9">
        <w:rPr>
          <w:bCs/>
          <w:sz w:val="16"/>
          <w:szCs w:val="16"/>
        </w:rPr>
        <w:t>Приказ комитета финансов Администрации Любытинского муниципального района от 12.10.2021 №62</w:t>
      </w:r>
      <w:proofErr w:type="gramStart"/>
      <w:r w:rsidR="00D65ED9">
        <w:rPr>
          <w:bCs/>
          <w:sz w:val="16"/>
          <w:szCs w:val="16"/>
        </w:rPr>
        <w:t xml:space="preserve"> О</w:t>
      </w:r>
      <w:proofErr w:type="gramEnd"/>
      <w:r w:rsidR="00D65ED9">
        <w:rPr>
          <w:bCs/>
          <w:sz w:val="16"/>
          <w:szCs w:val="16"/>
        </w:rPr>
        <w:t>б утверждении порядка учета бюджетных и денежных обязательств получателей средств бюджета Любытинского муниципального района Управлением Федерального казначейства по Новгородской области.</w:t>
      </w:r>
    </w:p>
    <w:p w:rsidR="006D70DF" w:rsidRDefault="00D65ED9" w:rsidP="00CF35D7">
      <w:pPr>
        <w:ind w:right="2"/>
        <w:rPr>
          <w:bCs/>
          <w:sz w:val="16"/>
          <w:szCs w:val="16"/>
        </w:rPr>
      </w:pPr>
      <w:r>
        <w:rPr>
          <w:bCs/>
          <w:sz w:val="16"/>
          <w:szCs w:val="16"/>
        </w:rPr>
        <w:t>18.  Приказ комитета финансов Администрации Любытинского муниципального района от 12.10.2021 №63</w:t>
      </w:r>
      <w:proofErr w:type="gramStart"/>
      <w:r>
        <w:rPr>
          <w:bCs/>
          <w:sz w:val="16"/>
          <w:szCs w:val="16"/>
        </w:rPr>
        <w:t xml:space="preserve"> О</w:t>
      </w:r>
      <w:proofErr w:type="gramEnd"/>
      <w:r>
        <w:rPr>
          <w:bCs/>
          <w:sz w:val="16"/>
          <w:szCs w:val="16"/>
        </w:rPr>
        <w:t>б утверждении порядка исполнения бюджета муниципального района по расходам и санкционирования оплаты денежных обязательств, подлежащих исполнению за счет бюджетных ассигнований по расходам бюджета муниципального района.</w:t>
      </w:r>
    </w:p>
    <w:p w:rsidR="00D65ED9" w:rsidRDefault="00D65ED9" w:rsidP="00CF35D7">
      <w:pPr>
        <w:ind w:right="2"/>
        <w:rPr>
          <w:bCs/>
          <w:sz w:val="16"/>
          <w:szCs w:val="16"/>
        </w:rPr>
      </w:pPr>
      <w:r>
        <w:rPr>
          <w:bCs/>
          <w:sz w:val="16"/>
          <w:szCs w:val="16"/>
        </w:rPr>
        <w:t>19.  Приказ комитета финансов Администрации Любытинского муниципального района от 12.10.2021 №64</w:t>
      </w:r>
      <w:proofErr w:type="gramStart"/>
      <w:r>
        <w:rPr>
          <w:bCs/>
          <w:sz w:val="16"/>
          <w:szCs w:val="16"/>
        </w:rPr>
        <w:t xml:space="preserve">  О</w:t>
      </w:r>
      <w:proofErr w:type="gramEnd"/>
      <w:r>
        <w:rPr>
          <w:bCs/>
          <w:sz w:val="16"/>
          <w:szCs w:val="16"/>
        </w:rPr>
        <w:t>б утверждении порядка санкционирования</w:t>
      </w:r>
      <w:r w:rsidR="00365AB3">
        <w:rPr>
          <w:bCs/>
          <w:sz w:val="16"/>
          <w:szCs w:val="16"/>
        </w:rPr>
        <w:t xml:space="preserve">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365AB3" w:rsidRDefault="00365AB3" w:rsidP="00CF35D7">
      <w:pPr>
        <w:ind w:right="2"/>
        <w:rPr>
          <w:bCs/>
          <w:sz w:val="16"/>
          <w:szCs w:val="16"/>
        </w:rPr>
      </w:pPr>
      <w:r>
        <w:rPr>
          <w:bCs/>
          <w:sz w:val="16"/>
          <w:szCs w:val="16"/>
        </w:rPr>
        <w:t>20.  Приказ комитета финансов Администрации Любытинского муниципального района от 11.11.2021 №70</w:t>
      </w:r>
      <w:proofErr w:type="gramStart"/>
      <w:r>
        <w:rPr>
          <w:bCs/>
          <w:sz w:val="16"/>
          <w:szCs w:val="16"/>
        </w:rPr>
        <w:t xml:space="preserve"> О</w:t>
      </w:r>
      <w:proofErr w:type="gramEnd"/>
      <w:r>
        <w:rPr>
          <w:bCs/>
          <w:sz w:val="16"/>
          <w:szCs w:val="16"/>
        </w:rPr>
        <w:t xml:space="preserve"> внесении изменений в приказ комитета финансов Администрации Любытинского муниципального района от 12.10.2021 №63.</w:t>
      </w:r>
    </w:p>
    <w:p w:rsidR="00365AB3" w:rsidRDefault="00365AB3" w:rsidP="00CF35D7">
      <w:pPr>
        <w:ind w:right="2"/>
        <w:rPr>
          <w:bCs/>
          <w:sz w:val="16"/>
          <w:szCs w:val="16"/>
        </w:rPr>
      </w:pPr>
      <w:r>
        <w:rPr>
          <w:bCs/>
          <w:sz w:val="16"/>
          <w:szCs w:val="16"/>
        </w:rPr>
        <w:t>21.</w:t>
      </w:r>
      <w:r w:rsidRPr="00365AB3">
        <w:rPr>
          <w:bCs/>
          <w:sz w:val="16"/>
          <w:szCs w:val="16"/>
        </w:rPr>
        <w:t xml:space="preserve"> </w:t>
      </w:r>
      <w:r>
        <w:rPr>
          <w:bCs/>
          <w:sz w:val="16"/>
          <w:szCs w:val="16"/>
        </w:rPr>
        <w:t>Приказ комитета финансов Администрации Любытинского муниципального района от 11.11.2021 №71</w:t>
      </w:r>
      <w:proofErr w:type="gramStart"/>
      <w:r>
        <w:rPr>
          <w:bCs/>
          <w:sz w:val="16"/>
          <w:szCs w:val="16"/>
        </w:rPr>
        <w:t xml:space="preserve"> О</w:t>
      </w:r>
      <w:proofErr w:type="gramEnd"/>
      <w:r>
        <w:rPr>
          <w:bCs/>
          <w:sz w:val="16"/>
          <w:szCs w:val="16"/>
        </w:rPr>
        <w:t xml:space="preserve"> внесении изменений в приказ комитета финансов Администрации Любытинского муниципального района от 12.10.2021 №64.</w:t>
      </w:r>
    </w:p>
    <w:p w:rsidR="00365AB3" w:rsidRDefault="00365AB3" w:rsidP="00365AB3">
      <w:pPr>
        <w:spacing w:line="240" w:lineRule="exact"/>
        <w:ind w:right="2"/>
        <w:rPr>
          <w:bCs/>
          <w:sz w:val="16"/>
          <w:szCs w:val="16"/>
        </w:rPr>
      </w:pPr>
      <w:r>
        <w:rPr>
          <w:bCs/>
          <w:sz w:val="16"/>
          <w:szCs w:val="16"/>
        </w:rPr>
        <w:t>22. Приказ комитета финансов Администрации Любытинского муниципального района от 11.11.2021 №73</w:t>
      </w:r>
      <w:proofErr w:type="gramStart"/>
      <w:r>
        <w:rPr>
          <w:bCs/>
          <w:sz w:val="16"/>
          <w:szCs w:val="16"/>
        </w:rPr>
        <w:t xml:space="preserve"> О</w:t>
      </w:r>
      <w:proofErr w:type="gramEnd"/>
      <w:r>
        <w:rPr>
          <w:bCs/>
          <w:sz w:val="16"/>
          <w:szCs w:val="16"/>
        </w:rPr>
        <w:t xml:space="preserve"> внесении изменений в приказ комитета финансов Администрации Любытинского муниципального района от 12.10.2021 №62.</w:t>
      </w:r>
    </w:p>
    <w:p w:rsidR="00365AB3" w:rsidRDefault="00365AB3" w:rsidP="00365AB3">
      <w:pPr>
        <w:spacing w:line="240" w:lineRule="exact"/>
        <w:ind w:right="2"/>
        <w:rPr>
          <w:bCs/>
          <w:sz w:val="16"/>
          <w:szCs w:val="16"/>
        </w:rPr>
      </w:pPr>
      <w:r>
        <w:rPr>
          <w:bCs/>
          <w:sz w:val="16"/>
          <w:szCs w:val="16"/>
        </w:rPr>
        <w:t xml:space="preserve">  </w:t>
      </w:r>
    </w:p>
    <w:p w:rsidR="00365AB3" w:rsidRDefault="00365AB3" w:rsidP="00365AB3">
      <w:pPr>
        <w:spacing w:line="240" w:lineRule="exact"/>
        <w:ind w:right="2"/>
        <w:rPr>
          <w:bCs/>
          <w:sz w:val="16"/>
          <w:szCs w:val="16"/>
        </w:rPr>
      </w:pPr>
    </w:p>
    <w:p w:rsidR="00365AB3" w:rsidRDefault="00365AB3" w:rsidP="00365AB3">
      <w:pPr>
        <w:spacing w:line="240" w:lineRule="exact"/>
        <w:ind w:right="2"/>
        <w:rPr>
          <w:bCs/>
          <w:sz w:val="16"/>
          <w:szCs w:val="16"/>
        </w:rPr>
      </w:pPr>
    </w:p>
    <w:p w:rsidR="00365AB3" w:rsidRDefault="00365AB3" w:rsidP="00365AB3">
      <w:pPr>
        <w:spacing w:line="240" w:lineRule="exact"/>
        <w:ind w:right="2"/>
        <w:rPr>
          <w:bCs/>
          <w:sz w:val="16"/>
          <w:szCs w:val="16"/>
        </w:rPr>
      </w:pPr>
    </w:p>
    <w:p w:rsidR="00365AB3" w:rsidRDefault="00365AB3" w:rsidP="00365AB3">
      <w:pPr>
        <w:spacing w:line="240" w:lineRule="exact"/>
        <w:ind w:right="2"/>
        <w:rPr>
          <w:bCs/>
          <w:sz w:val="16"/>
          <w:szCs w:val="16"/>
        </w:rPr>
      </w:pPr>
    </w:p>
    <w:p w:rsidR="00365AB3" w:rsidRDefault="00365AB3" w:rsidP="00365AB3">
      <w:pPr>
        <w:spacing w:line="240" w:lineRule="exact"/>
        <w:ind w:right="2"/>
        <w:rPr>
          <w:bCs/>
          <w:sz w:val="16"/>
          <w:szCs w:val="16"/>
        </w:rPr>
      </w:pPr>
    </w:p>
    <w:p w:rsidR="00365AB3" w:rsidRPr="00365AB3" w:rsidRDefault="00365AB3" w:rsidP="00365AB3">
      <w:pPr>
        <w:pStyle w:val="4"/>
        <w:ind w:right="-2"/>
        <w:jc w:val="center"/>
        <w:rPr>
          <w:rFonts w:ascii="Cambria" w:eastAsia="Times New Roman" w:hAnsi="Cambria" w:cs="Times New Roman"/>
          <w:b w:val="0"/>
          <w:color w:val="000000"/>
          <w:sz w:val="16"/>
          <w:szCs w:val="16"/>
        </w:rPr>
      </w:pPr>
      <w:r>
        <w:rPr>
          <w:b w:val="0"/>
          <w:color w:val="000000"/>
          <w:sz w:val="16"/>
          <w:szCs w:val="16"/>
        </w:rPr>
        <w:lastRenderedPageBreak/>
        <w:t xml:space="preserve">        </w:t>
      </w:r>
      <w:r w:rsidRPr="00365AB3">
        <w:rPr>
          <w:rFonts w:ascii="Cambria" w:eastAsia="Times New Roman" w:hAnsi="Cambria" w:cs="Times New Roman"/>
          <w:b w:val="0"/>
          <w:color w:val="000000"/>
          <w:sz w:val="16"/>
          <w:szCs w:val="16"/>
        </w:rPr>
        <w:t>Российская  Федерация</w:t>
      </w:r>
    </w:p>
    <w:p w:rsidR="00365AB3" w:rsidRPr="00365AB3" w:rsidRDefault="00365AB3" w:rsidP="00365AB3">
      <w:pPr>
        <w:pStyle w:val="5"/>
        <w:spacing w:line="240" w:lineRule="exact"/>
        <w:ind w:right="-510"/>
        <w:rPr>
          <w:color w:val="000000"/>
          <w:sz w:val="16"/>
          <w:szCs w:val="16"/>
        </w:rPr>
      </w:pPr>
      <w:r w:rsidRPr="00365AB3">
        <w:rPr>
          <w:color w:val="000000"/>
          <w:sz w:val="16"/>
          <w:szCs w:val="16"/>
        </w:rPr>
        <w:t>Новгородская область</w:t>
      </w:r>
    </w:p>
    <w:p w:rsidR="00365AB3" w:rsidRPr="00365AB3" w:rsidRDefault="00365AB3" w:rsidP="00365AB3">
      <w:pPr>
        <w:pStyle w:val="8"/>
        <w:ind w:right="-2"/>
        <w:jc w:val="center"/>
        <w:rPr>
          <w:rFonts w:ascii="Cambria" w:eastAsia="Times New Roman" w:hAnsi="Cambria" w:cs="Times New Roman"/>
          <w:color w:val="000000"/>
          <w:sz w:val="16"/>
          <w:szCs w:val="16"/>
        </w:rPr>
      </w:pPr>
      <w:r w:rsidRPr="00365AB3">
        <w:rPr>
          <w:rFonts w:ascii="Cambria" w:eastAsia="Times New Roman" w:hAnsi="Cambria" w:cs="Times New Roman"/>
          <w:color w:val="000000"/>
          <w:sz w:val="16"/>
          <w:szCs w:val="16"/>
        </w:rPr>
        <w:t>Администрация  Любытинского муниципального района</w:t>
      </w:r>
    </w:p>
    <w:p w:rsidR="00365AB3" w:rsidRPr="00365AB3" w:rsidRDefault="00365AB3" w:rsidP="00365AB3">
      <w:pPr>
        <w:pStyle w:val="3"/>
        <w:jc w:val="center"/>
        <w:rPr>
          <w:color w:val="000000"/>
          <w:sz w:val="16"/>
          <w:szCs w:val="16"/>
        </w:rPr>
      </w:pPr>
      <w:proofErr w:type="gramStart"/>
      <w:r w:rsidRPr="00365AB3">
        <w:rPr>
          <w:color w:val="000000"/>
          <w:sz w:val="16"/>
          <w:szCs w:val="16"/>
        </w:rPr>
        <w:t>Р</w:t>
      </w:r>
      <w:proofErr w:type="gramEnd"/>
      <w:r w:rsidRPr="00365AB3">
        <w:rPr>
          <w:color w:val="000000"/>
          <w:sz w:val="16"/>
          <w:szCs w:val="16"/>
        </w:rPr>
        <w:t xml:space="preserve"> А С П О Р Я Ж Е Н И Е</w:t>
      </w:r>
    </w:p>
    <w:p w:rsidR="00365AB3" w:rsidRPr="00365AB3" w:rsidRDefault="00365AB3" w:rsidP="00365AB3">
      <w:pPr>
        <w:spacing w:line="240" w:lineRule="exact"/>
        <w:ind w:right="-2"/>
        <w:jc w:val="center"/>
        <w:rPr>
          <w:color w:val="000000"/>
          <w:sz w:val="16"/>
          <w:szCs w:val="16"/>
        </w:rPr>
      </w:pPr>
    </w:p>
    <w:p w:rsidR="00365AB3" w:rsidRPr="00365AB3" w:rsidRDefault="00365AB3" w:rsidP="00365AB3">
      <w:pPr>
        <w:spacing w:line="240" w:lineRule="exact"/>
        <w:ind w:right="-2"/>
        <w:jc w:val="center"/>
        <w:rPr>
          <w:color w:val="000000"/>
          <w:sz w:val="16"/>
          <w:szCs w:val="16"/>
        </w:rPr>
      </w:pPr>
      <w:r w:rsidRPr="00365AB3">
        <w:rPr>
          <w:color w:val="000000"/>
          <w:sz w:val="16"/>
          <w:szCs w:val="16"/>
        </w:rPr>
        <w:t>от  25.11.2021 № 361-рз</w:t>
      </w:r>
    </w:p>
    <w:p w:rsidR="00365AB3" w:rsidRPr="00365AB3" w:rsidRDefault="00365AB3" w:rsidP="00365AB3">
      <w:pPr>
        <w:spacing w:line="240" w:lineRule="exact"/>
        <w:ind w:right="-2"/>
        <w:jc w:val="center"/>
        <w:rPr>
          <w:color w:val="000000"/>
          <w:sz w:val="16"/>
          <w:szCs w:val="16"/>
        </w:rPr>
      </w:pPr>
    </w:p>
    <w:p w:rsidR="00365AB3" w:rsidRPr="00365AB3" w:rsidRDefault="00365AB3" w:rsidP="00365AB3">
      <w:pPr>
        <w:spacing w:line="240" w:lineRule="exact"/>
        <w:ind w:right="-2"/>
        <w:jc w:val="center"/>
        <w:rPr>
          <w:color w:val="000000"/>
          <w:sz w:val="16"/>
          <w:szCs w:val="16"/>
        </w:rPr>
      </w:pPr>
      <w:proofErr w:type="spellStart"/>
      <w:r w:rsidRPr="00365AB3">
        <w:rPr>
          <w:color w:val="000000"/>
          <w:sz w:val="16"/>
          <w:szCs w:val="16"/>
        </w:rPr>
        <w:t>р.п</w:t>
      </w:r>
      <w:proofErr w:type="gramStart"/>
      <w:r w:rsidRPr="00365AB3">
        <w:rPr>
          <w:color w:val="000000"/>
          <w:sz w:val="16"/>
          <w:szCs w:val="16"/>
        </w:rPr>
        <w:t>.Л</w:t>
      </w:r>
      <w:proofErr w:type="gramEnd"/>
      <w:r w:rsidRPr="00365AB3">
        <w:rPr>
          <w:color w:val="000000"/>
          <w:sz w:val="16"/>
          <w:szCs w:val="16"/>
        </w:rPr>
        <w:t>юбытино</w:t>
      </w:r>
      <w:proofErr w:type="spellEnd"/>
    </w:p>
    <w:p w:rsidR="00365AB3" w:rsidRPr="00365AB3" w:rsidRDefault="00365AB3" w:rsidP="00365AB3">
      <w:pPr>
        <w:spacing w:line="240" w:lineRule="exact"/>
        <w:ind w:right="-2"/>
        <w:jc w:val="center"/>
        <w:rPr>
          <w:b/>
          <w:sz w:val="16"/>
          <w:szCs w:val="16"/>
        </w:rPr>
      </w:pPr>
    </w:p>
    <w:p w:rsidR="00365AB3" w:rsidRPr="00365AB3" w:rsidRDefault="00365AB3" w:rsidP="00365AB3">
      <w:pPr>
        <w:spacing w:line="240" w:lineRule="exact"/>
        <w:ind w:right="-2"/>
        <w:jc w:val="center"/>
        <w:rPr>
          <w:b/>
          <w:sz w:val="16"/>
          <w:szCs w:val="16"/>
        </w:rPr>
      </w:pPr>
      <w:r w:rsidRPr="00365AB3">
        <w:rPr>
          <w:b/>
          <w:sz w:val="16"/>
          <w:szCs w:val="16"/>
        </w:rPr>
        <w:t>О запрещении выхода (выезда) на лед водных объектов района</w:t>
      </w:r>
    </w:p>
    <w:p w:rsidR="00365AB3" w:rsidRPr="00365AB3" w:rsidRDefault="00365AB3" w:rsidP="00365AB3">
      <w:pPr>
        <w:spacing w:line="240" w:lineRule="exact"/>
        <w:ind w:right="-2"/>
        <w:jc w:val="center"/>
        <w:rPr>
          <w:b/>
          <w:sz w:val="16"/>
          <w:szCs w:val="16"/>
        </w:rPr>
      </w:pPr>
    </w:p>
    <w:p w:rsidR="00365AB3" w:rsidRPr="00365AB3" w:rsidRDefault="00365AB3" w:rsidP="00CF35D7">
      <w:pPr>
        <w:rPr>
          <w:sz w:val="16"/>
          <w:szCs w:val="16"/>
        </w:rPr>
      </w:pPr>
      <w:r w:rsidRPr="00365AB3">
        <w:rPr>
          <w:b/>
          <w:sz w:val="16"/>
          <w:szCs w:val="16"/>
        </w:rPr>
        <w:tab/>
      </w:r>
      <w:r w:rsidRPr="00365AB3">
        <w:rPr>
          <w:sz w:val="16"/>
          <w:szCs w:val="16"/>
        </w:rPr>
        <w:t>В соответствии с пунктом 24 статьи 15 Федерального закона от 6 октября 2003 года № 131-ФЗ «Об общих принципах организации местного самоуправления в Российской Федерации» и разделом 7 Правил охраны жизни людей на водных объектах на территории области, утвержденных постановлением Администрации области от 28.05.2007 № 145:</w:t>
      </w:r>
    </w:p>
    <w:p w:rsidR="00365AB3" w:rsidRPr="00365AB3" w:rsidRDefault="00365AB3" w:rsidP="00CF35D7">
      <w:pPr>
        <w:rPr>
          <w:sz w:val="16"/>
          <w:szCs w:val="16"/>
        </w:rPr>
      </w:pPr>
      <w:r w:rsidRPr="00365AB3">
        <w:rPr>
          <w:sz w:val="16"/>
          <w:szCs w:val="16"/>
        </w:rPr>
        <w:tab/>
      </w:r>
      <w:proofErr w:type="gramStart"/>
      <w:r w:rsidRPr="00365AB3">
        <w:rPr>
          <w:sz w:val="16"/>
          <w:szCs w:val="16"/>
        </w:rPr>
        <w:t>1.Запретить с установлением ледостава  на водных объектах муниципального района выход людей и выезд автомототранспортных средств, тракторов, снегоходов, гужевого транспорта, принадлежащего юридическим и физическим лицам до особого распоряжения Администрации муниципального района за исключением движения указанных транспортных средств по ледовым переправам, организованным, зарегистрированным и освидетельствованным в Центре ГИМС Главного управления МЧС России по Новгородской области, а также принадлежащих организациям, осуществляющим промышленное</w:t>
      </w:r>
      <w:proofErr w:type="gramEnd"/>
      <w:r w:rsidRPr="00365AB3">
        <w:rPr>
          <w:sz w:val="16"/>
          <w:szCs w:val="16"/>
        </w:rPr>
        <w:t xml:space="preserve"> рыболовство на выделенных им в качестве рыбопромысловых участках на территории Любытинского муниципального района.</w:t>
      </w:r>
    </w:p>
    <w:p w:rsidR="00365AB3" w:rsidRPr="00365AB3" w:rsidRDefault="00365AB3" w:rsidP="00CF35D7">
      <w:pPr>
        <w:rPr>
          <w:sz w:val="16"/>
          <w:szCs w:val="16"/>
        </w:rPr>
      </w:pPr>
      <w:r w:rsidRPr="00365AB3">
        <w:rPr>
          <w:sz w:val="16"/>
          <w:szCs w:val="16"/>
        </w:rPr>
        <w:tab/>
        <w:t>2. Главному специалисту Администрации  муниципального  района по делам гражданской обороны и чрезвычайным ситуациям:</w:t>
      </w:r>
    </w:p>
    <w:p w:rsidR="00365AB3" w:rsidRPr="00365AB3" w:rsidRDefault="00365AB3" w:rsidP="00CF35D7">
      <w:pPr>
        <w:rPr>
          <w:sz w:val="16"/>
          <w:szCs w:val="16"/>
        </w:rPr>
      </w:pPr>
      <w:r w:rsidRPr="00365AB3">
        <w:rPr>
          <w:sz w:val="16"/>
          <w:szCs w:val="16"/>
        </w:rPr>
        <w:tab/>
        <w:t>2.1. Разработать и  представить  на  утверждение согласованные графики патрулирования берегов водных объектов и мест массового подледного лова рыбы патрульными группами с участием работников администраций муниципального района и сельских поселений,  сотрудников  правоохранительных органов  и   государственных   инспекторов по маломерным судам (по согласованию).</w:t>
      </w:r>
    </w:p>
    <w:p w:rsidR="00365AB3" w:rsidRPr="00365AB3" w:rsidRDefault="00365AB3" w:rsidP="00CF35D7">
      <w:pPr>
        <w:rPr>
          <w:sz w:val="16"/>
          <w:szCs w:val="16"/>
        </w:rPr>
      </w:pPr>
      <w:r w:rsidRPr="00365AB3">
        <w:rPr>
          <w:sz w:val="16"/>
          <w:szCs w:val="16"/>
        </w:rPr>
        <w:tab/>
        <w:t>2.2.Уточнить и согласовать применительно к каждому водному объекту (с массовым посещением людей) силы и средства, привлекаемые для оказания помощи при провалах людей и транспортных средств под лед, а также порядок действий при возникновении таких ситуаций.</w:t>
      </w:r>
    </w:p>
    <w:p w:rsidR="00365AB3" w:rsidRPr="00365AB3" w:rsidRDefault="00365AB3" w:rsidP="00CF35D7">
      <w:pPr>
        <w:rPr>
          <w:sz w:val="16"/>
          <w:szCs w:val="16"/>
        </w:rPr>
      </w:pPr>
      <w:r w:rsidRPr="00365AB3">
        <w:rPr>
          <w:sz w:val="16"/>
          <w:szCs w:val="16"/>
        </w:rPr>
        <w:tab/>
        <w:t>3. Комитету образования Администрации муниципального района организовать проведение в общеобразовательных учреждениях  занятий по правилам безопасности поведения людей на льду водных объектов.</w:t>
      </w:r>
    </w:p>
    <w:p w:rsidR="00365AB3" w:rsidRPr="00365AB3" w:rsidRDefault="00365AB3" w:rsidP="00CF35D7">
      <w:pPr>
        <w:rPr>
          <w:sz w:val="16"/>
          <w:szCs w:val="16"/>
        </w:rPr>
      </w:pPr>
      <w:r w:rsidRPr="00365AB3">
        <w:rPr>
          <w:sz w:val="16"/>
          <w:szCs w:val="16"/>
        </w:rPr>
        <w:tab/>
        <w:t>4. Рекомендовать органам местного самоуправления  муниципального района:</w:t>
      </w:r>
    </w:p>
    <w:p w:rsidR="00365AB3" w:rsidRPr="00365AB3" w:rsidRDefault="00365AB3" w:rsidP="00CF35D7">
      <w:pPr>
        <w:rPr>
          <w:sz w:val="16"/>
          <w:szCs w:val="16"/>
        </w:rPr>
      </w:pPr>
      <w:r w:rsidRPr="00365AB3">
        <w:rPr>
          <w:sz w:val="16"/>
          <w:szCs w:val="16"/>
        </w:rPr>
        <w:tab/>
        <w:t xml:space="preserve">4.1. </w:t>
      </w:r>
      <w:proofErr w:type="gramStart"/>
      <w:r w:rsidRPr="00365AB3">
        <w:rPr>
          <w:sz w:val="16"/>
          <w:szCs w:val="16"/>
        </w:rPr>
        <w:t>Организовать размещение в населенных пунктах объявлений об установлении запрета выхода (выезда) на лед водных объектов с доведением информации об ответственности за невыполнение или нарушение нормативных правовых актов органов государственной власти области, а также за невыполнение решений органов местного самоуправления и должностных лиц местного самоуправления по вопросам безопасности поведения людей на льду;</w:t>
      </w:r>
      <w:proofErr w:type="gramEnd"/>
    </w:p>
    <w:p w:rsidR="00365AB3" w:rsidRPr="00365AB3" w:rsidRDefault="00365AB3" w:rsidP="00CF35D7">
      <w:pPr>
        <w:rPr>
          <w:sz w:val="16"/>
          <w:szCs w:val="16"/>
        </w:rPr>
      </w:pPr>
      <w:r w:rsidRPr="00365AB3">
        <w:rPr>
          <w:sz w:val="16"/>
          <w:szCs w:val="16"/>
        </w:rPr>
        <w:tab/>
        <w:t xml:space="preserve">4.2. По согласованию с </w:t>
      </w:r>
      <w:proofErr w:type="spellStart"/>
      <w:r w:rsidRPr="00365AB3">
        <w:rPr>
          <w:sz w:val="16"/>
          <w:szCs w:val="16"/>
        </w:rPr>
        <w:t>Боровичским</w:t>
      </w:r>
      <w:proofErr w:type="spellEnd"/>
      <w:r w:rsidRPr="00365AB3">
        <w:rPr>
          <w:sz w:val="16"/>
          <w:szCs w:val="16"/>
        </w:rPr>
        <w:t xml:space="preserve"> территориальным подразделением Центра государственной инспекции маломерных судов Главного управления МЧС России по Новгородской области с началом ледостава организовать замеры толщины льда в местах массового подледного лова рыбы;</w:t>
      </w:r>
    </w:p>
    <w:p w:rsidR="00365AB3" w:rsidRPr="00365AB3" w:rsidRDefault="00365AB3" w:rsidP="00CF35D7">
      <w:pPr>
        <w:rPr>
          <w:sz w:val="16"/>
          <w:szCs w:val="16"/>
        </w:rPr>
      </w:pPr>
      <w:r w:rsidRPr="00365AB3">
        <w:rPr>
          <w:sz w:val="16"/>
          <w:szCs w:val="16"/>
        </w:rPr>
        <w:tab/>
        <w:t>4.3. Организовать изготовление и установку на берегах водных объектов в местах массового отдыха и подледного лова рыбы и традиционных пешеходных троп через водные объекты информационных знаков о запрете выхода (выезда) на водные объекты в период ледостава и мерах безопасного поведения на льду, а также информации о состоянии льда.</w:t>
      </w:r>
    </w:p>
    <w:p w:rsidR="00365AB3" w:rsidRPr="00365AB3" w:rsidRDefault="00365AB3" w:rsidP="00CF35D7">
      <w:pPr>
        <w:rPr>
          <w:sz w:val="16"/>
          <w:szCs w:val="16"/>
        </w:rPr>
      </w:pPr>
      <w:r w:rsidRPr="00365AB3">
        <w:rPr>
          <w:sz w:val="16"/>
          <w:szCs w:val="16"/>
        </w:rPr>
        <w:tab/>
        <w:t xml:space="preserve">5. Органам местного самоуправления  муниципального района, отделению полиции по </w:t>
      </w:r>
      <w:proofErr w:type="spellStart"/>
      <w:r w:rsidRPr="00365AB3">
        <w:rPr>
          <w:sz w:val="16"/>
          <w:szCs w:val="16"/>
        </w:rPr>
        <w:t>Любытинскому</w:t>
      </w:r>
      <w:proofErr w:type="spellEnd"/>
      <w:r w:rsidRPr="00365AB3">
        <w:rPr>
          <w:sz w:val="16"/>
          <w:szCs w:val="16"/>
        </w:rPr>
        <w:t xml:space="preserve"> району МО МВД России «</w:t>
      </w:r>
      <w:proofErr w:type="spellStart"/>
      <w:r w:rsidRPr="00365AB3">
        <w:rPr>
          <w:sz w:val="16"/>
          <w:szCs w:val="16"/>
        </w:rPr>
        <w:t>Боровичский</w:t>
      </w:r>
      <w:proofErr w:type="spellEnd"/>
      <w:r w:rsidRPr="00365AB3">
        <w:rPr>
          <w:sz w:val="16"/>
          <w:szCs w:val="16"/>
        </w:rPr>
        <w:t xml:space="preserve">», организовать </w:t>
      </w:r>
      <w:proofErr w:type="gramStart"/>
      <w:r w:rsidRPr="00365AB3">
        <w:rPr>
          <w:sz w:val="16"/>
          <w:szCs w:val="16"/>
        </w:rPr>
        <w:t>контроль за</w:t>
      </w:r>
      <w:proofErr w:type="gramEnd"/>
      <w:r w:rsidRPr="00365AB3">
        <w:rPr>
          <w:sz w:val="16"/>
          <w:szCs w:val="16"/>
        </w:rPr>
        <w:t xml:space="preserve"> выполнением пункта 1 настоящего распоряжения.</w:t>
      </w:r>
    </w:p>
    <w:p w:rsidR="00365AB3" w:rsidRPr="00365AB3" w:rsidRDefault="00365AB3" w:rsidP="00CF35D7">
      <w:pPr>
        <w:rPr>
          <w:sz w:val="16"/>
          <w:szCs w:val="16"/>
        </w:rPr>
      </w:pPr>
      <w:r w:rsidRPr="00365AB3">
        <w:rPr>
          <w:sz w:val="16"/>
          <w:szCs w:val="16"/>
        </w:rPr>
        <w:tab/>
        <w:t xml:space="preserve">6. </w:t>
      </w:r>
      <w:proofErr w:type="gramStart"/>
      <w:r w:rsidRPr="00365AB3">
        <w:rPr>
          <w:sz w:val="16"/>
          <w:szCs w:val="16"/>
        </w:rPr>
        <w:t>Контроль за</w:t>
      </w:r>
      <w:proofErr w:type="gramEnd"/>
      <w:r w:rsidRPr="00365AB3">
        <w:rPr>
          <w:sz w:val="16"/>
          <w:szCs w:val="16"/>
        </w:rPr>
        <w:t xml:space="preserve"> выполнением распоряжения возложить на заместителя Главы администрации муниципального района </w:t>
      </w:r>
      <w:proofErr w:type="spellStart"/>
      <w:r w:rsidRPr="00365AB3">
        <w:rPr>
          <w:sz w:val="16"/>
          <w:szCs w:val="16"/>
        </w:rPr>
        <w:t>Сивца</w:t>
      </w:r>
      <w:proofErr w:type="spellEnd"/>
      <w:r w:rsidRPr="00365AB3">
        <w:rPr>
          <w:sz w:val="16"/>
          <w:szCs w:val="16"/>
        </w:rPr>
        <w:t xml:space="preserve"> С.Н.</w:t>
      </w:r>
    </w:p>
    <w:p w:rsidR="00365AB3" w:rsidRPr="00365AB3" w:rsidRDefault="00365AB3" w:rsidP="00CF35D7">
      <w:pPr>
        <w:rPr>
          <w:sz w:val="16"/>
          <w:szCs w:val="16"/>
        </w:rPr>
      </w:pPr>
      <w:r w:rsidRPr="00365AB3">
        <w:rPr>
          <w:sz w:val="16"/>
          <w:szCs w:val="16"/>
        </w:rPr>
        <w:tab/>
        <w:t>7. Опубликовать распоряжение в районной газете «</w:t>
      </w:r>
      <w:proofErr w:type="spellStart"/>
      <w:r w:rsidRPr="00365AB3">
        <w:rPr>
          <w:sz w:val="16"/>
          <w:szCs w:val="16"/>
        </w:rPr>
        <w:t>Любытинские</w:t>
      </w:r>
      <w:proofErr w:type="spellEnd"/>
      <w:r w:rsidRPr="00365AB3">
        <w:rPr>
          <w:sz w:val="16"/>
          <w:szCs w:val="16"/>
        </w:rPr>
        <w:t xml:space="preserve"> вести».</w:t>
      </w:r>
    </w:p>
    <w:p w:rsidR="00365AB3" w:rsidRPr="00365AB3" w:rsidRDefault="00365AB3" w:rsidP="00365AB3">
      <w:pPr>
        <w:jc w:val="both"/>
        <w:rPr>
          <w:sz w:val="16"/>
          <w:szCs w:val="16"/>
        </w:rPr>
      </w:pPr>
    </w:p>
    <w:p w:rsidR="00365AB3" w:rsidRPr="00365AB3" w:rsidRDefault="00365AB3" w:rsidP="00365AB3">
      <w:pPr>
        <w:spacing w:line="240" w:lineRule="exact"/>
        <w:ind w:right="-510"/>
        <w:jc w:val="both"/>
        <w:rPr>
          <w:b/>
          <w:sz w:val="16"/>
          <w:szCs w:val="16"/>
        </w:rPr>
      </w:pPr>
      <w:r>
        <w:rPr>
          <w:b/>
          <w:sz w:val="16"/>
          <w:szCs w:val="16"/>
        </w:rPr>
        <w:t xml:space="preserve">                   </w:t>
      </w:r>
      <w:r w:rsidRPr="00365AB3">
        <w:rPr>
          <w:b/>
          <w:sz w:val="16"/>
          <w:szCs w:val="16"/>
        </w:rPr>
        <w:t>Первый заместитель</w:t>
      </w:r>
    </w:p>
    <w:p w:rsidR="00365AB3" w:rsidRPr="00365AB3" w:rsidRDefault="00365AB3" w:rsidP="00365AB3">
      <w:pPr>
        <w:spacing w:line="240" w:lineRule="exact"/>
        <w:ind w:right="-510"/>
        <w:jc w:val="both"/>
        <w:rPr>
          <w:b/>
          <w:sz w:val="16"/>
          <w:szCs w:val="16"/>
        </w:rPr>
      </w:pPr>
      <w:r>
        <w:rPr>
          <w:b/>
          <w:sz w:val="16"/>
          <w:szCs w:val="16"/>
        </w:rPr>
        <w:t xml:space="preserve">                   </w:t>
      </w:r>
      <w:r w:rsidRPr="00365AB3">
        <w:rPr>
          <w:b/>
          <w:sz w:val="16"/>
          <w:szCs w:val="16"/>
        </w:rPr>
        <w:t>Главы администрации                                                  С.В.Матвеева</w:t>
      </w:r>
    </w:p>
    <w:p w:rsidR="00365AB3" w:rsidRPr="00365AB3" w:rsidRDefault="00365AB3" w:rsidP="00365AB3">
      <w:pPr>
        <w:spacing w:line="240" w:lineRule="exact"/>
        <w:ind w:right="2"/>
        <w:jc w:val="center"/>
        <w:rPr>
          <w:bCs/>
          <w:sz w:val="16"/>
          <w:szCs w:val="16"/>
        </w:rPr>
      </w:pPr>
    </w:p>
    <w:p w:rsidR="00365AB3" w:rsidRDefault="00365AB3" w:rsidP="00365AB3">
      <w:pPr>
        <w:spacing w:line="240" w:lineRule="exact"/>
        <w:ind w:right="2"/>
        <w:rPr>
          <w:bCs/>
          <w:sz w:val="16"/>
          <w:szCs w:val="16"/>
        </w:rPr>
      </w:pPr>
    </w:p>
    <w:p w:rsidR="00365AB3" w:rsidRPr="006D70DF" w:rsidRDefault="00365AB3" w:rsidP="006D70DF">
      <w:pPr>
        <w:spacing w:line="240" w:lineRule="exact"/>
        <w:ind w:right="2"/>
        <w:rPr>
          <w:sz w:val="16"/>
          <w:szCs w:val="16"/>
        </w:rPr>
      </w:pPr>
      <w:r>
        <w:rPr>
          <w:bCs/>
          <w:sz w:val="16"/>
          <w:szCs w:val="16"/>
        </w:rPr>
        <w:t xml:space="preserve"> </w:t>
      </w:r>
    </w:p>
    <w:p w:rsidR="00B142A3" w:rsidRPr="006D70DF" w:rsidRDefault="00B142A3" w:rsidP="00B142A3">
      <w:pPr>
        <w:pStyle w:val="ConsPlusNormal"/>
        <w:spacing w:line="240" w:lineRule="exact"/>
        <w:ind w:right="2" w:firstLine="0"/>
        <w:rPr>
          <w:rFonts w:ascii="Times New Roman" w:hAnsi="Times New Roman" w:cs="Times New Roman"/>
          <w:sz w:val="16"/>
          <w:szCs w:val="16"/>
        </w:rPr>
      </w:pPr>
    </w:p>
    <w:p w:rsidR="006D70DF" w:rsidRPr="006D70DF" w:rsidRDefault="006D70DF" w:rsidP="006D70DF">
      <w:pPr>
        <w:spacing w:line="280" w:lineRule="exact"/>
        <w:ind w:right="-510"/>
        <w:rPr>
          <w:bCs/>
          <w:sz w:val="16"/>
          <w:szCs w:val="16"/>
        </w:rPr>
      </w:pPr>
    </w:p>
    <w:p w:rsidR="00565733" w:rsidRPr="00565733" w:rsidRDefault="00565733" w:rsidP="00565733">
      <w:pPr>
        <w:pStyle w:val="4"/>
        <w:ind w:right="-2"/>
        <w:jc w:val="center"/>
        <w:rPr>
          <w:b w:val="0"/>
          <w:color w:val="000000"/>
          <w:sz w:val="16"/>
          <w:szCs w:val="16"/>
        </w:rPr>
      </w:pPr>
      <w:r>
        <w:rPr>
          <w:b w:val="0"/>
          <w:color w:val="000000"/>
          <w:sz w:val="16"/>
          <w:szCs w:val="16"/>
        </w:rPr>
        <w:lastRenderedPageBreak/>
        <w:t xml:space="preserve">            </w:t>
      </w:r>
      <w:r w:rsidRPr="00565733">
        <w:rPr>
          <w:b w:val="0"/>
          <w:color w:val="000000"/>
          <w:sz w:val="16"/>
          <w:szCs w:val="16"/>
        </w:rPr>
        <w:t>Российская  Федерация</w:t>
      </w:r>
    </w:p>
    <w:p w:rsidR="00565733" w:rsidRPr="00565733" w:rsidRDefault="00565733" w:rsidP="00565733">
      <w:pPr>
        <w:pStyle w:val="5"/>
        <w:spacing w:line="240" w:lineRule="exact"/>
        <w:ind w:right="-510"/>
        <w:rPr>
          <w:color w:val="000000"/>
          <w:sz w:val="16"/>
          <w:szCs w:val="16"/>
        </w:rPr>
      </w:pPr>
      <w:r w:rsidRPr="00565733">
        <w:rPr>
          <w:color w:val="000000"/>
          <w:sz w:val="16"/>
          <w:szCs w:val="16"/>
        </w:rPr>
        <w:t>Новгородская область</w:t>
      </w:r>
    </w:p>
    <w:p w:rsidR="00565733" w:rsidRPr="00565733" w:rsidRDefault="00565733" w:rsidP="00565733">
      <w:pPr>
        <w:pStyle w:val="8"/>
        <w:ind w:right="-2"/>
        <w:jc w:val="center"/>
        <w:rPr>
          <w:color w:val="000000"/>
          <w:sz w:val="16"/>
          <w:szCs w:val="16"/>
        </w:rPr>
      </w:pPr>
      <w:r w:rsidRPr="00565733">
        <w:rPr>
          <w:color w:val="000000"/>
          <w:sz w:val="16"/>
          <w:szCs w:val="16"/>
        </w:rPr>
        <w:t>Администрация  Любытинского муниципального района</w:t>
      </w:r>
    </w:p>
    <w:p w:rsidR="00565733" w:rsidRPr="00565733" w:rsidRDefault="00565733" w:rsidP="00565733">
      <w:pPr>
        <w:pStyle w:val="3"/>
        <w:jc w:val="center"/>
        <w:rPr>
          <w:color w:val="000000"/>
          <w:sz w:val="16"/>
          <w:szCs w:val="16"/>
        </w:rPr>
      </w:pPr>
      <w:proofErr w:type="gramStart"/>
      <w:r w:rsidRPr="00565733">
        <w:rPr>
          <w:color w:val="000000"/>
          <w:sz w:val="16"/>
          <w:szCs w:val="16"/>
        </w:rPr>
        <w:t>Р</w:t>
      </w:r>
      <w:proofErr w:type="gramEnd"/>
      <w:r w:rsidRPr="00565733">
        <w:rPr>
          <w:color w:val="000000"/>
          <w:sz w:val="16"/>
          <w:szCs w:val="16"/>
        </w:rPr>
        <w:t xml:space="preserve"> А С П О Р Я Ж Е Н И Е</w:t>
      </w:r>
    </w:p>
    <w:p w:rsidR="00565733" w:rsidRPr="00565733" w:rsidRDefault="00565733" w:rsidP="00565733">
      <w:pPr>
        <w:spacing w:line="240" w:lineRule="exact"/>
        <w:ind w:right="-2"/>
        <w:jc w:val="center"/>
        <w:rPr>
          <w:color w:val="000000"/>
          <w:sz w:val="16"/>
          <w:szCs w:val="16"/>
        </w:rPr>
      </w:pPr>
    </w:p>
    <w:p w:rsidR="00565733" w:rsidRPr="00565733" w:rsidRDefault="00565733" w:rsidP="00565733">
      <w:pPr>
        <w:spacing w:line="240" w:lineRule="exact"/>
        <w:ind w:right="-2"/>
        <w:jc w:val="center"/>
        <w:rPr>
          <w:color w:val="000000"/>
          <w:sz w:val="16"/>
          <w:szCs w:val="16"/>
        </w:rPr>
      </w:pPr>
      <w:r w:rsidRPr="00565733">
        <w:rPr>
          <w:color w:val="000000"/>
          <w:sz w:val="16"/>
          <w:szCs w:val="16"/>
        </w:rPr>
        <w:t>от  29.11.2021 № 365-рз</w:t>
      </w:r>
    </w:p>
    <w:p w:rsidR="00565733" w:rsidRPr="00565733" w:rsidRDefault="00565733" w:rsidP="00565733">
      <w:pPr>
        <w:spacing w:line="240" w:lineRule="exact"/>
        <w:ind w:right="-2"/>
        <w:jc w:val="center"/>
        <w:rPr>
          <w:color w:val="000000"/>
          <w:sz w:val="16"/>
          <w:szCs w:val="16"/>
        </w:rPr>
      </w:pPr>
    </w:p>
    <w:p w:rsidR="00565733" w:rsidRPr="00565733" w:rsidRDefault="00565733" w:rsidP="00565733">
      <w:pPr>
        <w:spacing w:line="240" w:lineRule="exact"/>
        <w:ind w:right="-2"/>
        <w:jc w:val="center"/>
        <w:rPr>
          <w:color w:val="000000"/>
          <w:sz w:val="16"/>
          <w:szCs w:val="16"/>
        </w:rPr>
      </w:pPr>
      <w:proofErr w:type="spellStart"/>
      <w:r w:rsidRPr="00565733">
        <w:rPr>
          <w:color w:val="000000"/>
          <w:sz w:val="16"/>
          <w:szCs w:val="16"/>
        </w:rPr>
        <w:t>р.п</w:t>
      </w:r>
      <w:proofErr w:type="gramStart"/>
      <w:r w:rsidRPr="00565733">
        <w:rPr>
          <w:color w:val="000000"/>
          <w:sz w:val="16"/>
          <w:szCs w:val="16"/>
        </w:rPr>
        <w:t>.Л</w:t>
      </w:r>
      <w:proofErr w:type="gramEnd"/>
      <w:r w:rsidRPr="00565733">
        <w:rPr>
          <w:color w:val="000000"/>
          <w:sz w:val="16"/>
          <w:szCs w:val="16"/>
        </w:rPr>
        <w:t>юбытино</w:t>
      </w:r>
      <w:proofErr w:type="spellEnd"/>
    </w:p>
    <w:p w:rsidR="00565733" w:rsidRPr="00565733" w:rsidRDefault="00565733" w:rsidP="00565733">
      <w:pPr>
        <w:spacing w:line="240" w:lineRule="exact"/>
        <w:ind w:right="-2" w:firstLine="709"/>
        <w:jc w:val="center"/>
        <w:rPr>
          <w:b/>
          <w:color w:val="C00000"/>
          <w:sz w:val="16"/>
          <w:szCs w:val="16"/>
          <w:lang w:eastAsia="en-US"/>
        </w:rPr>
      </w:pPr>
    </w:p>
    <w:p w:rsidR="00565733" w:rsidRPr="00565733" w:rsidRDefault="00565733" w:rsidP="00565733">
      <w:pPr>
        <w:spacing w:line="240" w:lineRule="exact"/>
        <w:ind w:right="-2" w:firstLine="709"/>
        <w:jc w:val="center"/>
        <w:rPr>
          <w:sz w:val="16"/>
          <w:szCs w:val="16"/>
        </w:rPr>
      </w:pPr>
      <w:r w:rsidRPr="00565733">
        <w:rPr>
          <w:b/>
          <w:sz w:val="16"/>
          <w:szCs w:val="16"/>
          <w:lang w:eastAsia="en-US"/>
        </w:rPr>
        <w:t xml:space="preserve">Об утверждении перечня главных администраторов доходов </w:t>
      </w:r>
      <w:r w:rsidRPr="00565733">
        <w:rPr>
          <w:b/>
          <w:sz w:val="16"/>
          <w:szCs w:val="16"/>
          <w:lang w:eastAsia="en-US"/>
        </w:rPr>
        <w:br/>
        <w:t xml:space="preserve"> бюджета Любытинского муниципального района</w:t>
      </w:r>
    </w:p>
    <w:p w:rsidR="00565733" w:rsidRPr="00565733" w:rsidRDefault="00565733" w:rsidP="00565733">
      <w:pPr>
        <w:spacing w:line="240" w:lineRule="exact"/>
        <w:ind w:right="-2" w:firstLine="709"/>
        <w:jc w:val="both"/>
        <w:rPr>
          <w:sz w:val="16"/>
          <w:szCs w:val="16"/>
        </w:rPr>
      </w:pPr>
    </w:p>
    <w:p w:rsidR="00565733" w:rsidRPr="00565733" w:rsidRDefault="00565733" w:rsidP="00CF35D7">
      <w:pPr>
        <w:ind w:firstLine="709"/>
        <w:jc w:val="both"/>
        <w:rPr>
          <w:sz w:val="16"/>
          <w:szCs w:val="16"/>
        </w:rPr>
      </w:pPr>
      <w:proofErr w:type="gramStart"/>
      <w:r w:rsidRPr="00565733">
        <w:rPr>
          <w:sz w:val="16"/>
          <w:szCs w:val="16"/>
        </w:rPr>
        <w:t xml:space="preserve">В соответствии со статьей 160.1 Бюджетного кодекса Российской Федерации, Постановлением Правительства Российской Федерации от 16 сентября 2021 года № 1569  «Об утверждении </w:t>
      </w:r>
      <w:r w:rsidRPr="00565733">
        <w:rPr>
          <w:color w:val="000000" w:themeColor="text1"/>
          <w:sz w:val="16"/>
          <w:szCs w:val="16"/>
        </w:rPr>
        <w:t xml:space="preserve">общих </w:t>
      </w:r>
      <w:hyperlink r:id="rId16" w:anchor="Par36" w:tooltip="ОБЩИЕ ТРЕБОВАНИЯ" w:history="1">
        <w:r w:rsidRPr="00565733">
          <w:rPr>
            <w:rStyle w:val="a8"/>
            <w:color w:val="000000" w:themeColor="text1"/>
            <w:sz w:val="16"/>
            <w:szCs w:val="16"/>
          </w:rPr>
          <w:t>требований</w:t>
        </w:r>
      </w:hyperlink>
      <w:r w:rsidRPr="00565733">
        <w:rPr>
          <w:color w:val="000000" w:themeColor="text1"/>
          <w:sz w:val="16"/>
          <w:szCs w:val="16"/>
        </w:rPr>
        <w:t xml:space="preserve"> к</w:t>
      </w:r>
      <w:r w:rsidRPr="00565733">
        <w:rPr>
          <w:sz w:val="16"/>
          <w:szCs w:val="16"/>
        </w:rPr>
        <w:t xml:space="preserve">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w:t>
      </w:r>
      <w:proofErr w:type="gramEnd"/>
      <w:r w:rsidRPr="00565733">
        <w:rPr>
          <w:sz w:val="16"/>
          <w:szCs w:val="16"/>
        </w:rPr>
        <w:t xml:space="preserve"> субъекта Российской Федерации, бюджета территориального фонда обязательного медицинского страхования, местного бюджета»:</w:t>
      </w:r>
    </w:p>
    <w:p w:rsidR="00565733" w:rsidRPr="00565733" w:rsidRDefault="00565733" w:rsidP="00CF35D7">
      <w:pPr>
        <w:ind w:firstLine="708"/>
        <w:jc w:val="both"/>
        <w:rPr>
          <w:sz w:val="16"/>
          <w:szCs w:val="16"/>
        </w:rPr>
      </w:pPr>
      <w:r w:rsidRPr="00565733">
        <w:rPr>
          <w:color w:val="FF0000"/>
          <w:sz w:val="16"/>
          <w:szCs w:val="16"/>
        </w:rPr>
        <w:t xml:space="preserve"> </w:t>
      </w:r>
      <w:r w:rsidRPr="00565733">
        <w:rPr>
          <w:sz w:val="16"/>
          <w:szCs w:val="16"/>
        </w:rPr>
        <w:t>1. Утвердить прилагаемый Перечень главных администраторов доходов бюджета Любытинского муниципального района.</w:t>
      </w:r>
    </w:p>
    <w:p w:rsidR="00565733" w:rsidRPr="00565733" w:rsidRDefault="00565733" w:rsidP="00CF35D7">
      <w:pPr>
        <w:autoSpaceDE w:val="0"/>
        <w:autoSpaceDN w:val="0"/>
        <w:adjustRightInd w:val="0"/>
        <w:ind w:firstLine="709"/>
        <w:jc w:val="both"/>
        <w:rPr>
          <w:bCs/>
          <w:sz w:val="16"/>
          <w:szCs w:val="16"/>
        </w:rPr>
      </w:pPr>
      <w:r w:rsidRPr="00565733">
        <w:rPr>
          <w:bCs/>
          <w:sz w:val="16"/>
          <w:szCs w:val="16"/>
        </w:rPr>
        <w:t>2.</w:t>
      </w:r>
      <w:r w:rsidRPr="00565733">
        <w:rPr>
          <w:sz w:val="16"/>
          <w:szCs w:val="16"/>
        </w:rPr>
        <w:t xml:space="preserve"> </w:t>
      </w:r>
      <w:r w:rsidRPr="00565733">
        <w:rPr>
          <w:bCs/>
          <w:sz w:val="16"/>
          <w:szCs w:val="16"/>
        </w:rPr>
        <w:t xml:space="preserve">Настоящее распоряжение применяется к правоотношениям, возникающим при составлении и исполнении бюджета Любытинского муниципального района, начиная с бюджета на 2022 год и на плановый период 2023 и 2024 годов. </w:t>
      </w:r>
    </w:p>
    <w:p w:rsidR="00565733" w:rsidRPr="00565733" w:rsidRDefault="00565733" w:rsidP="00CF35D7">
      <w:pPr>
        <w:jc w:val="both"/>
        <w:rPr>
          <w:color w:val="000000"/>
          <w:sz w:val="16"/>
          <w:szCs w:val="16"/>
        </w:rPr>
      </w:pPr>
      <w:r w:rsidRPr="00565733">
        <w:rPr>
          <w:bCs/>
          <w:sz w:val="16"/>
          <w:szCs w:val="16"/>
        </w:rPr>
        <w:t xml:space="preserve">       </w:t>
      </w:r>
      <w:r w:rsidR="00CF35D7">
        <w:rPr>
          <w:bCs/>
          <w:sz w:val="16"/>
          <w:szCs w:val="16"/>
        </w:rPr>
        <w:t xml:space="preserve">      </w:t>
      </w:r>
      <w:r w:rsidRPr="00565733">
        <w:rPr>
          <w:bCs/>
          <w:sz w:val="16"/>
          <w:szCs w:val="16"/>
        </w:rPr>
        <w:t xml:space="preserve">   3. </w:t>
      </w:r>
      <w:r w:rsidRPr="00565733">
        <w:rPr>
          <w:color w:val="000000"/>
          <w:sz w:val="16"/>
          <w:szCs w:val="16"/>
        </w:rPr>
        <w:t>Опубликовать распоряжение в бюллетене «Официальный вестник»  и разместить на официальном сайте Администрации муниципального района и информационно-коммуникационной сети «Интернет».</w:t>
      </w:r>
    </w:p>
    <w:p w:rsidR="00565733" w:rsidRPr="00565733" w:rsidRDefault="00565733" w:rsidP="00565733">
      <w:pPr>
        <w:autoSpaceDE w:val="0"/>
        <w:autoSpaceDN w:val="0"/>
        <w:adjustRightInd w:val="0"/>
        <w:spacing w:line="240" w:lineRule="exact"/>
        <w:ind w:right="-510" w:firstLine="705"/>
        <w:jc w:val="both"/>
        <w:rPr>
          <w:b/>
          <w:bCs/>
          <w:sz w:val="16"/>
          <w:szCs w:val="16"/>
        </w:rPr>
      </w:pPr>
    </w:p>
    <w:p w:rsidR="00565733" w:rsidRPr="00565733" w:rsidRDefault="00565733" w:rsidP="00565733">
      <w:pPr>
        <w:spacing w:line="240" w:lineRule="exact"/>
        <w:ind w:right="-510"/>
        <w:contextualSpacing/>
        <w:jc w:val="right"/>
        <w:rPr>
          <w:b/>
          <w:sz w:val="16"/>
          <w:szCs w:val="16"/>
          <w:lang w:eastAsia="en-US"/>
        </w:rPr>
      </w:pPr>
    </w:p>
    <w:p w:rsidR="00565733" w:rsidRPr="00565733" w:rsidRDefault="00565733" w:rsidP="00565733">
      <w:pPr>
        <w:spacing w:line="240" w:lineRule="exact"/>
        <w:ind w:right="-510"/>
        <w:contextualSpacing/>
        <w:rPr>
          <w:b/>
          <w:sz w:val="16"/>
          <w:szCs w:val="16"/>
          <w:lang w:eastAsia="en-US"/>
        </w:rPr>
      </w:pPr>
      <w:r>
        <w:rPr>
          <w:b/>
          <w:sz w:val="16"/>
          <w:szCs w:val="16"/>
          <w:lang w:eastAsia="en-US"/>
        </w:rPr>
        <w:t xml:space="preserve">                        </w:t>
      </w:r>
      <w:r w:rsidRPr="00565733">
        <w:rPr>
          <w:b/>
          <w:sz w:val="16"/>
          <w:szCs w:val="16"/>
          <w:lang w:eastAsia="en-US"/>
        </w:rPr>
        <w:t>Первый заместитель</w:t>
      </w:r>
    </w:p>
    <w:p w:rsidR="00565733" w:rsidRPr="00565733" w:rsidRDefault="00565733" w:rsidP="00565733">
      <w:pPr>
        <w:spacing w:line="240" w:lineRule="exact"/>
        <w:ind w:right="-510"/>
        <w:contextualSpacing/>
        <w:rPr>
          <w:b/>
          <w:sz w:val="16"/>
          <w:szCs w:val="16"/>
          <w:lang w:eastAsia="en-US"/>
        </w:rPr>
      </w:pPr>
      <w:r>
        <w:rPr>
          <w:b/>
          <w:sz w:val="16"/>
          <w:szCs w:val="16"/>
          <w:lang w:eastAsia="en-US"/>
        </w:rPr>
        <w:t xml:space="preserve">                        </w:t>
      </w:r>
      <w:r w:rsidRPr="00565733">
        <w:rPr>
          <w:b/>
          <w:sz w:val="16"/>
          <w:szCs w:val="16"/>
          <w:lang w:eastAsia="en-US"/>
        </w:rPr>
        <w:t>Главы администрации                                                        С.В.Матвеева</w:t>
      </w:r>
    </w:p>
    <w:p w:rsidR="00565733" w:rsidRPr="00565733" w:rsidRDefault="00565733" w:rsidP="00565733">
      <w:pPr>
        <w:spacing w:before="480" w:after="480" w:line="360" w:lineRule="atLeast"/>
        <w:ind w:left="5670"/>
        <w:contextualSpacing/>
        <w:jc w:val="right"/>
        <w:rPr>
          <w:sz w:val="16"/>
          <w:szCs w:val="16"/>
          <w:lang w:eastAsia="en-US"/>
        </w:rPr>
      </w:pPr>
    </w:p>
    <w:p w:rsidR="00565733" w:rsidRPr="00565733" w:rsidRDefault="00565733" w:rsidP="00565733">
      <w:pPr>
        <w:spacing w:before="480" w:after="480" w:line="360" w:lineRule="atLeast"/>
        <w:ind w:left="5670"/>
        <w:contextualSpacing/>
        <w:jc w:val="right"/>
        <w:rPr>
          <w:sz w:val="16"/>
          <w:szCs w:val="16"/>
          <w:lang w:eastAsia="en-US"/>
        </w:rPr>
      </w:pPr>
    </w:p>
    <w:p w:rsidR="00565733" w:rsidRPr="00565733" w:rsidRDefault="00565733" w:rsidP="00565733">
      <w:pPr>
        <w:spacing w:before="480" w:after="480" w:line="360" w:lineRule="atLeast"/>
        <w:ind w:left="5670"/>
        <w:contextualSpacing/>
        <w:jc w:val="right"/>
        <w:rPr>
          <w:sz w:val="16"/>
          <w:szCs w:val="16"/>
          <w:lang w:eastAsia="en-US"/>
        </w:rPr>
      </w:pPr>
    </w:p>
    <w:p w:rsidR="00565733" w:rsidRPr="00565733" w:rsidRDefault="00565733" w:rsidP="00565733">
      <w:pPr>
        <w:spacing w:before="480" w:after="480" w:line="360" w:lineRule="atLeast"/>
        <w:ind w:left="5670"/>
        <w:contextualSpacing/>
        <w:jc w:val="right"/>
        <w:rPr>
          <w:sz w:val="16"/>
          <w:szCs w:val="16"/>
          <w:lang w:eastAsia="en-US"/>
        </w:rPr>
      </w:pPr>
    </w:p>
    <w:p w:rsidR="00565733" w:rsidRPr="00565733" w:rsidRDefault="00565733" w:rsidP="00565733">
      <w:pPr>
        <w:spacing w:before="480" w:after="480" w:line="360" w:lineRule="atLeast"/>
        <w:ind w:left="5670"/>
        <w:contextualSpacing/>
        <w:jc w:val="right"/>
        <w:rPr>
          <w:sz w:val="16"/>
          <w:szCs w:val="16"/>
          <w:lang w:eastAsia="en-US"/>
        </w:rPr>
      </w:pPr>
    </w:p>
    <w:p w:rsidR="00565733" w:rsidRPr="00565733" w:rsidRDefault="00565733" w:rsidP="00565733">
      <w:pPr>
        <w:spacing w:before="480" w:after="480" w:line="360" w:lineRule="atLeast"/>
        <w:ind w:left="5670"/>
        <w:contextualSpacing/>
        <w:jc w:val="right"/>
        <w:rPr>
          <w:sz w:val="16"/>
          <w:szCs w:val="16"/>
          <w:lang w:eastAsia="en-US"/>
        </w:rPr>
      </w:pPr>
    </w:p>
    <w:p w:rsidR="00565733" w:rsidRPr="00565733" w:rsidRDefault="00565733" w:rsidP="00565733">
      <w:pPr>
        <w:spacing w:before="480" w:after="480" w:line="240" w:lineRule="exact"/>
        <w:ind w:right="-2"/>
        <w:contextualSpacing/>
        <w:jc w:val="right"/>
        <w:rPr>
          <w:sz w:val="16"/>
          <w:szCs w:val="16"/>
          <w:lang w:eastAsia="en-US"/>
        </w:rPr>
      </w:pPr>
    </w:p>
    <w:p w:rsidR="00565733" w:rsidRPr="00565733" w:rsidRDefault="00565733" w:rsidP="00565733">
      <w:pPr>
        <w:spacing w:before="480" w:after="480" w:line="240" w:lineRule="exact"/>
        <w:ind w:right="-2"/>
        <w:contextualSpacing/>
        <w:jc w:val="right"/>
        <w:rPr>
          <w:sz w:val="16"/>
          <w:szCs w:val="16"/>
          <w:lang w:eastAsia="en-US"/>
        </w:rPr>
      </w:pPr>
      <w:r w:rsidRPr="00565733">
        <w:rPr>
          <w:sz w:val="16"/>
          <w:szCs w:val="16"/>
          <w:lang w:eastAsia="en-US"/>
        </w:rPr>
        <w:t xml:space="preserve">                                                   Утвержден</w:t>
      </w:r>
    </w:p>
    <w:p w:rsidR="00565733" w:rsidRPr="00565733" w:rsidRDefault="00565733" w:rsidP="00565733">
      <w:pPr>
        <w:spacing w:before="480" w:after="480" w:line="240" w:lineRule="exact"/>
        <w:ind w:right="-2"/>
        <w:contextualSpacing/>
        <w:jc w:val="right"/>
        <w:rPr>
          <w:sz w:val="16"/>
          <w:szCs w:val="16"/>
          <w:lang w:eastAsia="en-US"/>
        </w:rPr>
      </w:pPr>
      <w:r w:rsidRPr="00565733">
        <w:rPr>
          <w:sz w:val="16"/>
          <w:szCs w:val="16"/>
          <w:lang w:eastAsia="en-US"/>
        </w:rPr>
        <w:t xml:space="preserve">                                                         распоряжением Администрации</w:t>
      </w:r>
    </w:p>
    <w:p w:rsidR="00565733" w:rsidRPr="00565733" w:rsidRDefault="00565733" w:rsidP="00565733">
      <w:pPr>
        <w:spacing w:before="480" w:after="480" w:line="240" w:lineRule="exact"/>
        <w:ind w:right="-2"/>
        <w:contextualSpacing/>
        <w:jc w:val="right"/>
        <w:rPr>
          <w:sz w:val="16"/>
          <w:szCs w:val="16"/>
          <w:lang w:eastAsia="en-US"/>
        </w:rPr>
      </w:pPr>
      <w:r w:rsidRPr="00565733">
        <w:rPr>
          <w:sz w:val="16"/>
          <w:szCs w:val="16"/>
          <w:lang w:eastAsia="en-US"/>
        </w:rPr>
        <w:t xml:space="preserve">                                                            Любытинского муниципального района</w:t>
      </w:r>
    </w:p>
    <w:p w:rsidR="00565733" w:rsidRPr="00565733" w:rsidRDefault="00565733" w:rsidP="00565733">
      <w:pPr>
        <w:spacing w:before="480" w:after="480" w:line="240" w:lineRule="exact"/>
        <w:ind w:right="-2"/>
        <w:contextualSpacing/>
        <w:jc w:val="right"/>
        <w:rPr>
          <w:sz w:val="16"/>
          <w:szCs w:val="16"/>
          <w:lang w:eastAsia="en-US"/>
        </w:rPr>
      </w:pPr>
      <w:r w:rsidRPr="00565733">
        <w:rPr>
          <w:sz w:val="16"/>
          <w:szCs w:val="16"/>
          <w:lang w:eastAsia="en-US"/>
        </w:rPr>
        <w:t xml:space="preserve">                                                                  от 29.11.2021 № 365-рз_____</w:t>
      </w:r>
    </w:p>
    <w:p w:rsidR="00565733" w:rsidRPr="00565733" w:rsidRDefault="00565733" w:rsidP="00565733">
      <w:pPr>
        <w:spacing w:line="240" w:lineRule="exact"/>
        <w:jc w:val="right"/>
        <w:rPr>
          <w:b/>
          <w:snapToGrid w:val="0"/>
          <w:color w:val="000000"/>
          <w:sz w:val="16"/>
          <w:szCs w:val="16"/>
        </w:rPr>
      </w:pPr>
    </w:p>
    <w:p w:rsidR="00565733" w:rsidRPr="00565733" w:rsidRDefault="00565733" w:rsidP="00565733">
      <w:pPr>
        <w:spacing w:line="240" w:lineRule="exact"/>
        <w:jc w:val="center"/>
        <w:rPr>
          <w:snapToGrid w:val="0"/>
          <w:spacing w:val="-20"/>
          <w:sz w:val="16"/>
          <w:szCs w:val="16"/>
        </w:rPr>
      </w:pPr>
      <w:r w:rsidRPr="00565733">
        <w:rPr>
          <w:b/>
          <w:snapToGrid w:val="0"/>
          <w:sz w:val="16"/>
          <w:szCs w:val="16"/>
        </w:rPr>
        <w:t xml:space="preserve">Перечень главных администраторов доходов бюджета Любытинского муниципального района   </w:t>
      </w:r>
    </w:p>
    <w:p w:rsidR="00565733" w:rsidRPr="00565733" w:rsidRDefault="00565733" w:rsidP="00565733">
      <w:pPr>
        <w:spacing w:line="240" w:lineRule="exact"/>
        <w:jc w:val="center"/>
        <w:rPr>
          <w:b/>
          <w:snapToGrid w:val="0"/>
          <w:sz w:val="16"/>
          <w:szCs w:val="16"/>
        </w:rPr>
      </w:pPr>
    </w:p>
    <w:p w:rsidR="00565733" w:rsidRPr="00565733" w:rsidRDefault="00565733" w:rsidP="00565733">
      <w:pPr>
        <w:spacing w:line="240" w:lineRule="exact"/>
        <w:jc w:val="center"/>
        <w:rPr>
          <w:b/>
          <w:snapToGrid w:val="0"/>
          <w:sz w:val="16"/>
          <w:szCs w:val="16"/>
        </w:rPr>
      </w:pPr>
    </w:p>
    <w:p w:rsidR="00565733" w:rsidRPr="00565733" w:rsidRDefault="00565733" w:rsidP="003C0C2D">
      <w:pPr>
        <w:pStyle w:val="a4"/>
        <w:numPr>
          <w:ilvl w:val="0"/>
          <w:numId w:val="6"/>
        </w:numPr>
        <w:spacing w:line="240" w:lineRule="exact"/>
        <w:ind w:left="0" w:firstLine="0"/>
        <w:jc w:val="center"/>
        <w:rPr>
          <w:b/>
          <w:snapToGrid w:val="0"/>
          <w:spacing w:val="-20"/>
          <w:sz w:val="16"/>
          <w:szCs w:val="16"/>
        </w:rPr>
      </w:pPr>
      <w:r w:rsidRPr="00565733">
        <w:rPr>
          <w:b/>
          <w:snapToGrid w:val="0"/>
          <w:sz w:val="16"/>
          <w:szCs w:val="16"/>
        </w:rPr>
        <w:t xml:space="preserve">Главные администраторы доходов бюджета Любытинского </w:t>
      </w:r>
    </w:p>
    <w:p w:rsidR="00565733" w:rsidRPr="00565733" w:rsidRDefault="00565733" w:rsidP="00565733">
      <w:pPr>
        <w:pStyle w:val="a4"/>
        <w:spacing w:line="240" w:lineRule="exact"/>
        <w:ind w:left="0"/>
        <w:jc w:val="center"/>
        <w:rPr>
          <w:b/>
          <w:snapToGrid w:val="0"/>
          <w:spacing w:val="-20"/>
          <w:sz w:val="16"/>
          <w:szCs w:val="16"/>
        </w:rPr>
      </w:pPr>
      <w:r w:rsidRPr="00565733">
        <w:rPr>
          <w:b/>
          <w:snapToGrid w:val="0"/>
          <w:sz w:val="16"/>
          <w:szCs w:val="16"/>
        </w:rPr>
        <w:t xml:space="preserve">муниципального района -  </w:t>
      </w:r>
      <w:r w:rsidRPr="00565733">
        <w:rPr>
          <w:b/>
          <w:sz w:val="16"/>
          <w:szCs w:val="16"/>
        </w:rPr>
        <w:t xml:space="preserve">федеральные органы государственной власти (государственные органы), осуществляющие бюджетные </w:t>
      </w:r>
    </w:p>
    <w:p w:rsidR="00565733" w:rsidRPr="00565733" w:rsidRDefault="00565733" w:rsidP="00565733">
      <w:pPr>
        <w:pStyle w:val="a4"/>
        <w:spacing w:line="240" w:lineRule="exact"/>
        <w:ind w:left="0"/>
        <w:jc w:val="center"/>
        <w:rPr>
          <w:b/>
          <w:snapToGrid w:val="0"/>
          <w:spacing w:val="-20"/>
          <w:sz w:val="16"/>
          <w:szCs w:val="16"/>
        </w:rPr>
      </w:pPr>
      <w:r w:rsidRPr="00565733">
        <w:rPr>
          <w:b/>
          <w:sz w:val="16"/>
          <w:szCs w:val="16"/>
        </w:rPr>
        <w:t>полномочия главных администраторов доходов бюджета</w:t>
      </w:r>
      <w:r w:rsidRPr="00565733">
        <w:rPr>
          <w:b/>
          <w:snapToGrid w:val="0"/>
          <w:sz w:val="16"/>
          <w:szCs w:val="16"/>
        </w:rPr>
        <w:t xml:space="preserve"> </w:t>
      </w:r>
    </w:p>
    <w:p w:rsidR="00565733" w:rsidRPr="00565733" w:rsidRDefault="00565733" w:rsidP="00565733">
      <w:pPr>
        <w:pStyle w:val="a4"/>
        <w:spacing w:line="240" w:lineRule="exact"/>
        <w:ind w:left="0"/>
        <w:jc w:val="center"/>
        <w:rPr>
          <w:b/>
          <w:snapToGrid w:val="0"/>
          <w:spacing w:val="-20"/>
          <w:sz w:val="16"/>
          <w:szCs w:val="16"/>
        </w:rPr>
      </w:pPr>
      <w:r w:rsidRPr="00565733">
        <w:rPr>
          <w:b/>
          <w:snapToGrid w:val="0"/>
          <w:sz w:val="16"/>
          <w:szCs w:val="16"/>
        </w:rPr>
        <w:t>Любытинского муниципального района</w:t>
      </w:r>
    </w:p>
    <w:p w:rsidR="00565733" w:rsidRPr="00565733" w:rsidRDefault="00565733" w:rsidP="00565733">
      <w:pPr>
        <w:pStyle w:val="a4"/>
        <w:spacing w:line="240" w:lineRule="exact"/>
        <w:ind w:left="0"/>
        <w:jc w:val="center"/>
        <w:rPr>
          <w:b/>
          <w:snapToGrid w:val="0"/>
          <w:spacing w:val="-20"/>
          <w:sz w:val="16"/>
          <w:szCs w:val="16"/>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9"/>
        <w:gridCol w:w="1116"/>
        <w:gridCol w:w="2480"/>
        <w:gridCol w:w="5311"/>
        <w:gridCol w:w="26"/>
      </w:tblGrid>
      <w:tr w:rsidR="00565733" w:rsidRPr="00565733" w:rsidTr="00565733">
        <w:trPr>
          <w:trHeight w:val="244"/>
        </w:trPr>
        <w:tc>
          <w:tcPr>
            <w:tcW w:w="619" w:type="dxa"/>
            <w:vMerge w:val="restart"/>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widowControl w:val="0"/>
              <w:autoSpaceDE w:val="0"/>
              <w:autoSpaceDN w:val="0"/>
              <w:spacing w:line="276" w:lineRule="auto"/>
              <w:jc w:val="center"/>
              <w:rPr>
                <w:sz w:val="16"/>
                <w:szCs w:val="16"/>
                <w:lang w:eastAsia="en-US"/>
              </w:rPr>
            </w:pPr>
            <w:r w:rsidRPr="00565733">
              <w:rPr>
                <w:sz w:val="16"/>
                <w:szCs w:val="16"/>
                <w:lang w:eastAsia="en-US"/>
              </w:rPr>
              <w:t xml:space="preserve">№ </w:t>
            </w:r>
            <w:proofErr w:type="gramStart"/>
            <w:r w:rsidRPr="00565733">
              <w:rPr>
                <w:sz w:val="16"/>
                <w:szCs w:val="16"/>
                <w:lang w:eastAsia="en-US"/>
              </w:rPr>
              <w:t>п</w:t>
            </w:r>
            <w:proofErr w:type="gramEnd"/>
            <w:r w:rsidRPr="00565733">
              <w:rPr>
                <w:sz w:val="16"/>
                <w:szCs w:val="16"/>
                <w:lang w:eastAsia="en-US"/>
              </w:rPr>
              <w:t>/п</w:t>
            </w:r>
          </w:p>
        </w:tc>
        <w:tc>
          <w:tcPr>
            <w:tcW w:w="3596" w:type="dxa"/>
            <w:gridSpan w:val="2"/>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widowControl w:val="0"/>
              <w:autoSpaceDE w:val="0"/>
              <w:autoSpaceDN w:val="0"/>
              <w:spacing w:line="240" w:lineRule="exact"/>
              <w:jc w:val="center"/>
              <w:rPr>
                <w:sz w:val="16"/>
                <w:szCs w:val="16"/>
                <w:lang w:eastAsia="en-US"/>
              </w:rPr>
            </w:pPr>
            <w:r w:rsidRPr="00565733">
              <w:rPr>
                <w:sz w:val="16"/>
                <w:szCs w:val="16"/>
                <w:lang w:eastAsia="en-US"/>
              </w:rPr>
              <w:t>Код бюджетной классификации Российской Федерации</w:t>
            </w:r>
          </w:p>
        </w:tc>
        <w:tc>
          <w:tcPr>
            <w:tcW w:w="5337" w:type="dxa"/>
            <w:gridSpan w:val="2"/>
            <w:vMerge w:val="restart"/>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widowControl w:val="0"/>
              <w:autoSpaceDE w:val="0"/>
              <w:autoSpaceDN w:val="0"/>
              <w:spacing w:line="240" w:lineRule="exact"/>
              <w:jc w:val="center"/>
              <w:rPr>
                <w:sz w:val="16"/>
                <w:szCs w:val="16"/>
                <w:lang w:eastAsia="en-US"/>
              </w:rPr>
            </w:pPr>
            <w:r w:rsidRPr="00565733">
              <w:rPr>
                <w:sz w:val="16"/>
                <w:szCs w:val="16"/>
                <w:lang w:eastAsia="en-US"/>
              </w:rPr>
              <w:t xml:space="preserve">Наименование главного администратора </w:t>
            </w:r>
          </w:p>
          <w:p w:rsidR="00565733" w:rsidRPr="00565733" w:rsidRDefault="00565733" w:rsidP="00565733">
            <w:pPr>
              <w:widowControl w:val="0"/>
              <w:autoSpaceDE w:val="0"/>
              <w:autoSpaceDN w:val="0"/>
              <w:spacing w:line="240" w:lineRule="exact"/>
              <w:jc w:val="center"/>
              <w:rPr>
                <w:sz w:val="16"/>
                <w:szCs w:val="16"/>
                <w:lang w:eastAsia="en-US"/>
              </w:rPr>
            </w:pPr>
            <w:r w:rsidRPr="00565733">
              <w:rPr>
                <w:sz w:val="16"/>
                <w:szCs w:val="16"/>
                <w:lang w:eastAsia="en-US"/>
              </w:rPr>
              <w:t xml:space="preserve">доходов бюджета Любытинского муниципального района, </w:t>
            </w:r>
            <w:r w:rsidRPr="00565733">
              <w:rPr>
                <w:sz w:val="16"/>
                <w:szCs w:val="16"/>
                <w:lang w:eastAsia="en-US"/>
              </w:rPr>
              <w:br/>
              <w:t>наименование кода вида (подвида)  доходов  бюджета Любытинского муниципального района</w:t>
            </w:r>
          </w:p>
        </w:tc>
      </w:tr>
      <w:tr w:rsidR="00565733" w:rsidRPr="00565733" w:rsidTr="00565733">
        <w:trPr>
          <w:trHeight w:val="60"/>
        </w:trPr>
        <w:tc>
          <w:tcPr>
            <w:tcW w:w="619" w:type="dxa"/>
            <w:vMerge/>
            <w:tcBorders>
              <w:top w:val="single" w:sz="4" w:space="0" w:color="auto"/>
              <w:left w:val="single" w:sz="4" w:space="0" w:color="auto"/>
              <w:bottom w:val="single" w:sz="4" w:space="0" w:color="auto"/>
              <w:right w:val="single" w:sz="4" w:space="0" w:color="auto"/>
            </w:tcBorders>
            <w:vAlign w:val="center"/>
            <w:hideMark/>
          </w:tcPr>
          <w:p w:rsidR="00565733" w:rsidRPr="00565733" w:rsidRDefault="00565733" w:rsidP="00565733">
            <w:pPr>
              <w:rPr>
                <w:sz w:val="16"/>
                <w:szCs w:val="16"/>
                <w:lang w:eastAsia="en-US"/>
              </w:rPr>
            </w:pPr>
          </w:p>
        </w:tc>
        <w:tc>
          <w:tcPr>
            <w:tcW w:w="1116"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widowControl w:val="0"/>
              <w:autoSpaceDE w:val="0"/>
              <w:autoSpaceDN w:val="0"/>
              <w:spacing w:line="240" w:lineRule="exact"/>
              <w:jc w:val="center"/>
              <w:rPr>
                <w:sz w:val="16"/>
                <w:szCs w:val="16"/>
                <w:lang w:eastAsia="en-US"/>
              </w:rPr>
            </w:pPr>
          </w:p>
          <w:p w:rsidR="00565733" w:rsidRPr="00565733" w:rsidRDefault="00565733" w:rsidP="00565733">
            <w:pPr>
              <w:widowControl w:val="0"/>
              <w:autoSpaceDE w:val="0"/>
              <w:autoSpaceDN w:val="0"/>
              <w:spacing w:line="240" w:lineRule="exact"/>
              <w:jc w:val="center"/>
              <w:rPr>
                <w:sz w:val="16"/>
                <w:szCs w:val="16"/>
                <w:lang w:eastAsia="en-US"/>
              </w:rPr>
            </w:pPr>
            <w:r w:rsidRPr="00565733">
              <w:rPr>
                <w:sz w:val="16"/>
                <w:szCs w:val="16"/>
                <w:lang w:eastAsia="en-US"/>
              </w:rPr>
              <w:t>главного администратора доходов</w:t>
            </w:r>
          </w:p>
        </w:tc>
        <w:tc>
          <w:tcPr>
            <w:tcW w:w="2480"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widowControl w:val="0"/>
              <w:autoSpaceDE w:val="0"/>
              <w:autoSpaceDN w:val="0"/>
              <w:spacing w:line="240" w:lineRule="exact"/>
              <w:jc w:val="center"/>
              <w:rPr>
                <w:sz w:val="16"/>
                <w:szCs w:val="16"/>
                <w:lang w:eastAsia="en-US"/>
              </w:rPr>
            </w:pPr>
          </w:p>
          <w:p w:rsidR="00565733" w:rsidRPr="00565733" w:rsidRDefault="00565733" w:rsidP="00565733">
            <w:pPr>
              <w:widowControl w:val="0"/>
              <w:autoSpaceDE w:val="0"/>
              <w:autoSpaceDN w:val="0"/>
              <w:spacing w:line="240" w:lineRule="exact"/>
              <w:jc w:val="center"/>
              <w:rPr>
                <w:sz w:val="16"/>
                <w:szCs w:val="16"/>
                <w:lang w:eastAsia="en-US"/>
              </w:rPr>
            </w:pPr>
            <w:r w:rsidRPr="00565733">
              <w:rPr>
                <w:sz w:val="16"/>
                <w:szCs w:val="16"/>
                <w:lang w:eastAsia="en-US"/>
              </w:rPr>
              <w:t>вида (подвида) доходов бюджета Любытинского</w:t>
            </w:r>
          </w:p>
          <w:p w:rsidR="00565733" w:rsidRPr="00565733" w:rsidRDefault="00565733" w:rsidP="00565733">
            <w:pPr>
              <w:widowControl w:val="0"/>
              <w:autoSpaceDE w:val="0"/>
              <w:autoSpaceDN w:val="0"/>
              <w:spacing w:line="240" w:lineRule="exact"/>
              <w:jc w:val="center"/>
              <w:rPr>
                <w:sz w:val="16"/>
                <w:szCs w:val="16"/>
                <w:lang w:eastAsia="en-US"/>
              </w:rPr>
            </w:pPr>
            <w:r w:rsidRPr="00565733">
              <w:rPr>
                <w:sz w:val="16"/>
                <w:szCs w:val="16"/>
                <w:lang w:eastAsia="en-US"/>
              </w:rPr>
              <w:t>муниципального района</w:t>
            </w:r>
          </w:p>
        </w:tc>
        <w:tc>
          <w:tcPr>
            <w:tcW w:w="5337" w:type="dxa"/>
            <w:gridSpan w:val="2"/>
            <w:vMerge/>
            <w:tcBorders>
              <w:top w:val="single" w:sz="4" w:space="0" w:color="auto"/>
              <w:left w:val="single" w:sz="4" w:space="0" w:color="auto"/>
              <w:bottom w:val="single" w:sz="4" w:space="0" w:color="auto"/>
              <w:right w:val="single" w:sz="4" w:space="0" w:color="auto"/>
            </w:tcBorders>
            <w:vAlign w:val="center"/>
            <w:hideMark/>
          </w:tcPr>
          <w:p w:rsidR="00565733" w:rsidRPr="00565733" w:rsidRDefault="00565733" w:rsidP="00565733">
            <w:pPr>
              <w:rPr>
                <w:sz w:val="16"/>
                <w:szCs w:val="16"/>
                <w:lang w:eastAsia="en-US"/>
              </w:rPr>
            </w:pPr>
          </w:p>
        </w:tc>
      </w:tr>
      <w:tr w:rsidR="00565733" w:rsidRPr="00565733" w:rsidTr="00565733">
        <w:trPr>
          <w:trHeight w:val="146"/>
        </w:trPr>
        <w:tc>
          <w:tcPr>
            <w:tcW w:w="619"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autoSpaceDE w:val="0"/>
              <w:autoSpaceDN w:val="0"/>
              <w:adjustRightInd w:val="0"/>
              <w:spacing w:line="240" w:lineRule="exact"/>
              <w:ind w:hanging="6"/>
              <w:jc w:val="center"/>
              <w:rPr>
                <w:sz w:val="16"/>
                <w:szCs w:val="16"/>
                <w:lang w:eastAsia="en-US"/>
              </w:rPr>
            </w:pPr>
            <w:r w:rsidRPr="00565733">
              <w:rPr>
                <w:sz w:val="16"/>
                <w:szCs w:val="16"/>
                <w:lang w:eastAsia="en-US"/>
              </w:rPr>
              <w:t>1</w:t>
            </w:r>
          </w:p>
        </w:tc>
        <w:tc>
          <w:tcPr>
            <w:tcW w:w="1116"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autoSpaceDE w:val="0"/>
              <w:autoSpaceDN w:val="0"/>
              <w:adjustRightInd w:val="0"/>
              <w:spacing w:line="240" w:lineRule="exact"/>
              <w:ind w:hanging="6"/>
              <w:jc w:val="center"/>
              <w:rPr>
                <w:sz w:val="16"/>
                <w:szCs w:val="16"/>
                <w:lang w:eastAsia="en-US"/>
              </w:rPr>
            </w:pPr>
            <w:r w:rsidRPr="00565733">
              <w:rPr>
                <w:sz w:val="16"/>
                <w:szCs w:val="16"/>
                <w:lang w:eastAsia="en-US"/>
              </w:rPr>
              <w:t>2</w:t>
            </w:r>
          </w:p>
        </w:tc>
        <w:tc>
          <w:tcPr>
            <w:tcW w:w="2480"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autoSpaceDE w:val="0"/>
              <w:autoSpaceDN w:val="0"/>
              <w:adjustRightInd w:val="0"/>
              <w:spacing w:line="240" w:lineRule="exact"/>
              <w:ind w:hanging="6"/>
              <w:jc w:val="center"/>
              <w:rPr>
                <w:sz w:val="16"/>
                <w:szCs w:val="16"/>
                <w:lang w:eastAsia="en-US"/>
              </w:rPr>
            </w:pPr>
            <w:r w:rsidRPr="00565733">
              <w:rPr>
                <w:sz w:val="16"/>
                <w:szCs w:val="16"/>
                <w:lang w:eastAsia="en-US"/>
              </w:rPr>
              <w:t>3</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autoSpaceDE w:val="0"/>
              <w:autoSpaceDN w:val="0"/>
              <w:adjustRightInd w:val="0"/>
              <w:spacing w:line="240" w:lineRule="exact"/>
              <w:ind w:hanging="6"/>
              <w:jc w:val="center"/>
              <w:rPr>
                <w:sz w:val="16"/>
                <w:szCs w:val="16"/>
                <w:lang w:eastAsia="en-US"/>
              </w:rPr>
            </w:pPr>
            <w:r w:rsidRPr="00565733">
              <w:rPr>
                <w:sz w:val="16"/>
                <w:szCs w:val="16"/>
                <w:lang w:eastAsia="en-US"/>
              </w:rPr>
              <w:t>4</w:t>
            </w:r>
          </w:p>
        </w:tc>
      </w:tr>
      <w:tr w:rsidR="00565733" w:rsidRPr="00565733" w:rsidTr="00565733">
        <w:trPr>
          <w:trHeight w:val="108"/>
        </w:trPr>
        <w:tc>
          <w:tcPr>
            <w:tcW w:w="619"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widowControl w:val="0"/>
              <w:autoSpaceDE w:val="0"/>
              <w:autoSpaceDN w:val="0"/>
              <w:spacing w:line="276" w:lineRule="auto"/>
              <w:jc w:val="center"/>
              <w:rPr>
                <w:b/>
                <w:sz w:val="16"/>
                <w:szCs w:val="16"/>
                <w:lang w:eastAsia="en-US"/>
              </w:rPr>
            </w:pPr>
            <w:r w:rsidRPr="009B33ED">
              <w:rPr>
                <w:b/>
                <w:sz w:val="16"/>
                <w:szCs w:val="16"/>
                <w:lang w:eastAsia="en-US"/>
              </w:rPr>
              <w:t>1</w:t>
            </w:r>
          </w:p>
        </w:tc>
        <w:tc>
          <w:tcPr>
            <w:tcW w:w="1116"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76" w:lineRule="auto"/>
              <w:jc w:val="center"/>
              <w:rPr>
                <w:b/>
                <w:sz w:val="16"/>
                <w:szCs w:val="16"/>
                <w:lang w:eastAsia="en-US"/>
              </w:rPr>
            </w:pPr>
            <w:r w:rsidRPr="009B33ED">
              <w:rPr>
                <w:b/>
                <w:sz w:val="16"/>
                <w:szCs w:val="16"/>
                <w:lang w:eastAsia="en-US"/>
              </w:rPr>
              <w:t>048</w:t>
            </w:r>
          </w:p>
        </w:tc>
        <w:tc>
          <w:tcPr>
            <w:tcW w:w="2480" w:type="dxa"/>
            <w:tcBorders>
              <w:top w:val="single" w:sz="4" w:space="0" w:color="auto"/>
              <w:left w:val="single" w:sz="4" w:space="0" w:color="auto"/>
              <w:bottom w:val="single" w:sz="4" w:space="0" w:color="auto"/>
              <w:right w:val="single" w:sz="4" w:space="0" w:color="auto"/>
            </w:tcBorders>
          </w:tcPr>
          <w:p w:rsidR="00565733" w:rsidRPr="009B33ED" w:rsidRDefault="00565733" w:rsidP="00565733">
            <w:pPr>
              <w:spacing w:line="276" w:lineRule="auto"/>
              <w:jc w:val="center"/>
              <w:rPr>
                <w:b/>
                <w:sz w:val="16"/>
                <w:szCs w:val="16"/>
                <w:lang w:eastAsia="en-US"/>
              </w:rPr>
            </w:pP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right="-2"/>
              <w:rPr>
                <w:b/>
                <w:sz w:val="16"/>
                <w:szCs w:val="16"/>
                <w:lang w:eastAsia="en-US"/>
              </w:rPr>
            </w:pPr>
            <w:proofErr w:type="spellStart"/>
            <w:r w:rsidRPr="009B33ED">
              <w:rPr>
                <w:b/>
                <w:sz w:val="16"/>
                <w:szCs w:val="16"/>
                <w:lang w:eastAsia="en-US"/>
              </w:rPr>
              <w:t>Северо</w:t>
            </w:r>
            <w:proofErr w:type="spellEnd"/>
            <w:r w:rsidRPr="009B33ED">
              <w:rPr>
                <w:b/>
                <w:sz w:val="16"/>
                <w:szCs w:val="16"/>
                <w:lang w:eastAsia="en-US"/>
              </w:rPr>
              <w:t>–Западное межрегиональное управление Федеральной службы по надзору в сфере природопользования</w:t>
            </w:r>
          </w:p>
        </w:tc>
      </w:tr>
      <w:tr w:rsidR="00565733" w:rsidRPr="00565733" w:rsidTr="00565733">
        <w:trPr>
          <w:trHeight w:val="324"/>
        </w:trPr>
        <w:tc>
          <w:tcPr>
            <w:tcW w:w="619"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1.1</w:t>
            </w:r>
          </w:p>
        </w:tc>
        <w:tc>
          <w:tcPr>
            <w:tcW w:w="1116"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048</w:t>
            </w:r>
          </w:p>
        </w:tc>
        <w:tc>
          <w:tcPr>
            <w:tcW w:w="2480"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1 12 01010 01 6000 120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40" w:lineRule="exact"/>
              <w:ind w:right="-2"/>
              <w:rPr>
                <w:sz w:val="16"/>
                <w:szCs w:val="16"/>
                <w:lang w:eastAsia="en-US"/>
              </w:rPr>
            </w:pPr>
            <w:r w:rsidRPr="00565733">
              <w:rPr>
                <w:sz w:val="16"/>
                <w:szCs w:val="16"/>
                <w:lang w:eastAsia="en-US"/>
              </w:rPr>
              <w:t xml:space="preserve">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w:t>
            </w:r>
            <w:r w:rsidRPr="00565733">
              <w:rPr>
                <w:sz w:val="16"/>
                <w:szCs w:val="16"/>
                <w:lang w:eastAsia="en-US"/>
              </w:rPr>
              <w:lastRenderedPageBreak/>
              <w:t>Российской Федерации)</w:t>
            </w:r>
          </w:p>
        </w:tc>
      </w:tr>
      <w:tr w:rsidR="00565733" w:rsidRPr="00565733" w:rsidTr="00565733">
        <w:trPr>
          <w:trHeight w:val="89"/>
        </w:trPr>
        <w:tc>
          <w:tcPr>
            <w:tcW w:w="619"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1.2</w:t>
            </w:r>
          </w:p>
        </w:tc>
        <w:tc>
          <w:tcPr>
            <w:tcW w:w="1116"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048</w:t>
            </w:r>
          </w:p>
        </w:tc>
        <w:tc>
          <w:tcPr>
            <w:tcW w:w="2480"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1 12 01010 01 2100 120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40" w:lineRule="exact"/>
              <w:ind w:right="-2"/>
              <w:rPr>
                <w:sz w:val="16"/>
                <w:szCs w:val="16"/>
                <w:lang w:eastAsia="en-US"/>
              </w:rPr>
            </w:pPr>
            <w:r w:rsidRPr="00565733">
              <w:rPr>
                <w:sz w:val="16"/>
                <w:szCs w:val="16"/>
                <w:lang w:eastAsia="en-US"/>
              </w:rPr>
              <w:t>Плата за выбросы загрязняющих веществ в атмосферный воздух стационарными объектами (пени по соответствующему платежу)</w:t>
            </w:r>
          </w:p>
        </w:tc>
      </w:tr>
      <w:tr w:rsidR="00565733" w:rsidRPr="00565733" w:rsidTr="00565733">
        <w:trPr>
          <w:trHeight w:val="28"/>
        </w:trPr>
        <w:tc>
          <w:tcPr>
            <w:tcW w:w="619"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1.3</w:t>
            </w:r>
          </w:p>
        </w:tc>
        <w:tc>
          <w:tcPr>
            <w:tcW w:w="1116"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048</w:t>
            </w:r>
          </w:p>
        </w:tc>
        <w:tc>
          <w:tcPr>
            <w:tcW w:w="2480"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1 12 01030 01 2100 120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40" w:lineRule="exact"/>
              <w:ind w:right="-2"/>
              <w:rPr>
                <w:sz w:val="16"/>
                <w:szCs w:val="16"/>
                <w:lang w:eastAsia="en-US"/>
              </w:rPr>
            </w:pPr>
            <w:r w:rsidRPr="00565733">
              <w:rPr>
                <w:sz w:val="16"/>
                <w:szCs w:val="16"/>
                <w:lang w:eastAsia="en-US"/>
              </w:rPr>
              <w:t>Плата за сбросы загрязняющих веществ в водные объекты (пени по соответствующему платежу)</w:t>
            </w:r>
          </w:p>
        </w:tc>
      </w:tr>
      <w:tr w:rsidR="00565733" w:rsidRPr="00565733" w:rsidTr="00565733">
        <w:trPr>
          <w:trHeight w:val="127"/>
        </w:trPr>
        <w:tc>
          <w:tcPr>
            <w:tcW w:w="619"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1.4</w:t>
            </w:r>
          </w:p>
        </w:tc>
        <w:tc>
          <w:tcPr>
            <w:tcW w:w="1116"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048</w:t>
            </w:r>
          </w:p>
        </w:tc>
        <w:tc>
          <w:tcPr>
            <w:tcW w:w="2480"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1 12 01030 01 6000 120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40" w:lineRule="exact"/>
              <w:ind w:right="-2"/>
              <w:rPr>
                <w:sz w:val="16"/>
                <w:szCs w:val="16"/>
                <w:lang w:eastAsia="en-US"/>
              </w:rPr>
            </w:pPr>
            <w:r w:rsidRPr="00565733">
              <w:rPr>
                <w:sz w:val="16"/>
                <w:szCs w:val="16"/>
                <w:lang w:eastAsia="en-US"/>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565733" w:rsidRPr="00565733" w:rsidTr="00565733">
        <w:trPr>
          <w:trHeight w:val="422"/>
        </w:trPr>
        <w:tc>
          <w:tcPr>
            <w:tcW w:w="619"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1.5</w:t>
            </w:r>
          </w:p>
        </w:tc>
        <w:tc>
          <w:tcPr>
            <w:tcW w:w="1116"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048</w:t>
            </w:r>
          </w:p>
        </w:tc>
        <w:tc>
          <w:tcPr>
            <w:tcW w:w="2480"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1 12 01041 01 2100 120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40" w:lineRule="exact"/>
              <w:ind w:right="-2"/>
              <w:rPr>
                <w:sz w:val="16"/>
                <w:szCs w:val="16"/>
                <w:lang w:eastAsia="en-US"/>
              </w:rPr>
            </w:pPr>
            <w:r w:rsidRPr="00565733">
              <w:rPr>
                <w:sz w:val="16"/>
                <w:szCs w:val="16"/>
                <w:lang w:eastAsia="en-US"/>
              </w:rPr>
              <w:t>Плата за размещение отходов производства (пени по соответствующему платежу)</w:t>
            </w:r>
          </w:p>
        </w:tc>
      </w:tr>
      <w:tr w:rsidR="00565733" w:rsidRPr="00565733" w:rsidTr="00565733">
        <w:trPr>
          <w:trHeight w:val="230"/>
        </w:trPr>
        <w:tc>
          <w:tcPr>
            <w:tcW w:w="619"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1.6</w:t>
            </w:r>
          </w:p>
        </w:tc>
        <w:tc>
          <w:tcPr>
            <w:tcW w:w="1116"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048</w:t>
            </w:r>
          </w:p>
        </w:tc>
        <w:tc>
          <w:tcPr>
            <w:tcW w:w="2480"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1 12 01041 01 6000 120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40" w:lineRule="exact"/>
              <w:ind w:right="-2"/>
              <w:rPr>
                <w:sz w:val="16"/>
                <w:szCs w:val="16"/>
                <w:lang w:eastAsia="en-US"/>
              </w:rPr>
            </w:pPr>
            <w:r w:rsidRPr="00565733">
              <w:rPr>
                <w:sz w:val="16"/>
                <w:szCs w:val="16"/>
                <w:lang w:eastAsia="en-US"/>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565733" w:rsidRPr="00565733" w:rsidTr="00565733">
        <w:trPr>
          <w:trHeight w:val="696"/>
        </w:trPr>
        <w:tc>
          <w:tcPr>
            <w:tcW w:w="619"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1.7</w:t>
            </w:r>
          </w:p>
        </w:tc>
        <w:tc>
          <w:tcPr>
            <w:tcW w:w="1116"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048</w:t>
            </w:r>
          </w:p>
        </w:tc>
        <w:tc>
          <w:tcPr>
            <w:tcW w:w="2480"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1 12 01042 01 2100 120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40" w:lineRule="exact"/>
              <w:ind w:right="-2"/>
              <w:rPr>
                <w:sz w:val="16"/>
                <w:szCs w:val="16"/>
                <w:lang w:eastAsia="en-US"/>
              </w:rPr>
            </w:pPr>
            <w:r w:rsidRPr="00565733">
              <w:rPr>
                <w:sz w:val="16"/>
                <w:szCs w:val="16"/>
                <w:lang w:eastAsia="en-US"/>
              </w:rPr>
              <w:t>Плата за размещение твердых коммунальных отходов (пени по соответствующему платежу)</w:t>
            </w:r>
          </w:p>
        </w:tc>
      </w:tr>
      <w:tr w:rsidR="00565733" w:rsidRPr="00565733" w:rsidTr="00565733">
        <w:trPr>
          <w:trHeight w:val="235"/>
        </w:trPr>
        <w:tc>
          <w:tcPr>
            <w:tcW w:w="619"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1.8</w:t>
            </w:r>
          </w:p>
        </w:tc>
        <w:tc>
          <w:tcPr>
            <w:tcW w:w="1116"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048</w:t>
            </w:r>
          </w:p>
        </w:tc>
        <w:tc>
          <w:tcPr>
            <w:tcW w:w="2480"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1 12 01042 01 6000 120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40" w:lineRule="exact"/>
              <w:ind w:right="-2"/>
              <w:rPr>
                <w:sz w:val="16"/>
                <w:szCs w:val="16"/>
                <w:lang w:eastAsia="en-US"/>
              </w:rPr>
            </w:pPr>
            <w:r w:rsidRPr="00565733">
              <w:rPr>
                <w:sz w:val="16"/>
                <w:szCs w:val="16"/>
                <w:lang w:eastAsia="en-US"/>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p w:rsidR="00565733" w:rsidRPr="00565733" w:rsidRDefault="00565733" w:rsidP="00565733">
            <w:pPr>
              <w:spacing w:line="240" w:lineRule="exact"/>
              <w:ind w:right="-2"/>
              <w:rPr>
                <w:sz w:val="16"/>
                <w:szCs w:val="16"/>
                <w:lang w:eastAsia="en-US"/>
              </w:rPr>
            </w:pPr>
          </w:p>
        </w:tc>
      </w:tr>
      <w:tr w:rsidR="00565733" w:rsidRPr="00565733" w:rsidTr="00565733">
        <w:trPr>
          <w:trHeight w:val="235"/>
        </w:trPr>
        <w:tc>
          <w:tcPr>
            <w:tcW w:w="619"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p>
          <w:p w:rsidR="00565733" w:rsidRPr="00565733" w:rsidRDefault="00565733" w:rsidP="00565733">
            <w:pPr>
              <w:spacing w:line="276" w:lineRule="auto"/>
              <w:jc w:val="center"/>
              <w:rPr>
                <w:sz w:val="16"/>
                <w:szCs w:val="16"/>
                <w:lang w:eastAsia="en-US"/>
              </w:rPr>
            </w:pPr>
            <w:r w:rsidRPr="00565733">
              <w:rPr>
                <w:sz w:val="16"/>
                <w:szCs w:val="16"/>
                <w:lang w:eastAsia="en-US"/>
              </w:rPr>
              <w:t>2</w:t>
            </w:r>
          </w:p>
        </w:tc>
        <w:tc>
          <w:tcPr>
            <w:tcW w:w="1116"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b/>
                <w:sz w:val="16"/>
                <w:szCs w:val="16"/>
                <w:lang w:eastAsia="en-US"/>
              </w:rPr>
            </w:pPr>
          </w:p>
          <w:p w:rsidR="00565733" w:rsidRPr="00565733" w:rsidRDefault="00565733" w:rsidP="00565733">
            <w:pPr>
              <w:spacing w:line="276" w:lineRule="auto"/>
              <w:jc w:val="center"/>
              <w:rPr>
                <w:b/>
                <w:sz w:val="16"/>
                <w:szCs w:val="16"/>
                <w:lang w:eastAsia="en-US"/>
              </w:rPr>
            </w:pPr>
            <w:r w:rsidRPr="00565733">
              <w:rPr>
                <w:b/>
                <w:sz w:val="16"/>
                <w:szCs w:val="16"/>
                <w:lang w:eastAsia="en-US"/>
              </w:rPr>
              <w:t>100</w:t>
            </w:r>
          </w:p>
        </w:tc>
        <w:tc>
          <w:tcPr>
            <w:tcW w:w="2480" w:type="dxa"/>
            <w:tcBorders>
              <w:top w:val="single" w:sz="4" w:space="0" w:color="auto"/>
              <w:left w:val="single" w:sz="4" w:space="0" w:color="auto"/>
              <w:bottom w:val="single" w:sz="4" w:space="0" w:color="auto"/>
              <w:right w:val="single" w:sz="4" w:space="0" w:color="auto"/>
            </w:tcBorders>
          </w:tcPr>
          <w:p w:rsidR="00565733" w:rsidRPr="00565733" w:rsidRDefault="00565733" w:rsidP="00565733">
            <w:pPr>
              <w:spacing w:line="276" w:lineRule="auto"/>
              <w:jc w:val="center"/>
              <w:rPr>
                <w:sz w:val="16"/>
                <w:szCs w:val="16"/>
                <w:lang w:eastAsia="en-US"/>
              </w:rPr>
            </w:pP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40" w:lineRule="exact"/>
              <w:ind w:right="-2"/>
              <w:rPr>
                <w:b/>
                <w:sz w:val="16"/>
                <w:szCs w:val="16"/>
                <w:lang w:eastAsia="en-US"/>
              </w:rPr>
            </w:pPr>
          </w:p>
          <w:p w:rsidR="00565733" w:rsidRPr="00565733" w:rsidRDefault="00565733" w:rsidP="00565733">
            <w:pPr>
              <w:spacing w:line="240" w:lineRule="exact"/>
              <w:ind w:right="-2"/>
              <w:rPr>
                <w:b/>
                <w:sz w:val="16"/>
                <w:szCs w:val="16"/>
                <w:lang w:eastAsia="en-US"/>
              </w:rPr>
            </w:pPr>
            <w:r w:rsidRPr="00565733">
              <w:rPr>
                <w:b/>
                <w:sz w:val="16"/>
                <w:szCs w:val="16"/>
                <w:lang w:eastAsia="en-US"/>
              </w:rPr>
              <w:t>Управление Федерального казначейства по Новгородской области</w:t>
            </w:r>
          </w:p>
        </w:tc>
      </w:tr>
      <w:tr w:rsidR="00565733" w:rsidRPr="00565733" w:rsidTr="00565733">
        <w:trPr>
          <w:trHeight w:val="235"/>
        </w:trPr>
        <w:tc>
          <w:tcPr>
            <w:tcW w:w="619"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2.1</w:t>
            </w:r>
          </w:p>
        </w:tc>
        <w:tc>
          <w:tcPr>
            <w:tcW w:w="1116"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100</w:t>
            </w:r>
          </w:p>
        </w:tc>
        <w:tc>
          <w:tcPr>
            <w:tcW w:w="2480"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1 03 02231 01 0000 110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40" w:lineRule="exact"/>
              <w:ind w:right="-2"/>
              <w:rPr>
                <w:sz w:val="16"/>
                <w:szCs w:val="16"/>
                <w:lang w:eastAsia="en-US"/>
              </w:rPr>
            </w:pPr>
            <w:r w:rsidRPr="00565733">
              <w:rPr>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65733" w:rsidRPr="00565733" w:rsidTr="00565733">
        <w:trPr>
          <w:trHeight w:val="235"/>
        </w:trPr>
        <w:tc>
          <w:tcPr>
            <w:tcW w:w="619"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2.2</w:t>
            </w:r>
          </w:p>
        </w:tc>
        <w:tc>
          <w:tcPr>
            <w:tcW w:w="1116"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100</w:t>
            </w:r>
          </w:p>
        </w:tc>
        <w:tc>
          <w:tcPr>
            <w:tcW w:w="2480"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1 03 02241 01 0000 110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40" w:lineRule="exact"/>
              <w:ind w:right="-2"/>
              <w:rPr>
                <w:sz w:val="16"/>
                <w:szCs w:val="16"/>
                <w:lang w:eastAsia="en-US"/>
              </w:rPr>
            </w:pPr>
            <w:r w:rsidRPr="00565733">
              <w:rPr>
                <w:sz w:val="16"/>
                <w:szCs w:val="16"/>
                <w:lang w:eastAsia="en-US"/>
              </w:rPr>
              <w:t>Доходы от уплаты акцизов на моторные масла для дизельных и (или) карбюраторных (</w:t>
            </w:r>
            <w:proofErr w:type="spellStart"/>
            <w:r w:rsidRPr="00565733">
              <w:rPr>
                <w:sz w:val="16"/>
                <w:szCs w:val="16"/>
                <w:lang w:eastAsia="en-US"/>
              </w:rPr>
              <w:t>инжекторных</w:t>
            </w:r>
            <w:proofErr w:type="spellEnd"/>
            <w:r w:rsidRPr="00565733">
              <w:rPr>
                <w:sz w:val="16"/>
                <w:szCs w:val="16"/>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65733" w:rsidRPr="00565733" w:rsidTr="00565733">
        <w:trPr>
          <w:trHeight w:val="235"/>
        </w:trPr>
        <w:tc>
          <w:tcPr>
            <w:tcW w:w="619"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2.3</w:t>
            </w:r>
          </w:p>
        </w:tc>
        <w:tc>
          <w:tcPr>
            <w:tcW w:w="1116"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100</w:t>
            </w:r>
          </w:p>
        </w:tc>
        <w:tc>
          <w:tcPr>
            <w:tcW w:w="2480"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1 03 02251 01 0000 110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40" w:lineRule="exact"/>
              <w:ind w:right="-2"/>
              <w:rPr>
                <w:sz w:val="16"/>
                <w:szCs w:val="16"/>
                <w:lang w:eastAsia="en-US"/>
              </w:rPr>
            </w:pPr>
            <w:r w:rsidRPr="00565733">
              <w:rPr>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65733" w:rsidRPr="00565733" w:rsidTr="00565733">
        <w:trPr>
          <w:trHeight w:val="235"/>
        </w:trPr>
        <w:tc>
          <w:tcPr>
            <w:tcW w:w="619"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2.4</w:t>
            </w:r>
          </w:p>
        </w:tc>
        <w:tc>
          <w:tcPr>
            <w:tcW w:w="1116"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100</w:t>
            </w:r>
          </w:p>
        </w:tc>
        <w:tc>
          <w:tcPr>
            <w:tcW w:w="2480"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1 03 02261 01 0000 110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40" w:lineRule="exact"/>
              <w:ind w:right="-2"/>
              <w:rPr>
                <w:sz w:val="16"/>
                <w:szCs w:val="16"/>
                <w:lang w:eastAsia="en-US"/>
              </w:rPr>
            </w:pPr>
            <w:r w:rsidRPr="00565733">
              <w:rPr>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65733" w:rsidRPr="00565733" w:rsidTr="00565733">
        <w:trPr>
          <w:trHeight w:val="239"/>
        </w:trPr>
        <w:tc>
          <w:tcPr>
            <w:tcW w:w="619"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p>
          <w:p w:rsidR="00565733" w:rsidRPr="00565733" w:rsidRDefault="00565733" w:rsidP="00565733">
            <w:pPr>
              <w:spacing w:line="276" w:lineRule="auto"/>
              <w:jc w:val="center"/>
              <w:rPr>
                <w:sz w:val="16"/>
                <w:szCs w:val="16"/>
                <w:lang w:eastAsia="en-US"/>
              </w:rPr>
            </w:pPr>
            <w:r w:rsidRPr="00565733">
              <w:rPr>
                <w:sz w:val="16"/>
                <w:szCs w:val="16"/>
                <w:lang w:eastAsia="en-US"/>
              </w:rPr>
              <w:t>3</w:t>
            </w:r>
          </w:p>
        </w:tc>
        <w:tc>
          <w:tcPr>
            <w:tcW w:w="1116"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b/>
                <w:sz w:val="16"/>
                <w:szCs w:val="16"/>
                <w:lang w:eastAsia="en-US"/>
              </w:rPr>
            </w:pPr>
          </w:p>
          <w:p w:rsidR="00565733" w:rsidRPr="00565733" w:rsidRDefault="00565733" w:rsidP="00565733">
            <w:pPr>
              <w:spacing w:line="276" w:lineRule="auto"/>
              <w:jc w:val="center"/>
              <w:rPr>
                <w:b/>
                <w:sz w:val="16"/>
                <w:szCs w:val="16"/>
                <w:lang w:eastAsia="en-US"/>
              </w:rPr>
            </w:pPr>
            <w:r w:rsidRPr="00565733">
              <w:rPr>
                <w:b/>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tcPr>
          <w:p w:rsidR="00565733" w:rsidRPr="00565733" w:rsidRDefault="00565733" w:rsidP="00565733">
            <w:pPr>
              <w:spacing w:line="276" w:lineRule="auto"/>
              <w:jc w:val="center"/>
              <w:rPr>
                <w:b/>
                <w:sz w:val="16"/>
                <w:szCs w:val="16"/>
                <w:lang w:eastAsia="en-US"/>
              </w:rPr>
            </w:pP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40" w:lineRule="exact"/>
              <w:ind w:right="-2"/>
              <w:rPr>
                <w:b/>
                <w:sz w:val="16"/>
                <w:szCs w:val="16"/>
                <w:lang w:eastAsia="en-US"/>
              </w:rPr>
            </w:pPr>
          </w:p>
          <w:p w:rsidR="00565733" w:rsidRPr="00565733" w:rsidRDefault="00565733" w:rsidP="00565733">
            <w:pPr>
              <w:spacing w:line="240" w:lineRule="exact"/>
              <w:ind w:right="-2"/>
              <w:rPr>
                <w:b/>
                <w:sz w:val="16"/>
                <w:szCs w:val="16"/>
                <w:lang w:eastAsia="en-US"/>
              </w:rPr>
            </w:pPr>
            <w:r w:rsidRPr="00565733">
              <w:rPr>
                <w:b/>
                <w:sz w:val="16"/>
                <w:szCs w:val="16"/>
                <w:lang w:eastAsia="en-US"/>
              </w:rPr>
              <w:t>Управление Федеральной налоговой службы России по Новгородской области</w:t>
            </w:r>
          </w:p>
        </w:tc>
      </w:tr>
      <w:tr w:rsidR="00565733" w:rsidRPr="00565733" w:rsidTr="00565733">
        <w:trPr>
          <w:gridAfter w:val="1"/>
          <w:wAfter w:w="26" w:type="dxa"/>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line="276" w:lineRule="auto"/>
              <w:jc w:val="center"/>
              <w:rPr>
                <w:sz w:val="16"/>
                <w:szCs w:val="16"/>
                <w:lang w:eastAsia="en-US"/>
              </w:rPr>
            </w:pPr>
            <w:r w:rsidRPr="00565733">
              <w:rPr>
                <w:sz w:val="16"/>
                <w:szCs w:val="16"/>
                <w:lang w:eastAsia="en-US"/>
              </w:rPr>
              <w:t>3.1</w:t>
            </w:r>
          </w:p>
        </w:tc>
        <w:tc>
          <w:tcPr>
            <w:tcW w:w="1116"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spacing w:after="200" w:line="276" w:lineRule="auto"/>
              <w:jc w:val="center"/>
              <w:rPr>
                <w:sz w:val="16"/>
                <w:szCs w:val="16"/>
                <w:lang w:eastAsia="en-US"/>
              </w:rPr>
            </w:pPr>
            <w:r w:rsidRPr="00565733">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565733" w:rsidRDefault="00565733" w:rsidP="00565733">
            <w:pPr>
              <w:autoSpaceDE w:val="0"/>
              <w:autoSpaceDN w:val="0"/>
              <w:adjustRightInd w:val="0"/>
              <w:spacing w:line="276" w:lineRule="auto"/>
              <w:jc w:val="center"/>
              <w:rPr>
                <w:sz w:val="16"/>
                <w:szCs w:val="16"/>
                <w:lang w:eastAsia="en-US"/>
              </w:rPr>
            </w:pPr>
            <w:r w:rsidRPr="00565733">
              <w:rPr>
                <w:sz w:val="16"/>
                <w:szCs w:val="16"/>
                <w:lang w:eastAsia="en-US"/>
              </w:rPr>
              <w:t>1 01 02010 01 1000 110</w:t>
            </w:r>
          </w:p>
        </w:tc>
        <w:tc>
          <w:tcPr>
            <w:tcW w:w="5311" w:type="dxa"/>
            <w:tcBorders>
              <w:top w:val="single" w:sz="4" w:space="0" w:color="auto"/>
              <w:left w:val="single" w:sz="4" w:space="0" w:color="auto"/>
              <w:bottom w:val="single" w:sz="4" w:space="0" w:color="auto"/>
              <w:right w:val="single" w:sz="4" w:space="0" w:color="auto"/>
            </w:tcBorders>
            <w:hideMark/>
          </w:tcPr>
          <w:p w:rsidR="00565733" w:rsidRPr="0096233D" w:rsidRDefault="00565733" w:rsidP="0096233D">
            <w:pPr>
              <w:pStyle w:val="4"/>
              <w:spacing w:before="60" w:after="20" w:line="220" w:lineRule="exact"/>
              <w:ind w:right="-28"/>
              <w:rPr>
                <w:rFonts w:ascii="Times New Roman" w:hAnsi="Times New Roman" w:cs="Times New Roman"/>
                <w:b w:val="0"/>
                <w:i w:val="0"/>
                <w:color w:val="000000" w:themeColor="text1"/>
                <w:sz w:val="16"/>
                <w:szCs w:val="16"/>
                <w:lang w:eastAsia="en-US"/>
              </w:rPr>
            </w:pPr>
            <w:proofErr w:type="gramStart"/>
            <w:r w:rsidRPr="0096233D">
              <w:rPr>
                <w:rFonts w:ascii="Times New Roman" w:hAnsi="Times New Roman" w:cs="Times New Roman"/>
                <w:b w:val="0"/>
                <w:i w:val="0"/>
                <w:color w:val="000000" w:themeColor="text1"/>
                <w:sz w:val="16"/>
                <w:szCs w:val="16"/>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7" w:history="1">
              <w:r w:rsidRPr="0096233D">
                <w:rPr>
                  <w:rStyle w:val="a8"/>
                  <w:rFonts w:ascii="Times New Roman" w:hAnsi="Times New Roman" w:cs="Times New Roman"/>
                  <w:b w:val="0"/>
                  <w:i w:val="0"/>
                  <w:color w:val="000000" w:themeColor="text1"/>
                  <w:sz w:val="16"/>
                  <w:szCs w:val="16"/>
                  <w:lang w:eastAsia="en-US"/>
                </w:rPr>
                <w:t>статьями 227</w:t>
              </w:r>
            </w:hyperlink>
            <w:r w:rsidRPr="0096233D">
              <w:rPr>
                <w:rFonts w:ascii="Times New Roman" w:hAnsi="Times New Roman" w:cs="Times New Roman"/>
                <w:b w:val="0"/>
                <w:i w:val="0"/>
                <w:color w:val="000000" w:themeColor="text1"/>
                <w:sz w:val="16"/>
                <w:szCs w:val="16"/>
                <w:lang w:eastAsia="en-US"/>
              </w:rPr>
              <w:t xml:space="preserve">, </w:t>
            </w:r>
            <w:hyperlink r:id="rId18" w:history="1">
              <w:r w:rsidRPr="0096233D">
                <w:rPr>
                  <w:rStyle w:val="a8"/>
                  <w:rFonts w:ascii="Times New Roman" w:hAnsi="Times New Roman" w:cs="Times New Roman"/>
                  <w:b w:val="0"/>
                  <w:i w:val="0"/>
                  <w:color w:val="000000" w:themeColor="text1"/>
                  <w:sz w:val="16"/>
                  <w:szCs w:val="16"/>
                  <w:lang w:eastAsia="en-US"/>
                </w:rPr>
                <w:t>227.1</w:t>
              </w:r>
            </w:hyperlink>
            <w:r w:rsidRPr="0096233D">
              <w:rPr>
                <w:rFonts w:ascii="Times New Roman" w:hAnsi="Times New Roman" w:cs="Times New Roman"/>
                <w:b w:val="0"/>
                <w:i w:val="0"/>
                <w:color w:val="000000" w:themeColor="text1"/>
                <w:sz w:val="16"/>
                <w:szCs w:val="16"/>
                <w:lang w:eastAsia="en-US"/>
              </w:rPr>
              <w:t xml:space="preserve"> и </w:t>
            </w:r>
            <w:hyperlink r:id="rId19" w:history="1">
              <w:r w:rsidRPr="0096233D">
                <w:rPr>
                  <w:rStyle w:val="a8"/>
                  <w:rFonts w:ascii="Times New Roman" w:hAnsi="Times New Roman" w:cs="Times New Roman"/>
                  <w:b w:val="0"/>
                  <w:i w:val="0"/>
                  <w:color w:val="000000" w:themeColor="text1"/>
                  <w:sz w:val="16"/>
                  <w:szCs w:val="16"/>
                  <w:lang w:eastAsia="en-US"/>
                </w:rPr>
                <w:t>228</w:t>
              </w:r>
            </w:hyperlink>
            <w:r w:rsidRPr="0096233D">
              <w:rPr>
                <w:rFonts w:ascii="Times New Roman" w:hAnsi="Times New Roman" w:cs="Times New Roman"/>
                <w:b w:val="0"/>
                <w:i w:val="0"/>
                <w:color w:val="000000" w:themeColor="text1"/>
                <w:sz w:val="16"/>
                <w:szCs w:val="16"/>
                <w:lang w:eastAsia="en-US"/>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565733" w:rsidRPr="0096233D" w:rsidTr="00565733">
        <w:trPr>
          <w:gridAfter w:val="1"/>
          <w:wAfter w:w="26" w:type="dxa"/>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3.2</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1 01 02010 01 2100 110</w:t>
            </w:r>
          </w:p>
        </w:tc>
        <w:tc>
          <w:tcPr>
            <w:tcW w:w="5311"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8"/>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0" w:history="1">
              <w:r w:rsidRPr="0096233D">
                <w:rPr>
                  <w:rStyle w:val="a8"/>
                  <w:rFonts w:ascii="Times New Roman" w:hAnsi="Times New Roman" w:cs="Times New Roman"/>
                  <w:b w:val="0"/>
                  <w:i w:val="0"/>
                  <w:color w:val="000000" w:themeColor="text1"/>
                  <w:sz w:val="16"/>
                  <w:szCs w:val="16"/>
                  <w:lang w:eastAsia="en-US"/>
                </w:rPr>
                <w:t>статьями 227</w:t>
              </w:r>
            </w:hyperlink>
            <w:r w:rsidRPr="0096233D">
              <w:rPr>
                <w:rFonts w:ascii="Times New Roman" w:hAnsi="Times New Roman" w:cs="Times New Roman"/>
                <w:b w:val="0"/>
                <w:i w:val="0"/>
                <w:color w:val="000000" w:themeColor="text1"/>
                <w:sz w:val="16"/>
                <w:szCs w:val="16"/>
                <w:lang w:eastAsia="en-US"/>
              </w:rPr>
              <w:t xml:space="preserve">, </w:t>
            </w:r>
            <w:hyperlink r:id="rId21" w:history="1">
              <w:r w:rsidRPr="0096233D">
                <w:rPr>
                  <w:rStyle w:val="a8"/>
                  <w:rFonts w:ascii="Times New Roman" w:hAnsi="Times New Roman" w:cs="Times New Roman"/>
                  <w:b w:val="0"/>
                  <w:i w:val="0"/>
                  <w:color w:val="000000" w:themeColor="text1"/>
                  <w:sz w:val="16"/>
                  <w:szCs w:val="16"/>
                  <w:lang w:eastAsia="en-US"/>
                </w:rPr>
                <w:t>227.1</w:t>
              </w:r>
            </w:hyperlink>
            <w:r w:rsidRPr="0096233D">
              <w:rPr>
                <w:rFonts w:ascii="Times New Roman" w:hAnsi="Times New Roman" w:cs="Times New Roman"/>
                <w:b w:val="0"/>
                <w:i w:val="0"/>
                <w:color w:val="000000" w:themeColor="text1"/>
                <w:sz w:val="16"/>
                <w:szCs w:val="16"/>
                <w:lang w:eastAsia="en-US"/>
              </w:rPr>
              <w:t xml:space="preserve"> и </w:t>
            </w:r>
            <w:hyperlink r:id="rId22" w:history="1">
              <w:r w:rsidRPr="0096233D">
                <w:rPr>
                  <w:rStyle w:val="a8"/>
                  <w:rFonts w:ascii="Times New Roman" w:hAnsi="Times New Roman" w:cs="Times New Roman"/>
                  <w:b w:val="0"/>
                  <w:i w:val="0"/>
                  <w:color w:val="000000" w:themeColor="text1"/>
                  <w:sz w:val="16"/>
                  <w:szCs w:val="16"/>
                  <w:lang w:eastAsia="en-US"/>
                </w:rPr>
                <w:t>228</w:t>
              </w:r>
            </w:hyperlink>
            <w:r w:rsidRPr="0096233D">
              <w:rPr>
                <w:rFonts w:ascii="Times New Roman" w:hAnsi="Times New Roman" w:cs="Times New Roman"/>
                <w:b w:val="0"/>
                <w:i w:val="0"/>
                <w:color w:val="000000" w:themeColor="text1"/>
                <w:sz w:val="16"/>
                <w:szCs w:val="16"/>
                <w:lang w:eastAsia="en-US"/>
              </w:rPr>
              <w:t xml:space="preserve"> Налогового кодекса Российской Федерации (пени по </w:t>
            </w:r>
            <w:r w:rsidRPr="0096233D">
              <w:rPr>
                <w:rFonts w:ascii="Times New Roman" w:hAnsi="Times New Roman" w:cs="Times New Roman"/>
                <w:b w:val="0"/>
                <w:i w:val="0"/>
                <w:color w:val="000000" w:themeColor="text1"/>
                <w:sz w:val="16"/>
                <w:szCs w:val="16"/>
                <w:lang w:eastAsia="en-US"/>
              </w:rPr>
              <w:lastRenderedPageBreak/>
              <w:t>соответствующему платежу)</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lastRenderedPageBreak/>
              <w:t>3.3</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1 01 02010 01 3000 110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3" w:history="1">
              <w:r w:rsidRPr="0096233D">
                <w:rPr>
                  <w:rStyle w:val="a8"/>
                  <w:rFonts w:ascii="Times New Roman" w:hAnsi="Times New Roman" w:cs="Times New Roman"/>
                  <w:b w:val="0"/>
                  <w:i w:val="0"/>
                  <w:color w:val="000000" w:themeColor="text1"/>
                  <w:sz w:val="16"/>
                  <w:szCs w:val="16"/>
                  <w:lang w:eastAsia="en-US"/>
                </w:rPr>
                <w:t>статьями 227</w:t>
              </w:r>
            </w:hyperlink>
            <w:r w:rsidRPr="0096233D">
              <w:rPr>
                <w:rFonts w:ascii="Times New Roman" w:hAnsi="Times New Roman" w:cs="Times New Roman"/>
                <w:b w:val="0"/>
                <w:i w:val="0"/>
                <w:color w:val="000000" w:themeColor="text1"/>
                <w:sz w:val="16"/>
                <w:szCs w:val="16"/>
                <w:lang w:eastAsia="en-US"/>
              </w:rPr>
              <w:t xml:space="preserve">, </w:t>
            </w:r>
            <w:hyperlink r:id="rId24" w:history="1">
              <w:r w:rsidRPr="0096233D">
                <w:rPr>
                  <w:rStyle w:val="a8"/>
                  <w:rFonts w:ascii="Times New Roman" w:hAnsi="Times New Roman" w:cs="Times New Roman"/>
                  <w:b w:val="0"/>
                  <w:i w:val="0"/>
                  <w:color w:val="000000" w:themeColor="text1"/>
                  <w:sz w:val="16"/>
                  <w:szCs w:val="16"/>
                  <w:lang w:eastAsia="en-US"/>
                </w:rPr>
                <w:t>227.1</w:t>
              </w:r>
            </w:hyperlink>
            <w:r w:rsidRPr="0096233D">
              <w:rPr>
                <w:rFonts w:ascii="Times New Roman" w:hAnsi="Times New Roman" w:cs="Times New Roman"/>
                <w:b w:val="0"/>
                <w:i w:val="0"/>
                <w:color w:val="000000" w:themeColor="text1"/>
                <w:sz w:val="16"/>
                <w:szCs w:val="16"/>
                <w:lang w:eastAsia="en-US"/>
              </w:rPr>
              <w:t xml:space="preserve"> и </w:t>
            </w:r>
            <w:hyperlink r:id="rId25" w:history="1">
              <w:r w:rsidRPr="0096233D">
                <w:rPr>
                  <w:rStyle w:val="a8"/>
                  <w:rFonts w:ascii="Times New Roman" w:hAnsi="Times New Roman" w:cs="Times New Roman"/>
                  <w:b w:val="0"/>
                  <w:i w:val="0"/>
                  <w:color w:val="000000" w:themeColor="text1"/>
                  <w:sz w:val="16"/>
                  <w:szCs w:val="16"/>
                  <w:lang w:eastAsia="en-US"/>
                </w:rPr>
                <w:t>228</w:t>
              </w:r>
            </w:hyperlink>
            <w:r w:rsidRPr="0096233D">
              <w:rPr>
                <w:rFonts w:ascii="Times New Roman" w:hAnsi="Times New Roman" w:cs="Times New Roman"/>
                <w:b w:val="0"/>
                <w:i w:val="0"/>
                <w:color w:val="000000" w:themeColor="text1"/>
                <w:sz w:val="16"/>
                <w:szCs w:val="16"/>
                <w:lang w:eastAsia="en-US"/>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3.4</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1 01 02010 01 4000 110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6" w:history="1">
              <w:r w:rsidRPr="0096233D">
                <w:rPr>
                  <w:rStyle w:val="a8"/>
                  <w:rFonts w:ascii="Times New Roman" w:hAnsi="Times New Roman" w:cs="Times New Roman"/>
                  <w:b w:val="0"/>
                  <w:i w:val="0"/>
                  <w:color w:val="000000" w:themeColor="text1"/>
                  <w:sz w:val="16"/>
                  <w:szCs w:val="16"/>
                  <w:lang w:eastAsia="en-US"/>
                </w:rPr>
                <w:t>статьями 227</w:t>
              </w:r>
            </w:hyperlink>
            <w:r w:rsidRPr="0096233D">
              <w:rPr>
                <w:rFonts w:ascii="Times New Roman" w:hAnsi="Times New Roman" w:cs="Times New Roman"/>
                <w:b w:val="0"/>
                <w:i w:val="0"/>
                <w:color w:val="000000" w:themeColor="text1"/>
                <w:sz w:val="16"/>
                <w:szCs w:val="16"/>
                <w:lang w:eastAsia="en-US"/>
              </w:rPr>
              <w:t xml:space="preserve">, </w:t>
            </w:r>
            <w:hyperlink r:id="rId27" w:history="1">
              <w:r w:rsidRPr="0096233D">
                <w:rPr>
                  <w:rStyle w:val="a8"/>
                  <w:rFonts w:ascii="Times New Roman" w:hAnsi="Times New Roman" w:cs="Times New Roman"/>
                  <w:b w:val="0"/>
                  <w:i w:val="0"/>
                  <w:color w:val="000000" w:themeColor="text1"/>
                  <w:sz w:val="16"/>
                  <w:szCs w:val="16"/>
                  <w:lang w:eastAsia="en-US"/>
                </w:rPr>
                <w:t>227.1</w:t>
              </w:r>
            </w:hyperlink>
            <w:r w:rsidRPr="0096233D">
              <w:rPr>
                <w:rFonts w:ascii="Times New Roman" w:hAnsi="Times New Roman" w:cs="Times New Roman"/>
                <w:b w:val="0"/>
                <w:i w:val="0"/>
                <w:color w:val="000000" w:themeColor="text1"/>
                <w:sz w:val="16"/>
                <w:szCs w:val="16"/>
                <w:lang w:eastAsia="en-US"/>
              </w:rPr>
              <w:t xml:space="preserve"> и </w:t>
            </w:r>
            <w:hyperlink r:id="rId28" w:history="1">
              <w:r w:rsidRPr="0096233D">
                <w:rPr>
                  <w:rStyle w:val="a8"/>
                  <w:rFonts w:ascii="Times New Roman" w:hAnsi="Times New Roman" w:cs="Times New Roman"/>
                  <w:b w:val="0"/>
                  <w:i w:val="0"/>
                  <w:color w:val="000000" w:themeColor="text1"/>
                  <w:sz w:val="16"/>
                  <w:szCs w:val="16"/>
                  <w:lang w:eastAsia="en-US"/>
                </w:rPr>
                <w:t>228</w:t>
              </w:r>
            </w:hyperlink>
            <w:r w:rsidRPr="0096233D">
              <w:rPr>
                <w:rFonts w:ascii="Times New Roman" w:hAnsi="Times New Roman" w:cs="Times New Roman"/>
                <w:b w:val="0"/>
                <w:i w:val="0"/>
                <w:color w:val="000000" w:themeColor="text1"/>
                <w:sz w:val="16"/>
                <w:szCs w:val="16"/>
                <w:lang w:eastAsia="en-US"/>
              </w:rPr>
              <w:t xml:space="preserve"> Налогового кодекса Российской Федерации (прочие поступления) &lt;*&gt;</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3.5</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1 01 02020 01 1000 110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sz w:val="16"/>
                <w:szCs w:val="16"/>
                <w:lang w:eastAsia="en-US"/>
              </w:rPr>
            </w:pPr>
            <w:proofErr w:type="gramStart"/>
            <w:r w:rsidRPr="0096233D">
              <w:rPr>
                <w:rFonts w:ascii="Times New Roman" w:hAnsi="Times New Roman" w:cs="Times New Roman"/>
                <w:b w:val="0"/>
                <w:i w:val="0"/>
                <w:color w:val="000000" w:themeColor="text1"/>
                <w:sz w:val="16"/>
                <w:szCs w:val="16"/>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9" w:history="1">
              <w:r w:rsidRPr="0096233D">
                <w:rPr>
                  <w:rStyle w:val="a8"/>
                  <w:rFonts w:ascii="Times New Roman" w:hAnsi="Times New Roman" w:cs="Times New Roman"/>
                  <w:b w:val="0"/>
                  <w:i w:val="0"/>
                  <w:color w:val="000000" w:themeColor="text1"/>
                  <w:sz w:val="16"/>
                  <w:szCs w:val="16"/>
                  <w:lang w:eastAsia="en-US"/>
                </w:rPr>
                <w:t>статьей 227</w:t>
              </w:r>
            </w:hyperlink>
            <w:r w:rsidRPr="0096233D">
              <w:rPr>
                <w:rFonts w:ascii="Times New Roman" w:hAnsi="Times New Roman" w:cs="Times New Roman"/>
                <w:b w:val="0"/>
                <w:i w:val="0"/>
                <w:color w:val="000000" w:themeColor="text1"/>
                <w:sz w:val="16"/>
                <w:szCs w:val="16"/>
                <w:lang w:eastAsia="en-US"/>
              </w:rPr>
              <w:t xml:space="preserve"> Налогового кодекса Российской Федерации (сумма платежа (перерасчеты, недоимка и задолженность по соответствующему платежу, в том числе по</w:t>
            </w:r>
            <w:r w:rsidRPr="0096233D">
              <w:rPr>
                <w:rFonts w:ascii="Times New Roman" w:hAnsi="Times New Roman" w:cs="Times New Roman"/>
                <w:b w:val="0"/>
                <w:i w:val="0"/>
                <w:sz w:val="16"/>
                <w:szCs w:val="16"/>
                <w:lang w:eastAsia="en-US"/>
              </w:rPr>
              <w:t xml:space="preserve"> </w:t>
            </w:r>
            <w:r w:rsidRPr="0096233D">
              <w:rPr>
                <w:rFonts w:ascii="Times New Roman" w:hAnsi="Times New Roman" w:cs="Times New Roman"/>
                <w:b w:val="0"/>
                <w:i w:val="0"/>
                <w:color w:val="000000" w:themeColor="text1"/>
                <w:sz w:val="16"/>
                <w:szCs w:val="16"/>
                <w:lang w:eastAsia="en-US"/>
              </w:rPr>
              <w:t>отмененному)</w:t>
            </w:r>
            <w:proofErr w:type="gramEnd"/>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3.6</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1 01 02020 01 2100 110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0" w:history="1">
              <w:r w:rsidRPr="0096233D">
                <w:rPr>
                  <w:rStyle w:val="a8"/>
                  <w:rFonts w:ascii="Times New Roman" w:hAnsi="Times New Roman" w:cs="Times New Roman"/>
                  <w:b w:val="0"/>
                  <w:i w:val="0"/>
                  <w:color w:val="000000" w:themeColor="text1"/>
                  <w:sz w:val="16"/>
                  <w:szCs w:val="16"/>
                  <w:lang w:eastAsia="en-US"/>
                </w:rPr>
                <w:t>статьей 227</w:t>
              </w:r>
            </w:hyperlink>
            <w:r w:rsidRPr="0096233D">
              <w:rPr>
                <w:rFonts w:ascii="Times New Roman" w:hAnsi="Times New Roman" w:cs="Times New Roman"/>
                <w:b w:val="0"/>
                <w:i w:val="0"/>
                <w:color w:val="000000" w:themeColor="text1"/>
                <w:sz w:val="16"/>
                <w:szCs w:val="16"/>
                <w:lang w:eastAsia="en-US"/>
              </w:rPr>
              <w:t xml:space="preserve"> Налогового кодекса Российской Федерации (пени по соответствующему платежу)</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3.7</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1 01 02020 01 3000 110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proofErr w:type="gramStart"/>
            <w:r w:rsidRPr="0096233D">
              <w:rPr>
                <w:rFonts w:ascii="Times New Roman" w:hAnsi="Times New Roman" w:cs="Times New Roman"/>
                <w:b w:val="0"/>
                <w:i w:val="0"/>
                <w:color w:val="000000" w:themeColor="text1"/>
                <w:sz w:val="16"/>
                <w:szCs w:val="16"/>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1" w:history="1">
              <w:r w:rsidRPr="0096233D">
                <w:rPr>
                  <w:rStyle w:val="a8"/>
                  <w:rFonts w:ascii="Times New Roman" w:hAnsi="Times New Roman" w:cs="Times New Roman"/>
                  <w:b w:val="0"/>
                  <w:i w:val="0"/>
                  <w:color w:val="000000" w:themeColor="text1"/>
                  <w:sz w:val="16"/>
                  <w:szCs w:val="16"/>
                  <w:lang w:eastAsia="en-US"/>
                </w:rPr>
                <w:t>статьей 227</w:t>
              </w:r>
            </w:hyperlink>
            <w:r w:rsidRPr="0096233D">
              <w:rPr>
                <w:rFonts w:ascii="Times New Roman" w:hAnsi="Times New Roman" w:cs="Times New Roman"/>
                <w:b w:val="0"/>
                <w:i w:val="0"/>
                <w:color w:val="000000" w:themeColor="text1"/>
                <w:sz w:val="16"/>
                <w:szCs w:val="16"/>
                <w:lang w:eastAsia="en-US"/>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3.8</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1 01 02020 01 4000 110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2" w:history="1">
              <w:r w:rsidRPr="0096233D">
                <w:rPr>
                  <w:rStyle w:val="a8"/>
                  <w:rFonts w:ascii="Times New Roman" w:hAnsi="Times New Roman" w:cs="Times New Roman"/>
                  <w:b w:val="0"/>
                  <w:i w:val="0"/>
                  <w:color w:val="000000" w:themeColor="text1"/>
                  <w:sz w:val="16"/>
                  <w:szCs w:val="16"/>
                  <w:lang w:eastAsia="en-US"/>
                </w:rPr>
                <w:t>статьей 227</w:t>
              </w:r>
            </w:hyperlink>
            <w:r w:rsidRPr="0096233D">
              <w:rPr>
                <w:rFonts w:ascii="Times New Roman" w:hAnsi="Times New Roman" w:cs="Times New Roman"/>
                <w:b w:val="0"/>
                <w:i w:val="0"/>
                <w:color w:val="000000" w:themeColor="text1"/>
                <w:sz w:val="16"/>
                <w:szCs w:val="16"/>
                <w:lang w:eastAsia="en-US"/>
              </w:rPr>
              <w:t xml:space="preserve"> Налогового кодекса Российской Федерации (прочие поступления) &lt;*&gt;</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3.9</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1 01 02030 01 1000 110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proofErr w:type="gramStart"/>
            <w:r w:rsidRPr="0096233D">
              <w:rPr>
                <w:rFonts w:ascii="Times New Roman" w:hAnsi="Times New Roman" w:cs="Times New Roman"/>
                <w:b w:val="0"/>
                <w:i w:val="0"/>
                <w:color w:val="000000" w:themeColor="text1"/>
                <w:sz w:val="16"/>
                <w:szCs w:val="16"/>
                <w:lang w:eastAsia="en-US"/>
              </w:rPr>
              <w:t xml:space="preserve">Налог на доходы физических лиц с доходов, полученных физическими лицами в соответствии со </w:t>
            </w:r>
            <w:hyperlink r:id="rId33" w:history="1">
              <w:r w:rsidRPr="0096233D">
                <w:rPr>
                  <w:rStyle w:val="a8"/>
                  <w:rFonts w:ascii="Times New Roman" w:hAnsi="Times New Roman" w:cs="Times New Roman"/>
                  <w:b w:val="0"/>
                  <w:i w:val="0"/>
                  <w:color w:val="000000" w:themeColor="text1"/>
                  <w:sz w:val="16"/>
                  <w:szCs w:val="16"/>
                  <w:lang w:eastAsia="en-US"/>
                </w:rPr>
                <w:t>статьей 228</w:t>
              </w:r>
            </w:hyperlink>
            <w:r w:rsidRPr="0096233D">
              <w:rPr>
                <w:rFonts w:ascii="Times New Roman" w:hAnsi="Times New Roman" w:cs="Times New Roman"/>
                <w:b w:val="0"/>
                <w:i w:val="0"/>
                <w:color w:val="000000" w:themeColor="text1"/>
                <w:sz w:val="16"/>
                <w:szCs w:val="16"/>
                <w:lang w:eastAsia="en-US"/>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3.10</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1 01 02030 01 2100 110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 xml:space="preserve">Налог на доходы физических лиц с доходов, полученных физическими лицами в соответствии со </w:t>
            </w:r>
            <w:hyperlink r:id="rId34" w:history="1">
              <w:r w:rsidRPr="0096233D">
                <w:rPr>
                  <w:rStyle w:val="a8"/>
                  <w:rFonts w:ascii="Times New Roman" w:hAnsi="Times New Roman" w:cs="Times New Roman"/>
                  <w:b w:val="0"/>
                  <w:i w:val="0"/>
                  <w:color w:val="000000" w:themeColor="text1"/>
                  <w:sz w:val="16"/>
                  <w:szCs w:val="16"/>
                  <w:lang w:eastAsia="en-US"/>
                </w:rPr>
                <w:t>статьей 228</w:t>
              </w:r>
            </w:hyperlink>
            <w:r w:rsidRPr="0096233D">
              <w:rPr>
                <w:rFonts w:ascii="Times New Roman" w:hAnsi="Times New Roman" w:cs="Times New Roman"/>
                <w:b w:val="0"/>
                <w:i w:val="0"/>
                <w:color w:val="000000" w:themeColor="text1"/>
                <w:sz w:val="16"/>
                <w:szCs w:val="16"/>
                <w:lang w:eastAsia="en-US"/>
              </w:rPr>
              <w:t xml:space="preserve"> Налогового кодекса Российской Федерации (пени по соответствующему платежу)</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3.11</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1 01 02030 01 3000 110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 xml:space="preserve">Налог на доходы физических лиц с доходов, полученных физическими лицами в соответствии со </w:t>
            </w:r>
            <w:hyperlink r:id="rId35" w:history="1">
              <w:r w:rsidRPr="0096233D">
                <w:rPr>
                  <w:rStyle w:val="a8"/>
                  <w:rFonts w:ascii="Times New Roman" w:hAnsi="Times New Roman" w:cs="Times New Roman"/>
                  <w:b w:val="0"/>
                  <w:i w:val="0"/>
                  <w:color w:val="000000" w:themeColor="text1"/>
                  <w:sz w:val="16"/>
                  <w:szCs w:val="16"/>
                  <w:lang w:eastAsia="en-US"/>
                </w:rPr>
                <w:t>статьей 228</w:t>
              </w:r>
            </w:hyperlink>
            <w:r w:rsidRPr="0096233D">
              <w:rPr>
                <w:rFonts w:ascii="Times New Roman" w:hAnsi="Times New Roman" w:cs="Times New Roman"/>
                <w:b w:val="0"/>
                <w:i w:val="0"/>
                <w:color w:val="000000" w:themeColor="text1"/>
                <w:sz w:val="16"/>
                <w:szCs w:val="16"/>
                <w:lang w:eastAsia="en-US"/>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3.12</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1 01 02030 01 4000 110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 xml:space="preserve">Налог на доходы физических лиц с доходов, полученных физическими лицами в соответствии со </w:t>
            </w:r>
            <w:hyperlink r:id="rId36" w:history="1">
              <w:r w:rsidRPr="0096233D">
                <w:rPr>
                  <w:rStyle w:val="a8"/>
                  <w:rFonts w:ascii="Times New Roman" w:hAnsi="Times New Roman" w:cs="Times New Roman"/>
                  <w:b w:val="0"/>
                  <w:i w:val="0"/>
                  <w:color w:val="000000" w:themeColor="text1"/>
                  <w:sz w:val="16"/>
                  <w:szCs w:val="16"/>
                  <w:lang w:eastAsia="en-US"/>
                </w:rPr>
                <w:t>статьей 228</w:t>
              </w:r>
            </w:hyperlink>
            <w:r w:rsidRPr="0096233D">
              <w:rPr>
                <w:rFonts w:ascii="Times New Roman" w:hAnsi="Times New Roman" w:cs="Times New Roman"/>
                <w:b w:val="0"/>
                <w:i w:val="0"/>
                <w:color w:val="000000" w:themeColor="text1"/>
                <w:sz w:val="16"/>
                <w:szCs w:val="16"/>
                <w:lang w:eastAsia="en-US"/>
              </w:rPr>
              <w:t xml:space="preserve"> Налогового кодекса Российской Федерации (прочие поступления) &lt;*&gt;</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3.13</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1 01 02040 01 1000 110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proofErr w:type="gramStart"/>
            <w:r w:rsidRPr="0096233D">
              <w:rPr>
                <w:rFonts w:ascii="Times New Roman" w:hAnsi="Times New Roman" w:cs="Times New Roman"/>
                <w:b w:val="0"/>
                <w:i w:val="0"/>
                <w:color w:val="000000" w:themeColor="text1"/>
                <w:sz w:val="16"/>
                <w:szCs w:val="16"/>
                <w:lang w:eastAsia="en-US"/>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37" w:history="1">
              <w:r w:rsidRPr="0096233D">
                <w:rPr>
                  <w:rStyle w:val="a8"/>
                  <w:rFonts w:ascii="Times New Roman" w:hAnsi="Times New Roman" w:cs="Times New Roman"/>
                  <w:b w:val="0"/>
                  <w:i w:val="0"/>
                  <w:color w:val="000000" w:themeColor="text1"/>
                  <w:sz w:val="16"/>
                  <w:szCs w:val="16"/>
                  <w:lang w:eastAsia="en-US"/>
                </w:rPr>
                <w:t>статьей 227.1</w:t>
              </w:r>
            </w:hyperlink>
            <w:r w:rsidRPr="0096233D">
              <w:rPr>
                <w:rFonts w:ascii="Times New Roman" w:hAnsi="Times New Roman" w:cs="Times New Roman"/>
                <w:b w:val="0"/>
                <w:i w:val="0"/>
                <w:color w:val="000000" w:themeColor="text1"/>
                <w:sz w:val="16"/>
                <w:szCs w:val="16"/>
                <w:lang w:eastAsia="en-US"/>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lastRenderedPageBreak/>
              <w:t>3.14</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1 01 02040 01 4000 110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96233D">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38" w:history="1">
              <w:r w:rsidRPr="0096233D">
                <w:rPr>
                  <w:rStyle w:val="a8"/>
                  <w:rFonts w:ascii="Times New Roman" w:hAnsi="Times New Roman" w:cs="Times New Roman"/>
                  <w:b w:val="0"/>
                  <w:i w:val="0"/>
                  <w:color w:val="000000" w:themeColor="text1"/>
                  <w:sz w:val="16"/>
                  <w:szCs w:val="16"/>
                  <w:lang w:eastAsia="en-US"/>
                </w:rPr>
                <w:t>статьей 227.1</w:t>
              </w:r>
            </w:hyperlink>
            <w:r w:rsidRPr="0096233D">
              <w:rPr>
                <w:rFonts w:ascii="Times New Roman" w:hAnsi="Times New Roman" w:cs="Times New Roman"/>
                <w:b w:val="0"/>
                <w:i w:val="0"/>
                <w:color w:val="000000" w:themeColor="text1"/>
                <w:sz w:val="16"/>
                <w:szCs w:val="16"/>
                <w:lang w:eastAsia="en-US"/>
              </w:rPr>
              <w:t xml:space="preserve"> Налогового кодекса Российской Федерации (прочие поступления) </w:t>
            </w:r>
          </w:p>
        </w:tc>
      </w:tr>
      <w:tr w:rsidR="00565733" w:rsidRPr="0096233D" w:rsidTr="00565733">
        <w:trPr>
          <w:trHeight w:val="60"/>
        </w:trPr>
        <w:tc>
          <w:tcPr>
            <w:tcW w:w="619" w:type="dxa"/>
            <w:tcBorders>
              <w:top w:val="nil"/>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3.15</w:t>
            </w:r>
          </w:p>
        </w:tc>
        <w:tc>
          <w:tcPr>
            <w:tcW w:w="1116" w:type="dxa"/>
            <w:tcBorders>
              <w:top w:val="nil"/>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nil"/>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1 01 02050 01 1000 110</w:t>
            </w:r>
          </w:p>
        </w:tc>
        <w:tc>
          <w:tcPr>
            <w:tcW w:w="5337" w:type="dxa"/>
            <w:gridSpan w:val="2"/>
            <w:tcBorders>
              <w:top w:val="nil"/>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proofErr w:type="gramStart"/>
            <w:r w:rsidRPr="0096233D">
              <w:rPr>
                <w:rFonts w:ascii="Times New Roman" w:hAnsi="Times New Roman" w:cs="Times New Roman"/>
                <w:b w:val="0"/>
                <w:i w:val="0"/>
                <w:color w:val="000000" w:themeColor="text1"/>
                <w:sz w:val="16"/>
                <w:szCs w:val="16"/>
                <w:lang w:eastAsia="en-US"/>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(сумма платежа (перерасчеты, недоимка и задолженность по соответствующему платежу, в том числе по</w:t>
            </w:r>
            <w:proofErr w:type="gramEnd"/>
            <w:r w:rsidRPr="0096233D">
              <w:rPr>
                <w:rFonts w:ascii="Times New Roman" w:hAnsi="Times New Roman" w:cs="Times New Roman"/>
                <w:b w:val="0"/>
                <w:i w:val="0"/>
                <w:color w:val="000000" w:themeColor="text1"/>
                <w:sz w:val="16"/>
                <w:szCs w:val="16"/>
                <w:lang w:eastAsia="en-US"/>
              </w:rPr>
              <w:t xml:space="preserve"> отмененному)</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3.16</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1 01 02050 01 2100 110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proofErr w:type="gramStart"/>
            <w:r w:rsidRPr="0096233D">
              <w:rPr>
                <w:rFonts w:ascii="Times New Roman" w:hAnsi="Times New Roman" w:cs="Times New Roman"/>
                <w:b w:val="0"/>
                <w:i w:val="0"/>
                <w:color w:val="000000" w:themeColor="text1"/>
                <w:sz w:val="16"/>
                <w:szCs w:val="16"/>
                <w:lang w:eastAsia="en-US"/>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(пени по соответствующему платежу)</w:t>
            </w:r>
            <w:proofErr w:type="gramEnd"/>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3.17</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1 01 02050 01 3000 110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proofErr w:type="gramStart"/>
            <w:r w:rsidRPr="0096233D">
              <w:rPr>
                <w:rFonts w:ascii="Times New Roman" w:hAnsi="Times New Roman" w:cs="Times New Roman"/>
                <w:b w:val="0"/>
                <w:i w:val="0"/>
                <w:color w:val="000000" w:themeColor="text1"/>
                <w:sz w:val="16"/>
                <w:szCs w:val="16"/>
                <w:lang w:eastAsia="en-US"/>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(суммы денежных взысканий (штрафов) по соответствующему платежу согласно законодательству Российской Федерации)</w:t>
            </w:r>
            <w:proofErr w:type="gramEnd"/>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3.18</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1 01 02050 01 4000 110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(прочие поступления) &lt;*&gt;</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3.19</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1 01 02080 01 1000 110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96233D">
            <w:pPr>
              <w:pStyle w:val="4"/>
              <w:spacing w:before="60" w:after="20" w:line="220" w:lineRule="exact"/>
              <w:ind w:right="-2"/>
              <w:rPr>
                <w:rFonts w:ascii="Times New Roman" w:hAnsi="Times New Roman" w:cs="Times New Roman"/>
                <w:b w:val="0"/>
                <w:i w:val="0"/>
                <w:color w:val="000000" w:themeColor="text1"/>
                <w:sz w:val="16"/>
                <w:szCs w:val="16"/>
                <w:lang w:eastAsia="en-US"/>
              </w:rPr>
            </w:pPr>
            <w:proofErr w:type="gramStart"/>
            <w:r w:rsidRPr="0096233D">
              <w:rPr>
                <w:rFonts w:ascii="Times New Roman" w:hAnsi="Times New Roman" w:cs="Times New Roman"/>
                <w:b w:val="0"/>
                <w:i w:val="0"/>
                <w:color w:val="000000" w:themeColor="text1"/>
                <w:sz w:val="16"/>
                <w:szCs w:val="16"/>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roofErr w:type="gramEnd"/>
          </w:p>
        </w:tc>
      </w:tr>
      <w:tr w:rsidR="00565733" w:rsidRPr="0096233D" w:rsidTr="00565733">
        <w:trPr>
          <w:trHeight w:val="60"/>
        </w:trPr>
        <w:tc>
          <w:tcPr>
            <w:tcW w:w="619" w:type="dxa"/>
            <w:tcBorders>
              <w:top w:val="nil"/>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3.20</w:t>
            </w:r>
          </w:p>
        </w:tc>
        <w:tc>
          <w:tcPr>
            <w:tcW w:w="1116" w:type="dxa"/>
            <w:tcBorders>
              <w:top w:val="nil"/>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nil"/>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1 01 02080 01 2100 110</w:t>
            </w:r>
          </w:p>
        </w:tc>
        <w:tc>
          <w:tcPr>
            <w:tcW w:w="5337" w:type="dxa"/>
            <w:gridSpan w:val="2"/>
            <w:tcBorders>
              <w:top w:val="nil"/>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(пени по соответствующему платежу)</w:t>
            </w:r>
          </w:p>
        </w:tc>
      </w:tr>
      <w:tr w:rsidR="00565733" w:rsidRPr="0096233D" w:rsidTr="00565733">
        <w:trPr>
          <w:trHeight w:val="60"/>
        </w:trPr>
        <w:tc>
          <w:tcPr>
            <w:tcW w:w="619" w:type="dxa"/>
            <w:tcBorders>
              <w:top w:val="nil"/>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3.21</w:t>
            </w:r>
          </w:p>
        </w:tc>
        <w:tc>
          <w:tcPr>
            <w:tcW w:w="1116" w:type="dxa"/>
            <w:tcBorders>
              <w:top w:val="nil"/>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nil"/>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1 01 02080 01 3000 110</w:t>
            </w:r>
          </w:p>
        </w:tc>
        <w:tc>
          <w:tcPr>
            <w:tcW w:w="5337" w:type="dxa"/>
            <w:gridSpan w:val="2"/>
            <w:tcBorders>
              <w:top w:val="nil"/>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proofErr w:type="gramStart"/>
            <w:r w:rsidRPr="0096233D">
              <w:rPr>
                <w:rFonts w:ascii="Times New Roman" w:hAnsi="Times New Roman" w:cs="Times New Roman"/>
                <w:b w:val="0"/>
                <w:i w:val="0"/>
                <w:color w:val="000000" w:themeColor="text1"/>
                <w:sz w:val="16"/>
                <w:szCs w:val="16"/>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(суммы денежных взысканий (штрафов) по соответствующему платежу согласно законодательству Российской Федерации)</w:t>
            </w:r>
            <w:proofErr w:type="gramEnd"/>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3.22</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1 01 02080 01 4000 110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(прочие поступления) &lt;*&gt;</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3.23</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1 01 02100 01 1000 110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proofErr w:type="gramStart"/>
            <w:r w:rsidRPr="0096233D">
              <w:rPr>
                <w:rFonts w:ascii="Times New Roman" w:hAnsi="Times New Roman" w:cs="Times New Roman"/>
                <w:b w:val="0"/>
                <w:i w:val="0"/>
                <w:color w:val="000000" w:themeColor="text1"/>
                <w:sz w:val="16"/>
                <w:szCs w:val="16"/>
                <w:lang w:eastAsia="en-US"/>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w:t>
            </w:r>
            <w:r w:rsidRPr="0096233D">
              <w:rPr>
                <w:rFonts w:ascii="Times New Roman" w:hAnsi="Times New Roman" w:cs="Times New Roman"/>
                <w:b w:val="0"/>
                <w:i w:val="0"/>
                <w:color w:val="000000" w:themeColor="text1"/>
                <w:sz w:val="16"/>
                <w:szCs w:val="16"/>
                <w:lang w:eastAsia="en-US"/>
              </w:rPr>
              <w:lastRenderedPageBreak/>
              <w:t>налоговый орган соответствующего уведомления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r>
      <w:tr w:rsidR="00565733" w:rsidRPr="0096233D" w:rsidTr="00565733">
        <w:trPr>
          <w:trHeight w:val="60"/>
        </w:trPr>
        <w:tc>
          <w:tcPr>
            <w:tcW w:w="619" w:type="dxa"/>
            <w:tcBorders>
              <w:top w:val="nil"/>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lastRenderedPageBreak/>
              <w:t>3.24</w:t>
            </w:r>
          </w:p>
        </w:tc>
        <w:tc>
          <w:tcPr>
            <w:tcW w:w="1116" w:type="dxa"/>
            <w:tcBorders>
              <w:top w:val="nil"/>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nil"/>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1 01 02100 01 2100 110</w:t>
            </w:r>
          </w:p>
        </w:tc>
        <w:tc>
          <w:tcPr>
            <w:tcW w:w="5337" w:type="dxa"/>
            <w:gridSpan w:val="2"/>
            <w:tcBorders>
              <w:top w:val="nil"/>
              <w:left w:val="single" w:sz="4" w:space="0" w:color="auto"/>
              <w:bottom w:val="single" w:sz="4" w:space="0" w:color="auto"/>
              <w:right w:val="single" w:sz="4" w:space="0" w:color="auto"/>
            </w:tcBorders>
            <w:hideMark/>
          </w:tcPr>
          <w:p w:rsidR="00565733" w:rsidRPr="0096233D" w:rsidRDefault="00565733" w:rsidP="0096233D">
            <w:pPr>
              <w:pStyle w:val="4"/>
              <w:spacing w:before="60" w:after="20" w:line="220" w:lineRule="exact"/>
              <w:ind w:right="-2"/>
              <w:rPr>
                <w:rFonts w:ascii="Times New Roman" w:hAnsi="Times New Roman" w:cs="Times New Roman"/>
                <w:b w:val="0"/>
                <w:i w:val="0"/>
                <w:color w:val="000000" w:themeColor="text1"/>
                <w:sz w:val="16"/>
                <w:szCs w:val="16"/>
                <w:lang w:eastAsia="en-US"/>
              </w:rPr>
            </w:pPr>
            <w:proofErr w:type="gramStart"/>
            <w:r w:rsidRPr="0096233D">
              <w:rPr>
                <w:rFonts w:ascii="Times New Roman" w:hAnsi="Times New Roman" w:cs="Times New Roman"/>
                <w:b w:val="0"/>
                <w:i w:val="0"/>
                <w:color w:val="000000" w:themeColor="text1"/>
                <w:sz w:val="16"/>
                <w:szCs w:val="16"/>
                <w:lang w:eastAsia="en-US"/>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(пени по соответствующему платежу</w:t>
            </w:r>
            <w:proofErr w:type="gramEnd"/>
          </w:p>
        </w:tc>
      </w:tr>
      <w:tr w:rsidR="00565733" w:rsidRPr="0096233D" w:rsidTr="00565733">
        <w:trPr>
          <w:trHeight w:val="60"/>
        </w:trPr>
        <w:tc>
          <w:tcPr>
            <w:tcW w:w="619" w:type="dxa"/>
            <w:tcBorders>
              <w:top w:val="nil"/>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3.25</w:t>
            </w:r>
          </w:p>
        </w:tc>
        <w:tc>
          <w:tcPr>
            <w:tcW w:w="1116" w:type="dxa"/>
            <w:tcBorders>
              <w:top w:val="nil"/>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nil"/>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1 01 02100 01 3000 110</w:t>
            </w:r>
          </w:p>
        </w:tc>
        <w:tc>
          <w:tcPr>
            <w:tcW w:w="5337" w:type="dxa"/>
            <w:gridSpan w:val="2"/>
            <w:tcBorders>
              <w:top w:val="nil"/>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proofErr w:type="gramStart"/>
            <w:r w:rsidRPr="0096233D">
              <w:rPr>
                <w:rFonts w:ascii="Times New Roman" w:hAnsi="Times New Roman" w:cs="Times New Roman"/>
                <w:b w:val="0"/>
                <w:i w:val="0"/>
                <w:color w:val="000000" w:themeColor="text1"/>
                <w:sz w:val="16"/>
                <w:szCs w:val="16"/>
                <w:lang w:eastAsia="en-US"/>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w:t>
            </w:r>
            <w:r w:rsidRPr="0096233D">
              <w:rPr>
                <w:rFonts w:ascii="Times New Roman" w:hAnsi="Times New Roman" w:cs="Times New Roman"/>
                <w:b w:val="0"/>
                <w:i w:val="0"/>
                <w:color w:val="000000" w:themeColor="text1"/>
                <w:spacing w:val="-20"/>
                <w:sz w:val="16"/>
                <w:szCs w:val="16"/>
                <w:lang w:eastAsia="en-US"/>
              </w:rPr>
              <w:t>(суммы денежных взысканий (штрафов) по соответствующему платежу согласно законодательству Российской Федерации)</w:t>
            </w:r>
            <w:proofErr w:type="gramEnd"/>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3.26</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widowControl w:val="0"/>
              <w:autoSpaceDE w:val="0"/>
              <w:autoSpaceDN w:val="0"/>
              <w:spacing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widowControl w:val="0"/>
              <w:autoSpaceDE w:val="0"/>
              <w:autoSpaceDN w:val="0"/>
              <w:spacing w:line="276" w:lineRule="auto"/>
              <w:jc w:val="center"/>
              <w:rPr>
                <w:sz w:val="16"/>
                <w:szCs w:val="16"/>
                <w:lang w:eastAsia="en-US"/>
              </w:rPr>
            </w:pPr>
            <w:r w:rsidRPr="0096233D">
              <w:rPr>
                <w:sz w:val="16"/>
                <w:szCs w:val="16"/>
                <w:lang w:eastAsia="en-US"/>
              </w:rPr>
              <w:t>1 01 02100 01 4000 110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(прочие поступления) &lt;*&gt;</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3.27</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1 05 01011 01 1000 110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proofErr w:type="gramStart"/>
            <w:r w:rsidRPr="0096233D">
              <w:rPr>
                <w:rFonts w:ascii="Times New Roman" w:hAnsi="Times New Roman" w:cs="Times New Roman"/>
                <w:b w:val="0"/>
                <w:i w:val="0"/>
                <w:color w:val="000000" w:themeColor="text1"/>
                <w:sz w:val="16"/>
                <w:szCs w:val="16"/>
                <w:lang w:eastAsia="en-US"/>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3.28</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1 05 01011 01 2100 110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Налог, взимаемый с налогоплательщиков, выбравших в качестве объекта налогообложения доходы (пени по соответствующему платежу)</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3.29</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1 05 01011 01 3000 110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3.30</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1 05 01011 01 4000 110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Налог, взимаемый с налогоплательщиков, выбравших в качестве объекта налогообложения доходы (прочие поступления)  &lt;*&gt;</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3.31</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1 05 01021 01 1000 110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proofErr w:type="gramStart"/>
            <w:r w:rsidRPr="0096233D">
              <w:rPr>
                <w:rFonts w:ascii="Times New Roman" w:hAnsi="Times New Roman" w:cs="Times New Roman"/>
                <w:b w:val="0"/>
                <w:i w:val="0"/>
                <w:color w:val="000000" w:themeColor="text1"/>
                <w:sz w:val="16"/>
                <w:szCs w:val="16"/>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3.32</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1 05 01021 01 2100 110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96233D">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3.33</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1 05 01021 01 3000 110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3.34</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1 05 01021 01 4000 110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 &lt;*&gt;</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tabs>
                <w:tab w:val="center" w:pos="281"/>
              </w:tabs>
              <w:spacing w:line="240" w:lineRule="exact"/>
              <w:ind w:left="-142" w:right="-146"/>
              <w:rPr>
                <w:sz w:val="16"/>
                <w:szCs w:val="16"/>
                <w:lang w:eastAsia="en-US"/>
              </w:rPr>
            </w:pPr>
            <w:r w:rsidRPr="0096233D">
              <w:rPr>
                <w:sz w:val="16"/>
                <w:szCs w:val="16"/>
                <w:lang w:eastAsia="en-US"/>
              </w:rPr>
              <w:tab/>
              <w:t>3.35</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88"/>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firstLine="0"/>
              <w:jc w:val="center"/>
              <w:rPr>
                <w:rFonts w:ascii="Times New Roman" w:hAnsi="Times New Roman" w:cs="Times New Roman"/>
                <w:sz w:val="16"/>
                <w:szCs w:val="16"/>
                <w:lang w:eastAsia="en-US"/>
              </w:rPr>
            </w:pPr>
            <w:r w:rsidRPr="0096233D">
              <w:rPr>
                <w:rFonts w:ascii="Times New Roman" w:hAnsi="Times New Roman" w:cs="Times New Roman"/>
                <w:sz w:val="16"/>
                <w:szCs w:val="16"/>
                <w:lang w:eastAsia="en-US"/>
              </w:rPr>
              <w:t>1 05 02010 02 1000 110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right="-288" w:firstLine="0"/>
              <w:jc w:val="both"/>
              <w:rPr>
                <w:rFonts w:ascii="Times New Roman" w:hAnsi="Times New Roman" w:cs="Times New Roman"/>
                <w:sz w:val="16"/>
                <w:szCs w:val="16"/>
                <w:lang w:eastAsia="en-US"/>
              </w:rPr>
            </w:pPr>
            <w:proofErr w:type="gramStart"/>
            <w:r w:rsidRPr="0096233D">
              <w:rPr>
                <w:rFonts w:ascii="Times New Roman" w:hAnsi="Times New Roman" w:cs="Times New Roman"/>
                <w:sz w:val="16"/>
                <w:szCs w:val="16"/>
                <w:lang w:eastAsia="en-US"/>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42" w:right="-146"/>
              <w:jc w:val="center"/>
              <w:rPr>
                <w:sz w:val="16"/>
                <w:szCs w:val="16"/>
                <w:lang w:eastAsia="en-US"/>
              </w:rPr>
            </w:pPr>
            <w:r w:rsidRPr="0096233D">
              <w:rPr>
                <w:sz w:val="16"/>
                <w:szCs w:val="16"/>
                <w:lang w:eastAsia="en-US"/>
              </w:rPr>
              <w:t>3.36</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88"/>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firstLine="0"/>
              <w:jc w:val="center"/>
              <w:rPr>
                <w:rFonts w:ascii="Times New Roman" w:hAnsi="Times New Roman" w:cs="Times New Roman"/>
                <w:sz w:val="16"/>
                <w:szCs w:val="16"/>
                <w:lang w:eastAsia="en-US"/>
              </w:rPr>
            </w:pPr>
            <w:r w:rsidRPr="0096233D">
              <w:rPr>
                <w:rFonts w:ascii="Times New Roman" w:hAnsi="Times New Roman" w:cs="Times New Roman"/>
                <w:sz w:val="16"/>
                <w:szCs w:val="16"/>
                <w:lang w:eastAsia="en-US"/>
              </w:rPr>
              <w:t>1 05 02010 02 2100 110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right="-288" w:firstLine="0"/>
              <w:jc w:val="both"/>
              <w:rPr>
                <w:rFonts w:ascii="Times New Roman" w:hAnsi="Times New Roman" w:cs="Times New Roman"/>
                <w:sz w:val="16"/>
                <w:szCs w:val="16"/>
                <w:lang w:eastAsia="en-US"/>
              </w:rPr>
            </w:pPr>
            <w:r w:rsidRPr="0096233D">
              <w:rPr>
                <w:rFonts w:ascii="Times New Roman" w:hAnsi="Times New Roman" w:cs="Times New Roman"/>
                <w:sz w:val="16"/>
                <w:szCs w:val="16"/>
                <w:lang w:eastAsia="en-US"/>
              </w:rPr>
              <w:t>Единый налог на вмененный доход для отдельных видов деятельности (пени по соответствующему платежу)</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42" w:right="-146"/>
              <w:jc w:val="center"/>
              <w:rPr>
                <w:sz w:val="16"/>
                <w:szCs w:val="16"/>
                <w:lang w:eastAsia="en-US"/>
              </w:rPr>
            </w:pPr>
            <w:r w:rsidRPr="0096233D">
              <w:rPr>
                <w:sz w:val="16"/>
                <w:szCs w:val="16"/>
                <w:lang w:eastAsia="en-US"/>
              </w:rPr>
              <w:t>3.37</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88"/>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firstLine="0"/>
              <w:jc w:val="center"/>
              <w:rPr>
                <w:rFonts w:ascii="Times New Roman" w:hAnsi="Times New Roman" w:cs="Times New Roman"/>
                <w:sz w:val="16"/>
                <w:szCs w:val="16"/>
                <w:lang w:eastAsia="en-US"/>
              </w:rPr>
            </w:pPr>
            <w:r w:rsidRPr="0096233D">
              <w:rPr>
                <w:rFonts w:ascii="Times New Roman" w:hAnsi="Times New Roman" w:cs="Times New Roman"/>
                <w:sz w:val="16"/>
                <w:szCs w:val="16"/>
                <w:lang w:eastAsia="en-US"/>
              </w:rPr>
              <w:t>1 05 02010 02 3000 110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right="-288" w:firstLine="0"/>
              <w:jc w:val="both"/>
              <w:rPr>
                <w:rFonts w:ascii="Times New Roman" w:hAnsi="Times New Roman" w:cs="Times New Roman"/>
                <w:sz w:val="16"/>
                <w:szCs w:val="16"/>
                <w:lang w:eastAsia="en-US"/>
              </w:rPr>
            </w:pPr>
            <w:r w:rsidRPr="0096233D">
              <w:rPr>
                <w:rFonts w:ascii="Times New Roman" w:hAnsi="Times New Roman" w:cs="Times New Roman"/>
                <w:sz w:val="16"/>
                <w:szCs w:val="16"/>
                <w:lang w:eastAsia="en-US"/>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42" w:right="-146"/>
              <w:jc w:val="center"/>
              <w:rPr>
                <w:sz w:val="16"/>
                <w:szCs w:val="16"/>
                <w:lang w:eastAsia="en-US"/>
              </w:rPr>
            </w:pPr>
            <w:r w:rsidRPr="0096233D">
              <w:rPr>
                <w:sz w:val="16"/>
                <w:szCs w:val="16"/>
                <w:lang w:eastAsia="en-US"/>
              </w:rPr>
              <w:t>3.38</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88"/>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firstLine="0"/>
              <w:jc w:val="center"/>
              <w:rPr>
                <w:rFonts w:ascii="Times New Roman" w:hAnsi="Times New Roman" w:cs="Times New Roman"/>
                <w:sz w:val="16"/>
                <w:szCs w:val="16"/>
                <w:lang w:eastAsia="en-US"/>
              </w:rPr>
            </w:pPr>
            <w:r w:rsidRPr="0096233D">
              <w:rPr>
                <w:rFonts w:ascii="Times New Roman" w:hAnsi="Times New Roman" w:cs="Times New Roman"/>
                <w:sz w:val="16"/>
                <w:szCs w:val="16"/>
                <w:lang w:eastAsia="en-US"/>
              </w:rPr>
              <w:t>1 05 02010 02 4000 110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right="-288" w:firstLine="0"/>
              <w:jc w:val="both"/>
              <w:rPr>
                <w:rFonts w:ascii="Times New Roman" w:hAnsi="Times New Roman" w:cs="Times New Roman"/>
                <w:sz w:val="16"/>
                <w:szCs w:val="16"/>
                <w:lang w:eastAsia="en-US"/>
              </w:rPr>
            </w:pPr>
            <w:r w:rsidRPr="0096233D">
              <w:rPr>
                <w:rFonts w:ascii="Times New Roman" w:hAnsi="Times New Roman" w:cs="Times New Roman"/>
                <w:sz w:val="16"/>
                <w:szCs w:val="16"/>
                <w:lang w:eastAsia="en-US"/>
              </w:rPr>
              <w:t xml:space="preserve">Единый налог на вмененный доход для отдельных видов деятельности (прочие </w:t>
            </w:r>
            <w:r w:rsidRPr="0096233D">
              <w:rPr>
                <w:rFonts w:ascii="Times New Roman" w:hAnsi="Times New Roman" w:cs="Times New Roman"/>
                <w:sz w:val="16"/>
                <w:szCs w:val="16"/>
                <w:lang w:eastAsia="en-US"/>
              </w:rPr>
              <w:lastRenderedPageBreak/>
              <w:t xml:space="preserve">поступления) </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42" w:right="-146"/>
              <w:jc w:val="center"/>
              <w:rPr>
                <w:sz w:val="16"/>
                <w:szCs w:val="16"/>
                <w:lang w:eastAsia="en-US"/>
              </w:rPr>
            </w:pPr>
            <w:r w:rsidRPr="0096233D">
              <w:rPr>
                <w:sz w:val="16"/>
                <w:szCs w:val="16"/>
                <w:lang w:eastAsia="en-US"/>
              </w:rPr>
              <w:t>3.39</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88"/>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firstLine="0"/>
              <w:jc w:val="center"/>
              <w:rPr>
                <w:rFonts w:ascii="Times New Roman" w:hAnsi="Times New Roman" w:cs="Times New Roman"/>
                <w:sz w:val="16"/>
                <w:szCs w:val="16"/>
                <w:lang w:eastAsia="en-US"/>
              </w:rPr>
            </w:pPr>
            <w:r w:rsidRPr="0096233D">
              <w:rPr>
                <w:rFonts w:ascii="Times New Roman" w:hAnsi="Times New Roman" w:cs="Times New Roman"/>
                <w:sz w:val="16"/>
                <w:szCs w:val="16"/>
                <w:lang w:eastAsia="en-US"/>
              </w:rPr>
              <w:t>1 05 02020 02 1000 110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right="-288" w:firstLine="0"/>
              <w:jc w:val="both"/>
              <w:rPr>
                <w:rFonts w:ascii="Times New Roman" w:hAnsi="Times New Roman" w:cs="Times New Roman"/>
                <w:sz w:val="16"/>
                <w:szCs w:val="16"/>
                <w:lang w:eastAsia="en-US"/>
              </w:rPr>
            </w:pPr>
            <w:proofErr w:type="gramStart"/>
            <w:r w:rsidRPr="0096233D">
              <w:rPr>
                <w:rFonts w:ascii="Times New Roman" w:hAnsi="Times New Roman" w:cs="Times New Roman"/>
                <w:sz w:val="16"/>
                <w:szCs w:val="16"/>
                <w:lang w:eastAsia="en-US"/>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42" w:right="-146"/>
              <w:jc w:val="center"/>
              <w:rPr>
                <w:sz w:val="16"/>
                <w:szCs w:val="16"/>
                <w:lang w:eastAsia="en-US"/>
              </w:rPr>
            </w:pPr>
            <w:r w:rsidRPr="0096233D">
              <w:rPr>
                <w:sz w:val="16"/>
                <w:szCs w:val="16"/>
                <w:lang w:eastAsia="en-US"/>
              </w:rPr>
              <w:t>3.40</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88"/>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firstLine="0"/>
              <w:jc w:val="center"/>
              <w:rPr>
                <w:rFonts w:ascii="Times New Roman" w:hAnsi="Times New Roman" w:cs="Times New Roman"/>
                <w:sz w:val="16"/>
                <w:szCs w:val="16"/>
                <w:lang w:eastAsia="en-US"/>
              </w:rPr>
            </w:pPr>
            <w:r w:rsidRPr="0096233D">
              <w:rPr>
                <w:rFonts w:ascii="Times New Roman" w:hAnsi="Times New Roman" w:cs="Times New Roman"/>
                <w:sz w:val="16"/>
                <w:szCs w:val="16"/>
                <w:lang w:eastAsia="en-US"/>
              </w:rPr>
              <w:t>1 05 02020 02 2100 110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right="-288" w:firstLine="0"/>
              <w:jc w:val="both"/>
              <w:rPr>
                <w:rFonts w:ascii="Times New Roman" w:hAnsi="Times New Roman" w:cs="Times New Roman"/>
                <w:sz w:val="16"/>
                <w:szCs w:val="16"/>
                <w:lang w:eastAsia="en-US"/>
              </w:rPr>
            </w:pPr>
            <w:r w:rsidRPr="0096233D">
              <w:rPr>
                <w:rFonts w:ascii="Times New Roman" w:hAnsi="Times New Roman" w:cs="Times New Roman"/>
                <w:sz w:val="16"/>
                <w:szCs w:val="16"/>
                <w:lang w:eastAsia="en-US"/>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42" w:right="-146"/>
              <w:jc w:val="center"/>
              <w:rPr>
                <w:sz w:val="16"/>
                <w:szCs w:val="16"/>
                <w:lang w:eastAsia="en-US"/>
              </w:rPr>
            </w:pPr>
            <w:r w:rsidRPr="0096233D">
              <w:rPr>
                <w:sz w:val="16"/>
                <w:szCs w:val="16"/>
                <w:lang w:eastAsia="en-US"/>
              </w:rPr>
              <w:t>3.41</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88"/>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firstLine="0"/>
              <w:jc w:val="center"/>
              <w:rPr>
                <w:rFonts w:ascii="Times New Roman" w:hAnsi="Times New Roman" w:cs="Times New Roman"/>
                <w:sz w:val="16"/>
                <w:szCs w:val="16"/>
                <w:lang w:eastAsia="en-US"/>
              </w:rPr>
            </w:pPr>
            <w:r w:rsidRPr="0096233D">
              <w:rPr>
                <w:rFonts w:ascii="Times New Roman" w:hAnsi="Times New Roman" w:cs="Times New Roman"/>
                <w:sz w:val="16"/>
                <w:szCs w:val="16"/>
                <w:lang w:eastAsia="en-US"/>
              </w:rPr>
              <w:t>1 05 02020 02 3000 110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right="-288" w:firstLine="0"/>
              <w:jc w:val="both"/>
              <w:rPr>
                <w:rFonts w:ascii="Times New Roman" w:hAnsi="Times New Roman" w:cs="Times New Roman"/>
                <w:sz w:val="16"/>
                <w:szCs w:val="16"/>
                <w:lang w:eastAsia="en-US"/>
              </w:rPr>
            </w:pPr>
            <w:r w:rsidRPr="0096233D">
              <w:rPr>
                <w:rFonts w:ascii="Times New Roman" w:hAnsi="Times New Roman" w:cs="Times New Roman"/>
                <w:sz w:val="16"/>
                <w:szCs w:val="16"/>
                <w:lang w:eastAsia="en-US"/>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42" w:right="-146"/>
              <w:jc w:val="center"/>
              <w:rPr>
                <w:sz w:val="16"/>
                <w:szCs w:val="16"/>
                <w:lang w:eastAsia="en-US"/>
              </w:rPr>
            </w:pPr>
            <w:r w:rsidRPr="0096233D">
              <w:rPr>
                <w:sz w:val="16"/>
                <w:szCs w:val="16"/>
                <w:lang w:eastAsia="en-US"/>
              </w:rPr>
              <w:t>3.42</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88"/>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firstLine="0"/>
              <w:jc w:val="center"/>
              <w:rPr>
                <w:rFonts w:ascii="Times New Roman" w:hAnsi="Times New Roman" w:cs="Times New Roman"/>
                <w:sz w:val="16"/>
                <w:szCs w:val="16"/>
                <w:lang w:eastAsia="en-US"/>
              </w:rPr>
            </w:pPr>
            <w:r w:rsidRPr="0096233D">
              <w:rPr>
                <w:rFonts w:ascii="Times New Roman" w:hAnsi="Times New Roman" w:cs="Times New Roman"/>
                <w:sz w:val="16"/>
                <w:szCs w:val="16"/>
                <w:lang w:eastAsia="en-US"/>
              </w:rPr>
              <w:t>1 05 02020 02 4000 110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right="-288" w:firstLine="0"/>
              <w:jc w:val="both"/>
              <w:rPr>
                <w:rFonts w:ascii="Times New Roman" w:hAnsi="Times New Roman" w:cs="Times New Roman"/>
                <w:sz w:val="16"/>
                <w:szCs w:val="16"/>
                <w:lang w:eastAsia="en-US"/>
              </w:rPr>
            </w:pPr>
            <w:r w:rsidRPr="0096233D">
              <w:rPr>
                <w:rFonts w:ascii="Times New Roman" w:hAnsi="Times New Roman" w:cs="Times New Roman"/>
                <w:sz w:val="16"/>
                <w:szCs w:val="16"/>
                <w:lang w:eastAsia="en-US"/>
              </w:rPr>
              <w:t>Единый налог на вмененный доход для отдельных видов деятельности (за налоговые периоды, истекшие до 1 января 2011 года) (прочие поступления) &lt;*&gt;</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42" w:right="-146"/>
              <w:jc w:val="center"/>
              <w:rPr>
                <w:sz w:val="16"/>
                <w:szCs w:val="16"/>
                <w:lang w:eastAsia="en-US"/>
              </w:rPr>
            </w:pPr>
            <w:r w:rsidRPr="0096233D">
              <w:rPr>
                <w:sz w:val="16"/>
                <w:szCs w:val="16"/>
                <w:lang w:eastAsia="en-US"/>
              </w:rPr>
              <w:t>3.43</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88"/>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40" w:lineRule="exact"/>
              <w:jc w:val="center"/>
              <w:rPr>
                <w:sz w:val="16"/>
                <w:szCs w:val="16"/>
                <w:lang w:eastAsia="en-US"/>
              </w:rPr>
            </w:pPr>
            <w:r w:rsidRPr="0096233D">
              <w:rPr>
                <w:sz w:val="16"/>
                <w:szCs w:val="16"/>
                <w:lang w:eastAsia="en-US"/>
              </w:rPr>
              <w:t>1 05 03010 01 1000 110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right="-288" w:firstLine="0"/>
              <w:jc w:val="both"/>
              <w:rPr>
                <w:rFonts w:ascii="Times New Roman" w:hAnsi="Times New Roman" w:cs="Times New Roman"/>
                <w:sz w:val="16"/>
                <w:szCs w:val="16"/>
                <w:lang w:eastAsia="en-US"/>
              </w:rPr>
            </w:pPr>
            <w:proofErr w:type="gramStart"/>
            <w:r w:rsidRPr="0096233D">
              <w:rPr>
                <w:rFonts w:ascii="Times New Roman" w:hAnsi="Times New Roman" w:cs="Times New Roman"/>
                <w:sz w:val="16"/>
                <w:szCs w:val="16"/>
                <w:lang w:eastAsia="en-US"/>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42" w:right="-146"/>
              <w:jc w:val="center"/>
              <w:rPr>
                <w:sz w:val="16"/>
                <w:szCs w:val="16"/>
                <w:lang w:eastAsia="en-US"/>
              </w:rPr>
            </w:pPr>
            <w:r w:rsidRPr="0096233D">
              <w:rPr>
                <w:sz w:val="16"/>
                <w:szCs w:val="16"/>
                <w:lang w:eastAsia="en-US"/>
              </w:rPr>
              <w:t>3.44</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88"/>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40" w:lineRule="exact"/>
              <w:jc w:val="center"/>
              <w:rPr>
                <w:sz w:val="16"/>
                <w:szCs w:val="16"/>
                <w:lang w:eastAsia="en-US"/>
              </w:rPr>
            </w:pPr>
            <w:r w:rsidRPr="0096233D">
              <w:rPr>
                <w:sz w:val="16"/>
                <w:szCs w:val="16"/>
                <w:lang w:eastAsia="en-US"/>
              </w:rPr>
              <w:t>1 05 03010 01 2100 110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right="-288" w:firstLine="0"/>
              <w:jc w:val="both"/>
              <w:rPr>
                <w:rFonts w:ascii="Times New Roman" w:hAnsi="Times New Roman" w:cs="Times New Roman"/>
                <w:sz w:val="16"/>
                <w:szCs w:val="16"/>
                <w:lang w:eastAsia="en-US"/>
              </w:rPr>
            </w:pPr>
            <w:r w:rsidRPr="0096233D">
              <w:rPr>
                <w:rFonts w:ascii="Times New Roman" w:hAnsi="Times New Roman" w:cs="Times New Roman"/>
                <w:sz w:val="16"/>
                <w:szCs w:val="16"/>
                <w:lang w:eastAsia="en-US"/>
              </w:rPr>
              <w:t>Единый сельскохозяйственный налог (пени по соответствующему платежу)</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42" w:right="-146"/>
              <w:jc w:val="center"/>
              <w:rPr>
                <w:sz w:val="16"/>
                <w:szCs w:val="16"/>
                <w:lang w:eastAsia="en-US"/>
              </w:rPr>
            </w:pPr>
            <w:r w:rsidRPr="0096233D">
              <w:rPr>
                <w:sz w:val="16"/>
                <w:szCs w:val="16"/>
                <w:lang w:eastAsia="en-US"/>
              </w:rPr>
              <w:t>3.45</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88"/>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40" w:lineRule="exact"/>
              <w:jc w:val="center"/>
              <w:rPr>
                <w:sz w:val="16"/>
                <w:szCs w:val="16"/>
                <w:lang w:eastAsia="en-US"/>
              </w:rPr>
            </w:pPr>
            <w:r w:rsidRPr="0096233D">
              <w:rPr>
                <w:sz w:val="16"/>
                <w:szCs w:val="16"/>
                <w:lang w:eastAsia="en-US"/>
              </w:rPr>
              <w:t>1 05 03010 01 3000 110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right="-2" w:firstLine="0"/>
              <w:jc w:val="both"/>
              <w:rPr>
                <w:rFonts w:ascii="Times New Roman" w:hAnsi="Times New Roman" w:cs="Times New Roman"/>
                <w:sz w:val="16"/>
                <w:szCs w:val="16"/>
                <w:lang w:eastAsia="en-US"/>
              </w:rPr>
            </w:pPr>
            <w:r w:rsidRPr="0096233D">
              <w:rPr>
                <w:rFonts w:ascii="Times New Roman" w:hAnsi="Times New Roman" w:cs="Times New Roman"/>
                <w:sz w:val="16"/>
                <w:szCs w:val="16"/>
                <w:lang w:eastAsia="en-US"/>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42" w:right="-146"/>
              <w:jc w:val="center"/>
              <w:rPr>
                <w:sz w:val="16"/>
                <w:szCs w:val="16"/>
                <w:lang w:eastAsia="en-US"/>
              </w:rPr>
            </w:pPr>
            <w:r w:rsidRPr="0096233D">
              <w:rPr>
                <w:sz w:val="16"/>
                <w:szCs w:val="16"/>
                <w:lang w:eastAsia="en-US"/>
              </w:rPr>
              <w:t>3.46</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88"/>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40" w:lineRule="exact"/>
              <w:jc w:val="center"/>
              <w:rPr>
                <w:sz w:val="16"/>
                <w:szCs w:val="16"/>
                <w:lang w:eastAsia="en-US"/>
              </w:rPr>
            </w:pPr>
            <w:r w:rsidRPr="0096233D">
              <w:rPr>
                <w:sz w:val="16"/>
                <w:szCs w:val="16"/>
                <w:lang w:eastAsia="en-US"/>
              </w:rPr>
              <w:t>1 05 03010 01 4000 110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right="-2" w:firstLine="0"/>
              <w:jc w:val="both"/>
              <w:rPr>
                <w:rFonts w:ascii="Times New Roman" w:hAnsi="Times New Roman" w:cs="Times New Roman"/>
                <w:sz w:val="16"/>
                <w:szCs w:val="16"/>
                <w:lang w:eastAsia="en-US"/>
              </w:rPr>
            </w:pPr>
            <w:r w:rsidRPr="0096233D">
              <w:rPr>
                <w:rFonts w:ascii="Times New Roman" w:hAnsi="Times New Roman" w:cs="Times New Roman"/>
                <w:sz w:val="16"/>
                <w:szCs w:val="16"/>
                <w:lang w:eastAsia="en-US"/>
              </w:rPr>
              <w:t>Единый сельскохозяйственный налог (прочие поступления) &lt;*&gt;</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42" w:right="-146"/>
              <w:jc w:val="center"/>
              <w:rPr>
                <w:sz w:val="16"/>
                <w:szCs w:val="16"/>
                <w:lang w:eastAsia="en-US"/>
              </w:rPr>
            </w:pPr>
            <w:r w:rsidRPr="0096233D">
              <w:rPr>
                <w:sz w:val="16"/>
                <w:szCs w:val="16"/>
                <w:lang w:eastAsia="en-US"/>
              </w:rPr>
              <w:t>3.47</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88"/>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40" w:lineRule="exact"/>
              <w:jc w:val="center"/>
              <w:rPr>
                <w:sz w:val="16"/>
                <w:szCs w:val="16"/>
                <w:lang w:eastAsia="en-US"/>
              </w:rPr>
            </w:pPr>
            <w:r w:rsidRPr="0096233D">
              <w:rPr>
                <w:sz w:val="16"/>
                <w:szCs w:val="16"/>
                <w:lang w:eastAsia="en-US"/>
              </w:rPr>
              <w:t>1 05 04020 02 1000 110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right="-2" w:firstLine="0"/>
              <w:jc w:val="both"/>
              <w:rPr>
                <w:rFonts w:ascii="Times New Roman" w:hAnsi="Times New Roman" w:cs="Times New Roman"/>
                <w:sz w:val="16"/>
                <w:szCs w:val="16"/>
                <w:lang w:eastAsia="en-US"/>
              </w:rPr>
            </w:pPr>
            <w:proofErr w:type="gramStart"/>
            <w:r w:rsidRPr="0096233D">
              <w:rPr>
                <w:rFonts w:ascii="Times New Roman" w:hAnsi="Times New Roman" w:cs="Times New Roman"/>
                <w:sz w:val="16"/>
                <w:szCs w:val="16"/>
                <w:lang w:eastAsia="en-US"/>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42" w:right="-146"/>
              <w:jc w:val="center"/>
              <w:rPr>
                <w:sz w:val="16"/>
                <w:szCs w:val="16"/>
                <w:lang w:eastAsia="en-US"/>
              </w:rPr>
            </w:pPr>
            <w:r w:rsidRPr="0096233D">
              <w:rPr>
                <w:sz w:val="16"/>
                <w:szCs w:val="16"/>
                <w:lang w:eastAsia="en-US"/>
              </w:rPr>
              <w:t>3.48</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88"/>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40" w:lineRule="exact"/>
              <w:jc w:val="center"/>
              <w:rPr>
                <w:sz w:val="16"/>
                <w:szCs w:val="16"/>
                <w:lang w:eastAsia="en-US"/>
              </w:rPr>
            </w:pPr>
            <w:r w:rsidRPr="0096233D">
              <w:rPr>
                <w:sz w:val="16"/>
                <w:szCs w:val="16"/>
                <w:lang w:eastAsia="en-US"/>
              </w:rPr>
              <w:t>1 05 04020 02 2100 110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right="-2" w:firstLine="0"/>
              <w:jc w:val="both"/>
              <w:rPr>
                <w:rFonts w:ascii="Times New Roman" w:hAnsi="Times New Roman" w:cs="Times New Roman"/>
                <w:sz w:val="16"/>
                <w:szCs w:val="16"/>
                <w:lang w:eastAsia="en-US"/>
              </w:rPr>
            </w:pPr>
            <w:r w:rsidRPr="0096233D">
              <w:rPr>
                <w:rFonts w:ascii="Times New Roman" w:hAnsi="Times New Roman" w:cs="Times New Roman"/>
                <w:sz w:val="16"/>
                <w:szCs w:val="16"/>
                <w:lang w:eastAsia="en-US"/>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42" w:right="-146"/>
              <w:jc w:val="center"/>
              <w:rPr>
                <w:sz w:val="16"/>
                <w:szCs w:val="16"/>
                <w:lang w:eastAsia="en-US"/>
              </w:rPr>
            </w:pPr>
            <w:r w:rsidRPr="0096233D">
              <w:rPr>
                <w:sz w:val="16"/>
                <w:szCs w:val="16"/>
                <w:lang w:eastAsia="en-US"/>
              </w:rPr>
              <w:t>3.49</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88"/>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40" w:lineRule="exact"/>
              <w:jc w:val="center"/>
              <w:rPr>
                <w:sz w:val="16"/>
                <w:szCs w:val="16"/>
                <w:lang w:eastAsia="en-US"/>
              </w:rPr>
            </w:pPr>
            <w:r w:rsidRPr="0096233D">
              <w:rPr>
                <w:sz w:val="16"/>
                <w:szCs w:val="16"/>
                <w:lang w:eastAsia="en-US"/>
              </w:rPr>
              <w:t>1 05 04020 02 3000 110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right="-2" w:firstLine="0"/>
              <w:jc w:val="both"/>
              <w:rPr>
                <w:rFonts w:ascii="Times New Roman" w:hAnsi="Times New Roman" w:cs="Times New Roman"/>
                <w:sz w:val="16"/>
                <w:szCs w:val="16"/>
                <w:lang w:eastAsia="en-US"/>
              </w:rPr>
            </w:pPr>
            <w:r w:rsidRPr="0096233D">
              <w:rPr>
                <w:rFonts w:ascii="Times New Roman" w:hAnsi="Times New Roman" w:cs="Times New Roman"/>
                <w:sz w:val="16"/>
                <w:szCs w:val="16"/>
                <w:lang w:eastAsia="en-US"/>
              </w:rPr>
              <w:t>Налог, взимаемый в связи с применением патентной системы налогообложения, зачисляемый в бюджеты муниципальных районов (суммы денежных взысканий (штрафов) по соответствующему платежу согласно законодательству Российской Федерации)</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42" w:right="-146"/>
              <w:jc w:val="center"/>
              <w:rPr>
                <w:sz w:val="16"/>
                <w:szCs w:val="16"/>
                <w:lang w:eastAsia="en-US"/>
              </w:rPr>
            </w:pPr>
            <w:r w:rsidRPr="0096233D">
              <w:rPr>
                <w:sz w:val="16"/>
                <w:szCs w:val="16"/>
                <w:lang w:eastAsia="en-US"/>
              </w:rPr>
              <w:t>3.50</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88"/>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40" w:lineRule="exact"/>
              <w:jc w:val="center"/>
              <w:rPr>
                <w:sz w:val="16"/>
                <w:szCs w:val="16"/>
                <w:lang w:eastAsia="en-US"/>
              </w:rPr>
            </w:pPr>
            <w:r w:rsidRPr="0096233D">
              <w:rPr>
                <w:sz w:val="16"/>
                <w:szCs w:val="16"/>
                <w:lang w:eastAsia="en-US"/>
              </w:rPr>
              <w:t>1 05 04020 02 4000 110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right="-2" w:firstLine="0"/>
              <w:jc w:val="both"/>
              <w:rPr>
                <w:rFonts w:ascii="Times New Roman" w:hAnsi="Times New Roman" w:cs="Times New Roman"/>
                <w:sz w:val="16"/>
                <w:szCs w:val="16"/>
                <w:lang w:eastAsia="en-US"/>
              </w:rPr>
            </w:pPr>
            <w:r w:rsidRPr="0096233D">
              <w:rPr>
                <w:rFonts w:ascii="Times New Roman" w:hAnsi="Times New Roman" w:cs="Times New Roman"/>
                <w:sz w:val="16"/>
                <w:szCs w:val="16"/>
                <w:lang w:eastAsia="en-US"/>
              </w:rPr>
              <w:t>Налог, взимаемый в связи с применением патентной системы налогообложения, зачисляемый в бюджеты муниципальных районов (прочие поступления) &lt;*&gt;</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42" w:right="-146"/>
              <w:jc w:val="center"/>
              <w:rPr>
                <w:sz w:val="16"/>
                <w:szCs w:val="16"/>
                <w:lang w:eastAsia="en-US"/>
              </w:rPr>
            </w:pPr>
            <w:r w:rsidRPr="0096233D">
              <w:rPr>
                <w:sz w:val="16"/>
                <w:szCs w:val="16"/>
                <w:lang w:eastAsia="en-US"/>
              </w:rPr>
              <w:t>3.51</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88"/>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firstLine="0"/>
              <w:jc w:val="center"/>
              <w:rPr>
                <w:rFonts w:ascii="Times New Roman" w:hAnsi="Times New Roman" w:cs="Times New Roman"/>
                <w:sz w:val="16"/>
                <w:szCs w:val="16"/>
                <w:lang w:eastAsia="en-US"/>
              </w:rPr>
            </w:pPr>
            <w:r w:rsidRPr="0096233D">
              <w:rPr>
                <w:rFonts w:ascii="Times New Roman" w:hAnsi="Times New Roman" w:cs="Times New Roman"/>
                <w:sz w:val="16"/>
                <w:szCs w:val="16"/>
                <w:lang w:eastAsia="en-US"/>
              </w:rPr>
              <w:t>1 08 03010 01 1050 110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right="-2" w:firstLine="0"/>
              <w:jc w:val="both"/>
              <w:rPr>
                <w:rFonts w:ascii="Times New Roman" w:hAnsi="Times New Roman" w:cs="Times New Roman"/>
                <w:sz w:val="16"/>
                <w:szCs w:val="16"/>
                <w:lang w:eastAsia="en-US"/>
              </w:rPr>
            </w:pPr>
            <w:r w:rsidRPr="0096233D">
              <w:rPr>
                <w:rFonts w:ascii="Times New Roman" w:hAnsi="Times New Roman" w:cs="Times New Roman"/>
                <w:sz w:val="16"/>
                <w:szCs w:val="16"/>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r>
      <w:tr w:rsidR="00565733" w:rsidRPr="0096233D" w:rsidTr="00565733">
        <w:trPr>
          <w:trHeight w:val="60"/>
        </w:trPr>
        <w:tc>
          <w:tcPr>
            <w:tcW w:w="619" w:type="dxa"/>
            <w:tcBorders>
              <w:top w:val="single" w:sz="4" w:space="0" w:color="auto"/>
              <w:left w:val="single" w:sz="4" w:space="0" w:color="auto"/>
              <w:bottom w:val="nil"/>
              <w:right w:val="single" w:sz="4" w:space="0" w:color="auto"/>
            </w:tcBorders>
            <w:hideMark/>
          </w:tcPr>
          <w:p w:rsidR="00565733" w:rsidRPr="0096233D" w:rsidRDefault="00565733" w:rsidP="00565733">
            <w:pPr>
              <w:spacing w:line="240" w:lineRule="exact"/>
              <w:ind w:left="-142" w:right="-146"/>
              <w:jc w:val="center"/>
              <w:rPr>
                <w:sz w:val="16"/>
                <w:szCs w:val="16"/>
                <w:lang w:eastAsia="en-US"/>
              </w:rPr>
            </w:pPr>
            <w:r w:rsidRPr="0096233D">
              <w:rPr>
                <w:sz w:val="16"/>
                <w:szCs w:val="16"/>
                <w:lang w:eastAsia="en-US"/>
              </w:rPr>
              <w:t>3.52</w:t>
            </w:r>
          </w:p>
        </w:tc>
        <w:tc>
          <w:tcPr>
            <w:tcW w:w="1116" w:type="dxa"/>
            <w:tcBorders>
              <w:top w:val="single" w:sz="4" w:space="0" w:color="auto"/>
              <w:left w:val="single" w:sz="4" w:space="0" w:color="auto"/>
              <w:bottom w:val="nil"/>
              <w:right w:val="single" w:sz="4" w:space="0" w:color="auto"/>
            </w:tcBorders>
            <w:hideMark/>
          </w:tcPr>
          <w:p w:rsidR="00565733" w:rsidRPr="0096233D" w:rsidRDefault="00565733" w:rsidP="00565733">
            <w:pPr>
              <w:spacing w:line="240" w:lineRule="exact"/>
              <w:ind w:right="-288"/>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nil"/>
              <w:right w:val="single" w:sz="4" w:space="0" w:color="auto"/>
            </w:tcBorders>
            <w:hideMark/>
          </w:tcPr>
          <w:p w:rsidR="00565733" w:rsidRPr="0096233D" w:rsidRDefault="00565733" w:rsidP="00565733">
            <w:pPr>
              <w:pStyle w:val="ConsPlusNormal"/>
              <w:spacing w:line="240" w:lineRule="exact"/>
              <w:ind w:firstLine="0"/>
              <w:jc w:val="center"/>
              <w:rPr>
                <w:rFonts w:ascii="Times New Roman" w:hAnsi="Times New Roman" w:cs="Times New Roman"/>
                <w:sz w:val="16"/>
                <w:szCs w:val="16"/>
                <w:lang w:eastAsia="en-US"/>
              </w:rPr>
            </w:pPr>
            <w:r w:rsidRPr="0096233D">
              <w:rPr>
                <w:rFonts w:ascii="Times New Roman" w:hAnsi="Times New Roman" w:cs="Times New Roman"/>
                <w:sz w:val="16"/>
                <w:szCs w:val="16"/>
                <w:lang w:eastAsia="en-US"/>
              </w:rPr>
              <w:t>1 08 03010 01 1060 110</w:t>
            </w:r>
          </w:p>
        </w:tc>
        <w:tc>
          <w:tcPr>
            <w:tcW w:w="5337" w:type="dxa"/>
            <w:gridSpan w:val="2"/>
            <w:tcBorders>
              <w:top w:val="single" w:sz="4" w:space="0" w:color="auto"/>
              <w:left w:val="single" w:sz="4" w:space="0" w:color="auto"/>
              <w:bottom w:val="nil"/>
              <w:right w:val="single" w:sz="4" w:space="0" w:color="auto"/>
            </w:tcBorders>
            <w:hideMark/>
          </w:tcPr>
          <w:p w:rsidR="00565733" w:rsidRPr="0096233D" w:rsidRDefault="00565733" w:rsidP="00565733">
            <w:pPr>
              <w:pStyle w:val="ConsPlusNormal"/>
              <w:spacing w:line="240" w:lineRule="exact"/>
              <w:ind w:right="-2" w:firstLine="0"/>
              <w:jc w:val="both"/>
              <w:rPr>
                <w:rFonts w:ascii="Times New Roman" w:hAnsi="Times New Roman" w:cs="Times New Roman"/>
                <w:sz w:val="16"/>
                <w:szCs w:val="16"/>
                <w:lang w:eastAsia="en-US"/>
              </w:rPr>
            </w:pPr>
            <w:r w:rsidRPr="0096233D">
              <w:rPr>
                <w:rFonts w:ascii="Times New Roman" w:hAnsi="Times New Roman" w:cs="Times New Roman"/>
                <w:sz w:val="16"/>
                <w:szCs w:val="16"/>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42" w:right="-146"/>
              <w:jc w:val="center"/>
              <w:rPr>
                <w:sz w:val="16"/>
                <w:szCs w:val="16"/>
                <w:lang w:eastAsia="en-US"/>
              </w:rPr>
            </w:pPr>
            <w:r w:rsidRPr="0096233D">
              <w:rPr>
                <w:sz w:val="16"/>
                <w:szCs w:val="16"/>
                <w:lang w:eastAsia="en-US"/>
              </w:rPr>
              <w:t>3.53</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88"/>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firstLine="0"/>
              <w:jc w:val="center"/>
              <w:rPr>
                <w:rFonts w:ascii="Times New Roman" w:hAnsi="Times New Roman" w:cs="Times New Roman"/>
                <w:sz w:val="16"/>
                <w:szCs w:val="16"/>
                <w:lang w:eastAsia="en-US"/>
              </w:rPr>
            </w:pPr>
            <w:r w:rsidRPr="0096233D">
              <w:rPr>
                <w:rFonts w:ascii="Times New Roman" w:hAnsi="Times New Roman" w:cs="Times New Roman"/>
                <w:sz w:val="16"/>
                <w:szCs w:val="16"/>
                <w:lang w:eastAsia="en-US"/>
              </w:rPr>
              <w:t>1 08 03010 01 4000 110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right="-2" w:firstLine="0"/>
              <w:jc w:val="both"/>
              <w:rPr>
                <w:rFonts w:ascii="Times New Roman" w:hAnsi="Times New Roman" w:cs="Times New Roman"/>
                <w:sz w:val="16"/>
                <w:szCs w:val="16"/>
                <w:lang w:eastAsia="en-US"/>
              </w:rPr>
            </w:pPr>
            <w:r w:rsidRPr="0096233D">
              <w:rPr>
                <w:rFonts w:ascii="Times New Roman" w:hAnsi="Times New Roman" w:cs="Times New Roman"/>
                <w:sz w:val="16"/>
                <w:szCs w:val="16"/>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 &lt;*&gt;</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ind w:left="-142" w:right="-146"/>
              <w:jc w:val="center"/>
              <w:rPr>
                <w:sz w:val="16"/>
                <w:szCs w:val="16"/>
                <w:lang w:eastAsia="en-US"/>
              </w:rPr>
            </w:pPr>
            <w:r w:rsidRPr="0096233D">
              <w:rPr>
                <w:sz w:val="16"/>
                <w:szCs w:val="16"/>
                <w:lang w:eastAsia="en-US"/>
              </w:rPr>
              <w:t>3.54</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1 09 06010 02 1000 110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proofErr w:type="gramStart"/>
            <w:r w:rsidRPr="0096233D">
              <w:rPr>
                <w:rFonts w:ascii="Times New Roman" w:hAnsi="Times New Roman" w:cs="Times New Roman"/>
                <w:b w:val="0"/>
                <w:i w:val="0"/>
                <w:color w:val="000000" w:themeColor="text1"/>
                <w:sz w:val="16"/>
                <w:szCs w:val="16"/>
                <w:lang w:eastAsia="en-US"/>
              </w:rPr>
              <w:t>Налог с продаж (сумма платежа (перерасчеты, недоимка и задолженность по соответствующему платежу, в том числе по отмененному)</w:t>
            </w:r>
            <w:proofErr w:type="gramEnd"/>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ind w:left="-142" w:right="-146"/>
              <w:jc w:val="center"/>
              <w:rPr>
                <w:sz w:val="16"/>
                <w:szCs w:val="16"/>
                <w:lang w:eastAsia="en-US"/>
              </w:rPr>
            </w:pPr>
            <w:r w:rsidRPr="0096233D">
              <w:rPr>
                <w:sz w:val="16"/>
                <w:szCs w:val="16"/>
                <w:lang w:eastAsia="en-US"/>
              </w:rPr>
              <w:t>3.55</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1 09 06010 02 2100 110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Налог с продаж (пени по соответствующему платежу)</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tabs>
                <w:tab w:val="center" w:pos="281"/>
              </w:tabs>
              <w:spacing w:line="276" w:lineRule="auto"/>
              <w:ind w:left="-142" w:right="-146"/>
              <w:jc w:val="center"/>
              <w:rPr>
                <w:sz w:val="16"/>
                <w:szCs w:val="16"/>
                <w:lang w:eastAsia="en-US"/>
              </w:rPr>
            </w:pPr>
            <w:r w:rsidRPr="0096233D">
              <w:rPr>
                <w:sz w:val="16"/>
                <w:szCs w:val="16"/>
                <w:lang w:eastAsia="en-US"/>
              </w:rPr>
              <w:t>3.56</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1 09 06010 02 3000 110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96233D">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Налог с продаж (суммы денежных взысканий (штрафов) по соответствующему платежу согласно законодательству Российской Федерации)</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ind w:left="-142" w:right="-146"/>
              <w:jc w:val="center"/>
              <w:rPr>
                <w:sz w:val="16"/>
                <w:szCs w:val="16"/>
                <w:lang w:eastAsia="en-US"/>
              </w:rPr>
            </w:pPr>
            <w:r w:rsidRPr="0096233D">
              <w:rPr>
                <w:sz w:val="16"/>
                <w:szCs w:val="16"/>
                <w:lang w:eastAsia="en-US"/>
              </w:rPr>
              <w:t>3.57</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1 09 06010 02 4000 110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 xml:space="preserve">Налог с продаж (прочие поступления) </w:t>
            </w:r>
            <w:hyperlink r:id="rId39" w:anchor="P4328" w:history="1">
              <w:r w:rsidRPr="0096233D">
                <w:rPr>
                  <w:rStyle w:val="a8"/>
                  <w:rFonts w:ascii="Times New Roman" w:hAnsi="Times New Roman" w:cs="Times New Roman"/>
                  <w:b w:val="0"/>
                  <w:i w:val="0"/>
                  <w:color w:val="000000" w:themeColor="text1"/>
                  <w:sz w:val="16"/>
                  <w:szCs w:val="16"/>
                  <w:lang w:eastAsia="en-US"/>
                </w:rPr>
                <w:t>&lt;*&gt;</w:t>
              </w:r>
            </w:hyperlink>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ind w:left="-142" w:right="-146"/>
              <w:jc w:val="center"/>
              <w:rPr>
                <w:sz w:val="16"/>
                <w:szCs w:val="16"/>
                <w:lang w:eastAsia="en-US"/>
              </w:rPr>
            </w:pPr>
            <w:r w:rsidRPr="0096233D">
              <w:rPr>
                <w:sz w:val="16"/>
                <w:szCs w:val="16"/>
                <w:lang w:eastAsia="en-US"/>
              </w:rPr>
              <w:t>3.58</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1 09 07033 05 1000 110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proofErr w:type="gramStart"/>
            <w:r w:rsidRPr="0096233D">
              <w:rPr>
                <w:rFonts w:ascii="Times New Roman" w:hAnsi="Times New Roman" w:cs="Times New Roman"/>
                <w:b w:val="0"/>
                <w:i w:val="0"/>
                <w:color w:val="000000" w:themeColor="text1"/>
                <w:sz w:val="16"/>
                <w:szCs w:val="16"/>
                <w:lang w:eastAsia="en-US"/>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roofErr w:type="gramEnd"/>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lastRenderedPageBreak/>
              <w:t>3.59</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tabs>
                <w:tab w:val="left" w:pos="700"/>
              </w:tabs>
              <w:autoSpaceDE w:val="0"/>
              <w:autoSpaceDN w:val="0"/>
              <w:adjustRightInd w:val="0"/>
              <w:spacing w:line="276" w:lineRule="auto"/>
              <w:rPr>
                <w:sz w:val="16"/>
                <w:szCs w:val="16"/>
                <w:lang w:eastAsia="en-US"/>
              </w:rPr>
            </w:pPr>
            <w:r w:rsidRPr="0096233D">
              <w:rPr>
                <w:sz w:val="16"/>
                <w:szCs w:val="16"/>
                <w:lang w:eastAsia="en-US"/>
              </w:rPr>
              <w:t>1 09 07033 05 2100 110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(пени по соответствующему платежу) (пени по соответствующему платежу)</w:t>
            </w:r>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3.60</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1 09 07033 05 3000 110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r>
      <w:tr w:rsidR="00565733" w:rsidRPr="0096233D" w:rsidTr="00565733">
        <w:trPr>
          <w:trHeight w:val="229"/>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3.61</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1 09 07033 05 4000 110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(прочие поступления)</w:t>
            </w:r>
            <w:hyperlink r:id="rId40" w:anchor="P4328" w:history="1">
              <w:r w:rsidRPr="0096233D">
                <w:rPr>
                  <w:rStyle w:val="a8"/>
                  <w:rFonts w:ascii="Times New Roman" w:hAnsi="Times New Roman" w:cs="Times New Roman"/>
                  <w:b w:val="0"/>
                  <w:i w:val="0"/>
                  <w:color w:val="000000" w:themeColor="text1"/>
                  <w:sz w:val="16"/>
                  <w:szCs w:val="16"/>
                  <w:lang w:eastAsia="en-US"/>
                </w:rPr>
                <w:t>&lt;*&gt;</w:t>
              </w:r>
            </w:hyperlink>
          </w:p>
        </w:tc>
      </w:tr>
      <w:tr w:rsidR="00565733" w:rsidRPr="0096233D" w:rsidTr="00565733">
        <w:trPr>
          <w:trHeight w:val="229"/>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3.62</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1 09 07053 05 1000 110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proofErr w:type="gramStart"/>
            <w:r w:rsidRPr="0096233D">
              <w:rPr>
                <w:rFonts w:ascii="Times New Roman" w:hAnsi="Times New Roman" w:cs="Times New Roman"/>
                <w:b w:val="0"/>
                <w:i w:val="0"/>
                <w:color w:val="000000" w:themeColor="text1"/>
                <w:sz w:val="16"/>
                <w:szCs w:val="16"/>
                <w:lang w:eastAsia="en-US"/>
              </w:rPr>
              <w:t>Прочие местные налоги и сборы,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roofErr w:type="gramEnd"/>
          </w:p>
        </w:tc>
      </w:tr>
      <w:tr w:rsidR="00565733" w:rsidRPr="0096233D" w:rsidTr="00565733">
        <w:trPr>
          <w:trHeight w:val="229"/>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3.63</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1 09 07053 05 2100 110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proofErr w:type="gramStart"/>
            <w:r w:rsidRPr="0096233D">
              <w:rPr>
                <w:rFonts w:ascii="Times New Roman" w:hAnsi="Times New Roman" w:cs="Times New Roman"/>
                <w:b w:val="0"/>
                <w:i w:val="0"/>
                <w:color w:val="000000" w:themeColor="text1"/>
                <w:sz w:val="16"/>
                <w:szCs w:val="16"/>
                <w:lang w:eastAsia="en-US"/>
              </w:rPr>
              <w:t>Прочие местные налоги и сборы, мобилизуемые на территориях муниципальных районов (сумма платежа (пени по соответствующему платежу) (пени по соответствующему платежу)</w:t>
            </w:r>
            <w:proofErr w:type="gramEnd"/>
          </w:p>
        </w:tc>
      </w:tr>
      <w:tr w:rsidR="00565733" w:rsidRPr="0096233D" w:rsidTr="00565733">
        <w:trPr>
          <w:trHeight w:val="229"/>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3.64</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1 09 07053 05 3000 110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proofErr w:type="gramStart"/>
            <w:r w:rsidRPr="0096233D">
              <w:rPr>
                <w:rFonts w:ascii="Times New Roman" w:hAnsi="Times New Roman" w:cs="Times New Roman"/>
                <w:b w:val="0"/>
                <w:i w:val="0"/>
                <w:color w:val="000000" w:themeColor="text1"/>
                <w:sz w:val="16"/>
                <w:szCs w:val="16"/>
                <w:lang w:eastAsia="en-US"/>
              </w:rPr>
              <w:t>Прочие местные налоги и сборы, мобилизуемые на территориях муниципальных районов (сумма платежа (суммы денежных взысканий (штрафов) по соответствующему платежу согласно законодательству Российской Федерации)</w:t>
            </w:r>
            <w:proofErr w:type="gramEnd"/>
          </w:p>
        </w:tc>
      </w:tr>
      <w:tr w:rsidR="00565733" w:rsidRPr="0096233D" w:rsidTr="00565733">
        <w:trPr>
          <w:trHeight w:val="229"/>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3.65</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1 09 07053 05 4000 110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96233D">
            <w:pPr>
              <w:pStyle w:val="4"/>
              <w:spacing w:before="60" w:after="20" w:line="220" w:lineRule="exact"/>
              <w:ind w:right="-2"/>
              <w:rPr>
                <w:rFonts w:ascii="Times New Roman" w:hAnsi="Times New Roman" w:cs="Times New Roman"/>
                <w:b w:val="0"/>
                <w:i w:val="0"/>
                <w:color w:val="000000" w:themeColor="text1"/>
                <w:sz w:val="16"/>
                <w:szCs w:val="16"/>
                <w:lang w:eastAsia="en-US"/>
              </w:rPr>
            </w:pPr>
            <w:r w:rsidRPr="0096233D">
              <w:rPr>
                <w:rFonts w:ascii="Times New Roman" w:hAnsi="Times New Roman" w:cs="Times New Roman"/>
                <w:b w:val="0"/>
                <w:i w:val="0"/>
                <w:color w:val="000000" w:themeColor="text1"/>
                <w:sz w:val="16"/>
                <w:szCs w:val="16"/>
                <w:lang w:eastAsia="en-US"/>
              </w:rPr>
              <w:t>Прочие местные налоги и сборы, мобилизуемые на территориях муниципальных районов (прочие поступления)</w:t>
            </w:r>
            <w:hyperlink r:id="rId41" w:anchor="P4328" w:history="1">
              <w:r w:rsidRPr="0096233D">
                <w:rPr>
                  <w:rStyle w:val="a8"/>
                  <w:rFonts w:ascii="Times New Roman" w:hAnsi="Times New Roman" w:cs="Times New Roman"/>
                  <w:b w:val="0"/>
                  <w:i w:val="0"/>
                  <w:color w:val="000000" w:themeColor="text1"/>
                  <w:sz w:val="16"/>
                  <w:szCs w:val="16"/>
                  <w:lang w:eastAsia="en-US"/>
                </w:rPr>
                <w:t>&lt;*&gt;</w:t>
              </w:r>
            </w:hyperlink>
          </w:p>
        </w:tc>
      </w:tr>
      <w:tr w:rsidR="00565733" w:rsidRPr="0096233D" w:rsidTr="00565733">
        <w:trPr>
          <w:trHeight w:val="60"/>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3.66</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76" w:lineRule="auto"/>
              <w:jc w:val="center"/>
              <w:rPr>
                <w:sz w:val="16"/>
                <w:szCs w:val="16"/>
                <w:lang w:eastAsia="en-US"/>
              </w:rPr>
            </w:pPr>
            <w:r w:rsidRPr="0096233D">
              <w:rPr>
                <w:sz w:val="16"/>
                <w:szCs w:val="16"/>
                <w:lang w:eastAsia="en-US"/>
              </w:rPr>
              <w:t>1 16 10123 01 0051 140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4"/>
              <w:spacing w:before="60" w:after="20" w:line="220" w:lineRule="exact"/>
              <w:ind w:right="-2"/>
              <w:rPr>
                <w:rFonts w:ascii="Times New Roman" w:hAnsi="Times New Roman" w:cs="Times New Roman"/>
                <w:b w:val="0"/>
                <w:i w:val="0"/>
                <w:color w:val="000000" w:themeColor="text1"/>
                <w:sz w:val="16"/>
                <w:szCs w:val="16"/>
                <w:lang w:eastAsia="en-US"/>
              </w:rPr>
            </w:pPr>
            <w:proofErr w:type="gramStart"/>
            <w:r w:rsidRPr="0096233D">
              <w:rPr>
                <w:rFonts w:ascii="Times New Roman" w:hAnsi="Times New Roman" w:cs="Times New Roman"/>
                <w:b w:val="0"/>
                <w:i w:val="0"/>
                <w:color w:val="000000" w:themeColor="text1"/>
                <w:sz w:val="16"/>
                <w:szCs w:val="16"/>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565733" w:rsidRPr="0096233D" w:rsidTr="0096233D">
        <w:trPr>
          <w:trHeight w:val="1124"/>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3.67</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76" w:lineRule="auto"/>
              <w:ind w:firstLine="0"/>
              <w:jc w:val="center"/>
              <w:rPr>
                <w:rFonts w:ascii="Times New Roman" w:hAnsi="Times New Roman" w:cs="Times New Roman"/>
                <w:sz w:val="16"/>
                <w:szCs w:val="16"/>
                <w:lang w:eastAsia="en-US"/>
              </w:rPr>
            </w:pPr>
            <w:r w:rsidRPr="0096233D">
              <w:rPr>
                <w:rFonts w:ascii="Times New Roman" w:hAnsi="Times New Roman" w:cs="Times New Roman"/>
                <w:sz w:val="16"/>
                <w:szCs w:val="16"/>
                <w:lang w:eastAsia="en-US"/>
              </w:rPr>
              <w:t>1 16 10129 01 0000 140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ConsPlusNormal"/>
              <w:spacing w:line="240" w:lineRule="exact"/>
              <w:ind w:right="-2" w:firstLine="0"/>
              <w:jc w:val="both"/>
              <w:rPr>
                <w:rFonts w:ascii="Times New Roman" w:hAnsi="Times New Roman" w:cs="Times New Roman"/>
                <w:sz w:val="16"/>
                <w:szCs w:val="16"/>
                <w:lang w:eastAsia="en-US"/>
              </w:rPr>
            </w:pPr>
            <w:r w:rsidRPr="0096233D">
              <w:rPr>
                <w:rFonts w:ascii="Times New Roman" w:hAnsi="Times New Roman" w:cs="Times New Roman"/>
                <w:sz w:val="16"/>
                <w:szCs w:val="16"/>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565733" w:rsidRPr="0096233D" w:rsidTr="00565733">
        <w:trPr>
          <w:trHeight w:val="33"/>
        </w:trPr>
        <w:tc>
          <w:tcPr>
            <w:tcW w:w="619"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76" w:lineRule="auto"/>
              <w:jc w:val="center"/>
              <w:rPr>
                <w:b/>
                <w:sz w:val="16"/>
                <w:szCs w:val="16"/>
                <w:lang w:eastAsia="en-US"/>
              </w:rPr>
            </w:pPr>
            <w:r w:rsidRPr="009B33ED">
              <w:rPr>
                <w:b/>
                <w:sz w:val="16"/>
                <w:szCs w:val="16"/>
                <w:lang w:eastAsia="en-US"/>
              </w:rPr>
              <w:t>4</w:t>
            </w:r>
          </w:p>
        </w:tc>
        <w:tc>
          <w:tcPr>
            <w:tcW w:w="1116"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76" w:lineRule="auto"/>
              <w:jc w:val="center"/>
              <w:rPr>
                <w:b/>
                <w:sz w:val="16"/>
                <w:szCs w:val="16"/>
                <w:lang w:eastAsia="en-US"/>
              </w:rPr>
            </w:pPr>
            <w:r w:rsidRPr="009B33ED">
              <w:rPr>
                <w:b/>
                <w:sz w:val="16"/>
                <w:szCs w:val="16"/>
                <w:lang w:eastAsia="en-US"/>
              </w:rPr>
              <w:t>321</w:t>
            </w:r>
          </w:p>
        </w:tc>
        <w:tc>
          <w:tcPr>
            <w:tcW w:w="2480" w:type="dxa"/>
            <w:tcBorders>
              <w:top w:val="single" w:sz="4" w:space="0" w:color="auto"/>
              <w:left w:val="single" w:sz="4" w:space="0" w:color="auto"/>
              <w:bottom w:val="single" w:sz="4" w:space="0" w:color="auto"/>
              <w:right w:val="single" w:sz="4" w:space="0" w:color="auto"/>
            </w:tcBorders>
          </w:tcPr>
          <w:p w:rsidR="00565733" w:rsidRPr="009B33ED" w:rsidRDefault="00565733" w:rsidP="00565733">
            <w:pPr>
              <w:spacing w:line="276" w:lineRule="auto"/>
              <w:jc w:val="center"/>
              <w:rPr>
                <w:b/>
                <w:sz w:val="16"/>
                <w:szCs w:val="16"/>
                <w:lang w:eastAsia="en-US"/>
              </w:rPr>
            </w:pP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right="-2"/>
              <w:rPr>
                <w:b/>
                <w:sz w:val="16"/>
                <w:szCs w:val="16"/>
                <w:lang w:eastAsia="en-US"/>
              </w:rPr>
            </w:pPr>
            <w:r w:rsidRPr="009B33ED">
              <w:rPr>
                <w:b/>
                <w:sz w:val="16"/>
                <w:szCs w:val="16"/>
                <w:lang w:eastAsia="en-US"/>
              </w:rPr>
              <w:t>Управление Федеральной службы государственной регистрации, кадастра и картографии по Новгородской области</w:t>
            </w:r>
          </w:p>
        </w:tc>
      </w:tr>
      <w:tr w:rsidR="00565733" w:rsidRPr="0096233D" w:rsidTr="00565733">
        <w:trPr>
          <w:trHeight w:val="33"/>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4.1</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321</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1 16 10123 01 0051 140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
              <w:rPr>
                <w:sz w:val="16"/>
                <w:szCs w:val="16"/>
                <w:lang w:eastAsia="en-US"/>
              </w:rPr>
            </w:pPr>
            <w:proofErr w:type="gramStart"/>
            <w:r w:rsidRPr="0096233D">
              <w:rPr>
                <w:sz w:val="16"/>
                <w:szCs w:val="16"/>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565733" w:rsidRPr="0096233D" w:rsidTr="00565733">
        <w:trPr>
          <w:trHeight w:val="33"/>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4.2</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321</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jc w:val="center"/>
              <w:rPr>
                <w:snapToGrid w:val="0"/>
                <w:sz w:val="16"/>
                <w:szCs w:val="16"/>
                <w:lang w:eastAsia="en-US"/>
              </w:rPr>
            </w:pPr>
            <w:r w:rsidRPr="0096233D">
              <w:rPr>
                <w:snapToGrid w:val="0"/>
                <w:sz w:val="16"/>
                <w:szCs w:val="16"/>
                <w:lang w:eastAsia="en-US"/>
              </w:rPr>
              <w:t>1 17 01050 05 0000 180</w:t>
            </w:r>
          </w:p>
        </w:tc>
        <w:tc>
          <w:tcPr>
            <w:tcW w:w="5337" w:type="dxa"/>
            <w:gridSpan w:val="2"/>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pStyle w:val="6"/>
              <w:spacing w:before="0" w:after="0" w:line="240" w:lineRule="exact"/>
              <w:ind w:right="-2"/>
              <w:rPr>
                <w:bCs/>
                <w:i w:val="0"/>
                <w:sz w:val="16"/>
                <w:szCs w:val="16"/>
                <w:vertAlign w:val="superscript"/>
                <w:lang w:eastAsia="en-US"/>
              </w:rPr>
            </w:pPr>
            <w:r w:rsidRPr="0096233D">
              <w:rPr>
                <w:i w:val="0"/>
                <w:sz w:val="16"/>
                <w:szCs w:val="16"/>
                <w:lang w:eastAsia="en-US"/>
              </w:rPr>
              <w:t>Невыясненные поступления, зачисляемые в бюджеты муниципальных районов</w:t>
            </w:r>
          </w:p>
        </w:tc>
      </w:tr>
      <w:tr w:rsidR="00565733" w:rsidRPr="0096233D" w:rsidTr="00565733">
        <w:trPr>
          <w:trHeight w:val="33"/>
        </w:trPr>
        <w:tc>
          <w:tcPr>
            <w:tcW w:w="619"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76" w:lineRule="auto"/>
              <w:jc w:val="center"/>
              <w:rPr>
                <w:b/>
                <w:sz w:val="16"/>
                <w:szCs w:val="16"/>
                <w:lang w:eastAsia="en-US"/>
              </w:rPr>
            </w:pPr>
            <w:r w:rsidRPr="009B33ED">
              <w:rPr>
                <w:b/>
                <w:sz w:val="16"/>
                <w:szCs w:val="16"/>
                <w:lang w:eastAsia="en-US"/>
              </w:rPr>
              <w:t>5</w:t>
            </w:r>
          </w:p>
        </w:tc>
        <w:tc>
          <w:tcPr>
            <w:tcW w:w="1116"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76" w:lineRule="auto"/>
              <w:jc w:val="center"/>
              <w:rPr>
                <w:b/>
                <w:sz w:val="16"/>
                <w:szCs w:val="16"/>
                <w:lang w:eastAsia="en-US"/>
              </w:rPr>
            </w:pPr>
            <w:r w:rsidRPr="009B33ED">
              <w:rPr>
                <w:b/>
                <w:sz w:val="16"/>
                <w:szCs w:val="16"/>
                <w:lang w:eastAsia="en-US"/>
              </w:rPr>
              <w:t>415</w:t>
            </w:r>
          </w:p>
        </w:tc>
        <w:tc>
          <w:tcPr>
            <w:tcW w:w="2480" w:type="dxa"/>
            <w:tcBorders>
              <w:top w:val="single" w:sz="4" w:space="0" w:color="auto"/>
              <w:left w:val="single" w:sz="4" w:space="0" w:color="auto"/>
              <w:bottom w:val="single" w:sz="4" w:space="0" w:color="auto"/>
              <w:right w:val="single" w:sz="4" w:space="0" w:color="auto"/>
            </w:tcBorders>
          </w:tcPr>
          <w:p w:rsidR="00565733" w:rsidRPr="009B33ED" w:rsidRDefault="00565733" w:rsidP="00565733">
            <w:pPr>
              <w:spacing w:line="276" w:lineRule="auto"/>
              <w:jc w:val="center"/>
              <w:rPr>
                <w:b/>
                <w:sz w:val="16"/>
                <w:szCs w:val="16"/>
                <w:lang w:eastAsia="en-US"/>
              </w:rPr>
            </w:pP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right="-2"/>
              <w:rPr>
                <w:b/>
                <w:sz w:val="16"/>
                <w:szCs w:val="16"/>
                <w:lang w:eastAsia="en-US"/>
              </w:rPr>
            </w:pPr>
            <w:r w:rsidRPr="009B33ED">
              <w:rPr>
                <w:b/>
                <w:sz w:val="16"/>
                <w:szCs w:val="16"/>
                <w:lang w:eastAsia="en-US"/>
              </w:rPr>
              <w:t>Прокуратура Новгородской области</w:t>
            </w:r>
          </w:p>
        </w:tc>
      </w:tr>
      <w:tr w:rsidR="00565733" w:rsidRPr="0096233D" w:rsidTr="00565733">
        <w:trPr>
          <w:trHeight w:val="33"/>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5.1</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415</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1 16 10123 01 0051 140</w:t>
            </w:r>
          </w:p>
        </w:tc>
        <w:tc>
          <w:tcPr>
            <w:tcW w:w="5337"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
              <w:rPr>
                <w:sz w:val="16"/>
                <w:szCs w:val="16"/>
                <w:lang w:eastAsia="en-US"/>
              </w:rPr>
            </w:pPr>
            <w:proofErr w:type="gramStart"/>
            <w:r w:rsidRPr="0096233D">
              <w:rPr>
                <w:sz w:val="16"/>
                <w:szCs w:val="16"/>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565733" w:rsidRPr="0096233D" w:rsidTr="00565733">
        <w:trPr>
          <w:trHeight w:val="33"/>
        </w:trPr>
        <w:tc>
          <w:tcPr>
            <w:tcW w:w="619"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lastRenderedPageBreak/>
              <w:t>5.2</w:t>
            </w:r>
          </w:p>
        </w:tc>
        <w:tc>
          <w:tcPr>
            <w:tcW w:w="1116"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after="200" w:line="276" w:lineRule="auto"/>
              <w:jc w:val="center"/>
              <w:rPr>
                <w:sz w:val="16"/>
                <w:szCs w:val="16"/>
                <w:lang w:eastAsia="en-US"/>
              </w:rPr>
            </w:pPr>
            <w:r w:rsidRPr="0096233D">
              <w:rPr>
                <w:sz w:val="16"/>
                <w:szCs w:val="16"/>
                <w:lang w:eastAsia="en-US"/>
              </w:rPr>
              <w:t>415</w:t>
            </w:r>
          </w:p>
        </w:tc>
        <w:tc>
          <w:tcPr>
            <w:tcW w:w="248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jc w:val="center"/>
              <w:rPr>
                <w:snapToGrid w:val="0"/>
                <w:sz w:val="16"/>
                <w:szCs w:val="16"/>
                <w:lang w:eastAsia="en-US"/>
              </w:rPr>
            </w:pPr>
            <w:r w:rsidRPr="0096233D">
              <w:rPr>
                <w:snapToGrid w:val="0"/>
                <w:sz w:val="16"/>
                <w:szCs w:val="16"/>
                <w:lang w:eastAsia="en-US"/>
              </w:rPr>
              <w:t>1 17 01050 05 0000 180</w:t>
            </w:r>
          </w:p>
        </w:tc>
        <w:tc>
          <w:tcPr>
            <w:tcW w:w="5337" w:type="dxa"/>
            <w:gridSpan w:val="2"/>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pStyle w:val="6"/>
              <w:spacing w:before="0" w:after="0" w:line="240" w:lineRule="exact"/>
              <w:ind w:right="-2"/>
              <w:rPr>
                <w:bCs/>
                <w:i w:val="0"/>
                <w:sz w:val="16"/>
                <w:szCs w:val="16"/>
                <w:vertAlign w:val="superscript"/>
                <w:lang w:eastAsia="en-US"/>
              </w:rPr>
            </w:pPr>
            <w:r w:rsidRPr="0096233D">
              <w:rPr>
                <w:i w:val="0"/>
                <w:sz w:val="16"/>
                <w:szCs w:val="16"/>
                <w:lang w:eastAsia="en-US"/>
              </w:rPr>
              <w:t>Невыясненные поступления, зачисляемые в бюджеты муниципальных районов</w:t>
            </w:r>
          </w:p>
        </w:tc>
      </w:tr>
    </w:tbl>
    <w:p w:rsidR="0096233D" w:rsidRDefault="0096233D" w:rsidP="0096233D">
      <w:pPr>
        <w:spacing w:before="120" w:line="240" w:lineRule="exact"/>
        <w:jc w:val="both"/>
        <w:rPr>
          <w:sz w:val="16"/>
          <w:szCs w:val="16"/>
        </w:rPr>
      </w:pPr>
      <w:bookmarkStart w:id="0" w:name="P4328"/>
      <w:bookmarkEnd w:id="0"/>
    </w:p>
    <w:p w:rsidR="00565733" w:rsidRDefault="00565733" w:rsidP="0096233D">
      <w:pPr>
        <w:spacing w:before="120" w:line="240" w:lineRule="exact"/>
        <w:jc w:val="both"/>
        <w:rPr>
          <w:snapToGrid w:val="0"/>
          <w:color w:val="000000"/>
          <w:sz w:val="16"/>
          <w:szCs w:val="16"/>
        </w:rPr>
      </w:pPr>
      <w:r w:rsidRPr="0096233D">
        <w:rPr>
          <w:sz w:val="16"/>
          <w:szCs w:val="16"/>
        </w:rPr>
        <w:t xml:space="preserve">&lt;*&gt; Прочие поступления (в случае заполнения платежного документа плательщиком с указанием кода подвида доходов, отличного от кодов, </w:t>
      </w:r>
      <w:r w:rsidRPr="00CF35D7">
        <w:rPr>
          <w:color w:val="000000" w:themeColor="text1"/>
          <w:sz w:val="16"/>
          <w:szCs w:val="16"/>
        </w:rPr>
        <w:t xml:space="preserve">установленных </w:t>
      </w:r>
      <w:hyperlink r:id="rId42" w:history="1">
        <w:r w:rsidRPr="00CF35D7">
          <w:rPr>
            <w:rStyle w:val="a8"/>
            <w:color w:val="000000" w:themeColor="text1"/>
            <w:sz w:val="16"/>
            <w:szCs w:val="16"/>
          </w:rPr>
          <w:t>приказом</w:t>
        </w:r>
      </w:hyperlink>
      <w:r w:rsidRPr="00CF35D7">
        <w:rPr>
          <w:color w:val="000000" w:themeColor="text1"/>
          <w:sz w:val="16"/>
          <w:szCs w:val="16"/>
        </w:rPr>
        <w:t xml:space="preserve"> Минфина</w:t>
      </w:r>
      <w:r w:rsidRPr="0096233D">
        <w:rPr>
          <w:sz w:val="16"/>
          <w:szCs w:val="16"/>
        </w:rPr>
        <w:t xml:space="preserve">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96233D" w:rsidRPr="0096233D" w:rsidRDefault="0096233D" w:rsidP="0096233D">
      <w:pPr>
        <w:spacing w:before="120" w:line="240" w:lineRule="exact"/>
        <w:jc w:val="both"/>
        <w:rPr>
          <w:snapToGrid w:val="0"/>
          <w:color w:val="000000"/>
          <w:sz w:val="16"/>
          <w:szCs w:val="16"/>
        </w:rPr>
      </w:pPr>
    </w:p>
    <w:p w:rsidR="0096233D" w:rsidRPr="009B33ED" w:rsidRDefault="00565733" w:rsidP="0096233D">
      <w:pPr>
        <w:spacing w:line="240" w:lineRule="exact"/>
        <w:jc w:val="center"/>
        <w:rPr>
          <w:b/>
          <w:sz w:val="16"/>
          <w:szCs w:val="16"/>
        </w:rPr>
      </w:pPr>
      <w:r w:rsidRPr="009B33ED">
        <w:rPr>
          <w:b/>
          <w:snapToGrid w:val="0"/>
          <w:sz w:val="16"/>
          <w:szCs w:val="16"/>
          <w:lang w:val="en-US"/>
        </w:rPr>
        <w:t>II</w:t>
      </w:r>
      <w:r w:rsidRPr="009B33ED">
        <w:rPr>
          <w:b/>
          <w:snapToGrid w:val="0"/>
          <w:sz w:val="16"/>
          <w:szCs w:val="16"/>
        </w:rPr>
        <w:t>. Главные администраторы доходов бюджета Любытинского муниципального района -</w:t>
      </w:r>
      <w:r w:rsidRPr="009B33ED">
        <w:rPr>
          <w:b/>
          <w:sz w:val="16"/>
          <w:szCs w:val="16"/>
        </w:rPr>
        <w:t xml:space="preserve">органы государственной власти (государственные органы) Новгородской области, Администрация Любытинского муниципального района, отраслевые комитеты Администрации Любытинского муниципального района </w:t>
      </w:r>
    </w:p>
    <w:p w:rsidR="0096233D" w:rsidRPr="0096233D" w:rsidRDefault="0096233D" w:rsidP="0096233D">
      <w:pPr>
        <w:spacing w:line="240" w:lineRule="exact"/>
        <w:jc w:val="center"/>
        <w:rPr>
          <w:sz w:val="16"/>
          <w:szCs w:val="16"/>
        </w:rPr>
      </w:pPr>
    </w:p>
    <w:p w:rsidR="00565733" w:rsidRPr="0096233D" w:rsidRDefault="00565733" w:rsidP="00565733">
      <w:pPr>
        <w:rPr>
          <w:sz w:val="16"/>
          <w:szCs w:val="16"/>
        </w:rPr>
      </w:pP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35"/>
        <w:gridCol w:w="1120"/>
        <w:gridCol w:w="2594"/>
        <w:gridCol w:w="5707"/>
      </w:tblGrid>
      <w:tr w:rsidR="00565733" w:rsidRPr="0096233D" w:rsidTr="00565733">
        <w:trPr>
          <w:trHeight w:val="231"/>
          <w:jc w:val="center"/>
        </w:trPr>
        <w:tc>
          <w:tcPr>
            <w:tcW w:w="635" w:type="dxa"/>
            <w:vMerge w:val="restart"/>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5"/>
              <w:spacing w:before="80" w:line="240" w:lineRule="exact"/>
              <w:rPr>
                <w:b w:val="0"/>
                <w:snapToGrid w:val="0"/>
                <w:color w:val="000000"/>
                <w:sz w:val="16"/>
                <w:szCs w:val="16"/>
                <w:lang w:eastAsia="en-US"/>
              </w:rPr>
            </w:pPr>
            <w:r w:rsidRPr="0096233D">
              <w:rPr>
                <w:b w:val="0"/>
                <w:snapToGrid w:val="0"/>
                <w:color w:val="000000"/>
                <w:sz w:val="16"/>
                <w:szCs w:val="16"/>
                <w:lang w:eastAsia="en-US"/>
              </w:rPr>
              <w:t xml:space="preserve">№ </w:t>
            </w:r>
            <w:proofErr w:type="gramStart"/>
            <w:r w:rsidRPr="0096233D">
              <w:rPr>
                <w:b w:val="0"/>
                <w:snapToGrid w:val="0"/>
                <w:color w:val="000000"/>
                <w:sz w:val="16"/>
                <w:szCs w:val="16"/>
                <w:lang w:eastAsia="en-US"/>
              </w:rPr>
              <w:t>п</w:t>
            </w:r>
            <w:proofErr w:type="gramEnd"/>
            <w:r w:rsidRPr="0096233D">
              <w:rPr>
                <w:b w:val="0"/>
                <w:snapToGrid w:val="0"/>
                <w:color w:val="000000"/>
                <w:sz w:val="16"/>
                <w:szCs w:val="16"/>
                <w:lang w:eastAsia="en-US"/>
              </w:rPr>
              <w:t>/п</w:t>
            </w:r>
          </w:p>
        </w:tc>
        <w:tc>
          <w:tcPr>
            <w:tcW w:w="3714" w:type="dxa"/>
            <w:gridSpan w:val="2"/>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pStyle w:val="5"/>
              <w:spacing w:line="240" w:lineRule="exact"/>
              <w:rPr>
                <w:b w:val="0"/>
                <w:snapToGrid w:val="0"/>
                <w:color w:val="000000"/>
                <w:sz w:val="16"/>
                <w:szCs w:val="16"/>
                <w:lang w:eastAsia="en-US"/>
              </w:rPr>
            </w:pPr>
            <w:r w:rsidRPr="0096233D">
              <w:rPr>
                <w:b w:val="0"/>
                <w:snapToGrid w:val="0"/>
                <w:color w:val="000000"/>
                <w:sz w:val="16"/>
                <w:szCs w:val="16"/>
                <w:lang w:eastAsia="en-US"/>
              </w:rPr>
              <w:t xml:space="preserve">Код </w:t>
            </w:r>
            <w:proofErr w:type="gramStart"/>
            <w:r w:rsidRPr="0096233D">
              <w:rPr>
                <w:b w:val="0"/>
                <w:snapToGrid w:val="0"/>
                <w:color w:val="000000"/>
                <w:sz w:val="16"/>
                <w:szCs w:val="16"/>
                <w:lang w:eastAsia="en-US"/>
              </w:rPr>
              <w:t>бюджетной</w:t>
            </w:r>
            <w:proofErr w:type="gramEnd"/>
          </w:p>
          <w:p w:rsidR="00565733" w:rsidRPr="0096233D" w:rsidRDefault="00565733" w:rsidP="00565733">
            <w:pPr>
              <w:pStyle w:val="5"/>
              <w:spacing w:line="240" w:lineRule="exact"/>
              <w:rPr>
                <w:b w:val="0"/>
                <w:sz w:val="16"/>
                <w:szCs w:val="16"/>
                <w:lang w:eastAsia="en-US"/>
              </w:rPr>
            </w:pPr>
            <w:r w:rsidRPr="0096233D">
              <w:rPr>
                <w:b w:val="0"/>
                <w:snapToGrid w:val="0"/>
                <w:color w:val="000000"/>
                <w:sz w:val="16"/>
                <w:szCs w:val="16"/>
                <w:lang w:eastAsia="en-US"/>
              </w:rPr>
              <w:t xml:space="preserve">классификации </w:t>
            </w:r>
            <w:r w:rsidRPr="0096233D">
              <w:rPr>
                <w:b w:val="0"/>
                <w:snapToGrid w:val="0"/>
                <w:color w:val="000000"/>
                <w:sz w:val="16"/>
                <w:szCs w:val="16"/>
                <w:lang w:eastAsia="en-US"/>
              </w:rPr>
              <w:br/>
              <w:t>Российской Федерации</w:t>
            </w:r>
          </w:p>
        </w:tc>
        <w:tc>
          <w:tcPr>
            <w:tcW w:w="5707" w:type="dxa"/>
            <w:vMerge w:val="restart"/>
            <w:tcBorders>
              <w:top w:val="single" w:sz="4" w:space="0" w:color="auto"/>
              <w:left w:val="single" w:sz="4" w:space="0" w:color="auto"/>
              <w:bottom w:val="single" w:sz="4" w:space="0" w:color="auto"/>
              <w:right w:val="single" w:sz="4" w:space="0" w:color="auto"/>
            </w:tcBorders>
          </w:tcPr>
          <w:p w:rsidR="00565733" w:rsidRPr="0096233D" w:rsidRDefault="00565733" w:rsidP="00565733">
            <w:pPr>
              <w:pStyle w:val="5"/>
              <w:spacing w:line="240" w:lineRule="exact"/>
              <w:rPr>
                <w:b w:val="0"/>
                <w:sz w:val="16"/>
                <w:szCs w:val="16"/>
                <w:lang w:eastAsia="en-US"/>
              </w:rPr>
            </w:pPr>
          </w:p>
          <w:p w:rsidR="00565733" w:rsidRPr="0096233D" w:rsidRDefault="00565733" w:rsidP="00565733">
            <w:pPr>
              <w:pStyle w:val="5"/>
              <w:spacing w:line="240" w:lineRule="exact"/>
              <w:rPr>
                <w:b w:val="0"/>
                <w:snapToGrid w:val="0"/>
                <w:sz w:val="16"/>
                <w:szCs w:val="16"/>
                <w:lang w:eastAsia="en-US"/>
              </w:rPr>
            </w:pPr>
            <w:r w:rsidRPr="0096233D">
              <w:rPr>
                <w:b w:val="0"/>
                <w:sz w:val="16"/>
                <w:szCs w:val="16"/>
                <w:lang w:eastAsia="en-US"/>
              </w:rPr>
              <w:t xml:space="preserve">Наименование главного администратора </w:t>
            </w:r>
            <w:r w:rsidRPr="0096233D">
              <w:rPr>
                <w:b w:val="0"/>
                <w:sz w:val="16"/>
                <w:szCs w:val="16"/>
                <w:lang w:eastAsia="en-US"/>
              </w:rPr>
              <w:br/>
              <w:t xml:space="preserve">доходов бюджета Любытинского муниципального района, </w:t>
            </w:r>
            <w:r w:rsidRPr="0096233D">
              <w:rPr>
                <w:b w:val="0"/>
                <w:sz w:val="16"/>
                <w:szCs w:val="16"/>
                <w:lang w:eastAsia="en-US"/>
              </w:rPr>
              <w:br/>
              <w:t>наименование кода вида (подвида)</w:t>
            </w:r>
            <w:r w:rsidRPr="0096233D">
              <w:rPr>
                <w:b w:val="0"/>
                <w:sz w:val="16"/>
                <w:szCs w:val="16"/>
                <w:lang w:eastAsia="en-US"/>
              </w:rPr>
              <w:br/>
              <w:t xml:space="preserve"> доходов бюджета Любытинского муниципального района</w:t>
            </w:r>
          </w:p>
        </w:tc>
      </w:tr>
      <w:tr w:rsidR="00565733" w:rsidRPr="0096233D" w:rsidTr="00565733">
        <w:trPr>
          <w:trHeight w:val="231"/>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565733" w:rsidRPr="0096233D" w:rsidRDefault="00565733" w:rsidP="00565733">
            <w:pPr>
              <w:rPr>
                <w:bCs/>
                <w:iCs/>
                <w:snapToGrid w:val="0"/>
                <w:color w:val="000000"/>
                <w:sz w:val="16"/>
                <w:szCs w:val="16"/>
                <w:lang w:eastAsia="en-US"/>
              </w:rPr>
            </w:pP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120" w:line="240" w:lineRule="exact"/>
              <w:ind w:firstLine="84"/>
              <w:jc w:val="center"/>
              <w:rPr>
                <w:snapToGrid w:val="0"/>
                <w:color w:val="000000"/>
                <w:sz w:val="16"/>
                <w:szCs w:val="16"/>
                <w:lang w:eastAsia="en-US"/>
              </w:rPr>
            </w:pPr>
            <w:r w:rsidRPr="0096233D">
              <w:rPr>
                <w:snapToGrid w:val="0"/>
                <w:color w:val="000000"/>
                <w:sz w:val="16"/>
                <w:szCs w:val="16"/>
                <w:lang w:eastAsia="en-US"/>
              </w:rPr>
              <w:t xml:space="preserve">главного </w:t>
            </w:r>
            <w:proofErr w:type="spellStart"/>
            <w:proofErr w:type="gramStart"/>
            <w:r w:rsidRPr="0096233D">
              <w:rPr>
                <w:snapToGrid w:val="0"/>
                <w:color w:val="000000"/>
                <w:sz w:val="16"/>
                <w:szCs w:val="16"/>
                <w:lang w:eastAsia="en-US"/>
              </w:rPr>
              <w:t>админи-стратора</w:t>
            </w:r>
            <w:proofErr w:type="spellEnd"/>
            <w:proofErr w:type="gramEnd"/>
            <w:r w:rsidRPr="0096233D">
              <w:rPr>
                <w:snapToGrid w:val="0"/>
                <w:color w:val="000000"/>
                <w:sz w:val="16"/>
                <w:szCs w:val="16"/>
                <w:lang w:eastAsia="en-US"/>
              </w:rPr>
              <w:t xml:space="preserve"> доходов</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color w:val="000000"/>
                <w:sz w:val="16"/>
                <w:szCs w:val="16"/>
                <w:lang w:eastAsia="en-US"/>
              </w:rPr>
            </w:pPr>
            <w:r w:rsidRPr="0096233D">
              <w:rPr>
                <w:color w:val="000000"/>
                <w:sz w:val="16"/>
                <w:szCs w:val="16"/>
                <w:lang w:eastAsia="en-US"/>
              </w:rPr>
              <w:t xml:space="preserve">вида (подвида) </w:t>
            </w:r>
          </w:p>
          <w:p w:rsidR="00565733" w:rsidRPr="0096233D" w:rsidRDefault="00565733" w:rsidP="00565733">
            <w:pPr>
              <w:spacing w:line="240" w:lineRule="exact"/>
              <w:jc w:val="center"/>
              <w:rPr>
                <w:snapToGrid w:val="0"/>
                <w:color w:val="000000"/>
                <w:sz w:val="16"/>
                <w:szCs w:val="16"/>
                <w:lang w:eastAsia="en-US"/>
              </w:rPr>
            </w:pPr>
            <w:r w:rsidRPr="0096233D">
              <w:rPr>
                <w:color w:val="000000"/>
                <w:sz w:val="16"/>
                <w:szCs w:val="16"/>
                <w:lang w:eastAsia="en-US"/>
              </w:rPr>
              <w:t xml:space="preserve">доходов </w:t>
            </w:r>
            <w:r w:rsidRPr="0096233D">
              <w:rPr>
                <w:snapToGrid w:val="0"/>
                <w:color w:val="000000"/>
                <w:sz w:val="16"/>
                <w:szCs w:val="16"/>
                <w:lang w:eastAsia="en-US"/>
              </w:rPr>
              <w:t xml:space="preserve"> </w:t>
            </w:r>
            <w:r w:rsidRPr="0096233D">
              <w:rPr>
                <w:snapToGrid w:val="0"/>
                <w:color w:val="000000"/>
                <w:sz w:val="16"/>
                <w:szCs w:val="16"/>
                <w:lang w:eastAsia="en-US"/>
              </w:rPr>
              <w:br/>
              <w:t>бюджета Любытинского</w:t>
            </w:r>
          </w:p>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муниципального района</w:t>
            </w:r>
          </w:p>
        </w:tc>
        <w:tc>
          <w:tcPr>
            <w:tcW w:w="5707" w:type="dxa"/>
            <w:vMerge/>
            <w:tcBorders>
              <w:top w:val="single" w:sz="4" w:space="0" w:color="auto"/>
              <w:left w:val="single" w:sz="4" w:space="0" w:color="auto"/>
              <w:bottom w:val="single" w:sz="4" w:space="0" w:color="auto"/>
              <w:right w:val="single" w:sz="4" w:space="0" w:color="auto"/>
            </w:tcBorders>
            <w:vAlign w:val="center"/>
            <w:hideMark/>
          </w:tcPr>
          <w:p w:rsidR="00565733" w:rsidRPr="0096233D" w:rsidRDefault="00565733" w:rsidP="00565733">
            <w:pPr>
              <w:spacing w:line="240" w:lineRule="exact"/>
              <w:rPr>
                <w:bCs/>
                <w:iCs/>
                <w:snapToGrid w:val="0"/>
                <w:color w:val="000000"/>
                <w:sz w:val="16"/>
                <w:szCs w:val="16"/>
                <w:lang w:eastAsia="en-US"/>
              </w:rPr>
            </w:pP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ind w:left="-22" w:firstLine="22"/>
              <w:jc w:val="center"/>
              <w:rPr>
                <w:bCs/>
                <w:snapToGrid w:val="0"/>
                <w:color w:val="000000"/>
                <w:sz w:val="16"/>
                <w:szCs w:val="16"/>
                <w:lang w:eastAsia="en-US"/>
              </w:rPr>
            </w:pPr>
            <w:r w:rsidRPr="0096233D">
              <w:rPr>
                <w:bCs/>
                <w:snapToGrid w:val="0"/>
                <w:color w:val="000000"/>
                <w:sz w:val="16"/>
                <w:szCs w:val="16"/>
                <w:lang w:eastAsia="en-US"/>
              </w:rPr>
              <w:t>1</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ind w:left="-22" w:firstLine="22"/>
              <w:jc w:val="center"/>
              <w:rPr>
                <w:bCs/>
                <w:snapToGrid w:val="0"/>
                <w:color w:val="000000"/>
                <w:sz w:val="16"/>
                <w:szCs w:val="16"/>
                <w:lang w:eastAsia="en-US"/>
              </w:rPr>
            </w:pPr>
            <w:r w:rsidRPr="0096233D">
              <w:rPr>
                <w:bCs/>
                <w:snapToGrid w:val="0"/>
                <w:color w:val="000000"/>
                <w:sz w:val="16"/>
                <w:szCs w:val="16"/>
                <w:lang w:eastAsia="en-US"/>
              </w:rPr>
              <w:t>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color w:val="000000"/>
                <w:sz w:val="16"/>
                <w:szCs w:val="16"/>
                <w:lang w:eastAsia="en-US"/>
              </w:rPr>
            </w:pPr>
            <w:r w:rsidRPr="0096233D">
              <w:rPr>
                <w:snapToGrid w:val="0"/>
                <w:color w:val="000000"/>
                <w:sz w:val="16"/>
                <w:szCs w:val="16"/>
                <w:lang w:eastAsia="en-US"/>
              </w:rPr>
              <w:t>3</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4</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right="-245"/>
              <w:jc w:val="center"/>
              <w:rPr>
                <w:b/>
                <w:snapToGrid w:val="0"/>
                <w:sz w:val="16"/>
                <w:szCs w:val="16"/>
                <w:lang w:eastAsia="en-US"/>
              </w:rPr>
            </w:pPr>
            <w:r w:rsidRPr="009B33ED">
              <w:rPr>
                <w:b/>
                <w:snapToGrid w:val="0"/>
                <w:sz w:val="16"/>
                <w:szCs w:val="16"/>
                <w:lang w:eastAsia="en-US"/>
              </w:rPr>
              <w:t>1</w:t>
            </w:r>
          </w:p>
        </w:tc>
        <w:tc>
          <w:tcPr>
            <w:tcW w:w="1120"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right="-245"/>
              <w:jc w:val="center"/>
              <w:rPr>
                <w:b/>
                <w:snapToGrid w:val="0"/>
                <w:sz w:val="16"/>
                <w:szCs w:val="16"/>
                <w:lang w:eastAsia="en-US"/>
              </w:rPr>
            </w:pPr>
            <w:r w:rsidRPr="009B33ED">
              <w:rPr>
                <w:b/>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tcPr>
          <w:p w:rsidR="00565733" w:rsidRPr="009B33ED" w:rsidRDefault="00565733" w:rsidP="00565733">
            <w:pPr>
              <w:spacing w:line="240" w:lineRule="exact"/>
              <w:ind w:right="-245"/>
              <w:jc w:val="center"/>
              <w:rPr>
                <w:b/>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rPr>
                <w:b/>
                <w:sz w:val="16"/>
                <w:szCs w:val="16"/>
                <w:lang w:eastAsia="en-US"/>
              </w:rPr>
            </w:pPr>
            <w:r w:rsidRPr="009B33ED">
              <w:rPr>
                <w:b/>
                <w:sz w:val="16"/>
                <w:szCs w:val="16"/>
                <w:lang w:eastAsia="en-US"/>
              </w:rPr>
              <w:t>Администрация Любытинского муниципального района</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1.2</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1 11 05013 05 0000 120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both"/>
              <w:rPr>
                <w:sz w:val="16"/>
                <w:szCs w:val="16"/>
                <w:lang w:eastAsia="en-US"/>
              </w:rPr>
            </w:pPr>
            <w:proofErr w:type="gramStart"/>
            <w:r w:rsidRPr="0096233D">
              <w:rPr>
                <w:sz w:val="16"/>
                <w:szCs w:val="16"/>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1.3</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1 11 05025 05 0000 120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spacing w:line="240" w:lineRule="exact"/>
              <w:jc w:val="both"/>
              <w:rPr>
                <w:snapToGrid w:val="0"/>
                <w:sz w:val="16"/>
                <w:szCs w:val="16"/>
                <w:lang w:eastAsia="en-US"/>
              </w:rPr>
            </w:pPr>
            <w:proofErr w:type="gramStart"/>
            <w:r w:rsidRPr="0096233D">
              <w:rPr>
                <w:sz w:val="16"/>
                <w:szCs w:val="16"/>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1.4</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1 11 05035 05 0000 120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both"/>
              <w:rPr>
                <w:snapToGrid w:val="0"/>
                <w:sz w:val="16"/>
                <w:szCs w:val="16"/>
                <w:lang w:eastAsia="en-US"/>
              </w:rPr>
            </w:pPr>
            <w:r w:rsidRPr="0096233D">
              <w:rPr>
                <w:snapToGrid w:val="0"/>
                <w:sz w:val="16"/>
                <w:szCs w:val="16"/>
                <w:lang w:eastAsia="en-US"/>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96233D">
              <w:rPr>
                <w:sz w:val="16"/>
                <w:szCs w:val="16"/>
                <w:lang w:eastAsia="en-US"/>
              </w:rPr>
              <w:t>(за исключением имущества муниципальных бюджетных и автономных учреждений)</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1.5</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1 11 05313 05 0000 120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both"/>
              <w:rPr>
                <w:sz w:val="16"/>
                <w:szCs w:val="16"/>
                <w:lang w:eastAsia="en-US"/>
              </w:rPr>
            </w:pPr>
            <w:r w:rsidRPr="0096233D">
              <w:rPr>
                <w:sz w:val="16"/>
                <w:szCs w:val="16"/>
                <w:lang w:eastAsia="en-US"/>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1.6</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1 11 09045 05 0000 120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both"/>
              <w:rPr>
                <w:sz w:val="16"/>
                <w:szCs w:val="16"/>
                <w:lang w:eastAsia="en-US"/>
              </w:rPr>
            </w:pPr>
            <w:r w:rsidRPr="0096233D">
              <w:rPr>
                <w:sz w:val="16"/>
                <w:szCs w:val="16"/>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1.7</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1 13 02995 05 0000 130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both"/>
              <w:rPr>
                <w:sz w:val="16"/>
                <w:szCs w:val="16"/>
                <w:lang w:eastAsia="en-US"/>
              </w:rPr>
            </w:pPr>
            <w:r w:rsidRPr="0096233D">
              <w:rPr>
                <w:snapToGrid w:val="0"/>
                <w:sz w:val="16"/>
                <w:szCs w:val="16"/>
                <w:lang w:eastAsia="en-US"/>
              </w:rPr>
              <w:t>Прочие доходы от компенсации затрат бюджетов муниципальных районов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246" w:right="-172"/>
              <w:jc w:val="center"/>
              <w:rPr>
                <w:snapToGrid w:val="0"/>
                <w:sz w:val="16"/>
                <w:szCs w:val="16"/>
                <w:lang w:eastAsia="en-US"/>
              </w:rPr>
            </w:pPr>
            <w:r w:rsidRPr="0096233D">
              <w:rPr>
                <w:snapToGrid w:val="0"/>
                <w:sz w:val="16"/>
                <w:szCs w:val="16"/>
                <w:lang w:eastAsia="en-US"/>
              </w:rPr>
              <w:t>1.8</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1 14 02053 05 0000 410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both"/>
              <w:rPr>
                <w:snapToGrid w:val="0"/>
                <w:sz w:val="16"/>
                <w:szCs w:val="16"/>
                <w:lang w:eastAsia="en-US"/>
              </w:rPr>
            </w:pPr>
            <w:r w:rsidRPr="0096233D">
              <w:rPr>
                <w:sz w:val="16"/>
                <w:szCs w:val="16"/>
                <w:lang w:eastAsia="en-U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246" w:right="-172"/>
              <w:jc w:val="center"/>
              <w:rPr>
                <w:snapToGrid w:val="0"/>
                <w:sz w:val="16"/>
                <w:szCs w:val="16"/>
                <w:lang w:eastAsia="en-US"/>
              </w:rPr>
            </w:pPr>
            <w:r w:rsidRPr="0096233D">
              <w:rPr>
                <w:snapToGrid w:val="0"/>
                <w:sz w:val="16"/>
                <w:szCs w:val="16"/>
                <w:lang w:eastAsia="en-US"/>
              </w:rPr>
              <w:t>1.9</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1 14 02053 05 0000 440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both"/>
              <w:rPr>
                <w:snapToGrid w:val="0"/>
                <w:sz w:val="16"/>
                <w:szCs w:val="16"/>
                <w:lang w:eastAsia="en-US"/>
              </w:rPr>
            </w:pPr>
            <w:r w:rsidRPr="0096233D">
              <w:rPr>
                <w:sz w:val="16"/>
                <w:szCs w:val="16"/>
                <w:lang w:eastAsia="en-U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246" w:right="-172"/>
              <w:jc w:val="center"/>
              <w:rPr>
                <w:snapToGrid w:val="0"/>
                <w:sz w:val="16"/>
                <w:szCs w:val="16"/>
                <w:lang w:eastAsia="en-US"/>
              </w:rPr>
            </w:pPr>
            <w:r w:rsidRPr="0096233D">
              <w:rPr>
                <w:snapToGrid w:val="0"/>
                <w:sz w:val="16"/>
                <w:szCs w:val="16"/>
                <w:lang w:eastAsia="en-US"/>
              </w:rPr>
              <w:t>1.10</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1 14 06013 05 0000 430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both"/>
              <w:rPr>
                <w:snapToGrid w:val="0"/>
                <w:sz w:val="16"/>
                <w:szCs w:val="16"/>
                <w:lang w:eastAsia="en-US"/>
              </w:rPr>
            </w:pPr>
            <w:r w:rsidRPr="0096233D">
              <w:rPr>
                <w:snapToGrid w:val="0"/>
                <w:sz w:val="16"/>
                <w:szCs w:val="16"/>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246" w:right="-172"/>
              <w:jc w:val="center"/>
              <w:rPr>
                <w:snapToGrid w:val="0"/>
                <w:sz w:val="16"/>
                <w:szCs w:val="16"/>
                <w:lang w:eastAsia="en-US"/>
              </w:rPr>
            </w:pPr>
            <w:r w:rsidRPr="0096233D">
              <w:rPr>
                <w:snapToGrid w:val="0"/>
                <w:sz w:val="16"/>
                <w:szCs w:val="16"/>
                <w:lang w:eastAsia="en-US"/>
              </w:rPr>
              <w:lastRenderedPageBreak/>
              <w:t>1.11</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1 14 06025 05 0000 430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both"/>
              <w:rPr>
                <w:sz w:val="16"/>
                <w:szCs w:val="16"/>
                <w:lang w:eastAsia="en-US"/>
              </w:rPr>
            </w:pPr>
            <w:r w:rsidRPr="0096233D">
              <w:rPr>
                <w:sz w:val="16"/>
                <w:szCs w:val="16"/>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246" w:right="-172"/>
              <w:jc w:val="center"/>
              <w:rPr>
                <w:snapToGrid w:val="0"/>
                <w:sz w:val="16"/>
                <w:szCs w:val="16"/>
                <w:lang w:eastAsia="en-US"/>
              </w:rPr>
            </w:pPr>
            <w:r w:rsidRPr="0096233D">
              <w:rPr>
                <w:snapToGrid w:val="0"/>
                <w:sz w:val="16"/>
                <w:szCs w:val="16"/>
                <w:lang w:eastAsia="en-US"/>
              </w:rPr>
              <w:t>1.12</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1 16 01083 01 0002 140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autoSpaceDE w:val="0"/>
              <w:autoSpaceDN w:val="0"/>
              <w:adjustRightInd w:val="0"/>
              <w:spacing w:line="240" w:lineRule="exact"/>
              <w:jc w:val="both"/>
              <w:rPr>
                <w:sz w:val="16"/>
                <w:szCs w:val="16"/>
                <w:lang w:eastAsia="en-US"/>
              </w:rPr>
            </w:pPr>
            <w:r w:rsidRPr="0096233D">
              <w:rPr>
                <w:sz w:val="16"/>
                <w:szCs w:val="16"/>
                <w:lang w:eastAsia="en-US"/>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муниципального контроля  (штрафы за несоблюдение экологических  и санитарно-эпидемиологических требований при обращении с отходами производства и потребления, </w:t>
            </w:r>
            <w:proofErr w:type="gramStart"/>
            <w:r w:rsidRPr="0096233D">
              <w:rPr>
                <w:sz w:val="16"/>
                <w:szCs w:val="16"/>
                <w:lang w:eastAsia="en-US"/>
              </w:rPr>
              <w:t>веществами</w:t>
            </w:r>
            <w:proofErr w:type="gramEnd"/>
            <w:r w:rsidRPr="0096233D">
              <w:rPr>
                <w:sz w:val="16"/>
                <w:szCs w:val="16"/>
                <w:lang w:eastAsia="en-US"/>
              </w:rPr>
              <w:t xml:space="preserve"> разрушающими озоновый слой или иными опасными веществами)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246" w:right="-172"/>
              <w:jc w:val="center"/>
              <w:rPr>
                <w:snapToGrid w:val="0"/>
                <w:sz w:val="16"/>
                <w:szCs w:val="16"/>
                <w:lang w:eastAsia="en-US"/>
              </w:rPr>
            </w:pPr>
            <w:r w:rsidRPr="0096233D">
              <w:rPr>
                <w:snapToGrid w:val="0"/>
                <w:sz w:val="16"/>
                <w:szCs w:val="16"/>
                <w:lang w:eastAsia="en-US"/>
              </w:rPr>
              <w:t>1.13</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1 16 01083 01 0006 140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autoSpaceDE w:val="0"/>
              <w:autoSpaceDN w:val="0"/>
              <w:adjustRightInd w:val="0"/>
              <w:spacing w:line="240" w:lineRule="exact"/>
              <w:jc w:val="both"/>
              <w:rPr>
                <w:sz w:val="16"/>
                <w:szCs w:val="16"/>
                <w:lang w:eastAsia="en-US"/>
              </w:rPr>
            </w:pPr>
            <w:r w:rsidRPr="0096233D">
              <w:rPr>
                <w:sz w:val="16"/>
                <w:szCs w:val="16"/>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муниципального контроля  (штрафы за порчу земель)</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246" w:right="-172"/>
              <w:jc w:val="center"/>
              <w:rPr>
                <w:snapToGrid w:val="0"/>
                <w:sz w:val="16"/>
                <w:szCs w:val="16"/>
                <w:lang w:eastAsia="en-US"/>
              </w:rPr>
            </w:pPr>
            <w:r w:rsidRPr="0096233D">
              <w:rPr>
                <w:snapToGrid w:val="0"/>
                <w:sz w:val="16"/>
                <w:szCs w:val="16"/>
                <w:lang w:eastAsia="en-US"/>
              </w:rPr>
              <w:t>1.14</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1 16 01083 01 0007 140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autoSpaceDE w:val="0"/>
              <w:autoSpaceDN w:val="0"/>
              <w:adjustRightInd w:val="0"/>
              <w:spacing w:line="240" w:lineRule="exact"/>
              <w:jc w:val="both"/>
              <w:rPr>
                <w:sz w:val="16"/>
                <w:szCs w:val="16"/>
                <w:lang w:eastAsia="en-US"/>
              </w:rPr>
            </w:pPr>
            <w:r w:rsidRPr="0096233D">
              <w:rPr>
                <w:sz w:val="16"/>
                <w:szCs w:val="16"/>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муниципального контроля  (штрафы за невыполнение обязанностей по рекультивации земель, обязательных мероприятий по улучшению земель и охране почв)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1.15</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1 16 01083 01 9000 140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autoSpaceDE w:val="0"/>
              <w:autoSpaceDN w:val="0"/>
              <w:adjustRightInd w:val="0"/>
              <w:spacing w:line="240" w:lineRule="exact"/>
              <w:ind w:right="36"/>
              <w:jc w:val="both"/>
              <w:rPr>
                <w:sz w:val="16"/>
                <w:szCs w:val="16"/>
                <w:lang w:eastAsia="en-US"/>
              </w:rPr>
            </w:pPr>
            <w:r w:rsidRPr="0096233D">
              <w:rPr>
                <w:sz w:val="16"/>
                <w:szCs w:val="16"/>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муниципального контроля  (иные штрафы)</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1.16</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1 16 01084 01 0000 140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autoSpaceDE w:val="0"/>
              <w:autoSpaceDN w:val="0"/>
              <w:adjustRightInd w:val="0"/>
              <w:spacing w:line="240" w:lineRule="exact"/>
              <w:ind w:right="36"/>
              <w:jc w:val="both"/>
              <w:rPr>
                <w:sz w:val="16"/>
                <w:szCs w:val="16"/>
                <w:lang w:eastAsia="en-US"/>
              </w:rPr>
            </w:pPr>
            <w:r w:rsidRPr="0096233D">
              <w:rPr>
                <w:sz w:val="16"/>
                <w:szCs w:val="16"/>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1.17</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116 07010 05 0000 140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autoSpaceDE w:val="0"/>
              <w:autoSpaceDN w:val="0"/>
              <w:adjustRightInd w:val="0"/>
              <w:spacing w:line="240" w:lineRule="exact"/>
              <w:ind w:right="36"/>
              <w:jc w:val="both"/>
              <w:rPr>
                <w:sz w:val="16"/>
                <w:szCs w:val="16"/>
                <w:lang w:eastAsia="en-US"/>
              </w:rPr>
            </w:pPr>
            <w:proofErr w:type="gramStart"/>
            <w:r w:rsidRPr="0096233D">
              <w:rPr>
                <w:sz w:val="16"/>
                <w:szCs w:val="16"/>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1.18</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1 16 10123 01 0000 140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autoSpaceDE w:val="0"/>
              <w:autoSpaceDN w:val="0"/>
              <w:adjustRightInd w:val="0"/>
              <w:spacing w:line="240" w:lineRule="exact"/>
              <w:ind w:right="36"/>
              <w:jc w:val="both"/>
              <w:rPr>
                <w:sz w:val="16"/>
                <w:szCs w:val="16"/>
                <w:lang w:eastAsia="en-US"/>
              </w:rPr>
            </w:pPr>
            <w:r w:rsidRPr="0096233D">
              <w:rPr>
                <w:sz w:val="16"/>
                <w:szCs w:val="16"/>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направленных на формирование муниципального дорожного фонда)</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1.19</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1 16 10123 01 0051 140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spacing w:line="240" w:lineRule="exact"/>
              <w:ind w:right="36"/>
              <w:jc w:val="both"/>
              <w:rPr>
                <w:sz w:val="16"/>
                <w:szCs w:val="16"/>
                <w:lang w:eastAsia="en-US"/>
              </w:rPr>
            </w:pPr>
            <w:proofErr w:type="gramStart"/>
            <w:r w:rsidRPr="0096233D">
              <w:rPr>
                <w:sz w:val="16"/>
                <w:szCs w:val="16"/>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1.20</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1 17 01050 05 0000 180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Невыясненные поступления, зачисляемые в бюджеты муниципальных районов</w:t>
            </w:r>
          </w:p>
        </w:tc>
      </w:tr>
      <w:tr w:rsidR="00565733" w:rsidRPr="0096233D" w:rsidTr="00565733">
        <w:trPr>
          <w:cantSplit/>
          <w:trHeight w:val="475"/>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1.21</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1 17 05050 05 0000 180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Прочие неналоговые доходы бюджетов сельских поселений</w:t>
            </w:r>
          </w:p>
        </w:tc>
      </w:tr>
      <w:tr w:rsidR="00565733" w:rsidRPr="0096233D" w:rsidTr="00565733">
        <w:trPr>
          <w:cantSplit/>
          <w:trHeight w:val="475"/>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1.22</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2 07 05030 05 0000 150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Прочие безвозмездные поступления в бюджеты муниципальных районов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jc w:val="center"/>
              <w:rPr>
                <w:b/>
                <w:snapToGrid w:val="0"/>
                <w:sz w:val="16"/>
                <w:szCs w:val="16"/>
                <w:lang w:eastAsia="en-US"/>
              </w:rPr>
            </w:pPr>
            <w:r w:rsidRPr="009B33ED">
              <w:rPr>
                <w:b/>
                <w:snapToGrid w:val="0"/>
                <w:sz w:val="16"/>
                <w:szCs w:val="16"/>
                <w:lang w:eastAsia="en-US"/>
              </w:rPr>
              <w:t>2</w:t>
            </w:r>
          </w:p>
        </w:tc>
        <w:tc>
          <w:tcPr>
            <w:tcW w:w="1120"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right="-245"/>
              <w:jc w:val="center"/>
              <w:rPr>
                <w:b/>
                <w:snapToGrid w:val="0"/>
                <w:sz w:val="16"/>
                <w:szCs w:val="16"/>
                <w:lang w:eastAsia="en-US"/>
              </w:rPr>
            </w:pPr>
            <w:r w:rsidRPr="009B33ED">
              <w:rPr>
                <w:b/>
                <w:snapToGrid w:val="0"/>
                <w:sz w:val="16"/>
                <w:szCs w:val="16"/>
                <w:lang w:eastAsia="en-US"/>
              </w:rPr>
              <w:t>757</w:t>
            </w:r>
          </w:p>
        </w:tc>
        <w:tc>
          <w:tcPr>
            <w:tcW w:w="2594" w:type="dxa"/>
            <w:tcBorders>
              <w:top w:val="single" w:sz="4" w:space="0" w:color="auto"/>
              <w:left w:val="single" w:sz="4" w:space="0" w:color="auto"/>
              <w:bottom w:val="single" w:sz="4" w:space="0" w:color="auto"/>
              <w:right w:val="single" w:sz="4" w:space="0" w:color="auto"/>
            </w:tcBorders>
          </w:tcPr>
          <w:p w:rsidR="00565733" w:rsidRPr="009B33ED" w:rsidRDefault="00565733" w:rsidP="00565733">
            <w:pPr>
              <w:spacing w:line="240" w:lineRule="exact"/>
              <w:jc w:val="center"/>
              <w:rPr>
                <w:b/>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tabs>
                <w:tab w:val="left" w:pos="3186"/>
              </w:tabs>
              <w:spacing w:line="240" w:lineRule="exact"/>
              <w:ind w:right="36"/>
              <w:jc w:val="both"/>
              <w:rPr>
                <w:b/>
                <w:snapToGrid w:val="0"/>
                <w:sz w:val="16"/>
                <w:szCs w:val="16"/>
                <w:lang w:eastAsia="en-US"/>
              </w:rPr>
            </w:pPr>
            <w:r w:rsidRPr="009B33ED">
              <w:rPr>
                <w:b/>
                <w:snapToGrid w:val="0"/>
                <w:sz w:val="16"/>
                <w:szCs w:val="16"/>
                <w:lang w:eastAsia="en-US"/>
              </w:rPr>
              <w:t>Комитет культуры, спорта и туризма  Администрации Любытинского муниципального района</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2.1</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757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1 13 02995 05 0000 130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Прочие доходы от компенсации затрат бюджетов муниципальных районов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2.2</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757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1 17 01050 05 0000 180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Невыясненные поступления, зачисляемые в бюджеты муниципальных районов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jc w:val="center"/>
              <w:rPr>
                <w:b/>
                <w:snapToGrid w:val="0"/>
                <w:sz w:val="16"/>
                <w:szCs w:val="16"/>
                <w:lang w:eastAsia="en-US"/>
              </w:rPr>
            </w:pPr>
            <w:r w:rsidRPr="009B33ED">
              <w:rPr>
                <w:b/>
                <w:snapToGrid w:val="0"/>
                <w:sz w:val="16"/>
                <w:szCs w:val="16"/>
                <w:lang w:eastAsia="en-US"/>
              </w:rPr>
              <w:t>3</w:t>
            </w:r>
          </w:p>
        </w:tc>
        <w:tc>
          <w:tcPr>
            <w:tcW w:w="1120"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right="-245"/>
              <w:jc w:val="center"/>
              <w:rPr>
                <w:b/>
                <w:snapToGrid w:val="0"/>
                <w:sz w:val="16"/>
                <w:szCs w:val="16"/>
                <w:lang w:eastAsia="en-US"/>
              </w:rPr>
            </w:pPr>
            <w:r w:rsidRPr="009B33ED">
              <w:rPr>
                <w:b/>
                <w:snapToGrid w:val="0"/>
                <w:sz w:val="16"/>
                <w:szCs w:val="16"/>
                <w:lang w:eastAsia="en-US"/>
              </w:rPr>
              <w:t>774</w:t>
            </w:r>
          </w:p>
        </w:tc>
        <w:tc>
          <w:tcPr>
            <w:tcW w:w="2594" w:type="dxa"/>
            <w:tcBorders>
              <w:top w:val="single" w:sz="4" w:space="0" w:color="auto"/>
              <w:left w:val="single" w:sz="4" w:space="0" w:color="auto"/>
              <w:bottom w:val="single" w:sz="4" w:space="0" w:color="auto"/>
              <w:right w:val="single" w:sz="4" w:space="0" w:color="auto"/>
            </w:tcBorders>
          </w:tcPr>
          <w:p w:rsidR="00565733" w:rsidRPr="009B33ED" w:rsidRDefault="00565733" w:rsidP="00565733">
            <w:pPr>
              <w:spacing w:line="240" w:lineRule="exact"/>
              <w:jc w:val="center"/>
              <w:rPr>
                <w:b/>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right="36"/>
              <w:jc w:val="both"/>
              <w:rPr>
                <w:b/>
                <w:snapToGrid w:val="0"/>
                <w:sz w:val="16"/>
                <w:szCs w:val="16"/>
                <w:lang w:eastAsia="en-US"/>
              </w:rPr>
            </w:pPr>
            <w:r w:rsidRPr="009B33ED">
              <w:rPr>
                <w:b/>
                <w:snapToGrid w:val="0"/>
                <w:sz w:val="16"/>
                <w:szCs w:val="16"/>
                <w:lang w:eastAsia="en-US"/>
              </w:rPr>
              <w:t>Комитет образования Администрации Любытинского муниципального района</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3.1</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774</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1 13 02995 05 0000 130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Прочие доходы от компенсации затрат бюджетов муниципальных районов</w:t>
            </w:r>
          </w:p>
          <w:p w:rsidR="00565733" w:rsidRPr="0096233D" w:rsidRDefault="00565733" w:rsidP="00565733">
            <w:pPr>
              <w:spacing w:line="240" w:lineRule="exact"/>
              <w:ind w:right="36"/>
              <w:jc w:val="both"/>
              <w:rPr>
                <w:snapToGrid w:val="0"/>
                <w:sz w:val="16"/>
                <w:szCs w:val="16"/>
                <w:lang w:eastAsia="en-US"/>
              </w:rPr>
            </w:pPr>
          </w:p>
        </w:tc>
      </w:tr>
      <w:tr w:rsidR="00565733" w:rsidRPr="0096233D" w:rsidTr="00565733">
        <w:trPr>
          <w:cantSplit/>
          <w:trHeight w:val="442"/>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lastRenderedPageBreak/>
              <w:t>3.2</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774</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1 17 01050 05 0000 180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Невыясненные поступления, зачисляемые в бюджеты муниципальных районов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left="-105"/>
              <w:jc w:val="center"/>
              <w:rPr>
                <w:b/>
                <w:snapToGrid w:val="0"/>
                <w:sz w:val="16"/>
                <w:szCs w:val="16"/>
                <w:lang w:eastAsia="en-US"/>
              </w:rPr>
            </w:pPr>
            <w:r w:rsidRPr="009B33ED">
              <w:rPr>
                <w:b/>
                <w:snapToGrid w:val="0"/>
                <w:sz w:val="16"/>
                <w:szCs w:val="16"/>
                <w:lang w:eastAsia="en-US"/>
              </w:rPr>
              <w:t>4</w:t>
            </w:r>
          </w:p>
        </w:tc>
        <w:tc>
          <w:tcPr>
            <w:tcW w:w="1120"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jc w:val="center"/>
              <w:rPr>
                <w:b/>
                <w:snapToGrid w:val="0"/>
                <w:sz w:val="16"/>
                <w:szCs w:val="16"/>
                <w:lang w:eastAsia="en-US"/>
              </w:rPr>
            </w:pPr>
            <w:r w:rsidRPr="009B33ED">
              <w:rPr>
                <w:b/>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565733" w:rsidRPr="009B33ED" w:rsidRDefault="00565733" w:rsidP="00565733">
            <w:pPr>
              <w:spacing w:line="240" w:lineRule="exact"/>
              <w:jc w:val="center"/>
              <w:rPr>
                <w:b/>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right="36"/>
              <w:rPr>
                <w:b/>
                <w:sz w:val="16"/>
                <w:szCs w:val="16"/>
                <w:lang w:eastAsia="en-US"/>
              </w:rPr>
            </w:pPr>
            <w:r w:rsidRPr="009B33ED">
              <w:rPr>
                <w:b/>
                <w:snapToGrid w:val="0"/>
                <w:sz w:val="16"/>
                <w:szCs w:val="16"/>
                <w:lang w:eastAsia="en-US"/>
              </w:rPr>
              <w:t>Комитет финансов  Администрации Любытинского муниципального района</w:t>
            </w:r>
          </w:p>
        </w:tc>
      </w:tr>
      <w:tr w:rsidR="00565733" w:rsidRPr="0096233D" w:rsidTr="00565733">
        <w:trPr>
          <w:cantSplit/>
          <w:trHeight w:val="619"/>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4.1</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1 11 03050 05 0000 120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Проценты, полученные от предоставления бюджетных кредитов внутри страны за счет средств бюджетов муниципальных районов</w:t>
            </w:r>
          </w:p>
        </w:tc>
      </w:tr>
      <w:tr w:rsidR="00565733" w:rsidRPr="0096233D" w:rsidTr="00565733">
        <w:trPr>
          <w:cantSplit/>
          <w:trHeight w:val="476"/>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4.2</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1 13 02995 05 0000 130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Прочие доходы от компенсации затрат бюджетов муниципальных районов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4.3</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1 17 01050 05 0000 180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Невыясненные поступления, зачисляемые в бюджеты муниципальных районов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4.4</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1 17 05050 05 0000 180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 xml:space="preserve">Прочие неналоговые доходы бюджетов муниципальных районов </w:t>
            </w:r>
          </w:p>
        </w:tc>
      </w:tr>
      <w:tr w:rsidR="00565733" w:rsidRPr="0096233D" w:rsidTr="00565733">
        <w:trPr>
          <w:cantSplit/>
          <w:trHeight w:val="5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4.5</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2 02 15001 05 0000 150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z w:val="16"/>
                <w:szCs w:val="16"/>
                <w:lang w:eastAsia="en-US"/>
              </w:rPr>
              <w:t>Дотации бюджетам муниципальных районов на выравнивание бюджетной обеспеченности из бюджета субъекта Российской Федерации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4.6</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2 02 15002 05 0000 150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spacing w:line="240" w:lineRule="exact"/>
              <w:ind w:right="36"/>
              <w:jc w:val="both"/>
              <w:rPr>
                <w:sz w:val="16"/>
                <w:szCs w:val="16"/>
                <w:lang w:eastAsia="en-US"/>
              </w:rPr>
            </w:pPr>
            <w:r w:rsidRPr="0096233D">
              <w:rPr>
                <w:sz w:val="16"/>
                <w:szCs w:val="16"/>
                <w:lang w:eastAsia="en-US"/>
              </w:rPr>
              <w:t xml:space="preserve">Дотации бюджетам муниципальных районов на поддержку мер по обеспечению </w:t>
            </w:r>
            <w:r w:rsidRPr="0096233D">
              <w:rPr>
                <w:bCs/>
                <w:sz w:val="16"/>
                <w:szCs w:val="16"/>
                <w:lang w:eastAsia="en-US"/>
              </w:rPr>
              <w:t>сбалансированности бюджетов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4.7</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202 20299 05 0000 150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spacing w:line="240" w:lineRule="exact"/>
              <w:ind w:right="36"/>
              <w:jc w:val="both"/>
              <w:rPr>
                <w:sz w:val="16"/>
                <w:szCs w:val="16"/>
                <w:lang w:eastAsia="en-US"/>
              </w:rPr>
            </w:pPr>
            <w:r w:rsidRPr="0096233D">
              <w:rPr>
                <w:sz w:val="16"/>
                <w:szCs w:val="16"/>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4.8</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202 20302 05 0000 150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spacing w:line="240" w:lineRule="exact"/>
              <w:ind w:right="36"/>
              <w:jc w:val="both"/>
              <w:rPr>
                <w:sz w:val="16"/>
                <w:szCs w:val="16"/>
                <w:lang w:eastAsia="en-US"/>
              </w:rPr>
            </w:pPr>
            <w:r w:rsidRPr="0096233D">
              <w:rPr>
                <w:sz w:val="16"/>
                <w:szCs w:val="16"/>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4.9</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202 25097 05 0000 150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autoSpaceDE w:val="0"/>
              <w:autoSpaceDN w:val="0"/>
              <w:adjustRightInd w:val="0"/>
              <w:spacing w:line="240" w:lineRule="exact"/>
              <w:ind w:right="36"/>
              <w:jc w:val="both"/>
              <w:rPr>
                <w:sz w:val="16"/>
                <w:szCs w:val="16"/>
                <w:lang w:eastAsia="en-US"/>
              </w:rPr>
            </w:pPr>
            <w:r w:rsidRPr="0096233D">
              <w:rPr>
                <w:sz w:val="16"/>
                <w:szCs w:val="16"/>
                <w:lang w:eastAsia="en-US"/>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4.10</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202 25210 05 0000 150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autoSpaceDE w:val="0"/>
              <w:autoSpaceDN w:val="0"/>
              <w:adjustRightInd w:val="0"/>
              <w:spacing w:line="240" w:lineRule="exact"/>
              <w:ind w:right="36"/>
              <w:jc w:val="both"/>
              <w:rPr>
                <w:sz w:val="16"/>
                <w:szCs w:val="16"/>
                <w:lang w:eastAsia="en-US"/>
              </w:rPr>
            </w:pPr>
            <w:r w:rsidRPr="0096233D">
              <w:rPr>
                <w:sz w:val="16"/>
                <w:szCs w:val="16"/>
                <w:lang w:eastAsia="en-US"/>
              </w:rPr>
              <w:t>Субсидии бюджетам муниципальных районов на внедрение целевой модели цифровой образовательной среды в общеобразовательных организациях</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4.11</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202 25299 05 0000 150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autoSpaceDE w:val="0"/>
              <w:autoSpaceDN w:val="0"/>
              <w:adjustRightInd w:val="0"/>
              <w:spacing w:line="240" w:lineRule="exact"/>
              <w:ind w:right="36"/>
              <w:jc w:val="both"/>
              <w:rPr>
                <w:sz w:val="16"/>
                <w:szCs w:val="16"/>
                <w:lang w:eastAsia="en-US"/>
              </w:rPr>
            </w:pPr>
            <w:r w:rsidRPr="0096233D">
              <w:rPr>
                <w:sz w:val="16"/>
                <w:szCs w:val="16"/>
                <w:lang w:eastAsia="en-US"/>
              </w:rPr>
              <w:t>Субсидии бюджетам муниципальных районов на обустройство и восстановление воинских захоронений</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4.12</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jc w:val="center"/>
              <w:rPr>
                <w:sz w:val="16"/>
                <w:szCs w:val="16"/>
                <w:lang w:eastAsia="en-US"/>
              </w:rPr>
            </w:pPr>
            <w:r w:rsidRPr="0096233D">
              <w:rPr>
                <w:sz w:val="16"/>
                <w:szCs w:val="16"/>
                <w:lang w:eastAsia="en-US"/>
              </w:rPr>
              <w:t>202 25304 05 0000 150</w:t>
            </w:r>
          </w:p>
          <w:p w:rsidR="00565733" w:rsidRPr="0096233D" w:rsidRDefault="00565733" w:rsidP="00565733">
            <w:pPr>
              <w:spacing w:line="240" w:lineRule="exact"/>
              <w:jc w:val="center"/>
              <w:rPr>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spacing w:line="240" w:lineRule="exact"/>
              <w:ind w:right="36"/>
              <w:jc w:val="both"/>
              <w:rPr>
                <w:sz w:val="16"/>
                <w:szCs w:val="16"/>
                <w:lang w:eastAsia="en-US"/>
              </w:rPr>
            </w:pPr>
            <w:r w:rsidRPr="0096233D">
              <w:rPr>
                <w:snapToGrid w:val="0"/>
                <w:sz w:val="16"/>
                <w:szCs w:val="16"/>
                <w:lang w:eastAsia="en-US"/>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4.13</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 xml:space="preserve">202 25467 05 0000 150   </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spacing w:line="240" w:lineRule="exact"/>
              <w:ind w:right="36"/>
              <w:jc w:val="both"/>
              <w:rPr>
                <w:bCs/>
                <w:sz w:val="16"/>
                <w:szCs w:val="16"/>
                <w:lang w:eastAsia="en-US"/>
              </w:rPr>
            </w:pPr>
            <w:r w:rsidRPr="0096233D">
              <w:rPr>
                <w:bCs/>
                <w:sz w:val="16"/>
                <w:szCs w:val="16"/>
                <w:lang w:eastAsia="en-US"/>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4.14</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jc w:val="center"/>
              <w:rPr>
                <w:sz w:val="16"/>
                <w:szCs w:val="16"/>
                <w:lang w:eastAsia="en-US"/>
              </w:rPr>
            </w:pPr>
            <w:r w:rsidRPr="0096233D">
              <w:rPr>
                <w:sz w:val="16"/>
                <w:szCs w:val="16"/>
                <w:lang w:eastAsia="en-US"/>
              </w:rPr>
              <w:t>202 25497 05 0000 150</w:t>
            </w:r>
          </w:p>
          <w:p w:rsidR="00565733" w:rsidRPr="0096233D" w:rsidRDefault="00565733" w:rsidP="00565733">
            <w:pPr>
              <w:spacing w:line="240" w:lineRule="exact"/>
              <w:jc w:val="center"/>
              <w:rPr>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spacing w:line="240" w:lineRule="exact"/>
              <w:ind w:right="36"/>
              <w:jc w:val="both"/>
              <w:rPr>
                <w:sz w:val="16"/>
                <w:szCs w:val="16"/>
                <w:lang w:eastAsia="en-US"/>
              </w:rPr>
            </w:pPr>
            <w:r w:rsidRPr="0096233D">
              <w:rPr>
                <w:sz w:val="16"/>
                <w:szCs w:val="16"/>
                <w:lang w:eastAsia="en-US"/>
              </w:rPr>
              <w:t>Субсидии бюджетам муниципальных районов на реализацию мероприятий по обеспечению жильем молодых семей</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4.15</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jc w:val="center"/>
              <w:rPr>
                <w:sz w:val="16"/>
                <w:szCs w:val="16"/>
                <w:lang w:eastAsia="en-US"/>
              </w:rPr>
            </w:pPr>
            <w:r w:rsidRPr="0096233D">
              <w:rPr>
                <w:sz w:val="16"/>
                <w:szCs w:val="16"/>
                <w:lang w:eastAsia="en-US"/>
              </w:rPr>
              <w:t>202 25519 05 0000 150</w:t>
            </w:r>
          </w:p>
          <w:p w:rsidR="00565733" w:rsidRPr="0096233D" w:rsidRDefault="00565733" w:rsidP="00565733">
            <w:pPr>
              <w:spacing w:line="240" w:lineRule="exact"/>
              <w:rPr>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Субсидия бюджетам муниципальных районов на поддержку отрасли культуры</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4.16</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jc w:val="center"/>
              <w:rPr>
                <w:sz w:val="16"/>
                <w:szCs w:val="16"/>
                <w:lang w:eastAsia="en-US"/>
              </w:rPr>
            </w:pPr>
            <w:r w:rsidRPr="0096233D">
              <w:rPr>
                <w:sz w:val="16"/>
                <w:szCs w:val="16"/>
                <w:lang w:eastAsia="en-US"/>
              </w:rPr>
              <w:t>202 29999 05 7151 150</w:t>
            </w:r>
          </w:p>
          <w:p w:rsidR="00565733" w:rsidRPr="0096233D" w:rsidRDefault="00565733" w:rsidP="00565733">
            <w:pPr>
              <w:spacing w:line="240" w:lineRule="exact"/>
              <w:jc w:val="center"/>
              <w:rPr>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Субсидии бюджетам муниципальных районов на формирование муниципальных дорожных фондов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4.17</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jc w:val="center"/>
              <w:rPr>
                <w:sz w:val="16"/>
                <w:szCs w:val="16"/>
                <w:lang w:eastAsia="en-US"/>
              </w:rPr>
            </w:pPr>
            <w:r w:rsidRPr="0096233D">
              <w:rPr>
                <w:sz w:val="16"/>
                <w:szCs w:val="16"/>
                <w:lang w:eastAsia="en-US"/>
              </w:rPr>
              <w:t>202 29999 05 7153 150</w:t>
            </w:r>
          </w:p>
          <w:p w:rsidR="00565733" w:rsidRPr="0096233D" w:rsidRDefault="00565733" w:rsidP="00565733">
            <w:pPr>
              <w:spacing w:line="240" w:lineRule="exact"/>
              <w:jc w:val="center"/>
              <w:rPr>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 xml:space="preserve">Субсидии бюджетам муниципальных районов на </w:t>
            </w:r>
            <w:proofErr w:type="spellStart"/>
            <w:r w:rsidRPr="0096233D">
              <w:rPr>
                <w:snapToGrid w:val="0"/>
                <w:sz w:val="16"/>
                <w:szCs w:val="16"/>
                <w:lang w:eastAsia="en-US"/>
              </w:rPr>
              <w:t>софинансирование</w:t>
            </w:r>
            <w:proofErr w:type="spellEnd"/>
            <w:r w:rsidRPr="0096233D">
              <w:rPr>
                <w:snapToGrid w:val="0"/>
                <w:sz w:val="16"/>
                <w:szCs w:val="16"/>
                <w:lang w:eastAsia="en-US"/>
              </w:rPr>
              <w:t xml:space="preserve"> расходов по реализации правовых актов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4.18</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jc w:val="center"/>
              <w:rPr>
                <w:sz w:val="16"/>
                <w:szCs w:val="16"/>
                <w:lang w:eastAsia="en-US"/>
              </w:rPr>
            </w:pPr>
            <w:r w:rsidRPr="0096233D">
              <w:rPr>
                <w:sz w:val="16"/>
                <w:szCs w:val="16"/>
                <w:lang w:eastAsia="en-US"/>
              </w:rPr>
              <w:t>202 29999 05 7208 150</w:t>
            </w:r>
          </w:p>
          <w:p w:rsidR="00565733" w:rsidRPr="0096233D" w:rsidRDefault="00565733" w:rsidP="00565733">
            <w:pPr>
              <w:spacing w:line="240" w:lineRule="exact"/>
              <w:jc w:val="center"/>
              <w:rPr>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Субсидии бюджетам муниципальных районов на приобретение или изготовление бланков документов об образовании и (или) о квалификации муниципальными образовательными организациями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4.19</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jc w:val="center"/>
              <w:rPr>
                <w:sz w:val="16"/>
                <w:szCs w:val="16"/>
                <w:lang w:eastAsia="en-US"/>
              </w:rPr>
            </w:pPr>
            <w:r w:rsidRPr="0096233D">
              <w:rPr>
                <w:sz w:val="16"/>
                <w:szCs w:val="16"/>
                <w:lang w:eastAsia="en-US"/>
              </w:rPr>
              <w:t>202 29999 05 7212 150</w:t>
            </w:r>
          </w:p>
          <w:p w:rsidR="00565733" w:rsidRPr="0096233D" w:rsidRDefault="00565733" w:rsidP="00565733">
            <w:pPr>
              <w:spacing w:line="240" w:lineRule="exact"/>
              <w:jc w:val="center"/>
              <w:rPr>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Субсидии бюджетам муниципальных районов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4.20</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jc w:val="center"/>
              <w:rPr>
                <w:sz w:val="16"/>
                <w:szCs w:val="16"/>
                <w:lang w:eastAsia="en-US"/>
              </w:rPr>
            </w:pPr>
            <w:r w:rsidRPr="0096233D">
              <w:rPr>
                <w:sz w:val="16"/>
                <w:szCs w:val="16"/>
                <w:lang w:eastAsia="en-US"/>
              </w:rPr>
              <w:t>202 29999 05 7230 150</w:t>
            </w:r>
          </w:p>
          <w:p w:rsidR="00565733" w:rsidRPr="0096233D" w:rsidRDefault="00565733" w:rsidP="00565733">
            <w:pPr>
              <w:spacing w:line="240" w:lineRule="exact"/>
              <w:jc w:val="center"/>
              <w:rPr>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 xml:space="preserve">Субсидии бюджетам муниципальных районов   на </w:t>
            </w:r>
            <w:proofErr w:type="spellStart"/>
            <w:r w:rsidRPr="0096233D">
              <w:rPr>
                <w:snapToGrid w:val="0"/>
                <w:sz w:val="16"/>
                <w:szCs w:val="16"/>
                <w:lang w:eastAsia="en-US"/>
              </w:rPr>
              <w:t>софинансирование</w:t>
            </w:r>
            <w:proofErr w:type="spellEnd"/>
            <w:r w:rsidRPr="0096233D">
              <w:rPr>
                <w:snapToGrid w:val="0"/>
                <w:sz w:val="16"/>
                <w:szCs w:val="16"/>
                <w:lang w:eastAsia="en-US"/>
              </w:rPr>
              <w:t xml:space="preserve"> расходов  муниципальных казенных, бюджетных и автономных  учреждений по  приобретению коммунальных услуг</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4.21</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2 02 30021 05 0000 150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bCs/>
                <w:sz w:val="16"/>
                <w:szCs w:val="16"/>
                <w:lang w:eastAsia="en-US"/>
              </w:rPr>
            </w:pPr>
            <w:r w:rsidRPr="0096233D">
              <w:rPr>
                <w:bCs/>
                <w:sz w:val="16"/>
                <w:szCs w:val="16"/>
                <w:lang w:eastAsia="en-US"/>
              </w:rPr>
              <w:t>Субвенции бюджетам муниципальных районов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lastRenderedPageBreak/>
              <w:t>4.22</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jc w:val="center"/>
              <w:rPr>
                <w:sz w:val="16"/>
                <w:szCs w:val="16"/>
                <w:lang w:eastAsia="en-US"/>
              </w:rPr>
            </w:pPr>
            <w:r w:rsidRPr="0096233D">
              <w:rPr>
                <w:sz w:val="16"/>
                <w:szCs w:val="16"/>
                <w:lang w:eastAsia="en-US"/>
              </w:rPr>
              <w:t>202 30024 05 7002 150</w:t>
            </w:r>
          </w:p>
          <w:p w:rsidR="00565733" w:rsidRPr="0096233D" w:rsidRDefault="00565733" w:rsidP="00565733">
            <w:pPr>
              <w:spacing w:line="240" w:lineRule="exact"/>
              <w:jc w:val="center"/>
              <w:rPr>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Субвенция бюджетам муниципальных районов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4.23</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98"/>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ind w:right="98"/>
              <w:jc w:val="center"/>
              <w:rPr>
                <w:sz w:val="16"/>
                <w:szCs w:val="16"/>
                <w:lang w:eastAsia="en-US"/>
              </w:rPr>
            </w:pPr>
            <w:r w:rsidRPr="0096233D">
              <w:rPr>
                <w:sz w:val="16"/>
                <w:szCs w:val="16"/>
                <w:lang w:eastAsia="en-US"/>
              </w:rPr>
              <w:t>202 30024 05 7004 150</w:t>
            </w:r>
          </w:p>
          <w:p w:rsidR="00565733" w:rsidRPr="0096233D" w:rsidRDefault="00565733" w:rsidP="00565733">
            <w:pPr>
              <w:spacing w:line="240" w:lineRule="exact"/>
              <w:ind w:right="98"/>
              <w:jc w:val="center"/>
              <w:rPr>
                <w:sz w:val="16"/>
                <w:szCs w:val="16"/>
                <w:lang w:eastAsia="en-US"/>
              </w:rPr>
            </w:pPr>
          </w:p>
          <w:p w:rsidR="00565733" w:rsidRPr="0096233D" w:rsidRDefault="00565733" w:rsidP="00565733">
            <w:pPr>
              <w:spacing w:line="240" w:lineRule="exact"/>
              <w:ind w:right="98"/>
              <w:jc w:val="center"/>
              <w:rPr>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proofErr w:type="gramStart"/>
            <w:r w:rsidRPr="0096233D">
              <w:rPr>
                <w:snapToGrid w:val="0"/>
                <w:sz w:val="16"/>
                <w:szCs w:val="16"/>
                <w:lang w:eastAsia="en-US"/>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w:t>
            </w:r>
            <w:proofErr w:type="gramEnd"/>
            <w:r w:rsidRPr="0096233D">
              <w:rPr>
                <w:snapToGrid w:val="0"/>
                <w:sz w:val="16"/>
                <w:szCs w:val="16"/>
                <w:lang w:eastAsia="en-US"/>
              </w:rPr>
              <w:t xml:space="preserve"> хозяйственные нужды образовательных организаций, на организацию </w:t>
            </w:r>
            <w:proofErr w:type="gramStart"/>
            <w:r w:rsidRPr="0096233D">
              <w:rPr>
                <w:snapToGrid w:val="0"/>
                <w:sz w:val="16"/>
                <w:szCs w:val="16"/>
                <w:lang w:eastAsia="en-US"/>
              </w:rPr>
              <w:t>обучения</w:t>
            </w:r>
            <w:proofErr w:type="gramEnd"/>
            <w:r w:rsidRPr="0096233D">
              <w:rPr>
                <w:snapToGrid w:val="0"/>
                <w:sz w:val="16"/>
                <w:szCs w:val="16"/>
                <w:lang w:eastAsia="en-US"/>
              </w:rPr>
              <w:t xml:space="preserve">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4.24</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98"/>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ind w:right="98"/>
              <w:jc w:val="center"/>
              <w:rPr>
                <w:sz w:val="16"/>
                <w:szCs w:val="16"/>
                <w:lang w:eastAsia="en-US"/>
              </w:rPr>
            </w:pPr>
            <w:r w:rsidRPr="0096233D">
              <w:rPr>
                <w:sz w:val="16"/>
                <w:szCs w:val="16"/>
                <w:lang w:eastAsia="en-US"/>
              </w:rPr>
              <w:t>202 30024 05 7006 150</w:t>
            </w:r>
          </w:p>
          <w:p w:rsidR="00565733" w:rsidRPr="0096233D" w:rsidRDefault="00565733" w:rsidP="00565733">
            <w:pPr>
              <w:spacing w:line="240" w:lineRule="exact"/>
              <w:ind w:right="98"/>
              <w:jc w:val="center"/>
              <w:rPr>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proofErr w:type="gramStart"/>
            <w:r w:rsidRPr="0096233D">
              <w:rPr>
                <w:snapToGrid w:val="0"/>
                <w:sz w:val="16"/>
                <w:szCs w:val="16"/>
                <w:lang w:eastAsia="en-US"/>
              </w:rPr>
              <w:t>Субвенции бюджетам муниципальных районов на осуществление отдельных государственных полномочий по оказанию мер социальной поддержки обучающимся (обучающим до дня выпуска) муниципальных образовательных</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4.25</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98"/>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ind w:right="98"/>
              <w:jc w:val="center"/>
              <w:rPr>
                <w:sz w:val="16"/>
                <w:szCs w:val="16"/>
                <w:lang w:eastAsia="en-US"/>
              </w:rPr>
            </w:pPr>
            <w:r w:rsidRPr="0096233D">
              <w:rPr>
                <w:sz w:val="16"/>
                <w:szCs w:val="16"/>
                <w:lang w:eastAsia="en-US"/>
              </w:rPr>
              <w:t>202 30024 05 7010 150</w:t>
            </w:r>
          </w:p>
          <w:p w:rsidR="00565733" w:rsidRPr="0096233D" w:rsidRDefault="00565733" w:rsidP="00565733">
            <w:pPr>
              <w:spacing w:line="240" w:lineRule="exact"/>
              <w:ind w:right="98"/>
              <w:jc w:val="center"/>
              <w:rPr>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4.26</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98"/>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ind w:right="98"/>
              <w:jc w:val="center"/>
              <w:rPr>
                <w:sz w:val="16"/>
                <w:szCs w:val="16"/>
                <w:lang w:eastAsia="en-US"/>
              </w:rPr>
            </w:pPr>
            <w:r w:rsidRPr="0096233D">
              <w:rPr>
                <w:sz w:val="16"/>
                <w:szCs w:val="16"/>
                <w:lang w:eastAsia="en-US"/>
              </w:rPr>
              <w:t>202 30024 05 7028 150</w:t>
            </w:r>
          </w:p>
          <w:p w:rsidR="00565733" w:rsidRPr="0096233D" w:rsidRDefault="00565733" w:rsidP="00565733">
            <w:pPr>
              <w:spacing w:line="240" w:lineRule="exact"/>
              <w:ind w:right="98"/>
              <w:jc w:val="center"/>
              <w:rPr>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Субвенции бюджетам муниципальных районов на содержание штатных единиц, осуществляющих переданные отдельные государственные полномочия</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4.27</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98"/>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ind w:right="98"/>
              <w:jc w:val="center"/>
              <w:rPr>
                <w:sz w:val="16"/>
                <w:szCs w:val="16"/>
                <w:lang w:eastAsia="en-US"/>
              </w:rPr>
            </w:pPr>
            <w:r w:rsidRPr="0096233D">
              <w:rPr>
                <w:sz w:val="16"/>
                <w:szCs w:val="16"/>
                <w:lang w:eastAsia="en-US"/>
              </w:rPr>
              <w:t>202 30024 05 7050 150</w:t>
            </w:r>
          </w:p>
          <w:p w:rsidR="00565733" w:rsidRPr="0096233D" w:rsidRDefault="00565733" w:rsidP="00565733">
            <w:pPr>
              <w:spacing w:line="240" w:lineRule="exact"/>
              <w:ind w:right="98"/>
              <w:jc w:val="center"/>
              <w:rPr>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Субвенции бюджетам муниципальных районов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4.28</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98"/>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ind w:right="98"/>
              <w:jc w:val="center"/>
              <w:rPr>
                <w:sz w:val="16"/>
                <w:szCs w:val="16"/>
                <w:lang w:eastAsia="en-US"/>
              </w:rPr>
            </w:pPr>
            <w:r w:rsidRPr="0096233D">
              <w:rPr>
                <w:sz w:val="16"/>
                <w:szCs w:val="16"/>
                <w:lang w:eastAsia="en-US"/>
              </w:rPr>
              <w:t>202 30024 05 7057 150</w:t>
            </w:r>
          </w:p>
          <w:p w:rsidR="00565733" w:rsidRPr="0096233D" w:rsidRDefault="00565733" w:rsidP="00565733">
            <w:pPr>
              <w:spacing w:line="240" w:lineRule="exact"/>
              <w:ind w:right="98"/>
              <w:jc w:val="center"/>
              <w:rPr>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Субвенции бюджетам муниципальных районов на обеспечение доступа  к информационно-телекоммуникационной сети "Интернет" муниципальных организаций, осуществляющих муниципальную деятельность по образовательным программам начального общего, основного общего и среднего общего образования</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4.29</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jc w:val="center"/>
              <w:rPr>
                <w:sz w:val="16"/>
                <w:szCs w:val="16"/>
                <w:lang w:eastAsia="en-US"/>
              </w:rPr>
            </w:pPr>
            <w:r w:rsidRPr="0096233D">
              <w:rPr>
                <w:sz w:val="16"/>
                <w:szCs w:val="16"/>
                <w:lang w:eastAsia="en-US"/>
              </w:rPr>
              <w:t>202 30024 05 7060 150</w:t>
            </w:r>
          </w:p>
          <w:p w:rsidR="00565733" w:rsidRPr="0096233D" w:rsidRDefault="00565733" w:rsidP="00565733">
            <w:pPr>
              <w:spacing w:line="240" w:lineRule="exact"/>
              <w:jc w:val="center"/>
              <w:rPr>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Субвенции бюджетам муниципальных районов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4.30</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jc w:val="center"/>
              <w:rPr>
                <w:sz w:val="16"/>
                <w:szCs w:val="16"/>
                <w:lang w:eastAsia="en-US"/>
              </w:rPr>
            </w:pPr>
            <w:r w:rsidRPr="0096233D">
              <w:rPr>
                <w:sz w:val="16"/>
                <w:szCs w:val="16"/>
                <w:lang w:eastAsia="en-US"/>
              </w:rPr>
              <w:t>202 30024 05 7065 150</w:t>
            </w:r>
          </w:p>
          <w:p w:rsidR="00565733" w:rsidRPr="0096233D" w:rsidRDefault="00565733" w:rsidP="00565733">
            <w:pPr>
              <w:spacing w:line="240" w:lineRule="exact"/>
              <w:jc w:val="center"/>
              <w:rPr>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 xml:space="preserve">Субвенции бюджетам муниципальных районов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уполномоченных составлять протоколы об административных правонарушениях, </w:t>
            </w:r>
          </w:p>
          <w:p w:rsidR="00565733" w:rsidRPr="0096233D" w:rsidRDefault="00565733" w:rsidP="00565733">
            <w:pPr>
              <w:spacing w:line="240" w:lineRule="exact"/>
              <w:ind w:right="36"/>
              <w:jc w:val="both"/>
              <w:rPr>
                <w:snapToGrid w:val="0"/>
                <w:sz w:val="16"/>
                <w:szCs w:val="16"/>
                <w:lang w:eastAsia="en-US"/>
              </w:rPr>
            </w:pPr>
            <w:proofErr w:type="gramStart"/>
            <w:r w:rsidRPr="0096233D">
              <w:rPr>
                <w:snapToGrid w:val="0"/>
                <w:sz w:val="16"/>
                <w:szCs w:val="16"/>
                <w:lang w:eastAsia="en-US"/>
              </w:rPr>
              <w:t>предусмотренных соответствующими статьями областного закона «Об административных правонарушениях»</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4.31</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jc w:val="center"/>
              <w:rPr>
                <w:sz w:val="16"/>
                <w:szCs w:val="16"/>
                <w:lang w:eastAsia="en-US"/>
              </w:rPr>
            </w:pPr>
            <w:r w:rsidRPr="0096233D">
              <w:rPr>
                <w:sz w:val="16"/>
                <w:szCs w:val="16"/>
                <w:lang w:eastAsia="en-US"/>
              </w:rPr>
              <w:t>202 30024 05 7072 150</w:t>
            </w:r>
          </w:p>
          <w:p w:rsidR="00565733" w:rsidRPr="0096233D" w:rsidRDefault="00565733" w:rsidP="00565733">
            <w:pPr>
              <w:spacing w:line="240" w:lineRule="exact"/>
              <w:jc w:val="center"/>
              <w:rPr>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 xml:space="preserve">Субвенции бюджетам муниципальных районов </w:t>
            </w:r>
            <w:proofErr w:type="gramStart"/>
            <w:r w:rsidRPr="0096233D">
              <w:rPr>
                <w:snapToGrid w:val="0"/>
                <w:sz w:val="16"/>
                <w:szCs w:val="16"/>
                <w:lang w:eastAsia="en-US"/>
              </w:rPr>
              <w:t>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4.32</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2 02 30027 05  0000 150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4.33</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2 02 30029 05 0000 150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4.34</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2 02 35082 05 0000 150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4.35</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z w:val="16"/>
                <w:szCs w:val="16"/>
                <w:lang w:eastAsia="en-US"/>
              </w:rPr>
              <w:t xml:space="preserve">202 35118 05 0000 150  </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bCs/>
                <w:snapToGrid w:val="0"/>
                <w:sz w:val="16"/>
                <w:szCs w:val="16"/>
                <w:lang w:eastAsia="en-US"/>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lastRenderedPageBreak/>
              <w:t>4.36</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2 02 35120 05 0000 150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bCs/>
                <w:sz w:val="16"/>
                <w:szCs w:val="16"/>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4.37</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2 02 35303 05 0000 150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bCs/>
                <w:sz w:val="16"/>
                <w:szCs w:val="16"/>
                <w:lang w:eastAsia="en-US"/>
              </w:rPr>
            </w:pPr>
            <w:r w:rsidRPr="0096233D">
              <w:rPr>
                <w:bCs/>
                <w:sz w:val="16"/>
                <w:szCs w:val="16"/>
                <w:lang w:eastAsia="en-US"/>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4.38</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2 02 35930 05 0000 150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bCs/>
                <w:sz w:val="16"/>
                <w:szCs w:val="16"/>
                <w:lang w:eastAsia="en-US"/>
              </w:rPr>
              <w:t>Субвенции бюджетам муниципальных районов на государственную регистрацию актов гражданского состояния</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4.39</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2 02 39999 05 0000 150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Прочие субвенции бюджетам муниципальных районов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4.40</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2 02  40014 05 0000 150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both"/>
              <w:rPr>
                <w:bCs/>
                <w:snapToGrid w:val="0"/>
                <w:sz w:val="16"/>
                <w:szCs w:val="16"/>
                <w:lang w:eastAsia="en-US"/>
              </w:rPr>
            </w:pPr>
            <w:r w:rsidRPr="0096233D">
              <w:rPr>
                <w:bCs/>
                <w:snapToGrid w:val="0"/>
                <w:sz w:val="16"/>
                <w:szCs w:val="16"/>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4.41</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 xml:space="preserve">202 45454 05 0000 150   </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both"/>
              <w:rPr>
                <w:sz w:val="16"/>
                <w:szCs w:val="16"/>
                <w:lang w:eastAsia="en-US"/>
              </w:rPr>
            </w:pPr>
            <w:r w:rsidRPr="0096233D">
              <w:rPr>
                <w:sz w:val="16"/>
                <w:szCs w:val="16"/>
                <w:lang w:eastAsia="en-US"/>
              </w:rPr>
              <w:t>Иные межбюджетные трансферты на создание модельных муниципальных библиотек за счет средств резервного фонда Правительства Российской Федерации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4.42</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2 02 49999 05 0000 150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both"/>
              <w:rPr>
                <w:sz w:val="16"/>
                <w:szCs w:val="16"/>
                <w:lang w:eastAsia="en-US"/>
              </w:rPr>
            </w:pPr>
            <w:r w:rsidRPr="0096233D">
              <w:rPr>
                <w:sz w:val="16"/>
                <w:szCs w:val="16"/>
                <w:lang w:eastAsia="en-US"/>
              </w:rPr>
              <w:t>Прочие межбюджетные трансферты, передаваемые бюджетам муниципальных районов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4.43</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2 02 49999 05 7134 150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both"/>
              <w:rPr>
                <w:sz w:val="16"/>
                <w:szCs w:val="16"/>
                <w:lang w:eastAsia="en-US"/>
              </w:rPr>
            </w:pPr>
            <w:proofErr w:type="gramStart"/>
            <w:r w:rsidRPr="0096233D">
              <w:rPr>
                <w:sz w:val="16"/>
                <w:szCs w:val="16"/>
                <w:lang w:eastAsia="en-US"/>
              </w:rPr>
              <w:t>Межбюджетные трансферты, передаваемые бюджетам муниципальных районов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4.44</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2 02 49999 05 7137 150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both"/>
              <w:rPr>
                <w:sz w:val="16"/>
                <w:szCs w:val="16"/>
                <w:lang w:eastAsia="en-US"/>
              </w:rPr>
            </w:pPr>
            <w:r w:rsidRPr="0096233D">
              <w:rPr>
                <w:sz w:val="16"/>
                <w:szCs w:val="16"/>
                <w:lang w:eastAsia="en-US"/>
              </w:rPr>
              <w:t>Межбюджетные трансферты, передаваемые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4.45</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2 02 49999 05 7138 150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both"/>
              <w:rPr>
                <w:sz w:val="16"/>
                <w:szCs w:val="16"/>
                <w:lang w:eastAsia="en-US"/>
              </w:rPr>
            </w:pPr>
            <w:r w:rsidRPr="0096233D">
              <w:rPr>
                <w:sz w:val="16"/>
                <w:szCs w:val="16"/>
                <w:lang w:eastAsia="en-US"/>
              </w:rPr>
              <w:t>Межбюджетные трансферты, передаваемые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4.46</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2 02 49999 05 7141 150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both"/>
              <w:rPr>
                <w:sz w:val="16"/>
                <w:szCs w:val="16"/>
                <w:lang w:eastAsia="en-US"/>
              </w:rPr>
            </w:pPr>
            <w:r w:rsidRPr="0096233D">
              <w:rPr>
                <w:sz w:val="16"/>
                <w:szCs w:val="16"/>
                <w:lang w:eastAsia="en-US"/>
              </w:rPr>
              <w:t>Межбюджетные трансферты, передаваемые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4.47</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2 02 49999 05 7234 150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both"/>
              <w:rPr>
                <w:sz w:val="16"/>
                <w:szCs w:val="16"/>
                <w:lang w:eastAsia="en-US"/>
              </w:rPr>
            </w:pPr>
            <w:r w:rsidRPr="0096233D">
              <w:rPr>
                <w:sz w:val="16"/>
                <w:szCs w:val="16"/>
                <w:lang w:eastAsia="en-US"/>
              </w:rPr>
              <w:t>Межбюджетные трансферты, передаваемые бюджетам муниципальных районов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муниципальных организациях области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4.48</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2 02 49999 05 7704 150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both"/>
              <w:rPr>
                <w:sz w:val="16"/>
                <w:szCs w:val="16"/>
                <w:lang w:eastAsia="en-US"/>
              </w:rPr>
            </w:pPr>
            <w:r w:rsidRPr="0096233D">
              <w:rPr>
                <w:sz w:val="16"/>
                <w:szCs w:val="16"/>
                <w:lang w:eastAsia="en-US"/>
              </w:rPr>
              <w:t xml:space="preserve">Межбюджетные трансферты, передаваемые бюджетам муниципальных районов, обеспечивающих создание благоприятных условий для </w:t>
            </w:r>
            <w:proofErr w:type="spellStart"/>
            <w:r w:rsidRPr="0096233D">
              <w:rPr>
                <w:sz w:val="16"/>
                <w:szCs w:val="16"/>
                <w:lang w:eastAsia="en-US"/>
              </w:rPr>
              <w:t>примененмя</w:t>
            </w:r>
            <w:proofErr w:type="spellEnd"/>
            <w:r w:rsidRPr="0096233D">
              <w:rPr>
                <w:sz w:val="16"/>
                <w:szCs w:val="16"/>
                <w:lang w:eastAsia="en-US"/>
              </w:rPr>
              <w:t xml:space="preserve"> физическими лицами специального налогового режима "Налог на профессиональный доход"</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4.49</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2 08 05000 05 0000 150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both"/>
              <w:rPr>
                <w:sz w:val="16"/>
                <w:szCs w:val="16"/>
                <w:lang w:eastAsia="en-US"/>
              </w:rPr>
            </w:pPr>
            <w:r w:rsidRPr="0096233D">
              <w:rPr>
                <w:sz w:val="16"/>
                <w:szCs w:val="16"/>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4.50</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2 18 60010 05 0000 150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bCs/>
                <w:snapToGrid w:val="0"/>
                <w:sz w:val="16"/>
                <w:szCs w:val="16"/>
                <w:lang w:eastAsia="en-US"/>
              </w:rPr>
            </w:pPr>
            <w:r w:rsidRPr="0096233D">
              <w:rPr>
                <w:sz w:val="16"/>
                <w:szCs w:val="16"/>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4.51</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2 19 60010 05 0000 150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bCs/>
                <w:snapToGrid w:val="0"/>
                <w:sz w:val="16"/>
                <w:szCs w:val="16"/>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jc w:val="center"/>
              <w:rPr>
                <w:snapToGrid w:val="0"/>
                <w:sz w:val="16"/>
                <w:szCs w:val="16"/>
                <w:lang w:eastAsia="en-US"/>
              </w:rPr>
            </w:pPr>
            <w:r w:rsidRPr="0096233D">
              <w:rPr>
                <w:snapToGrid w:val="0"/>
                <w:sz w:val="16"/>
                <w:szCs w:val="16"/>
                <w:lang w:eastAsia="en-US"/>
              </w:rPr>
              <w:t>4.52</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219 25064 05 0000 150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rPr>
                <w:sz w:val="16"/>
                <w:szCs w:val="16"/>
                <w:lang w:eastAsia="en-US"/>
              </w:rPr>
            </w:pPr>
            <w:r w:rsidRPr="0096233D">
              <w:rPr>
                <w:sz w:val="16"/>
                <w:szCs w:val="16"/>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left="-105" w:right="-172"/>
              <w:jc w:val="center"/>
              <w:rPr>
                <w:b/>
                <w:snapToGrid w:val="0"/>
                <w:sz w:val="16"/>
                <w:szCs w:val="16"/>
                <w:lang w:eastAsia="en-US"/>
              </w:rPr>
            </w:pPr>
            <w:r w:rsidRPr="009B33ED">
              <w:rPr>
                <w:b/>
                <w:snapToGrid w:val="0"/>
                <w:sz w:val="16"/>
                <w:szCs w:val="16"/>
                <w:lang w:eastAsia="en-US"/>
              </w:rPr>
              <w:t>5</w:t>
            </w:r>
          </w:p>
        </w:tc>
        <w:tc>
          <w:tcPr>
            <w:tcW w:w="1120"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right="-245"/>
              <w:jc w:val="center"/>
              <w:rPr>
                <w:b/>
                <w:snapToGrid w:val="0"/>
                <w:sz w:val="16"/>
                <w:szCs w:val="16"/>
                <w:lang w:eastAsia="en-US"/>
              </w:rPr>
            </w:pPr>
            <w:r w:rsidRPr="009B33ED">
              <w:rPr>
                <w:b/>
                <w:snapToGrid w:val="0"/>
                <w:sz w:val="16"/>
                <w:szCs w:val="16"/>
                <w:lang w:eastAsia="en-US"/>
              </w:rPr>
              <w:t>846</w:t>
            </w:r>
          </w:p>
        </w:tc>
        <w:tc>
          <w:tcPr>
            <w:tcW w:w="2594" w:type="dxa"/>
            <w:tcBorders>
              <w:top w:val="single" w:sz="4" w:space="0" w:color="auto"/>
              <w:left w:val="single" w:sz="4" w:space="0" w:color="auto"/>
              <w:bottom w:val="single" w:sz="4" w:space="0" w:color="auto"/>
              <w:right w:val="single" w:sz="4" w:space="0" w:color="auto"/>
            </w:tcBorders>
          </w:tcPr>
          <w:p w:rsidR="00565733" w:rsidRPr="009B33ED" w:rsidRDefault="00565733" w:rsidP="00565733">
            <w:pPr>
              <w:spacing w:line="240" w:lineRule="exact"/>
              <w:ind w:right="-245"/>
              <w:jc w:val="center"/>
              <w:rPr>
                <w:b/>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right="36"/>
              <w:rPr>
                <w:b/>
                <w:snapToGrid w:val="0"/>
                <w:sz w:val="16"/>
                <w:szCs w:val="16"/>
                <w:lang w:eastAsia="en-US"/>
              </w:rPr>
            </w:pPr>
            <w:r w:rsidRPr="009B33ED">
              <w:rPr>
                <w:b/>
                <w:sz w:val="16"/>
                <w:szCs w:val="16"/>
                <w:lang w:eastAsia="en-US"/>
              </w:rPr>
              <w:t>Министерство природных ресурсов, лесного хозяйства и экологии Новгородской области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172"/>
              <w:jc w:val="center"/>
              <w:rPr>
                <w:snapToGrid w:val="0"/>
                <w:sz w:val="16"/>
                <w:szCs w:val="16"/>
                <w:lang w:eastAsia="en-US"/>
              </w:rPr>
            </w:pPr>
            <w:r w:rsidRPr="0096233D">
              <w:rPr>
                <w:snapToGrid w:val="0"/>
                <w:sz w:val="16"/>
                <w:szCs w:val="16"/>
                <w:lang w:eastAsia="en-US"/>
              </w:rPr>
              <w:lastRenderedPageBreak/>
              <w:t>5.1</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z w:val="16"/>
                <w:szCs w:val="16"/>
                <w:lang w:eastAsia="en-US"/>
              </w:rPr>
            </w:pPr>
            <w:r w:rsidRPr="0096233D">
              <w:rPr>
                <w:sz w:val="16"/>
                <w:szCs w:val="16"/>
                <w:lang w:eastAsia="en-US"/>
              </w:rPr>
              <w:t>846</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1 16 10123 01 0000 140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autoSpaceDE w:val="0"/>
              <w:autoSpaceDN w:val="0"/>
              <w:adjustRightInd w:val="0"/>
              <w:spacing w:line="240" w:lineRule="exact"/>
              <w:ind w:right="36"/>
              <w:jc w:val="both"/>
              <w:rPr>
                <w:sz w:val="16"/>
                <w:szCs w:val="16"/>
                <w:lang w:eastAsia="en-US"/>
              </w:rPr>
            </w:pPr>
            <w:r w:rsidRPr="0096233D">
              <w:rPr>
                <w:sz w:val="16"/>
                <w:szCs w:val="16"/>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направленных на формирование муниципального дорожного фонда)</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172"/>
              <w:jc w:val="center"/>
              <w:rPr>
                <w:sz w:val="16"/>
                <w:szCs w:val="16"/>
                <w:lang w:eastAsia="en-US"/>
              </w:rPr>
            </w:pPr>
            <w:r w:rsidRPr="0096233D">
              <w:rPr>
                <w:sz w:val="16"/>
                <w:szCs w:val="16"/>
                <w:lang w:eastAsia="en-US"/>
              </w:rPr>
              <w:t>5.2</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z w:val="16"/>
                <w:szCs w:val="16"/>
                <w:lang w:eastAsia="en-US"/>
              </w:rPr>
            </w:pPr>
            <w:r w:rsidRPr="0096233D">
              <w:rPr>
                <w:sz w:val="16"/>
                <w:szCs w:val="16"/>
                <w:lang w:eastAsia="en-US"/>
              </w:rPr>
              <w:t>846</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z w:val="16"/>
                <w:szCs w:val="16"/>
                <w:lang w:eastAsia="en-US"/>
              </w:rPr>
            </w:pPr>
            <w:r w:rsidRPr="0096233D">
              <w:rPr>
                <w:snapToGrid w:val="0"/>
                <w:sz w:val="16"/>
                <w:szCs w:val="16"/>
                <w:lang w:eastAsia="en-US"/>
              </w:rPr>
              <w:t>1 16 10123 01 0051 140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rPr>
                <w:sz w:val="16"/>
                <w:szCs w:val="16"/>
                <w:lang w:eastAsia="en-US"/>
              </w:rPr>
            </w:pPr>
            <w:proofErr w:type="gramStart"/>
            <w:r w:rsidRPr="0096233D">
              <w:rPr>
                <w:sz w:val="16"/>
                <w:szCs w:val="16"/>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172"/>
              <w:jc w:val="center"/>
              <w:rPr>
                <w:sz w:val="16"/>
                <w:szCs w:val="16"/>
                <w:lang w:eastAsia="en-US"/>
              </w:rPr>
            </w:pPr>
            <w:r w:rsidRPr="0096233D">
              <w:rPr>
                <w:sz w:val="16"/>
                <w:szCs w:val="16"/>
                <w:lang w:eastAsia="en-US"/>
              </w:rPr>
              <w:t>5.3</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z w:val="16"/>
                <w:szCs w:val="16"/>
                <w:lang w:eastAsia="en-US"/>
              </w:rPr>
            </w:pPr>
            <w:r w:rsidRPr="0096233D">
              <w:rPr>
                <w:sz w:val="16"/>
                <w:szCs w:val="16"/>
                <w:lang w:eastAsia="en-US"/>
              </w:rPr>
              <w:t>846</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z w:val="16"/>
                <w:szCs w:val="16"/>
                <w:lang w:eastAsia="en-US"/>
              </w:rPr>
            </w:pPr>
            <w:r w:rsidRPr="0096233D">
              <w:rPr>
                <w:snapToGrid w:val="0"/>
                <w:sz w:val="16"/>
                <w:szCs w:val="16"/>
                <w:lang w:eastAsia="en-US"/>
              </w:rPr>
              <w:t>1 16 10123 01 0141 140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rPr>
                <w:sz w:val="16"/>
                <w:szCs w:val="16"/>
                <w:lang w:eastAsia="en-US"/>
              </w:rPr>
            </w:pPr>
            <w:proofErr w:type="gramStart"/>
            <w:r w:rsidRPr="0096233D">
              <w:rPr>
                <w:sz w:val="16"/>
                <w:szCs w:val="16"/>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172"/>
              <w:jc w:val="center"/>
              <w:rPr>
                <w:sz w:val="16"/>
                <w:szCs w:val="16"/>
                <w:lang w:eastAsia="en-US"/>
              </w:rPr>
            </w:pPr>
            <w:r w:rsidRPr="0096233D">
              <w:rPr>
                <w:sz w:val="16"/>
                <w:szCs w:val="16"/>
                <w:lang w:eastAsia="en-US"/>
              </w:rPr>
              <w:t>5.4</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z w:val="16"/>
                <w:szCs w:val="16"/>
                <w:lang w:eastAsia="en-US"/>
              </w:rPr>
            </w:pPr>
            <w:r w:rsidRPr="0096233D">
              <w:rPr>
                <w:sz w:val="16"/>
                <w:szCs w:val="16"/>
                <w:lang w:eastAsia="en-US"/>
              </w:rPr>
              <w:t>846</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z w:val="16"/>
                <w:szCs w:val="16"/>
                <w:lang w:eastAsia="en-US"/>
              </w:rPr>
            </w:pPr>
            <w:r w:rsidRPr="0096233D">
              <w:rPr>
                <w:snapToGrid w:val="0"/>
                <w:sz w:val="16"/>
                <w:szCs w:val="16"/>
                <w:lang w:eastAsia="en-US"/>
              </w:rPr>
              <w:t>1 16 11050 01 0000 140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rPr>
                <w:sz w:val="16"/>
                <w:szCs w:val="16"/>
                <w:lang w:eastAsia="en-US"/>
              </w:rPr>
            </w:pPr>
            <w:r w:rsidRPr="0096233D">
              <w:rPr>
                <w:sz w:val="16"/>
                <w:szCs w:val="16"/>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172"/>
              <w:jc w:val="center"/>
              <w:rPr>
                <w:snapToGrid w:val="0"/>
                <w:sz w:val="16"/>
                <w:szCs w:val="16"/>
                <w:lang w:eastAsia="en-US"/>
              </w:rPr>
            </w:pPr>
            <w:r w:rsidRPr="0096233D">
              <w:rPr>
                <w:snapToGrid w:val="0"/>
                <w:sz w:val="16"/>
                <w:szCs w:val="16"/>
                <w:lang w:eastAsia="en-US"/>
              </w:rPr>
              <w:t>5.5</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846</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1 17 01050 05 0000 180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pStyle w:val="6"/>
              <w:spacing w:before="0" w:after="0" w:line="240" w:lineRule="exact"/>
              <w:ind w:right="-245"/>
              <w:rPr>
                <w:bCs/>
                <w:i w:val="0"/>
                <w:sz w:val="16"/>
                <w:szCs w:val="16"/>
                <w:vertAlign w:val="superscript"/>
                <w:lang w:eastAsia="en-US"/>
              </w:rPr>
            </w:pPr>
            <w:r w:rsidRPr="0096233D">
              <w:rPr>
                <w:i w:val="0"/>
                <w:sz w:val="16"/>
                <w:szCs w:val="16"/>
                <w:lang w:eastAsia="en-US"/>
              </w:rPr>
              <w:t>Невыясненные поступления, зачисляемые в бюджеты муниципальных районов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right="-245"/>
              <w:jc w:val="center"/>
              <w:rPr>
                <w:b/>
                <w:snapToGrid w:val="0"/>
                <w:sz w:val="16"/>
                <w:szCs w:val="16"/>
                <w:lang w:eastAsia="en-US"/>
              </w:rPr>
            </w:pPr>
            <w:r w:rsidRPr="009B33ED">
              <w:rPr>
                <w:b/>
                <w:snapToGrid w:val="0"/>
                <w:sz w:val="16"/>
                <w:szCs w:val="16"/>
                <w:lang w:eastAsia="en-US"/>
              </w:rPr>
              <w:t>6</w:t>
            </w:r>
          </w:p>
        </w:tc>
        <w:tc>
          <w:tcPr>
            <w:tcW w:w="1120"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right="-245"/>
              <w:jc w:val="center"/>
              <w:rPr>
                <w:b/>
                <w:snapToGrid w:val="0"/>
                <w:sz w:val="16"/>
                <w:szCs w:val="16"/>
                <w:lang w:eastAsia="en-US"/>
              </w:rPr>
            </w:pPr>
            <w:r w:rsidRPr="009B33ED">
              <w:rPr>
                <w:b/>
                <w:snapToGrid w:val="0"/>
                <w:sz w:val="16"/>
                <w:szCs w:val="16"/>
                <w:lang w:eastAsia="en-US"/>
              </w:rPr>
              <w:t>878</w:t>
            </w:r>
          </w:p>
        </w:tc>
        <w:tc>
          <w:tcPr>
            <w:tcW w:w="2594" w:type="dxa"/>
            <w:tcBorders>
              <w:top w:val="single" w:sz="4" w:space="0" w:color="auto"/>
              <w:left w:val="single" w:sz="4" w:space="0" w:color="auto"/>
              <w:bottom w:val="single" w:sz="4" w:space="0" w:color="auto"/>
              <w:right w:val="single" w:sz="4" w:space="0" w:color="auto"/>
            </w:tcBorders>
          </w:tcPr>
          <w:p w:rsidR="00565733" w:rsidRPr="009B33ED" w:rsidRDefault="00565733" w:rsidP="00565733">
            <w:pPr>
              <w:spacing w:line="240" w:lineRule="exact"/>
              <w:jc w:val="center"/>
              <w:rPr>
                <w:b/>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right="-245"/>
              <w:rPr>
                <w:b/>
                <w:snapToGrid w:val="0"/>
                <w:sz w:val="16"/>
                <w:szCs w:val="16"/>
                <w:lang w:eastAsia="en-US"/>
              </w:rPr>
            </w:pPr>
            <w:r w:rsidRPr="009B33ED">
              <w:rPr>
                <w:b/>
                <w:snapToGrid w:val="0"/>
                <w:sz w:val="16"/>
                <w:szCs w:val="16"/>
                <w:lang w:eastAsia="en-US"/>
              </w:rPr>
              <w:t>Комитет охотничьего хозяйства и рыболовства Новгородской области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172"/>
              <w:jc w:val="center"/>
              <w:rPr>
                <w:snapToGrid w:val="0"/>
                <w:sz w:val="16"/>
                <w:szCs w:val="16"/>
                <w:lang w:eastAsia="en-US"/>
              </w:rPr>
            </w:pPr>
            <w:r w:rsidRPr="0096233D">
              <w:rPr>
                <w:snapToGrid w:val="0"/>
                <w:sz w:val="16"/>
                <w:szCs w:val="16"/>
                <w:lang w:eastAsia="en-US"/>
              </w:rPr>
              <w:t>6.1</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878</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1 16 11050 01 0000 140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pStyle w:val="4"/>
              <w:spacing w:line="240" w:lineRule="exact"/>
              <w:ind w:right="-245"/>
              <w:rPr>
                <w:rFonts w:ascii="Times New Roman" w:hAnsi="Times New Roman" w:cs="Times New Roman"/>
                <w:b w:val="0"/>
                <w:i w:val="0"/>
                <w:color w:val="000000" w:themeColor="text1"/>
                <w:sz w:val="16"/>
                <w:szCs w:val="16"/>
                <w:vertAlign w:val="superscript"/>
                <w:lang w:eastAsia="en-US"/>
              </w:rPr>
            </w:pPr>
            <w:r w:rsidRPr="0096233D">
              <w:rPr>
                <w:rFonts w:ascii="Times New Roman" w:hAnsi="Times New Roman" w:cs="Times New Roman"/>
                <w:b w:val="0"/>
                <w:i w:val="0"/>
                <w:color w:val="000000" w:themeColor="text1"/>
                <w:sz w:val="16"/>
                <w:szCs w:val="16"/>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172"/>
              <w:jc w:val="center"/>
              <w:rPr>
                <w:snapToGrid w:val="0"/>
                <w:sz w:val="16"/>
                <w:szCs w:val="16"/>
                <w:lang w:eastAsia="en-US"/>
              </w:rPr>
            </w:pPr>
            <w:r w:rsidRPr="0096233D">
              <w:rPr>
                <w:snapToGrid w:val="0"/>
                <w:sz w:val="16"/>
                <w:szCs w:val="16"/>
                <w:lang w:eastAsia="en-US"/>
              </w:rPr>
              <w:t>6.2</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878</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1 17 01050 05 0000 180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pStyle w:val="6"/>
              <w:spacing w:before="0" w:after="0" w:line="240" w:lineRule="exact"/>
              <w:ind w:right="-245"/>
              <w:rPr>
                <w:bCs/>
                <w:i w:val="0"/>
                <w:sz w:val="16"/>
                <w:szCs w:val="16"/>
                <w:vertAlign w:val="superscript"/>
                <w:lang w:eastAsia="en-US"/>
              </w:rPr>
            </w:pPr>
            <w:r w:rsidRPr="0096233D">
              <w:rPr>
                <w:i w:val="0"/>
                <w:sz w:val="16"/>
                <w:szCs w:val="16"/>
                <w:lang w:eastAsia="en-US"/>
              </w:rPr>
              <w:t>Невыясненные поступления, зачисляемые в бюджеты муниципальных районов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left="-105" w:right="-172"/>
              <w:jc w:val="center"/>
              <w:rPr>
                <w:b/>
                <w:snapToGrid w:val="0"/>
                <w:sz w:val="16"/>
                <w:szCs w:val="16"/>
                <w:lang w:eastAsia="en-US"/>
              </w:rPr>
            </w:pPr>
            <w:r w:rsidRPr="009B33ED">
              <w:rPr>
                <w:b/>
                <w:snapToGrid w:val="0"/>
                <w:sz w:val="16"/>
                <w:szCs w:val="16"/>
                <w:lang w:eastAsia="en-US"/>
              </w:rPr>
              <w:t>7</w:t>
            </w:r>
          </w:p>
        </w:tc>
        <w:tc>
          <w:tcPr>
            <w:tcW w:w="1120"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right="-245"/>
              <w:jc w:val="center"/>
              <w:rPr>
                <w:b/>
                <w:snapToGrid w:val="0"/>
                <w:sz w:val="16"/>
                <w:szCs w:val="16"/>
                <w:lang w:eastAsia="en-US"/>
              </w:rPr>
            </w:pPr>
            <w:r w:rsidRPr="009B33ED">
              <w:rPr>
                <w:b/>
                <w:snapToGrid w:val="0"/>
                <w:sz w:val="16"/>
                <w:szCs w:val="16"/>
                <w:lang w:eastAsia="en-US"/>
              </w:rPr>
              <w:t>916</w:t>
            </w:r>
          </w:p>
        </w:tc>
        <w:tc>
          <w:tcPr>
            <w:tcW w:w="2594" w:type="dxa"/>
            <w:tcBorders>
              <w:top w:val="single" w:sz="4" w:space="0" w:color="auto"/>
              <w:left w:val="single" w:sz="4" w:space="0" w:color="auto"/>
              <w:bottom w:val="single" w:sz="4" w:space="0" w:color="auto"/>
              <w:right w:val="single" w:sz="4" w:space="0" w:color="auto"/>
            </w:tcBorders>
          </w:tcPr>
          <w:p w:rsidR="00565733" w:rsidRPr="009B33ED" w:rsidRDefault="00565733" w:rsidP="00565733">
            <w:pPr>
              <w:spacing w:line="240" w:lineRule="exact"/>
              <w:jc w:val="center"/>
              <w:rPr>
                <w:b/>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right="36"/>
              <w:rPr>
                <w:b/>
                <w:sz w:val="16"/>
                <w:szCs w:val="16"/>
                <w:lang w:eastAsia="en-US"/>
              </w:rPr>
            </w:pPr>
            <w:r w:rsidRPr="009B33ED">
              <w:rPr>
                <w:b/>
                <w:sz w:val="16"/>
                <w:szCs w:val="16"/>
                <w:lang w:eastAsia="en-US"/>
              </w:rPr>
              <w:t>Администрация Губернатора Новгородской области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172"/>
              <w:jc w:val="center"/>
              <w:rPr>
                <w:sz w:val="16"/>
                <w:szCs w:val="16"/>
                <w:lang w:eastAsia="en-US"/>
              </w:rPr>
            </w:pPr>
            <w:r w:rsidRPr="0096233D">
              <w:rPr>
                <w:sz w:val="16"/>
                <w:szCs w:val="16"/>
                <w:lang w:eastAsia="en-US"/>
              </w:rPr>
              <w:t>7.1</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z w:val="16"/>
                <w:szCs w:val="16"/>
                <w:lang w:eastAsia="en-US"/>
              </w:rPr>
            </w:pPr>
            <w:r w:rsidRPr="0096233D">
              <w:rPr>
                <w:sz w:val="16"/>
                <w:szCs w:val="16"/>
                <w:lang w:eastAsia="en-US"/>
              </w:rPr>
              <w:t>916</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1 16 01053 01 0035 140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rPr>
                <w:sz w:val="16"/>
                <w:szCs w:val="16"/>
                <w:lang w:eastAsia="en-US"/>
              </w:rPr>
            </w:pPr>
            <w:r w:rsidRPr="0096233D">
              <w:rPr>
                <w:sz w:val="16"/>
                <w:szCs w:val="16"/>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172"/>
              <w:jc w:val="center"/>
              <w:rPr>
                <w:sz w:val="16"/>
                <w:szCs w:val="16"/>
                <w:lang w:eastAsia="en-US"/>
              </w:rPr>
            </w:pPr>
            <w:r w:rsidRPr="0096233D">
              <w:rPr>
                <w:sz w:val="16"/>
                <w:szCs w:val="16"/>
                <w:lang w:eastAsia="en-US"/>
              </w:rPr>
              <w:t>7.2</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z w:val="16"/>
                <w:szCs w:val="16"/>
                <w:lang w:eastAsia="en-US"/>
              </w:rPr>
            </w:pPr>
            <w:r w:rsidRPr="0096233D">
              <w:rPr>
                <w:sz w:val="16"/>
                <w:szCs w:val="16"/>
                <w:lang w:eastAsia="en-US"/>
              </w:rPr>
              <w:t>916</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1 16 01053 01 9000 140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rPr>
                <w:sz w:val="16"/>
                <w:szCs w:val="16"/>
                <w:lang w:eastAsia="en-US"/>
              </w:rPr>
            </w:pPr>
            <w:r w:rsidRPr="0096233D">
              <w:rPr>
                <w:sz w:val="16"/>
                <w:szCs w:val="16"/>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172"/>
              <w:jc w:val="center"/>
              <w:rPr>
                <w:sz w:val="16"/>
                <w:szCs w:val="16"/>
                <w:lang w:eastAsia="en-US"/>
              </w:rPr>
            </w:pPr>
            <w:r w:rsidRPr="0096233D">
              <w:rPr>
                <w:sz w:val="16"/>
                <w:szCs w:val="16"/>
                <w:lang w:eastAsia="en-US"/>
              </w:rPr>
              <w:t>7.3</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z w:val="16"/>
                <w:szCs w:val="16"/>
                <w:lang w:eastAsia="en-US"/>
              </w:rPr>
            </w:pPr>
            <w:r w:rsidRPr="0096233D">
              <w:rPr>
                <w:sz w:val="16"/>
                <w:szCs w:val="16"/>
                <w:lang w:eastAsia="en-US"/>
              </w:rPr>
              <w:t>916</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1 16 01063 01 0101 140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rPr>
                <w:sz w:val="16"/>
                <w:szCs w:val="16"/>
                <w:lang w:eastAsia="en-US"/>
              </w:rPr>
            </w:pPr>
            <w:r w:rsidRPr="0096233D">
              <w:rPr>
                <w:sz w:val="16"/>
                <w:szCs w:val="16"/>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172"/>
              <w:jc w:val="center"/>
              <w:rPr>
                <w:sz w:val="16"/>
                <w:szCs w:val="16"/>
                <w:lang w:eastAsia="en-US"/>
              </w:rPr>
            </w:pPr>
            <w:r w:rsidRPr="0096233D">
              <w:rPr>
                <w:sz w:val="16"/>
                <w:szCs w:val="16"/>
                <w:lang w:eastAsia="en-US"/>
              </w:rPr>
              <w:t>7.4</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z w:val="16"/>
                <w:szCs w:val="16"/>
                <w:lang w:eastAsia="en-US"/>
              </w:rPr>
            </w:pPr>
            <w:r w:rsidRPr="0096233D">
              <w:rPr>
                <w:sz w:val="16"/>
                <w:szCs w:val="16"/>
                <w:lang w:eastAsia="en-US"/>
              </w:rPr>
              <w:t>916</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1 16 01063 01 9000 140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rPr>
                <w:sz w:val="16"/>
                <w:szCs w:val="16"/>
                <w:lang w:eastAsia="en-US"/>
              </w:rPr>
            </w:pPr>
            <w:r w:rsidRPr="0096233D">
              <w:rPr>
                <w:sz w:val="16"/>
                <w:szCs w:val="16"/>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172"/>
              <w:jc w:val="center"/>
              <w:rPr>
                <w:sz w:val="16"/>
                <w:szCs w:val="16"/>
                <w:lang w:eastAsia="en-US"/>
              </w:rPr>
            </w:pPr>
            <w:r w:rsidRPr="0096233D">
              <w:rPr>
                <w:sz w:val="16"/>
                <w:szCs w:val="16"/>
                <w:lang w:eastAsia="en-US"/>
              </w:rPr>
              <w:lastRenderedPageBreak/>
              <w:t>7.5</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z w:val="16"/>
                <w:szCs w:val="16"/>
                <w:lang w:eastAsia="en-US"/>
              </w:rPr>
            </w:pPr>
            <w:r w:rsidRPr="0096233D">
              <w:rPr>
                <w:sz w:val="16"/>
                <w:szCs w:val="16"/>
                <w:lang w:eastAsia="en-US"/>
              </w:rPr>
              <w:t>916</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1 16 01203 01 0021 140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rPr>
                <w:sz w:val="16"/>
                <w:szCs w:val="16"/>
                <w:lang w:eastAsia="en-US"/>
              </w:rPr>
            </w:pPr>
            <w:r w:rsidRPr="0096233D">
              <w:rPr>
                <w:sz w:val="16"/>
                <w:szCs w:val="16"/>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z w:val="16"/>
                <w:szCs w:val="16"/>
                <w:lang w:eastAsia="en-US"/>
              </w:rPr>
            </w:pPr>
            <w:r w:rsidRPr="0096233D">
              <w:rPr>
                <w:sz w:val="16"/>
                <w:szCs w:val="16"/>
                <w:lang w:eastAsia="en-US"/>
              </w:rPr>
              <w:t>7.6</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z w:val="16"/>
                <w:szCs w:val="16"/>
                <w:lang w:eastAsia="en-US"/>
              </w:rPr>
            </w:pPr>
            <w:r w:rsidRPr="0096233D">
              <w:rPr>
                <w:sz w:val="16"/>
                <w:szCs w:val="16"/>
                <w:lang w:eastAsia="en-US"/>
              </w:rPr>
              <w:t>916</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1 16 01203 01 9000 140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rPr>
                <w:sz w:val="16"/>
                <w:szCs w:val="16"/>
                <w:lang w:eastAsia="en-US"/>
              </w:rPr>
            </w:pPr>
            <w:r w:rsidRPr="0096233D">
              <w:rPr>
                <w:sz w:val="16"/>
                <w:szCs w:val="16"/>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napToGrid w:val="0"/>
                <w:sz w:val="16"/>
                <w:szCs w:val="16"/>
                <w:lang w:eastAsia="en-US"/>
              </w:rPr>
            </w:pPr>
            <w:r w:rsidRPr="0096233D">
              <w:rPr>
                <w:snapToGrid w:val="0"/>
                <w:sz w:val="16"/>
                <w:szCs w:val="16"/>
                <w:lang w:eastAsia="en-US"/>
              </w:rPr>
              <w:t>7.7</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z w:val="16"/>
                <w:szCs w:val="16"/>
                <w:lang w:eastAsia="en-US"/>
              </w:rPr>
            </w:pPr>
            <w:r w:rsidRPr="0096233D">
              <w:rPr>
                <w:snapToGrid w:val="0"/>
                <w:sz w:val="16"/>
                <w:szCs w:val="16"/>
                <w:lang w:eastAsia="en-US"/>
              </w:rPr>
              <w:t>916</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1 17 01050 05 0000 180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pStyle w:val="6"/>
              <w:spacing w:before="0" w:after="0" w:line="240" w:lineRule="exact"/>
              <w:ind w:right="-245"/>
              <w:rPr>
                <w:bCs/>
                <w:i w:val="0"/>
                <w:sz w:val="16"/>
                <w:szCs w:val="16"/>
                <w:vertAlign w:val="superscript"/>
                <w:lang w:eastAsia="en-US"/>
              </w:rPr>
            </w:pPr>
            <w:r w:rsidRPr="0096233D">
              <w:rPr>
                <w:i w:val="0"/>
                <w:sz w:val="16"/>
                <w:szCs w:val="16"/>
                <w:lang w:eastAsia="en-US"/>
              </w:rPr>
              <w:t>Невыясненные поступления, зачисляемые в бюджеты муниципальных районов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right="-245"/>
              <w:jc w:val="center"/>
              <w:rPr>
                <w:b/>
                <w:snapToGrid w:val="0"/>
                <w:sz w:val="16"/>
                <w:szCs w:val="16"/>
                <w:lang w:eastAsia="en-US"/>
              </w:rPr>
            </w:pPr>
            <w:r w:rsidRPr="009B33ED">
              <w:rPr>
                <w:b/>
                <w:snapToGrid w:val="0"/>
                <w:sz w:val="16"/>
                <w:szCs w:val="16"/>
                <w:lang w:eastAsia="en-US"/>
              </w:rPr>
              <w:t>8</w:t>
            </w:r>
          </w:p>
        </w:tc>
        <w:tc>
          <w:tcPr>
            <w:tcW w:w="1120"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right="-245"/>
              <w:jc w:val="center"/>
              <w:rPr>
                <w:b/>
                <w:snapToGrid w:val="0"/>
                <w:sz w:val="16"/>
                <w:szCs w:val="16"/>
                <w:lang w:eastAsia="en-US"/>
              </w:rPr>
            </w:pPr>
            <w:r w:rsidRPr="009B33ED">
              <w:rPr>
                <w:b/>
                <w:snapToGrid w:val="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tcPr>
          <w:p w:rsidR="00565733" w:rsidRPr="009B33ED" w:rsidRDefault="00565733" w:rsidP="00565733">
            <w:pPr>
              <w:spacing w:line="240" w:lineRule="exact"/>
              <w:jc w:val="center"/>
              <w:rPr>
                <w:b/>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line="240" w:lineRule="exact"/>
              <w:ind w:right="-245"/>
              <w:rPr>
                <w:b/>
                <w:sz w:val="16"/>
                <w:szCs w:val="16"/>
                <w:lang w:eastAsia="en-US"/>
              </w:rPr>
            </w:pPr>
            <w:r w:rsidRPr="009B33ED">
              <w:rPr>
                <w:b/>
                <w:sz w:val="16"/>
                <w:szCs w:val="16"/>
                <w:lang w:eastAsia="en-US"/>
              </w:rPr>
              <w:t>Комитет записи актов гражданского состояния и организационного обеспечения деятельности мировых судей Новгородской области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245"/>
              <w:jc w:val="center"/>
              <w:rPr>
                <w:sz w:val="16"/>
                <w:szCs w:val="16"/>
                <w:lang w:eastAsia="en-US"/>
              </w:rPr>
            </w:pPr>
            <w:r w:rsidRPr="0096233D">
              <w:rPr>
                <w:sz w:val="16"/>
                <w:szCs w:val="16"/>
                <w:lang w:eastAsia="en-US"/>
              </w:rPr>
              <w:t>8.1</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z w:val="16"/>
                <w:szCs w:val="16"/>
                <w:lang w:eastAsia="en-US"/>
              </w:rPr>
            </w:pPr>
            <w:r w:rsidRPr="0096233D">
              <w:rPr>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1 16 01053 01 0027 140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rPr>
                <w:sz w:val="16"/>
                <w:szCs w:val="16"/>
                <w:lang w:eastAsia="en-US"/>
              </w:rPr>
            </w:pPr>
            <w:r w:rsidRPr="0096233D">
              <w:rPr>
                <w:sz w:val="16"/>
                <w:szCs w:val="16"/>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245"/>
              <w:jc w:val="center"/>
              <w:rPr>
                <w:sz w:val="16"/>
                <w:szCs w:val="16"/>
                <w:lang w:eastAsia="en-US"/>
              </w:rPr>
            </w:pPr>
            <w:r w:rsidRPr="0096233D">
              <w:rPr>
                <w:sz w:val="16"/>
                <w:szCs w:val="16"/>
                <w:lang w:eastAsia="en-US"/>
              </w:rPr>
              <w:t>8.2</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z w:val="16"/>
                <w:szCs w:val="16"/>
                <w:lang w:eastAsia="en-US"/>
              </w:rPr>
            </w:pPr>
            <w:r w:rsidRPr="0096233D">
              <w:rPr>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1 16 01053 01 0035 140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rPr>
                <w:sz w:val="16"/>
                <w:szCs w:val="16"/>
                <w:lang w:eastAsia="en-US"/>
              </w:rPr>
            </w:pPr>
            <w:r w:rsidRPr="0096233D">
              <w:rPr>
                <w:sz w:val="16"/>
                <w:szCs w:val="16"/>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245"/>
              <w:jc w:val="center"/>
              <w:rPr>
                <w:sz w:val="16"/>
                <w:szCs w:val="16"/>
                <w:lang w:eastAsia="en-US"/>
              </w:rPr>
            </w:pPr>
            <w:r w:rsidRPr="0096233D">
              <w:rPr>
                <w:sz w:val="16"/>
                <w:szCs w:val="16"/>
                <w:lang w:eastAsia="en-US"/>
              </w:rPr>
              <w:t>8.3</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245"/>
              <w:jc w:val="center"/>
              <w:rPr>
                <w:sz w:val="16"/>
                <w:szCs w:val="16"/>
                <w:lang w:eastAsia="en-US"/>
              </w:rPr>
            </w:pPr>
            <w:r w:rsidRPr="0096233D">
              <w:rPr>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1 16 01053 01 0059 140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rPr>
                <w:sz w:val="16"/>
                <w:szCs w:val="16"/>
                <w:lang w:eastAsia="en-US"/>
              </w:rPr>
            </w:pPr>
            <w:r w:rsidRPr="0096233D">
              <w:rPr>
                <w:sz w:val="16"/>
                <w:szCs w:val="16"/>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245"/>
              <w:jc w:val="center"/>
              <w:rPr>
                <w:sz w:val="16"/>
                <w:szCs w:val="16"/>
                <w:lang w:eastAsia="en-US"/>
              </w:rPr>
            </w:pPr>
            <w:r w:rsidRPr="0096233D">
              <w:rPr>
                <w:sz w:val="16"/>
                <w:szCs w:val="16"/>
                <w:lang w:eastAsia="en-US"/>
              </w:rPr>
              <w:t>8.4</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1 16 01053 01 9000 140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rPr>
                <w:sz w:val="16"/>
                <w:szCs w:val="16"/>
                <w:lang w:eastAsia="en-US"/>
              </w:rPr>
            </w:pPr>
            <w:r w:rsidRPr="0096233D">
              <w:rPr>
                <w:sz w:val="16"/>
                <w:szCs w:val="16"/>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245"/>
              <w:jc w:val="center"/>
              <w:rPr>
                <w:sz w:val="16"/>
                <w:szCs w:val="16"/>
                <w:lang w:eastAsia="en-US"/>
              </w:rPr>
            </w:pPr>
            <w:r w:rsidRPr="0096233D">
              <w:rPr>
                <w:sz w:val="16"/>
                <w:szCs w:val="16"/>
                <w:lang w:eastAsia="en-US"/>
              </w:rPr>
              <w:t>8.5</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1 16 01063 01 0003 140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rPr>
                <w:sz w:val="16"/>
                <w:szCs w:val="16"/>
                <w:lang w:eastAsia="en-US"/>
              </w:rPr>
            </w:pPr>
            <w:r w:rsidRPr="0096233D">
              <w:rPr>
                <w:sz w:val="16"/>
                <w:szCs w:val="16"/>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245"/>
              <w:jc w:val="center"/>
              <w:rPr>
                <w:sz w:val="16"/>
                <w:szCs w:val="16"/>
                <w:lang w:eastAsia="en-US"/>
              </w:rPr>
            </w:pPr>
            <w:r w:rsidRPr="0096233D">
              <w:rPr>
                <w:sz w:val="16"/>
                <w:szCs w:val="16"/>
                <w:lang w:eastAsia="en-US"/>
              </w:rPr>
              <w:t>8.6</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1 16 01063 01 0008 140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rPr>
                <w:sz w:val="16"/>
                <w:szCs w:val="16"/>
                <w:lang w:eastAsia="en-US"/>
              </w:rPr>
            </w:pPr>
            <w:proofErr w:type="gramStart"/>
            <w:r w:rsidRPr="0096233D">
              <w:rPr>
                <w:sz w:val="16"/>
                <w:szCs w:val="16"/>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w:t>
            </w:r>
            <w:proofErr w:type="gramEnd"/>
            <w:r w:rsidRPr="0096233D">
              <w:rPr>
                <w:sz w:val="16"/>
                <w:szCs w:val="16"/>
                <w:lang w:eastAsia="en-US"/>
              </w:rPr>
              <w:t xml:space="preserve">, </w:t>
            </w:r>
            <w:proofErr w:type="gramStart"/>
            <w:r w:rsidRPr="0096233D">
              <w:rPr>
                <w:sz w:val="16"/>
                <w:szCs w:val="16"/>
                <w:lang w:eastAsia="en-US"/>
              </w:rPr>
              <w:t>содержащих</w:t>
            </w:r>
            <w:proofErr w:type="gramEnd"/>
            <w:r w:rsidRPr="0096233D">
              <w:rPr>
                <w:sz w:val="16"/>
                <w:szCs w:val="16"/>
                <w:lang w:eastAsia="en-US"/>
              </w:rPr>
              <w:t xml:space="preserve"> наркотические средства или психотропные вещества)</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245"/>
              <w:jc w:val="center"/>
              <w:rPr>
                <w:sz w:val="16"/>
                <w:szCs w:val="16"/>
                <w:lang w:eastAsia="en-US"/>
              </w:rPr>
            </w:pPr>
            <w:r w:rsidRPr="0096233D">
              <w:rPr>
                <w:sz w:val="16"/>
                <w:szCs w:val="16"/>
                <w:lang w:eastAsia="en-US"/>
              </w:rPr>
              <w:t>8.7</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1 16 01063 01 0009 140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rPr>
                <w:sz w:val="16"/>
                <w:szCs w:val="16"/>
                <w:lang w:eastAsia="en-US"/>
              </w:rPr>
            </w:pPr>
            <w:proofErr w:type="gramStart"/>
            <w:r w:rsidRPr="0096233D">
              <w:rPr>
                <w:sz w:val="16"/>
                <w:szCs w:val="16"/>
                <w:lang w:eastAsia="en-US"/>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96233D">
              <w:rPr>
                <w:sz w:val="16"/>
                <w:szCs w:val="16"/>
                <w:lang w:eastAsia="en-US"/>
              </w:rPr>
              <w:t>психоактивных</w:t>
            </w:r>
            <w:proofErr w:type="spellEnd"/>
            <w:r w:rsidRPr="0096233D">
              <w:rPr>
                <w:sz w:val="16"/>
                <w:szCs w:val="16"/>
                <w:lang w:eastAsia="en-US"/>
              </w:rPr>
              <w:t xml:space="preserve"> веществ)</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172"/>
              <w:jc w:val="center"/>
              <w:rPr>
                <w:sz w:val="16"/>
                <w:szCs w:val="16"/>
                <w:lang w:eastAsia="en-US"/>
              </w:rPr>
            </w:pPr>
            <w:r w:rsidRPr="0096233D">
              <w:rPr>
                <w:sz w:val="16"/>
                <w:szCs w:val="16"/>
                <w:lang w:eastAsia="en-US"/>
              </w:rPr>
              <w:lastRenderedPageBreak/>
              <w:t>8.8</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1 16 01063 01 0017 140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rPr>
                <w:sz w:val="16"/>
                <w:szCs w:val="16"/>
                <w:lang w:eastAsia="en-US"/>
              </w:rPr>
            </w:pPr>
            <w:proofErr w:type="gramStart"/>
            <w:r w:rsidRPr="0096233D">
              <w:rPr>
                <w:sz w:val="16"/>
                <w:szCs w:val="16"/>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172"/>
              <w:jc w:val="center"/>
              <w:rPr>
                <w:sz w:val="16"/>
                <w:szCs w:val="16"/>
                <w:lang w:eastAsia="en-US"/>
              </w:rPr>
            </w:pPr>
            <w:r w:rsidRPr="0096233D">
              <w:rPr>
                <w:sz w:val="16"/>
                <w:szCs w:val="16"/>
                <w:lang w:eastAsia="en-US"/>
              </w:rPr>
              <w:t>8.9</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1 16 01063 01 0023 140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rPr>
                <w:sz w:val="16"/>
                <w:szCs w:val="16"/>
                <w:lang w:eastAsia="en-US"/>
              </w:rPr>
            </w:pPr>
            <w:r w:rsidRPr="0096233D">
              <w:rPr>
                <w:sz w:val="16"/>
                <w:szCs w:val="16"/>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172"/>
              <w:jc w:val="center"/>
              <w:rPr>
                <w:sz w:val="16"/>
                <w:szCs w:val="16"/>
                <w:lang w:eastAsia="en-US"/>
              </w:rPr>
            </w:pPr>
            <w:r w:rsidRPr="0096233D">
              <w:rPr>
                <w:sz w:val="16"/>
                <w:szCs w:val="16"/>
                <w:lang w:eastAsia="en-US"/>
              </w:rPr>
              <w:t>8.10</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1 16 01063 01 0101 140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rPr>
                <w:sz w:val="16"/>
                <w:szCs w:val="16"/>
                <w:lang w:eastAsia="en-US"/>
              </w:rPr>
            </w:pPr>
            <w:r w:rsidRPr="0096233D">
              <w:rPr>
                <w:sz w:val="16"/>
                <w:szCs w:val="16"/>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172"/>
              <w:jc w:val="center"/>
              <w:rPr>
                <w:sz w:val="16"/>
                <w:szCs w:val="16"/>
                <w:lang w:eastAsia="en-US"/>
              </w:rPr>
            </w:pPr>
            <w:r w:rsidRPr="0096233D">
              <w:rPr>
                <w:sz w:val="16"/>
                <w:szCs w:val="16"/>
                <w:lang w:eastAsia="en-US"/>
              </w:rPr>
              <w:t>8.11</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1 16 01063 01 9000 140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rPr>
                <w:sz w:val="16"/>
                <w:szCs w:val="16"/>
                <w:lang w:eastAsia="en-US"/>
              </w:rPr>
            </w:pPr>
            <w:r w:rsidRPr="0096233D">
              <w:rPr>
                <w:sz w:val="16"/>
                <w:szCs w:val="16"/>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172"/>
              <w:jc w:val="center"/>
              <w:rPr>
                <w:sz w:val="16"/>
                <w:szCs w:val="16"/>
                <w:lang w:eastAsia="en-US"/>
              </w:rPr>
            </w:pPr>
            <w:r w:rsidRPr="0096233D">
              <w:rPr>
                <w:sz w:val="16"/>
                <w:szCs w:val="16"/>
                <w:lang w:eastAsia="en-US"/>
              </w:rPr>
              <w:t>8.12</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1 16 01073 01 0017 140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rPr>
                <w:sz w:val="16"/>
                <w:szCs w:val="16"/>
                <w:lang w:eastAsia="en-US"/>
              </w:rPr>
            </w:pPr>
            <w:r w:rsidRPr="0096233D">
              <w:rPr>
                <w:sz w:val="16"/>
                <w:szCs w:val="16"/>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40" w:lineRule="exact"/>
              <w:ind w:left="-246" w:right="-172"/>
              <w:jc w:val="center"/>
              <w:rPr>
                <w:sz w:val="16"/>
                <w:szCs w:val="16"/>
                <w:lang w:eastAsia="en-US"/>
              </w:rPr>
            </w:pPr>
            <w:r w:rsidRPr="0096233D">
              <w:rPr>
                <w:sz w:val="16"/>
                <w:szCs w:val="16"/>
                <w:lang w:eastAsia="en-US"/>
              </w:rPr>
              <w:t>8.13</w:t>
            </w:r>
          </w:p>
          <w:p w:rsidR="00565733" w:rsidRPr="0096233D" w:rsidRDefault="00565733" w:rsidP="00565733">
            <w:pPr>
              <w:ind w:left="-246" w:right="-172"/>
              <w:rPr>
                <w:sz w:val="16"/>
                <w:szCs w:val="16"/>
                <w:lang w:eastAsia="en-US"/>
              </w:rPr>
            </w:pP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1 16 01073 01 0019 140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rPr>
                <w:sz w:val="16"/>
                <w:szCs w:val="16"/>
                <w:lang w:eastAsia="en-US"/>
              </w:rPr>
            </w:pPr>
            <w:r w:rsidRPr="0096233D">
              <w:rPr>
                <w:sz w:val="16"/>
                <w:szCs w:val="16"/>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40" w:lineRule="exact"/>
              <w:ind w:left="-246" w:right="-172"/>
              <w:jc w:val="center"/>
              <w:rPr>
                <w:sz w:val="16"/>
                <w:szCs w:val="16"/>
                <w:lang w:eastAsia="en-US"/>
              </w:rPr>
            </w:pPr>
            <w:r w:rsidRPr="0096233D">
              <w:rPr>
                <w:sz w:val="16"/>
                <w:szCs w:val="16"/>
                <w:lang w:eastAsia="en-US"/>
              </w:rPr>
              <w:t>8.14</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1 16 01073 01 0027 140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rPr>
                <w:sz w:val="16"/>
                <w:szCs w:val="16"/>
                <w:lang w:eastAsia="en-US"/>
              </w:rPr>
            </w:pPr>
            <w:r w:rsidRPr="0096233D">
              <w:rPr>
                <w:sz w:val="16"/>
                <w:szCs w:val="16"/>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40" w:lineRule="exact"/>
              <w:ind w:left="-246" w:right="-172"/>
              <w:jc w:val="center"/>
              <w:rPr>
                <w:sz w:val="16"/>
                <w:szCs w:val="16"/>
                <w:lang w:eastAsia="en-US"/>
              </w:rPr>
            </w:pPr>
            <w:r w:rsidRPr="0096233D">
              <w:rPr>
                <w:sz w:val="16"/>
                <w:szCs w:val="16"/>
                <w:lang w:eastAsia="en-US"/>
              </w:rPr>
              <w:t>8.15</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line="240" w:lineRule="exact"/>
              <w:jc w:val="center"/>
              <w:rPr>
                <w:sz w:val="16"/>
                <w:szCs w:val="16"/>
                <w:lang w:eastAsia="en-US"/>
              </w:rPr>
            </w:pPr>
            <w:r w:rsidRPr="0096233D">
              <w:rPr>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1 16 01073 01 9000 140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rPr>
                <w:sz w:val="16"/>
                <w:szCs w:val="16"/>
                <w:lang w:eastAsia="en-US"/>
              </w:rPr>
            </w:pPr>
            <w:r w:rsidRPr="0096233D">
              <w:rPr>
                <w:sz w:val="16"/>
                <w:szCs w:val="16"/>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246" w:right="-172"/>
              <w:jc w:val="center"/>
              <w:rPr>
                <w:snapToGrid w:val="0"/>
                <w:sz w:val="16"/>
                <w:szCs w:val="16"/>
                <w:lang w:eastAsia="en-US"/>
              </w:rPr>
            </w:pPr>
            <w:r w:rsidRPr="0096233D">
              <w:rPr>
                <w:snapToGrid w:val="0"/>
                <w:sz w:val="16"/>
                <w:szCs w:val="16"/>
                <w:lang w:eastAsia="en-US"/>
              </w:rPr>
              <w:t>8.16</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1 16 01083 01 0026 140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rPr>
                <w:sz w:val="16"/>
                <w:szCs w:val="16"/>
                <w:lang w:eastAsia="en-US"/>
              </w:rPr>
            </w:pPr>
            <w:r w:rsidRPr="0096233D">
              <w:rPr>
                <w:sz w:val="16"/>
                <w:szCs w:val="16"/>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246" w:right="-172"/>
              <w:jc w:val="center"/>
              <w:rPr>
                <w:snapToGrid w:val="0"/>
                <w:sz w:val="16"/>
                <w:szCs w:val="16"/>
                <w:lang w:eastAsia="en-US"/>
              </w:rPr>
            </w:pPr>
            <w:r w:rsidRPr="0096233D">
              <w:rPr>
                <w:snapToGrid w:val="0"/>
                <w:sz w:val="16"/>
                <w:szCs w:val="16"/>
                <w:lang w:eastAsia="en-US"/>
              </w:rPr>
              <w:t>8.17</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1 16 01083 01 0028 140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rPr>
                <w:sz w:val="16"/>
                <w:szCs w:val="16"/>
                <w:lang w:eastAsia="en-US"/>
              </w:rPr>
            </w:pPr>
            <w:r w:rsidRPr="0096233D">
              <w:rPr>
                <w:sz w:val="16"/>
                <w:szCs w:val="16"/>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246" w:right="-172"/>
              <w:jc w:val="center"/>
              <w:rPr>
                <w:snapToGrid w:val="0"/>
                <w:sz w:val="16"/>
                <w:szCs w:val="16"/>
                <w:lang w:eastAsia="en-US"/>
              </w:rPr>
            </w:pPr>
            <w:r w:rsidRPr="0096233D">
              <w:rPr>
                <w:snapToGrid w:val="0"/>
                <w:sz w:val="16"/>
                <w:szCs w:val="16"/>
                <w:lang w:eastAsia="en-US"/>
              </w:rPr>
              <w:lastRenderedPageBreak/>
              <w:t>8.18</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z w:val="16"/>
                <w:szCs w:val="16"/>
                <w:lang w:eastAsia="en-US"/>
              </w:rPr>
            </w:pPr>
            <w:r w:rsidRPr="0096233D">
              <w:rPr>
                <w:sz w:val="16"/>
                <w:szCs w:val="16"/>
                <w:lang w:eastAsia="en-US"/>
              </w:rPr>
              <w:t>1 16 01083 01 0031 140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rPr>
                <w:sz w:val="16"/>
                <w:szCs w:val="16"/>
                <w:lang w:eastAsia="en-US"/>
              </w:rPr>
            </w:pPr>
            <w:r w:rsidRPr="0096233D">
              <w:rPr>
                <w:sz w:val="16"/>
                <w:szCs w:val="16"/>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105" w:right="-172"/>
              <w:jc w:val="center"/>
              <w:rPr>
                <w:snapToGrid w:val="0"/>
                <w:sz w:val="16"/>
                <w:szCs w:val="16"/>
                <w:lang w:eastAsia="en-US"/>
              </w:rPr>
            </w:pPr>
            <w:r w:rsidRPr="0096233D">
              <w:rPr>
                <w:snapToGrid w:val="0"/>
                <w:sz w:val="16"/>
                <w:szCs w:val="16"/>
                <w:lang w:eastAsia="en-US"/>
              </w:rPr>
              <w:t>8.19</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44"/>
              <w:jc w:val="center"/>
              <w:rPr>
                <w:snapToGrid w:val="0"/>
                <w:sz w:val="16"/>
                <w:szCs w:val="16"/>
                <w:lang w:eastAsia="en-US"/>
              </w:rPr>
            </w:pPr>
            <w:r w:rsidRPr="0096233D">
              <w:rPr>
                <w:snapToGrid w:val="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44"/>
              <w:jc w:val="center"/>
              <w:rPr>
                <w:sz w:val="16"/>
                <w:szCs w:val="16"/>
                <w:lang w:eastAsia="en-US"/>
              </w:rPr>
            </w:pPr>
            <w:r w:rsidRPr="0096233D">
              <w:rPr>
                <w:sz w:val="16"/>
                <w:szCs w:val="16"/>
                <w:lang w:eastAsia="en-US"/>
              </w:rPr>
              <w:t>1 16 01083 01 0037 140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rPr>
                <w:sz w:val="16"/>
                <w:szCs w:val="16"/>
                <w:lang w:eastAsia="en-US"/>
              </w:rPr>
            </w:pPr>
            <w:r w:rsidRPr="0096233D">
              <w:rPr>
                <w:sz w:val="16"/>
                <w:szCs w:val="16"/>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ind w:left="-105" w:right="-172"/>
              <w:jc w:val="center"/>
              <w:rPr>
                <w:snapToGrid w:val="0"/>
                <w:color w:val="000000"/>
                <w:sz w:val="16"/>
                <w:szCs w:val="16"/>
                <w:lang w:eastAsia="en-US"/>
              </w:rPr>
            </w:pPr>
            <w:r w:rsidRPr="0096233D">
              <w:rPr>
                <w:snapToGrid w:val="0"/>
                <w:color w:val="000000"/>
                <w:sz w:val="16"/>
                <w:szCs w:val="16"/>
                <w:lang w:eastAsia="en-US"/>
              </w:rPr>
              <w:t>8.20</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ind w:right="-44"/>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ind w:right="-44"/>
              <w:jc w:val="center"/>
              <w:rPr>
                <w:sz w:val="16"/>
                <w:szCs w:val="16"/>
                <w:lang w:eastAsia="en-US"/>
              </w:rPr>
            </w:pPr>
            <w:r w:rsidRPr="0096233D">
              <w:rPr>
                <w:sz w:val="16"/>
                <w:szCs w:val="16"/>
                <w:lang w:eastAsia="en-US"/>
              </w:rPr>
              <w:t>1 16 01083 01 0281 140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ind w:right="36"/>
              <w:rPr>
                <w:sz w:val="16"/>
                <w:szCs w:val="16"/>
                <w:lang w:eastAsia="en-US"/>
              </w:rPr>
            </w:pPr>
            <w:r w:rsidRPr="0096233D">
              <w:rPr>
                <w:sz w:val="16"/>
                <w:szCs w:val="16"/>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ind w:left="-105" w:right="-172"/>
              <w:jc w:val="center"/>
              <w:rPr>
                <w:snapToGrid w:val="0"/>
                <w:color w:val="000000"/>
                <w:sz w:val="16"/>
                <w:szCs w:val="16"/>
                <w:lang w:eastAsia="en-US"/>
              </w:rPr>
            </w:pPr>
            <w:r w:rsidRPr="0096233D">
              <w:rPr>
                <w:snapToGrid w:val="0"/>
                <w:color w:val="000000"/>
                <w:sz w:val="16"/>
                <w:szCs w:val="16"/>
                <w:lang w:eastAsia="en-US"/>
              </w:rPr>
              <w:t>8.21</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ind w:right="-44"/>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ind w:right="-44"/>
              <w:jc w:val="center"/>
              <w:rPr>
                <w:sz w:val="16"/>
                <w:szCs w:val="16"/>
                <w:lang w:eastAsia="en-US"/>
              </w:rPr>
            </w:pPr>
            <w:r w:rsidRPr="0096233D">
              <w:rPr>
                <w:sz w:val="16"/>
                <w:szCs w:val="16"/>
                <w:lang w:eastAsia="en-US"/>
              </w:rPr>
              <w:t>1 16 01083 01 9000 140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ind w:right="36"/>
              <w:rPr>
                <w:sz w:val="16"/>
                <w:szCs w:val="16"/>
                <w:lang w:eastAsia="en-US"/>
              </w:rPr>
            </w:pPr>
            <w:r w:rsidRPr="0096233D">
              <w:rPr>
                <w:sz w:val="16"/>
                <w:szCs w:val="16"/>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ind w:left="-105" w:right="-172"/>
              <w:jc w:val="center"/>
              <w:rPr>
                <w:snapToGrid w:val="0"/>
                <w:color w:val="000000"/>
                <w:sz w:val="16"/>
                <w:szCs w:val="16"/>
                <w:lang w:eastAsia="en-US"/>
              </w:rPr>
            </w:pPr>
            <w:r w:rsidRPr="0096233D">
              <w:rPr>
                <w:snapToGrid w:val="0"/>
                <w:color w:val="000000"/>
                <w:sz w:val="16"/>
                <w:szCs w:val="16"/>
                <w:lang w:eastAsia="en-US"/>
              </w:rPr>
              <w:t>8.22</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ind w:right="-44"/>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ind w:right="-44"/>
              <w:jc w:val="center"/>
              <w:rPr>
                <w:sz w:val="16"/>
                <w:szCs w:val="16"/>
                <w:lang w:eastAsia="en-US"/>
              </w:rPr>
            </w:pPr>
            <w:r w:rsidRPr="0096233D">
              <w:rPr>
                <w:sz w:val="16"/>
                <w:szCs w:val="16"/>
                <w:lang w:eastAsia="en-US"/>
              </w:rPr>
              <w:t>1 16 01113 01 0021 140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ind w:right="36"/>
              <w:rPr>
                <w:sz w:val="16"/>
                <w:szCs w:val="16"/>
                <w:lang w:eastAsia="en-US"/>
              </w:rPr>
            </w:pPr>
            <w:r w:rsidRPr="0096233D">
              <w:rPr>
                <w:sz w:val="16"/>
                <w:szCs w:val="16"/>
                <w:lang w:eastAsia="en-US"/>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ind w:left="-105" w:right="-172"/>
              <w:jc w:val="center"/>
              <w:rPr>
                <w:snapToGrid w:val="0"/>
                <w:color w:val="000000"/>
                <w:sz w:val="16"/>
                <w:szCs w:val="16"/>
                <w:lang w:eastAsia="en-US"/>
              </w:rPr>
            </w:pPr>
            <w:r w:rsidRPr="0096233D">
              <w:rPr>
                <w:snapToGrid w:val="0"/>
                <w:color w:val="000000"/>
                <w:sz w:val="16"/>
                <w:szCs w:val="16"/>
                <w:lang w:eastAsia="en-US"/>
              </w:rPr>
              <w:t>8.23</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ind w:right="-44"/>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ind w:right="-44"/>
              <w:jc w:val="center"/>
              <w:rPr>
                <w:sz w:val="16"/>
                <w:szCs w:val="16"/>
                <w:lang w:eastAsia="en-US"/>
              </w:rPr>
            </w:pPr>
            <w:r w:rsidRPr="0096233D">
              <w:rPr>
                <w:sz w:val="16"/>
                <w:szCs w:val="16"/>
                <w:lang w:eastAsia="en-US"/>
              </w:rPr>
              <w:t>1 16 01113 01 9000 140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ind w:right="36"/>
              <w:rPr>
                <w:sz w:val="16"/>
                <w:szCs w:val="16"/>
                <w:lang w:eastAsia="en-US"/>
              </w:rPr>
            </w:pPr>
            <w:r w:rsidRPr="0096233D">
              <w:rPr>
                <w:sz w:val="16"/>
                <w:szCs w:val="16"/>
                <w:lang w:eastAsia="en-US"/>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ind w:left="-105" w:right="-172"/>
              <w:jc w:val="center"/>
              <w:rPr>
                <w:snapToGrid w:val="0"/>
                <w:color w:val="000000"/>
                <w:sz w:val="16"/>
                <w:szCs w:val="16"/>
                <w:lang w:eastAsia="en-US"/>
              </w:rPr>
            </w:pPr>
            <w:r w:rsidRPr="0096233D">
              <w:rPr>
                <w:snapToGrid w:val="0"/>
                <w:color w:val="000000"/>
                <w:sz w:val="16"/>
                <w:szCs w:val="16"/>
                <w:lang w:eastAsia="en-US"/>
              </w:rPr>
              <w:t>8.24</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ind w:right="-44"/>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ind w:right="-44"/>
              <w:jc w:val="center"/>
              <w:rPr>
                <w:sz w:val="16"/>
                <w:szCs w:val="16"/>
                <w:lang w:eastAsia="en-US"/>
              </w:rPr>
            </w:pPr>
            <w:r w:rsidRPr="0096233D">
              <w:rPr>
                <w:sz w:val="16"/>
                <w:szCs w:val="16"/>
                <w:lang w:eastAsia="en-US"/>
              </w:rPr>
              <w:t>1 16 01133 01 0005 140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ind w:right="36"/>
              <w:rPr>
                <w:sz w:val="16"/>
                <w:szCs w:val="16"/>
                <w:lang w:eastAsia="en-US"/>
              </w:rPr>
            </w:pPr>
            <w:r w:rsidRPr="0096233D">
              <w:rPr>
                <w:sz w:val="16"/>
                <w:szCs w:val="16"/>
                <w:lang w:eastAsia="en-US"/>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ind w:left="-105" w:right="-172"/>
              <w:jc w:val="center"/>
              <w:rPr>
                <w:snapToGrid w:val="0"/>
                <w:color w:val="000000"/>
                <w:sz w:val="16"/>
                <w:szCs w:val="16"/>
                <w:lang w:eastAsia="en-US"/>
              </w:rPr>
            </w:pPr>
            <w:r w:rsidRPr="0096233D">
              <w:rPr>
                <w:snapToGrid w:val="0"/>
                <w:color w:val="000000"/>
                <w:sz w:val="16"/>
                <w:szCs w:val="16"/>
                <w:lang w:eastAsia="en-US"/>
              </w:rPr>
              <w:t>8.25</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ind w:right="-44"/>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ind w:right="-44"/>
              <w:jc w:val="center"/>
              <w:rPr>
                <w:sz w:val="16"/>
                <w:szCs w:val="16"/>
                <w:lang w:eastAsia="en-US"/>
              </w:rPr>
            </w:pPr>
            <w:r w:rsidRPr="0096233D">
              <w:rPr>
                <w:sz w:val="16"/>
                <w:szCs w:val="16"/>
                <w:lang w:eastAsia="en-US"/>
              </w:rPr>
              <w:t>1 16 01133 01 9000 140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ind w:right="36"/>
              <w:rPr>
                <w:sz w:val="16"/>
                <w:szCs w:val="16"/>
                <w:lang w:eastAsia="en-US"/>
              </w:rPr>
            </w:pPr>
            <w:r w:rsidRPr="0096233D">
              <w:rPr>
                <w:sz w:val="16"/>
                <w:szCs w:val="16"/>
                <w:lang w:eastAsia="en-US"/>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8.26</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1 16 01143 01 0005 140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8.27</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1 16 01143 01 0101 140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8.28</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1 16 01143 01 0102 140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lastRenderedPageBreak/>
              <w:t>8.29</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jc w:val="center"/>
              <w:rPr>
                <w:sz w:val="16"/>
                <w:szCs w:val="16"/>
                <w:lang w:eastAsia="en-US"/>
              </w:rPr>
            </w:pPr>
            <w:r w:rsidRPr="0096233D">
              <w:rPr>
                <w:sz w:val="16"/>
                <w:szCs w:val="16"/>
                <w:lang w:eastAsia="en-US"/>
              </w:rPr>
              <w:t>1 16 01143 01 9000 140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8.30</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jc w:val="center"/>
              <w:rPr>
                <w:sz w:val="16"/>
                <w:szCs w:val="16"/>
                <w:lang w:eastAsia="en-US"/>
              </w:rPr>
            </w:pPr>
            <w:r w:rsidRPr="0096233D">
              <w:rPr>
                <w:sz w:val="16"/>
                <w:szCs w:val="16"/>
                <w:lang w:eastAsia="en-US"/>
              </w:rPr>
              <w:t>1 16 01153 01 0003 140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proofErr w:type="gramStart"/>
            <w:r w:rsidRPr="0096233D">
              <w:rPr>
                <w:sz w:val="16"/>
                <w:szCs w:val="16"/>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8.31</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1 16 01153 01 0005 140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proofErr w:type="gramStart"/>
            <w:r w:rsidRPr="0096233D">
              <w:rPr>
                <w:sz w:val="16"/>
                <w:szCs w:val="16"/>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8.32</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1 16 01153 01 0006 140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proofErr w:type="gramStart"/>
            <w:r w:rsidRPr="0096233D">
              <w:rPr>
                <w:sz w:val="16"/>
                <w:szCs w:val="16"/>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8.33</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1 16 01153 01 9000 140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8.34</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1 16 01173 01 0007 140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8.35</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jc w:val="center"/>
              <w:rPr>
                <w:sz w:val="16"/>
                <w:szCs w:val="16"/>
                <w:lang w:eastAsia="en-US"/>
              </w:rPr>
            </w:pPr>
            <w:r w:rsidRPr="0096233D">
              <w:rPr>
                <w:sz w:val="16"/>
                <w:szCs w:val="16"/>
                <w:lang w:eastAsia="en-US"/>
              </w:rPr>
              <w:t>1 16 01173 01 9000 140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8.36</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jc w:val="center"/>
              <w:rPr>
                <w:sz w:val="16"/>
                <w:szCs w:val="16"/>
                <w:lang w:eastAsia="en-US"/>
              </w:rPr>
            </w:pPr>
            <w:r w:rsidRPr="0096233D">
              <w:rPr>
                <w:sz w:val="16"/>
                <w:szCs w:val="16"/>
                <w:lang w:eastAsia="en-US"/>
              </w:rPr>
              <w:t>1 16 01183 01 0000 140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8.37</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1 16 01193 01 0005 140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proofErr w:type="gramStart"/>
            <w:r w:rsidRPr="0096233D">
              <w:rPr>
                <w:sz w:val="16"/>
                <w:szCs w:val="16"/>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96233D">
              <w:rPr>
                <w:sz w:val="16"/>
                <w:szCs w:val="16"/>
                <w:lang w:eastAsia="en-US"/>
              </w:rPr>
              <w:t xml:space="preserve"> </w:t>
            </w:r>
            <w:proofErr w:type="gramStart"/>
            <w:r w:rsidRPr="0096233D">
              <w:rPr>
                <w:sz w:val="16"/>
                <w:szCs w:val="16"/>
                <w:lang w:eastAsia="en-US"/>
              </w:rPr>
              <w:t>лица), осуществляющего муниципальный контроль)</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lastRenderedPageBreak/>
              <w:t>8.38</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1 16 01193 01 0007 140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8.39</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1 16 01193 01 0013 140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8.40</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1 16 01193 01 0020 140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8.41</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1 16 01193 01 0021 140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8.42</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1 16 01193 01 0028 140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8.43</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1 16 01193 01 0029 140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proofErr w:type="gramStart"/>
            <w:r w:rsidRPr="0096233D">
              <w:rPr>
                <w:sz w:val="16"/>
                <w:szCs w:val="16"/>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8.44</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1 16 01193 01 0030 140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8.45</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1 16 01193 01 0401 140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proofErr w:type="gramStart"/>
            <w:r w:rsidRPr="0096233D">
              <w:rPr>
                <w:sz w:val="16"/>
                <w:szCs w:val="16"/>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565733" w:rsidRPr="0096233D" w:rsidTr="00B5787D">
        <w:trPr>
          <w:cantSplit/>
          <w:trHeight w:val="111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8.46</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jc w:val="center"/>
              <w:rPr>
                <w:sz w:val="16"/>
                <w:szCs w:val="16"/>
                <w:lang w:eastAsia="en-US"/>
              </w:rPr>
            </w:pPr>
            <w:r w:rsidRPr="0096233D">
              <w:rPr>
                <w:sz w:val="16"/>
                <w:szCs w:val="16"/>
                <w:lang w:eastAsia="en-US"/>
              </w:rPr>
              <w:t>1 16 01193 01 9000 140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565733" w:rsidRPr="0096233D" w:rsidTr="00B5787D">
        <w:trPr>
          <w:cantSplit/>
          <w:trHeight w:val="1537"/>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8.47</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1 16 01203 01 0004 140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565733" w:rsidRPr="0096233D" w:rsidTr="00B5787D">
        <w:trPr>
          <w:cantSplit/>
          <w:trHeight w:val="1549"/>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lastRenderedPageBreak/>
              <w:t>8.48</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1 16 01203 01 0005 140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565733" w:rsidRPr="0096233D" w:rsidTr="00B5787D">
        <w:trPr>
          <w:cantSplit/>
          <w:trHeight w:val="1549"/>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8.49</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1 16 01203 01 0006 140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565733" w:rsidRPr="0096233D" w:rsidTr="00B5787D">
        <w:trPr>
          <w:cantSplit/>
          <w:trHeight w:val="1541"/>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8.50</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1 16 01203 01 0007 140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8.51</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1 16 01203 01 0008 140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proofErr w:type="gramStart"/>
            <w:r w:rsidRPr="0096233D">
              <w:rPr>
                <w:sz w:val="16"/>
                <w:szCs w:val="16"/>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w:t>
            </w:r>
            <w:proofErr w:type="gramEnd"/>
            <w:r w:rsidRPr="0096233D">
              <w:rPr>
                <w:sz w:val="16"/>
                <w:szCs w:val="16"/>
                <w:lang w:eastAsia="en-US"/>
              </w:rPr>
              <w:t>,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8.52</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1 16 01203 01 0010 140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proofErr w:type="gramStart"/>
            <w:r w:rsidRPr="0096233D">
              <w:rPr>
                <w:sz w:val="16"/>
                <w:szCs w:val="16"/>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8.53</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1 16 01203 01 0012 140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8.54</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1 16 01203 01 0013 140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proofErr w:type="gramStart"/>
            <w:r w:rsidRPr="0096233D">
              <w:rPr>
                <w:sz w:val="16"/>
                <w:szCs w:val="16"/>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8.55</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1 16 01203 01 0021 140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lastRenderedPageBreak/>
              <w:t>8.56</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before="60" w:after="20" w:line="220" w:lineRule="exact"/>
              <w:jc w:val="center"/>
              <w:rPr>
                <w:sz w:val="16"/>
                <w:szCs w:val="16"/>
                <w:lang w:eastAsia="en-US"/>
              </w:rPr>
            </w:pPr>
            <w:r w:rsidRPr="0096233D">
              <w:rPr>
                <w:sz w:val="16"/>
                <w:szCs w:val="16"/>
                <w:lang w:eastAsia="en-US"/>
              </w:rPr>
              <w:t>1 16 01203 01 9000 140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before="60" w:after="20" w:line="220" w:lineRule="exact"/>
              <w:rPr>
                <w:sz w:val="16"/>
                <w:szCs w:val="16"/>
                <w:lang w:eastAsia="en-US"/>
              </w:rPr>
            </w:pPr>
            <w:r w:rsidRPr="0096233D">
              <w:rPr>
                <w:sz w:val="16"/>
                <w:szCs w:val="16"/>
                <w:lang w:eastAsia="en-US"/>
              </w:rPr>
              <w:t xml:space="preserve">Административные штрафы, </w:t>
            </w:r>
            <w:r w:rsidRPr="00B5787D">
              <w:rPr>
                <w:color w:val="000000" w:themeColor="text1"/>
                <w:sz w:val="16"/>
                <w:szCs w:val="16"/>
                <w:lang w:eastAsia="en-US"/>
              </w:rPr>
              <w:t xml:space="preserve">установленные </w:t>
            </w:r>
            <w:hyperlink r:id="rId43" w:history="1">
              <w:r w:rsidRPr="00B5787D">
                <w:rPr>
                  <w:rStyle w:val="a8"/>
                  <w:color w:val="000000" w:themeColor="text1"/>
                  <w:sz w:val="16"/>
                  <w:szCs w:val="16"/>
                  <w:lang w:eastAsia="en-US"/>
                </w:rPr>
                <w:t>главой 20</w:t>
              </w:r>
            </w:hyperlink>
            <w:r w:rsidRPr="00B5787D">
              <w:rPr>
                <w:color w:val="000000" w:themeColor="text1"/>
                <w:sz w:val="16"/>
                <w:szCs w:val="16"/>
                <w:lang w:eastAsia="en-US"/>
              </w:rPr>
              <w:t xml:space="preserve"> Кодекса Российской Федерации об административных правонарушениях, за административные</w:t>
            </w:r>
            <w:r w:rsidRPr="0096233D">
              <w:rPr>
                <w:sz w:val="16"/>
                <w:szCs w:val="16"/>
                <w:lang w:eastAsia="en-US"/>
              </w:rPr>
              <w:t xml:space="preserve">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8.57</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76" w:lineRule="auto"/>
              <w:jc w:val="center"/>
              <w:rPr>
                <w:sz w:val="16"/>
                <w:szCs w:val="16"/>
                <w:lang w:eastAsia="en-US"/>
              </w:rPr>
            </w:pPr>
            <w:r w:rsidRPr="0096233D">
              <w:rPr>
                <w:sz w:val="16"/>
                <w:szCs w:val="16"/>
                <w:lang w:eastAsia="en-US"/>
              </w:rPr>
              <w:t>1 16 01213 01 0000 140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before="60" w:after="20" w:line="220" w:lineRule="exact"/>
              <w:rPr>
                <w:sz w:val="16"/>
                <w:szCs w:val="16"/>
                <w:lang w:eastAsia="en-US"/>
              </w:rPr>
            </w:pPr>
            <w:r w:rsidRPr="0096233D">
              <w:rPr>
                <w:sz w:val="16"/>
                <w:szCs w:val="16"/>
                <w:lang w:eastAsia="en-US"/>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8.58</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before="60" w:after="20" w:line="220" w:lineRule="exact"/>
              <w:jc w:val="center"/>
              <w:rPr>
                <w:sz w:val="16"/>
                <w:szCs w:val="16"/>
                <w:lang w:eastAsia="en-US"/>
              </w:rPr>
            </w:pPr>
            <w:r w:rsidRPr="0096233D">
              <w:rPr>
                <w:sz w:val="16"/>
                <w:szCs w:val="16"/>
                <w:lang w:eastAsia="en-US"/>
              </w:rPr>
              <w:t>1 16 01333 01 0000 140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autoSpaceDE w:val="0"/>
              <w:autoSpaceDN w:val="0"/>
              <w:adjustRightInd w:val="0"/>
              <w:spacing w:before="60" w:after="20" w:line="220" w:lineRule="exact"/>
              <w:rPr>
                <w:sz w:val="16"/>
                <w:szCs w:val="16"/>
                <w:lang w:eastAsia="en-US"/>
              </w:rPr>
            </w:pPr>
            <w:proofErr w:type="gramStart"/>
            <w:r w:rsidRPr="0096233D">
              <w:rPr>
                <w:sz w:val="16"/>
                <w:szCs w:val="16"/>
                <w:lang w:eastAsia="en-US"/>
              </w:rPr>
              <w:t xml:space="preserve">Административные штрафы, </w:t>
            </w:r>
            <w:r w:rsidRPr="00B5787D">
              <w:rPr>
                <w:color w:val="000000" w:themeColor="text1"/>
                <w:sz w:val="16"/>
                <w:szCs w:val="16"/>
                <w:lang w:eastAsia="en-US"/>
              </w:rPr>
              <w:t xml:space="preserve">установленные </w:t>
            </w:r>
            <w:hyperlink r:id="rId44" w:history="1">
              <w:r w:rsidRPr="00B5787D">
                <w:rPr>
                  <w:rStyle w:val="a8"/>
                  <w:color w:val="000000" w:themeColor="text1"/>
                  <w:sz w:val="16"/>
                  <w:szCs w:val="16"/>
                  <w:lang w:eastAsia="en-US"/>
                </w:rPr>
                <w:t>Кодексом</w:t>
              </w:r>
            </w:hyperlink>
            <w:r w:rsidRPr="00B5787D">
              <w:rPr>
                <w:color w:val="000000" w:themeColor="text1"/>
                <w:sz w:val="16"/>
                <w:szCs w:val="16"/>
                <w:lang w:eastAsia="en-US"/>
              </w:rPr>
              <w:t xml:space="preserve"> Российской Федерации об административных правонарушениях, за административные</w:t>
            </w:r>
            <w:r w:rsidRPr="0096233D">
              <w:rPr>
                <w:sz w:val="16"/>
                <w:szCs w:val="16"/>
                <w:lang w:eastAsia="en-US"/>
              </w:rPr>
              <w:t xml:space="preserve">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8.59</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color w:val="000000"/>
                <w:sz w:val="16"/>
                <w:szCs w:val="16"/>
                <w:lang w:eastAsia="en-US"/>
              </w:rPr>
            </w:pPr>
            <w:r w:rsidRPr="0096233D">
              <w:rPr>
                <w:snapToGrid w:val="0"/>
                <w:color w:val="00000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jc w:val="center"/>
              <w:rPr>
                <w:sz w:val="16"/>
                <w:szCs w:val="16"/>
                <w:lang w:eastAsia="en-US"/>
              </w:rPr>
            </w:pPr>
            <w:r w:rsidRPr="0096233D">
              <w:rPr>
                <w:sz w:val="16"/>
                <w:szCs w:val="16"/>
                <w:lang w:eastAsia="en-US"/>
              </w:rPr>
              <w:t>1 16 07010 05 0000 140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proofErr w:type="gramStart"/>
            <w:r w:rsidRPr="0096233D">
              <w:rPr>
                <w:sz w:val="16"/>
                <w:szCs w:val="16"/>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sz w:val="16"/>
                <w:szCs w:val="16"/>
                <w:lang w:eastAsia="en-US"/>
              </w:rPr>
            </w:pPr>
            <w:r w:rsidRPr="0096233D">
              <w:rPr>
                <w:snapToGrid w:val="0"/>
                <w:sz w:val="16"/>
                <w:szCs w:val="16"/>
                <w:lang w:eastAsia="en-US"/>
              </w:rPr>
              <w:t>8.60</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sz w:val="16"/>
                <w:szCs w:val="16"/>
                <w:lang w:eastAsia="en-US"/>
              </w:rPr>
            </w:pPr>
            <w:r w:rsidRPr="0096233D">
              <w:rPr>
                <w:snapToGrid w:val="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z w:val="16"/>
                <w:szCs w:val="16"/>
                <w:lang w:eastAsia="en-US"/>
              </w:rPr>
            </w:pPr>
            <w:r w:rsidRPr="0096233D">
              <w:rPr>
                <w:sz w:val="16"/>
                <w:szCs w:val="16"/>
                <w:lang w:eastAsia="en-US"/>
              </w:rPr>
              <w:t>1 16 10056 05 0000 140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proofErr w:type="gramStart"/>
            <w:r w:rsidRPr="0096233D">
              <w:rPr>
                <w:sz w:val="16"/>
                <w:szCs w:val="16"/>
                <w:lang w:eastAsia="en-US"/>
              </w:rPr>
              <w:t>Платежи в целях возмещения убытков, причиненных уклонением от заключения с муниципальным органом  (казенным учреждением муниципального района)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муниципальных нужд (за исключением муниципального контракта, финансируемого за счет средств дорожного фонда муниципального района)</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sz w:val="16"/>
                <w:szCs w:val="16"/>
                <w:lang w:eastAsia="en-US"/>
              </w:rPr>
            </w:pPr>
            <w:r w:rsidRPr="0096233D">
              <w:rPr>
                <w:snapToGrid w:val="0"/>
                <w:sz w:val="16"/>
                <w:szCs w:val="16"/>
                <w:lang w:eastAsia="en-US"/>
              </w:rPr>
              <w:t>8.61</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sz w:val="16"/>
                <w:szCs w:val="16"/>
                <w:lang w:eastAsia="en-US"/>
              </w:rPr>
            </w:pPr>
            <w:r w:rsidRPr="0096233D">
              <w:rPr>
                <w:snapToGrid w:val="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z w:val="16"/>
                <w:szCs w:val="16"/>
                <w:lang w:eastAsia="en-US"/>
              </w:rPr>
            </w:pPr>
            <w:r w:rsidRPr="0096233D">
              <w:rPr>
                <w:sz w:val="16"/>
                <w:szCs w:val="16"/>
                <w:lang w:eastAsia="en-US"/>
              </w:rPr>
              <w:t>1 16 10076 05 0000 140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Платежи в целях возмещения ущерба при расторжении муниципального контракта, заключенного с муниципальным органом (казенным учреждением муниципального района), в связи с односторонним отказом исполнителя (подрядчика) от его исполнения (за исключением муниципального контракта, финансируемого за счет средств дорожного фонда муниципального района)</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sz w:val="16"/>
                <w:szCs w:val="16"/>
                <w:lang w:eastAsia="en-US"/>
              </w:rPr>
            </w:pPr>
            <w:r w:rsidRPr="0096233D">
              <w:rPr>
                <w:snapToGrid w:val="0"/>
                <w:sz w:val="16"/>
                <w:szCs w:val="16"/>
                <w:lang w:eastAsia="en-US"/>
              </w:rPr>
              <w:t>8.62</w:t>
            </w:r>
          </w:p>
        </w:tc>
        <w:tc>
          <w:tcPr>
            <w:tcW w:w="1120"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sz w:val="16"/>
                <w:szCs w:val="16"/>
                <w:lang w:eastAsia="en-US"/>
              </w:rPr>
            </w:pPr>
            <w:r w:rsidRPr="0096233D">
              <w:rPr>
                <w:snapToGrid w:val="0"/>
                <w:sz w:val="16"/>
                <w:szCs w:val="16"/>
                <w:lang w:eastAsia="en-US"/>
              </w:rPr>
              <w:t>917</w:t>
            </w: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jc w:val="center"/>
              <w:rPr>
                <w:snapToGrid w:val="0"/>
                <w:sz w:val="16"/>
                <w:szCs w:val="16"/>
                <w:lang w:eastAsia="en-US"/>
              </w:rPr>
            </w:pPr>
            <w:r w:rsidRPr="0096233D">
              <w:rPr>
                <w:snapToGrid w:val="0"/>
                <w:sz w:val="16"/>
                <w:szCs w:val="16"/>
                <w:lang w:eastAsia="en-US"/>
              </w:rPr>
              <w:t>1 17 01050 05 0000 180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pStyle w:val="6"/>
              <w:spacing w:before="60" w:after="20" w:line="220" w:lineRule="exact"/>
              <w:rPr>
                <w:bCs/>
                <w:i w:val="0"/>
                <w:sz w:val="16"/>
                <w:szCs w:val="16"/>
                <w:vertAlign w:val="superscript"/>
                <w:lang w:eastAsia="en-US"/>
              </w:rPr>
            </w:pPr>
            <w:r w:rsidRPr="0096233D">
              <w:rPr>
                <w:i w:val="0"/>
                <w:sz w:val="16"/>
                <w:szCs w:val="16"/>
                <w:lang w:eastAsia="en-US"/>
              </w:rPr>
              <w:t>Невыясненные поступления, зачисляемые в бюджеты муниципальных районов</w:t>
            </w:r>
          </w:p>
        </w:tc>
      </w:tr>
      <w:tr w:rsidR="00565733" w:rsidRPr="0096233D" w:rsidTr="00CF35D7">
        <w:trPr>
          <w:cantSplit/>
          <w:trHeight w:val="981"/>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B33ED" w:rsidRDefault="00565733" w:rsidP="00565733">
            <w:pPr>
              <w:spacing w:before="40" w:after="20" w:line="220" w:lineRule="exact"/>
              <w:jc w:val="center"/>
              <w:rPr>
                <w:b/>
                <w:snapToGrid w:val="0"/>
                <w:sz w:val="16"/>
                <w:szCs w:val="16"/>
                <w:lang w:eastAsia="en-US"/>
              </w:rPr>
            </w:pPr>
            <w:r w:rsidRPr="009B33ED">
              <w:rPr>
                <w:b/>
                <w:snapToGrid w:val="0"/>
                <w:sz w:val="16"/>
                <w:szCs w:val="16"/>
                <w:lang w:eastAsia="en-US"/>
              </w:rPr>
              <w:t>9</w:t>
            </w:r>
          </w:p>
        </w:tc>
        <w:tc>
          <w:tcPr>
            <w:tcW w:w="1120" w:type="dxa"/>
            <w:tcBorders>
              <w:top w:val="single" w:sz="4" w:space="0" w:color="auto"/>
              <w:left w:val="single" w:sz="4" w:space="0" w:color="auto"/>
              <w:bottom w:val="single" w:sz="4" w:space="0" w:color="auto"/>
              <w:right w:val="single" w:sz="4" w:space="0" w:color="auto"/>
            </w:tcBorders>
          </w:tcPr>
          <w:p w:rsidR="00565733" w:rsidRPr="009B33ED" w:rsidRDefault="00565733" w:rsidP="00565733">
            <w:pPr>
              <w:spacing w:before="40" w:after="20" w:line="220" w:lineRule="exact"/>
              <w:jc w:val="center"/>
              <w:rPr>
                <w:b/>
                <w:snapToGrid w:val="0"/>
                <w:sz w:val="16"/>
                <w:szCs w:val="16"/>
                <w:lang w:eastAsia="en-US"/>
              </w:rPr>
            </w:pPr>
          </w:p>
        </w:tc>
        <w:tc>
          <w:tcPr>
            <w:tcW w:w="2594" w:type="dxa"/>
            <w:tcBorders>
              <w:top w:val="single" w:sz="4" w:space="0" w:color="auto"/>
              <w:left w:val="single" w:sz="4" w:space="0" w:color="auto"/>
              <w:bottom w:val="single" w:sz="4" w:space="0" w:color="auto"/>
              <w:right w:val="single" w:sz="4" w:space="0" w:color="auto"/>
            </w:tcBorders>
          </w:tcPr>
          <w:p w:rsidR="00565733" w:rsidRPr="009B33ED" w:rsidRDefault="00565733" w:rsidP="00565733">
            <w:pPr>
              <w:spacing w:before="60" w:after="20" w:line="220" w:lineRule="exact"/>
              <w:jc w:val="center"/>
              <w:rPr>
                <w:b/>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565733" w:rsidRPr="009B33ED" w:rsidRDefault="00565733" w:rsidP="00CF35D7">
            <w:pPr>
              <w:pStyle w:val="6"/>
              <w:spacing w:before="60" w:after="20" w:line="220" w:lineRule="exact"/>
              <w:rPr>
                <w:b/>
                <w:i w:val="0"/>
                <w:sz w:val="16"/>
                <w:szCs w:val="16"/>
                <w:lang w:eastAsia="en-US"/>
              </w:rPr>
            </w:pPr>
            <w:r w:rsidRPr="009B33ED">
              <w:rPr>
                <w:b/>
                <w:i w:val="0"/>
                <w:spacing w:val="-4"/>
                <w:sz w:val="16"/>
                <w:szCs w:val="16"/>
                <w:lang w:eastAsia="en-US"/>
              </w:rPr>
              <w:t>Иные доходы бюджета муниципального района, администрирование</w:t>
            </w:r>
            <w:r w:rsidRPr="009B33ED">
              <w:rPr>
                <w:b/>
                <w:i w:val="0"/>
                <w:sz w:val="16"/>
                <w:szCs w:val="16"/>
                <w:lang w:eastAsia="en-US"/>
              </w:rPr>
              <w:t xml:space="preserve"> которых осуществляется главными админист</w:t>
            </w:r>
            <w:r w:rsidRPr="009B33ED">
              <w:rPr>
                <w:b/>
                <w:i w:val="0"/>
                <w:sz w:val="16"/>
                <w:szCs w:val="16"/>
                <w:lang w:eastAsia="en-US"/>
              </w:rPr>
              <w:softHyphen/>
              <w:t>раторами доходов бюджета муниципального района, в пределах их компетенции</w:t>
            </w:r>
            <w:r w:rsidRPr="009B33ED">
              <w:rPr>
                <w:b/>
                <w:i w:val="0"/>
                <w:sz w:val="16"/>
                <w:szCs w:val="16"/>
                <w:vertAlign w:val="superscript"/>
                <w:lang w:eastAsia="en-US"/>
              </w:rPr>
              <w:t xml:space="preserve"> 1</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sz w:val="16"/>
                <w:szCs w:val="16"/>
                <w:lang w:eastAsia="en-US"/>
              </w:rPr>
            </w:pPr>
            <w:r w:rsidRPr="0096233D">
              <w:rPr>
                <w:snapToGrid w:val="0"/>
                <w:sz w:val="16"/>
                <w:szCs w:val="16"/>
                <w:lang w:eastAsia="en-US"/>
              </w:rPr>
              <w:t>9.1</w:t>
            </w:r>
          </w:p>
        </w:tc>
        <w:tc>
          <w:tcPr>
            <w:tcW w:w="1120"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before="40" w:after="20" w:line="220" w:lineRule="exact"/>
              <w:jc w:val="center"/>
              <w:rPr>
                <w:snapToGrid w:val="0"/>
                <w:sz w:val="16"/>
                <w:szCs w:val="16"/>
                <w:lang w:eastAsia="en-US"/>
              </w:rPr>
            </w:pP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120" w:line="240" w:lineRule="exact"/>
              <w:jc w:val="center"/>
              <w:rPr>
                <w:snapToGrid w:val="0"/>
                <w:sz w:val="16"/>
                <w:szCs w:val="16"/>
                <w:lang w:eastAsia="en-US"/>
              </w:rPr>
            </w:pPr>
            <w:r w:rsidRPr="0096233D">
              <w:rPr>
                <w:snapToGrid w:val="0"/>
                <w:sz w:val="16"/>
                <w:szCs w:val="16"/>
                <w:lang w:eastAsia="en-US"/>
              </w:rPr>
              <w:t>1 13 02995 05 0000 130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both"/>
              <w:rPr>
                <w:sz w:val="16"/>
                <w:szCs w:val="16"/>
                <w:lang w:eastAsia="en-US"/>
              </w:rPr>
            </w:pPr>
            <w:r w:rsidRPr="0096233D">
              <w:rPr>
                <w:snapToGrid w:val="0"/>
                <w:sz w:val="16"/>
                <w:szCs w:val="16"/>
                <w:lang w:eastAsia="en-US"/>
              </w:rPr>
              <w:t>Прочие доходы от компенсации затрат бюджетов муниципальных районов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sz w:val="16"/>
                <w:szCs w:val="16"/>
                <w:lang w:eastAsia="en-US"/>
              </w:rPr>
            </w:pPr>
            <w:r w:rsidRPr="0096233D">
              <w:rPr>
                <w:snapToGrid w:val="0"/>
                <w:sz w:val="16"/>
                <w:szCs w:val="16"/>
                <w:lang w:eastAsia="en-US"/>
              </w:rPr>
              <w:t>9.2</w:t>
            </w:r>
          </w:p>
        </w:tc>
        <w:tc>
          <w:tcPr>
            <w:tcW w:w="1120"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before="40" w:after="20" w:line="220" w:lineRule="exact"/>
              <w:jc w:val="center"/>
              <w:rPr>
                <w:snapToGrid w:val="0"/>
                <w:sz w:val="16"/>
                <w:szCs w:val="16"/>
                <w:lang w:eastAsia="en-US"/>
              </w:rPr>
            </w:pP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jc w:val="center"/>
              <w:rPr>
                <w:sz w:val="16"/>
                <w:szCs w:val="16"/>
                <w:lang w:eastAsia="en-US"/>
              </w:rPr>
            </w:pPr>
            <w:r w:rsidRPr="0096233D">
              <w:rPr>
                <w:sz w:val="16"/>
                <w:szCs w:val="16"/>
                <w:lang w:eastAsia="en-US"/>
              </w:rPr>
              <w:t>1 16 07010 05 0000 140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proofErr w:type="gramStart"/>
            <w:r w:rsidRPr="0096233D">
              <w:rPr>
                <w:sz w:val="16"/>
                <w:szCs w:val="16"/>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napToGrid w:val="0"/>
                <w:sz w:val="16"/>
                <w:szCs w:val="16"/>
                <w:lang w:eastAsia="en-US"/>
              </w:rPr>
            </w:pPr>
            <w:r w:rsidRPr="0096233D">
              <w:rPr>
                <w:snapToGrid w:val="0"/>
                <w:sz w:val="16"/>
                <w:szCs w:val="16"/>
                <w:lang w:eastAsia="en-US"/>
              </w:rPr>
              <w:t>9.3</w:t>
            </w:r>
          </w:p>
        </w:tc>
        <w:tc>
          <w:tcPr>
            <w:tcW w:w="1120"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before="40" w:after="20" w:line="220" w:lineRule="exact"/>
              <w:jc w:val="center"/>
              <w:rPr>
                <w:snapToGrid w:val="0"/>
                <w:sz w:val="16"/>
                <w:szCs w:val="16"/>
                <w:lang w:eastAsia="en-US"/>
              </w:rPr>
            </w:pP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40" w:after="20" w:line="220" w:lineRule="exact"/>
              <w:jc w:val="center"/>
              <w:rPr>
                <w:sz w:val="16"/>
                <w:szCs w:val="16"/>
                <w:lang w:eastAsia="en-US"/>
              </w:rPr>
            </w:pPr>
            <w:r w:rsidRPr="0096233D">
              <w:rPr>
                <w:sz w:val="16"/>
                <w:szCs w:val="16"/>
                <w:lang w:eastAsia="en-US"/>
              </w:rPr>
              <w:t>1 16 10076 05 0000 140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before="60" w:after="20" w:line="220" w:lineRule="exact"/>
              <w:rPr>
                <w:sz w:val="16"/>
                <w:szCs w:val="16"/>
                <w:lang w:eastAsia="en-US"/>
              </w:rPr>
            </w:pPr>
            <w:r w:rsidRPr="0096233D">
              <w:rPr>
                <w:sz w:val="16"/>
                <w:szCs w:val="16"/>
                <w:lang w:eastAsia="en-US"/>
              </w:rPr>
              <w:t>Платежи в целях возмещения ущерба при расторжении муниципального контракта, заключенного с муниципальным органом (казенным учреждением муниципального района), в связи с односторонним отказом исполнителя (подрядчика) от его исполнения (за исключением муниципального контракта, финансируемого за счет средств дорожного фонда муниципального района)</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9.4</w:t>
            </w:r>
          </w:p>
        </w:tc>
        <w:tc>
          <w:tcPr>
            <w:tcW w:w="1120"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ind w:right="-245"/>
              <w:jc w:val="center"/>
              <w:rPr>
                <w:snapToGrid w:val="0"/>
                <w:sz w:val="16"/>
                <w:szCs w:val="16"/>
                <w:lang w:eastAsia="en-US"/>
              </w:rPr>
            </w:pP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1 16 10123 01 0000 140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autoSpaceDE w:val="0"/>
              <w:autoSpaceDN w:val="0"/>
              <w:adjustRightInd w:val="0"/>
              <w:spacing w:line="240" w:lineRule="exact"/>
              <w:jc w:val="both"/>
              <w:rPr>
                <w:sz w:val="16"/>
                <w:szCs w:val="16"/>
                <w:lang w:eastAsia="en-US"/>
              </w:rPr>
            </w:pPr>
            <w:r w:rsidRPr="0096233D">
              <w:rPr>
                <w:sz w:val="16"/>
                <w:szCs w:val="16"/>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направленных на формирование муниципального дорожного фонда)</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246" w:right="-245"/>
              <w:jc w:val="center"/>
              <w:rPr>
                <w:snapToGrid w:val="0"/>
                <w:sz w:val="16"/>
                <w:szCs w:val="16"/>
                <w:lang w:eastAsia="en-US"/>
              </w:rPr>
            </w:pPr>
            <w:r w:rsidRPr="0096233D">
              <w:rPr>
                <w:snapToGrid w:val="0"/>
                <w:sz w:val="16"/>
                <w:szCs w:val="16"/>
                <w:lang w:eastAsia="en-US"/>
              </w:rPr>
              <w:t>9.5</w:t>
            </w:r>
          </w:p>
        </w:tc>
        <w:tc>
          <w:tcPr>
            <w:tcW w:w="1120"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ind w:right="-245"/>
              <w:jc w:val="center"/>
              <w:rPr>
                <w:snapToGrid w:val="0"/>
                <w:sz w:val="16"/>
                <w:szCs w:val="16"/>
                <w:lang w:eastAsia="en-US"/>
              </w:rPr>
            </w:pP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1 17 05050 05 0000 180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Прочие неналоговые доходы бюджетов сельских поселений</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246" w:right="-245"/>
              <w:jc w:val="center"/>
              <w:rPr>
                <w:snapToGrid w:val="0"/>
                <w:sz w:val="16"/>
                <w:szCs w:val="16"/>
                <w:lang w:eastAsia="en-US"/>
              </w:rPr>
            </w:pPr>
            <w:r w:rsidRPr="0096233D">
              <w:rPr>
                <w:snapToGrid w:val="0"/>
                <w:sz w:val="16"/>
                <w:szCs w:val="16"/>
                <w:lang w:eastAsia="en-US"/>
              </w:rPr>
              <w:t>9.6</w:t>
            </w:r>
          </w:p>
        </w:tc>
        <w:tc>
          <w:tcPr>
            <w:tcW w:w="1120"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ind w:right="-245"/>
              <w:jc w:val="center"/>
              <w:rPr>
                <w:snapToGrid w:val="0"/>
                <w:sz w:val="16"/>
                <w:szCs w:val="16"/>
                <w:lang w:eastAsia="en-US"/>
              </w:rPr>
            </w:pP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2 02 00000 00 0000 000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Безвозмездные поступления от других бюджетов бюджетной системы  Российской Федерации</w:t>
            </w:r>
            <w:proofErr w:type="gramStart"/>
            <w:r w:rsidRPr="0096233D">
              <w:rPr>
                <w:sz w:val="16"/>
                <w:szCs w:val="16"/>
                <w:vertAlign w:val="superscript"/>
                <w:lang w:eastAsia="en-US"/>
              </w:rPr>
              <w:t>2</w:t>
            </w:r>
            <w:proofErr w:type="gramEnd"/>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246" w:right="-245"/>
              <w:jc w:val="center"/>
              <w:rPr>
                <w:snapToGrid w:val="0"/>
                <w:sz w:val="16"/>
                <w:szCs w:val="16"/>
                <w:lang w:eastAsia="en-US"/>
              </w:rPr>
            </w:pPr>
            <w:r w:rsidRPr="0096233D">
              <w:rPr>
                <w:snapToGrid w:val="0"/>
                <w:sz w:val="16"/>
                <w:szCs w:val="16"/>
                <w:lang w:eastAsia="en-US"/>
              </w:rPr>
              <w:t>9.7</w:t>
            </w:r>
          </w:p>
        </w:tc>
        <w:tc>
          <w:tcPr>
            <w:tcW w:w="1120"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ind w:right="-245"/>
              <w:jc w:val="center"/>
              <w:rPr>
                <w:snapToGrid w:val="0"/>
                <w:sz w:val="16"/>
                <w:szCs w:val="16"/>
                <w:lang w:eastAsia="en-US"/>
              </w:rPr>
            </w:pP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2 04 02020 05 0000 150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spacing w:line="240" w:lineRule="exact"/>
              <w:ind w:right="36"/>
              <w:jc w:val="both"/>
              <w:rPr>
                <w:snapToGrid w:val="0"/>
                <w:sz w:val="16"/>
                <w:szCs w:val="16"/>
                <w:lang w:eastAsia="en-US"/>
              </w:rPr>
            </w:pPr>
            <w:r w:rsidRPr="0096233D">
              <w:rPr>
                <w:sz w:val="16"/>
                <w:szCs w:val="16"/>
                <w:lang w:eastAsia="en-US"/>
              </w:rPr>
              <w:t>Поступления о</w:t>
            </w:r>
            <w:r w:rsidR="00CF35D7">
              <w:rPr>
                <w:sz w:val="16"/>
                <w:szCs w:val="16"/>
                <w:lang w:eastAsia="en-US"/>
              </w:rPr>
              <w:t>т денежных пожертвований, предо</w:t>
            </w:r>
            <w:r w:rsidRPr="0096233D">
              <w:rPr>
                <w:sz w:val="16"/>
                <w:szCs w:val="16"/>
                <w:lang w:eastAsia="en-US"/>
              </w:rPr>
              <w:t>ставляемых него</w:t>
            </w:r>
            <w:r w:rsidR="00CF35D7">
              <w:rPr>
                <w:sz w:val="16"/>
                <w:szCs w:val="16"/>
                <w:lang w:eastAsia="en-US"/>
              </w:rPr>
              <w:t>сударственными организациями по</w:t>
            </w:r>
            <w:r w:rsidRPr="0096233D">
              <w:rPr>
                <w:sz w:val="16"/>
                <w:szCs w:val="16"/>
                <w:lang w:eastAsia="en-US"/>
              </w:rPr>
              <w:t>лучателям средств бюджетов муниципальных районов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246" w:right="-245"/>
              <w:jc w:val="center"/>
              <w:rPr>
                <w:snapToGrid w:val="0"/>
                <w:sz w:val="16"/>
                <w:szCs w:val="16"/>
                <w:lang w:eastAsia="en-US"/>
              </w:rPr>
            </w:pPr>
            <w:r w:rsidRPr="0096233D">
              <w:rPr>
                <w:snapToGrid w:val="0"/>
                <w:sz w:val="16"/>
                <w:szCs w:val="16"/>
                <w:lang w:eastAsia="en-US"/>
              </w:rPr>
              <w:t>9.8</w:t>
            </w:r>
          </w:p>
        </w:tc>
        <w:tc>
          <w:tcPr>
            <w:tcW w:w="1120"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ind w:right="-245"/>
              <w:jc w:val="center"/>
              <w:rPr>
                <w:snapToGrid w:val="0"/>
                <w:sz w:val="16"/>
                <w:szCs w:val="16"/>
                <w:lang w:eastAsia="en-US"/>
              </w:rPr>
            </w:pP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2 07 05030 05 0000 150</w:t>
            </w:r>
          </w:p>
        </w:tc>
        <w:tc>
          <w:tcPr>
            <w:tcW w:w="5707" w:type="dxa"/>
            <w:tcBorders>
              <w:top w:val="single" w:sz="4" w:space="0" w:color="auto"/>
              <w:left w:val="single" w:sz="4" w:space="0" w:color="auto"/>
              <w:bottom w:val="single" w:sz="4" w:space="0" w:color="auto"/>
              <w:right w:val="single" w:sz="4" w:space="0" w:color="auto"/>
            </w:tcBorders>
            <w:vAlign w:val="bottom"/>
            <w:hideMark/>
          </w:tcPr>
          <w:p w:rsidR="00565733" w:rsidRPr="0096233D" w:rsidRDefault="00565733" w:rsidP="00565733">
            <w:pPr>
              <w:spacing w:line="240" w:lineRule="exact"/>
              <w:ind w:right="36"/>
              <w:jc w:val="both"/>
              <w:rPr>
                <w:snapToGrid w:val="0"/>
                <w:sz w:val="16"/>
                <w:szCs w:val="16"/>
                <w:lang w:eastAsia="en-US"/>
              </w:rPr>
            </w:pPr>
            <w:r w:rsidRPr="0096233D">
              <w:rPr>
                <w:snapToGrid w:val="0"/>
                <w:sz w:val="16"/>
                <w:szCs w:val="16"/>
                <w:lang w:eastAsia="en-US"/>
              </w:rPr>
              <w:t>Прочие безвозмездные поступления в бюджеты муниципальных районов</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246" w:right="-245"/>
              <w:jc w:val="center"/>
              <w:rPr>
                <w:snapToGrid w:val="0"/>
                <w:sz w:val="16"/>
                <w:szCs w:val="16"/>
                <w:lang w:eastAsia="en-US"/>
              </w:rPr>
            </w:pPr>
            <w:r w:rsidRPr="0096233D">
              <w:rPr>
                <w:snapToGrid w:val="0"/>
                <w:sz w:val="16"/>
                <w:szCs w:val="16"/>
                <w:lang w:eastAsia="en-US"/>
              </w:rPr>
              <w:lastRenderedPageBreak/>
              <w:t>9.9</w:t>
            </w:r>
          </w:p>
        </w:tc>
        <w:tc>
          <w:tcPr>
            <w:tcW w:w="1120"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ind w:right="-245"/>
              <w:jc w:val="center"/>
              <w:rPr>
                <w:snapToGrid w:val="0"/>
                <w:sz w:val="16"/>
                <w:szCs w:val="16"/>
                <w:lang w:eastAsia="en-US"/>
              </w:rPr>
            </w:pP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2 18 00000 05 0000 150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bCs/>
                <w:snapToGrid w:val="0"/>
                <w:sz w:val="16"/>
                <w:szCs w:val="16"/>
                <w:lang w:eastAsia="en-US"/>
              </w:rPr>
            </w:pPr>
            <w:r w:rsidRPr="0096233D">
              <w:rPr>
                <w:sz w:val="16"/>
                <w:szCs w:val="16"/>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r w:rsidRPr="0096233D">
              <w:rPr>
                <w:sz w:val="16"/>
                <w:szCs w:val="16"/>
                <w:vertAlign w:val="superscript"/>
                <w:lang w:eastAsia="en-US"/>
              </w:rPr>
              <w:t>3</w:t>
            </w:r>
          </w:p>
        </w:tc>
      </w:tr>
      <w:tr w:rsidR="00565733" w:rsidRPr="0096233D" w:rsidTr="00565733">
        <w:trPr>
          <w:cantSplit/>
          <w:trHeight w:val="20"/>
          <w:jc w:val="center"/>
        </w:trPr>
        <w:tc>
          <w:tcPr>
            <w:tcW w:w="635"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left="-246" w:right="-245"/>
              <w:jc w:val="center"/>
              <w:rPr>
                <w:snapToGrid w:val="0"/>
                <w:sz w:val="16"/>
                <w:szCs w:val="16"/>
                <w:lang w:eastAsia="en-US"/>
              </w:rPr>
            </w:pPr>
            <w:r w:rsidRPr="0096233D">
              <w:rPr>
                <w:snapToGrid w:val="0"/>
                <w:sz w:val="16"/>
                <w:szCs w:val="16"/>
                <w:lang w:eastAsia="en-US"/>
              </w:rPr>
              <w:t>9.10</w:t>
            </w:r>
          </w:p>
        </w:tc>
        <w:tc>
          <w:tcPr>
            <w:tcW w:w="1120" w:type="dxa"/>
            <w:tcBorders>
              <w:top w:val="single" w:sz="4" w:space="0" w:color="auto"/>
              <w:left w:val="single" w:sz="4" w:space="0" w:color="auto"/>
              <w:bottom w:val="single" w:sz="4" w:space="0" w:color="auto"/>
              <w:right w:val="single" w:sz="4" w:space="0" w:color="auto"/>
            </w:tcBorders>
          </w:tcPr>
          <w:p w:rsidR="00565733" w:rsidRPr="0096233D" w:rsidRDefault="00565733" w:rsidP="00565733">
            <w:pPr>
              <w:spacing w:line="240" w:lineRule="exact"/>
              <w:ind w:right="-245"/>
              <w:jc w:val="center"/>
              <w:rPr>
                <w:snapToGrid w:val="0"/>
                <w:sz w:val="16"/>
                <w:szCs w:val="16"/>
                <w:lang w:eastAsia="en-US"/>
              </w:rPr>
            </w:pPr>
          </w:p>
        </w:tc>
        <w:tc>
          <w:tcPr>
            <w:tcW w:w="2594"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jc w:val="center"/>
              <w:rPr>
                <w:snapToGrid w:val="0"/>
                <w:sz w:val="16"/>
                <w:szCs w:val="16"/>
                <w:lang w:eastAsia="en-US"/>
              </w:rPr>
            </w:pPr>
            <w:r w:rsidRPr="0096233D">
              <w:rPr>
                <w:snapToGrid w:val="0"/>
                <w:sz w:val="16"/>
                <w:szCs w:val="16"/>
                <w:lang w:eastAsia="en-US"/>
              </w:rPr>
              <w:t>2 19 00000 05 0000 150</w:t>
            </w:r>
          </w:p>
        </w:tc>
        <w:tc>
          <w:tcPr>
            <w:tcW w:w="5707" w:type="dxa"/>
            <w:tcBorders>
              <w:top w:val="single" w:sz="4" w:space="0" w:color="auto"/>
              <w:left w:val="single" w:sz="4" w:space="0" w:color="auto"/>
              <w:bottom w:val="single" w:sz="4" w:space="0" w:color="auto"/>
              <w:right w:val="single" w:sz="4" w:space="0" w:color="auto"/>
            </w:tcBorders>
            <w:hideMark/>
          </w:tcPr>
          <w:p w:rsidR="00565733" w:rsidRPr="0096233D" w:rsidRDefault="00565733" w:rsidP="00565733">
            <w:pPr>
              <w:spacing w:line="240" w:lineRule="exact"/>
              <w:ind w:right="36"/>
              <w:jc w:val="both"/>
              <w:rPr>
                <w:snapToGrid w:val="0"/>
                <w:sz w:val="16"/>
                <w:szCs w:val="16"/>
                <w:lang w:eastAsia="en-US"/>
              </w:rPr>
            </w:pPr>
            <w:r w:rsidRPr="0096233D">
              <w:rPr>
                <w:bCs/>
                <w:snapToGrid w:val="0"/>
                <w:sz w:val="16"/>
                <w:szCs w:val="16"/>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r w:rsidRPr="0096233D">
              <w:rPr>
                <w:sz w:val="16"/>
                <w:szCs w:val="16"/>
                <w:vertAlign w:val="superscript"/>
                <w:lang w:eastAsia="en-US"/>
              </w:rPr>
              <w:t>3</w:t>
            </w:r>
          </w:p>
        </w:tc>
      </w:tr>
    </w:tbl>
    <w:p w:rsidR="00B5787D" w:rsidRDefault="00B5787D" w:rsidP="00565733">
      <w:pPr>
        <w:spacing w:before="180" w:line="220" w:lineRule="exact"/>
        <w:ind w:left="-142" w:right="-200"/>
        <w:rPr>
          <w:snapToGrid w:val="0"/>
          <w:sz w:val="16"/>
          <w:szCs w:val="16"/>
        </w:rPr>
      </w:pPr>
    </w:p>
    <w:p w:rsidR="00565733" w:rsidRPr="0096233D" w:rsidRDefault="00565733" w:rsidP="00565733">
      <w:pPr>
        <w:spacing w:before="180" w:line="220" w:lineRule="exact"/>
        <w:ind w:left="-142" w:right="-200"/>
        <w:rPr>
          <w:snapToGrid w:val="0"/>
          <w:sz w:val="16"/>
          <w:szCs w:val="16"/>
        </w:rPr>
      </w:pPr>
      <w:r w:rsidRPr="0096233D">
        <w:rPr>
          <w:snapToGrid w:val="0"/>
          <w:sz w:val="16"/>
          <w:szCs w:val="16"/>
        </w:rPr>
        <w:t>Примечание:</w:t>
      </w:r>
    </w:p>
    <w:p w:rsidR="00565733" w:rsidRPr="00565733" w:rsidRDefault="00565733" w:rsidP="00565733">
      <w:pPr>
        <w:autoSpaceDE w:val="0"/>
        <w:autoSpaceDN w:val="0"/>
        <w:adjustRightInd w:val="0"/>
        <w:spacing w:line="240" w:lineRule="exact"/>
        <w:ind w:left="-142"/>
        <w:jc w:val="both"/>
        <w:rPr>
          <w:sz w:val="16"/>
          <w:szCs w:val="16"/>
        </w:rPr>
      </w:pPr>
      <w:proofErr w:type="gramStart"/>
      <w:r w:rsidRPr="0096233D">
        <w:rPr>
          <w:bCs/>
          <w:sz w:val="16"/>
          <w:szCs w:val="16"/>
          <w:vertAlign w:val="superscript"/>
        </w:rPr>
        <w:t>1</w:t>
      </w:r>
      <w:r w:rsidRPr="0096233D">
        <w:rPr>
          <w:bCs/>
          <w:sz w:val="16"/>
          <w:szCs w:val="16"/>
        </w:rPr>
        <w:t xml:space="preserve"> - </w:t>
      </w:r>
      <w:r w:rsidRPr="0096233D">
        <w:rPr>
          <w:sz w:val="16"/>
          <w:szCs w:val="16"/>
        </w:rPr>
        <w:t>администраторами данных доходов бюджета</w:t>
      </w:r>
      <w:r w:rsidRPr="00565733">
        <w:rPr>
          <w:sz w:val="16"/>
          <w:szCs w:val="16"/>
        </w:rPr>
        <w:t xml:space="preserve"> Любытинского муниципального района являются уполномоченные органы местного самоуправления и (или) находящимися в их ведении казенные учреждения в пределах установленных законодательством Российской Федерации соответствующих полномочий, в случае необходимости решение о закреплении  нижеуказанных кодов доходов  бюджета Любытинского муниципального района  за подведомственными администраторами доходов бюджета Любытинского муниципального района принимается главным администратором доходов бюджета Любытинского муниципального района; </w:t>
      </w:r>
      <w:proofErr w:type="gramEnd"/>
    </w:p>
    <w:p w:rsidR="00565733" w:rsidRPr="00565733" w:rsidRDefault="00565733" w:rsidP="00565733">
      <w:pPr>
        <w:pStyle w:val="ConsPlusNormal"/>
        <w:widowControl/>
        <w:spacing w:before="180" w:line="220" w:lineRule="exact"/>
        <w:ind w:left="-142" w:right="-200" w:firstLine="0"/>
        <w:jc w:val="both"/>
        <w:rPr>
          <w:rFonts w:ascii="Times New Roman" w:hAnsi="Times New Roman" w:cs="Times New Roman"/>
          <w:sz w:val="16"/>
          <w:szCs w:val="16"/>
        </w:rPr>
      </w:pPr>
      <w:r w:rsidRPr="00565733">
        <w:rPr>
          <w:rFonts w:ascii="Times New Roman" w:hAnsi="Times New Roman" w:cs="Times New Roman"/>
          <w:bCs/>
          <w:sz w:val="16"/>
          <w:szCs w:val="16"/>
          <w:vertAlign w:val="superscript"/>
        </w:rPr>
        <w:t>2</w:t>
      </w:r>
      <w:r w:rsidRPr="00565733">
        <w:rPr>
          <w:rFonts w:ascii="Times New Roman" w:hAnsi="Times New Roman" w:cs="Times New Roman"/>
          <w:sz w:val="16"/>
          <w:szCs w:val="16"/>
          <w:vertAlign w:val="superscript"/>
        </w:rPr>
        <w:t xml:space="preserve"> </w:t>
      </w:r>
      <w:r w:rsidRPr="00565733">
        <w:rPr>
          <w:rFonts w:ascii="Times New Roman" w:hAnsi="Times New Roman" w:cs="Times New Roman"/>
          <w:sz w:val="16"/>
          <w:szCs w:val="16"/>
        </w:rPr>
        <w:t>- администраторами данных доходов бюджета муниципального района являются Администрация Любытинского муниципального района, отраслевые комитеты Администрации Любытинского муниципального района, являющиеся получателями указанных средств;</w:t>
      </w:r>
    </w:p>
    <w:p w:rsidR="00565733" w:rsidRPr="00565733" w:rsidRDefault="00565733" w:rsidP="00565733">
      <w:pPr>
        <w:pStyle w:val="af9"/>
        <w:spacing w:before="180" w:line="220" w:lineRule="exact"/>
        <w:ind w:left="-142" w:right="-200"/>
        <w:rPr>
          <w:sz w:val="16"/>
          <w:szCs w:val="16"/>
        </w:rPr>
      </w:pPr>
      <w:r w:rsidRPr="00565733">
        <w:rPr>
          <w:bCs/>
          <w:sz w:val="16"/>
          <w:szCs w:val="16"/>
          <w:vertAlign w:val="superscript"/>
        </w:rPr>
        <w:t>3</w:t>
      </w:r>
      <w:r w:rsidRPr="00565733">
        <w:rPr>
          <w:sz w:val="16"/>
          <w:szCs w:val="16"/>
          <w:vertAlign w:val="superscript"/>
        </w:rPr>
        <w:t xml:space="preserve"> </w:t>
      </w:r>
      <w:r w:rsidRPr="00565733">
        <w:rPr>
          <w:sz w:val="16"/>
          <w:szCs w:val="16"/>
        </w:rPr>
        <w:t xml:space="preserve">- администраторами доходов бюджета Любытинского муниципального района в части доходов  от возврата </w:t>
      </w:r>
      <w:r w:rsidRPr="00565733">
        <w:rPr>
          <w:snapToGrid w:val="0"/>
          <w:sz w:val="16"/>
          <w:szCs w:val="16"/>
        </w:rPr>
        <w:t xml:space="preserve">остатков </w:t>
      </w:r>
      <w:r w:rsidRPr="00565733">
        <w:rPr>
          <w:snapToGrid w:val="0"/>
          <w:spacing w:val="-4"/>
          <w:sz w:val="16"/>
          <w:szCs w:val="16"/>
        </w:rPr>
        <w:t>субсидий, субвенций и иных межбюджетных трансфертов, имеющих целевое назначение, прошлых</w:t>
      </w:r>
      <w:r w:rsidRPr="00565733">
        <w:rPr>
          <w:snapToGrid w:val="0"/>
          <w:sz w:val="16"/>
          <w:szCs w:val="16"/>
        </w:rPr>
        <w:t xml:space="preserve"> </w:t>
      </w:r>
      <w:r w:rsidRPr="00565733">
        <w:rPr>
          <w:snapToGrid w:val="0"/>
          <w:spacing w:val="-4"/>
          <w:sz w:val="16"/>
          <w:szCs w:val="16"/>
        </w:rPr>
        <w:t>лет</w:t>
      </w:r>
      <w:r w:rsidRPr="00565733">
        <w:rPr>
          <w:spacing w:val="-4"/>
          <w:sz w:val="16"/>
          <w:szCs w:val="16"/>
        </w:rPr>
        <w:t xml:space="preserve"> (в части доходов, зачисляемых в бюджет Любытинского муниципального района) являются Администрация района и отраслевые комитеты Администрации Любытинского муниципального района</w:t>
      </w:r>
      <w:r w:rsidRPr="00565733">
        <w:rPr>
          <w:sz w:val="16"/>
          <w:szCs w:val="16"/>
        </w:rPr>
        <w:t>,  предоставившие соответствующие межбюджетные трансферты;</w:t>
      </w:r>
    </w:p>
    <w:p w:rsidR="00565733" w:rsidRPr="000C1B7B" w:rsidRDefault="00565733" w:rsidP="00565733">
      <w:pPr>
        <w:jc w:val="center"/>
        <w:rPr>
          <w:spacing w:val="2"/>
          <w:sz w:val="28"/>
          <w:szCs w:val="28"/>
        </w:rPr>
      </w:pPr>
    </w:p>
    <w:p w:rsidR="00565733" w:rsidRPr="000C1B7B" w:rsidRDefault="00565733" w:rsidP="00565733">
      <w:pPr>
        <w:spacing w:line="360" w:lineRule="atLeast"/>
        <w:ind w:firstLine="851"/>
        <w:jc w:val="both"/>
        <w:rPr>
          <w:sz w:val="28"/>
          <w:szCs w:val="28"/>
        </w:rPr>
      </w:pPr>
    </w:p>
    <w:p w:rsidR="00565733" w:rsidRPr="000C1B7B" w:rsidRDefault="00565733" w:rsidP="00565733">
      <w:pPr>
        <w:spacing w:line="360" w:lineRule="atLeast"/>
        <w:ind w:firstLine="851"/>
        <w:jc w:val="both"/>
        <w:rPr>
          <w:sz w:val="28"/>
          <w:szCs w:val="28"/>
        </w:rPr>
      </w:pPr>
    </w:p>
    <w:p w:rsidR="006D70DF" w:rsidRDefault="006D70DF" w:rsidP="006D70DF">
      <w:pPr>
        <w:tabs>
          <w:tab w:val="left" w:pos="4111"/>
        </w:tabs>
        <w:spacing w:line="240" w:lineRule="exact"/>
        <w:ind w:right="2"/>
        <w:jc w:val="center"/>
        <w:rPr>
          <w:b/>
          <w:sz w:val="12"/>
          <w:szCs w:val="12"/>
        </w:rPr>
      </w:pPr>
    </w:p>
    <w:p w:rsidR="006D70DF" w:rsidRPr="006D70DF" w:rsidRDefault="006D70DF" w:rsidP="006D70DF">
      <w:pPr>
        <w:spacing w:line="240" w:lineRule="exact"/>
        <w:ind w:right="144"/>
        <w:rPr>
          <w:sz w:val="16"/>
          <w:szCs w:val="16"/>
        </w:rPr>
      </w:pPr>
    </w:p>
    <w:p w:rsidR="009B33ED" w:rsidRPr="009B33ED" w:rsidRDefault="009B33ED" w:rsidP="009B33ED">
      <w:pPr>
        <w:pStyle w:val="4"/>
        <w:ind w:right="-2"/>
        <w:jc w:val="center"/>
        <w:rPr>
          <w:b w:val="0"/>
          <w:color w:val="000000"/>
          <w:sz w:val="16"/>
          <w:szCs w:val="16"/>
        </w:rPr>
      </w:pPr>
      <w:r>
        <w:rPr>
          <w:b w:val="0"/>
          <w:color w:val="000000"/>
          <w:sz w:val="16"/>
          <w:szCs w:val="16"/>
        </w:rPr>
        <w:t xml:space="preserve">           </w:t>
      </w:r>
      <w:r w:rsidRPr="009B33ED">
        <w:rPr>
          <w:b w:val="0"/>
          <w:color w:val="000000"/>
          <w:sz w:val="16"/>
          <w:szCs w:val="16"/>
        </w:rPr>
        <w:t>Российская  Федерация</w:t>
      </w:r>
    </w:p>
    <w:p w:rsidR="009B33ED" w:rsidRPr="009B33ED" w:rsidRDefault="009B33ED" w:rsidP="009B33ED">
      <w:pPr>
        <w:pStyle w:val="5"/>
        <w:spacing w:line="240" w:lineRule="exact"/>
        <w:ind w:right="-510"/>
        <w:rPr>
          <w:color w:val="000000"/>
          <w:sz w:val="16"/>
          <w:szCs w:val="16"/>
        </w:rPr>
      </w:pPr>
      <w:r w:rsidRPr="009B33ED">
        <w:rPr>
          <w:color w:val="000000"/>
          <w:sz w:val="16"/>
          <w:szCs w:val="16"/>
        </w:rPr>
        <w:t>Новгородская область</w:t>
      </w:r>
    </w:p>
    <w:p w:rsidR="009B33ED" w:rsidRPr="009B33ED" w:rsidRDefault="009B33ED" w:rsidP="009B33ED">
      <w:pPr>
        <w:pStyle w:val="8"/>
        <w:ind w:right="-2"/>
        <w:jc w:val="center"/>
        <w:rPr>
          <w:color w:val="000000"/>
          <w:sz w:val="16"/>
          <w:szCs w:val="16"/>
        </w:rPr>
      </w:pPr>
      <w:r w:rsidRPr="009B33ED">
        <w:rPr>
          <w:color w:val="000000"/>
          <w:sz w:val="16"/>
          <w:szCs w:val="16"/>
        </w:rPr>
        <w:t>Администрация  Любытинского муниципального района</w:t>
      </w:r>
    </w:p>
    <w:p w:rsidR="009B33ED" w:rsidRPr="009B33ED" w:rsidRDefault="009B33ED" w:rsidP="009B33ED">
      <w:pPr>
        <w:pStyle w:val="3"/>
        <w:jc w:val="center"/>
        <w:rPr>
          <w:color w:val="000000"/>
          <w:sz w:val="16"/>
          <w:szCs w:val="16"/>
        </w:rPr>
      </w:pPr>
      <w:proofErr w:type="gramStart"/>
      <w:r w:rsidRPr="009B33ED">
        <w:rPr>
          <w:color w:val="000000"/>
          <w:sz w:val="16"/>
          <w:szCs w:val="16"/>
        </w:rPr>
        <w:t>Р</w:t>
      </w:r>
      <w:proofErr w:type="gramEnd"/>
      <w:r w:rsidRPr="009B33ED">
        <w:rPr>
          <w:color w:val="000000"/>
          <w:sz w:val="16"/>
          <w:szCs w:val="16"/>
        </w:rPr>
        <w:t xml:space="preserve"> А С П О Р Я Ж Е Н И Е</w:t>
      </w:r>
    </w:p>
    <w:p w:rsidR="009B33ED" w:rsidRPr="009B33ED" w:rsidRDefault="009B33ED" w:rsidP="009B33ED">
      <w:pPr>
        <w:spacing w:line="240" w:lineRule="exact"/>
        <w:ind w:right="-2"/>
        <w:jc w:val="center"/>
        <w:rPr>
          <w:sz w:val="16"/>
          <w:szCs w:val="16"/>
        </w:rPr>
      </w:pPr>
    </w:p>
    <w:p w:rsidR="009B33ED" w:rsidRPr="009B33ED" w:rsidRDefault="009B33ED" w:rsidP="009B33ED">
      <w:pPr>
        <w:spacing w:line="240" w:lineRule="exact"/>
        <w:ind w:right="-2"/>
        <w:jc w:val="center"/>
        <w:rPr>
          <w:sz w:val="16"/>
          <w:szCs w:val="16"/>
        </w:rPr>
      </w:pPr>
      <w:r w:rsidRPr="009B33ED">
        <w:rPr>
          <w:sz w:val="16"/>
          <w:szCs w:val="16"/>
        </w:rPr>
        <w:t>от  29.11.2021 № 366-рз</w:t>
      </w:r>
    </w:p>
    <w:p w:rsidR="009B33ED" w:rsidRPr="009B33ED" w:rsidRDefault="009B33ED" w:rsidP="009B33ED">
      <w:pPr>
        <w:spacing w:line="240" w:lineRule="exact"/>
        <w:ind w:right="-2"/>
        <w:jc w:val="center"/>
        <w:rPr>
          <w:sz w:val="16"/>
          <w:szCs w:val="16"/>
        </w:rPr>
      </w:pPr>
    </w:p>
    <w:p w:rsidR="009B33ED" w:rsidRPr="009B33ED" w:rsidRDefault="009B33ED" w:rsidP="009B33ED">
      <w:pPr>
        <w:spacing w:line="240" w:lineRule="exact"/>
        <w:ind w:right="-2"/>
        <w:jc w:val="center"/>
        <w:rPr>
          <w:sz w:val="16"/>
          <w:szCs w:val="16"/>
        </w:rPr>
      </w:pPr>
      <w:proofErr w:type="spellStart"/>
      <w:r w:rsidRPr="009B33ED">
        <w:rPr>
          <w:sz w:val="16"/>
          <w:szCs w:val="16"/>
        </w:rPr>
        <w:t>р.п</w:t>
      </w:r>
      <w:proofErr w:type="gramStart"/>
      <w:r w:rsidRPr="009B33ED">
        <w:rPr>
          <w:sz w:val="16"/>
          <w:szCs w:val="16"/>
        </w:rPr>
        <w:t>.Л</w:t>
      </w:r>
      <w:proofErr w:type="gramEnd"/>
      <w:r w:rsidRPr="009B33ED">
        <w:rPr>
          <w:sz w:val="16"/>
          <w:szCs w:val="16"/>
        </w:rPr>
        <w:t>юбытино</w:t>
      </w:r>
      <w:proofErr w:type="spellEnd"/>
    </w:p>
    <w:p w:rsidR="009B33ED" w:rsidRPr="009B33ED" w:rsidRDefault="009B33ED" w:rsidP="009B33ED">
      <w:pPr>
        <w:spacing w:line="240" w:lineRule="exact"/>
        <w:ind w:right="-2"/>
        <w:jc w:val="center"/>
        <w:rPr>
          <w:b/>
          <w:sz w:val="16"/>
          <w:szCs w:val="16"/>
          <w:lang w:eastAsia="en-US"/>
        </w:rPr>
      </w:pPr>
    </w:p>
    <w:p w:rsidR="009B33ED" w:rsidRPr="009B33ED" w:rsidRDefault="009B33ED" w:rsidP="009B33ED">
      <w:pPr>
        <w:spacing w:line="240" w:lineRule="exact"/>
        <w:ind w:right="-2"/>
        <w:jc w:val="center"/>
        <w:rPr>
          <w:b/>
          <w:sz w:val="16"/>
          <w:szCs w:val="16"/>
          <w:lang w:eastAsia="en-US"/>
        </w:rPr>
      </w:pPr>
      <w:r w:rsidRPr="009B33ED">
        <w:rPr>
          <w:b/>
          <w:sz w:val="16"/>
          <w:szCs w:val="16"/>
          <w:lang w:eastAsia="en-US"/>
        </w:rPr>
        <w:t xml:space="preserve">Об утверждении перечня главных администраторов доходов </w:t>
      </w:r>
      <w:r w:rsidRPr="009B33ED">
        <w:rPr>
          <w:b/>
          <w:sz w:val="16"/>
          <w:szCs w:val="16"/>
          <w:lang w:eastAsia="en-US"/>
        </w:rPr>
        <w:br/>
        <w:t xml:space="preserve"> бюджета Любытинского сельского поселения</w:t>
      </w:r>
    </w:p>
    <w:p w:rsidR="009B33ED" w:rsidRPr="009B33ED" w:rsidRDefault="009B33ED" w:rsidP="009B33ED">
      <w:pPr>
        <w:spacing w:line="240" w:lineRule="exact"/>
        <w:ind w:right="-2" w:firstLine="709"/>
        <w:jc w:val="both"/>
        <w:rPr>
          <w:sz w:val="16"/>
          <w:szCs w:val="16"/>
        </w:rPr>
      </w:pPr>
    </w:p>
    <w:p w:rsidR="009B33ED" w:rsidRPr="009B33ED" w:rsidRDefault="009B33ED" w:rsidP="00DC3B7A">
      <w:pPr>
        <w:ind w:firstLine="709"/>
        <w:jc w:val="both"/>
        <w:rPr>
          <w:sz w:val="16"/>
          <w:szCs w:val="16"/>
        </w:rPr>
      </w:pPr>
      <w:proofErr w:type="gramStart"/>
      <w:r w:rsidRPr="009B33ED">
        <w:rPr>
          <w:sz w:val="16"/>
          <w:szCs w:val="16"/>
        </w:rPr>
        <w:t xml:space="preserve">В соответствии со статьей 160.1 Бюджетного кодекса Российской Федерации, Постановлением Правительства Российской Федерации от 16 сентября 2021 года № 1569  «Об утверждении общих </w:t>
      </w:r>
      <w:hyperlink r:id="rId45" w:anchor="Par36" w:tooltip="ОБЩИЕ ТРЕБОВАНИЯ" w:history="1">
        <w:r w:rsidRPr="009B33ED">
          <w:rPr>
            <w:rStyle w:val="a8"/>
            <w:color w:val="000000" w:themeColor="text1"/>
            <w:sz w:val="16"/>
            <w:szCs w:val="16"/>
          </w:rPr>
          <w:t>требований</w:t>
        </w:r>
      </w:hyperlink>
      <w:r w:rsidRPr="009B33ED">
        <w:rPr>
          <w:color w:val="000000" w:themeColor="text1"/>
          <w:sz w:val="16"/>
          <w:szCs w:val="16"/>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w:t>
      </w:r>
      <w:r w:rsidRPr="009B33ED">
        <w:rPr>
          <w:sz w:val="16"/>
          <w:szCs w:val="16"/>
        </w:rPr>
        <w:t>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w:t>
      </w:r>
      <w:proofErr w:type="gramEnd"/>
      <w:r w:rsidRPr="009B33ED">
        <w:rPr>
          <w:sz w:val="16"/>
          <w:szCs w:val="16"/>
        </w:rPr>
        <w:t xml:space="preserve"> субъекта Российской Федерации, бюджета территориального фонда обязательного медицинского страхования, местного бюджета»:</w:t>
      </w:r>
    </w:p>
    <w:p w:rsidR="009B33ED" w:rsidRPr="009B33ED" w:rsidRDefault="009B33ED" w:rsidP="00DC3B7A">
      <w:pPr>
        <w:ind w:firstLine="708"/>
        <w:jc w:val="both"/>
        <w:rPr>
          <w:sz w:val="16"/>
          <w:szCs w:val="16"/>
        </w:rPr>
      </w:pPr>
      <w:r w:rsidRPr="009B33ED">
        <w:rPr>
          <w:sz w:val="16"/>
          <w:szCs w:val="16"/>
        </w:rPr>
        <w:t xml:space="preserve"> 1. Утвердить прилагаемый Перечень главных администраторов доходов  бюджета Любытинского сельского поселения.</w:t>
      </w:r>
    </w:p>
    <w:p w:rsidR="009B33ED" w:rsidRPr="009B33ED" w:rsidRDefault="009B33ED" w:rsidP="00DC3B7A">
      <w:pPr>
        <w:autoSpaceDE w:val="0"/>
        <w:autoSpaceDN w:val="0"/>
        <w:adjustRightInd w:val="0"/>
        <w:ind w:firstLine="709"/>
        <w:jc w:val="both"/>
        <w:rPr>
          <w:bCs/>
          <w:sz w:val="16"/>
          <w:szCs w:val="16"/>
        </w:rPr>
      </w:pPr>
      <w:r w:rsidRPr="009B33ED">
        <w:rPr>
          <w:bCs/>
          <w:sz w:val="16"/>
          <w:szCs w:val="16"/>
        </w:rPr>
        <w:t>2.</w:t>
      </w:r>
      <w:r w:rsidRPr="009B33ED">
        <w:rPr>
          <w:sz w:val="16"/>
          <w:szCs w:val="16"/>
        </w:rPr>
        <w:t xml:space="preserve"> </w:t>
      </w:r>
      <w:r w:rsidRPr="009B33ED">
        <w:rPr>
          <w:bCs/>
          <w:sz w:val="16"/>
          <w:szCs w:val="16"/>
        </w:rPr>
        <w:t xml:space="preserve">Настоящее распоряжение применяется к правоотношениям, возникающим при составлении и исполнении бюджета Любытинского сельского поселения, начиная с бюджета на 2022 год и на плановый период 2023 и 2024 годов. </w:t>
      </w:r>
    </w:p>
    <w:p w:rsidR="009B33ED" w:rsidRPr="009B33ED" w:rsidRDefault="009B33ED" w:rsidP="00DC3B7A">
      <w:pPr>
        <w:ind w:firstLine="708"/>
        <w:jc w:val="both"/>
        <w:rPr>
          <w:sz w:val="16"/>
          <w:szCs w:val="16"/>
        </w:rPr>
      </w:pPr>
      <w:r w:rsidRPr="009B33ED">
        <w:rPr>
          <w:bCs/>
          <w:sz w:val="16"/>
          <w:szCs w:val="16"/>
        </w:rPr>
        <w:t xml:space="preserve">3. </w:t>
      </w:r>
      <w:r w:rsidRPr="009B33ED">
        <w:rPr>
          <w:sz w:val="16"/>
          <w:szCs w:val="16"/>
        </w:rPr>
        <w:t>Опубликовать распоряжение в бюллетене «Официальный вестник»  и разместить на официальном сайте Администрации муниципального района и информационно-коммуникационной сети «Интернет».</w:t>
      </w:r>
    </w:p>
    <w:p w:rsidR="009B33ED" w:rsidRPr="009B33ED" w:rsidRDefault="009B33ED" w:rsidP="009B33ED">
      <w:pPr>
        <w:autoSpaceDE w:val="0"/>
        <w:autoSpaceDN w:val="0"/>
        <w:adjustRightInd w:val="0"/>
        <w:ind w:firstLine="705"/>
        <w:jc w:val="both"/>
        <w:rPr>
          <w:bCs/>
          <w:sz w:val="16"/>
          <w:szCs w:val="16"/>
        </w:rPr>
      </w:pPr>
    </w:p>
    <w:p w:rsidR="009B33ED" w:rsidRPr="009B33ED" w:rsidRDefault="009B33ED" w:rsidP="009B33ED">
      <w:pPr>
        <w:spacing w:line="240" w:lineRule="exact"/>
        <w:ind w:firstLine="720"/>
        <w:jc w:val="both"/>
        <w:rPr>
          <w:sz w:val="16"/>
          <w:szCs w:val="16"/>
        </w:rPr>
      </w:pPr>
    </w:p>
    <w:p w:rsidR="009B33ED" w:rsidRPr="009B33ED" w:rsidRDefault="009B33ED" w:rsidP="009B33ED">
      <w:pPr>
        <w:spacing w:line="240" w:lineRule="exact"/>
        <w:jc w:val="both"/>
        <w:rPr>
          <w:b/>
          <w:sz w:val="16"/>
          <w:szCs w:val="16"/>
        </w:rPr>
      </w:pPr>
      <w:r>
        <w:rPr>
          <w:b/>
          <w:sz w:val="16"/>
          <w:szCs w:val="16"/>
        </w:rPr>
        <w:t xml:space="preserve">                </w:t>
      </w:r>
      <w:r w:rsidRPr="009B33ED">
        <w:rPr>
          <w:b/>
          <w:sz w:val="16"/>
          <w:szCs w:val="16"/>
        </w:rPr>
        <w:t>Первый заместитель</w:t>
      </w:r>
    </w:p>
    <w:p w:rsidR="009B33ED" w:rsidRPr="009B33ED" w:rsidRDefault="009B33ED" w:rsidP="009B33ED">
      <w:pPr>
        <w:spacing w:line="240" w:lineRule="exact"/>
        <w:jc w:val="both"/>
        <w:rPr>
          <w:b/>
          <w:sz w:val="16"/>
          <w:szCs w:val="16"/>
        </w:rPr>
      </w:pPr>
      <w:r>
        <w:rPr>
          <w:b/>
          <w:sz w:val="16"/>
          <w:szCs w:val="16"/>
        </w:rPr>
        <w:t xml:space="preserve">                </w:t>
      </w:r>
      <w:r w:rsidRPr="009B33ED">
        <w:rPr>
          <w:b/>
          <w:sz w:val="16"/>
          <w:szCs w:val="16"/>
        </w:rPr>
        <w:t>Главы администрации                                                    С.В.Матвеева</w:t>
      </w:r>
    </w:p>
    <w:p w:rsidR="009B33ED" w:rsidRPr="009B33ED" w:rsidRDefault="009B33ED" w:rsidP="009B33ED">
      <w:pPr>
        <w:spacing w:line="240" w:lineRule="exact"/>
        <w:ind w:firstLine="720"/>
        <w:jc w:val="both"/>
        <w:rPr>
          <w:sz w:val="16"/>
          <w:szCs w:val="16"/>
        </w:rPr>
      </w:pPr>
    </w:p>
    <w:p w:rsidR="009B33ED" w:rsidRPr="009B33ED" w:rsidRDefault="009B33ED" w:rsidP="009B33ED">
      <w:pPr>
        <w:spacing w:line="240" w:lineRule="exact"/>
        <w:ind w:firstLine="720"/>
        <w:jc w:val="both"/>
        <w:rPr>
          <w:sz w:val="16"/>
          <w:szCs w:val="16"/>
        </w:rPr>
      </w:pPr>
    </w:p>
    <w:p w:rsidR="009B33ED" w:rsidRPr="009B33ED" w:rsidRDefault="009B33ED" w:rsidP="009B33ED">
      <w:pPr>
        <w:spacing w:line="240" w:lineRule="exact"/>
        <w:ind w:firstLine="720"/>
        <w:jc w:val="both"/>
        <w:rPr>
          <w:sz w:val="16"/>
          <w:szCs w:val="16"/>
        </w:rPr>
      </w:pPr>
    </w:p>
    <w:p w:rsidR="009B33ED" w:rsidRPr="009B33ED" w:rsidRDefault="009B33ED" w:rsidP="009B33ED">
      <w:pPr>
        <w:spacing w:line="240" w:lineRule="exact"/>
        <w:ind w:firstLine="720"/>
        <w:jc w:val="both"/>
        <w:rPr>
          <w:sz w:val="16"/>
          <w:szCs w:val="16"/>
        </w:rPr>
      </w:pPr>
    </w:p>
    <w:p w:rsidR="009B33ED" w:rsidRPr="009B33ED" w:rsidRDefault="009B33ED" w:rsidP="009B33ED">
      <w:pPr>
        <w:spacing w:line="240" w:lineRule="exact"/>
        <w:ind w:firstLine="720"/>
        <w:jc w:val="both"/>
        <w:rPr>
          <w:sz w:val="16"/>
          <w:szCs w:val="16"/>
        </w:rPr>
      </w:pPr>
    </w:p>
    <w:p w:rsidR="009B33ED" w:rsidRPr="009B33ED" w:rsidRDefault="009B33ED" w:rsidP="009B33ED">
      <w:pPr>
        <w:spacing w:line="240" w:lineRule="exact"/>
        <w:ind w:firstLine="720"/>
        <w:jc w:val="both"/>
        <w:rPr>
          <w:sz w:val="16"/>
          <w:szCs w:val="16"/>
        </w:rPr>
      </w:pPr>
    </w:p>
    <w:p w:rsidR="009B33ED" w:rsidRPr="009B33ED" w:rsidRDefault="009B33ED" w:rsidP="00DC3B7A">
      <w:pPr>
        <w:spacing w:line="240" w:lineRule="exact"/>
        <w:jc w:val="both"/>
        <w:rPr>
          <w:sz w:val="16"/>
          <w:szCs w:val="16"/>
        </w:rPr>
      </w:pPr>
    </w:p>
    <w:p w:rsidR="009B33ED" w:rsidRPr="009B33ED" w:rsidRDefault="009B33ED" w:rsidP="009B33ED">
      <w:pPr>
        <w:spacing w:line="240" w:lineRule="exact"/>
        <w:ind w:right="-2"/>
        <w:contextualSpacing/>
        <w:jc w:val="right"/>
        <w:rPr>
          <w:sz w:val="16"/>
          <w:szCs w:val="16"/>
          <w:lang w:eastAsia="en-US"/>
        </w:rPr>
      </w:pPr>
      <w:r w:rsidRPr="009B33ED">
        <w:rPr>
          <w:sz w:val="16"/>
          <w:szCs w:val="16"/>
          <w:lang w:eastAsia="en-US"/>
        </w:rPr>
        <w:lastRenderedPageBreak/>
        <w:t xml:space="preserve">                                                Утвержден</w:t>
      </w:r>
    </w:p>
    <w:p w:rsidR="009B33ED" w:rsidRPr="009B33ED" w:rsidRDefault="009B33ED" w:rsidP="009B33ED">
      <w:pPr>
        <w:spacing w:line="240" w:lineRule="exact"/>
        <w:ind w:right="-2"/>
        <w:contextualSpacing/>
        <w:jc w:val="right"/>
        <w:rPr>
          <w:sz w:val="16"/>
          <w:szCs w:val="16"/>
          <w:lang w:eastAsia="en-US"/>
        </w:rPr>
      </w:pPr>
      <w:r w:rsidRPr="009B33ED">
        <w:rPr>
          <w:sz w:val="16"/>
          <w:szCs w:val="16"/>
          <w:lang w:eastAsia="en-US"/>
        </w:rPr>
        <w:t xml:space="preserve">                                                     распоряжением Администрации</w:t>
      </w:r>
    </w:p>
    <w:p w:rsidR="009B33ED" w:rsidRPr="009B33ED" w:rsidRDefault="009B33ED" w:rsidP="009B33ED">
      <w:pPr>
        <w:spacing w:line="240" w:lineRule="exact"/>
        <w:ind w:right="-2"/>
        <w:contextualSpacing/>
        <w:jc w:val="right"/>
        <w:rPr>
          <w:sz w:val="16"/>
          <w:szCs w:val="16"/>
          <w:lang w:eastAsia="en-US"/>
        </w:rPr>
      </w:pPr>
      <w:r w:rsidRPr="009B33ED">
        <w:rPr>
          <w:sz w:val="16"/>
          <w:szCs w:val="16"/>
          <w:lang w:eastAsia="en-US"/>
        </w:rPr>
        <w:t xml:space="preserve">                                                     Любытинского муниципального района</w:t>
      </w:r>
    </w:p>
    <w:p w:rsidR="009B33ED" w:rsidRPr="009B33ED" w:rsidRDefault="009B33ED" w:rsidP="009B33ED">
      <w:pPr>
        <w:spacing w:line="240" w:lineRule="exact"/>
        <w:ind w:right="-2"/>
        <w:contextualSpacing/>
        <w:jc w:val="right"/>
        <w:rPr>
          <w:sz w:val="16"/>
          <w:szCs w:val="16"/>
          <w:lang w:eastAsia="en-US"/>
        </w:rPr>
      </w:pPr>
      <w:r w:rsidRPr="009B33ED">
        <w:rPr>
          <w:sz w:val="16"/>
          <w:szCs w:val="16"/>
          <w:lang w:eastAsia="en-US"/>
        </w:rPr>
        <w:t xml:space="preserve">                                                       от 29.11.2021 № 366-рз_____</w:t>
      </w:r>
    </w:p>
    <w:p w:rsidR="009B33ED" w:rsidRPr="009B33ED" w:rsidRDefault="009B33ED" w:rsidP="009B33ED">
      <w:pPr>
        <w:spacing w:line="240" w:lineRule="exact"/>
        <w:jc w:val="center"/>
        <w:rPr>
          <w:b/>
          <w:snapToGrid w:val="0"/>
          <w:sz w:val="16"/>
          <w:szCs w:val="16"/>
        </w:rPr>
      </w:pPr>
    </w:p>
    <w:p w:rsidR="009B33ED" w:rsidRPr="009B33ED" w:rsidRDefault="009B33ED" w:rsidP="009B33ED">
      <w:pPr>
        <w:spacing w:line="240" w:lineRule="exact"/>
        <w:jc w:val="center"/>
        <w:rPr>
          <w:snapToGrid w:val="0"/>
          <w:spacing w:val="-20"/>
          <w:sz w:val="16"/>
          <w:szCs w:val="16"/>
        </w:rPr>
      </w:pPr>
      <w:r w:rsidRPr="009B33ED">
        <w:rPr>
          <w:b/>
          <w:snapToGrid w:val="0"/>
          <w:sz w:val="16"/>
          <w:szCs w:val="16"/>
        </w:rPr>
        <w:t xml:space="preserve">Перечень главных администраторов доходов бюджета Любытинского сельского поселения   </w:t>
      </w:r>
    </w:p>
    <w:p w:rsidR="009B33ED" w:rsidRPr="009B33ED" w:rsidRDefault="009B33ED" w:rsidP="009B33ED">
      <w:pPr>
        <w:spacing w:line="240" w:lineRule="exact"/>
        <w:jc w:val="center"/>
        <w:rPr>
          <w:b/>
          <w:snapToGrid w:val="0"/>
          <w:sz w:val="16"/>
          <w:szCs w:val="16"/>
        </w:rPr>
      </w:pPr>
    </w:p>
    <w:p w:rsidR="009B33ED" w:rsidRPr="009B33ED" w:rsidRDefault="009B33ED" w:rsidP="009B33ED">
      <w:pPr>
        <w:spacing w:line="240" w:lineRule="exact"/>
        <w:jc w:val="center"/>
        <w:rPr>
          <w:b/>
          <w:snapToGrid w:val="0"/>
          <w:sz w:val="16"/>
          <w:szCs w:val="16"/>
        </w:rPr>
      </w:pPr>
    </w:p>
    <w:p w:rsidR="009B33ED" w:rsidRPr="009B33ED" w:rsidRDefault="009B33ED" w:rsidP="003C0C2D">
      <w:pPr>
        <w:pStyle w:val="a4"/>
        <w:numPr>
          <w:ilvl w:val="0"/>
          <w:numId w:val="6"/>
        </w:numPr>
        <w:spacing w:line="240" w:lineRule="exact"/>
        <w:ind w:left="0" w:firstLine="0"/>
        <w:jc w:val="center"/>
        <w:rPr>
          <w:b/>
          <w:snapToGrid w:val="0"/>
          <w:spacing w:val="-20"/>
          <w:sz w:val="16"/>
          <w:szCs w:val="16"/>
        </w:rPr>
      </w:pPr>
      <w:r w:rsidRPr="009B33ED">
        <w:rPr>
          <w:b/>
          <w:snapToGrid w:val="0"/>
          <w:sz w:val="16"/>
          <w:szCs w:val="16"/>
        </w:rPr>
        <w:t>Главные администраторы доходов бюджета Любытинского</w:t>
      </w:r>
    </w:p>
    <w:p w:rsidR="009B33ED" w:rsidRPr="009B33ED" w:rsidRDefault="009B33ED" w:rsidP="009B33ED">
      <w:pPr>
        <w:pStyle w:val="a4"/>
        <w:spacing w:line="240" w:lineRule="exact"/>
        <w:ind w:left="0"/>
        <w:jc w:val="center"/>
        <w:rPr>
          <w:b/>
          <w:snapToGrid w:val="0"/>
          <w:spacing w:val="-20"/>
          <w:sz w:val="16"/>
          <w:szCs w:val="16"/>
        </w:rPr>
      </w:pPr>
      <w:r w:rsidRPr="009B33ED">
        <w:rPr>
          <w:b/>
          <w:snapToGrid w:val="0"/>
          <w:sz w:val="16"/>
          <w:szCs w:val="16"/>
        </w:rPr>
        <w:t xml:space="preserve">сельского поселения -  </w:t>
      </w:r>
      <w:r w:rsidRPr="009B33ED">
        <w:rPr>
          <w:b/>
          <w:sz w:val="16"/>
          <w:szCs w:val="16"/>
        </w:rPr>
        <w:t>федеральные органы государственной власти (государственные органы), осуществляющие бюджетные полномочия главных администраторов доходов бюджета</w:t>
      </w:r>
      <w:r w:rsidRPr="009B33ED">
        <w:rPr>
          <w:b/>
          <w:snapToGrid w:val="0"/>
          <w:sz w:val="16"/>
          <w:szCs w:val="16"/>
        </w:rPr>
        <w:t xml:space="preserve"> Любытинского сельского поселения</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9"/>
        <w:gridCol w:w="1116"/>
        <w:gridCol w:w="2480"/>
        <w:gridCol w:w="5337"/>
      </w:tblGrid>
      <w:tr w:rsidR="009B33ED" w:rsidRPr="009B33ED" w:rsidTr="009C3839">
        <w:trPr>
          <w:trHeight w:val="244"/>
        </w:trPr>
        <w:tc>
          <w:tcPr>
            <w:tcW w:w="619" w:type="dxa"/>
            <w:vMerge w:val="restart"/>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widowControl w:val="0"/>
              <w:autoSpaceDE w:val="0"/>
              <w:autoSpaceDN w:val="0"/>
              <w:spacing w:line="240" w:lineRule="exact"/>
              <w:ind w:left="-142" w:right="-288"/>
              <w:jc w:val="center"/>
              <w:rPr>
                <w:sz w:val="16"/>
                <w:szCs w:val="16"/>
                <w:lang w:eastAsia="en-US"/>
              </w:rPr>
            </w:pPr>
            <w:r w:rsidRPr="009B33ED">
              <w:rPr>
                <w:sz w:val="16"/>
                <w:szCs w:val="16"/>
                <w:lang w:eastAsia="en-US"/>
              </w:rPr>
              <w:t xml:space="preserve">№ </w:t>
            </w:r>
          </w:p>
          <w:p w:rsidR="009B33ED" w:rsidRPr="009B33ED" w:rsidRDefault="009B33ED" w:rsidP="009C3839">
            <w:pPr>
              <w:widowControl w:val="0"/>
              <w:autoSpaceDE w:val="0"/>
              <w:autoSpaceDN w:val="0"/>
              <w:spacing w:line="240" w:lineRule="exact"/>
              <w:ind w:left="-142" w:right="-288"/>
              <w:jc w:val="center"/>
              <w:rPr>
                <w:sz w:val="16"/>
                <w:szCs w:val="16"/>
                <w:lang w:eastAsia="en-US"/>
              </w:rPr>
            </w:pPr>
            <w:proofErr w:type="gramStart"/>
            <w:r w:rsidRPr="009B33ED">
              <w:rPr>
                <w:sz w:val="16"/>
                <w:szCs w:val="16"/>
                <w:lang w:eastAsia="en-US"/>
              </w:rPr>
              <w:t>п</w:t>
            </w:r>
            <w:proofErr w:type="gramEnd"/>
            <w:r w:rsidRPr="009B33ED">
              <w:rPr>
                <w:sz w:val="16"/>
                <w:szCs w:val="16"/>
                <w:lang w:eastAsia="en-US"/>
              </w:rPr>
              <w:t>/п</w:t>
            </w:r>
          </w:p>
        </w:tc>
        <w:tc>
          <w:tcPr>
            <w:tcW w:w="3596" w:type="dxa"/>
            <w:gridSpan w:val="2"/>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widowControl w:val="0"/>
              <w:autoSpaceDE w:val="0"/>
              <w:autoSpaceDN w:val="0"/>
              <w:spacing w:line="240" w:lineRule="exact"/>
              <w:ind w:left="-52" w:right="-22"/>
              <w:jc w:val="center"/>
              <w:rPr>
                <w:sz w:val="16"/>
                <w:szCs w:val="16"/>
                <w:lang w:eastAsia="en-US"/>
              </w:rPr>
            </w:pPr>
            <w:r w:rsidRPr="009B33ED">
              <w:rPr>
                <w:sz w:val="16"/>
                <w:szCs w:val="16"/>
                <w:lang w:eastAsia="en-US"/>
              </w:rPr>
              <w:t>Код бюджетной классификации Российской Федерации</w:t>
            </w:r>
          </w:p>
        </w:tc>
        <w:tc>
          <w:tcPr>
            <w:tcW w:w="5337" w:type="dxa"/>
            <w:vMerge w:val="restart"/>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widowControl w:val="0"/>
              <w:autoSpaceDE w:val="0"/>
              <w:autoSpaceDN w:val="0"/>
              <w:spacing w:line="240" w:lineRule="exact"/>
              <w:ind w:left="-52" w:right="-22"/>
              <w:jc w:val="center"/>
              <w:rPr>
                <w:sz w:val="16"/>
                <w:szCs w:val="16"/>
                <w:lang w:eastAsia="en-US"/>
              </w:rPr>
            </w:pPr>
            <w:r w:rsidRPr="009B33ED">
              <w:rPr>
                <w:sz w:val="16"/>
                <w:szCs w:val="16"/>
                <w:lang w:eastAsia="en-US"/>
              </w:rPr>
              <w:t xml:space="preserve">Наименование главного администратора </w:t>
            </w:r>
          </w:p>
          <w:p w:rsidR="009B33ED" w:rsidRPr="009B33ED" w:rsidRDefault="009B33ED" w:rsidP="009C3839">
            <w:pPr>
              <w:widowControl w:val="0"/>
              <w:autoSpaceDE w:val="0"/>
              <w:autoSpaceDN w:val="0"/>
              <w:spacing w:line="240" w:lineRule="exact"/>
              <w:ind w:left="-52" w:right="-22"/>
              <w:jc w:val="center"/>
              <w:rPr>
                <w:sz w:val="16"/>
                <w:szCs w:val="16"/>
                <w:lang w:eastAsia="en-US"/>
              </w:rPr>
            </w:pPr>
            <w:r w:rsidRPr="009B33ED">
              <w:rPr>
                <w:sz w:val="16"/>
                <w:szCs w:val="16"/>
                <w:lang w:eastAsia="en-US"/>
              </w:rPr>
              <w:t xml:space="preserve">доходов бюджета Любытинского сельского поселения, </w:t>
            </w:r>
            <w:r w:rsidRPr="009B33ED">
              <w:rPr>
                <w:sz w:val="16"/>
                <w:szCs w:val="16"/>
                <w:lang w:eastAsia="en-US"/>
              </w:rPr>
              <w:br/>
              <w:t>наименование кода вида (подвида)  доходов  бюджета Любытинского сельского поселения</w:t>
            </w:r>
          </w:p>
        </w:tc>
      </w:tr>
      <w:tr w:rsidR="009B33ED" w:rsidRPr="009B33ED" w:rsidTr="009C3839">
        <w:trPr>
          <w:trHeight w:val="60"/>
        </w:trPr>
        <w:tc>
          <w:tcPr>
            <w:tcW w:w="619" w:type="dxa"/>
            <w:vMerge/>
            <w:tcBorders>
              <w:top w:val="single" w:sz="4" w:space="0" w:color="auto"/>
              <w:left w:val="single" w:sz="4" w:space="0" w:color="auto"/>
              <w:bottom w:val="single" w:sz="4" w:space="0" w:color="auto"/>
              <w:right w:val="single" w:sz="4" w:space="0" w:color="auto"/>
            </w:tcBorders>
            <w:vAlign w:val="center"/>
            <w:hideMark/>
          </w:tcPr>
          <w:p w:rsidR="009B33ED" w:rsidRPr="009B33ED" w:rsidRDefault="009B33ED" w:rsidP="009C3839">
            <w:pPr>
              <w:spacing w:line="240" w:lineRule="exact"/>
              <w:ind w:left="-142" w:right="-288"/>
              <w:rPr>
                <w:sz w:val="16"/>
                <w:szCs w:val="16"/>
                <w:lang w:eastAsia="en-US"/>
              </w:rPr>
            </w:pP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widowControl w:val="0"/>
              <w:autoSpaceDE w:val="0"/>
              <w:autoSpaceDN w:val="0"/>
              <w:spacing w:line="240" w:lineRule="exact"/>
              <w:ind w:left="-52" w:right="-22"/>
              <w:jc w:val="center"/>
              <w:rPr>
                <w:sz w:val="16"/>
                <w:szCs w:val="16"/>
                <w:lang w:eastAsia="en-US"/>
              </w:rPr>
            </w:pPr>
            <w:r w:rsidRPr="009B33ED">
              <w:rPr>
                <w:sz w:val="16"/>
                <w:szCs w:val="16"/>
                <w:lang w:eastAsia="en-US"/>
              </w:rPr>
              <w:t>главного администратора доходов</w:t>
            </w:r>
            <w:r w:rsidRPr="009B33ED">
              <w:rPr>
                <w:sz w:val="16"/>
                <w:szCs w:val="16"/>
                <w:lang w:eastAsia="en-US"/>
              </w:rPr>
              <w:tab/>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widowControl w:val="0"/>
              <w:autoSpaceDE w:val="0"/>
              <w:autoSpaceDN w:val="0"/>
              <w:spacing w:line="240" w:lineRule="exact"/>
              <w:ind w:left="-52" w:right="-22"/>
              <w:jc w:val="center"/>
              <w:rPr>
                <w:sz w:val="16"/>
                <w:szCs w:val="16"/>
                <w:lang w:eastAsia="en-US"/>
              </w:rPr>
            </w:pPr>
            <w:r w:rsidRPr="009B33ED">
              <w:rPr>
                <w:sz w:val="16"/>
                <w:szCs w:val="16"/>
                <w:lang w:eastAsia="en-US"/>
              </w:rPr>
              <w:t>вида (подвида) доходов бюджета Любытинского</w:t>
            </w:r>
            <w:r w:rsidR="00DC3B7A">
              <w:rPr>
                <w:sz w:val="16"/>
                <w:szCs w:val="16"/>
                <w:lang w:eastAsia="en-US"/>
              </w:rPr>
              <w:t xml:space="preserve"> </w:t>
            </w:r>
            <w:r w:rsidRPr="009B33ED">
              <w:rPr>
                <w:sz w:val="16"/>
                <w:szCs w:val="16"/>
                <w:lang w:eastAsia="en-US"/>
              </w:rPr>
              <w:t>сельского поселения</w:t>
            </w:r>
          </w:p>
        </w:tc>
        <w:tc>
          <w:tcPr>
            <w:tcW w:w="5337" w:type="dxa"/>
            <w:vMerge/>
            <w:tcBorders>
              <w:top w:val="single" w:sz="4" w:space="0" w:color="auto"/>
              <w:left w:val="single" w:sz="4" w:space="0" w:color="auto"/>
              <w:bottom w:val="single" w:sz="4" w:space="0" w:color="auto"/>
              <w:right w:val="single" w:sz="4" w:space="0" w:color="auto"/>
            </w:tcBorders>
            <w:vAlign w:val="center"/>
            <w:hideMark/>
          </w:tcPr>
          <w:p w:rsidR="009B33ED" w:rsidRPr="009B33ED" w:rsidRDefault="009B33ED" w:rsidP="009C3839">
            <w:pPr>
              <w:spacing w:line="240" w:lineRule="exact"/>
              <w:ind w:left="-52" w:right="-22"/>
              <w:rPr>
                <w:sz w:val="16"/>
                <w:szCs w:val="16"/>
                <w:lang w:eastAsia="en-US"/>
              </w:rPr>
            </w:pPr>
          </w:p>
        </w:tc>
      </w:tr>
      <w:tr w:rsidR="009B33ED" w:rsidRPr="009B33ED" w:rsidTr="009C3839">
        <w:trPr>
          <w:trHeight w:val="146"/>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autoSpaceDE w:val="0"/>
              <w:autoSpaceDN w:val="0"/>
              <w:adjustRightInd w:val="0"/>
              <w:spacing w:line="240" w:lineRule="exact"/>
              <w:ind w:left="-142" w:right="-288" w:hanging="6"/>
              <w:jc w:val="center"/>
              <w:rPr>
                <w:sz w:val="16"/>
                <w:szCs w:val="16"/>
                <w:lang w:eastAsia="en-US"/>
              </w:rPr>
            </w:pPr>
            <w:r w:rsidRPr="009B33ED">
              <w:rPr>
                <w:sz w:val="16"/>
                <w:szCs w:val="16"/>
                <w:lang w:eastAsia="en-US"/>
              </w:rPr>
              <w:t>1</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autoSpaceDE w:val="0"/>
              <w:autoSpaceDN w:val="0"/>
              <w:adjustRightInd w:val="0"/>
              <w:spacing w:line="240" w:lineRule="exact"/>
              <w:ind w:left="-52" w:right="-22" w:hanging="6"/>
              <w:jc w:val="center"/>
              <w:rPr>
                <w:sz w:val="16"/>
                <w:szCs w:val="16"/>
                <w:lang w:eastAsia="en-US"/>
              </w:rPr>
            </w:pPr>
            <w:r w:rsidRPr="009B33ED">
              <w:rPr>
                <w:sz w:val="16"/>
                <w:szCs w:val="16"/>
                <w:lang w:eastAsia="en-US"/>
              </w:rPr>
              <w:t>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autoSpaceDE w:val="0"/>
              <w:autoSpaceDN w:val="0"/>
              <w:adjustRightInd w:val="0"/>
              <w:spacing w:line="240" w:lineRule="exact"/>
              <w:ind w:left="-52" w:right="-22" w:hanging="6"/>
              <w:jc w:val="center"/>
              <w:rPr>
                <w:sz w:val="16"/>
                <w:szCs w:val="16"/>
                <w:lang w:eastAsia="en-US"/>
              </w:rPr>
            </w:pPr>
            <w:r w:rsidRPr="009B33ED">
              <w:rPr>
                <w:sz w:val="16"/>
                <w:szCs w:val="16"/>
                <w:lang w:eastAsia="en-US"/>
              </w:rPr>
              <w:t>3</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autoSpaceDE w:val="0"/>
              <w:autoSpaceDN w:val="0"/>
              <w:adjustRightInd w:val="0"/>
              <w:spacing w:line="240" w:lineRule="exact"/>
              <w:ind w:left="-52" w:right="-22" w:hanging="6"/>
              <w:jc w:val="center"/>
              <w:rPr>
                <w:sz w:val="16"/>
                <w:szCs w:val="16"/>
                <w:lang w:eastAsia="en-US"/>
              </w:rPr>
            </w:pPr>
            <w:r w:rsidRPr="009B33ED">
              <w:rPr>
                <w:sz w:val="16"/>
                <w:szCs w:val="16"/>
                <w:lang w:eastAsia="en-US"/>
              </w:rPr>
              <w:t>4</w:t>
            </w:r>
          </w:p>
        </w:tc>
      </w:tr>
      <w:tr w:rsidR="009B33ED" w:rsidRPr="009B33ED" w:rsidTr="009C3839">
        <w:trPr>
          <w:trHeight w:val="235"/>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b/>
                <w:sz w:val="16"/>
                <w:szCs w:val="16"/>
                <w:lang w:eastAsia="en-US"/>
              </w:rPr>
            </w:pPr>
            <w:r w:rsidRPr="009B33ED">
              <w:rPr>
                <w:b/>
                <w:sz w:val="16"/>
                <w:szCs w:val="16"/>
                <w:lang w:eastAsia="en-US"/>
              </w:rPr>
              <w:t>1</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22"/>
              <w:jc w:val="center"/>
              <w:rPr>
                <w:b/>
                <w:sz w:val="16"/>
                <w:szCs w:val="16"/>
                <w:lang w:eastAsia="en-US"/>
              </w:rPr>
            </w:pPr>
            <w:r w:rsidRPr="009B33ED">
              <w:rPr>
                <w:b/>
                <w:sz w:val="16"/>
                <w:szCs w:val="16"/>
                <w:lang w:eastAsia="en-US"/>
              </w:rPr>
              <w:t>100</w:t>
            </w:r>
          </w:p>
        </w:tc>
        <w:tc>
          <w:tcPr>
            <w:tcW w:w="2480" w:type="dxa"/>
            <w:tcBorders>
              <w:top w:val="single" w:sz="4" w:space="0" w:color="auto"/>
              <w:left w:val="single" w:sz="4" w:space="0" w:color="auto"/>
              <w:bottom w:val="single" w:sz="4" w:space="0" w:color="auto"/>
              <w:right w:val="single" w:sz="4" w:space="0" w:color="auto"/>
            </w:tcBorders>
          </w:tcPr>
          <w:p w:rsidR="009B33ED" w:rsidRPr="009B33ED" w:rsidRDefault="009B33ED" w:rsidP="009C3839">
            <w:pPr>
              <w:spacing w:line="240" w:lineRule="exact"/>
              <w:ind w:right="-22"/>
              <w:jc w:val="center"/>
              <w:rPr>
                <w:b/>
                <w:sz w:val="16"/>
                <w:szCs w:val="16"/>
                <w:lang w:eastAsia="en-US"/>
              </w:rPr>
            </w:pP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510"/>
              <w:rPr>
                <w:b/>
                <w:sz w:val="16"/>
                <w:szCs w:val="16"/>
                <w:lang w:eastAsia="en-US"/>
              </w:rPr>
            </w:pPr>
            <w:r w:rsidRPr="009B33ED">
              <w:rPr>
                <w:b/>
                <w:sz w:val="16"/>
                <w:szCs w:val="16"/>
                <w:lang w:eastAsia="en-US"/>
              </w:rPr>
              <w:t>Управление Федерального казначейства по Новгородской области</w:t>
            </w:r>
          </w:p>
        </w:tc>
      </w:tr>
      <w:tr w:rsidR="009B33ED" w:rsidRPr="009B33ED" w:rsidTr="009C3839">
        <w:trPr>
          <w:trHeight w:val="235"/>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1.1</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22"/>
              <w:jc w:val="center"/>
              <w:rPr>
                <w:sz w:val="16"/>
                <w:szCs w:val="16"/>
                <w:lang w:eastAsia="en-US"/>
              </w:rPr>
            </w:pPr>
            <w:r w:rsidRPr="009B33ED">
              <w:rPr>
                <w:sz w:val="16"/>
                <w:szCs w:val="16"/>
                <w:lang w:eastAsia="en-US"/>
              </w:rPr>
              <w:t>100</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22"/>
              <w:jc w:val="center"/>
              <w:rPr>
                <w:sz w:val="16"/>
                <w:szCs w:val="16"/>
                <w:lang w:eastAsia="en-US"/>
              </w:rPr>
            </w:pPr>
            <w:r w:rsidRPr="009B33ED">
              <w:rPr>
                <w:sz w:val="16"/>
                <w:szCs w:val="16"/>
                <w:lang w:eastAsia="en-US"/>
              </w:rPr>
              <w:t>1 03 02231 01 0000 110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2"/>
              <w:rPr>
                <w:sz w:val="16"/>
                <w:szCs w:val="16"/>
                <w:lang w:eastAsia="en-US"/>
              </w:rPr>
            </w:pPr>
            <w:r w:rsidRPr="009B33ED">
              <w:rPr>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B33ED" w:rsidRPr="009B33ED" w:rsidTr="009C3839">
        <w:trPr>
          <w:trHeight w:val="235"/>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1.2</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22"/>
              <w:jc w:val="center"/>
              <w:rPr>
                <w:sz w:val="16"/>
                <w:szCs w:val="16"/>
                <w:lang w:eastAsia="en-US"/>
              </w:rPr>
            </w:pPr>
            <w:r w:rsidRPr="009B33ED">
              <w:rPr>
                <w:sz w:val="16"/>
                <w:szCs w:val="16"/>
                <w:lang w:eastAsia="en-US"/>
              </w:rPr>
              <w:t>100</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22"/>
              <w:jc w:val="center"/>
              <w:rPr>
                <w:sz w:val="16"/>
                <w:szCs w:val="16"/>
                <w:lang w:eastAsia="en-US"/>
              </w:rPr>
            </w:pPr>
            <w:r w:rsidRPr="009B33ED">
              <w:rPr>
                <w:sz w:val="16"/>
                <w:szCs w:val="16"/>
                <w:lang w:eastAsia="en-US"/>
              </w:rPr>
              <w:t>1 03 02241 01 0000 110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2"/>
              <w:rPr>
                <w:sz w:val="16"/>
                <w:szCs w:val="16"/>
                <w:lang w:eastAsia="en-US"/>
              </w:rPr>
            </w:pPr>
            <w:r w:rsidRPr="009B33ED">
              <w:rPr>
                <w:sz w:val="16"/>
                <w:szCs w:val="16"/>
                <w:lang w:eastAsia="en-US"/>
              </w:rPr>
              <w:t>Доходы от уплаты акцизов на моторные масла для дизельных и (или) карбюраторных (</w:t>
            </w:r>
            <w:proofErr w:type="spellStart"/>
            <w:r w:rsidRPr="009B33ED">
              <w:rPr>
                <w:sz w:val="16"/>
                <w:szCs w:val="16"/>
                <w:lang w:eastAsia="en-US"/>
              </w:rPr>
              <w:t>инжекторных</w:t>
            </w:r>
            <w:proofErr w:type="spellEnd"/>
            <w:r w:rsidRPr="009B33ED">
              <w:rPr>
                <w:sz w:val="16"/>
                <w:szCs w:val="16"/>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B33ED" w:rsidRPr="009B33ED" w:rsidTr="009C3839">
        <w:trPr>
          <w:trHeight w:val="235"/>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1.3</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22"/>
              <w:jc w:val="center"/>
              <w:rPr>
                <w:sz w:val="16"/>
                <w:szCs w:val="16"/>
                <w:lang w:eastAsia="en-US"/>
              </w:rPr>
            </w:pPr>
            <w:r w:rsidRPr="009B33ED">
              <w:rPr>
                <w:sz w:val="16"/>
                <w:szCs w:val="16"/>
                <w:lang w:eastAsia="en-US"/>
              </w:rPr>
              <w:t>100</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22"/>
              <w:jc w:val="center"/>
              <w:rPr>
                <w:sz w:val="16"/>
                <w:szCs w:val="16"/>
                <w:lang w:eastAsia="en-US"/>
              </w:rPr>
            </w:pPr>
            <w:r w:rsidRPr="009B33ED">
              <w:rPr>
                <w:sz w:val="16"/>
                <w:szCs w:val="16"/>
                <w:lang w:eastAsia="en-US"/>
              </w:rPr>
              <w:t>1 03 02251 01 0000 110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2"/>
              <w:rPr>
                <w:sz w:val="16"/>
                <w:szCs w:val="16"/>
                <w:lang w:eastAsia="en-US"/>
              </w:rPr>
            </w:pPr>
            <w:r w:rsidRPr="009B33ED">
              <w:rPr>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B33ED" w:rsidRPr="009B33ED" w:rsidTr="009C3839">
        <w:trPr>
          <w:trHeight w:val="235"/>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1.4</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22"/>
              <w:jc w:val="center"/>
              <w:rPr>
                <w:sz w:val="16"/>
                <w:szCs w:val="16"/>
                <w:lang w:eastAsia="en-US"/>
              </w:rPr>
            </w:pPr>
            <w:r w:rsidRPr="009B33ED">
              <w:rPr>
                <w:sz w:val="16"/>
                <w:szCs w:val="16"/>
                <w:lang w:eastAsia="en-US"/>
              </w:rPr>
              <w:t>100</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22"/>
              <w:jc w:val="center"/>
              <w:rPr>
                <w:sz w:val="16"/>
                <w:szCs w:val="16"/>
                <w:lang w:eastAsia="en-US"/>
              </w:rPr>
            </w:pPr>
            <w:r w:rsidRPr="009B33ED">
              <w:rPr>
                <w:sz w:val="16"/>
                <w:szCs w:val="16"/>
                <w:lang w:eastAsia="en-US"/>
              </w:rPr>
              <w:t>1 03 02261 01 0000 110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2"/>
              <w:rPr>
                <w:sz w:val="16"/>
                <w:szCs w:val="16"/>
                <w:lang w:eastAsia="en-US"/>
              </w:rPr>
            </w:pPr>
            <w:r w:rsidRPr="009B33ED">
              <w:rPr>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B33ED" w:rsidRPr="009B33ED" w:rsidTr="009C3839">
        <w:trPr>
          <w:trHeight w:val="239"/>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b/>
                <w:sz w:val="16"/>
                <w:szCs w:val="16"/>
                <w:lang w:eastAsia="en-US"/>
              </w:rPr>
            </w:pPr>
            <w:r w:rsidRPr="009B33ED">
              <w:rPr>
                <w:b/>
                <w:sz w:val="16"/>
                <w:szCs w:val="16"/>
                <w:lang w:eastAsia="en-US"/>
              </w:rPr>
              <w:t>2</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b/>
                <w:sz w:val="16"/>
                <w:szCs w:val="16"/>
                <w:lang w:eastAsia="en-US"/>
              </w:rPr>
            </w:pPr>
            <w:r w:rsidRPr="009B33ED">
              <w:rPr>
                <w:b/>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tcPr>
          <w:p w:rsidR="009B33ED" w:rsidRPr="009B33ED" w:rsidRDefault="009B33ED" w:rsidP="009C3839">
            <w:pPr>
              <w:spacing w:line="240" w:lineRule="exact"/>
              <w:jc w:val="center"/>
              <w:rPr>
                <w:b/>
                <w:sz w:val="16"/>
                <w:szCs w:val="16"/>
                <w:lang w:eastAsia="en-US"/>
              </w:rPr>
            </w:pP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2"/>
              <w:rPr>
                <w:b/>
                <w:sz w:val="16"/>
                <w:szCs w:val="16"/>
                <w:lang w:eastAsia="en-US"/>
              </w:rPr>
            </w:pPr>
            <w:r w:rsidRPr="009B33ED">
              <w:rPr>
                <w:b/>
                <w:sz w:val="16"/>
                <w:szCs w:val="16"/>
                <w:lang w:eastAsia="en-US"/>
              </w:rPr>
              <w:t>Управление Федеральной налоговой службы России по Новгородской области</w:t>
            </w:r>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2.1</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autoSpaceDE w:val="0"/>
              <w:autoSpaceDN w:val="0"/>
              <w:adjustRightInd w:val="0"/>
              <w:spacing w:line="240" w:lineRule="exact"/>
              <w:jc w:val="center"/>
              <w:rPr>
                <w:sz w:val="16"/>
                <w:szCs w:val="16"/>
                <w:lang w:eastAsia="en-US"/>
              </w:rPr>
            </w:pPr>
            <w:r w:rsidRPr="009B33ED">
              <w:rPr>
                <w:sz w:val="16"/>
                <w:szCs w:val="16"/>
                <w:lang w:eastAsia="en-US"/>
              </w:rPr>
              <w:t>1 01 02010 01 1000 110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4"/>
              <w:spacing w:line="240" w:lineRule="exact"/>
              <w:ind w:right="-2"/>
              <w:rPr>
                <w:rFonts w:ascii="Times New Roman" w:hAnsi="Times New Roman" w:cs="Times New Roman"/>
                <w:b w:val="0"/>
                <w:i w:val="0"/>
                <w:color w:val="000000" w:themeColor="text1"/>
                <w:sz w:val="16"/>
                <w:szCs w:val="16"/>
                <w:lang w:eastAsia="en-US"/>
              </w:rPr>
            </w:pPr>
            <w:proofErr w:type="gramStart"/>
            <w:r w:rsidRPr="009B33ED">
              <w:rPr>
                <w:rFonts w:ascii="Times New Roman" w:hAnsi="Times New Roman" w:cs="Times New Roman"/>
                <w:b w:val="0"/>
                <w:i w:val="0"/>
                <w:color w:val="000000" w:themeColor="text1"/>
                <w:sz w:val="16"/>
                <w:szCs w:val="16"/>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6" w:history="1">
              <w:r w:rsidRPr="009B33ED">
                <w:rPr>
                  <w:rStyle w:val="a8"/>
                  <w:rFonts w:ascii="Times New Roman" w:hAnsi="Times New Roman" w:cs="Times New Roman"/>
                  <w:b w:val="0"/>
                  <w:i w:val="0"/>
                  <w:color w:val="000000" w:themeColor="text1"/>
                  <w:sz w:val="16"/>
                  <w:szCs w:val="16"/>
                  <w:lang w:eastAsia="en-US"/>
                </w:rPr>
                <w:t>статьями 227</w:t>
              </w:r>
            </w:hyperlink>
            <w:r w:rsidRPr="009B33ED">
              <w:rPr>
                <w:rFonts w:ascii="Times New Roman" w:hAnsi="Times New Roman" w:cs="Times New Roman"/>
                <w:b w:val="0"/>
                <w:i w:val="0"/>
                <w:color w:val="000000" w:themeColor="text1"/>
                <w:sz w:val="16"/>
                <w:szCs w:val="16"/>
                <w:lang w:eastAsia="en-US"/>
              </w:rPr>
              <w:t xml:space="preserve">, </w:t>
            </w:r>
            <w:hyperlink r:id="rId47" w:history="1">
              <w:r w:rsidRPr="009B33ED">
                <w:rPr>
                  <w:rStyle w:val="a8"/>
                  <w:rFonts w:ascii="Times New Roman" w:hAnsi="Times New Roman" w:cs="Times New Roman"/>
                  <w:b w:val="0"/>
                  <w:i w:val="0"/>
                  <w:color w:val="000000" w:themeColor="text1"/>
                  <w:sz w:val="16"/>
                  <w:szCs w:val="16"/>
                  <w:lang w:eastAsia="en-US"/>
                </w:rPr>
                <w:t>227.1</w:t>
              </w:r>
            </w:hyperlink>
            <w:r w:rsidRPr="009B33ED">
              <w:rPr>
                <w:rFonts w:ascii="Times New Roman" w:hAnsi="Times New Roman" w:cs="Times New Roman"/>
                <w:b w:val="0"/>
                <w:i w:val="0"/>
                <w:color w:val="000000" w:themeColor="text1"/>
                <w:sz w:val="16"/>
                <w:szCs w:val="16"/>
                <w:lang w:eastAsia="en-US"/>
              </w:rPr>
              <w:t xml:space="preserve"> и </w:t>
            </w:r>
            <w:hyperlink r:id="rId48" w:history="1">
              <w:r w:rsidRPr="009B33ED">
                <w:rPr>
                  <w:rStyle w:val="a8"/>
                  <w:rFonts w:ascii="Times New Roman" w:hAnsi="Times New Roman" w:cs="Times New Roman"/>
                  <w:b w:val="0"/>
                  <w:i w:val="0"/>
                  <w:color w:val="000000" w:themeColor="text1"/>
                  <w:sz w:val="16"/>
                  <w:szCs w:val="16"/>
                  <w:lang w:eastAsia="en-US"/>
                </w:rPr>
                <w:t>228</w:t>
              </w:r>
            </w:hyperlink>
            <w:r w:rsidRPr="009B33ED">
              <w:rPr>
                <w:rFonts w:ascii="Times New Roman" w:hAnsi="Times New Roman" w:cs="Times New Roman"/>
                <w:b w:val="0"/>
                <w:i w:val="0"/>
                <w:color w:val="000000" w:themeColor="text1"/>
                <w:sz w:val="16"/>
                <w:szCs w:val="16"/>
                <w:lang w:eastAsia="en-US"/>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2.2</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autoSpaceDE w:val="0"/>
              <w:autoSpaceDN w:val="0"/>
              <w:adjustRightInd w:val="0"/>
              <w:spacing w:line="240" w:lineRule="exact"/>
              <w:jc w:val="center"/>
              <w:rPr>
                <w:sz w:val="16"/>
                <w:szCs w:val="16"/>
                <w:lang w:eastAsia="en-US"/>
              </w:rPr>
            </w:pPr>
            <w:r w:rsidRPr="009B33ED">
              <w:rPr>
                <w:sz w:val="16"/>
                <w:szCs w:val="16"/>
                <w:lang w:eastAsia="en-US"/>
              </w:rPr>
              <w:t>1 01 02010 01 2100 110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4"/>
              <w:spacing w:line="240" w:lineRule="exact"/>
              <w:ind w:right="-2"/>
              <w:rPr>
                <w:rFonts w:ascii="Times New Roman" w:hAnsi="Times New Roman" w:cs="Times New Roman"/>
                <w:b w:val="0"/>
                <w:i w:val="0"/>
                <w:color w:val="000000" w:themeColor="text1"/>
                <w:sz w:val="16"/>
                <w:szCs w:val="16"/>
                <w:lang w:eastAsia="en-US"/>
              </w:rPr>
            </w:pPr>
            <w:r w:rsidRPr="009B33ED">
              <w:rPr>
                <w:rFonts w:ascii="Times New Roman" w:hAnsi="Times New Roman" w:cs="Times New Roman"/>
                <w:b w:val="0"/>
                <w:i w:val="0"/>
                <w:color w:val="000000" w:themeColor="text1"/>
                <w:sz w:val="16"/>
                <w:szCs w:val="16"/>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9" w:history="1">
              <w:r w:rsidRPr="009B33ED">
                <w:rPr>
                  <w:rStyle w:val="a8"/>
                  <w:rFonts w:ascii="Times New Roman" w:hAnsi="Times New Roman" w:cs="Times New Roman"/>
                  <w:b w:val="0"/>
                  <w:i w:val="0"/>
                  <w:color w:val="000000" w:themeColor="text1"/>
                  <w:sz w:val="16"/>
                  <w:szCs w:val="16"/>
                  <w:lang w:eastAsia="en-US"/>
                </w:rPr>
                <w:t>статьями 227</w:t>
              </w:r>
            </w:hyperlink>
            <w:r w:rsidRPr="009B33ED">
              <w:rPr>
                <w:rFonts w:ascii="Times New Roman" w:hAnsi="Times New Roman" w:cs="Times New Roman"/>
                <w:b w:val="0"/>
                <w:i w:val="0"/>
                <w:color w:val="000000" w:themeColor="text1"/>
                <w:sz w:val="16"/>
                <w:szCs w:val="16"/>
                <w:lang w:eastAsia="en-US"/>
              </w:rPr>
              <w:t xml:space="preserve">, </w:t>
            </w:r>
            <w:hyperlink r:id="rId50" w:history="1">
              <w:r w:rsidRPr="009B33ED">
                <w:rPr>
                  <w:rStyle w:val="a8"/>
                  <w:rFonts w:ascii="Times New Roman" w:hAnsi="Times New Roman" w:cs="Times New Roman"/>
                  <w:b w:val="0"/>
                  <w:i w:val="0"/>
                  <w:color w:val="000000" w:themeColor="text1"/>
                  <w:sz w:val="16"/>
                  <w:szCs w:val="16"/>
                  <w:lang w:eastAsia="en-US"/>
                </w:rPr>
                <w:t>227.1</w:t>
              </w:r>
            </w:hyperlink>
            <w:r w:rsidRPr="009B33ED">
              <w:rPr>
                <w:rFonts w:ascii="Times New Roman" w:hAnsi="Times New Roman" w:cs="Times New Roman"/>
                <w:b w:val="0"/>
                <w:i w:val="0"/>
                <w:color w:val="000000" w:themeColor="text1"/>
                <w:sz w:val="16"/>
                <w:szCs w:val="16"/>
                <w:lang w:eastAsia="en-US"/>
              </w:rPr>
              <w:t xml:space="preserve"> и </w:t>
            </w:r>
            <w:hyperlink r:id="rId51" w:history="1">
              <w:r w:rsidRPr="009B33ED">
                <w:rPr>
                  <w:rStyle w:val="a8"/>
                  <w:rFonts w:ascii="Times New Roman" w:hAnsi="Times New Roman" w:cs="Times New Roman"/>
                  <w:b w:val="0"/>
                  <w:i w:val="0"/>
                  <w:color w:val="000000" w:themeColor="text1"/>
                  <w:sz w:val="16"/>
                  <w:szCs w:val="16"/>
                  <w:lang w:eastAsia="en-US"/>
                </w:rPr>
                <w:t>228</w:t>
              </w:r>
            </w:hyperlink>
            <w:r w:rsidRPr="009B33ED">
              <w:rPr>
                <w:rFonts w:ascii="Times New Roman" w:hAnsi="Times New Roman" w:cs="Times New Roman"/>
                <w:b w:val="0"/>
                <w:i w:val="0"/>
                <w:color w:val="000000" w:themeColor="text1"/>
                <w:sz w:val="16"/>
                <w:szCs w:val="16"/>
                <w:lang w:eastAsia="en-US"/>
              </w:rPr>
              <w:t xml:space="preserve"> Налогового кодекса Российской Федерации (пени по соответствующему платежу)</w:t>
            </w:r>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2.3</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autoSpaceDE w:val="0"/>
              <w:autoSpaceDN w:val="0"/>
              <w:adjustRightInd w:val="0"/>
              <w:spacing w:line="240" w:lineRule="exact"/>
              <w:jc w:val="center"/>
              <w:rPr>
                <w:sz w:val="16"/>
                <w:szCs w:val="16"/>
                <w:lang w:eastAsia="en-US"/>
              </w:rPr>
            </w:pPr>
            <w:r w:rsidRPr="009B33ED">
              <w:rPr>
                <w:sz w:val="16"/>
                <w:szCs w:val="16"/>
                <w:lang w:eastAsia="en-US"/>
              </w:rPr>
              <w:t>1 01 02010 01 3000 110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4"/>
              <w:spacing w:line="240" w:lineRule="exact"/>
              <w:ind w:right="-2"/>
              <w:rPr>
                <w:rFonts w:ascii="Times New Roman" w:hAnsi="Times New Roman" w:cs="Times New Roman"/>
                <w:b w:val="0"/>
                <w:i w:val="0"/>
                <w:color w:val="000000" w:themeColor="text1"/>
                <w:sz w:val="16"/>
                <w:szCs w:val="16"/>
                <w:lang w:eastAsia="en-US"/>
              </w:rPr>
            </w:pPr>
            <w:r w:rsidRPr="009B33ED">
              <w:rPr>
                <w:rFonts w:ascii="Times New Roman" w:hAnsi="Times New Roman" w:cs="Times New Roman"/>
                <w:b w:val="0"/>
                <w:i w:val="0"/>
                <w:color w:val="000000" w:themeColor="text1"/>
                <w:sz w:val="16"/>
                <w:szCs w:val="16"/>
                <w:lang w:eastAsia="en-US"/>
              </w:rPr>
              <w:t xml:space="preserve">Налог на доходы физических лиц с доходов, источником которых является </w:t>
            </w:r>
            <w:r w:rsidRPr="009B33ED">
              <w:rPr>
                <w:rFonts w:ascii="Times New Roman" w:hAnsi="Times New Roman" w:cs="Times New Roman"/>
                <w:b w:val="0"/>
                <w:i w:val="0"/>
                <w:color w:val="000000" w:themeColor="text1"/>
                <w:sz w:val="16"/>
                <w:szCs w:val="16"/>
                <w:lang w:eastAsia="en-US"/>
              </w:rPr>
              <w:lastRenderedPageBreak/>
              <w:t xml:space="preserve">налоговый агент, за исключением доходов, в отношении которых исчисление и уплата налога осуществляются в соответствии со </w:t>
            </w:r>
            <w:hyperlink r:id="rId52" w:history="1">
              <w:r w:rsidRPr="009B33ED">
                <w:rPr>
                  <w:rStyle w:val="a8"/>
                  <w:rFonts w:ascii="Times New Roman" w:hAnsi="Times New Roman" w:cs="Times New Roman"/>
                  <w:b w:val="0"/>
                  <w:i w:val="0"/>
                  <w:color w:val="000000" w:themeColor="text1"/>
                  <w:sz w:val="16"/>
                  <w:szCs w:val="16"/>
                  <w:lang w:eastAsia="en-US"/>
                </w:rPr>
                <w:t>статьями 227</w:t>
              </w:r>
            </w:hyperlink>
            <w:r w:rsidRPr="009B33ED">
              <w:rPr>
                <w:rFonts w:ascii="Times New Roman" w:hAnsi="Times New Roman" w:cs="Times New Roman"/>
                <w:b w:val="0"/>
                <w:i w:val="0"/>
                <w:color w:val="000000" w:themeColor="text1"/>
                <w:sz w:val="16"/>
                <w:szCs w:val="16"/>
                <w:lang w:eastAsia="en-US"/>
              </w:rPr>
              <w:t xml:space="preserve">, </w:t>
            </w:r>
            <w:hyperlink r:id="rId53" w:history="1">
              <w:r w:rsidRPr="009B33ED">
                <w:rPr>
                  <w:rStyle w:val="a8"/>
                  <w:rFonts w:ascii="Times New Roman" w:hAnsi="Times New Roman" w:cs="Times New Roman"/>
                  <w:b w:val="0"/>
                  <w:i w:val="0"/>
                  <w:color w:val="000000" w:themeColor="text1"/>
                  <w:sz w:val="16"/>
                  <w:szCs w:val="16"/>
                  <w:lang w:eastAsia="en-US"/>
                </w:rPr>
                <w:t>227.1</w:t>
              </w:r>
            </w:hyperlink>
            <w:r w:rsidRPr="009B33ED">
              <w:rPr>
                <w:rFonts w:ascii="Times New Roman" w:hAnsi="Times New Roman" w:cs="Times New Roman"/>
                <w:b w:val="0"/>
                <w:i w:val="0"/>
                <w:color w:val="000000" w:themeColor="text1"/>
                <w:sz w:val="16"/>
                <w:szCs w:val="16"/>
                <w:lang w:eastAsia="en-US"/>
              </w:rPr>
              <w:t xml:space="preserve"> и </w:t>
            </w:r>
            <w:hyperlink r:id="rId54" w:history="1">
              <w:r w:rsidRPr="009B33ED">
                <w:rPr>
                  <w:rStyle w:val="a8"/>
                  <w:rFonts w:ascii="Times New Roman" w:hAnsi="Times New Roman" w:cs="Times New Roman"/>
                  <w:b w:val="0"/>
                  <w:i w:val="0"/>
                  <w:color w:val="000000" w:themeColor="text1"/>
                  <w:sz w:val="16"/>
                  <w:szCs w:val="16"/>
                  <w:lang w:eastAsia="en-US"/>
                </w:rPr>
                <w:t>228</w:t>
              </w:r>
            </w:hyperlink>
            <w:r w:rsidRPr="009B33ED">
              <w:rPr>
                <w:rFonts w:ascii="Times New Roman" w:hAnsi="Times New Roman" w:cs="Times New Roman"/>
                <w:b w:val="0"/>
                <w:i w:val="0"/>
                <w:color w:val="000000" w:themeColor="text1"/>
                <w:sz w:val="16"/>
                <w:szCs w:val="16"/>
                <w:lang w:eastAsia="en-US"/>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lastRenderedPageBreak/>
              <w:t>2.4</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autoSpaceDE w:val="0"/>
              <w:autoSpaceDN w:val="0"/>
              <w:adjustRightInd w:val="0"/>
              <w:spacing w:line="240" w:lineRule="exact"/>
              <w:jc w:val="center"/>
              <w:rPr>
                <w:sz w:val="16"/>
                <w:szCs w:val="16"/>
                <w:lang w:eastAsia="en-US"/>
              </w:rPr>
            </w:pPr>
            <w:r w:rsidRPr="009B33ED">
              <w:rPr>
                <w:sz w:val="16"/>
                <w:szCs w:val="16"/>
                <w:lang w:eastAsia="en-US"/>
              </w:rPr>
              <w:t>1 01 02010 01 4000 110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4"/>
              <w:spacing w:line="240" w:lineRule="exact"/>
              <w:ind w:right="-2"/>
              <w:rPr>
                <w:rFonts w:ascii="Times New Roman" w:hAnsi="Times New Roman" w:cs="Times New Roman"/>
                <w:b w:val="0"/>
                <w:i w:val="0"/>
                <w:color w:val="000000" w:themeColor="text1"/>
                <w:sz w:val="16"/>
                <w:szCs w:val="16"/>
                <w:lang w:eastAsia="en-US"/>
              </w:rPr>
            </w:pPr>
            <w:r w:rsidRPr="009B33ED">
              <w:rPr>
                <w:rFonts w:ascii="Times New Roman" w:hAnsi="Times New Roman" w:cs="Times New Roman"/>
                <w:b w:val="0"/>
                <w:i w:val="0"/>
                <w:color w:val="000000" w:themeColor="text1"/>
                <w:sz w:val="16"/>
                <w:szCs w:val="16"/>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5" w:history="1">
              <w:r w:rsidRPr="009B33ED">
                <w:rPr>
                  <w:rStyle w:val="a8"/>
                  <w:rFonts w:ascii="Times New Roman" w:hAnsi="Times New Roman" w:cs="Times New Roman"/>
                  <w:b w:val="0"/>
                  <w:i w:val="0"/>
                  <w:color w:val="000000" w:themeColor="text1"/>
                  <w:sz w:val="16"/>
                  <w:szCs w:val="16"/>
                  <w:lang w:eastAsia="en-US"/>
                </w:rPr>
                <w:t>статьями 227</w:t>
              </w:r>
            </w:hyperlink>
            <w:r w:rsidRPr="009B33ED">
              <w:rPr>
                <w:rFonts w:ascii="Times New Roman" w:hAnsi="Times New Roman" w:cs="Times New Roman"/>
                <w:b w:val="0"/>
                <w:i w:val="0"/>
                <w:color w:val="000000" w:themeColor="text1"/>
                <w:sz w:val="16"/>
                <w:szCs w:val="16"/>
                <w:lang w:eastAsia="en-US"/>
              </w:rPr>
              <w:t xml:space="preserve">, </w:t>
            </w:r>
            <w:hyperlink r:id="rId56" w:history="1">
              <w:r w:rsidRPr="009B33ED">
                <w:rPr>
                  <w:rStyle w:val="a8"/>
                  <w:rFonts w:ascii="Times New Roman" w:hAnsi="Times New Roman" w:cs="Times New Roman"/>
                  <w:b w:val="0"/>
                  <w:i w:val="0"/>
                  <w:color w:val="000000" w:themeColor="text1"/>
                  <w:sz w:val="16"/>
                  <w:szCs w:val="16"/>
                  <w:lang w:eastAsia="en-US"/>
                </w:rPr>
                <w:t>227.1</w:t>
              </w:r>
            </w:hyperlink>
            <w:r w:rsidRPr="009B33ED">
              <w:rPr>
                <w:rFonts w:ascii="Times New Roman" w:hAnsi="Times New Roman" w:cs="Times New Roman"/>
                <w:b w:val="0"/>
                <w:i w:val="0"/>
                <w:color w:val="000000" w:themeColor="text1"/>
                <w:sz w:val="16"/>
                <w:szCs w:val="16"/>
                <w:lang w:eastAsia="en-US"/>
              </w:rPr>
              <w:t xml:space="preserve"> и </w:t>
            </w:r>
            <w:hyperlink r:id="rId57" w:history="1">
              <w:r w:rsidRPr="009B33ED">
                <w:rPr>
                  <w:rStyle w:val="a8"/>
                  <w:rFonts w:ascii="Times New Roman" w:hAnsi="Times New Roman" w:cs="Times New Roman"/>
                  <w:b w:val="0"/>
                  <w:i w:val="0"/>
                  <w:color w:val="000000" w:themeColor="text1"/>
                  <w:sz w:val="16"/>
                  <w:szCs w:val="16"/>
                  <w:lang w:eastAsia="en-US"/>
                </w:rPr>
                <w:t>228</w:t>
              </w:r>
            </w:hyperlink>
            <w:r w:rsidRPr="009B33ED">
              <w:rPr>
                <w:rFonts w:ascii="Times New Roman" w:hAnsi="Times New Roman" w:cs="Times New Roman"/>
                <w:b w:val="0"/>
                <w:i w:val="0"/>
                <w:color w:val="000000" w:themeColor="text1"/>
                <w:sz w:val="16"/>
                <w:szCs w:val="16"/>
                <w:lang w:eastAsia="en-US"/>
              </w:rPr>
              <w:t xml:space="preserve"> Налогового кодекса Российской Федерации (прочие поступления) &lt;*&gt;</w:t>
            </w:r>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2.5</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autoSpaceDE w:val="0"/>
              <w:autoSpaceDN w:val="0"/>
              <w:adjustRightInd w:val="0"/>
              <w:spacing w:line="240" w:lineRule="exact"/>
              <w:jc w:val="center"/>
              <w:rPr>
                <w:sz w:val="16"/>
                <w:szCs w:val="16"/>
                <w:lang w:eastAsia="en-US"/>
              </w:rPr>
            </w:pPr>
            <w:r w:rsidRPr="009B33ED">
              <w:rPr>
                <w:sz w:val="16"/>
                <w:szCs w:val="16"/>
                <w:lang w:eastAsia="en-US"/>
              </w:rPr>
              <w:t>1 01 02020 01 1000 110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4"/>
              <w:spacing w:line="240" w:lineRule="exact"/>
              <w:ind w:right="-2"/>
              <w:rPr>
                <w:rFonts w:ascii="Times New Roman" w:hAnsi="Times New Roman" w:cs="Times New Roman"/>
                <w:b w:val="0"/>
                <w:i w:val="0"/>
                <w:color w:val="000000" w:themeColor="text1"/>
                <w:sz w:val="16"/>
                <w:szCs w:val="16"/>
                <w:lang w:eastAsia="en-US"/>
              </w:rPr>
            </w:pPr>
            <w:proofErr w:type="gramStart"/>
            <w:r w:rsidRPr="009B33ED">
              <w:rPr>
                <w:rFonts w:ascii="Times New Roman" w:hAnsi="Times New Roman" w:cs="Times New Roman"/>
                <w:b w:val="0"/>
                <w:i w:val="0"/>
                <w:color w:val="000000" w:themeColor="text1"/>
                <w:sz w:val="16"/>
                <w:szCs w:val="16"/>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8" w:history="1">
              <w:r w:rsidRPr="009B33ED">
                <w:rPr>
                  <w:rStyle w:val="a8"/>
                  <w:rFonts w:ascii="Times New Roman" w:hAnsi="Times New Roman" w:cs="Times New Roman"/>
                  <w:b w:val="0"/>
                  <w:i w:val="0"/>
                  <w:color w:val="000000" w:themeColor="text1"/>
                  <w:sz w:val="16"/>
                  <w:szCs w:val="16"/>
                  <w:lang w:eastAsia="en-US"/>
                </w:rPr>
                <w:t>статьей 227</w:t>
              </w:r>
            </w:hyperlink>
            <w:r w:rsidRPr="009B33ED">
              <w:rPr>
                <w:rFonts w:ascii="Times New Roman" w:hAnsi="Times New Roman" w:cs="Times New Roman"/>
                <w:b w:val="0"/>
                <w:i w:val="0"/>
                <w:color w:val="000000" w:themeColor="text1"/>
                <w:sz w:val="16"/>
                <w:szCs w:val="16"/>
                <w:lang w:eastAsia="en-US"/>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2.6</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autoSpaceDE w:val="0"/>
              <w:autoSpaceDN w:val="0"/>
              <w:adjustRightInd w:val="0"/>
              <w:spacing w:line="240" w:lineRule="exact"/>
              <w:jc w:val="center"/>
              <w:rPr>
                <w:sz w:val="16"/>
                <w:szCs w:val="16"/>
                <w:lang w:eastAsia="en-US"/>
              </w:rPr>
            </w:pPr>
            <w:r w:rsidRPr="009B33ED">
              <w:rPr>
                <w:sz w:val="16"/>
                <w:szCs w:val="16"/>
                <w:lang w:eastAsia="en-US"/>
              </w:rPr>
              <w:t>1 01 02020 01 2100 110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4"/>
              <w:spacing w:line="240" w:lineRule="exact"/>
              <w:ind w:right="-2"/>
              <w:rPr>
                <w:rFonts w:ascii="Times New Roman" w:hAnsi="Times New Roman" w:cs="Times New Roman"/>
                <w:b w:val="0"/>
                <w:i w:val="0"/>
                <w:color w:val="000000" w:themeColor="text1"/>
                <w:sz w:val="16"/>
                <w:szCs w:val="16"/>
                <w:lang w:eastAsia="en-US"/>
              </w:rPr>
            </w:pPr>
            <w:r w:rsidRPr="009B33ED">
              <w:rPr>
                <w:rFonts w:ascii="Times New Roman" w:hAnsi="Times New Roman" w:cs="Times New Roman"/>
                <w:b w:val="0"/>
                <w:i w:val="0"/>
                <w:color w:val="000000" w:themeColor="text1"/>
                <w:sz w:val="16"/>
                <w:szCs w:val="16"/>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9" w:history="1">
              <w:r w:rsidRPr="009B33ED">
                <w:rPr>
                  <w:rStyle w:val="a8"/>
                  <w:rFonts w:ascii="Times New Roman" w:hAnsi="Times New Roman" w:cs="Times New Roman"/>
                  <w:b w:val="0"/>
                  <w:i w:val="0"/>
                  <w:color w:val="000000" w:themeColor="text1"/>
                  <w:sz w:val="16"/>
                  <w:szCs w:val="16"/>
                  <w:lang w:eastAsia="en-US"/>
                </w:rPr>
                <w:t>статьей 227</w:t>
              </w:r>
            </w:hyperlink>
            <w:r w:rsidRPr="009B33ED">
              <w:rPr>
                <w:rFonts w:ascii="Times New Roman" w:hAnsi="Times New Roman" w:cs="Times New Roman"/>
                <w:b w:val="0"/>
                <w:i w:val="0"/>
                <w:color w:val="000000" w:themeColor="text1"/>
                <w:sz w:val="16"/>
                <w:szCs w:val="16"/>
                <w:lang w:eastAsia="en-US"/>
              </w:rPr>
              <w:t xml:space="preserve"> Налогового кодекса Российской Федерации (пени по соответствующему платежу)</w:t>
            </w:r>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2.7</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autoSpaceDE w:val="0"/>
              <w:autoSpaceDN w:val="0"/>
              <w:adjustRightInd w:val="0"/>
              <w:spacing w:line="240" w:lineRule="exact"/>
              <w:jc w:val="center"/>
              <w:rPr>
                <w:sz w:val="16"/>
                <w:szCs w:val="16"/>
                <w:lang w:eastAsia="en-US"/>
              </w:rPr>
            </w:pPr>
            <w:r w:rsidRPr="009B33ED">
              <w:rPr>
                <w:sz w:val="16"/>
                <w:szCs w:val="16"/>
                <w:lang w:eastAsia="en-US"/>
              </w:rPr>
              <w:t>1 01 02020 01 3000 110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4"/>
              <w:spacing w:line="240" w:lineRule="exact"/>
              <w:ind w:right="-2"/>
              <w:rPr>
                <w:rFonts w:ascii="Times New Roman" w:hAnsi="Times New Roman" w:cs="Times New Roman"/>
                <w:b w:val="0"/>
                <w:i w:val="0"/>
                <w:color w:val="000000" w:themeColor="text1"/>
                <w:sz w:val="16"/>
                <w:szCs w:val="16"/>
                <w:lang w:eastAsia="en-US"/>
              </w:rPr>
            </w:pPr>
            <w:proofErr w:type="gramStart"/>
            <w:r w:rsidRPr="009B33ED">
              <w:rPr>
                <w:rFonts w:ascii="Times New Roman" w:hAnsi="Times New Roman" w:cs="Times New Roman"/>
                <w:b w:val="0"/>
                <w:i w:val="0"/>
                <w:color w:val="000000" w:themeColor="text1"/>
                <w:sz w:val="16"/>
                <w:szCs w:val="16"/>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60" w:history="1">
              <w:r w:rsidRPr="009B33ED">
                <w:rPr>
                  <w:rStyle w:val="a8"/>
                  <w:rFonts w:ascii="Times New Roman" w:hAnsi="Times New Roman" w:cs="Times New Roman"/>
                  <w:b w:val="0"/>
                  <w:i w:val="0"/>
                  <w:color w:val="000000" w:themeColor="text1"/>
                  <w:sz w:val="16"/>
                  <w:szCs w:val="16"/>
                  <w:lang w:eastAsia="en-US"/>
                </w:rPr>
                <w:t>статьей 227</w:t>
              </w:r>
            </w:hyperlink>
            <w:r w:rsidRPr="009B33ED">
              <w:rPr>
                <w:rFonts w:ascii="Times New Roman" w:hAnsi="Times New Roman" w:cs="Times New Roman"/>
                <w:b w:val="0"/>
                <w:i w:val="0"/>
                <w:color w:val="000000" w:themeColor="text1"/>
                <w:sz w:val="16"/>
                <w:szCs w:val="16"/>
                <w:lang w:eastAsia="en-US"/>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2.8</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autoSpaceDE w:val="0"/>
              <w:autoSpaceDN w:val="0"/>
              <w:adjustRightInd w:val="0"/>
              <w:spacing w:line="240" w:lineRule="exact"/>
              <w:jc w:val="center"/>
              <w:rPr>
                <w:sz w:val="16"/>
                <w:szCs w:val="16"/>
                <w:lang w:eastAsia="en-US"/>
              </w:rPr>
            </w:pPr>
            <w:r w:rsidRPr="009B33ED">
              <w:rPr>
                <w:sz w:val="16"/>
                <w:szCs w:val="16"/>
                <w:lang w:eastAsia="en-US"/>
              </w:rPr>
              <w:t>1 01 02020 01 4000 110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4"/>
              <w:spacing w:line="240" w:lineRule="exact"/>
              <w:ind w:right="-2"/>
              <w:rPr>
                <w:rFonts w:ascii="Times New Roman" w:hAnsi="Times New Roman" w:cs="Times New Roman"/>
                <w:b w:val="0"/>
                <w:i w:val="0"/>
                <w:color w:val="000000" w:themeColor="text1"/>
                <w:sz w:val="16"/>
                <w:szCs w:val="16"/>
                <w:lang w:eastAsia="en-US"/>
              </w:rPr>
            </w:pPr>
            <w:r w:rsidRPr="009B33ED">
              <w:rPr>
                <w:rFonts w:ascii="Times New Roman" w:hAnsi="Times New Roman" w:cs="Times New Roman"/>
                <w:b w:val="0"/>
                <w:i w:val="0"/>
                <w:color w:val="000000" w:themeColor="text1"/>
                <w:sz w:val="16"/>
                <w:szCs w:val="16"/>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61" w:history="1">
              <w:r w:rsidRPr="009B33ED">
                <w:rPr>
                  <w:rStyle w:val="a8"/>
                  <w:rFonts w:ascii="Times New Roman" w:hAnsi="Times New Roman" w:cs="Times New Roman"/>
                  <w:b w:val="0"/>
                  <w:i w:val="0"/>
                  <w:color w:val="000000" w:themeColor="text1"/>
                  <w:sz w:val="16"/>
                  <w:szCs w:val="16"/>
                  <w:lang w:eastAsia="en-US"/>
                </w:rPr>
                <w:t>статьей 227</w:t>
              </w:r>
            </w:hyperlink>
            <w:r w:rsidRPr="009B33ED">
              <w:rPr>
                <w:rFonts w:ascii="Times New Roman" w:hAnsi="Times New Roman" w:cs="Times New Roman"/>
                <w:b w:val="0"/>
                <w:i w:val="0"/>
                <w:color w:val="000000" w:themeColor="text1"/>
                <w:sz w:val="16"/>
                <w:szCs w:val="16"/>
                <w:lang w:eastAsia="en-US"/>
              </w:rPr>
              <w:t xml:space="preserve"> Налогового кодекса Российской Федерации (прочие поступления) &lt;*&gt;</w:t>
            </w:r>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2.9</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autoSpaceDE w:val="0"/>
              <w:autoSpaceDN w:val="0"/>
              <w:adjustRightInd w:val="0"/>
              <w:spacing w:line="240" w:lineRule="exact"/>
              <w:jc w:val="center"/>
              <w:rPr>
                <w:sz w:val="16"/>
                <w:szCs w:val="16"/>
                <w:lang w:eastAsia="en-US"/>
              </w:rPr>
            </w:pPr>
            <w:r w:rsidRPr="009B33ED">
              <w:rPr>
                <w:sz w:val="16"/>
                <w:szCs w:val="16"/>
                <w:lang w:eastAsia="en-US"/>
              </w:rPr>
              <w:t>1 01 02030 01 1000 110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4"/>
              <w:spacing w:line="240" w:lineRule="exact"/>
              <w:ind w:right="-2"/>
              <w:rPr>
                <w:rFonts w:ascii="Times New Roman" w:hAnsi="Times New Roman" w:cs="Times New Roman"/>
                <w:b w:val="0"/>
                <w:i w:val="0"/>
                <w:color w:val="000000" w:themeColor="text1"/>
                <w:sz w:val="16"/>
                <w:szCs w:val="16"/>
                <w:lang w:eastAsia="en-US"/>
              </w:rPr>
            </w:pPr>
            <w:proofErr w:type="gramStart"/>
            <w:r w:rsidRPr="009B33ED">
              <w:rPr>
                <w:rFonts w:ascii="Times New Roman" w:hAnsi="Times New Roman" w:cs="Times New Roman"/>
                <w:b w:val="0"/>
                <w:i w:val="0"/>
                <w:color w:val="000000" w:themeColor="text1"/>
                <w:sz w:val="16"/>
                <w:szCs w:val="16"/>
                <w:lang w:eastAsia="en-US"/>
              </w:rPr>
              <w:t xml:space="preserve">Налог на доходы физических лиц с доходов, полученных физическими лицами в соответствии со </w:t>
            </w:r>
            <w:hyperlink r:id="rId62" w:history="1">
              <w:r w:rsidRPr="009B33ED">
                <w:rPr>
                  <w:rStyle w:val="a8"/>
                  <w:rFonts w:ascii="Times New Roman" w:hAnsi="Times New Roman" w:cs="Times New Roman"/>
                  <w:b w:val="0"/>
                  <w:i w:val="0"/>
                  <w:color w:val="000000" w:themeColor="text1"/>
                  <w:sz w:val="16"/>
                  <w:szCs w:val="16"/>
                  <w:lang w:eastAsia="en-US"/>
                </w:rPr>
                <w:t>статьей 228</w:t>
              </w:r>
            </w:hyperlink>
            <w:r w:rsidRPr="009B33ED">
              <w:rPr>
                <w:rFonts w:ascii="Times New Roman" w:hAnsi="Times New Roman" w:cs="Times New Roman"/>
                <w:b w:val="0"/>
                <w:i w:val="0"/>
                <w:color w:val="000000" w:themeColor="text1"/>
                <w:sz w:val="16"/>
                <w:szCs w:val="16"/>
                <w:lang w:eastAsia="en-US"/>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2.10</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autoSpaceDE w:val="0"/>
              <w:autoSpaceDN w:val="0"/>
              <w:adjustRightInd w:val="0"/>
              <w:spacing w:line="240" w:lineRule="exact"/>
              <w:jc w:val="center"/>
              <w:rPr>
                <w:sz w:val="16"/>
                <w:szCs w:val="16"/>
                <w:lang w:eastAsia="en-US"/>
              </w:rPr>
            </w:pPr>
            <w:r w:rsidRPr="009B33ED">
              <w:rPr>
                <w:sz w:val="16"/>
                <w:szCs w:val="16"/>
                <w:lang w:eastAsia="en-US"/>
              </w:rPr>
              <w:t>1 01 02030 01 2100 110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4"/>
              <w:spacing w:line="240" w:lineRule="exact"/>
              <w:ind w:right="-2"/>
              <w:rPr>
                <w:rFonts w:ascii="Times New Roman" w:hAnsi="Times New Roman" w:cs="Times New Roman"/>
                <w:b w:val="0"/>
                <w:i w:val="0"/>
                <w:color w:val="000000" w:themeColor="text1"/>
                <w:sz w:val="16"/>
                <w:szCs w:val="16"/>
                <w:lang w:eastAsia="en-US"/>
              </w:rPr>
            </w:pPr>
            <w:r w:rsidRPr="009B33ED">
              <w:rPr>
                <w:rFonts w:ascii="Times New Roman" w:hAnsi="Times New Roman" w:cs="Times New Roman"/>
                <w:b w:val="0"/>
                <w:i w:val="0"/>
                <w:color w:val="000000" w:themeColor="text1"/>
                <w:sz w:val="16"/>
                <w:szCs w:val="16"/>
                <w:lang w:eastAsia="en-US"/>
              </w:rPr>
              <w:t xml:space="preserve">Налог на доходы физических лиц с доходов, полученных физическими лицами в соответствии со </w:t>
            </w:r>
            <w:hyperlink r:id="rId63" w:history="1">
              <w:r w:rsidRPr="009B33ED">
                <w:rPr>
                  <w:rStyle w:val="a8"/>
                  <w:rFonts w:ascii="Times New Roman" w:hAnsi="Times New Roman" w:cs="Times New Roman"/>
                  <w:b w:val="0"/>
                  <w:i w:val="0"/>
                  <w:color w:val="000000" w:themeColor="text1"/>
                  <w:sz w:val="16"/>
                  <w:szCs w:val="16"/>
                  <w:lang w:eastAsia="en-US"/>
                </w:rPr>
                <w:t>статьей 228</w:t>
              </w:r>
            </w:hyperlink>
            <w:r w:rsidRPr="009B33ED">
              <w:rPr>
                <w:rFonts w:ascii="Times New Roman" w:hAnsi="Times New Roman" w:cs="Times New Roman"/>
                <w:b w:val="0"/>
                <w:i w:val="0"/>
                <w:color w:val="000000" w:themeColor="text1"/>
                <w:sz w:val="16"/>
                <w:szCs w:val="16"/>
                <w:lang w:eastAsia="en-US"/>
              </w:rPr>
              <w:t xml:space="preserve"> Налогового кодекса Российской Федерации (пени по соответствующему платежу)</w:t>
            </w:r>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2.11</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autoSpaceDE w:val="0"/>
              <w:autoSpaceDN w:val="0"/>
              <w:adjustRightInd w:val="0"/>
              <w:spacing w:line="240" w:lineRule="exact"/>
              <w:jc w:val="center"/>
              <w:rPr>
                <w:sz w:val="16"/>
                <w:szCs w:val="16"/>
                <w:lang w:eastAsia="en-US"/>
              </w:rPr>
            </w:pPr>
            <w:r w:rsidRPr="009B33ED">
              <w:rPr>
                <w:sz w:val="16"/>
                <w:szCs w:val="16"/>
                <w:lang w:eastAsia="en-US"/>
              </w:rPr>
              <w:t>1 01 02030 01 3000 110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4"/>
              <w:spacing w:line="240" w:lineRule="exact"/>
              <w:ind w:right="-2"/>
              <w:rPr>
                <w:rFonts w:ascii="Times New Roman" w:hAnsi="Times New Roman" w:cs="Times New Roman"/>
                <w:b w:val="0"/>
                <w:i w:val="0"/>
                <w:color w:val="000000" w:themeColor="text1"/>
                <w:sz w:val="16"/>
                <w:szCs w:val="16"/>
                <w:lang w:eastAsia="en-US"/>
              </w:rPr>
            </w:pPr>
            <w:r w:rsidRPr="009B33ED">
              <w:rPr>
                <w:rFonts w:ascii="Times New Roman" w:hAnsi="Times New Roman" w:cs="Times New Roman"/>
                <w:b w:val="0"/>
                <w:i w:val="0"/>
                <w:color w:val="000000" w:themeColor="text1"/>
                <w:sz w:val="16"/>
                <w:szCs w:val="16"/>
                <w:lang w:eastAsia="en-US"/>
              </w:rPr>
              <w:t xml:space="preserve">Налог на доходы физических лиц с доходов, полученных физическими лицами в соответствии со </w:t>
            </w:r>
            <w:hyperlink r:id="rId64" w:history="1">
              <w:r w:rsidRPr="009B33ED">
                <w:rPr>
                  <w:rStyle w:val="a8"/>
                  <w:rFonts w:ascii="Times New Roman" w:hAnsi="Times New Roman" w:cs="Times New Roman"/>
                  <w:b w:val="0"/>
                  <w:i w:val="0"/>
                  <w:color w:val="000000" w:themeColor="text1"/>
                  <w:sz w:val="16"/>
                  <w:szCs w:val="16"/>
                  <w:lang w:eastAsia="en-US"/>
                </w:rPr>
                <w:t>статьей 228</w:t>
              </w:r>
            </w:hyperlink>
            <w:r w:rsidRPr="009B33ED">
              <w:rPr>
                <w:rFonts w:ascii="Times New Roman" w:hAnsi="Times New Roman" w:cs="Times New Roman"/>
                <w:b w:val="0"/>
                <w:i w:val="0"/>
                <w:color w:val="000000" w:themeColor="text1"/>
                <w:sz w:val="16"/>
                <w:szCs w:val="16"/>
                <w:lang w:eastAsia="en-US"/>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2.12</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autoSpaceDE w:val="0"/>
              <w:autoSpaceDN w:val="0"/>
              <w:adjustRightInd w:val="0"/>
              <w:spacing w:line="240" w:lineRule="exact"/>
              <w:jc w:val="center"/>
              <w:rPr>
                <w:sz w:val="16"/>
                <w:szCs w:val="16"/>
                <w:lang w:eastAsia="en-US"/>
              </w:rPr>
            </w:pPr>
            <w:r w:rsidRPr="009B33ED">
              <w:rPr>
                <w:sz w:val="16"/>
                <w:szCs w:val="16"/>
                <w:lang w:eastAsia="en-US"/>
              </w:rPr>
              <w:t>1 01 02030 01 4000 110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DA27C0" w:rsidRDefault="009B33ED" w:rsidP="00DA27C0">
            <w:pPr>
              <w:pStyle w:val="4"/>
              <w:spacing w:line="240" w:lineRule="exact"/>
              <w:ind w:right="-2"/>
              <w:rPr>
                <w:rFonts w:ascii="Times New Roman" w:hAnsi="Times New Roman" w:cs="Times New Roman"/>
                <w:b w:val="0"/>
                <w:i w:val="0"/>
                <w:color w:val="000000" w:themeColor="text1"/>
                <w:sz w:val="16"/>
                <w:szCs w:val="16"/>
                <w:lang w:eastAsia="en-US"/>
              </w:rPr>
            </w:pPr>
            <w:r w:rsidRPr="00DA27C0">
              <w:rPr>
                <w:rFonts w:ascii="Times New Roman" w:hAnsi="Times New Roman" w:cs="Times New Roman"/>
                <w:b w:val="0"/>
                <w:i w:val="0"/>
                <w:color w:val="000000" w:themeColor="text1"/>
                <w:sz w:val="16"/>
                <w:szCs w:val="16"/>
                <w:lang w:eastAsia="en-US"/>
              </w:rPr>
              <w:t xml:space="preserve">Налог на доходы физических лиц с доходов, полученных физическими лицами в соответствии со </w:t>
            </w:r>
            <w:hyperlink r:id="rId65" w:history="1">
              <w:r w:rsidRPr="00DA27C0">
                <w:rPr>
                  <w:rStyle w:val="a8"/>
                  <w:rFonts w:ascii="Times New Roman" w:hAnsi="Times New Roman" w:cs="Times New Roman"/>
                  <w:b w:val="0"/>
                  <w:i w:val="0"/>
                  <w:color w:val="000000" w:themeColor="text1"/>
                  <w:sz w:val="16"/>
                  <w:szCs w:val="16"/>
                  <w:lang w:eastAsia="en-US"/>
                </w:rPr>
                <w:t>статьей 228</w:t>
              </w:r>
            </w:hyperlink>
            <w:r w:rsidRPr="00DA27C0">
              <w:rPr>
                <w:rFonts w:ascii="Times New Roman" w:hAnsi="Times New Roman" w:cs="Times New Roman"/>
                <w:b w:val="0"/>
                <w:i w:val="0"/>
                <w:color w:val="000000" w:themeColor="text1"/>
                <w:sz w:val="16"/>
                <w:szCs w:val="16"/>
                <w:lang w:eastAsia="en-US"/>
              </w:rPr>
              <w:t xml:space="preserve"> Налогового кодекса Российской </w:t>
            </w:r>
            <w:r w:rsidRPr="00DA27C0">
              <w:rPr>
                <w:rFonts w:ascii="Times New Roman" w:hAnsi="Times New Roman" w:cs="Times New Roman"/>
                <w:b w:val="0"/>
                <w:i w:val="0"/>
                <w:color w:val="000000" w:themeColor="text1"/>
                <w:sz w:val="16"/>
                <w:szCs w:val="16"/>
                <w:lang w:eastAsia="en-US"/>
              </w:rPr>
              <w:lastRenderedPageBreak/>
              <w:t>Федерации (прочие поступления) &lt;*&gt;</w:t>
            </w:r>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2.13</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widowControl w:val="0"/>
              <w:autoSpaceDE w:val="0"/>
              <w:autoSpaceDN w:val="0"/>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widowControl w:val="0"/>
              <w:autoSpaceDE w:val="0"/>
              <w:autoSpaceDN w:val="0"/>
              <w:spacing w:line="240" w:lineRule="exact"/>
              <w:jc w:val="center"/>
              <w:rPr>
                <w:sz w:val="16"/>
                <w:szCs w:val="16"/>
                <w:lang w:eastAsia="en-US"/>
              </w:rPr>
            </w:pPr>
            <w:r w:rsidRPr="009B33ED">
              <w:rPr>
                <w:sz w:val="16"/>
                <w:szCs w:val="16"/>
                <w:lang w:eastAsia="en-US"/>
              </w:rPr>
              <w:t>1 01 02100 01 1000 110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DA27C0" w:rsidRDefault="009B33ED" w:rsidP="009C3839">
            <w:pPr>
              <w:pStyle w:val="4"/>
              <w:spacing w:line="240" w:lineRule="exact"/>
              <w:ind w:right="-2"/>
              <w:rPr>
                <w:rFonts w:ascii="Times New Roman" w:hAnsi="Times New Roman" w:cs="Times New Roman"/>
                <w:b w:val="0"/>
                <w:i w:val="0"/>
                <w:color w:val="000000" w:themeColor="text1"/>
                <w:sz w:val="16"/>
                <w:szCs w:val="16"/>
                <w:lang w:eastAsia="en-US"/>
              </w:rPr>
            </w:pPr>
            <w:proofErr w:type="gramStart"/>
            <w:r w:rsidRPr="00DA27C0">
              <w:rPr>
                <w:rFonts w:ascii="Times New Roman" w:hAnsi="Times New Roman" w:cs="Times New Roman"/>
                <w:b w:val="0"/>
                <w:i w:val="0"/>
                <w:color w:val="000000" w:themeColor="text1"/>
                <w:sz w:val="16"/>
                <w:szCs w:val="16"/>
                <w:lang w:eastAsia="en-US"/>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2.14</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widowControl w:val="0"/>
              <w:autoSpaceDE w:val="0"/>
              <w:autoSpaceDN w:val="0"/>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widowControl w:val="0"/>
              <w:autoSpaceDE w:val="0"/>
              <w:autoSpaceDN w:val="0"/>
              <w:spacing w:line="240" w:lineRule="exact"/>
              <w:jc w:val="center"/>
              <w:rPr>
                <w:sz w:val="16"/>
                <w:szCs w:val="16"/>
                <w:lang w:eastAsia="en-US"/>
              </w:rPr>
            </w:pPr>
            <w:r w:rsidRPr="009B33ED">
              <w:rPr>
                <w:sz w:val="16"/>
                <w:szCs w:val="16"/>
                <w:lang w:eastAsia="en-US"/>
              </w:rPr>
              <w:t>1 01 02100 01 2100 110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DA27C0" w:rsidRDefault="009B33ED" w:rsidP="009C3839">
            <w:pPr>
              <w:pStyle w:val="4"/>
              <w:spacing w:line="240" w:lineRule="exact"/>
              <w:ind w:right="-2"/>
              <w:rPr>
                <w:rFonts w:ascii="Times New Roman" w:hAnsi="Times New Roman" w:cs="Times New Roman"/>
                <w:b w:val="0"/>
                <w:i w:val="0"/>
                <w:color w:val="000000" w:themeColor="text1"/>
                <w:sz w:val="16"/>
                <w:szCs w:val="16"/>
                <w:lang w:eastAsia="en-US"/>
              </w:rPr>
            </w:pPr>
            <w:r w:rsidRPr="00DA27C0">
              <w:rPr>
                <w:rFonts w:ascii="Times New Roman" w:hAnsi="Times New Roman" w:cs="Times New Roman"/>
                <w:b w:val="0"/>
                <w:i w:val="0"/>
                <w:color w:val="000000" w:themeColor="text1"/>
                <w:sz w:val="16"/>
                <w:szCs w:val="16"/>
                <w:lang w:eastAsia="en-US"/>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(пени по соответствующему платежу)</w:t>
            </w:r>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2.15</w:t>
            </w:r>
          </w:p>
          <w:p w:rsidR="009B33ED" w:rsidRPr="009B33ED" w:rsidRDefault="009B33ED" w:rsidP="009C3839">
            <w:pPr>
              <w:spacing w:line="240" w:lineRule="exact"/>
              <w:ind w:left="-142" w:right="-146"/>
              <w:jc w:val="center"/>
              <w:rPr>
                <w:sz w:val="16"/>
                <w:szCs w:val="16"/>
                <w:lang w:eastAsia="en-US"/>
              </w:rPr>
            </w:pP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widowControl w:val="0"/>
              <w:autoSpaceDE w:val="0"/>
              <w:autoSpaceDN w:val="0"/>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widowControl w:val="0"/>
              <w:autoSpaceDE w:val="0"/>
              <w:autoSpaceDN w:val="0"/>
              <w:spacing w:line="240" w:lineRule="exact"/>
              <w:jc w:val="center"/>
              <w:rPr>
                <w:sz w:val="16"/>
                <w:szCs w:val="16"/>
                <w:lang w:eastAsia="en-US"/>
              </w:rPr>
            </w:pPr>
            <w:r w:rsidRPr="009B33ED">
              <w:rPr>
                <w:sz w:val="16"/>
                <w:szCs w:val="16"/>
                <w:lang w:eastAsia="en-US"/>
              </w:rPr>
              <w:t>1 01 02100 01 3000 110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DA27C0" w:rsidRDefault="009B33ED" w:rsidP="009C3839">
            <w:pPr>
              <w:pStyle w:val="4"/>
              <w:spacing w:line="240" w:lineRule="exact"/>
              <w:ind w:right="-2"/>
              <w:rPr>
                <w:rFonts w:ascii="Times New Roman" w:hAnsi="Times New Roman" w:cs="Times New Roman"/>
                <w:b w:val="0"/>
                <w:i w:val="0"/>
                <w:color w:val="000000" w:themeColor="text1"/>
                <w:sz w:val="16"/>
                <w:szCs w:val="16"/>
                <w:lang w:eastAsia="en-US"/>
              </w:rPr>
            </w:pPr>
            <w:proofErr w:type="gramStart"/>
            <w:r w:rsidRPr="00DA27C0">
              <w:rPr>
                <w:rFonts w:ascii="Times New Roman" w:hAnsi="Times New Roman" w:cs="Times New Roman"/>
                <w:b w:val="0"/>
                <w:i w:val="0"/>
                <w:color w:val="000000" w:themeColor="text1"/>
                <w:sz w:val="16"/>
                <w:szCs w:val="16"/>
                <w:lang w:eastAsia="en-US"/>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(суммы денежных взысканий (штрафов) по соответствующему платежу согласно законодательству Российской Федерации) </w:t>
            </w:r>
            <w:proofErr w:type="gramEnd"/>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2.16</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widowControl w:val="0"/>
              <w:autoSpaceDE w:val="0"/>
              <w:autoSpaceDN w:val="0"/>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widowControl w:val="0"/>
              <w:autoSpaceDE w:val="0"/>
              <w:autoSpaceDN w:val="0"/>
              <w:spacing w:line="240" w:lineRule="exact"/>
              <w:jc w:val="center"/>
              <w:rPr>
                <w:sz w:val="16"/>
                <w:szCs w:val="16"/>
                <w:lang w:eastAsia="en-US"/>
              </w:rPr>
            </w:pPr>
            <w:r w:rsidRPr="009B33ED">
              <w:rPr>
                <w:sz w:val="16"/>
                <w:szCs w:val="16"/>
                <w:lang w:eastAsia="en-US"/>
              </w:rPr>
              <w:t>1 01 02100 01 4000 110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DA27C0" w:rsidRDefault="009B33ED" w:rsidP="009C3839">
            <w:pPr>
              <w:pStyle w:val="4"/>
              <w:spacing w:line="240" w:lineRule="exact"/>
              <w:ind w:right="-2"/>
              <w:rPr>
                <w:rFonts w:ascii="Times New Roman" w:hAnsi="Times New Roman" w:cs="Times New Roman"/>
                <w:b w:val="0"/>
                <w:i w:val="0"/>
                <w:color w:val="000000" w:themeColor="text1"/>
                <w:sz w:val="16"/>
                <w:szCs w:val="16"/>
                <w:lang w:eastAsia="en-US"/>
              </w:rPr>
            </w:pPr>
            <w:r w:rsidRPr="00DA27C0">
              <w:rPr>
                <w:rFonts w:ascii="Times New Roman" w:hAnsi="Times New Roman" w:cs="Times New Roman"/>
                <w:b w:val="0"/>
                <w:i w:val="0"/>
                <w:color w:val="000000" w:themeColor="text1"/>
                <w:sz w:val="16"/>
                <w:szCs w:val="16"/>
                <w:lang w:eastAsia="en-US"/>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(прочие поступления) &lt;*&gt;</w:t>
            </w:r>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2.17</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autoSpaceDE w:val="0"/>
              <w:autoSpaceDN w:val="0"/>
              <w:adjustRightInd w:val="0"/>
              <w:spacing w:line="240" w:lineRule="exact"/>
              <w:jc w:val="center"/>
              <w:rPr>
                <w:sz w:val="16"/>
                <w:szCs w:val="16"/>
                <w:lang w:eastAsia="en-US"/>
              </w:rPr>
            </w:pPr>
            <w:r w:rsidRPr="009B33ED">
              <w:rPr>
                <w:sz w:val="16"/>
                <w:szCs w:val="16"/>
                <w:lang w:eastAsia="en-US"/>
              </w:rPr>
              <w:t>1 05 03010 01 1000 110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ConsPlusNormal"/>
              <w:spacing w:line="240" w:lineRule="exact"/>
              <w:ind w:right="-2" w:firstLine="0"/>
              <w:jc w:val="both"/>
              <w:rPr>
                <w:rFonts w:ascii="Times New Roman" w:hAnsi="Times New Roman" w:cs="Times New Roman"/>
                <w:sz w:val="16"/>
                <w:szCs w:val="16"/>
                <w:lang w:eastAsia="en-US"/>
              </w:rPr>
            </w:pPr>
            <w:proofErr w:type="gramStart"/>
            <w:r w:rsidRPr="009B33ED">
              <w:rPr>
                <w:rFonts w:ascii="Times New Roman" w:hAnsi="Times New Roman" w:cs="Times New Roman"/>
                <w:sz w:val="16"/>
                <w:szCs w:val="16"/>
                <w:lang w:eastAsia="en-US"/>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2.18</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autoSpaceDE w:val="0"/>
              <w:autoSpaceDN w:val="0"/>
              <w:adjustRightInd w:val="0"/>
              <w:spacing w:line="240" w:lineRule="exact"/>
              <w:jc w:val="center"/>
              <w:rPr>
                <w:sz w:val="16"/>
                <w:szCs w:val="16"/>
                <w:lang w:eastAsia="en-US"/>
              </w:rPr>
            </w:pPr>
            <w:r w:rsidRPr="009B33ED">
              <w:rPr>
                <w:sz w:val="16"/>
                <w:szCs w:val="16"/>
                <w:lang w:eastAsia="en-US"/>
              </w:rPr>
              <w:t>1 05 03010 01 2100 110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ConsPlusNormal"/>
              <w:spacing w:line="240" w:lineRule="exact"/>
              <w:ind w:right="-2" w:firstLine="0"/>
              <w:jc w:val="both"/>
              <w:rPr>
                <w:rFonts w:ascii="Times New Roman" w:hAnsi="Times New Roman" w:cs="Times New Roman"/>
                <w:sz w:val="16"/>
                <w:szCs w:val="16"/>
                <w:lang w:eastAsia="en-US"/>
              </w:rPr>
            </w:pPr>
            <w:r w:rsidRPr="009B33ED">
              <w:rPr>
                <w:rFonts w:ascii="Times New Roman" w:hAnsi="Times New Roman" w:cs="Times New Roman"/>
                <w:sz w:val="16"/>
                <w:szCs w:val="16"/>
                <w:lang w:eastAsia="en-US"/>
              </w:rPr>
              <w:t>Единый сельскохозяйственный налог (пени по соответствующему платежу)</w:t>
            </w:r>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2.19</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autoSpaceDE w:val="0"/>
              <w:autoSpaceDN w:val="0"/>
              <w:adjustRightInd w:val="0"/>
              <w:spacing w:line="240" w:lineRule="exact"/>
              <w:jc w:val="center"/>
              <w:rPr>
                <w:sz w:val="16"/>
                <w:szCs w:val="16"/>
                <w:lang w:eastAsia="en-US"/>
              </w:rPr>
            </w:pPr>
            <w:r w:rsidRPr="009B33ED">
              <w:rPr>
                <w:sz w:val="16"/>
                <w:szCs w:val="16"/>
                <w:lang w:eastAsia="en-US"/>
              </w:rPr>
              <w:t>1 05 03010 01 3000 110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ConsPlusNormal"/>
              <w:spacing w:line="240" w:lineRule="exact"/>
              <w:ind w:right="-2" w:firstLine="0"/>
              <w:jc w:val="both"/>
              <w:rPr>
                <w:rFonts w:ascii="Times New Roman" w:hAnsi="Times New Roman" w:cs="Times New Roman"/>
                <w:sz w:val="16"/>
                <w:szCs w:val="16"/>
                <w:lang w:eastAsia="en-US"/>
              </w:rPr>
            </w:pPr>
            <w:r w:rsidRPr="009B33ED">
              <w:rPr>
                <w:rFonts w:ascii="Times New Roman" w:hAnsi="Times New Roman" w:cs="Times New Roman"/>
                <w:sz w:val="16"/>
                <w:szCs w:val="16"/>
                <w:lang w:eastAsia="en-US"/>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2.20</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autoSpaceDE w:val="0"/>
              <w:autoSpaceDN w:val="0"/>
              <w:adjustRightInd w:val="0"/>
              <w:spacing w:line="240" w:lineRule="exact"/>
              <w:jc w:val="center"/>
              <w:rPr>
                <w:sz w:val="16"/>
                <w:szCs w:val="16"/>
                <w:lang w:eastAsia="en-US"/>
              </w:rPr>
            </w:pPr>
            <w:r w:rsidRPr="009B33ED">
              <w:rPr>
                <w:sz w:val="16"/>
                <w:szCs w:val="16"/>
                <w:lang w:eastAsia="en-US"/>
              </w:rPr>
              <w:t>1 05 03010 01 4000 110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ConsPlusNormal"/>
              <w:spacing w:line="240" w:lineRule="exact"/>
              <w:ind w:right="-2" w:firstLine="0"/>
              <w:jc w:val="both"/>
              <w:rPr>
                <w:rFonts w:ascii="Times New Roman" w:hAnsi="Times New Roman" w:cs="Times New Roman"/>
                <w:sz w:val="16"/>
                <w:szCs w:val="16"/>
                <w:lang w:eastAsia="en-US"/>
              </w:rPr>
            </w:pPr>
            <w:r w:rsidRPr="009B33ED">
              <w:rPr>
                <w:rFonts w:ascii="Times New Roman" w:hAnsi="Times New Roman" w:cs="Times New Roman"/>
                <w:sz w:val="16"/>
                <w:szCs w:val="16"/>
                <w:lang w:eastAsia="en-US"/>
              </w:rPr>
              <w:t>Единый сельскохозяйственный налог (прочие поступления) &lt;*&gt;</w:t>
            </w:r>
          </w:p>
          <w:p w:rsidR="009B33ED" w:rsidRPr="009B33ED" w:rsidRDefault="009B33ED" w:rsidP="009C3839">
            <w:pPr>
              <w:pStyle w:val="ConsPlusNormal"/>
              <w:spacing w:line="240" w:lineRule="exact"/>
              <w:ind w:right="-2" w:firstLine="0"/>
              <w:jc w:val="both"/>
              <w:rPr>
                <w:rFonts w:ascii="Times New Roman" w:hAnsi="Times New Roman" w:cs="Times New Roman"/>
                <w:sz w:val="16"/>
                <w:szCs w:val="16"/>
                <w:lang w:eastAsia="en-US"/>
              </w:rPr>
            </w:pPr>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2.21</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autoSpaceDE w:val="0"/>
              <w:autoSpaceDN w:val="0"/>
              <w:adjustRightInd w:val="0"/>
              <w:spacing w:line="240" w:lineRule="exact"/>
              <w:jc w:val="center"/>
              <w:rPr>
                <w:sz w:val="16"/>
                <w:szCs w:val="16"/>
                <w:lang w:eastAsia="en-US"/>
              </w:rPr>
            </w:pPr>
            <w:r w:rsidRPr="009B33ED">
              <w:rPr>
                <w:sz w:val="16"/>
                <w:szCs w:val="16"/>
                <w:lang w:eastAsia="en-US"/>
              </w:rPr>
              <w:t>1 06 01030 10 1000 110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ConsPlusNormal"/>
              <w:spacing w:line="240" w:lineRule="exact"/>
              <w:ind w:right="-2" w:firstLine="0"/>
              <w:jc w:val="both"/>
              <w:rPr>
                <w:rFonts w:ascii="Times New Roman" w:hAnsi="Times New Roman" w:cs="Times New Roman"/>
                <w:sz w:val="16"/>
                <w:szCs w:val="16"/>
                <w:lang w:eastAsia="en-US"/>
              </w:rPr>
            </w:pPr>
            <w:proofErr w:type="gramStart"/>
            <w:r w:rsidRPr="009B33ED">
              <w:rPr>
                <w:rFonts w:ascii="Times New Roman" w:hAnsi="Times New Roman" w:cs="Times New Roman"/>
                <w:sz w:val="16"/>
                <w:szCs w:val="16"/>
                <w:lang w:eastAsia="en-US"/>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2.22</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ConsPlusNormal"/>
              <w:spacing w:line="240" w:lineRule="exact"/>
              <w:ind w:firstLine="0"/>
              <w:jc w:val="center"/>
              <w:rPr>
                <w:rFonts w:ascii="Times New Roman" w:hAnsi="Times New Roman" w:cs="Times New Roman"/>
                <w:sz w:val="16"/>
                <w:szCs w:val="16"/>
                <w:lang w:eastAsia="en-US"/>
              </w:rPr>
            </w:pPr>
            <w:r w:rsidRPr="009B33ED">
              <w:rPr>
                <w:rFonts w:ascii="Times New Roman" w:hAnsi="Times New Roman" w:cs="Times New Roman"/>
                <w:sz w:val="16"/>
                <w:szCs w:val="16"/>
                <w:lang w:eastAsia="en-US"/>
              </w:rPr>
              <w:t>1 06 01030 10 2100 110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ConsPlusNormal"/>
              <w:spacing w:line="240" w:lineRule="exact"/>
              <w:ind w:right="-2" w:firstLine="0"/>
              <w:jc w:val="both"/>
              <w:rPr>
                <w:rFonts w:ascii="Times New Roman" w:hAnsi="Times New Roman" w:cs="Times New Roman"/>
                <w:sz w:val="16"/>
                <w:szCs w:val="16"/>
                <w:lang w:eastAsia="en-US"/>
              </w:rPr>
            </w:pPr>
            <w:r w:rsidRPr="009B33ED">
              <w:rPr>
                <w:rFonts w:ascii="Times New Roman" w:hAnsi="Times New Roman" w:cs="Times New Roman"/>
                <w:sz w:val="16"/>
                <w:szCs w:val="16"/>
                <w:lang w:eastAsia="en-US"/>
              </w:rPr>
              <w:t>Налог на имущество физических лиц, взимаемый по ставкам, применяемым к объектам налогообложения, расположенным в границах поселений (пени по соответствующему платежу)</w:t>
            </w:r>
          </w:p>
        </w:tc>
      </w:tr>
      <w:tr w:rsidR="009B33ED" w:rsidRPr="009B33ED" w:rsidTr="009C3839">
        <w:trPr>
          <w:trHeight w:val="60"/>
        </w:trPr>
        <w:tc>
          <w:tcPr>
            <w:tcW w:w="619" w:type="dxa"/>
            <w:tcBorders>
              <w:top w:val="single" w:sz="4" w:space="0" w:color="auto"/>
              <w:left w:val="single" w:sz="4" w:space="0" w:color="auto"/>
              <w:bottom w:val="nil"/>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2.23</w:t>
            </w:r>
          </w:p>
        </w:tc>
        <w:tc>
          <w:tcPr>
            <w:tcW w:w="1116" w:type="dxa"/>
            <w:tcBorders>
              <w:top w:val="single" w:sz="4" w:space="0" w:color="auto"/>
              <w:left w:val="single" w:sz="4" w:space="0" w:color="auto"/>
              <w:bottom w:val="nil"/>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nil"/>
              <w:right w:val="single" w:sz="4" w:space="0" w:color="auto"/>
            </w:tcBorders>
            <w:hideMark/>
          </w:tcPr>
          <w:p w:rsidR="009B33ED" w:rsidRPr="009B33ED" w:rsidRDefault="009B33ED" w:rsidP="009C3839">
            <w:pPr>
              <w:pStyle w:val="ConsPlusNormal"/>
              <w:spacing w:line="240" w:lineRule="exact"/>
              <w:ind w:firstLine="0"/>
              <w:jc w:val="center"/>
              <w:rPr>
                <w:rFonts w:ascii="Times New Roman" w:hAnsi="Times New Roman" w:cs="Times New Roman"/>
                <w:sz w:val="16"/>
                <w:szCs w:val="16"/>
                <w:lang w:eastAsia="en-US"/>
              </w:rPr>
            </w:pPr>
            <w:r w:rsidRPr="009B33ED">
              <w:rPr>
                <w:rFonts w:ascii="Times New Roman" w:hAnsi="Times New Roman" w:cs="Times New Roman"/>
                <w:sz w:val="16"/>
                <w:szCs w:val="16"/>
                <w:lang w:eastAsia="en-US"/>
              </w:rPr>
              <w:t>1 06 01030 10 3000 110</w:t>
            </w:r>
          </w:p>
        </w:tc>
        <w:tc>
          <w:tcPr>
            <w:tcW w:w="5337" w:type="dxa"/>
            <w:tcBorders>
              <w:top w:val="single" w:sz="4" w:space="0" w:color="auto"/>
              <w:left w:val="single" w:sz="4" w:space="0" w:color="auto"/>
              <w:bottom w:val="nil"/>
              <w:right w:val="single" w:sz="4" w:space="0" w:color="auto"/>
            </w:tcBorders>
            <w:hideMark/>
          </w:tcPr>
          <w:p w:rsidR="009B33ED" w:rsidRPr="009B33ED" w:rsidRDefault="009B33ED" w:rsidP="009C3839">
            <w:pPr>
              <w:pStyle w:val="ConsPlusNormal"/>
              <w:spacing w:line="240" w:lineRule="exact"/>
              <w:ind w:right="-2" w:firstLine="0"/>
              <w:jc w:val="both"/>
              <w:rPr>
                <w:rFonts w:ascii="Times New Roman" w:hAnsi="Times New Roman" w:cs="Times New Roman"/>
                <w:sz w:val="16"/>
                <w:szCs w:val="16"/>
                <w:lang w:eastAsia="en-US"/>
              </w:rPr>
            </w:pPr>
            <w:r w:rsidRPr="009B33ED">
              <w:rPr>
                <w:rFonts w:ascii="Times New Roman" w:hAnsi="Times New Roman" w:cs="Times New Roman"/>
                <w:sz w:val="16"/>
                <w:szCs w:val="16"/>
                <w:lang w:eastAsia="en-US"/>
              </w:rPr>
              <w:t>Налог на имущество физических лиц, взимаемый по ставкам, применяемым к объектам налогообложения, расположенным в границах поселений (суммы денежных взысканий (штрафов) по соответствующему платежу согласно законодательству Российской Федерации)</w:t>
            </w:r>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2.24</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ConsPlusNormal"/>
              <w:spacing w:line="240" w:lineRule="exact"/>
              <w:ind w:firstLine="0"/>
              <w:jc w:val="center"/>
              <w:rPr>
                <w:rFonts w:ascii="Times New Roman" w:hAnsi="Times New Roman" w:cs="Times New Roman"/>
                <w:sz w:val="16"/>
                <w:szCs w:val="16"/>
                <w:lang w:eastAsia="en-US"/>
              </w:rPr>
            </w:pPr>
            <w:r w:rsidRPr="009B33ED">
              <w:rPr>
                <w:rFonts w:ascii="Times New Roman" w:hAnsi="Times New Roman" w:cs="Times New Roman"/>
                <w:sz w:val="16"/>
                <w:szCs w:val="16"/>
                <w:lang w:eastAsia="en-US"/>
              </w:rPr>
              <w:t>1 06 01030 10 4000 110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ConsPlusNormal"/>
              <w:spacing w:line="240" w:lineRule="exact"/>
              <w:ind w:right="-2" w:firstLine="0"/>
              <w:jc w:val="both"/>
              <w:rPr>
                <w:rFonts w:ascii="Times New Roman" w:hAnsi="Times New Roman" w:cs="Times New Roman"/>
                <w:sz w:val="16"/>
                <w:szCs w:val="16"/>
                <w:lang w:eastAsia="en-US"/>
              </w:rPr>
            </w:pPr>
            <w:r w:rsidRPr="009B33ED">
              <w:rPr>
                <w:rFonts w:ascii="Times New Roman" w:hAnsi="Times New Roman" w:cs="Times New Roman"/>
                <w:sz w:val="16"/>
                <w:szCs w:val="16"/>
                <w:lang w:eastAsia="en-US"/>
              </w:rPr>
              <w:t>Налог на имущество физических лиц, взимаемый по ставкам, применяемым к объектам налогообложения, расположенным в границах поселений (прочие поступления) &lt;*&gt;</w:t>
            </w:r>
          </w:p>
        </w:tc>
      </w:tr>
      <w:tr w:rsidR="009B33ED" w:rsidRPr="009B33ED" w:rsidTr="009C3839">
        <w:trPr>
          <w:trHeight w:val="60"/>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2.25</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ConsPlusNormal"/>
              <w:spacing w:line="240" w:lineRule="exact"/>
              <w:ind w:firstLine="0"/>
              <w:jc w:val="center"/>
              <w:rPr>
                <w:rFonts w:ascii="Times New Roman" w:hAnsi="Times New Roman" w:cs="Times New Roman"/>
                <w:sz w:val="16"/>
                <w:szCs w:val="16"/>
                <w:lang w:eastAsia="en-US"/>
              </w:rPr>
            </w:pPr>
            <w:r w:rsidRPr="009B33ED">
              <w:rPr>
                <w:rFonts w:ascii="Times New Roman" w:hAnsi="Times New Roman" w:cs="Times New Roman"/>
                <w:sz w:val="16"/>
                <w:szCs w:val="16"/>
                <w:lang w:eastAsia="en-US"/>
              </w:rPr>
              <w:t>1 06 06033 10 1000 110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ConsPlusNormal"/>
              <w:spacing w:line="240" w:lineRule="exact"/>
              <w:ind w:right="-2" w:firstLine="0"/>
              <w:jc w:val="both"/>
              <w:rPr>
                <w:rFonts w:ascii="Times New Roman" w:hAnsi="Times New Roman" w:cs="Times New Roman"/>
                <w:sz w:val="16"/>
                <w:szCs w:val="16"/>
                <w:lang w:eastAsia="en-US"/>
              </w:rPr>
            </w:pPr>
            <w:proofErr w:type="gramStart"/>
            <w:r w:rsidRPr="009B33ED">
              <w:rPr>
                <w:rFonts w:ascii="Times New Roman" w:hAnsi="Times New Roman" w:cs="Times New Roman"/>
                <w:sz w:val="16"/>
                <w:szCs w:val="16"/>
                <w:lang w:eastAsia="en-US"/>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9B33ED" w:rsidRPr="009B33ED" w:rsidTr="009C3839">
        <w:trPr>
          <w:trHeight w:val="33"/>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2.26</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1 06 06033 10 2100 110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2"/>
              <w:rPr>
                <w:b/>
                <w:sz w:val="16"/>
                <w:szCs w:val="16"/>
                <w:lang w:eastAsia="en-US"/>
              </w:rPr>
            </w:pPr>
            <w:r w:rsidRPr="009B33ED">
              <w:rPr>
                <w:sz w:val="16"/>
                <w:szCs w:val="16"/>
                <w:lang w:eastAsia="en-US"/>
              </w:rPr>
              <w:t xml:space="preserve">Земельный налог с организаций, обладающих земельным участком, </w:t>
            </w:r>
            <w:r w:rsidRPr="009B33ED">
              <w:rPr>
                <w:sz w:val="16"/>
                <w:szCs w:val="16"/>
                <w:lang w:eastAsia="en-US"/>
              </w:rPr>
              <w:lastRenderedPageBreak/>
              <w:t xml:space="preserve">расположенным в границах сельских поселений (пени по соответствующему платежу) </w:t>
            </w:r>
          </w:p>
        </w:tc>
      </w:tr>
      <w:tr w:rsidR="009B33ED" w:rsidRPr="009B33ED" w:rsidTr="009C3839">
        <w:trPr>
          <w:trHeight w:val="33"/>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lastRenderedPageBreak/>
              <w:t>2.27</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1 06 06033 10 3000 110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2"/>
              <w:rPr>
                <w:sz w:val="16"/>
                <w:szCs w:val="16"/>
                <w:lang w:eastAsia="en-US"/>
              </w:rPr>
            </w:pPr>
            <w:r w:rsidRPr="009B33ED">
              <w:rPr>
                <w:sz w:val="16"/>
                <w:szCs w:val="16"/>
                <w:lang w:eastAsia="en-US"/>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r w:rsidR="009B33ED" w:rsidRPr="009B33ED" w:rsidTr="009C3839">
        <w:trPr>
          <w:trHeight w:val="33"/>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2.28</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napToGrid w:val="0"/>
                <w:sz w:val="16"/>
                <w:szCs w:val="16"/>
                <w:lang w:eastAsia="en-US"/>
              </w:rPr>
            </w:pPr>
            <w:r w:rsidRPr="009B33ED">
              <w:rPr>
                <w:sz w:val="16"/>
                <w:szCs w:val="16"/>
                <w:lang w:eastAsia="en-US"/>
              </w:rPr>
              <w:t>1 06 06033 10 4000 110</w:t>
            </w:r>
          </w:p>
        </w:tc>
        <w:tc>
          <w:tcPr>
            <w:tcW w:w="5337" w:type="dxa"/>
            <w:tcBorders>
              <w:top w:val="single" w:sz="4" w:space="0" w:color="auto"/>
              <w:left w:val="single" w:sz="4" w:space="0" w:color="auto"/>
              <w:bottom w:val="single" w:sz="4" w:space="0" w:color="auto"/>
              <w:right w:val="single" w:sz="4" w:space="0" w:color="auto"/>
            </w:tcBorders>
            <w:vAlign w:val="bottom"/>
            <w:hideMark/>
          </w:tcPr>
          <w:p w:rsidR="009B33ED" w:rsidRPr="009B33ED" w:rsidRDefault="009B33ED" w:rsidP="009C3839">
            <w:pPr>
              <w:pStyle w:val="6"/>
              <w:spacing w:before="0" w:after="0" w:line="240" w:lineRule="exact"/>
              <w:ind w:right="-2"/>
              <w:rPr>
                <w:bCs/>
                <w:i w:val="0"/>
                <w:sz w:val="16"/>
                <w:szCs w:val="16"/>
                <w:vertAlign w:val="superscript"/>
                <w:lang w:eastAsia="en-US"/>
              </w:rPr>
            </w:pPr>
            <w:r w:rsidRPr="009B33ED">
              <w:rPr>
                <w:i w:val="0"/>
                <w:sz w:val="16"/>
                <w:szCs w:val="16"/>
                <w:lang w:eastAsia="en-US"/>
              </w:rPr>
              <w:t>Земельный налог с организаций, обладающих земельным участком, расположенным в границах сельских поселений (прочие поступления) &lt;*&gt;</w:t>
            </w:r>
          </w:p>
        </w:tc>
      </w:tr>
      <w:tr w:rsidR="009B33ED" w:rsidRPr="009B33ED" w:rsidTr="009C3839">
        <w:trPr>
          <w:trHeight w:val="33"/>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2.29</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ConsPlusNormal"/>
              <w:spacing w:line="240" w:lineRule="exact"/>
              <w:ind w:firstLine="0"/>
              <w:jc w:val="center"/>
              <w:rPr>
                <w:rFonts w:ascii="Times New Roman" w:hAnsi="Times New Roman" w:cs="Times New Roman"/>
                <w:sz w:val="16"/>
                <w:szCs w:val="16"/>
                <w:lang w:eastAsia="en-US"/>
              </w:rPr>
            </w:pPr>
            <w:r w:rsidRPr="009B33ED">
              <w:rPr>
                <w:rFonts w:ascii="Times New Roman" w:hAnsi="Times New Roman" w:cs="Times New Roman"/>
                <w:sz w:val="16"/>
                <w:szCs w:val="16"/>
                <w:lang w:eastAsia="en-US"/>
              </w:rPr>
              <w:t>1 06 06043 10 1000 110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2"/>
              <w:rPr>
                <w:sz w:val="16"/>
                <w:szCs w:val="16"/>
                <w:lang w:eastAsia="en-US"/>
              </w:rPr>
            </w:pPr>
            <w:proofErr w:type="gramStart"/>
            <w:r w:rsidRPr="009B33ED">
              <w:rPr>
                <w:sz w:val="16"/>
                <w:szCs w:val="16"/>
                <w:lang w:eastAsia="en-US"/>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9B33ED" w:rsidRPr="009B33ED" w:rsidTr="009C3839">
        <w:trPr>
          <w:trHeight w:val="33"/>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2.30</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1 06 06043 10 2100 110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2"/>
              <w:rPr>
                <w:sz w:val="16"/>
                <w:szCs w:val="16"/>
                <w:lang w:eastAsia="en-US"/>
              </w:rPr>
            </w:pPr>
            <w:r w:rsidRPr="009B33ED">
              <w:rPr>
                <w:sz w:val="16"/>
                <w:szCs w:val="16"/>
                <w:lang w:eastAsia="en-US"/>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r w:rsidR="009B33ED" w:rsidRPr="009B33ED" w:rsidTr="009C3839">
        <w:trPr>
          <w:trHeight w:val="33"/>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2.31</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1 06 06043 10 3000 110</w:t>
            </w:r>
          </w:p>
        </w:tc>
        <w:tc>
          <w:tcPr>
            <w:tcW w:w="5337" w:type="dxa"/>
            <w:tcBorders>
              <w:top w:val="single" w:sz="4" w:space="0" w:color="auto"/>
              <w:left w:val="single" w:sz="4" w:space="0" w:color="auto"/>
              <w:bottom w:val="single" w:sz="4" w:space="0" w:color="auto"/>
              <w:right w:val="single" w:sz="4" w:space="0" w:color="auto"/>
            </w:tcBorders>
            <w:vAlign w:val="bottom"/>
            <w:hideMark/>
          </w:tcPr>
          <w:p w:rsidR="009B33ED" w:rsidRPr="009B33ED" w:rsidRDefault="009B33ED" w:rsidP="009C3839">
            <w:pPr>
              <w:pStyle w:val="6"/>
              <w:spacing w:before="0" w:after="0" w:line="240" w:lineRule="exact"/>
              <w:ind w:right="-2"/>
              <w:rPr>
                <w:i w:val="0"/>
                <w:sz w:val="16"/>
                <w:szCs w:val="16"/>
                <w:lang w:eastAsia="en-US"/>
              </w:rPr>
            </w:pPr>
            <w:r w:rsidRPr="009B33ED">
              <w:rPr>
                <w:i w:val="0"/>
                <w:sz w:val="16"/>
                <w:szCs w:val="16"/>
                <w:lang w:eastAsia="en-US"/>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p w:rsidR="009B33ED" w:rsidRPr="009B33ED" w:rsidRDefault="009B33ED" w:rsidP="009C3839">
            <w:pPr>
              <w:rPr>
                <w:sz w:val="16"/>
                <w:szCs w:val="16"/>
                <w:lang w:eastAsia="en-US"/>
              </w:rPr>
            </w:pPr>
          </w:p>
        </w:tc>
      </w:tr>
      <w:tr w:rsidR="009B33ED" w:rsidRPr="009B33ED" w:rsidTr="009C3839">
        <w:trPr>
          <w:trHeight w:val="33"/>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2.32</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napToGrid w:val="0"/>
                <w:sz w:val="16"/>
                <w:szCs w:val="16"/>
                <w:lang w:eastAsia="en-US"/>
              </w:rPr>
            </w:pPr>
            <w:r w:rsidRPr="009B33ED">
              <w:rPr>
                <w:sz w:val="16"/>
                <w:szCs w:val="16"/>
                <w:lang w:eastAsia="en-US"/>
              </w:rPr>
              <w:t>1 06 06043 10 4000 110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2"/>
              <w:rPr>
                <w:sz w:val="16"/>
                <w:szCs w:val="16"/>
                <w:lang w:eastAsia="en-US"/>
              </w:rPr>
            </w:pPr>
            <w:r w:rsidRPr="009B33ED">
              <w:rPr>
                <w:sz w:val="16"/>
                <w:szCs w:val="16"/>
                <w:lang w:eastAsia="en-US"/>
              </w:rPr>
              <w:t>Земельный налог с физических лиц, обладающих земельным участком, расположенным в границах сельских поселений (прочие поступления) &lt;*&gt;</w:t>
            </w:r>
          </w:p>
        </w:tc>
      </w:tr>
      <w:tr w:rsidR="009B33ED" w:rsidRPr="009B33ED" w:rsidTr="009C3839">
        <w:trPr>
          <w:trHeight w:val="33"/>
        </w:trPr>
        <w:tc>
          <w:tcPr>
            <w:tcW w:w="619"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left="-142" w:right="-146"/>
              <w:jc w:val="center"/>
              <w:rPr>
                <w:sz w:val="16"/>
                <w:szCs w:val="16"/>
                <w:lang w:eastAsia="en-US"/>
              </w:rPr>
            </w:pPr>
            <w:r w:rsidRPr="009B33ED">
              <w:rPr>
                <w:sz w:val="16"/>
                <w:szCs w:val="16"/>
                <w:lang w:eastAsia="en-US"/>
              </w:rPr>
              <w:t>2.33</w:t>
            </w:r>
          </w:p>
        </w:tc>
        <w:tc>
          <w:tcPr>
            <w:tcW w:w="1116"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z w:val="16"/>
                <w:szCs w:val="16"/>
                <w:lang w:eastAsia="en-US"/>
              </w:rPr>
              <w:t>182</w:t>
            </w:r>
          </w:p>
        </w:tc>
        <w:tc>
          <w:tcPr>
            <w:tcW w:w="2480"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center"/>
              <w:rPr>
                <w:sz w:val="16"/>
                <w:szCs w:val="16"/>
                <w:lang w:eastAsia="en-US"/>
              </w:rPr>
            </w:pPr>
            <w:r w:rsidRPr="009B33ED">
              <w:rPr>
                <w:snapToGrid w:val="0"/>
                <w:sz w:val="16"/>
                <w:szCs w:val="16"/>
                <w:lang w:eastAsia="en-US"/>
              </w:rPr>
              <w:t>1 16 10123 01 0101 140</w:t>
            </w:r>
          </w:p>
        </w:tc>
        <w:tc>
          <w:tcPr>
            <w:tcW w:w="533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2"/>
              <w:rPr>
                <w:sz w:val="16"/>
                <w:szCs w:val="16"/>
                <w:lang w:eastAsia="en-US"/>
              </w:rPr>
            </w:pPr>
            <w:proofErr w:type="gramStart"/>
            <w:r w:rsidRPr="009B33ED">
              <w:rPr>
                <w:sz w:val="16"/>
                <w:szCs w:val="16"/>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bl>
    <w:p w:rsidR="009B33ED" w:rsidRPr="009B33ED" w:rsidRDefault="009B33ED" w:rsidP="009B33ED">
      <w:pPr>
        <w:widowControl w:val="0"/>
        <w:autoSpaceDE w:val="0"/>
        <w:autoSpaceDN w:val="0"/>
        <w:jc w:val="both"/>
        <w:rPr>
          <w:sz w:val="16"/>
          <w:szCs w:val="16"/>
        </w:rPr>
      </w:pPr>
    </w:p>
    <w:p w:rsidR="009B33ED" w:rsidRPr="009B33ED" w:rsidRDefault="009B33ED" w:rsidP="009B33ED">
      <w:pPr>
        <w:widowControl w:val="0"/>
        <w:autoSpaceDE w:val="0"/>
        <w:autoSpaceDN w:val="0"/>
        <w:jc w:val="both"/>
        <w:rPr>
          <w:sz w:val="16"/>
          <w:szCs w:val="16"/>
        </w:rPr>
      </w:pPr>
    </w:p>
    <w:p w:rsidR="009B33ED" w:rsidRPr="009B33ED" w:rsidRDefault="009B33ED" w:rsidP="009B33ED">
      <w:pPr>
        <w:spacing w:before="120" w:line="240" w:lineRule="exact"/>
        <w:jc w:val="both"/>
        <w:rPr>
          <w:snapToGrid w:val="0"/>
          <w:color w:val="000000"/>
          <w:spacing w:val="-20"/>
          <w:sz w:val="16"/>
          <w:szCs w:val="16"/>
        </w:rPr>
      </w:pPr>
      <w:r w:rsidRPr="009B33ED">
        <w:rPr>
          <w:sz w:val="16"/>
          <w:szCs w:val="16"/>
        </w:rPr>
        <w:t xml:space="preserve">&lt;*&gt; Прочие поступления (в случае заполнения платежного документа плательщиком с указанием кода подвида доходов, отличного от кодов, установленных </w:t>
      </w:r>
      <w:hyperlink r:id="rId66" w:history="1">
        <w:r w:rsidRPr="00DA27C0">
          <w:rPr>
            <w:rStyle w:val="a8"/>
            <w:color w:val="000000" w:themeColor="text1"/>
            <w:sz w:val="16"/>
            <w:szCs w:val="16"/>
          </w:rPr>
          <w:t>приказом</w:t>
        </w:r>
      </w:hyperlink>
      <w:r w:rsidRPr="00DA27C0">
        <w:rPr>
          <w:color w:val="000000" w:themeColor="text1"/>
          <w:sz w:val="16"/>
          <w:szCs w:val="16"/>
        </w:rPr>
        <w:t xml:space="preserve"> </w:t>
      </w:r>
      <w:r w:rsidRPr="009B33ED">
        <w:rPr>
          <w:sz w:val="16"/>
          <w:szCs w:val="16"/>
        </w:rPr>
        <w:t>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9B33ED" w:rsidRPr="009B33ED" w:rsidRDefault="009B33ED" w:rsidP="00DA27C0">
      <w:pPr>
        <w:spacing w:after="200" w:line="276" w:lineRule="auto"/>
        <w:rPr>
          <w:snapToGrid w:val="0"/>
          <w:color w:val="000000"/>
          <w:sz w:val="16"/>
          <w:szCs w:val="16"/>
        </w:rPr>
      </w:pPr>
    </w:p>
    <w:p w:rsidR="009B33ED" w:rsidRPr="009B33ED" w:rsidRDefault="009B33ED" w:rsidP="009B33ED">
      <w:pPr>
        <w:spacing w:line="240" w:lineRule="exact"/>
        <w:jc w:val="center"/>
        <w:rPr>
          <w:snapToGrid w:val="0"/>
          <w:spacing w:val="-20"/>
          <w:sz w:val="16"/>
          <w:szCs w:val="16"/>
        </w:rPr>
      </w:pPr>
      <w:r w:rsidRPr="009B33ED">
        <w:rPr>
          <w:b/>
          <w:snapToGrid w:val="0"/>
          <w:sz w:val="16"/>
          <w:szCs w:val="16"/>
          <w:lang w:val="en-US"/>
        </w:rPr>
        <w:t>II</w:t>
      </w:r>
      <w:r w:rsidRPr="009B33ED">
        <w:rPr>
          <w:b/>
          <w:snapToGrid w:val="0"/>
          <w:sz w:val="16"/>
          <w:szCs w:val="16"/>
        </w:rPr>
        <w:t>. Главные администраторы доходов бюджета Любытинского сельского поселения -</w:t>
      </w:r>
      <w:r w:rsidRPr="009B33ED">
        <w:rPr>
          <w:b/>
          <w:sz w:val="16"/>
          <w:szCs w:val="16"/>
        </w:rPr>
        <w:t xml:space="preserve">органы государственной власти (государственные органы) Новгородской области, Администрация Любытинского муниципального района, отраслевые комитеты Администрации Любытинского муниципального района </w:t>
      </w:r>
    </w:p>
    <w:p w:rsidR="009B33ED" w:rsidRPr="009B33ED" w:rsidRDefault="009B33ED" w:rsidP="009B33ED">
      <w:pPr>
        <w:spacing w:before="120" w:line="240" w:lineRule="exact"/>
        <w:jc w:val="both"/>
        <w:rPr>
          <w:snapToGrid w:val="0"/>
          <w:spacing w:val="-20"/>
          <w:sz w:val="16"/>
          <w:szCs w:val="16"/>
        </w:rPr>
      </w:pPr>
    </w:p>
    <w:p w:rsidR="009B33ED" w:rsidRPr="009B33ED" w:rsidRDefault="009B33ED" w:rsidP="009B33ED">
      <w:pPr>
        <w:rPr>
          <w:sz w:val="16"/>
          <w:szCs w:val="16"/>
        </w:rPr>
      </w:pP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32"/>
        <w:gridCol w:w="923"/>
        <w:gridCol w:w="2594"/>
        <w:gridCol w:w="5707"/>
      </w:tblGrid>
      <w:tr w:rsidR="009B33ED" w:rsidRPr="009B33ED" w:rsidTr="009C3839">
        <w:trPr>
          <w:trHeight w:val="231"/>
          <w:jc w:val="center"/>
        </w:trPr>
        <w:tc>
          <w:tcPr>
            <w:tcW w:w="832" w:type="dxa"/>
            <w:vMerge w:val="restart"/>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5"/>
              <w:spacing w:line="240" w:lineRule="exact"/>
              <w:ind w:right="-48"/>
              <w:rPr>
                <w:b w:val="0"/>
                <w:snapToGrid w:val="0"/>
                <w:sz w:val="16"/>
                <w:szCs w:val="16"/>
                <w:lang w:eastAsia="en-US"/>
              </w:rPr>
            </w:pPr>
            <w:r w:rsidRPr="009B33ED">
              <w:rPr>
                <w:b w:val="0"/>
                <w:snapToGrid w:val="0"/>
                <w:sz w:val="16"/>
                <w:szCs w:val="16"/>
                <w:lang w:eastAsia="en-US"/>
              </w:rPr>
              <w:t xml:space="preserve">№ </w:t>
            </w:r>
          </w:p>
          <w:p w:rsidR="009B33ED" w:rsidRPr="009B33ED" w:rsidRDefault="009B33ED" w:rsidP="009C3839">
            <w:pPr>
              <w:pStyle w:val="5"/>
              <w:spacing w:line="240" w:lineRule="exact"/>
              <w:ind w:right="-48"/>
              <w:rPr>
                <w:b w:val="0"/>
                <w:snapToGrid w:val="0"/>
                <w:sz w:val="16"/>
                <w:szCs w:val="16"/>
                <w:lang w:eastAsia="en-US"/>
              </w:rPr>
            </w:pPr>
            <w:proofErr w:type="gramStart"/>
            <w:r w:rsidRPr="009B33ED">
              <w:rPr>
                <w:b w:val="0"/>
                <w:snapToGrid w:val="0"/>
                <w:sz w:val="16"/>
                <w:szCs w:val="16"/>
                <w:lang w:eastAsia="en-US"/>
              </w:rPr>
              <w:t>п</w:t>
            </w:r>
            <w:proofErr w:type="gramEnd"/>
            <w:r w:rsidRPr="009B33ED">
              <w:rPr>
                <w:b w:val="0"/>
                <w:snapToGrid w:val="0"/>
                <w:sz w:val="16"/>
                <w:szCs w:val="16"/>
                <w:lang w:eastAsia="en-US"/>
              </w:rPr>
              <w:t>/п</w:t>
            </w:r>
          </w:p>
        </w:tc>
        <w:tc>
          <w:tcPr>
            <w:tcW w:w="3517" w:type="dxa"/>
            <w:gridSpan w:val="2"/>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pStyle w:val="5"/>
              <w:spacing w:line="240" w:lineRule="exact"/>
              <w:ind w:right="-510"/>
              <w:rPr>
                <w:b w:val="0"/>
                <w:sz w:val="16"/>
                <w:szCs w:val="16"/>
                <w:lang w:eastAsia="en-US"/>
              </w:rPr>
            </w:pPr>
            <w:r w:rsidRPr="009B33ED">
              <w:rPr>
                <w:b w:val="0"/>
                <w:snapToGrid w:val="0"/>
                <w:sz w:val="16"/>
                <w:szCs w:val="16"/>
                <w:lang w:eastAsia="en-US"/>
              </w:rPr>
              <w:t xml:space="preserve">Код бюджетной классификации </w:t>
            </w:r>
            <w:r w:rsidRPr="009B33ED">
              <w:rPr>
                <w:b w:val="0"/>
                <w:snapToGrid w:val="0"/>
                <w:sz w:val="16"/>
                <w:szCs w:val="16"/>
                <w:lang w:eastAsia="en-US"/>
              </w:rPr>
              <w:br/>
              <w:t>Российской Федерации</w:t>
            </w:r>
          </w:p>
        </w:tc>
        <w:tc>
          <w:tcPr>
            <w:tcW w:w="5707" w:type="dxa"/>
            <w:vMerge w:val="restart"/>
            <w:tcBorders>
              <w:top w:val="single" w:sz="4" w:space="0" w:color="auto"/>
              <w:left w:val="single" w:sz="4" w:space="0" w:color="auto"/>
              <w:bottom w:val="single" w:sz="4" w:space="0" w:color="auto"/>
              <w:right w:val="single" w:sz="4" w:space="0" w:color="auto"/>
            </w:tcBorders>
          </w:tcPr>
          <w:p w:rsidR="009B33ED" w:rsidRPr="009B33ED" w:rsidRDefault="009B33ED" w:rsidP="009C3839">
            <w:pPr>
              <w:pStyle w:val="5"/>
              <w:spacing w:line="240" w:lineRule="exact"/>
              <w:ind w:right="-510"/>
              <w:rPr>
                <w:b w:val="0"/>
                <w:sz w:val="16"/>
                <w:szCs w:val="16"/>
                <w:lang w:eastAsia="en-US"/>
              </w:rPr>
            </w:pPr>
          </w:p>
          <w:p w:rsidR="009B33ED" w:rsidRPr="009B33ED" w:rsidRDefault="009B33ED" w:rsidP="009C3839">
            <w:pPr>
              <w:pStyle w:val="5"/>
              <w:spacing w:line="240" w:lineRule="exact"/>
              <w:ind w:right="-510"/>
              <w:rPr>
                <w:snapToGrid w:val="0"/>
                <w:sz w:val="16"/>
                <w:szCs w:val="16"/>
                <w:lang w:eastAsia="en-US"/>
              </w:rPr>
            </w:pPr>
            <w:r w:rsidRPr="009B33ED">
              <w:rPr>
                <w:b w:val="0"/>
                <w:sz w:val="16"/>
                <w:szCs w:val="16"/>
                <w:lang w:eastAsia="en-US"/>
              </w:rPr>
              <w:t xml:space="preserve">Наименование главного администратора </w:t>
            </w:r>
            <w:r w:rsidRPr="009B33ED">
              <w:rPr>
                <w:b w:val="0"/>
                <w:sz w:val="16"/>
                <w:szCs w:val="16"/>
                <w:lang w:eastAsia="en-US"/>
              </w:rPr>
              <w:br/>
              <w:t xml:space="preserve">доходов бюджета Любытинского сельского поселения, </w:t>
            </w:r>
            <w:r w:rsidRPr="009B33ED">
              <w:rPr>
                <w:b w:val="0"/>
                <w:sz w:val="16"/>
                <w:szCs w:val="16"/>
                <w:lang w:eastAsia="en-US"/>
              </w:rPr>
              <w:br/>
              <w:t>наименование кода вида (подвида)</w:t>
            </w:r>
            <w:r w:rsidRPr="009B33ED">
              <w:rPr>
                <w:b w:val="0"/>
                <w:sz w:val="16"/>
                <w:szCs w:val="16"/>
                <w:lang w:eastAsia="en-US"/>
              </w:rPr>
              <w:br/>
              <w:t xml:space="preserve"> доходов бюджета Любытинского сельского поселения</w:t>
            </w:r>
          </w:p>
        </w:tc>
      </w:tr>
      <w:tr w:rsidR="009B33ED" w:rsidRPr="009B33ED" w:rsidTr="009C3839">
        <w:trPr>
          <w:trHeight w:val="231"/>
          <w:jc w:val="center"/>
        </w:trPr>
        <w:tc>
          <w:tcPr>
            <w:tcW w:w="832" w:type="dxa"/>
            <w:vMerge/>
            <w:tcBorders>
              <w:top w:val="single" w:sz="4" w:space="0" w:color="auto"/>
              <w:left w:val="single" w:sz="4" w:space="0" w:color="auto"/>
              <w:bottom w:val="single" w:sz="4" w:space="0" w:color="auto"/>
              <w:right w:val="single" w:sz="4" w:space="0" w:color="auto"/>
            </w:tcBorders>
            <w:vAlign w:val="center"/>
            <w:hideMark/>
          </w:tcPr>
          <w:p w:rsidR="009B33ED" w:rsidRPr="009B33ED" w:rsidRDefault="009B33ED" w:rsidP="009C3839">
            <w:pPr>
              <w:spacing w:line="240" w:lineRule="exact"/>
              <w:ind w:right="-48"/>
              <w:rPr>
                <w:bCs/>
                <w:iCs/>
                <w:snapToGrid w:val="0"/>
                <w:sz w:val="16"/>
                <w:szCs w:val="16"/>
                <w:lang w:eastAsia="en-US"/>
              </w:rPr>
            </w:pP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firstLine="84"/>
              <w:jc w:val="center"/>
              <w:rPr>
                <w:snapToGrid w:val="0"/>
                <w:sz w:val="16"/>
                <w:szCs w:val="16"/>
                <w:lang w:eastAsia="en-US"/>
              </w:rPr>
            </w:pPr>
            <w:r w:rsidRPr="009B33ED">
              <w:rPr>
                <w:snapToGrid w:val="0"/>
                <w:sz w:val="16"/>
                <w:szCs w:val="16"/>
                <w:lang w:eastAsia="en-US"/>
              </w:rPr>
              <w:t xml:space="preserve">главного </w:t>
            </w:r>
            <w:proofErr w:type="spellStart"/>
            <w:proofErr w:type="gramStart"/>
            <w:r w:rsidRPr="009B33ED">
              <w:rPr>
                <w:snapToGrid w:val="0"/>
                <w:sz w:val="16"/>
                <w:szCs w:val="16"/>
                <w:lang w:eastAsia="en-US"/>
              </w:rPr>
              <w:t>админи-стратора</w:t>
            </w:r>
            <w:proofErr w:type="spellEnd"/>
            <w:proofErr w:type="gramEnd"/>
            <w:r w:rsidRPr="009B33ED">
              <w:rPr>
                <w:snapToGrid w:val="0"/>
                <w:sz w:val="16"/>
                <w:szCs w:val="16"/>
                <w:lang w:eastAsia="en-US"/>
              </w:rPr>
              <w:t xml:space="preserve"> доходов</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z w:val="16"/>
                <w:szCs w:val="16"/>
                <w:lang w:eastAsia="en-US"/>
              </w:rPr>
              <w:t xml:space="preserve">вида (подвида) доходов </w:t>
            </w:r>
            <w:r w:rsidRPr="009B33ED">
              <w:rPr>
                <w:snapToGrid w:val="0"/>
                <w:sz w:val="16"/>
                <w:szCs w:val="16"/>
                <w:lang w:eastAsia="en-US"/>
              </w:rPr>
              <w:t xml:space="preserve"> </w:t>
            </w:r>
            <w:r w:rsidRPr="009B33ED">
              <w:rPr>
                <w:snapToGrid w:val="0"/>
                <w:sz w:val="16"/>
                <w:szCs w:val="16"/>
                <w:lang w:eastAsia="en-US"/>
              </w:rPr>
              <w:br/>
              <w:t>бюджета</w:t>
            </w:r>
          </w:p>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Любытинского сельского поселения</w:t>
            </w:r>
          </w:p>
        </w:tc>
        <w:tc>
          <w:tcPr>
            <w:tcW w:w="5707" w:type="dxa"/>
            <w:vMerge/>
            <w:tcBorders>
              <w:top w:val="single" w:sz="4" w:space="0" w:color="auto"/>
              <w:left w:val="single" w:sz="4" w:space="0" w:color="auto"/>
              <w:bottom w:val="single" w:sz="4" w:space="0" w:color="auto"/>
              <w:right w:val="single" w:sz="4" w:space="0" w:color="auto"/>
            </w:tcBorders>
            <w:vAlign w:val="center"/>
            <w:hideMark/>
          </w:tcPr>
          <w:p w:rsidR="009B33ED" w:rsidRPr="009B33ED" w:rsidRDefault="009B33ED" w:rsidP="009C3839">
            <w:pPr>
              <w:spacing w:line="240" w:lineRule="exact"/>
              <w:ind w:right="-510"/>
              <w:rPr>
                <w:b/>
                <w:bCs/>
                <w:iCs/>
                <w:snapToGrid w:val="0"/>
                <w:sz w:val="16"/>
                <w:szCs w:val="16"/>
                <w:lang w:eastAsia="en-US"/>
              </w:rPr>
            </w:pP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firstLine="22"/>
              <w:jc w:val="center"/>
              <w:rPr>
                <w:bCs/>
                <w:snapToGrid w:val="0"/>
                <w:sz w:val="16"/>
                <w:szCs w:val="16"/>
                <w:lang w:eastAsia="en-US"/>
              </w:rPr>
            </w:pPr>
            <w:r w:rsidRPr="009B33ED">
              <w:rPr>
                <w:bCs/>
                <w:snapToGrid w:val="0"/>
                <w:sz w:val="16"/>
                <w:szCs w:val="16"/>
                <w:lang w:eastAsia="en-US"/>
              </w:rPr>
              <w:t>1</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firstLine="22"/>
              <w:jc w:val="center"/>
              <w:rPr>
                <w:bCs/>
                <w:snapToGrid w:val="0"/>
                <w:sz w:val="16"/>
                <w:szCs w:val="16"/>
                <w:lang w:eastAsia="en-US"/>
              </w:rPr>
            </w:pPr>
            <w:r w:rsidRPr="009B33ED">
              <w:rPr>
                <w:bCs/>
                <w:snapToGrid w:val="0"/>
                <w:sz w:val="16"/>
                <w:szCs w:val="16"/>
                <w:lang w:eastAsia="en-US"/>
              </w:rPr>
              <w:t>2</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3</w:t>
            </w:r>
          </w:p>
        </w:tc>
        <w:tc>
          <w:tcPr>
            <w:tcW w:w="570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510"/>
              <w:jc w:val="center"/>
              <w:rPr>
                <w:sz w:val="16"/>
                <w:szCs w:val="16"/>
                <w:lang w:eastAsia="en-US"/>
              </w:rPr>
            </w:pPr>
            <w:r w:rsidRPr="009B33ED">
              <w:rPr>
                <w:sz w:val="16"/>
                <w:szCs w:val="16"/>
                <w:lang w:eastAsia="en-US"/>
              </w:rPr>
              <w:t>4</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b/>
                <w:snapToGrid w:val="0"/>
                <w:sz w:val="16"/>
                <w:szCs w:val="16"/>
                <w:lang w:eastAsia="en-US"/>
              </w:rPr>
            </w:pPr>
            <w:r w:rsidRPr="009B33ED">
              <w:rPr>
                <w:b/>
                <w:snapToGrid w:val="0"/>
                <w:sz w:val="16"/>
                <w:szCs w:val="16"/>
                <w:lang w:eastAsia="en-US"/>
              </w:rPr>
              <w:t>1</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b/>
                <w:snapToGrid w:val="0"/>
                <w:sz w:val="16"/>
                <w:szCs w:val="16"/>
                <w:lang w:eastAsia="en-US"/>
              </w:rPr>
            </w:pPr>
            <w:r w:rsidRPr="009B33ED">
              <w:rPr>
                <w:b/>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tcPr>
          <w:p w:rsidR="009B33ED" w:rsidRPr="009B33ED" w:rsidRDefault="009B33ED" w:rsidP="009C3839">
            <w:pPr>
              <w:spacing w:line="240" w:lineRule="exact"/>
              <w:ind w:right="-44"/>
              <w:jc w:val="center"/>
              <w:rPr>
                <w:b/>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36"/>
              <w:rPr>
                <w:b/>
                <w:sz w:val="16"/>
                <w:szCs w:val="16"/>
                <w:lang w:eastAsia="en-US"/>
              </w:rPr>
            </w:pPr>
            <w:r w:rsidRPr="009B33ED">
              <w:rPr>
                <w:b/>
                <w:sz w:val="16"/>
                <w:szCs w:val="16"/>
                <w:lang w:eastAsia="en-US"/>
              </w:rPr>
              <w:t>Администрация Любытинского муниципального района</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1.1</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1 11 05035 10 0000 120</w:t>
            </w:r>
          </w:p>
        </w:tc>
        <w:tc>
          <w:tcPr>
            <w:tcW w:w="570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36"/>
              <w:jc w:val="both"/>
              <w:rPr>
                <w:snapToGrid w:val="0"/>
                <w:sz w:val="16"/>
                <w:szCs w:val="16"/>
                <w:lang w:eastAsia="en-US"/>
              </w:rPr>
            </w:pPr>
            <w:r w:rsidRPr="009B33ED">
              <w:rPr>
                <w:snapToGrid w:val="0"/>
                <w:sz w:val="16"/>
                <w:szCs w:val="16"/>
                <w:lang w:eastAsia="en-US"/>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9B33ED">
              <w:rPr>
                <w:sz w:val="16"/>
                <w:szCs w:val="16"/>
                <w:lang w:eastAsia="en-US"/>
              </w:rPr>
              <w:t>(за исключением имущества муниципальных бюджетных и автономных учреждений)</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1.2</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1 13 02995 10 0000 130</w:t>
            </w:r>
          </w:p>
        </w:tc>
        <w:tc>
          <w:tcPr>
            <w:tcW w:w="570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36"/>
              <w:jc w:val="both"/>
              <w:rPr>
                <w:sz w:val="16"/>
                <w:szCs w:val="16"/>
                <w:lang w:eastAsia="en-US"/>
              </w:rPr>
            </w:pPr>
            <w:r w:rsidRPr="009B33ED">
              <w:rPr>
                <w:snapToGrid w:val="0"/>
                <w:sz w:val="16"/>
                <w:szCs w:val="16"/>
                <w:lang w:eastAsia="en-US"/>
              </w:rPr>
              <w:t>Прочие доходы от компенсации затрат бюджетов сельских поселений</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1.3</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1 14 02053 10 0000 410</w:t>
            </w:r>
          </w:p>
        </w:tc>
        <w:tc>
          <w:tcPr>
            <w:tcW w:w="570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36"/>
              <w:jc w:val="both"/>
              <w:rPr>
                <w:snapToGrid w:val="0"/>
                <w:sz w:val="16"/>
                <w:szCs w:val="16"/>
                <w:lang w:eastAsia="en-US"/>
              </w:rPr>
            </w:pPr>
            <w:r w:rsidRPr="009B33ED">
              <w:rPr>
                <w:sz w:val="16"/>
                <w:szCs w:val="16"/>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lastRenderedPageBreak/>
              <w:t>1.4</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1 14 02053 10 0000 440</w:t>
            </w:r>
          </w:p>
        </w:tc>
        <w:tc>
          <w:tcPr>
            <w:tcW w:w="570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36"/>
              <w:jc w:val="both"/>
              <w:rPr>
                <w:sz w:val="16"/>
                <w:szCs w:val="16"/>
                <w:lang w:eastAsia="en-US"/>
              </w:rPr>
            </w:pPr>
            <w:r w:rsidRPr="009B33ED">
              <w:rPr>
                <w:sz w:val="16"/>
                <w:szCs w:val="16"/>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1.5</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1 14 06025 10 0000 430</w:t>
            </w:r>
          </w:p>
        </w:tc>
        <w:tc>
          <w:tcPr>
            <w:tcW w:w="570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36"/>
              <w:jc w:val="both"/>
              <w:rPr>
                <w:sz w:val="16"/>
                <w:szCs w:val="16"/>
                <w:lang w:eastAsia="en-US"/>
              </w:rPr>
            </w:pPr>
            <w:r w:rsidRPr="009B33ED">
              <w:rPr>
                <w:sz w:val="16"/>
                <w:szCs w:val="16"/>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1.6</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z w:val="16"/>
                <w:szCs w:val="16"/>
                <w:lang w:eastAsia="en-US"/>
              </w:rPr>
            </w:pPr>
            <w:r w:rsidRPr="009B33ED">
              <w:rPr>
                <w:bCs/>
                <w:sz w:val="16"/>
                <w:szCs w:val="16"/>
                <w:lang w:eastAsia="en-US"/>
              </w:rPr>
              <w:t>1 16 02010 02 0312 140</w:t>
            </w:r>
          </w:p>
        </w:tc>
        <w:tc>
          <w:tcPr>
            <w:tcW w:w="5707" w:type="dxa"/>
            <w:tcBorders>
              <w:top w:val="single" w:sz="4" w:space="0" w:color="auto"/>
              <w:left w:val="single" w:sz="4" w:space="0" w:color="auto"/>
              <w:bottom w:val="single" w:sz="4" w:space="0" w:color="auto"/>
              <w:right w:val="single" w:sz="4" w:space="0" w:color="auto"/>
            </w:tcBorders>
            <w:hideMark/>
          </w:tcPr>
          <w:p w:rsidR="009B33ED" w:rsidRPr="00DA27C0" w:rsidRDefault="009B33ED" w:rsidP="009C3839">
            <w:pPr>
              <w:autoSpaceDE w:val="0"/>
              <w:autoSpaceDN w:val="0"/>
              <w:adjustRightInd w:val="0"/>
              <w:spacing w:line="240" w:lineRule="exact"/>
              <w:ind w:right="36"/>
              <w:rPr>
                <w:bCs/>
                <w:sz w:val="16"/>
                <w:szCs w:val="16"/>
                <w:lang w:eastAsia="en-US"/>
              </w:rPr>
            </w:pPr>
            <w:r w:rsidRPr="009B33ED">
              <w:rPr>
                <w:bCs/>
                <w:sz w:val="16"/>
                <w:szCs w:val="16"/>
                <w:lang w:eastAsia="en-US"/>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не проведение мероприятий по удалению борщевика Сосновского с земельных участков)</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1.7</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1 16 01083 01 0002 140</w:t>
            </w:r>
          </w:p>
        </w:tc>
        <w:tc>
          <w:tcPr>
            <w:tcW w:w="5707" w:type="dxa"/>
            <w:tcBorders>
              <w:top w:val="single" w:sz="4" w:space="0" w:color="auto"/>
              <w:left w:val="single" w:sz="4" w:space="0" w:color="auto"/>
              <w:bottom w:val="single" w:sz="4" w:space="0" w:color="auto"/>
              <w:right w:val="single" w:sz="4" w:space="0" w:color="auto"/>
            </w:tcBorders>
            <w:vAlign w:val="bottom"/>
            <w:hideMark/>
          </w:tcPr>
          <w:p w:rsidR="009B33ED" w:rsidRPr="009B33ED" w:rsidRDefault="009B33ED" w:rsidP="009C3839">
            <w:pPr>
              <w:autoSpaceDE w:val="0"/>
              <w:autoSpaceDN w:val="0"/>
              <w:adjustRightInd w:val="0"/>
              <w:spacing w:line="240" w:lineRule="exact"/>
              <w:jc w:val="both"/>
              <w:rPr>
                <w:sz w:val="16"/>
                <w:szCs w:val="16"/>
                <w:lang w:eastAsia="en-US"/>
              </w:rPr>
            </w:pPr>
            <w:r w:rsidRPr="009B33ED">
              <w:rPr>
                <w:sz w:val="16"/>
                <w:szCs w:val="16"/>
                <w:lang w:eastAsia="en-US"/>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муниципального контроля  (штрафы за несоблюдение экологических  и санитарно-эпидемиологических требований при обращении с отходами производства и потребления, </w:t>
            </w:r>
            <w:proofErr w:type="gramStart"/>
            <w:r w:rsidRPr="009B33ED">
              <w:rPr>
                <w:sz w:val="16"/>
                <w:szCs w:val="16"/>
                <w:lang w:eastAsia="en-US"/>
              </w:rPr>
              <w:t>веществами</w:t>
            </w:r>
            <w:proofErr w:type="gramEnd"/>
            <w:r w:rsidRPr="009B33ED">
              <w:rPr>
                <w:sz w:val="16"/>
                <w:szCs w:val="16"/>
                <w:lang w:eastAsia="en-US"/>
              </w:rPr>
              <w:t xml:space="preserve"> разрушающими озоновый слой или иными опасными веществами)</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1.8</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1 16 01083 01 9000 140</w:t>
            </w:r>
          </w:p>
        </w:tc>
        <w:tc>
          <w:tcPr>
            <w:tcW w:w="5707" w:type="dxa"/>
            <w:tcBorders>
              <w:top w:val="single" w:sz="4" w:space="0" w:color="auto"/>
              <w:left w:val="single" w:sz="4" w:space="0" w:color="auto"/>
              <w:bottom w:val="single" w:sz="4" w:space="0" w:color="auto"/>
              <w:right w:val="single" w:sz="4" w:space="0" w:color="auto"/>
            </w:tcBorders>
            <w:vAlign w:val="bottom"/>
            <w:hideMark/>
          </w:tcPr>
          <w:p w:rsidR="009B33ED" w:rsidRPr="009B33ED" w:rsidRDefault="009B33ED" w:rsidP="009C3839">
            <w:pPr>
              <w:autoSpaceDE w:val="0"/>
              <w:autoSpaceDN w:val="0"/>
              <w:adjustRightInd w:val="0"/>
              <w:spacing w:line="240" w:lineRule="exact"/>
              <w:jc w:val="both"/>
              <w:rPr>
                <w:sz w:val="16"/>
                <w:szCs w:val="16"/>
                <w:lang w:eastAsia="en-US"/>
              </w:rPr>
            </w:pPr>
            <w:r w:rsidRPr="009B33ED">
              <w:rPr>
                <w:sz w:val="16"/>
                <w:szCs w:val="16"/>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муниципального контроля  (иные штрафы)</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1.9</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1 16 01084 01 0000 140</w:t>
            </w:r>
          </w:p>
        </w:tc>
        <w:tc>
          <w:tcPr>
            <w:tcW w:w="5707" w:type="dxa"/>
            <w:tcBorders>
              <w:top w:val="single" w:sz="4" w:space="0" w:color="auto"/>
              <w:left w:val="single" w:sz="4" w:space="0" w:color="auto"/>
              <w:bottom w:val="single" w:sz="4" w:space="0" w:color="auto"/>
              <w:right w:val="single" w:sz="4" w:space="0" w:color="auto"/>
            </w:tcBorders>
            <w:vAlign w:val="bottom"/>
            <w:hideMark/>
          </w:tcPr>
          <w:p w:rsidR="009B33ED" w:rsidRPr="009B33ED" w:rsidRDefault="009B33ED" w:rsidP="009C3839">
            <w:pPr>
              <w:autoSpaceDE w:val="0"/>
              <w:autoSpaceDN w:val="0"/>
              <w:adjustRightInd w:val="0"/>
              <w:spacing w:line="240" w:lineRule="exact"/>
              <w:jc w:val="both"/>
              <w:rPr>
                <w:sz w:val="16"/>
                <w:szCs w:val="16"/>
                <w:lang w:eastAsia="en-US"/>
              </w:rPr>
            </w:pPr>
            <w:r w:rsidRPr="009B33ED">
              <w:rPr>
                <w:sz w:val="16"/>
                <w:szCs w:val="16"/>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1.10</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116 07010 10 0000 140</w:t>
            </w:r>
          </w:p>
        </w:tc>
        <w:tc>
          <w:tcPr>
            <w:tcW w:w="5707" w:type="dxa"/>
            <w:tcBorders>
              <w:top w:val="single" w:sz="4" w:space="0" w:color="auto"/>
              <w:left w:val="single" w:sz="4" w:space="0" w:color="auto"/>
              <w:bottom w:val="single" w:sz="4" w:space="0" w:color="auto"/>
              <w:right w:val="single" w:sz="4" w:space="0" w:color="auto"/>
            </w:tcBorders>
            <w:vAlign w:val="bottom"/>
            <w:hideMark/>
          </w:tcPr>
          <w:p w:rsidR="009B33ED" w:rsidRPr="009B33ED" w:rsidRDefault="009B33ED" w:rsidP="009C3839">
            <w:pPr>
              <w:autoSpaceDE w:val="0"/>
              <w:autoSpaceDN w:val="0"/>
              <w:adjustRightInd w:val="0"/>
              <w:spacing w:line="240" w:lineRule="exact"/>
              <w:jc w:val="both"/>
              <w:rPr>
                <w:sz w:val="16"/>
                <w:szCs w:val="16"/>
                <w:lang w:eastAsia="en-US"/>
              </w:rPr>
            </w:pPr>
            <w:proofErr w:type="gramStart"/>
            <w:r w:rsidRPr="009B33ED">
              <w:rPr>
                <w:sz w:val="16"/>
                <w:szCs w:val="16"/>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1.11</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1 16 10123 01 0000 140</w:t>
            </w:r>
          </w:p>
        </w:tc>
        <w:tc>
          <w:tcPr>
            <w:tcW w:w="5707" w:type="dxa"/>
            <w:tcBorders>
              <w:top w:val="single" w:sz="4" w:space="0" w:color="auto"/>
              <w:left w:val="single" w:sz="4" w:space="0" w:color="auto"/>
              <w:bottom w:val="single" w:sz="4" w:space="0" w:color="auto"/>
              <w:right w:val="single" w:sz="4" w:space="0" w:color="auto"/>
            </w:tcBorders>
            <w:vAlign w:val="bottom"/>
            <w:hideMark/>
          </w:tcPr>
          <w:p w:rsidR="009B33ED" w:rsidRPr="009B33ED" w:rsidRDefault="009B33ED" w:rsidP="009C3839">
            <w:pPr>
              <w:spacing w:line="240" w:lineRule="exact"/>
              <w:jc w:val="both"/>
              <w:rPr>
                <w:sz w:val="16"/>
                <w:szCs w:val="16"/>
                <w:lang w:eastAsia="en-US"/>
              </w:rPr>
            </w:pPr>
            <w:r w:rsidRPr="009B33ED">
              <w:rPr>
                <w:sz w:val="16"/>
                <w:szCs w:val="16"/>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1.12</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1 16 10123 01 0101 140</w:t>
            </w:r>
          </w:p>
        </w:tc>
        <w:tc>
          <w:tcPr>
            <w:tcW w:w="5707" w:type="dxa"/>
            <w:tcBorders>
              <w:top w:val="single" w:sz="4" w:space="0" w:color="auto"/>
              <w:left w:val="single" w:sz="4" w:space="0" w:color="auto"/>
              <w:bottom w:val="single" w:sz="4" w:space="0" w:color="auto"/>
              <w:right w:val="single" w:sz="4" w:space="0" w:color="auto"/>
            </w:tcBorders>
            <w:vAlign w:val="bottom"/>
            <w:hideMark/>
          </w:tcPr>
          <w:p w:rsidR="009B33ED" w:rsidRPr="009B33ED" w:rsidRDefault="009B33ED" w:rsidP="009C3839">
            <w:pPr>
              <w:spacing w:line="240" w:lineRule="exact"/>
              <w:jc w:val="both"/>
              <w:rPr>
                <w:sz w:val="16"/>
                <w:szCs w:val="16"/>
                <w:lang w:eastAsia="en-US"/>
              </w:rPr>
            </w:pPr>
            <w:proofErr w:type="gramStart"/>
            <w:r w:rsidRPr="009B33ED">
              <w:rPr>
                <w:sz w:val="16"/>
                <w:szCs w:val="16"/>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roofErr w:type="gramEnd"/>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1.13</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1 17 01050 10 0000 180</w:t>
            </w:r>
          </w:p>
        </w:tc>
        <w:tc>
          <w:tcPr>
            <w:tcW w:w="5707" w:type="dxa"/>
            <w:tcBorders>
              <w:top w:val="single" w:sz="4" w:space="0" w:color="auto"/>
              <w:left w:val="single" w:sz="4" w:space="0" w:color="auto"/>
              <w:bottom w:val="single" w:sz="4" w:space="0" w:color="auto"/>
              <w:right w:val="single" w:sz="4" w:space="0" w:color="auto"/>
            </w:tcBorders>
            <w:vAlign w:val="bottom"/>
            <w:hideMark/>
          </w:tcPr>
          <w:p w:rsidR="009B33ED" w:rsidRPr="009B33ED" w:rsidRDefault="009B33ED" w:rsidP="009C3839">
            <w:pPr>
              <w:spacing w:line="240" w:lineRule="exact"/>
              <w:jc w:val="both"/>
              <w:rPr>
                <w:snapToGrid w:val="0"/>
                <w:sz w:val="16"/>
                <w:szCs w:val="16"/>
                <w:lang w:eastAsia="en-US"/>
              </w:rPr>
            </w:pPr>
            <w:r w:rsidRPr="009B33ED">
              <w:rPr>
                <w:snapToGrid w:val="0"/>
                <w:sz w:val="16"/>
                <w:szCs w:val="16"/>
                <w:lang w:eastAsia="en-US"/>
              </w:rPr>
              <w:t>Невыясненные поступления, зачисляемые в бюджеты сельских поселений</w:t>
            </w:r>
          </w:p>
        </w:tc>
      </w:tr>
      <w:tr w:rsidR="009B33ED" w:rsidRPr="009B33ED" w:rsidTr="009C3839">
        <w:trPr>
          <w:cantSplit/>
          <w:trHeight w:val="475"/>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1.14</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1 17 05050 10 0000 180</w:t>
            </w:r>
          </w:p>
        </w:tc>
        <w:tc>
          <w:tcPr>
            <w:tcW w:w="5707" w:type="dxa"/>
            <w:tcBorders>
              <w:top w:val="single" w:sz="4" w:space="0" w:color="auto"/>
              <w:left w:val="single" w:sz="4" w:space="0" w:color="auto"/>
              <w:bottom w:val="single" w:sz="4" w:space="0" w:color="auto"/>
              <w:right w:val="single" w:sz="4" w:space="0" w:color="auto"/>
            </w:tcBorders>
            <w:vAlign w:val="bottom"/>
            <w:hideMark/>
          </w:tcPr>
          <w:p w:rsidR="009B33ED" w:rsidRPr="009B33ED" w:rsidRDefault="009B33ED" w:rsidP="009C3839">
            <w:pPr>
              <w:spacing w:line="240" w:lineRule="exact"/>
              <w:jc w:val="both"/>
              <w:rPr>
                <w:snapToGrid w:val="0"/>
                <w:sz w:val="16"/>
                <w:szCs w:val="16"/>
                <w:lang w:eastAsia="en-US"/>
              </w:rPr>
            </w:pPr>
            <w:r w:rsidRPr="009B33ED">
              <w:rPr>
                <w:snapToGrid w:val="0"/>
                <w:sz w:val="16"/>
                <w:szCs w:val="16"/>
                <w:lang w:eastAsia="en-US"/>
              </w:rPr>
              <w:t>Прочие неналоговые доходы бюджетов сельских поселений</w:t>
            </w:r>
          </w:p>
        </w:tc>
      </w:tr>
      <w:tr w:rsidR="009B33ED" w:rsidRPr="009B33ED" w:rsidTr="009C3839">
        <w:trPr>
          <w:cantSplit/>
          <w:trHeight w:val="475"/>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1.15</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2 07 05030 10 0000 180</w:t>
            </w:r>
          </w:p>
        </w:tc>
        <w:tc>
          <w:tcPr>
            <w:tcW w:w="5707" w:type="dxa"/>
            <w:tcBorders>
              <w:top w:val="single" w:sz="4" w:space="0" w:color="auto"/>
              <w:left w:val="single" w:sz="4" w:space="0" w:color="auto"/>
              <w:bottom w:val="single" w:sz="4" w:space="0" w:color="auto"/>
              <w:right w:val="single" w:sz="4" w:space="0" w:color="auto"/>
            </w:tcBorders>
            <w:vAlign w:val="bottom"/>
            <w:hideMark/>
          </w:tcPr>
          <w:p w:rsidR="009B33ED" w:rsidRPr="009B33ED" w:rsidRDefault="009B33ED" w:rsidP="009C3839">
            <w:pPr>
              <w:spacing w:line="240" w:lineRule="exact"/>
              <w:jc w:val="both"/>
              <w:rPr>
                <w:snapToGrid w:val="0"/>
                <w:sz w:val="16"/>
                <w:szCs w:val="16"/>
                <w:lang w:eastAsia="en-US"/>
              </w:rPr>
            </w:pPr>
            <w:r w:rsidRPr="009B33ED">
              <w:rPr>
                <w:snapToGrid w:val="0"/>
                <w:sz w:val="16"/>
                <w:szCs w:val="16"/>
                <w:lang w:eastAsia="en-US"/>
              </w:rPr>
              <w:t>Прочие безвозмездные поступления в бюджеты сельских поселений</w:t>
            </w:r>
          </w:p>
        </w:tc>
      </w:tr>
      <w:tr w:rsidR="009B33ED" w:rsidRPr="009B33ED" w:rsidTr="009C3839">
        <w:trPr>
          <w:cantSplit/>
          <w:trHeight w:val="475"/>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1.16</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2 07 05030 10 8526 180</w:t>
            </w:r>
          </w:p>
        </w:tc>
        <w:tc>
          <w:tcPr>
            <w:tcW w:w="5707" w:type="dxa"/>
            <w:tcBorders>
              <w:top w:val="single" w:sz="4" w:space="0" w:color="auto"/>
              <w:left w:val="single" w:sz="4" w:space="0" w:color="auto"/>
              <w:bottom w:val="single" w:sz="4" w:space="0" w:color="auto"/>
              <w:right w:val="single" w:sz="4" w:space="0" w:color="auto"/>
            </w:tcBorders>
            <w:vAlign w:val="bottom"/>
            <w:hideMark/>
          </w:tcPr>
          <w:p w:rsidR="009B33ED" w:rsidRPr="009B33ED" w:rsidRDefault="009B33ED" w:rsidP="009C3839">
            <w:pPr>
              <w:spacing w:line="240" w:lineRule="exact"/>
              <w:jc w:val="both"/>
              <w:rPr>
                <w:snapToGrid w:val="0"/>
                <w:sz w:val="16"/>
                <w:szCs w:val="16"/>
                <w:lang w:eastAsia="en-US"/>
              </w:rPr>
            </w:pPr>
            <w:r w:rsidRPr="009B33ED">
              <w:rPr>
                <w:snapToGrid w:val="0"/>
                <w:sz w:val="16"/>
                <w:szCs w:val="16"/>
                <w:lang w:eastAsia="en-US"/>
              </w:rPr>
              <w:t>Прочие безвозмездные поступления в бюджеты сельских поселений</w:t>
            </w:r>
          </w:p>
        </w:tc>
      </w:tr>
      <w:tr w:rsidR="009B33ED" w:rsidRPr="009B33ED" w:rsidTr="009C3839">
        <w:trPr>
          <w:cantSplit/>
          <w:trHeight w:val="475"/>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1.17</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703</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2 07 05030 10 8764 150</w:t>
            </w:r>
          </w:p>
        </w:tc>
        <w:tc>
          <w:tcPr>
            <w:tcW w:w="5707" w:type="dxa"/>
            <w:tcBorders>
              <w:top w:val="single" w:sz="4" w:space="0" w:color="auto"/>
              <w:left w:val="single" w:sz="4" w:space="0" w:color="auto"/>
              <w:bottom w:val="single" w:sz="4" w:space="0" w:color="auto"/>
              <w:right w:val="single" w:sz="4" w:space="0" w:color="auto"/>
            </w:tcBorders>
            <w:vAlign w:val="bottom"/>
            <w:hideMark/>
          </w:tcPr>
          <w:p w:rsidR="009B33ED" w:rsidRPr="009B33ED" w:rsidRDefault="009B33ED" w:rsidP="009C3839">
            <w:pPr>
              <w:spacing w:line="240" w:lineRule="exact"/>
              <w:jc w:val="both"/>
              <w:rPr>
                <w:snapToGrid w:val="0"/>
                <w:sz w:val="16"/>
                <w:szCs w:val="16"/>
                <w:lang w:eastAsia="en-US"/>
              </w:rPr>
            </w:pPr>
            <w:r w:rsidRPr="009B33ED">
              <w:rPr>
                <w:snapToGrid w:val="0"/>
                <w:sz w:val="16"/>
                <w:szCs w:val="16"/>
                <w:lang w:eastAsia="en-US"/>
              </w:rPr>
              <w:t>Прочие безвозмездные поступления в бюджеты сельских поселений</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b/>
                <w:snapToGrid w:val="0"/>
                <w:sz w:val="16"/>
                <w:szCs w:val="16"/>
                <w:lang w:eastAsia="en-US"/>
              </w:rPr>
            </w:pPr>
            <w:r w:rsidRPr="009B33ED">
              <w:rPr>
                <w:b/>
                <w:snapToGrid w:val="0"/>
                <w:sz w:val="16"/>
                <w:szCs w:val="16"/>
                <w:lang w:eastAsia="en-US"/>
              </w:rPr>
              <w:t>2</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b/>
                <w:snapToGrid w:val="0"/>
                <w:sz w:val="16"/>
                <w:szCs w:val="16"/>
                <w:lang w:eastAsia="en-US"/>
              </w:rPr>
            </w:pPr>
            <w:r w:rsidRPr="009B33ED">
              <w:rPr>
                <w:b/>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9B33ED" w:rsidRPr="009B33ED" w:rsidRDefault="009B33ED" w:rsidP="009C3839">
            <w:pPr>
              <w:spacing w:line="240" w:lineRule="exact"/>
              <w:ind w:right="-44"/>
              <w:jc w:val="center"/>
              <w:rPr>
                <w:b/>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rPr>
                <w:b/>
                <w:sz w:val="16"/>
                <w:szCs w:val="16"/>
                <w:lang w:eastAsia="en-US"/>
              </w:rPr>
            </w:pPr>
            <w:r w:rsidRPr="009B33ED">
              <w:rPr>
                <w:b/>
                <w:snapToGrid w:val="0"/>
                <w:sz w:val="16"/>
                <w:szCs w:val="16"/>
                <w:lang w:eastAsia="en-US"/>
              </w:rPr>
              <w:t>Комитет финансов  Администрации Любытинского муниципального района</w:t>
            </w:r>
          </w:p>
        </w:tc>
      </w:tr>
      <w:tr w:rsidR="009B33ED" w:rsidRPr="009B33ED" w:rsidTr="009C3839">
        <w:trPr>
          <w:cantSplit/>
          <w:trHeight w:val="452"/>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2.1</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1 17 01050 10 0000 180</w:t>
            </w:r>
          </w:p>
        </w:tc>
        <w:tc>
          <w:tcPr>
            <w:tcW w:w="5707" w:type="dxa"/>
            <w:tcBorders>
              <w:top w:val="single" w:sz="4" w:space="0" w:color="auto"/>
              <w:left w:val="single" w:sz="4" w:space="0" w:color="auto"/>
              <w:bottom w:val="single" w:sz="4" w:space="0" w:color="auto"/>
              <w:right w:val="single" w:sz="4" w:space="0" w:color="auto"/>
            </w:tcBorders>
            <w:vAlign w:val="bottom"/>
            <w:hideMark/>
          </w:tcPr>
          <w:p w:rsidR="009B33ED" w:rsidRPr="009B33ED" w:rsidRDefault="009B33ED" w:rsidP="009C3839">
            <w:pPr>
              <w:spacing w:line="240" w:lineRule="exact"/>
              <w:jc w:val="both"/>
              <w:rPr>
                <w:snapToGrid w:val="0"/>
                <w:sz w:val="16"/>
                <w:szCs w:val="16"/>
                <w:lang w:eastAsia="en-US"/>
              </w:rPr>
            </w:pPr>
            <w:r w:rsidRPr="009B33ED">
              <w:rPr>
                <w:snapToGrid w:val="0"/>
                <w:sz w:val="16"/>
                <w:szCs w:val="16"/>
                <w:lang w:eastAsia="en-US"/>
              </w:rPr>
              <w:t>Невыясненные поступления, зачисляемые в бюджеты сельских поселений</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2.2</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2 02 16001 10 0000 150</w:t>
            </w:r>
          </w:p>
        </w:tc>
        <w:tc>
          <w:tcPr>
            <w:tcW w:w="570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both"/>
              <w:rPr>
                <w:snapToGrid w:val="0"/>
                <w:sz w:val="16"/>
                <w:szCs w:val="16"/>
                <w:lang w:eastAsia="en-US"/>
              </w:rPr>
            </w:pPr>
            <w:r w:rsidRPr="009B33ED">
              <w:rPr>
                <w:sz w:val="16"/>
                <w:szCs w:val="16"/>
                <w:lang w:eastAsia="en-US"/>
              </w:rPr>
              <w:t>Дотации бюджетам сельских поселений на выравнивание бюджетной обеспеченности из бюджетов муниципальных районов</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2.3</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2 02 16002 10 0000 150</w:t>
            </w:r>
          </w:p>
        </w:tc>
        <w:tc>
          <w:tcPr>
            <w:tcW w:w="5707" w:type="dxa"/>
            <w:tcBorders>
              <w:top w:val="single" w:sz="4" w:space="0" w:color="auto"/>
              <w:left w:val="single" w:sz="4" w:space="0" w:color="auto"/>
              <w:bottom w:val="single" w:sz="4" w:space="0" w:color="auto"/>
              <w:right w:val="single" w:sz="4" w:space="0" w:color="auto"/>
            </w:tcBorders>
            <w:vAlign w:val="bottom"/>
            <w:hideMark/>
          </w:tcPr>
          <w:p w:rsidR="009B33ED" w:rsidRPr="009B33ED" w:rsidRDefault="009B33ED" w:rsidP="009C3839">
            <w:pPr>
              <w:spacing w:line="240" w:lineRule="exact"/>
              <w:jc w:val="both"/>
              <w:rPr>
                <w:sz w:val="16"/>
                <w:szCs w:val="16"/>
                <w:lang w:eastAsia="en-US"/>
              </w:rPr>
            </w:pPr>
            <w:r w:rsidRPr="009B33ED">
              <w:rPr>
                <w:sz w:val="16"/>
                <w:szCs w:val="16"/>
                <w:lang w:eastAsia="en-US"/>
              </w:rPr>
              <w:t xml:space="preserve">Дотации бюджетам сельских поселений на поддержку мер по обеспечению </w:t>
            </w:r>
            <w:r w:rsidRPr="009B33ED">
              <w:rPr>
                <w:bCs/>
                <w:sz w:val="16"/>
                <w:szCs w:val="16"/>
                <w:lang w:eastAsia="en-US"/>
              </w:rPr>
              <w:t xml:space="preserve">сбалансированности бюджетов </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lastRenderedPageBreak/>
              <w:t>2.4</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z w:val="16"/>
                <w:szCs w:val="16"/>
                <w:lang w:eastAsia="en-US"/>
              </w:rPr>
            </w:pPr>
            <w:r w:rsidRPr="009B33ED">
              <w:rPr>
                <w:snapToGrid w:val="0"/>
                <w:sz w:val="16"/>
                <w:szCs w:val="16"/>
                <w:lang w:eastAsia="en-US"/>
              </w:rPr>
              <w:t>2 02 25555 10 0000 150</w:t>
            </w:r>
          </w:p>
        </w:tc>
        <w:tc>
          <w:tcPr>
            <w:tcW w:w="570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both"/>
              <w:rPr>
                <w:sz w:val="16"/>
                <w:szCs w:val="16"/>
                <w:lang w:eastAsia="en-US"/>
              </w:rPr>
            </w:pPr>
            <w:r w:rsidRPr="009B33ED">
              <w:rPr>
                <w:sz w:val="16"/>
                <w:szCs w:val="16"/>
                <w:lang w:eastAsia="en-US"/>
              </w:rPr>
              <w:t>Субсидии бюджетам сельских поселений на реализацию программ формирования современной городской среды</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2.5</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z w:val="16"/>
                <w:szCs w:val="16"/>
                <w:lang w:eastAsia="en-US"/>
              </w:rPr>
            </w:pPr>
            <w:r w:rsidRPr="009B33ED">
              <w:rPr>
                <w:snapToGrid w:val="0"/>
                <w:sz w:val="16"/>
                <w:szCs w:val="16"/>
                <w:lang w:eastAsia="en-US"/>
              </w:rPr>
              <w:t>2 02 25576 10 0000 150</w:t>
            </w:r>
          </w:p>
        </w:tc>
        <w:tc>
          <w:tcPr>
            <w:tcW w:w="570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both"/>
              <w:rPr>
                <w:sz w:val="16"/>
                <w:szCs w:val="16"/>
                <w:lang w:eastAsia="en-US"/>
              </w:rPr>
            </w:pPr>
            <w:r w:rsidRPr="009B33ED">
              <w:rPr>
                <w:sz w:val="16"/>
                <w:szCs w:val="16"/>
                <w:lang w:eastAsia="en-US"/>
              </w:rPr>
              <w:t>Субсидии бюджетам сельских поселений на обеспечение комплексного развития сельских территорий</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2.6</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9B33ED" w:rsidRPr="009B33ED" w:rsidRDefault="009B33ED" w:rsidP="009C3839">
            <w:pPr>
              <w:spacing w:line="240" w:lineRule="exact"/>
              <w:ind w:right="-44"/>
              <w:jc w:val="center"/>
              <w:rPr>
                <w:sz w:val="16"/>
                <w:szCs w:val="16"/>
                <w:lang w:eastAsia="en-US"/>
              </w:rPr>
            </w:pPr>
            <w:r w:rsidRPr="009B33ED">
              <w:rPr>
                <w:sz w:val="16"/>
                <w:szCs w:val="16"/>
                <w:lang w:eastAsia="en-US"/>
              </w:rPr>
              <w:t>202 29999 10 7152 150</w:t>
            </w:r>
          </w:p>
          <w:p w:rsidR="009B33ED" w:rsidRPr="009B33ED" w:rsidRDefault="009B33ED" w:rsidP="009C3839">
            <w:pPr>
              <w:spacing w:line="240" w:lineRule="exact"/>
              <w:ind w:right="-44"/>
              <w:jc w:val="center"/>
              <w:rPr>
                <w:snapToGrid w:val="0"/>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both"/>
              <w:rPr>
                <w:snapToGrid w:val="0"/>
                <w:sz w:val="16"/>
                <w:szCs w:val="16"/>
                <w:lang w:eastAsia="en-US"/>
              </w:rPr>
            </w:pPr>
            <w:r w:rsidRPr="009B33ED">
              <w:rPr>
                <w:snapToGrid w:val="0"/>
                <w:sz w:val="16"/>
                <w:szCs w:val="16"/>
                <w:lang w:eastAsia="en-US"/>
              </w:rPr>
              <w:t>Субсидии бюджетам сельских поселений на формирование муниципальных дорожных фондов</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2.7</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9B33ED" w:rsidRPr="009B33ED" w:rsidRDefault="009B33ED" w:rsidP="009C3839">
            <w:pPr>
              <w:spacing w:line="240" w:lineRule="exact"/>
              <w:ind w:right="-44"/>
              <w:jc w:val="center"/>
              <w:rPr>
                <w:sz w:val="16"/>
                <w:szCs w:val="16"/>
                <w:lang w:eastAsia="en-US"/>
              </w:rPr>
            </w:pPr>
            <w:r w:rsidRPr="009B33ED">
              <w:rPr>
                <w:sz w:val="16"/>
                <w:szCs w:val="16"/>
                <w:lang w:eastAsia="en-US"/>
              </w:rPr>
              <w:t>202 29999 10 7154 150</w:t>
            </w:r>
          </w:p>
          <w:p w:rsidR="009B33ED" w:rsidRPr="009B33ED" w:rsidRDefault="009B33ED" w:rsidP="009C3839">
            <w:pPr>
              <w:spacing w:line="240" w:lineRule="exact"/>
              <w:ind w:right="-44"/>
              <w:jc w:val="center"/>
              <w:rPr>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both"/>
              <w:rPr>
                <w:bCs/>
                <w:snapToGrid w:val="0"/>
                <w:sz w:val="16"/>
                <w:szCs w:val="16"/>
                <w:lang w:eastAsia="en-US"/>
              </w:rPr>
            </w:pPr>
            <w:r w:rsidRPr="009B33ED">
              <w:rPr>
                <w:bCs/>
                <w:snapToGrid w:val="0"/>
                <w:sz w:val="16"/>
                <w:szCs w:val="16"/>
                <w:lang w:eastAsia="en-US"/>
              </w:rPr>
              <w:t xml:space="preserve">Субсидии бюджетам сельских поселений на </w:t>
            </w:r>
            <w:proofErr w:type="spellStart"/>
            <w:r w:rsidRPr="009B33ED">
              <w:rPr>
                <w:bCs/>
                <w:snapToGrid w:val="0"/>
                <w:sz w:val="16"/>
                <w:szCs w:val="16"/>
                <w:lang w:eastAsia="en-US"/>
              </w:rPr>
              <w:t>софинансирование</w:t>
            </w:r>
            <w:proofErr w:type="spellEnd"/>
            <w:r w:rsidRPr="009B33ED">
              <w:rPr>
                <w:bCs/>
                <w:snapToGrid w:val="0"/>
                <w:sz w:val="16"/>
                <w:szCs w:val="16"/>
                <w:lang w:eastAsia="en-US"/>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B33ED">
              <w:rPr>
                <w:bCs/>
                <w:snapToGrid w:val="0"/>
                <w:sz w:val="16"/>
                <w:szCs w:val="16"/>
                <w:lang w:eastAsia="en-US"/>
              </w:rPr>
              <w:t>ремонта</w:t>
            </w:r>
            <w:proofErr w:type="gramEnd"/>
            <w:r w:rsidRPr="009B33ED">
              <w:rPr>
                <w:bCs/>
                <w:snapToGrid w:val="0"/>
                <w:sz w:val="16"/>
                <w:szCs w:val="16"/>
                <w:lang w:eastAsia="en-US"/>
              </w:rPr>
              <w:t xml:space="preserve"> автомобильных дорог общего пользования местного значения</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2.8</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9B33ED" w:rsidRPr="009B33ED" w:rsidRDefault="009B33ED" w:rsidP="009C3839">
            <w:pPr>
              <w:spacing w:line="240" w:lineRule="exact"/>
              <w:ind w:right="-44"/>
              <w:jc w:val="center"/>
              <w:rPr>
                <w:sz w:val="16"/>
                <w:szCs w:val="16"/>
                <w:lang w:eastAsia="en-US"/>
              </w:rPr>
            </w:pPr>
            <w:r w:rsidRPr="009B33ED">
              <w:rPr>
                <w:sz w:val="16"/>
                <w:szCs w:val="16"/>
                <w:lang w:eastAsia="en-US"/>
              </w:rPr>
              <w:t>202 29999 10 7209 150</w:t>
            </w:r>
          </w:p>
          <w:p w:rsidR="009B33ED" w:rsidRPr="009B33ED" w:rsidRDefault="009B33ED" w:rsidP="009C3839">
            <w:pPr>
              <w:spacing w:line="240" w:lineRule="exact"/>
              <w:ind w:right="-44"/>
              <w:jc w:val="center"/>
              <w:rPr>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both"/>
              <w:rPr>
                <w:bCs/>
                <w:snapToGrid w:val="0"/>
                <w:sz w:val="16"/>
                <w:szCs w:val="16"/>
                <w:lang w:eastAsia="en-US"/>
              </w:rPr>
            </w:pPr>
            <w:r w:rsidRPr="009B33ED">
              <w:rPr>
                <w:bCs/>
                <w:snapToGrid w:val="0"/>
                <w:sz w:val="16"/>
                <w:szCs w:val="16"/>
                <w:lang w:eastAsia="en-US"/>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2.9</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9B33ED" w:rsidRPr="009B33ED" w:rsidRDefault="009B33ED" w:rsidP="009C3839">
            <w:pPr>
              <w:spacing w:line="240" w:lineRule="exact"/>
              <w:ind w:right="-44"/>
              <w:jc w:val="center"/>
              <w:rPr>
                <w:sz w:val="16"/>
                <w:szCs w:val="16"/>
                <w:lang w:eastAsia="en-US"/>
              </w:rPr>
            </w:pPr>
            <w:r w:rsidRPr="009B33ED">
              <w:rPr>
                <w:sz w:val="16"/>
                <w:szCs w:val="16"/>
                <w:lang w:eastAsia="en-US"/>
              </w:rPr>
              <w:t>202 29999 10 7526 150</w:t>
            </w:r>
          </w:p>
          <w:p w:rsidR="009B33ED" w:rsidRPr="009B33ED" w:rsidRDefault="009B33ED" w:rsidP="009C3839">
            <w:pPr>
              <w:spacing w:line="240" w:lineRule="exact"/>
              <w:ind w:right="-44"/>
              <w:jc w:val="center"/>
              <w:rPr>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both"/>
              <w:rPr>
                <w:bCs/>
                <w:snapToGrid w:val="0"/>
                <w:sz w:val="16"/>
                <w:szCs w:val="16"/>
                <w:lang w:eastAsia="en-US"/>
              </w:rPr>
            </w:pPr>
            <w:r w:rsidRPr="009B33ED">
              <w:rPr>
                <w:bCs/>
                <w:snapToGrid w:val="0"/>
                <w:sz w:val="16"/>
                <w:szCs w:val="16"/>
                <w:lang w:eastAsia="en-US"/>
              </w:rPr>
              <w:t>Субсидии бюджетам сельских поселений Новгородской области на реализацию приоритетных проектов поддержки местных инициатив</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2.10</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tcPr>
          <w:p w:rsidR="009B33ED" w:rsidRPr="009B33ED" w:rsidRDefault="009B33ED" w:rsidP="009C3839">
            <w:pPr>
              <w:spacing w:line="240" w:lineRule="exact"/>
              <w:ind w:right="-44"/>
              <w:jc w:val="center"/>
              <w:rPr>
                <w:sz w:val="16"/>
                <w:szCs w:val="16"/>
                <w:lang w:eastAsia="en-US"/>
              </w:rPr>
            </w:pPr>
            <w:r w:rsidRPr="009B33ED">
              <w:rPr>
                <w:sz w:val="16"/>
                <w:szCs w:val="16"/>
                <w:lang w:eastAsia="en-US"/>
              </w:rPr>
              <w:t>202 29999 10 7610 150</w:t>
            </w:r>
          </w:p>
          <w:p w:rsidR="009B33ED" w:rsidRPr="009B33ED" w:rsidRDefault="009B33ED" w:rsidP="009C3839">
            <w:pPr>
              <w:spacing w:line="240" w:lineRule="exact"/>
              <w:ind w:right="-44"/>
              <w:jc w:val="center"/>
              <w:rPr>
                <w:sz w:val="16"/>
                <w:szCs w:val="16"/>
                <w:lang w:eastAsia="en-US"/>
              </w:rPr>
            </w:pPr>
          </w:p>
        </w:tc>
        <w:tc>
          <w:tcPr>
            <w:tcW w:w="570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both"/>
              <w:rPr>
                <w:bCs/>
                <w:snapToGrid w:val="0"/>
                <w:sz w:val="16"/>
                <w:szCs w:val="16"/>
                <w:lang w:eastAsia="en-US"/>
              </w:rPr>
            </w:pPr>
            <w:r w:rsidRPr="009B33ED">
              <w:rPr>
                <w:bCs/>
                <w:snapToGrid w:val="0"/>
                <w:sz w:val="16"/>
                <w:szCs w:val="16"/>
                <w:lang w:eastAsia="en-US"/>
              </w:rPr>
              <w:t>Субсидии бюджетам сельских поселений на реализацию приоритетного регионального проекта "Народный бюджет"</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2.11</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z w:val="16"/>
                <w:szCs w:val="16"/>
                <w:lang w:eastAsia="en-US"/>
              </w:rPr>
              <w:t xml:space="preserve">202 35118 10 0000 150  </w:t>
            </w:r>
          </w:p>
        </w:tc>
        <w:tc>
          <w:tcPr>
            <w:tcW w:w="570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both"/>
              <w:rPr>
                <w:snapToGrid w:val="0"/>
                <w:sz w:val="16"/>
                <w:szCs w:val="16"/>
                <w:lang w:eastAsia="en-US"/>
              </w:rPr>
            </w:pPr>
            <w:r w:rsidRPr="009B33ED">
              <w:rPr>
                <w:bCs/>
                <w:snapToGrid w:val="0"/>
                <w:sz w:val="16"/>
                <w:szCs w:val="16"/>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2.12</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2 02  40014 10 0000 150</w:t>
            </w:r>
          </w:p>
        </w:tc>
        <w:tc>
          <w:tcPr>
            <w:tcW w:w="570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both"/>
              <w:rPr>
                <w:bCs/>
                <w:snapToGrid w:val="0"/>
                <w:sz w:val="16"/>
                <w:szCs w:val="16"/>
                <w:lang w:eastAsia="en-US"/>
              </w:rPr>
            </w:pPr>
            <w:r w:rsidRPr="009B33ED">
              <w:rPr>
                <w:sz w:val="16"/>
                <w:szCs w:val="16"/>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2.13</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2 02 49999 10 0000 150</w:t>
            </w:r>
          </w:p>
        </w:tc>
        <w:tc>
          <w:tcPr>
            <w:tcW w:w="570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both"/>
              <w:rPr>
                <w:sz w:val="16"/>
                <w:szCs w:val="16"/>
                <w:lang w:eastAsia="en-US"/>
              </w:rPr>
            </w:pPr>
            <w:r w:rsidRPr="009B33ED">
              <w:rPr>
                <w:sz w:val="16"/>
                <w:szCs w:val="16"/>
                <w:lang w:eastAsia="en-US"/>
              </w:rPr>
              <w:t>Прочие межбюджетные трансферты, передаваемые бюджетам муниципальных районов</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2.14</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2 08 05000 10 0000 150</w:t>
            </w:r>
          </w:p>
        </w:tc>
        <w:tc>
          <w:tcPr>
            <w:tcW w:w="570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both"/>
              <w:rPr>
                <w:bCs/>
                <w:snapToGrid w:val="0"/>
                <w:sz w:val="16"/>
                <w:szCs w:val="16"/>
                <w:lang w:eastAsia="en-US"/>
              </w:rPr>
            </w:pPr>
            <w:r w:rsidRPr="009B33ED">
              <w:rPr>
                <w:bCs/>
                <w:snapToGrid w:val="0"/>
                <w:sz w:val="16"/>
                <w:szCs w:val="16"/>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B33ED" w:rsidRPr="009B33ED" w:rsidTr="009C3839">
        <w:trPr>
          <w:cantSplit/>
          <w:trHeight w:val="20"/>
          <w:jc w:val="center"/>
        </w:trPr>
        <w:tc>
          <w:tcPr>
            <w:tcW w:w="832"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8"/>
              <w:jc w:val="center"/>
              <w:rPr>
                <w:snapToGrid w:val="0"/>
                <w:sz w:val="16"/>
                <w:szCs w:val="16"/>
                <w:lang w:eastAsia="en-US"/>
              </w:rPr>
            </w:pPr>
            <w:r w:rsidRPr="009B33ED">
              <w:rPr>
                <w:snapToGrid w:val="0"/>
                <w:sz w:val="16"/>
                <w:szCs w:val="16"/>
                <w:lang w:eastAsia="en-US"/>
              </w:rPr>
              <w:t>2.15</w:t>
            </w:r>
          </w:p>
        </w:tc>
        <w:tc>
          <w:tcPr>
            <w:tcW w:w="923"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792</w:t>
            </w:r>
          </w:p>
        </w:tc>
        <w:tc>
          <w:tcPr>
            <w:tcW w:w="2594"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ind w:right="-44"/>
              <w:jc w:val="center"/>
              <w:rPr>
                <w:snapToGrid w:val="0"/>
                <w:sz w:val="16"/>
                <w:szCs w:val="16"/>
                <w:lang w:eastAsia="en-US"/>
              </w:rPr>
            </w:pPr>
            <w:r w:rsidRPr="009B33ED">
              <w:rPr>
                <w:snapToGrid w:val="0"/>
                <w:sz w:val="16"/>
                <w:szCs w:val="16"/>
                <w:lang w:eastAsia="en-US"/>
              </w:rPr>
              <w:t>2 19 60010 10 0000 150</w:t>
            </w:r>
          </w:p>
        </w:tc>
        <w:tc>
          <w:tcPr>
            <w:tcW w:w="5707" w:type="dxa"/>
            <w:tcBorders>
              <w:top w:val="single" w:sz="4" w:space="0" w:color="auto"/>
              <w:left w:val="single" w:sz="4" w:space="0" w:color="auto"/>
              <w:bottom w:val="single" w:sz="4" w:space="0" w:color="auto"/>
              <w:right w:val="single" w:sz="4" w:space="0" w:color="auto"/>
            </w:tcBorders>
            <w:hideMark/>
          </w:tcPr>
          <w:p w:rsidR="009B33ED" w:rsidRPr="009B33ED" w:rsidRDefault="009B33ED" w:rsidP="009C3839">
            <w:pPr>
              <w:spacing w:line="240" w:lineRule="exact"/>
              <w:jc w:val="both"/>
              <w:rPr>
                <w:snapToGrid w:val="0"/>
                <w:sz w:val="16"/>
                <w:szCs w:val="16"/>
                <w:lang w:eastAsia="en-US"/>
              </w:rPr>
            </w:pPr>
            <w:r w:rsidRPr="009B33ED">
              <w:rPr>
                <w:bCs/>
                <w:snapToGrid w:val="0"/>
                <w:sz w:val="16"/>
                <w:szCs w:val="16"/>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9B33ED" w:rsidRPr="009B33ED" w:rsidRDefault="009B33ED" w:rsidP="009B33ED">
      <w:pPr>
        <w:autoSpaceDE w:val="0"/>
        <w:autoSpaceDN w:val="0"/>
        <w:adjustRightInd w:val="0"/>
        <w:spacing w:line="240" w:lineRule="exact"/>
        <w:ind w:right="-510" w:firstLine="709"/>
        <w:jc w:val="both"/>
        <w:rPr>
          <w:sz w:val="16"/>
          <w:szCs w:val="16"/>
        </w:rPr>
      </w:pPr>
    </w:p>
    <w:p w:rsidR="009B33ED" w:rsidRPr="009B33ED" w:rsidRDefault="009B33ED" w:rsidP="009B33ED">
      <w:pPr>
        <w:spacing w:line="240" w:lineRule="exact"/>
        <w:ind w:right="-510"/>
        <w:rPr>
          <w:sz w:val="16"/>
          <w:szCs w:val="16"/>
        </w:rPr>
      </w:pPr>
    </w:p>
    <w:p w:rsidR="009B33ED" w:rsidRPr="009B33ED" w:rsidRDefault="009B33ED" w:rsidP="009B33ED">
      <w:pPr>
        <w:spacing w:line="240" w:lineRule="exact"/>
        <w:ind w:right="-2"/>
        <w:rPr>
          <w:snapToGrid w:val="0"/>
          <w:sz w:val="16"/>
          <w:szCs w:val="16"/>
        </w:rPr>
      </w:pPr>
      <w:r w:rsidRPr="009B33ED">
        <w:rPr>
          <w:snapToGrid w:val="0"/>
          <w:sz w:val="16"/>
          <w:szCs w:val="16"/>
        </w:rPr>
        <w:t>Примечание:</w:t>
      </w:r>
    </w:p>
    <w:p w:rsidR="009B33ED" w:rsidRPr="009B33ED" w:rsidRDefault="009B33ED" w:rsidP="009B33ED">
      <w:pPr>
        <w:autoSpaceDE w:val="0"/>
        <w:autoSpaceDN w:val="0"/>
        <w:adjustRightInd w:val="0"/>
        <w:spacing w:line="240" w:lineRule="exact"/>
        <w:ind w:right="-2"/>
        <w:jc w:val="both"/>
        <w:rPr>
          <w:sz w:val="16"/>
          <w:szCs w:val="16"/>
        </w:rPr>
      </w:pPr>
      <w:proofErr w:type="gramStart"/>
      <w:r w:rsidRPr="009B33ED">
        <w:rPr>
          <w:bCs/>
          <w:sz w:val="16"/>
          <w:szCs w:val="16"/>
          <w:vertAlign w:val="superscript"/>
        </w:rPr>
        <w:t>1</w:t>
      </w:r>
      <w:r w:rsidRPr="009B33ED">
        <w:rPr>
          <w:bCs/>
          <w:sz w:val="16"/>
          <w:szCs w:val="16"/>
        </w:rPr>
        <w:t xml:space="preserve"> - </w:t>
      </w:r>
      <w:r w:rsidRPr="009B33ED">
        <w:rPr>
          <w:sz w:val="16"/>
          <w:szCs w:val="16"/>
        </w:rPr>
        <w:t xml:space="preserve">администраторами данных доходов бюджета Любытинского сельского поселения являются уполномоченные органы местного самоуправления и (или) находящимися в их ведении казенные учреждения в пределах установленных законодательством Российской Федерации соответствующих полномочий, в случае необходимости решение о закреплении  нижеуказанных кодов доходов  бюджета Любытинского сельского поселения  за подведомственными администраторами доходов бюджета Любытинского сельского поселения принимается главным администратором доходов бюджета Любытинского сельского поселения; </w:t>
      </w:r>
      <w:proofErr w:type="gramEnd"/>
    </w:p>
    <w:p w:rsidR="009B33ED" w:rsidRPr="009B33ED" w:rsidRDefault="009B33ED" w:rsidP="009B33ED">
      <w:pPr>
        <w:pStyle w:val="ConsPlusNormal"/>
        <w:widowControl/>
        <w:spacing w:line="240" w:lineRule="exact"/>
        <w:ind w:right="-2" w:firstLine="0"/>
        <w:jc w:val="both"/>
        <w:rPr>
          <w:rFonts w:ascii="Times New Roman" w:hAnsi="Times New Roman" w:cs="Times New Roman"/>
          <w:sz w:val="16"/>
          <w:szCs w:val="16"/>
        </w:rPr>
      </w:pPr>
      <w:r w:rsidRPr="009B33ED">
        <w:rPr>
          <w:rFonts w:ascii="Times New Roman" w:hAnsi="Times New Roman" w:cs="Times New Roman"/>
          <w:bCs/>
          <w:sz w:val="16"/>
          <w:szCs w:val="16"/>
          <w:vertAlign w:val="superscript"/>
        </w:rPr>
        <w:t>2</w:t>
      </w:r>
      <w:r w:rsidRPr="009B33ED">
        <w:rPr>
          <w:rFonts w:ascii="Times New Roman" w:hAnsi="Times New Roman" w:cs="Times New Roman"/>
          <w:sz w:val="16"/>
          <w:szCs w:val="16"/>
          <w:vertAlign w:val="superscript"/>
        </w:rPr>
        <w:t xml:space="preserve"> </w:t>
      </w:r>
      <w:r w:rsidRPr="009B33ED">
        <w:rPr>
          <w:rFonts w:ascii="Times New Roman" w:hAnsi="Times New Roman" w:cs="Times New Roman"/>
          <w:sz w:val="16"/>
          <w:szCs w:val="16"/>
        </w:rPr>
        <w:t>- администраторами данных доходов бюджета Любытинского сельского поселения являются уполномоченные органы местного самоуправления, являющиеся получателями указанных средств;</w:t>
      </w:r>
    </w:p>
    <w:p w:rsidR="009B33ED" w:rsidRPr="009B33ED" w:rsidRDefault="009B33ED" w:rsidP="009B33ED">
      <w:pPr>
        <w:pStyle w:val="af9"/>
        <w:spacing w:line="240" w:lineRule="exact"/>
        <w:ind w:right="-2"/>
        <w:rPr>
          <w:sz w:val="16"/>
          <w:szCs w:val="16"/>
        </w:rPr>
      </w:pPr>
      <w:r w:rsidRPr="009B33ED">
        <w:rPr>
          <w:bCs/>
          <w:sz w:val="16"/>
          <w:szCs w:val="16"/>
          <w:vertAlign w:val="superscript"/>
        </w:rPr>
        <w:t>3</w:t>
      </w:r>
      <w:r w:rsidRPr="009B33ED">
        <w:rPr>
          <w:sz w:val="16"/>
          <w:szCs w:val="16"/>
          <w:vertAlign w:val="superscript"/>
        </w:rPr>
        <w:t xml:space="preserve"> </w:t>
      </w:r>
      <w:r w:rsidRPr="009B33ED">
        <w:rPr>
          <w:sz w:val="16"/>
          <w:szCs w:val="16"/>
        </w:rPr>
        <w:t xml:space="preserve">- администраторами доходов бюджета сельского поселения в части доходов </w:t>
      </w:r>
      <w:r w:rsidRPr="009B33ED">
        <w:rPr>
          <w:b/>
          <w:sz w:val="16"/>
          <w:szCs w:val="16"/>
        </w:rPr>
        <w:t xml:space="preserve"> </w:t>
      </w:r>
      <w:r w:rsidRPr="009B33ED">
        <w:rPr>
          <w:sz w:val="16"/>
          <w:szCs w:val="16"/>
        </w:rPr>
        <w:t xml:space="preserve">от возврата </w:t>
      </w:r>
      <w:r w:rsidRPr="009B33ED">
        <w:rPr>
          <w:snapToGrid w:val="0"/>
          <w:sz w:val="16"/>
          <w:szCs w:val="16"/>
        </w:rPr>
        <w:t xml:space="preserve">остатков </w:t>
      </w:r>
      <w:r w:rsidRPr="009B33ED">
        <w:rPr>
          <w:snapToGrid w:val="0"/>
          <w:spacing w:val="-4"/>
          <w:sz w:val="16"/>
          <w:szCs w:val="16"/>
        </w:rPr>
        <w:t>субсидий, субвенций и иных межбюджетных трансфертов, имеющих целевое назначение, прошлых</w:t>
      </w:r>
      <w:r w:rsidRPr="009B33ED">
        <w:rPr>
          <w:snapToGrid w:val="0"/>
          <w:sz w:val="16"/>
          <w:szCs w:val="16"/>
        </w:rPr>
        <w:t xml:space="preserve"> </w:t>
      </w:r>
      <w:r w:rsidRPr="009B33ED">
        <w:rPr>
          <w:snapToGrid w:val="0"/>
          <w:spacing w:val="-4"/>
          <w:sz w:val="16"/>
          <w:szCs w:val="16"/>
        </w:rPr>
        <w:t>лет</w:t>
      </w:r>
      <w:r w:rsidRPr="009B33ED">
        <w:rPr>
          <w:spacing w:val="-4"/>
          <w:sz w:val="16"/>
          <w:szCs w:val="16"/>
        </w:rPr>
        <w:t xml:space="preserve"> (в части доходов, зачисляемых в бюджет сельского поселения) являются органы местного самоуправления</w:t>
      </w:r>
      <w:r w:rsidRPr="009B33ED">
        <w:rPr>
          <w:sz w:val="16"/>
          <w:szCs w:val="16"/>
        </w:rPr>
        <w:t>,  предоставившие соответствующие межбюджетные трансферты</w:t>
      </w:r>
    </w:p>
    <w:p w:rsidR="009B33ED" w:rsidRPr="009B33ED" w:rsidRDefault="009B33ED" w:rsidP="009B33ED">
      <w:pPr>
        <w:spacing w:line="240" w:lineRule="exact"/>
        <w:ind w:right="-2"/>
        <w:rPr>
          <w:sz w:val="16"/>
          <w:szCs w:val="16"/>
        </w:rPr>
      </w:pPr>
    </w:p>
    <w:p w:rsidR="009B33ED" w:rsidRPr="009B33ED" w:rsidRDefault="009B33ED" w:rsidP="009B33ED">
      <w:pPr>
        <w:spacing w:line="240" w:lineRule="exact"/>
        <w:ind w:right="-510"/>
        <w:jc w:val="both"/>
        <w:rPr>
          <w:b/>
          <w:sz w:val="16"/>
          <w:szCs w:val="16"/>
        </w:rPr>
      </w:pPr>
    </w:p>
    <w:p w:rsidR="006D70DF" w:rsidRPr="006D70DF" w:rsidRDefault="006D70DF" w:rsidP="006D70DF">
      <w:pPr>
        <w:autoSpaceDE w:val="0"/>
        <w:spacing w:line="240" w:lineRule="exact"/>
        <w:ind w:right="2"/>
        <w:rPr>
          <w:b/>
          <w:sz w:val="28"/>
          <w:szCs w:val="28"/>
        </w:rPr>
      </w:pPr>
    </w:p>
    <w:p w:rsidR="009C3839" w:rsidRPr="009C3839" w:rsidRDefault="00DC3B7A" w:rsidP="009C3839">
      <w:pPr>
        <w:pStyle w:val="4"/>
        <w:ind w:right="-2"/>
        <w:jc w:val="center"/>
        <w:rPr>
          <w:rFonts w:ascii="Cambria" w:eastAsia="Times New Roman" w:hAnsi="Cambria" w:cs="Times New Roman"/>
          <w:b w:val="0"/>
          <w:color w:val="000000"/>
          <w:sz w:val="16"/>
          <w:szCs w:val="16"/>
        </w:rPr>
      </w:pPr>
      <w:r>
        <w:rPr>
          <w:b w:val="0"/>
          <w:color w:val="000000"/>
          <w:sz w:val="16"/>
          <w:szCs w:val="16"/>
        </w:rPr>
        <w:t xml:space="preserve">         </w:t>
      </w:r>
      <w:r w:rsidR="009C3839">
        <w:rPr>
          <w:b w:val="0"/>
          <w:color w:val="000000"/>
          <w:sz w:val="16"/>
          <w:szCs w:val="16"/>
        </w:rPr>
        <w:t xml:space="preserve"> </w:t>
      </w:r>
      <w:r w:rsidR="009C3839" w:rsidRPr="009C3839">
        <w:rPr>
          <w:rFonts w:ascii="Cambria" w:eastAsia="Times New Roman" w:hAnsi="Cambria" w:cs="Times New Roman"/>
          <w:b w:val="0"/>
          <w:color w:val="000000"/>
          <w:sz w:val="16"/>
          <w:szCs w:val="16"/>
        </w:rPr>
        <w:t>Российская  Федерация</w:t>
      </w:r>
    </w:p>
    <w:p w:rsidR="009C3839" w:rsidRPr="009C3839" w:rsidRDefault="009C3839" w:rsidP="009C3839">
      <w:pPr>
        <w:pStyle w:val="5"/>
        <w:spacing w:line="240" w:lineRule="exact"/>
        <w:ind w:right="-510"/>
        <w:rPr>
          <w:color w:val="000000"/>
          <w:sz w:val="16"/>
          <w:szCs w:val="16"/>
        </w:rPr>
      </w:pPr>
      <w:r w:rsidRPr="009C3839">
        <w:rPr>
          <w:color w:val="000000"/>
          <w:sz w:val="16"/>
          <w:szCs w:val="16"/>
        </w:rPr>
        <w:t>Новгородская область</w:t>
      </w:r>
    </w:p>
    <w:p w:rsidR="009C3839" w:rsidRPr="009C3839" w:rsidRDefault="009C3839" w:rsidP="009C3839">
      <w:pPr>
        <w:pStyle w:val="8"/>
        <w:ind w:right="-2"/>
        <w:jc w:val="center"/>
        <w:rPr>
          <w:rFonts w:ascii="Cambria" w:eastAsia="Times New Roman" w:hAnsi="Cambria" w:cs="Times New Roman"/>
          <w:color w:val="000000"/>
          <w:sz w:val="16"/>
          <w:szCs w:val="16"/>
        </w:rPr>
      </w:pPr>
      <w:r w:rsidRPr="009C3839">
        <w:rPr>
          <w:rFonts w:ascii="Cambria" w:eastAsia="Times New Roman" w:hAnsi="Cambria" w:cs="Times New Roman"/>
          <w:color w:val="000000"/>
          <w:sz w:val="16"/>
          <w:szCs w:val="16"/>
        </w:rPr>
        <w:t>Администрация  Любытинского муниципального района</w:t>
      </w:r>
    </w:p>
    <w:p w:rsidR="009C3839" w:rsidRPr="009C3839" w:rsidRDefault="009C3839" w:rsidP="009C3839">
      <w:pPr>
        <w:pStyle w:val="3"/>
        <w:jc w:val="center"/>
        <w:rPr>
          <w:color w:val="000000"/>
          <w:sz w:val="16"/>
          <w:szCs w:val="16"/>
        </w:rPr>
      </w:pPr>
      <w:proofErr w:type="gramStart"/>
      <w:r w:rsidRPr="009C3839">
        <w:rPr>
          <w:color w:val="000000"/>
          <w:sz w:val="16"/>
          <w:szCs w:val="16"/>
        </w:rPr>
        <w:t>Р</w:t>
      </w:r>
      <w:proofErr w:type="gramEnd"/>
      <w:r w:rsidRPr="009C3839">
        <w:rPr>
          <w:color w:val="000000"/>
          <w:sz w:val="16"/>
          <w:szCs w:val="16"/>
        </w:rPr>
        <w:t xml:space="preserve"> А С П О Р Я Ж Е Н И Е</w:t>
      </w:r>
    </w:p>
    <w:p w:rsidR="009C3839" w:rsidRPr="009C3839" w:rsidRDefault="009C3839" w:rsidP="009C3839">
      <w:pPr>
        <w:spacing w:line="240" w:lineRule="exact"/>
        <w:ind w:right="-1"/>
        <w:jc w:val="center"/>
        <w:rPr>
          <w:color w:val="000000"/>
          <w:sz w:val="16"/>
          <w:szCs w:val="16"/>
        </w:rPr>
      </w:pPr>
    </w:p>
    <w:p w:rsidR="009C3839" w:rsidRPr="009C3839" w:rsidRDefault="009C3839" w:rsidP="009C3839">
      <w:pPr>
        <w:spacing w:line="240" w:lineRule="exact"/>
        <w:ind w:right="-1"/>
        <w:jc w:val="center"/>
        <w:rPr>
          <w:color w:val="000000"/>
          <w:sz w:val="16"/>
          <w:szCs w:val="16"/>
        </w:rPr>
      </w:pPr>
      <w:r w:rsidRPr="009C3839">
        <w:rPr>
          <w:color w:val="000000"/>
          <w:sz w:val="16"/>
          <w:szCs w:val="16"/>
        </w:rPr>
        <w:t>от  29.11.2021 № 368-рз</w:t>
      </w:r>
    </w:p>
    <w:p w:rsidR="009C3839" w:rsidRPr="009C3839" w:rsidRDefault="009C3839" w:rsidP="009C3839">
      <w:pPr>
        <w:spacing w:line="240" w:lineRule="exact"/>
        <w:ind w:right="-1"/>
        <w:jc w:val="center"/>
        <w:rPr>
          <w:color w:val="000000"/>
          <w:sz w:val="16"/>
          <w:szCs w:val="16"/>
        </w:rPr>
      </w:pPr>
    </w:p>
    <w:p w:rsidR="009C3839" w:rsidRPr="009C3839" w:rsidRDefault="009C3839" w:rsidP="009C3839">
      <w:pPr>
        <w:spacing w:line="240" w:lineRule="exact"/>
        <w:ind w:right="-1"/>
        <w:jc w:val="center"/>
        <w:rPr>
          <w:color w:val="000000"/>
          <w:sz w:val="16"/>
          <w:szCs w:val="16"/>
        </w:rPr>
      </w:pPr>
      <w:proofErr w:type="spellStart"/>
      <w:r w:rsidRPr="009C3839">
        <w:rPr>
          <w:color w:val="000000"/>
          <w:sz w:val="16"/>
          <w:szCs w:val="16"/>
        </w:rPr>
        <w:t>р.п</w:t>
      </w:r>
      <w:proofErr w:type="gramStart"/>
      <w:r w:rsidRPr="009C3839">
        <w:rPr>
          <w:color w:val="000000"/>
          <w:sz w:val="16"/>
          <w:szCs w:val="16"/>
        </w:rPr>
        <w:t>.Л</w:t>
      </w:r>
      <w:proofErr w:type="gramEnd"/>
      <w:r w:rsidRPr="009C3839">
        <w:rPr>
          <w:color w:val="000000"/>
          <w:sz w:val="16"/>
          <w:szCs w:val="16"/>
        </w:rPr>
        <w:t>юбытино</w:t>
      </w:r>
      <w:proofErr w:type="spellEnd"/>
    </w:p>
    <w:p w:rsidR="009C3839" w:rsidRPr="009C3839" w:rsidRDefault="009C3839" w:rsidP="009C3839">
      <w:pPr>
        <w:jc w:val="center"/>
        <w:rPr>
          <w:b/>
          <w:sz w:val="16"/>
          <w:szCs w:val="16"/>
        </w:rPr>
      </w:pPr>
      <w:r w:rsidRPr="009C3839">
        <w:rPr>
          <w:b/>
          <w:sz w:val="16"/>
          <w:szCs w:val="16"/>
        </w:rPr>
        <w:t>О проведении публичных слушаний</w:t>
      </w:r>
    </w:p>
    <w:p w:rsidR="009C3839" w:rsidRPr="009C3839" w:rsidRDefault="009C3839" w:rsidP="009C3839">
      <w:pPr>
        <w:jc w:val="center"/>
        <w:rPr>
          <w:sz w:val="16"/>
          <w:szCs w:val="16"/>
        </w:rPr>
      </w:pPr>
    </w:p>
    <w:p w:rsidR="009C3839" w:rsidRPr="009C3839" w:rsidRDefault="009C3839" w:rsidP="00DC3B7A">
      <w:pPr>
        <w:pStyle w:val="213"/>
        <w:spacing w:after="0" w:line="240" w:lineRule="auto"/>
        <w:ind w:left="0" w:hanging="1418"/>
        <w:rPr>
          <w:sz w:val="16"/>
          <w:szCs w:val="16"/>
        </w:rPr>
      </w:pPr>
      <w:r w:rsidRPr="009C3839">
        <w:rPr>
          <w:sz w:val="16"/>
          <w:szCs w:val="16"/>
        </w:rPr>
        <w:lastRenderedPageBreak/>
        <w:t xml:space="preserve">                        </w:t>
      </w:r>
      <w:r w:rsidRPr="009C3839">
        <w:rPr>
          <w:sz w:val="16"/>
          <w:szCs w:val="16"/>
        </w:rPr>
        <w:tab/>
        <w:t>В соответствии со статьей 5.1 Градостроительного кодекса Российской Федерации, со статьей 28 Федерального закона от 06 октября 2003 года № 131-ФЗ «Об общих принципах организации местного самоуправления в Российской Федерации»:</w:t>
      </w:r>
    </w:p>
    <w:p w:rsidR="009C3839" w:rsidRPr="009C3839" w:rsidRDefault="009C3839" w:rsidP="00DC3B7A">
      <w:pPr>
        <w:widowControl w:val="0"/>
        <w:tabs>
          <w:tab w:val="center" w:pos="4677"/>
          <w:tab w:val="right" w:pos="9355"/>
        </w:tabs>
        <w:suppressAutoHyphens/>
        <w:autoSpaceDE w:val="0"/>
        <w:autoSpaceDN w:val="0"/>
        <w:adjustRightInd w:val="0"/>
        <w:jc w:val="both"/>
        <w:rPr>
          <w:rStyle w:val="FontStyle11"/>
          <w:sz w:val="16"/>
          <w:szCs w:val="16"/>
        </w:rPr>
      </w:pPr>
      <w:r w:rsidRPr="009C3839">
        <w:rPr>
          <w:b/>
          <w:sz w:val="16"/>
          <w:szCs w:val="16"/>
        </w:rPr>
        <w:t xml:space="preserve">         </w:t>
      </w:r>
      <w:r w:rsidRPr="009C3839">
        <w:rPr>
          <w:rStyle w:val="FontStyle11"/>
          <w:sz w:val="16"/>
          <w:szCs w:val="16"/>
        </w:rPr>
        <w:t>1. Провести 10 января 2022 года в 17.30 публичные слушания</w:t>
      </w:r>
      <w:r w:rsidRPr="009C3839">
        <w:rPr>
          <w:sz w:val="16"/>
          <w:szCs w:val="16"/>
        </w:rPr>
        <w:t xml:space="preserve"> по вопросу утверждения  документации  по планировке территории (проект планировки территории и  проект межевания территории) для </w:t>
      </w:r>
      <w:r w:rsidRPr="009C3839">
        <w:rPr>
          <w:b/>
          <w:sz w:val="16"/>
          <w:szCs w:val="16"/>
        </w:rPr>
        <w:t xml:space="preserve">  </w:t>
      </w:r>
      <w:r w:rsidRPr="009C3839">
        <w:rPr>
          <w:sz w:val="16"/>
          <w:szCs w:val="16"/>
        </w:rPr>
        <w:t xml:space="preserve">размещения  объекта: «Мга – Сонково - Дмитров, строительство  вторых путей в целях увеличения  пропускной способности участка. Второй этап развития. </w:t>
      </w:r>
      <w:proofErr w:type="gramStart"/>
      <w:r w:rsidRPr="009C3839">
        <w:rPr>
          <w:sz w:val="16"/>
          <w:szCs w:val="16"/>
        </w:rPr>
        <w:t xml:space="preserve">Реконструкция и строительство моста через р. </w:t>
      </w:r>
      <w:proofErr w:type="spellStart"/>
      <w:r w:rsidRPr="009C3839">
        <w:rPr>
          <w:sz w:val="16"/>
          <w:szCs w:val="16"/>
        </w:rPr>
        <w:t>Колпинка</w:t>
      </w:r>
      <w:proofErr w:type="spellEnd"/>
      <w:r w:rsidRPr="009C3839">
        <w:rPr>
          <w:sz w:val="16"/>
          <w:szCs w:val="16"/>
        </w:rPr>
        <w:t xml:space="preserve"> на 126 кв. перегона Будогощь - </w:t>
      </w:r>
      <w:proofErr w:type="spellStart"/>
      <w:r w:rsidRPr="009C3839">
        <w:rPr>
          <w:sz w:val="16"/>
          <w:szCs w:val="16"/>
        </w:rPr>
        <w:t>Тальцы</w:t>
      </w:r>
      <w:proofErr w:type="spellEnd"/>
      <w:r w:rsidRPr="009C3839">
        <w:rPr>
          <w:sz w:val="16"/>
          <w:szCs w:val="16"/>
        </w:rPr>
        <w:t xml:space="preserve"> </w:t>
      </w:r>
      <w:proofErr w:type="spellStart"/>
      <w:r w:rsidRPr="009C3839">
        <w:rPr>
          <w:sz w:val="16"/>
          <w:szCs w:val="16"/>
        </w:rPr>
        <w:t>Мологские</w:t>
      </w:r>
      <w:proofErr w:type="spellEnd"/>
      <w:r w:rsidRPr="009C3839">
        <w:rPr>
          <w:sz w:val="16"/>
          <w:szCs w:val="16"/>
        </w:rPr>
        <w:t xml:space="preserve"> Октябрьской ж. д.»</w:t>
      </w:r>
      <w:r w:rsidRPr="009C3839">
        <w:rPr>
          <w:b/>
          <w:sz w:val="16"/>
          <w:szCs w:val="16"/>
        </w:rPr>
        <w:t xml:space="preserve"> </w:t>
      </w:r>
      <w:r w:rsidRPr="009C3839">
        <w:rPr>
          <w:sz w:val="16"/>
          <w:szCs w:val="16"/>
        </w:rPr>
        <w:t>(заявитель  - Федеральное агентство железнодорожного транспорта (</w:t>
      </w:r>
      <w:proofErr w:type="spellStart"/>
      <w:r w:rsidRPr="009C3839">
        <w:rPr>
          <w:sz w:val="16"/>
          <w:szCs w:val="16"/>
        </w:rPr>
        <w:t>Росжелдор</w:t>
      </w:r>
      <w:proofErr w:type="spellEnd"/>
      <w:r w:rsidRPr="009C3839">
        <w:rPr>
          <w:sz w:val="16"/>
          <w:szCs w:val="16"/>
        </w:rPr>
        <w:t>).</w:t>
      </w:r>
      <w:proofErr w:type="gramEnd"/>
    </w:p>
    <w:p w:rsidR="009C3839" w:rsidRPr="009C3839" w:rsidRDefault="00BA35F3" w:rsidP="00DC3B7A">
      <w:pPr>
        <w:widowControl w:val="0"/>
        <w:tabs>
          <w:tab w:val="right" w:pos="0"/>
        </w:tabs>
        <w:suppressAutoHyphens/>
        <w:autoSpaceDE w:val="0"/>
        <w:autoSpaceDN w:val="0"/>
        <w:adjustRightInd w:val="0"/>
        <w:jc w:val="both"/>
        <w:rPr>
          <w:rStyle w:val="FontStyle11"/>
          <w:sz w:val="16"/>
          <w:szCs w:val="16"/>
        </w:rPr>
      </w:pPr>
      <w:r>
        <w:rPr>
          <w:sz w:val="16"/>
          <w:szCs w:val="16"/>
        </w:rPr>
        <w:t xml:space="preserve">         </w:t>
      </w:r>
      <w:r w:rsidR="009C3839" w:rsidRPr="009C3839">
        <w:rPr>
          <w:sz w:val="16"/>
          <w:szCs w:val="16"/>
        </w:rPr>
        <w:t xml:space="preserve">2. Местом проведения публичных слушаний определить помещение большого зала Администрации Любытинского муниципального района, расположенное по адресу: Новгородская область, </w:t>
      </w:r>
      <w:proofErr w:type="spellStart"/>
      <w:r w:rsidR="009C3839" w:rsidRPr="009C3839">
        <w:rPr>
          <w:sz w:val="16"/>
          <w:szCs w:val="16"/>
        </w:rPr>
        <w:t>Любытинский</w:t>
      </w:r>
      <w:proofErr w:type="spellEnd"/>
      <w:r w:rsidR="009C3839" w:rsidRPr="009C3839">
        <w:rPr>
          <w:sz w:val="16"/>
          <w:szCs w:val="16"/>
        </w:rPr>
        <w:t xml:space="preserve"> район, </w:t>
      </w:r>
      <w:proofErr w:type="spellStart"/>
      <w:r w:rsidR="009C3839" w:rsidRPr="009C3839">
        <w:rPr>
          <w:sz w:val="16"/>
          <w:szCs w:val="16"/>
        </w:rPr>
        <w:t>Любытинское</w:t>
      </w:r>
      <w:proofErr w:type="spellEnd"/>
      <w:r w:rsidR="009C3839" w:rsidRPr="009C3839">
        <w:rPr>
          <w:sz w:val="16"/>
          <w:szCs w:val="16"/>
        </w:rPr>
        <w:t xml:space="preserve"> сельское поселение, р.п. </w:t>
      </w:r>
      <w:proofErr w:type="spellStart"/>
      <w:r w:rsidR="009C3839" w:rsidRPr="009C3839">
        <w:rPr>
          <w:sz w:val="16"/>
          <w:szCs w:val="16"/>
        </w:rPr>
        <w:t>Любытино</w:t>
      </w:r>
      <w:proofErr w:type="spellEnd"/>
      <w:r w:rsidR="009C3839" w:rsidRPr="009C3839">
        <w:rPr>
          <w:sz w:val="16"/>
          <w:szCs w:val="16"/>
        </w:rPr>
        <w:t>, ул. Советов, д.29.</w:t>
      </w:r>
    </w:p>
    <w:p w:rsidR="009C3839" w:rsidRPr="009C3839" w:rsidRDefault="00BA35F3" w:rsidP="00DC3B7A">
      <w:pPr>
        <w:pStyle w:val="Style5"/>
        <w:widowControl/>
        <w:tabs>
          <w:tab w:val="left" w:pos="907"/>
        </w:tabs>
        <w:spacing w:line="240" w:lineRule="auto"/>
        <w:rPr>
          <w:rStyle w:val="FontStyle11"/>
          <w:sz w:val="16"/>
          <w:szCs w:val="16"/>
        </w:rPr>
      </w:pPr>
      <w:r>
        <w:rPr>
          <w:rStyle w:val="FontStyle11"/>
          <w:sz w:val="16"/>
          <w:szCs w:val="16"/>
        </w:rPr>
        <w:t xml:space="preserve">       </w:t>
      </w:r>
      <w:r w:rsidR="009C3839" w:rsidRPr="009C3839">
        <w:rPr>
          <w:rStyle w:val="FontStyle11"/>
          <w:sz w:val="16"/>
          <w:szCs w:val="16"/>
        </w:rPr>
        <w:t>3.Ответственным за организацию и проведение публичных слушаний назначить заведующего отделом архитектуры и градостроительства   Администрации муниципального района Соловьеву М. А.</w:t>
      </w:r>
    </w:p>
    <w:p w:rsidR="009C3839" w:rsidRPr="009C3839" w:rsidRDefault="00BA35F3" w:rsidP="00DC3B7A">
      <w:pPr>
        <w:pStyle w:val="Style5"/>
        <w:widowControl/>
        <w:tabs>
          <w:tab w:val="left" w:pos="907"/>
        </w:tabs>
        <w:spacing w:line="240" w:lineRule="auto"/>
        <w:rPr>
          <w:rStyle w:val="FontStyle11"/>
          <w:sz w:val="16"/>
          <w:szCs w:val="16"/>
        </w:rPr>
      </w:pPr>
      <w:r>
        <w:rPr>
          <w:rStyle w:val="FontStyle11"/>
          <w:sz w:val="16"/>
          <w:szCs w:val="16"/>
        </w:rPr>
        <w:t xml:space="preserve">       </w:t>
      </w:r>
      <w:r w:rsidR="009C3839" w:rsidRPr="009C3839">
        <w:rPr>
          <w:rStyle w:val="FontStyle11"/>
          <w:sz w:val="16"/>
          <w:szCs w:val="16"/>
        </w:rPr>
        <w:t>4. Опубликовать распоряжение</w:t>
      </w:r>
      <w:r w:rsidR="009C3839" w:rsidRPr="009C3839">
        <w:rPr>
          <w:sz w:val="16"/>
          <w:szCs w:val="16"/>
        </w:rPr>
        <w:t xml:space="preserve"> в бюллетене «Официальный вестник» </w:t>
      </w:r>
      <w:r w:rsidR="009C3839" w:rsidRPr="009C3839">
        <w:rPr>
          <w:rStyle w:val="FontStyle11"/>
          <w:sz w:val="16"/>
          <w:szCs w:val="16"/>
        </w:rPr>
        <w:t xml:space="preserve"> и разместить на официальном сайте Администрации  муниципального района в информационно-телекоммуникационной сети «Интернет».</w:t>
      </w:r>
    </w:p>
    <w:p w:rsidR="009C3839" w:rsidRPr="009C3839" w:rsidRDefault="009C3839" w:rsidP="009C3839">
      <w:pPr>
        <w:spacing w:line="360" w:lineRule="atLeast"/>
        <w:jc w:val="both"/>
        <w:rPr>
          <w:b/>
          <w:sz w:val="16"/>
          <w:szCs w:val="16"/>
        </w:rPr>
      </w:pPr>
    </w:p>
    <w:p w:rsidR="009C3839" w:rsidRPr="009C3839" w:rsidRDefault="009C3839" w:rsidP="009C3839">
      <w:pPr>
        <w:spacing w:line="240" w:lineRule="exact"/>
        <w:ind w:right="-2"/>
        <w:jc w:val="both"/>
        <w:rPr>
          <w:b/>
          <w:sz w:val="16"/>
          <w:szCs w:val="16"/>
        </w:rPr>
      </w:pPr>
    </w:p>
    <w:p w:rsidR="009C3839" w:rsidRPr="009C3839" w:rsidRDefault="009C3839" w:rsidP="009C3839">
      <w:pPr>
        <w:spacing w:line="240" w:lineRule="exact"/>
        <w:ind w:right="-2"/>
        <w:jc w:val="both"/>
        <w:rPr>
          <w:b/>
          <w:sz w:val="16"/>
          <w:szCs w:val="16"/>
        </w:rPr>
      </w:pPr>
      <w:r>
        <w:rPr>
          <w:b/>
          <w:sz w:val="16"/>
          <w:szCs w:val="16"/>
        </w:rPr>
        <w:t xml:space="preserve">                </w:t>
      </w:r>
      <w:r w:rsidRPr="009C3839">
        <w:rPr>
          <w:b/>
          <w:sz w:val="16"/>
          <w:szCs w:val="16"/>
        </w:rPr>
        <w:t>Первый заместитель</w:t>
      </w:r>
    </w:p>
    <w:p w:rsidR="009C3839" w:rsidRDefault="009C3839" w:rsidP="009C3839">
      <w:pPr>
        <w:spacing w:line="240" w:lineRule="exact"/>
        <w:ind w:right="-2"/>
        <w:jc w:val="both"/>
        <w:rPr>
          <w:b/>
          <w:sz w:val="28"/>
          <w:szCs w:val="28"/>
        </w:rPr>
      </w:pPr>
      <w:r>
        <w:rPr>
          <w:b/>
          <w:sz w:val="16"/>
          <w:szCs w:val="16"/>
        </w:rPr>
        <w:t xml:space="preserve">                </w:t>
      </w:r>
      <w:r w:rsidRPr="009C3839">
        <w:rPr>
          <w:b/>
          <w:sz w:val="16"/>
          <w:szCs w:val="16"/>
        </w:rPr>
        <w:t>Главы администрации                                              С.В.Матвеева</w:t>
      </w:r>
    </w:p>
    <w:p w:rsidR="006D70DF" w:rsidRPr="006D70DF" w:rsidRDefault="006D70DF" w:rsidP="009C3839">
      <w:pPr>
        <w:spacing w:line="240" w:lineRule="exact"/>
        <w:ind w:right="-140"/>
        <w:jc w:val="center"/>
        <w:rPr>
          <w:sz w:val="16"/>
          <w:szCs w:val="16"/>
          <w:lang w:eastAsia="en-US"/>
        </w:rPr>
      </w:pPr>
    </w:p>
    <w:p w:rsidR="006D70DF" w:rsidRPr="00866B4C" w:rsidRDefault="006D70DF" w:rsidP="006D70DF">
      <w:pPr>
        <w:spacing w:line="240" w:lineRule="exact"/>
        <w:ind w:right="31"/>
        <w:rPr>
          <w:sz w:val="16"/>
          <w:szCs w:val="16"/>
        </w:rPr>
      </w:pPr>
    </w:p>
    <w:p w:rsidR="00866B4C" w:rsidRPr="00866B4C" w:rsidRDefault="00866B4C" w:rsidP="00866B4C">
      <w:pPr>
        <w:spacing w:line="240" w:lineRule="exact"/>
        <w:ind w:right="-2"/>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C42D11" w:rsidRPr="00C42D11" w:rsidRDefault="00C42D11" w:rsidP="00C42D11">
      <w:pPr>
        <w:tabs>
          <w:tab w:val="left" w:pos="6480"/>
        </w:tabs>
        <w:autoSpaceDE w:val="0"/>
        <w:autoSpaceDN w:val="0"/>
        <w:adjustRightInd w:val="0"/>
        <w:jc w:val="center"/>
        <w:rPr>
          <w:b/>
          <w:sz w:val="16"/>
          <w:szCs w:val="16"/>
        </w:rPr>
      </w:pPr>
      <w:r w:rsidRPr="00C42D11">
        <w:rPr>
          <w:b/>
          <w:sz w:val="16"/>
          <w:szCs w:val="16"/>
        </w:rPr>
        <w:t>Российская  Федерация</w:t>
      </w:r>
    </w:p>
    <w:p w:rsidR="00C42D11" w:rsidRPr="00C42D11" w:rsidRDefault="00C42D11" w:rsidP="00C42D11">
      <w:pPr>
        <w:tabs>
          <w:tab w:val="left" w:pos="6480"/>
        </w:tabs>
        <w:autoSpaceDE w:val="0"/>
        <w:autoSpaceDN w:val="0"/>
        <w:adjustRightInd w:val="0"/>
        <w:jc w:val="center"/>
        <w:rPr>
          <w:b/>
          <w:sz w:val="16"/>
          <w:szCs w:val="16"/>
        </w:rPr>
      </w:pPr>
      <w:r w:rsidRPr="00C42D11">
        <w:rPr>
          <w:b/>
          <w:sz w:val="16"/>
          <w:szCs w:val="16"/>
        </w:rPr>
        <w:t>Новгородская область</w:t>
      </w:r>
    </w:p>
    <w:p w:rsidR="00C42D11" w:rsidRPr="00C42D11" w:rsidRDefault="00C42D11" w:rsidP="00C42D11">
      <w:pPr>
        <w:tabs>
          <w:tab w:val="left" w:pos="6480"/>
        </w:tabs>
        <w:autoSpaceDE w:val="0"/>
        <w:autoSpaceDN w:val="0"/>
        <w:adjustRightInd w:val="0"/>
        <w:jc w:val="center"/>
        <w:rPr>
          <w:b/>
          <w:sz w:val="16"/>
          <w:szCs w:val="16"/>
        </w:rPr>
      </w:pPr>
      <w:r w:rsidRPr="00C42D11">
        <w:rPr>
          <w:b/>
          <w:sz w:val="16"/>
          <w:szCs w:val="16"/>
        </w:rPr>
        <w:t>Администрация  Любытинского муниципального района</w:t>
      </w:r>
    </w:p>
    <w:p w:rsidR="00C42D11" w:rsidRPr="00C42D11" w:rsidRDefault="00C42D11" w:rsidP="00C42D11">
      <w:pPr>
        <w:tabs>
          <w:tab w:val="left" w:pos="6480"/>
        </w:tabs>
        <w:autoSpaceDE w:val="0"/>
        <w:autoSpaceDN w:val="0"/>
        <w:adjustRightInd w:val="0"/>
        <w:jc w:val="center"/>
        <w:rPr>
          <w:b/>
          <w:sz w:val="16"/>
          <w:szCs w:val="16"/>
        </w:rPr>
      </w:pPr>
      <w:proofErr w:type="gramStart"/>
      <w:r w:rsidRPr="00C42D11">
        <w:rPr>
          <w:b/>
          <w:sz w:val="16"/>
          <w:szCs w:val="16"/>
        </w:rPr>
        <w:t>Р</w:t>
      </w:r>
      <w:proofErr w:type="gramEnd"/>
      <w:r w:rsidRPr="00C42D11">
        <w:rPr>
          <w:b/>
          <w:sz w:val="16"/>
          <w:szCs w:val="16"/>
        </w:rPr>
        <w:t xml:space="preserve"> А С П О Р Я Ж Е Н И Е</w:t>
      </w:r>
    </w:p>
    <w:p w:rsidR="00C42D11" w:rsidRPr="00C42D11" w:rsidRDefault="00C42D11" w:rsidP="00C42D11">
      <w:pPr>
        <w:tabs>
          <w:tab w:val="left" w:pos="6480"/>
        </w:tabs>
        <w:autoSpaceDE w:val="0"/>
        <w:autoSpaceDN w:val="0"/>
        <w:adjustRightInd w:val="0"/>
        <w:jc w:val="center"/>
        <w:rPr>
          <w:sz w:val="16"/>
          <w:szCs w:val="16"/>
        </w:rPr>
      </w:pPr>
    </w:p>
    <w:p w:rsidR="00C42D11" w:rsidRPr="00C42D11" w:rsidRDefault="00C42D11" w:rsidP="00C42D11">
      <w:pPr>
        <w:tabs>
          <w:tab w:val="left" w:pos="6480"/>
        </w:tabs>
        <w:autoSpaceDE w:val="0"/>
        <w:autoSpaceDN w:val="0"/>
        <w:adjustRightInd w:val="0"/>
        <w:jc w:val="center"/>
        <w:rPr>
          <w:sz w:val="16"/>
          <w:szCs w:val="16"/>
        </w:rPr>
      </w:pPr>
      <w:r w:rsidRPr="00C42D11">
        <w:rPr>
          <w:sz w:val="16"/>
          <w:szCs w:val="16"/>
        </w:rPr>
        <w:t>от  29.11.2021 № 369-рз</w:t>
      </w:r>
    </w:p>
    <w:p w:rsidR="00C42D11" w:rsidRPr="00C42D11" w:rsidRDefault="00C42D11" w:rsidP="00C42D11">
      <w:pPr>
        <w:tabs>
          <w:tab w:val="left" w:pos="6480"/>
        </w:tabs>
        <w:autoSpaceDE w:val="0"/>
        <w:autoSpaceDN w:val="0"/>
        <w:adjustRightInd w:val="0"/>
        <w:jc w:val="center"/>
        <w:rPr>
          <w:sz w:val="16"/>
          <w:szCs w:val="16"/>
        </w:rPr>
      </w:pPr>
    </w:p>
    <w:p w:rsidR="00C42D11" w:rsidRPr="00C42D11" w:rsidRDefault="00C42D11" w:rsidP="00C42D11">
      <w:pPr>
        <w:tabs>
          <w:tab w:val="left" w:pos="6480"/>
        </w:tabs>
        <w:autoSpaceDE w:val="0"/>
        <w:autoSpaceDN w:val="0"/>
        <w:adjustRightInd w:val="0"/>
        <w:jc w:val="center"/>
        <w:rPr>
          <w:sz w:val="16"/>
          <w:szCs w:val="16"/>
        </w:rPr>
      </w:pPr>
      <w:proofErr w:type="spellStart"/>
      <w:r w:rsidRPr="00C42D11">
        <w:rPr>
          <w:sz w:val="16"/>
          <w:szCs w:val="16"/>
        </w:rPr>
        <w:t>р.п</w:t>
      </w:r>
      <w:proofErr w:type="gramStart"/>
      <w:r w:rsidRPr="00C42D11">
        <w:rPr>
          <w:sz w:val="16"/>
          <w:szCs w:val="16"/>
        </w:rPr>
        <w:t>.Л</w:t>
      </w:r>
      <w:proofErr w:type="gramEnd"/>
      <w:r w:rsidRPr="00C42D11">
        <w:rPr>
          <w:sz w:val="16"/>
          <w:szCs w:val="16"/>
        </w:rPr>
        <w:t>юбытино</w:t>
      </w:r>
      <w:proofErr w:type="spellEnd"/>
    </w:p>
    <w:p w:rsidR="00C42D11" w:rsidRPr="00C42D11" w:rsidRDefault="00C42D11" w:rsidP="00C42D11">
      <w:pPr>
        <w:tabs>
          <w:tab w:val="left" w:pos="6480"/>
        </w:tabs>
        <w:autoSpaceDE w:val="0"/>
        <w:autoSpaceDN w:val="0"/>
        <w:adjustRightInd w:val="0"/>
        <w:jc w:val="center"/>
        <w:rPr>
          <w:b/>
          <w:sz w:val="16"/>
          <w:szCs w:val="16"/>
        </w:rPr>
      </w:pPr>
    </w:p>
    <w:p w:rsidR="00C42D11" w:rsidRPr="00C42D11" w:rsidRDefault="00C42D11" w:rsidP="00C42D11">
      <w:pPr>
        <w:tabs>
          <w:tab w:val="left" w:pos="6480"/>
        </w:tabs>
        <w:autoSpaceDE w:val="0"/>
        <w:autoSpaceDN w:val="0"/>
        <w:adjustRightInd w:val="0"/>
        <w:jc w:val="center"/>
        <w:rPr>
          <w:b/>
          <w:sz w:val="16"/>
          <w:szCs w:val="16"/>
        </w:rPr>
      </w:pPr>
      <w:r w:rsidRPr="00C42D11">
        <w:rPr>
          <w:b/>
          <w:sz w:val="16"/>
          <w:szCs w:val="16"/>
        </w:rPr>
        <w:t>О проведении публичных слушаний</w:t>
      </w:r>
    </w:p>
    <w:p w:rsidR="00C42D11" w:rsidRPr="00C42D11" w:rsidRDefault="00C42D11" w:rsidP="00C42D11">
      <w:pPr>
        <w:tabs>
          <w:tab w:val="left" w:pos="6480"/>
        </w:tabs>
        <w:autoSpaceDE w:val="0"/>
        <w:autoSpaceDN w:val="0"/>
        <w:adjustRightInd w:val="0"/>
        <w:rPr>
          <w:sz w:val="16"/>
          <w:szCs w:val="16"/>
        </w:rPr>
      </w:pPr>
    </w:p>
    <w:p w:rsidR="00C42D11" w:rsidRPr="00C42D11" w:rsidRDefault="00C42D11" w:rsidP="00C42D11">
      <w:pPr>
        <w:tabs>
          <w:tab w:val="left" w:pos="6480"/>
        </w:tabs>
        <w:autoSpaceDE w:val="0"/>
        <w:autoSpaceDN w:val="0"/>
        <w:adjustRightInd w:val="0"/>
        <w:ind w:firstLine="567"/>
        <w:rPr>
          <w:sz w:val="16"/>
          <w:szCs w:val="16"/>
        </w:rPr>
      </w:pPr>
      <w:r w:rsidRPr="00C42D11">
        <w:rPr>
          <w:sz w:val="16"/>
          <w:szCs w:val="16"/>
        </w:rPr>
        <w:t>В соответствии со статьей 40 Градостроительного кодекса Российской Федерации, статьей 28 Федерального закона от 06 октября 2003 года              № 131-ФЗ «Об общих принципах организации местного самоуправления в Российской Федерации», на основании заявления Ереминой Елены Николаевны и Устиновой Галины Викторовны:</w:t>
      </w:r>
    </w:p>
    <w:p w:rsidR="00C42D11" w:rsidRPr="00C42D11" w:rsidRDefault="00C42D11" w:rsidP="00C42D11">
      <w:pPr>
        <w:tabs>
          <w:tab w:val="left" w:pos="6480"/>
        </w:tabs>
        <w:autoSpaceDE w:val="0"/>
        <w:autoSpaceDN w:val="0"/>
        <w:adjustRightInd w:val="0"/>
        <w:rPr>
          <w:b/>
          <w:sz w:val="16"/>
          <w:szCs w:val="16"/>
        </w:rPr>
      </w:pPr>
      <w:r w:rsidRPr="00C42D11">
        <w:rPr>
          <w:sz w:val="16"/>
          <w:szCs w:val="16"/>
        </w:rPr>
        <w:t>1. Провести 20 декабря 2021 года в 17:00  публичные слушания по предоставлению разрешения на отклонение от предельных параметров разрешенного строительства, реконструкции объектов капитального строительства земельному участку площадью 1640 кв</w:t>
      </w:r>
      <w:proofErr w:type="gramStart"/>
      <w:r w:rsidRPr="00C42D11">
        <w:rPr>
          <w:sz w:val="16"/>
          <w:szCs w:val="16"/>
        </w:rPr>
        <w:t>.м</w:t>
      </w:r>
      <w:proofErr w:type="gramEnd"/>
      <w:r w:rsidRPr="00C42D11">
        <w:rPr>
          <w:sz w:val="16"/>
          <w:szCs w:val="16"/>
        </w:rPr>
        <w:t xml:space="preserve">, расположенному по адресу: Новгородская область, </w:t>
      </w:r>
      <w:proofErr w:type="spellStart"/>
      <w:r w:rsidRPr="00C42D11">
        <w:rPr>
          <w:sz w:val="16"/>
          <w:szCs w:val="16"/>
        </w:rPr>
        <w:t>Любытинский</w:t>
      </w:r>
      <w:proofErr w:type="spellEnd"/>
      <w:r w:rsidRPr="00C42D11">
        <w:rPr>
          <w:sz w:val="16"/>
          <w:szCs w:val="16"/>
        </w:rPr>
        <w:t xml:space="preserve"> район, </w:t>
      </w:r>
      <w:proofErr w:type="spellStart"/>
      <w:r w:rsidRPr="00C42D11">
        <w:rPr>
          <w:sz w:val="16"/>
          <w:szCs w:val="16"/>
        </w:rPr>
        <w:t>Любытинское</w:t>
      </w:r>
      <w:proofErr w:type="spellEnd"/>
      <w:r w:rsidRPr="00C42D11">
        <w:rPr>
          <w:sz w:val="16"/>
          <w:szCs w:val="16"/>
        </w:rPr>
        <w:t xml:space="preserve"> сельское поселение, д</w:t>
      </w:r>
      <w:proofErr w:type="gramStart"/>
      <w:r w:rsidRPr="00C42D11">
        <w:rPr>
          <w:sz w:val="16"/>
          <w:szCs w:val="16"/>
        </w:rPr>
        <w:t>.Б</w:t>
      </w:r>
      <w:proofErr w:type="gramEnd"/>
      <w:r w:rsidRPr="00C42D11">
        <w:rPr>
          <w:sz w:val="16"/>
          <w:szCs w:val="16"/>
        </w:rPr>
        <w:t>ор, земельный участок 129, кадастровый номер: 53:07:0183801:312 , расположенного в территориальной зоне Ж.1-зона смешанной застройки индивидуальными жилыми домами, блокированными жилыми домами и малоэтажными многоквартирными жилыми домами не выше 3-х этажей, в части минимального отступа от южной границы земельного участка до здания - 2,62 м; минимального отступа от северной границы - 1,89 м; минимального отступа от восточной границы - 0,99 м.</w:t>
      </w:r>
    </w:p>
    <w:p w:rsidR="00C42D11" w:rsidRPr="00C42D11" w:rsidRDefault="00C42D11" w:rsidP="00C42D11">
      <w:pPr>
        <w:tabs>
          <w:tab w:val="left" w:pos="6480"/>
        </w:tabs>
        <w:autoSpaceDE w:val="0"/>
        <w:autoSpaceDN w:val="0"/>
        <w:adjustRightInd w:val="0"/>
        <w:rPr>
          <w:sz w:val="16"/>
          <w:szCs w:val="16"/>
        </w:rPr>
      </w:pPr>
      <w:r w:rsidRPr="00C42D11">
        <w:rPr>
          <w:sz w:val="16"/>
          <w:szCs w:val="16"/>
        </w:rPr>
        <w:t xml:space="preserve">          2. Местом проведения публичных слушаний определить помещение большого зала Администрации Любытинского муниципального района, расположенное по адресу: Новгородская область, </w:t>
      </w:r>
      <w:proofErr w:type="spellStart"/>
      <w:r w:rsidRPr="00C42D11">
        <w:rPr>
          <w:sz w:val="16"/>
          <w:szCs w:val="16"/>
        </w:rPr>
        <w:t>Любытинский</w:t>
      </w:r>
      <w:proofErr w:type="spellEnd"/>
      <w:r w:rsidRPr="00C42D11">
        <w:rPr>
          <w:sz w:val="16"/>
          <w:szCs w:val="16"/>
        </w:rPr>
        <w:t xml:space="preserve"> район, </w:t>
      </w:r>
      <w:proofErr w:type="spellStart"/>
      <w:r w:rsidRPr="00C42D11">
        <w:rPr>
          <w:sz w:val="16"/>
          <w:szCs w:val="16"/>
        </w:rPr>
        <w:t>Любытинское</w:t>
      </w:r>
      <w:proofErr w:type="spellEnd"/>
      <w:r w:rsidRPr="00C42D11">
        <w:rPr>
          <w:sz w:val="16"/>
          <w:szCs w:val="16"/>
        </w:rPr>
        <w:t xml:space="preserve"> сельское поселение, </w:t>
      </w:r>
      <w:proofErr w:type="spellStart"/>
      <w:r w:rsidRPr="00C42D11">
        <w:rPr>
          <w:sz w:val="16"/>
          <w:szCs w:val="16"/>
        </w:rPr>
        <w:t>р.п</w:t>
      </w:r>
      <w:proofErr w:type="gramStart"/>
      <w:r w:rsidRPr="00C42D11">
        <w:rPr>
          <w:sz w:val="16"/>
          <w:szCs w:val="16"/>
        </w:rPr>
        <w:t>.Л</w:t>
      </w:r>
      <w:proofErr w:type="gramEnd"/>
      <w:r w:rsidRPr="00C42D11">
        <w:rPr>
          <w:sz w:val="16"/>
          <w:szCs w:val="16"/>
        </w:rPr>
        <w:t>юбытино</w:t>
      </w:r>
      <w:proofErr w:type="spellEnd"/>
      <w:r w:rsidRPr="00C42D11">
        <w:rPr>
          <w:sz w:val="16"/>
          <w:szCs w:val="16"/>
        </w:rPr>
        <w:t xml:space="preserve">, </w:t>
      </w:r>
      <w:proofErr w:type="spellStart"/>
      <w:r w:rsidRPr="00C42D11">
        <w:rPr>
          <w:sz w:val="16"/>
          <w:szCs w:val="16"/>
        </w:rPr>
        <w:t>ул.Советов</w:t>
      </w:r>
      <w:proofErr w:type="spellEnd"/>
      <w:r w:rsidRPr="00C42D11">
        <w:rPr>
          <w:sz w:val="16"/>
          <w:szCs w:val="16"/>
        </w:rPr>
        <w:t>, д.29.</w:t>
      </w:r>
    </w:p>
    <w:p w:rsidR="00C42D11" w:rsidRPr="00C42D11" w:rsidRDefault="00C42D11" w:rsidP="00C42D11">
      <w:pPr>
        <w:tabs>
          <w:tab w:val="left" w:pos="6480"/>
        </w:tabs>
        <w:autoSpaceDE w:val="0"/>
        <w:autoSpaceDN w:val="0"/>
        <w:adjustRightInd w:val="0"/>
        <w:rPr>
          <w:sz w:val="16"/>
          <w:szCs w:val="16"/>
        </w:rPr>
      </w:pPr>
      <w:r w:rsidRPr="00C42D11">
        <w:rPr>
          <w:sz w:val="16"/>
          <w:szCs w:val="16"/>
        </w:rPr>
        <w:t xml:space="preserve">          3. Отделу архитектуры и градостроительства Администрации Любытинского муниципального района обеспечить размещение на официальном сайте Администрации Любытинского муниципального района и опубликовать в официальном печатном издании:</w:t>
      </w:r>
    </w:p>
    <w:p w:rsidR="00C42D11" w:rsidRPr="00C42D11" w:rsidRDefault="00C42D11" w:rsidP="00C42D11">
      <w:pPr>
        <w:tabs>
          <w:tab w:val="left" w:pos="6480"/>
        </w:tabs>
        <w:autoSpaceDE w:val="0"/>
        <w:autoSpaceDN w:val="0"/>
        <w:adjustRightInd w:val="0"/>
        <w:ind w:firstLine="567"/>
        <w:rPr>
          <w:sz w:val="16"/>
          <w:szCs w:val="16"/>
        </w:rPr>
      </w:pPr>
      <w:r w:rsidRPr="00C42D11">
        <w:rPr>
          <w:sz w:val="16"/>
          <w:szCs w:val="16"/>
        </w:rPr>
        <w:t>- настоящего распоряжения не позднее 3.12.2021;</w:t>
      </w:r>
    </w:p>
    <w:p w:rsidR="00C42D11" w:rsidRPr="00C42D11" w:rsidRDefault="00C42D11" w:rsidP="00C42D11">
      <w:pPr>
        <w:tabs>
          <w:tab w:val="left" w:pos="6480"/>
        </w:tabs>
        <w:autoSpaceDE w:val="0"/>
        <w:autoSpaceDN w:val="0"/>
        <w:adjustRightInd w:val="0"/>
        <w:ind w:firstLine="567"/>
        <w:rPr>
          <w:sz w:val="16"/>
          <w:szCs w:val="16"/>
        </w:rPr>
      </w:pPr>
      <w:r w:rsidRPr="00C42D11">
        <w:rPr>
          <w:sz w:val="16"/>
          <w:szCs w:val="16"/>
        </w:rPr>
        <w:t>- результаты публичных слушаний не позднее 24.12.2021.</w:t>
      </w:r>
    </w:p>
    <w:p w:rsidR="00C42D11" w:rsidRPr="00C42D11" w:rsidRDefault="00C42D11" w:rsidP="00C42D11">
      <w:pPr>
        <w:tabs>
          <w:tab w:val="left" w:pos="6480"/>
        </w:tabs>
        <w:autoSpaceDE w:val="0"/>
        <w:autoSpaceDN w:val="0"/>
        <w:adjustRightInd w:val="0"/>
        <w:rPr>
          <w:sz w:val="16"/>
          <w:szCs w:val="16"/>
        </w:rPr>
      </w:pPr>
      <w:r w:rsidRPr="00C42D11">
        <w:rPr>
          <w:sz w:val="16"/>
          <w:szCs w:val="16"/>
        </w:rPr>
        <w:t xml:space="preserve">        4. Установить, что мнения, рекомендации и предложения по вопросу предоставления разрешения на условно разрешенный вид использования земельного участка принимаются Администрацией Любытинского муниципального района с 03.12.2021 по 20.12.2021 по адресу: Новгородская область, </w:t>
      </w:r>
      <w:proofErr w:type="spellStart"/>
      <w:r w:rsidRPr="00C42D11">
        <w:rPr>
          <w:sz w:val="16"/>
          <w:szCs w:val="16"/>
        </w:rPr>
        <w:t>Любытинский</w:t>
      </w:r>
      <w:proofErr w:type="spellEnd"/>
      <w:r w:rsidRPr="00C42D11">
        <w:rPr>
          <w:sz w:val="16"/>
          <w:szCs w:val="16"/>
        </w:rPr>
        <w:t xml:space="preserve"> район, </w:t>
      </w:r>
      <w:proofErr w:type="spellStart"/>
      <w:r w:rsidRPr="00C42D11">
        <w:rPr>
          <w:sz w:val="16"/>
          <w:szCs w:val="16"/>
        </w:rPr>
        <w:t>р.п</w:t>
      </w:r>
      <w:proofErr w:type="spellEnd"/>
      <w:r w:rsidRPr="00C42D11">
        <w:rPr>
          <w:sz w:val="16"/>
          <w:szCs w:val="16"/>
        </w:rPr>
        <w:t xml:space="preserve">. </w:t>
      </w:r>
      <w:proofErr w:type="spellStart"/>
      <w:r w:rsidRPr="00C42D11">
        <w:rPr>
          <w:sz w:val="16"/>
          <w:szCs w:val="16"/>
        </w:rPr>
        <w:t>Любытино</w:t>
      </w:r>
      <w:proofErr w:type="spellEnd"/>
      <w:r w:rsidRPr="00C42D11">
        <w:rPr>
          <w:sz w:val="16"/>
          <w:szCs w:val="16"/>
        </w:rPr>
        <w:t xml:space="preserve">, </w:t>
      </w:r>
      <w:proofErr w:type="spellStart"/>
      <w:r w:rsidRPr="00C42D11">
        <w:rPr>
          <w:sz w:val="16"/>
          <w:szCs w:val="16"/>
        </w:rPr>
        <w:t>ул</w:t>
      </w:r>
      <w:proofErr w:type="gramStart"/>
      <w:r w:rsidRPr="00C42D11">
        <w:rPr>
          <w:sz w:val="16"/>
          <w:szCs w:val="16"/>
        </w:rPr>
        <w:t>.С</w:t>
      </w:r>
      <w:proofErr w:type="gramEnd"/>
      <w:r w:rsidRPr="00C42D11">
        <w:rPr>
          <w:sz w:val="16"/>
          <w:szCs w:val="16"/>
        </w:rPr>
        <w:t>оветов</w:t>
      </w:r>
      <w:proofErr w:type="spellEnd"/>
      <w:r w:rsidRPr="00C42D11">
        <w:rPr>
          <w:sz w:val="16"/>
          <w:szCs w:val="16"/>
        </w:rPr>
        <w:t>, д.29, кабинет № 4, в рабочие дни с 8:30 до 17:30, телефон (881668) 62-310 доб.6611.</w:t>
      </w:r>
    </w:p>
    <w:p w:rsidR="00C42D11" w:rsidRPr="00C42D11" w:rsidRDefault="00C42D11" w:rsidP="00C42D11">
      <w:pPr>
        <w:tabs>
          <w:tab w:val="left" w:pos="6480"/>
        </w:tabs>
        <w:autoSpaceDE w:val="0"/>
        <w:autoSpaceDN w:val="0"/>
        <w:adjustRightInd w:val="0"/>
        <w:ind w:firstLine="567"/>
        <w:rPr>
          <w:sz w:val="16"/>
          <w:szCs w:val="16"/>
        </w:rPr>
      </w:pPr>
      <w:r w:rsidRPr="00C42D11">
        <w:rPr>
          <w:sz w:val="16"/>
          <w:szCs w:val="16"/>
        </w:rPr>
        <w:t>5.Ответственным за организацию и проведение публичных слушаний назначить заведующего отделом архитектуры и градостроительства Администрации муниципального района Соловьеву М.А.</w:t>
      </w:r>
    </w:p>
    <w:p w:rsidR="00C42D11" w:rsidRPr="00C42D11" w:rsidRDefault="00C42D11" w:rsidP="00C42D11">
      <w:pPr>
        <w:tabs>
          <w:tab w:val="left" w:pos="6480"/>
        </w:tabs>
        <w:autoSpaceDE w:val="0"/>
        <w:autoSpaceDN w:val="0"/>
        <w:adjustRightInd w:val="0"/>
        <w:ind w:firstLine="567"/>
        <w:rPr>
          <w:sz w:val="16"/>
          <w:szCs w:val="16"/>
        </w:rPr>
      </w:pPr>
      <w:r w:rsidRPr="00C42D11">
        <w:rPr>
          <w:sz w:val="16"/>
          <w:szCs w:val="16"/>
        </w:rPr>
        <w:t xml:space="preserve">6. Опубликовать распоряжение </w:t>
      </w:r>
      <w:proofErr w:type="gramStart"/>
      <w:r w:rsidRPr="00C42D11">
        <w:rPr>
          <w:sz w:val="16"/>
          <w:szCs w:val="16"/>
        </w:rPr>
        <w:t>бюллетене</w:t>
      </w:r>
      <w:proofErr w:type="gramEnd"/>
      <w:r w:rsidRPr="00C42D11">
        <w:rPr>
          <w:sz w:val="16"/>
          <w:szCs w:val="16"/>
        </w:rPr>
        <w:t xml:space="preserve">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C42D11" w:rsidRPr="00C42D11" w:rsidRDefault="00C42D11" w:rsidP="00C42D11">
      <w:pPr>
        <w:tabs>
          <w:tab w:val="left" w:pos="6480"/>
        </w:tabs>
        <w:autoSpaceDE w:val="0"/>
        <w:autoSpaceDN w:val="0"/>
        <w:adjustRightInd w:val="0"/>
        <w:rPr>
          <w:b/>
          <w:sz w:val="16"/>
          <w:szCs w:val="16"/>
        </w:rPr>
      </w:pPr>
    </w:p>
    <w:p w:rsidR="00C42D11" w:rsidRPr="00C42D11" w:rsidRDefault="00C42D11" w:rsidP="00C42D11">
      <w:pPr>
        <w:tabs>
          <w:tab w:val="left" w:pos="6480"/>
        </w:tabs>
        <w:autoSpaceDE w:val="0"/>
        <w:autoSpaceDN w:val="0"/>
        <w:adjustRightInd w:val="0"/>
        <w:rPr>
          <w:b/>
          <w:sz w:val="16"/>
          <w:szCs w:val="16"/>
        </w:rPr>
      </w:pPr>
    </w:p>
    <w:p w:rsidR="00DC3B7A" w:rsidRDefault="009C3839" w:rsidP="00C42D11">
      <w:pPr>
        <w:tabs>
          <w:tab w:val="left" w:pos="6480"/>
        </w:tabs>
        <w:autoSpaceDE w:val="0"/>
        <w:autoSpaceDN w:val="0"/>
        <w:adjustRightInd w:val="0"/>
        <w:rPr>
          <w:b/>
          <w:sz w:val="16"/>
          <w:szCs w:val="16"/>
        </w:rPr>
      </w:pPr>
      <w:r>
        <w:rPr>
          <w:b/>
          <w:sz w:val="16"/>
          <w:szCs w:val="16"/>
        </w:rPr>
        <w:t xml:space="preserve">                   </w:t>
      </w:r>
    </w:p>
    <w:p w:rsidR="00DC3B7A" w:rsidRDefault="00DC3B7A" w:rsidP="00C42D11">
      <w:pPr>
        <w:tabs>
          <w:tab w:val="left" w:pos="6480"/>
        </w:tabs>
        <w:autoSpaceDE w:val="0"/>
        <w:autoSpaceDN w:val="0"/>
        <w:adjustRightInd w:val="0"/>
        <w:rPr>
          <w:b/>
          <w:sz w:val="16"/>
          <w:szCs w:val="16"/>
        </w:rPr>
      </w:pPr>
    </w:p>
    <w:p w:rsidR="00DC3B7A" w:rsidRDefault="00DC3B7A" w:rsidP="00C42D11">
      <w:pPr>
        <w:tabs>
          <w:tab w:val="left" w:pos="6480"/>
        </w:tabs>
        <w:autoSpaceDE w:val="0"/>
        <w:autoSpaceDN w:val="0"/>
        <w:adjustRightInd w:val="0"/>
        <w:rPr>
          <w:b/>
          <w:sz w:val="16"/>
          <w:szCs w:val="16"/>
        </w:rPr>
      </w:pPr>
    </w:p>
    <w:p w:rsidR="00DC3B7A" w:rsidRDefault="00DC3B7A" w:rsidP="00C42D11">
      <w:pPr>
        <w:tabs>
          <w:tab w:val="left" w:pos="6480"/>
        </w:tabs>
        <w:autoSpaceDE w:val="0"/>
        <w:autoSpaceDN w:val="0"/>
        <w:adjustRightInd w:val="0"/>
        <w:rPr>
          <w:b/>
          <w:sz w:val="16"/>
          <w:szCs w:val="16"/>
        </w:rPr>
      </w:pPr>
    </w:p>
    <w:p w:rsidR="00C42D11" w:rsidRPr="00C42D11" w:rsidRDefault="00DC3B7A" w:rsidP="00C42D11">
      <w:pPr>
        <w:tabs>
          <w:tab w:val="left" w:pos="6480"/>
        </w:tabs>
        <w:autoSpaceDE w:val="0"/>
        <w:autoSpaceDN w:val="0"/>
        <w:adjustRightInd w:val="0"/>
        <w:rPr>
          <w:b/>
          <w:sz w:val="16"/>
          <w:szCs w:val="16"/>
        </w:rPr>
      </w:pPr>
      <w:r>
        <w:rPr>
          <w:b/>
          <w:sz w:val="16"/>
          <w:szCs w:val="16"/>
        </w:rPr>
        <w:t xml:space="preserve">                    </w:t>
      </w:r>
      <w:r w:rsidR="009C3839">
        <w:rPr>
          <w:b/>
          <w:sz w:val="16"/>
          <w:szCs w:val="16"/>
        </w:rPr>
        <w:t xml:space="preserve">   </w:t>
      </w:r>
      <w:r w:rsidR="00C42D11" w:rsidRPr="00C42D11">
        <w:rPr>
          <w:b/>
          <w:sz w:val="16"/>
          <w:szCs w:val="16"/>
        </w:rPr>
        <w:t>Первый заместитель</w:t>
      </w:r>
    </w:p>
    <w:p w:rsidR="00C42D11" w:rsidRPr="00C42D11" w:rsidRDefault="009C3839" w:rsidP="00C42D11">
      <w:pPr>
        <w:tabs>
          <w:tab w:val="left" w:pos="6480"/>
        </w:tabs>
        <w:autoSpaceDE w:val="0"/>
        <w:autoSpaceDN w:val="0"/>
        <w:adjustRightInd w:val="0"/>
        <w:rPr>
          <w:b/>
          <w:sz w:val="16"/>
          <w:szCs w:val="16"/>
        </w:rPr>
      </w:pPr>
      <w:r>
        <w:rPr>
          <w:b/>
          <w:sz w:val="16"/>
          <w:szCs w:val="16"/>
        </w:rPr>
        <w:t xml:space="preserve">                       </w:t>
      </w:r>
      <w:r w:rsidR="00C42D11" w:rsidRPr="00C42D11">
        <w:rPr>
          <w:b/>
          <w:sz w:val="16"/>
          <w:szCs w:val="16"/>
        </w:rPr>
        <w:t>Главы администрации                                                  С.В.Матвеева</w:t>
      </w:r>
    </w:p>
    <w:p w:rsidR="005A06D9" w:rsidRDefault="005A06D9" w:rsidP="00A72ECC">
      <w:pPr>
        <w:tabs>
          <w:tab w:val="left" w:pos="6480"/>
        </w:tabs>
        <w:autoSpaceDE w:val="0"/>
        <w:autoSpaceDN w:val="0"/>
        <w:adjustRightInd w:val="0"/>
        <w:rPr>
          <w:sz w:val="16"/>
          <w:szCs w:val="16"/>
        </w:rPr>
      </w:pPr>
    </w:p>
    <w:p w:rsidR="005A06D9" w:rsidRDefault="005A06D9" w:rsidP="005A06D9">
      <w:pPr>
        <w:tabs>
          <w:tab w:val="left" w:pos="6480"/>
        </w:tabs>
        <w:autoSpaceDE w:val="0"/>
        <w:autoSpaceDN w:val="0"/>
        <w:adjustRightInd w:val="0"/>
        <w:jc w:val="center"/>
        <w:rPr>
          <w:sz w:val="16"/>
          <w:szCs w:val="16"/>
        </w:rPr>
      </w:pPr>
    </w:p>
    <w:p w:rsidR="005A06D9" w:rsidRDefault="005A06D9" w:rsidP="00A72ECC">
      <w:pPr>
        <w:tabs>
          <w:tab w:val="left" w:pos="6480"/>
        </w:tabs>
        <w:autoSpaceDE w:val="0"/>
        <w:autoSpaceDN w:val="0"/>
        <w:adjustRightInd w:val="0"/>
        <w:rPr>
          <w:sz w:val="16"/>
          <w:szCs w:val="16"/>
        </w:rPr>
      </w:pPr>
    </w:p>
    <w:p w:rsidR="005A06D9" w:rsidRPr="005A06D9" w:rsidRDefault="005A06D9" w:rsidP="005A06D9">
      <w:pPr>
        <w:tabs>
          <w:tab w:val="left" w:pos="6480"/>
        </w:tabs>
        <w:autoSpaceDE w:val="0"/>
        <w:autoSpaceDN w:val="0"/>
        <w:adjustRightInd w:val="0"/>
        <w:rPr>
          <w:b/>
          <w:sz w:val="16"/>
          <w:szCs w:val="16"/>
        </w:rPr>
      </w:pPr>
    </w:p>
    <w:p w:rsidR="005A06D9" w:rsidRPr="005A06D9" w:rsidRDefault="005A06D9" w:rsidP="005A06D9">
      <w:pPr>
        <w:tabs>
          <w:tab w:val="left" w:pos="6480"/>
        </w:tabs>
        <w:autoSpaceDE w:val="0"/>
        <w:autoSpaceDN w:val="0"/>
        <w:adjustRightInd w:val="0"/>
        <w:rPr>
          <w:sz w:val="16"/>
          <w:szCs w:val="16"/>
        </w:rPr>
      </w:pPr>
    </w:p>
    <w:p w:rsidR="005A06D9" w:rsidRPr="005A06D9" w:rsidRDefault="005A06D9" w:rsidP="005A06D9">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9C3839">
      <w:pPr>
        <w:tabs>
          <w:tab w:val="left" w:pos="6480"/>
        </w:tabs>
        <w:autoSpaceDE w:val="0"/>
        <w:autoSpaceDN w:val="0"/>
        <w:adjustRightInd w:val="0"/>
        <w:jc w:val="center"/>
        <w:rPr>
          <w:sz w:val="16"/>
          <w:szCs w:val="16"/>
        </w:rPr>
      </w:pPr>
    </w:p>
    <w:p w:rsidR="009C3839" w:rsidRDefault="009C3839" w:rsidP="009C3839">
      <w:pPr>
        <w:tabs>
          <w:tab w:val="left" w:pos="6480"/>
        </w:tabs>
        <w:autoSpaceDE w:val="0"/>
        <w:autoSpaceDN w:val="0"/>
        <w:adjustRightInd w:val="0"/>
        <w:jc w:val="center"/>
        <w:rPr>
          <w:sz w:val="16"/>
          <w:szCs w:val="16"/>
        </w:rPr>
      </w:pPr>
    </w:p>
    <w:p w:rsidR="009C3839" w:rsidRDefault="009C3839" w:rsidP="009C3839">
      <w:pPr>
        <w:tabs>
          <w:tab w:val="left" w:pos="6480"/>
        </w:tabs>
        <w:autoSpaceDE w:val="0"/>
        <w:autoSpaceDN w:val="0"/>
        <w:adjustRightInd w:val="0"/>
        <w:jc w:val="center"/>
        <w:rPr>
          <w:sz w:val="16"/>
          <w:szCs w:val="16"/>
        </w:rPr>
      </w:pPr>
    </w:p>
    <w:p w:rsidR="009C3839" w:rsidRPr="009C3839" w:rsidRDefault="009C3839" w:rsidP="009C3839">
      <w:pPr>
        <w:pStyle w:val="4"/>
        <w:ind w:right="-2"/>
        <w:jc w:val="center"/>
        <w:rPr>
          <w:b w:val="0"/>
          <w:color w:val="000000"/>
          <w:sz w:val="16"/>
          <w:szCs w:val="16"/>
        </w:rPr>
      </w:pPr>
      <w:r>
        <w:rPr>
          <w:b w:val="0"/>
          <w:color w:val="000000"/>
          <w:sz w:val="16"/>
          <w:szCs w:val="16"/>
        </w:rPr>
        <w:lastRenderedPageBreak/>
        <w:t xml:space="preserve">           </w:t>
      </w:r>
      <w:r w:rsidRPr="009C3839">
        <w:rPr>
          <w:b w:val="0"/>
          <w:color w:val="000000"/>
          <w:sz w:val="16"/>
          <w:szCs w:val="16"/>
        </w:rPr>
        <w:t>Российская  Федерация</w:t>
      </w:r>
    </w:p>
    <w:p w:rsidR="009C3839" w:rsidRPr="009C3839" w:rsidRDefault="009C3839" w:rsidP="009C3839">
      <w:pPr>
        <w:pStyle w:val="5"/>
        <w:spacing w:line="240" w:lineRule="exact"/>
        <w:ind w:right="-510"/>
        <w:rPr>
          <w:color w:val="000000"/>
          <w:sz w:val="16"/>
          <w:szCs w:val="16"/>
        </w:rPr>
      </w:pPr>
      <w:r w:rsidRPr="009C3839">
        <w:rPr>
          <w:color w:val="000000"/>
          <w:sz w:val="16"/>
          <w:szCs w:val="16"/>
        </w:rPr>
        <w:t>Новгородская область</w:t>
      </w:r>
    </w:p>
    <w:p w:rsidR="009C3839" w:rsidRPr="009C3839" w:rsidRDefault="009C3839" w:rsidP="009C3839">
      <w:pPr>
        <w:pStyle w:val="8"/>
        <w:ind w:right="-2"/>
        <w:jc w:val="center"/>
        <w:rPr>
          <w:color w:val="000000"/>
          <w:sz w:val="16"/>
          <w:szCs w:val="16"/>
        </w:rPr>
      </w:pPr>
      <w:r w:rsidRPr="009C3839">
        <w:rPr>
          <w:color w:val="000000"/>
          <w:sz w:val="16"/>
          <w:szCs w:val="16"/>
        </w:rPr>
        <w:t>Администрация  Любытинского муниципального района</w:t>
      </w:r>
    </w:p>
    <w:p w:rsidR="009C3839" w:rsidRPr="009C3839" w:rsidRDefault="009C3839" w:rsidP="009C3839">
      <w:pPr>
        <w:pStyle w:val="3"/>
        <w:jc w:val="center"/>
        <w:rPr>
          <w:color w:val="000000"/>
          <w:sz w:val="16"/>
          <w:szCs w:val="16"/>
        </w:rPr>
      </w:pPr>
      <w:proofErr w:type="gramStart"/>
      <w:r w:rsidRPr="009C3839">
        <w:rPr>
          <w:color w:val="000000"/>
          <w:sz w:val="16"/>
          <w:szCs w:val="16"/>
        </w:rPr>
        <w:t>Р</w:t>
      </w:r>
      <w:proofErr w:type="gramEnd"/>
      <w:r w:rsidRPr="009C3839">
        <w:rPr>
          <w:color w:val="000000"/>
          <w:sz w:val="16"/>
          <w:szCs w:val="16"/>
        </w:rPr>
        <w:t xml:space="preserve"> А С П О Р Я Ж Е Н И Е</w:t>
      </w:r>
    </w:p>
    <w:p w:rsidR="009C3839" w:rsidRPr="009C3839" w:rsidRDefault="009C3839" w:rsidP="009C3839">
      <w:pPr>
        <w:spacing w:line="240" w:lineRule="exact"/>
        <w:ind w:right="-2"/>
        <w:jc w:val="center"/>
        <w:rPr>
          <w:color w:val="000000"/>
          <w:sz w:val="16"/>
          <w:szCs w:val="16"/>
        </w:rPr>
      </w:pPr>
    </w:p>
    <w:p w:rsidR="009C3839" w:rsidRPr="009C3839" w:rsidRDefault="009C3839" w:rsidP="009C3839">
      <w:pPr>
        <w:spacing w:line="240" w:lineRule="exact"/>
        <w:ind w:right="-2"/>
        <w:jc w:val="center"/>
        <w:rPr>
          <w:color w:val="000000"/>
          <w:sz w:val="16"/>
          <w:szCs w:val="16"/>
        </w:rPr>
      </w:pPr>
      <w:r w:rsidRPr="009C3839">
        <w:rPr>
          <w:color w:val="000000"/>
          <w:sz w:val="16"/>
          <w:szCs w:val="16"/>
        </w:rPr>
        <w:t>от 30.11.2021 № 371-рз</w:t>
      </w:r>
    </w:p>
    <w:p w:rsidR="009C3839" w:rsidRPr="009C3839" w:rsidRDefault="009C3839" w:rsidP="009C3839">
      <w:pPr>
        <w:spacing w:line="240" w:lineRule="exact"/>
        <w:ind w:right="-2"/>
        <w:jc w:val="center"/>
        <w:rPr>
          <w:color w:val="000000"/>
          <w:sz w:val="16"/>
          <w:szCs w:val="16"/>
        </w:rPr>
      </w:pPr>
    </w:p>
    <w:p w:rsidR="009C3839" w:rsidRPr="009C3839" w:rsidRDefault="009C3839" w:rsidP="009C3839">
      <w:pPr>
        <w:spacing w:line="240" w:lineRule="exact"/>
        <w:ind w:right="-2"/>
        <w:jc w:val="center"/>
        <w:rPr>
          <w:color w:val="000000"/>
          <w:sz w:val="16"/>
          <w:szCs w:val="16"/>
        </w:rPr>
      </w:pPr>
      <w:proofErr w:type="spellStart"/>
      <w:r w:rsidRPr="009C3839">
        <w:rPr>
          <w:color w:val="000000"/>
          <w:sz w:val="16"/>
          <w:szCs w:val="16"/>
        </w:rPr>
        <w:t>р.п</w:t>
      </w:r>
      <w:proofErr w:type="gramStart"/>
      <w:r w:rsidRPr="009C3839">
        <w:rPr>
          <w:color w:val="000000"/>
          <w:sz w:val="16"/>
          <w:szCs w:val="16"/>
        </w:rPr>
        <w:t>.Л</w:t>
      </w:r>
      <w:proofErr w:type="gramEnd"/>
      <w:r w:rsidRPr="009C3839">
        <w:rPr>
          <w:color w:val="000000"/>
          <w:sz w:val="16"/>
          <w:szCs w:val="16"/>
        </w:rPr>
        <w:t>юбытино</w:t>
      </w:r>
      <w:proofErr w:type="spellEnd"/>
    </w:p>
    <w:p w:rsidR="009C3839" w:rsidRPr="009C3839" w:rsidRDefault="009C3839" w:rsidP="009C3839">
      <w:pPr>
        <w:spacing w:line="240" w:lineRule="exact"/>
        <w:ind w:right="-2"/>
        <w:jc w:val="center"/>
        <w:rPr>
          <w:b/>
          <w:sz w:val="16"/>
          <w:szCs w:val="16"/>
        </w:rPr>
      </w:pPr>
    </w:p>
    <w:p w:rsidR="009C3839" w:rsidRPr="009C3839" w:rsidRDefault="009C3839" w:rsidP="009C3839">
      <w:pPr>
        <w:spacing w:line="240" w:lineRule="exact"/>
        <w:ind w:right="-2"/>
        <w:jc w:val="center"/>
        <w:rPr>
          <w:b/>
          <w:sz w:val="16"/>
          <w:szCs w:val="16"/>
        </w:rPr>
      </w:pPr>
      <w:r w:rsidRPr="009C3839">
        <w:rPr>
          <w:b/>
          <w:sz w:val="16"/>
          <w:szCs w:val="16"/>
        </w:rPr>
        <w:t>О проведении открытого турнира по боксу</w:t>
      </w:r>
    </w:p>
    <w:p w:rsidR="009C3839" w:rsidRPr="009C3839" w:rsidRDefault="009C3839" w:rsidP="009C3839">
      <w:pPr>
        <w:spacing w:line="240" w:lineRule="exact"/>
        <w:ind w:right="-2"/>
        <w:jc w:val="center"/>
        <w:rPr>
          <w:sz w:val="16"/>
          <w:szCs w:val="16"/>
        </w:rPr>
      </w:pPr>
      <w:r w:rsidRPr="009C3839">
        <w:rPr>
          <w:b/>
          <w:sz w:val="16"/>
          <w:szCs w:val="16"/>
        </w:rPr>
        <w:t>«Кубок Главы Любытинского муниципального района»</w:t>
      </w:r>
    </w:p>
    <w:p w:rsidR="009C3839" w:rsidRPr="009C3839" w:rsidRDefault="009C3839" w:rsidP="009C3839">
      <w:pPr>
        <w:ind w:left="263" w:right="692" w:firstLine="711"/>
        <w:rPr>
          <w:sz w:val="16"/>
          <w:szCs w:val="16"/>
        </w:rPr>
      </w:pPr>
    </w:p>
    <w:p w:rsidR="009C3839" w:rsidRPr="009C3839" w:rsidRDefault="009C3839" w:rsidP="00CF35D7">
      <w:pPr>
        <w:rPr>
          <w:sz w:val="16"/>
          <w:szCs w:val="16"/>
        </w:rPr>
      </w:pPr>
      <w:r w:rsidRPr="009C3839">
        <w:rPr>
          <w:sz w:val="16"/>
          <w:szCs w:val="16"/>
        </w:rPr>
        <w:tab/>
        <w:t>В целях привлечения жителей муниципального района к здоровому образу жизни, на основании «Календарного плана физкультурных мероприятий и спортивных мероприятий Любытинского муниципального района на 2021 год», утвержденного приказом комитета культуры, спорта и туризма Любытинского муниципального района от 30.12.2020 № 105-од:</w:t>
      </w:r>
    </w:p>
    <w:p w:rsidR="009C3839" w:rsidRPr="009C3839" w:rsidRDefault="009C3839" w:rsidP="00CF35D7">
      <w:pPr>
        <w:rPr>
          <w:sz w:val="16"/>
          <w:szCs w:val="16"/>
        </w:rPr>
      </w:pPr>
      <w:r w:rsidRPr="009C3839">
        <w:rPr>
          <w:sz w:val="16"/>
          <w:szCs w:val="16"/>
        </w:rPr>
        <w:t xml:space="preserve">          1.Утвердить прилагаемое Положение о проведении открытого турнира по боксу «Кубок Главы Любытинского муниципального района» в Любытинском муниципальном районе (далее соревнования). </w:t>
      </w:r>
    </w:p>
    <w:p w:rsidR="009C3839" w:rsidRPr="009C3839" w:rsidRDefault="009C3839" w:rsidP="00CF35D7">
      <w:pPr>
        <w:rPr>
          <w:sz w:val="16"/>
          <w:szCs w:val="16"/>
        </w:rPr>
      </w:pPr>
      <w:r w:rsidRPr="009C3839">
        <w:rPr>
          <w:sz w:val="16"/>
          <w:szCs w:val="16"/>
        </w:rPr>
        <w:tab/>
        <w:t xml:space="preserve">2.Комитету культуры, спорта и туризма  Администрации  Любытинского муниципального района организовать проведение соревнований 05 декабря 2021 года  в спортивном зале </w:t>
      </w:r>
      <w:proofErr w:type="spellStart"/>
      <w:r w:rsidRPr="009C3839">
        <w:rPr>
          <w:sz w:val="16"/>
          <w:szCs w:val="16"/>
        </w:rPr>
        <w:t>с</w:t>
      </w:r>
      <w:proofErr w:type="gramStart"/>
      <w:r w:rsidRPr="009C3839">
        <w:rPr>
          <w:sz w:val="16"/>
          <w:szCs w:val="16"/>
        </w:rPr>
        <w:t>.З</w:t>
      </w:r>
      <w:proofErr w:type="gramEnd"/>
      <w:r w:rsidRPr="009C3839">
        <w:rPr>
          <w:sz w:val="16"/>
          <w:szCs w:val="16"/>
        </w:rPr>
        <w:t>арубино</w:t>
      </w:r>
      <w:proofErr w:type="spellEnd"/>
      <w:r w:rsidRPr="009C3839">
        <w:rPr>
          <w:sz w:val="16"/>
          <w:szCs w:val="16"/>
        </w:rPr>
        <w:t xml:space="preserve"> Любытинского района Новгородской области.  </w:t>
      </w:r>
    </w:p>
    <w:p w:rsidR="009C3839" w:rsidRPr="009C3839" w:rsidRDefault="009C3839" w:rsidP="00CF35D7">
      <w:pPr>
        <w:rPr>
          <w:sz w:val="16"/>
          <w:szCs w:val="16"/>
        </w:rPr>
      </w:pPr>
      <w:r w:rsidRPr="009C3839">
        <w:rPr>
          <w:sz w:val="16"/>
          <w:szCs w:val="16"/>
        </w:rPr>
        <w:tab/>
        <w:t>3.</w:t>
      </w:r>
      <w:r>
        <w:rPr>
          <w:sz w:val="16"/>
          <w:szCs w:val="16"/>
        </w:rPr>
        <w:t xml:space="preserve">Муниципальному </w:t>
      </w:r>
      <w:r>
        <w:rPr>
          <w:sz w:val="16"/>
          <w:szCs w:val="16"/>
        </w:rPr>
        <w:tab/>
        <w:t xml:space="preserve">бюджетному </w:t>
      </w:r>
      <w:r w:rsidRPr="009C3839">
        <w:rPr>
          <w:sz w:val="16"/>
          <w:szCs w:val="16"/>
        </w:rPr>
        <w:t xml:space="preserve">учреждению  «Хозяйственно-диспетчерская служба» обеспечить транспортом комитет культуры, спорта и туризма Администрации муниципального района для проведения соревнований.  </w:t>
      </w:r>
    </w:p>
    <w:p w:rsidR="009C3839" w:rsidRPr="009C3839" w:rsidRDefault="009C3839" w:rsidP="00CF35D7">
      <w:pPr>
        <w:rPr>
          <w:sz w:val="16"/>
          <w:szCs w:val="16"/>
        </w:rPr>
      </w:pPr>
      <w:r w:rsidRPr="009C3839">
        <w:rPr>
          <w:sz w:val="16"/>
          <w:szCs w:val="16"/>
        </w:rPr>
        <w:tab/>
        <w:t xml:space="preserve">4.Рекомендовать государственному областному бюджетному учреждению здравоохранения «Зарубинская центральная районная больница» обеспечить медицинское обслуживание соревнований автомашиной скорой медицинской помощи и медицинским работником.  </w:t>
      </w:r>
    </w:p>
    <w:p w:rsidR="009C3839" w:rsidRPr="009C3839" w:rsidRDefault="009C3839" w:rsidP="00CF35D7">
      <w:pPr>
        <w:rPr>
          <w:sz w:val="16"/>
          <w:szCs w:val="16"/>
        </w:rPr>
      </w:pPr>
      <w:r w:rsidRPr="009C3839">
        <w:rPr>
          <w:sz w:val="16"/>
          <w:szCs w:val="16"/>
        </w:rPr>
        <w:tab/>
        <w:t xml:space="preserve">5.Рекомендовать отделению полиции по </w:t>
      </w:r>
      <w:proofErr w:type="spellStart"/>
      <w:r w:rsidRPr="009C3839">
        <w:rPr>
          <w:sz w:val="16"/>
          <w:szCs w:val="16"/>
        </w:rPr>
        <w:t>Любытинскому</w:t>
      </w:r>
      <w:proofErr w:type="spellEnd"/>
      <w:r w:rsidRPr="009C3839">
        <w:rPr>
          <w:sz w:val="16"/>
          <w:szCs w:val="16"/>
        </w:rPr>
        <w:t xml:space="preserve"> району межмуниципального отдела Министерства внутренних дел России «</w:t>
      </w:r>
      <w:proofErr w:type="spellStart"/>
      <w:r w:rsidRPr="009C3839">
        <w:rPr>
          <w:sz w:val="16"/>
          <w:szCs w:val="16"/>
        </w:rPr>
        <w:t>Боровичский</w:t>
      </w:r>
      <w:proofErr w:type="spellEnd"/>
      <w:r w:rsidRPr="009C3839">
        <w:rPr>
          <w:sz w:val="16"/>
          <w:szCs w:val="16"/>
        </w:rPr>
        <w:t xml:space="preserve">» организовать охрану общественного порядка при проведении массового мероприятия.    </w:t>
      </w:r>
    </w:p>
    <w:p w:rsidR="009C3839" w:rsidRPr="009C3839" w:rsidRDefault="009C3839" w:rsidP="00CF35D7">
      <w:pPr>
        <w:rPr>
          <w:sz w:val="16"/>
          <w:szCs w:val="16"/>
        </w:rPr>
      </w:pPr>
      <w:r w:rsidRPr="009C3839">
        <w:rPr>
          <w:sz w:val="16"/>
          <w:szCs w:val="16"/>
        </w:rPr>
        <w:tab/>
        <w:t>6.</w:t>
      </w:r>
      <w:proofErr w:type="gramStart"/>
      <w:r w:rsidRPr="009C3839">
        <w:rPr>
          <w:sz w:val="16"/>
          <w:szCs w:val="16"/>
        </w:rPr>
        <w:t>Контроль за</w:t>
      </w:r>
      <w:proofErr w:type="gramEnd"/>
      <w:r w:rsidRPr="009C3839">
        <w:rPr>
          <w:sz w:val="16"/>
          <w:szCs w:val="16"/>
        </w:rPr>
        <w:t xml:space="preserve"> выполнением распоряжения возложить на заместителя Главы администрации  муниципального района Иванову О.А.</w:t>
      </w:r>
    </w:p>
    <w:p w:rsidR="009C3839" w:rsidRPr="009C3839" w:rsidRDefault="009C3839" w:rsidP="00CF35D7">
      <w:pPr>
        <w:rPr>
          <w:sz w:val="16"/>
          <w:szCs w:val="16"/>
        </w:rPr>
      </w:pPr>
      <w:r w:rsidRPr="009C3839">
        <w:rPr>
          <w:sz w:val="16"/>
          <w:szCs w:val="16"/>
        </w:rPr>
        <w:tab/>
        <w:t>7.Опубликовать распоряжение на официальном сайте Администрации муниципального района в информационно-коммуникационной сети «Интернет».</w:t>
      </w:r>
      <w:r w:rsidRPr="009C3839">
        <w:rPr>
          <w:b/>
          <w:sz w:val="16"/>
          <w:szCs w:val="16"/>
        </w:rPr>
        <w:t xml:space="preserve"> </w:t>
      </w:r>
      <w:r w:rsidRPr="009C3839">
        <w:rPr>
          <w:sz w:val="16"/>
          <w:szCs w:val="16"/>
        </w:rPr>
        <w:t xml:space="preserve"> </w:t>
      </w:r>
    </w:p>
    <w:p w:rsidR="009C3839" w:rsidRPr="009C3839" w:rsidRDefault="009C3839" w:rsidP="009C3839">
      <w:pPr>
        <w:spacing w:line="240" w:lineRule="exact"/>
        <w:ind w:right="-510"/>
        <w:jc w:val="both"/>
        <w:rPr>
          <w:b/>
          <w:sz w:val="16"/>
          <w:szCs w:val="16"/>
        </w:rPr>
      </w:pPr>
    </w:p>
    <w:p w:rsidR="009C3839" w:rsidRPr="009C3839" w:rsidRDefault="009C3839" w:rsidP="009C3839">
      <w:pPr>
        <w:spacing w:line="240" w:lineRule="exact"/>
        <w:ind w:right="-510"/>
        <w:jc w:val="both"/>
        <w:rPr>
          <w:b/>
          <w:sz w:val="16"/>
          <w:szCs w:val="16"/>
        </w:rPr>
      </w:pPr>
    </w:p>
    <w:p w:rsidR="009C3839" w:rsidRPr="009C3839" w:rsidRDefault="009C3839" w:rsidP="009C3839">
      <w:pPr>
        <w:spacing w:line="240" w:lineRule="exact"/>
        <w:ind w:right="-510"/>
        <w:jc w:val="both"/>
        <w:rPr>
          <w:b/>
          <w:sz w:val="16"/>
          <w:szCs w:val="16"/>
        </w:rPr>
      </w:pPr>
      <w:r>
        <w:rPr>
          <w:b/>
          <w:sz w:val="16"/>
          <w:szCs w:val="16"/>
        </w:rPr>
        <w:t xml:space="preserve">                   </w:t>
      </w:r>
      <w:r w:rsidRPr="009C3839">
        <w:rPr>
          <w:b/>
          <w:sz w:val="16"/>
          <w:szCs w:val="16"/>
        </w:rPr>
        <w:t>Первый заместитель</w:t>
      </w:r>
    </w:p>
    <w:p w:rsidR="009C3839" w:rsidRPr="009C3839" w:rsidRDefault="009C3839" w:rsidP="009C3839">
      <w:pPr>
        <w:spacing w:line="240" w:lineRule="exact"/>
        <w:ind w:right="-510"/>
        <w:jc w:val="both"/>
        <w:rPr>
          <w:b/>
          <w:sz w:val="16"/>
          <w:szCs w:val="16"/>
        </w:rPr>
      </w:pPr>
      <w:r>
        <w:rPr>
          <w:b/>
          <w:sz w:val="16"/>
          <w:szCs w:val="16"/>
        </w:rPr>
        <w:t xml:space="preserve">                  </w:t>
      </w:r>
      <w:r w:rsidRPr="009C3839">
        <w:rPr>
          <w:b/>
          <w:sz w:val="16"/>
          <w:szCs w:val="16"/>
        </w:rPr>
        <w:t>Главы администрации                                                 С.В.Матвеева</w:t>
      </w:r>
    </w:p>
    <w:p w:rsidR="009C3839" w:rsidRPr="009C3839" w:rsidRDefault="009C3839" w:rsidP="009C3839">
      <w:pPr>
        <w:spacing w:line="261" w:lineRule="auto"/>
        <w:ind w:left="263" w:right="10612"/>
        <w:rPr>
          <w:sz w:val="16"/>
          <w:szCs w:val="16"/>
        </w:rPr>
      </w:pPr>
    </w:p>
    <w:p w:rsidR="009C3839" w:rsidRPr="009C3839" w:rsidRDefault="009C3839" w:rsidP="009C3839">
      <w:pPr>
        <w:tabs>
          <w:tab w:val="left" w:pos="3828"/>
          <w:tab w:val="left" w:pos="4253"/>
        </w:tabs>
        <w:spacing w:line="240" w:lineRule="exact"/>
        <w:ind w:right="-510"/>
        <w:rPr>
          <w:b/>
          <w:sz w:val="16"/>
          <w:szCs w:val="16"/>
        </w:rPr>
      </w:pPr>
    </w:p>
    <w:p w:rsidR="009C3839" w:rsidRPr="009C3839" w:rsidRDefault="009C3839" w:rsidP="009C3839">
      <w:pPr>
        <w:tabs>
          <w:tab w:val="left" w:pos="3828"/>
          <w:tab w:val="left" w:pos="4253"/>
        </w:tabs>
        <w:spacing w:line="240" w:lineRule="exact"/>
        <w:ind w:right="-510"/>
        <w:rPr>
          <w:b/>
          <w:sz w:val="16"/>
          <w:szCs w:val="16"/>
        </w:rPr>
      </w:pPr>
    </w:p>
    <w:p w:rsidR="009C3839" w:rsidRPr="009C3839" w:rsidRDefault="009C3839" w:rsidP="009C3839">
      <w:pPr>
        <w:spacing w:line="240" w:lineRule="exact"/>
        <w:ind w:right="-510"/>
        <w:jc w:val="center"/>
        <w:rPr>
          <w:sz w:val="16"/>
          <w:szCs w:val="16"/>
        </w:rPr>
      </w:pPr>
    </w:p>
    <w:p w:rsidR="009C3839" w:rsidRPr="009C3839" w:rsidRDefault="009C3839" w:rsidP="009C3839">
      <w:pPr>
        <w:spacing w:line="240" w:lineRule="exact"/>
        <w:ind w:right="-2"/>
        <w:jc w:val="center"/>
        <w:rPr>
          <w:sz w:val="16"/>
          <w:szCs w:val="16"/>
        </w:rPr>
      </w:pPr>
      <w:r w:rsidRPr="009C3839">
        <w:rPr>
          <w:sz w:val="16"/>
          <w:szCs w:val="16"/>
        </w:rPr>
        <w:t xml:space="preserve">                              </w:t>
      </w:r>
      <w:r>
        <w:rPr>
          <w:sz w:val="16"/>
          <w:szCs w:val="16"/>
        </w:rPr>
        <w:t xml:space="preserve">                              </w:t>
      </w:r>
    </w:p>
    <w:p w:rsidR="009C3839" w:rsidRPr="009C3839" w:rsidRDefault="009C3839" w:rsidP="009C3839">
      <w:pPr>
        <w:pBdr>
          <w:top w:val="nil"/>
          <w:left w:val="nil"/>
          <w:bottom w:val="nil"/>
          <w:right w:val="nil"/>
          <w:between w:val="nil"/>
        </w:pBdr>
        <w:jc w:val="center"/>
        <w:rPr>
          <w:sz w:val="16"/>
          <w:szCs w:val="16"/>
        </w:rPr>
      </w:pPr>
    </w:p>
    <w:p w:rsidR="009C3839" w:rsidRPr="009C3839" w:rsidRDefault="009C3839" w:rsidP="009C3839">
      <w:pPr>
        <w:pBdr>
          <w:top w:val="nil"/>
          <w:left w:val="nil"/>
          <w:bottom w:val="nil"/>
          <w:right w:val="nil"/>
          <w:between w:val="nil"/>
        </w:pBdr>
        <w:jc w:val="center"/>
        <w:rPr>
          <w:sz w:val="16"/>
          <w:szCs w:val="16"/>
        </w:rPr>
      </w:pPr>
    </w:p>
    <w:p w:rsidR="009C3839" w:rsidRPr="009C3839" w:rsidRDefault="009C3839" w:rsidP="009C3839">
      <w:pPr>
        <w:pBdr>
          <w:top w:val="nil"/>
          <w:left w:val="nil"/>
          <w:bottom w:val="nil"/>
          <w:right w:val="nil"/>
          <w:between w:val="nil"/>
        </w:pBdr>
        <w:spacing w:line="240" w:lineRule="exact"/>
        <w:ind w:right="-2"/>
        <w:jc w:val="right"/>
        <w:rPr>
          <w:sz w:val="16"/>
          <w:szCs w:val="16"/>
        </w:rPr>
      </w:pPr>
      <w:r w:rsidRPr="009C3839">
        <w:rPr>
          <w:sz w:val="16"/>
          <w:szCs w:val="16"/>
        </w:rPr>
        <w:t xml:space="preserve">                                                               Утверждено</w:t>
      </w:r>
    </w:p>
    <w:p w:rsidR="009C3839" w:rsidRPr="009C3839" w:rsidRDefault="009C3839" w:rsidP="009C3839">
      <w:pPr>
        <w:pBdr>
          <w:top w:val="nil"/>
          <w:left w:val="nil"/>
          <w:bottom w:val="nil"/>
          <w:right w:val="nil"/>
          <w:between w:val="nil"/>
        </w:pBdr>
        <w:spacing w:line="240" w:lineRule="exact"/>
        <w:ind w:right="-2"/>
        <w:jc w:val="right"/>
        <w:rPr>
          <w:sz w:val="16"/>
          <w:szCs w:val="16"/>
        </w:rPr>
      </w:pPr>
      <w:r w:rsidRPr="009C3839">
        <w:rPr>
          <w:sz w:val="16"/>
          <w:szCs w:val="16"/>
        </w:rPr>
        <w:t xml:space="preserve">                                                                   распоряжением Администрации</w:t>
      </w:r>
    </w:p>
    <w:p w:rsidR="009C3839" w:rsidRPr="009C3839" w:rsidRDefault="009C3839" w:rsidP="009C3839">
      <w:pPr>
        <w:pBdr>
          <w:top w:val="nil"/>
          <w:left w:val="nil"/>
          <w:bottom w:val="nil"/>
          <w:right w:val="nil"/>
          <w:between w:val="nil"/>
        </w:pBdr>
        <w:spacing w:line="240" w:lineRule="exact"/>
        <w:ind w:right="-2"/>
        <w:jc w:val="right"/>
        <w:rPr>
          <w:sz w:val="16"/>
          <w:szCs w:val="16"/>
        </w:rPr>
      </w:pPr>
      <w:r w:rsidRPr="009C3839">
        <w:rPr>
          <w:sz w:val="16"/>
          <w:szCs w:val="16"/>
        </w:rPr>
        <w:t xml:space="preserve">                                                                 муниципального района</w:t>
      </w:r>
    </w:p>
    <w:p w:rsidR="009C3839" w:rsidRPr="009C3839" w:rsidRDefault="009C3839" w:rsidP="009C3839">
      <w:pPr>
        <w:pBdr>
          <w:top w:val="nil"/>
          <w:left w:val="nil"/>
          <w:bottom w:val="nil"/>
          <w:right w:val="nil"/>
          <w:between w:val="nil"/>
        </w:pBdr>
        <w:spacing w:line="240" w:lineRule="exact"/>
        <w:ind w:right="-2"/>
        <w:jc w:val="right"/>
        <w:rPr>
          <w:sz w:val="16"/>
          <w:szCs w:val="16"/>
        </w:rPr>
      </w:pPr>
      <w:r w:rsidRPr="009C3839">
        <w:rPr>
          <w:sz w:val="16"/>
          <w:szCs w:val="16"/>
        </w:rPr>
        <w:t xml:space="preserve">                                                                 от 30.11.2021 № 371-рз</w:t>
      </w:r>
    </w:p>
    <w:p w:rsidR="009C3839" w:rsidRPr="009C3839" w:rsidRDefault="009C3839" w:rsidP="009C3839">
      <w:pPr>
        <w:spacing w:line="240" w:lineRule="exact"/>
        <w:ind w:right="-2"/>
        <w:jc w:val="center"/>
        <w:rPr>
          <w:sz w:val="16"/>
          <w:szCs w:val="16"/>
        </w:rPr>
      </w:pPr>
    </w:p>
    <w:p w:rsidR="009C3839" w:rsidRPr="009C3839" w:rsidRDefault="009C3839" w:rsidP="009C3839">
      <w:pPr>
        <w:pStyle w:val="2"/>
        <w:spacing w:line="240" w:lineRule="exact"/>
        <w:ind w:right="-2"/>
        <w:jc w:val="center"/>
        <w:rPr>
          <w:b/>
          <w:sz w:val="16"/>
          <w:szCs w:val="16"/>
        </w:rPr>
      </w:pPr>
      <w:r w:rsidRPr="009C3839">
        <w:rPr>
          <w:b/>
          <w:sz w:val="16"/>
          <w:szCs w:val="16"/>
        </w:rPr>
        <w:t>ПОЛОЖЕНИЕ</w:t>
      </w:r>
    </w:p>
    <w:p w:rsidR="009C3839" w:rsidRPr="009C3839" w:rsidRDefault="009C3839" w:rsidP="009C3839">
      <w:pPr>
        <w:spacing w:line="240" w:lineRule="exact"/>
        <w:ind w:right="-2" w:hanging="1066"/>
        <w:jc w:val="center"/>
        <w:rPr>
          <w:b/>
          <w:sz w:val="16"/>
          <w:szCs w:val="16"/>
        </w:rPr>
      </w:pPr>
      <w:r w:rsidRPr="009C3839">
        <w:rPr>
          <w:b/>
          <w:sz w:val="16"/>
          <w:szCs w:val="16"/>
        </w:rPr>
        <w:t>о проведении открытого турнира по боксу</w:t>
      </w:r>
    </w:p>
    <w:p w:rsidR="009C3839" w:rsidRPr="009C3839" w:rsidRDefault="009C3839" w:rsidP="009C3839">
      <w:pPr>
        <w:spacing w:line="240" w:lineRule="exact"/>
        <w:ind w:right="-2" w:hanging="1066"/>
        <w:jc w:val="center"/>
        <w:rPr>
          <w:b/>
          <w:sz w:val="16"/>
          <w:szCs w:val="16"/>
        </w:rPr>
      </w:pPr>
      <w:r w:rsidRPr="009C3839">
        <w:rPr>
          <w:b/>
          <w:sz w:val="16"/>
          <w:szCs w:val="16"/>
        </w:rPr>
        <w:t>«Кубок Главы Любытинского муниципального района»</w:t>
      </w:r>
    </w:p>
    <w:p w:rsidR="009C3839" w:rsidRPr="009C3839" w:rsidRDefault="009C3839" w:rsidP="009C3839">
      <w:pPr>
        <w:spacing w:line="240" w:lineRule="exact"/>
        <w:ind w:right="-2"/>
        <w:jc w:val="center"/>
        <w:rPr>
          <w:sz w:val="16"/>
          <w:szCs w:val="16"/>
        </w:rPr>
      </w:pPr>
    </w:p>
    <w:p w:rsidR="009C3839" w:rsidRPr="00DC3B7A" w:rsidRDefault="009C3839" w:rsidP="00DC3B7A">
      <w:pPr>
        <w:rPr>
          <w:sz w:val="16"/>
          <w:szCs w:val="16"/>
        </w:rPr>
      </w:pPr>
      <w:r w:rsidRPr="009C3839">
        <w:rPr>
          <w:sz w:val="16"/>
          <w:szCs w:val="16"/>
        </w:rPr>
        <w:tab/>
        <w:t xml:space="preserve">Открытый турнир по боксу «Кубок Главы Любытинского муниципального  района» (далее -  соревнование) проводится на основании «Календарного плана физкультурных мероприятий и спортивных мероприятий Любытинского муниципального района на 2021 год», утвержденного приказом комитета культуры, спорта и туризма Администрации Любытинского муниципального района от 30.12.2020 № 105-од.  </w:t>
      </w:r>
    </w:p>
    <w:p w:rsidR="009C3839" w:rsidRPr="009C3839" w:rsidRDefault="009C3839" w:rsidP="00DC3B7A">
      <w:pPr>
        <w:pStyle w:val="12"/>
        <w:ind w:right="-2"/>
        <w:jc w:val="center"/>
        <w:rPr>
          <w:b/>
          <w:color w:val="000000" w:themeColor="text1"/>
          <w:sz w:val="16"/>
          <w:szCs w:val="16"/>
        </w:rPr>
      </w:pPr>
      <w:r w:rsidRPr="009C3839">
        <w:rPr>
          <w:b/>
          <w:color w:val="000000" w:themeColor="text1"/>
          <w:sz w:val="16"/>
          <w:szCs w:val="16"/>
        </w:rPr>
        <w:t>1.Цели и задачи</w:t>
      </w:r>
    </w:p>
    <w:p w:rsidR="009C3839" w:rsidRPr="009C3839" w:rsidRDefault="009C3839" w:rsidP="00DC3B7A">
      <w:pPr>
        <w:rPr>
          <w:sz w:val="16"/>
          <w:szCs w:val="16"/>
        </w:rPr>
      </w:pPr>
      <w:r>
        <w:rPr>
          <w:sz w:val="16"/>
          <w:szCs w:val="16"/>
        </w:rPr>
        <w:t xml:space="preserve">                </w:t>
      </w:r>
      <w:r w:rsidRPr="009C3839">
        <w:rPr>
          <w:sz w:val="16"/>
          <w:szCs w:val="16"/>
        </w:rPr>
        <w:t>-</w:t>
      </w:r>
      <w:r w:rsidRPr="009C3839">
        <w:rPr>
          <w:rFonts w:eastAsia="Arial"/>
          <w:sz w:val="16"/>
          <w:szCs w:val="16"/>
        </w:rPr>
        <w:t xml:space="preserve"> </w:t>
      </w:r>
      <w:r w:rsidRPr="009C3839">
        <w:rPr>
          <w:sz w:val="16"/>
          <w:szCs w:val="16"/>
        </w:rPr>
        <w:t>привлечение молодёжи к регулярным занятиям спортом;</w:t>
      </w:r>
    </w:p>
    <w:p w:rsidR="009C3839" w:rsidRPr="009C3839" w:rsidRDefault="009C3839" w:rsidP="00DC3B7A">
      <w:pPr>
        <w:rPr>
          <w:sz w:val="16"/>
          <w:szCs w:val="16"/>
        </w:rPr>
      </w:pPr>
      <w:r w:rsidRPr="009C3839">
        <w:rPr>
          <w:sz w:val="16"/>
          <w:szCs w:val="16"/>
        </w:rPr>
        <w:tab/>
        <w:t>-</w:t>
      </w:r>
      <w:r w:rsidRPr="009C3839">
        <w:rPr>
          <w:rFonts w:eastAsia="Arial"/>
          <w:sz w:val="16"/>
          <w:szCs w:val="16"/>
        </w:rPr>
        <w:t xml:space="preserve"> </w:t>
      </w:r>
      <w:r w:rsidRPr="009C3839">
        <w:rPr>
          <w:sz w:val="16"/>
          <w:szCs w:val="16"/>
        </w:rPr>
        <w:t xml:space="preserve">повышение спортивного уровня боксеров и приобретение ими дополнительного соревновательного опыта;  </w:t>
      </w:r>
    </w:p>
    <w:p w:rsidR="009C3839" w:rsidRPr="009C3839" w:rsidRDefault="009C3839" w:rsidP="00DC3B7A">
      <w:pPr>
        <w:rPr>
          <w:sz w:val="16"/>
          <w:szCs w:val="16"/>
        </w:rPr>
      </w:pPr>
      <w:r w:rsidRPr="009C3839">
        <w:rPr>
          <w:sz w:val="16"/>
          <w:szCs w:val="16"/>
        </w:rPr>
        <w:tab/>
        <w:t>-</w:t>
      </w:r>
      <w:r w:rsidRPr="009C3839">
        <w:rPr>
          <w:rFonts w:eastAsia="Arial"/>
          <w:sz w:val="16"/>
          <w:szCs w:val="16"/>
        </w:rPr>
        <w:t xml:space="preserve"> </w:t>
      </w:r>
      <w:r w:rsidRPr="009C3839">
        <w:rPr>
          <w:sz w:val="16"/>
          <w:szCs w:val="16"/>
        </w:rPr>
        <w:t xml:space="preserve">укрепление спортивных дружественных связей спортивных сообществ области;  </w:t>
      </w:r>
    </w:p>
    <w:p w:rsidR="009C3839" w:rsidRPr="009C3839" w:rsidRDefault="009C3839" w:rsidP="00DC3B7A">
      <w:pPr>
        <w:rPr>
          <w:sz w:val="16"/>
          <w:szCs w:val="16"/>
        </w:rPr>
      </w:pPr>
      <w:r>
        <w:rPr>
          <w:sz w:val="16"/>
          <w:szCs w:val="16"/>
        </w:rPr>
        <w:t xml:space="preserve">               </w:t>
      </w:r>
      <w:r w:rsidRPr="009C3839">
        <w:rPr>
          <w:sz w:val="16"/>
          <w:szCs w:val="16"/>
        </w:rPr>
        <w:t>−</w:t>
      </w:r>
      <w:r w:rsidRPr="009C3839">
        <w:rPr>
          <w:rFonts w:eastAsia="Arial"/>
          <w:sz w:val="16"/>
          <w:szCs w:val="16"/>
        </w:rPr>
        <w:t xml:space="preserve"> </w:t>
      </w:r>
      <w:r w:rsidRPr="009C3839">
        <w:rPr>
          <w:sz w:val="16"/>
          <w:szCs w:val="16"/>
        </w:rPr>
        <w:t xml:space="preserve">воспитание патриотизма, мужских качеств и здорового образа жизни среди молодёжи.   </w:t>
      </w:r>
    </w:p>
    <w:p w:rsidR="009C3839" w:rsidRPr="009C3839" w:rsidRDefault="009C3839" w:rsidP="00DC3B7A">
      <w:pPr>
        <w:ind w:right="-2"/>
        <w:rPr>
          <w:sz w:val="16"/>
          <w:szCs w:val="16"/>
        </w:rPr>
      </w:pPr>
    </w:p>
    <w:p w:rsidR="009C3839" w:rsidRPr="009C3839" w:rsidRDefault="009C3839" w:rsidP="00DC3B7A">
      <w:pPr>
        <w:ind w:right="-2"/>
        <w:jc w:val="center"/>
        <w:rPr>
          <w:b/>
          <w:sz w:val="16"/>
          <w:szCs w:val="16"/>
        </w:rPr>
      </w:pPr>
      <w:r w:rsidRPr="009C3839">
        <w:rPr>
          <w:b/>
          <w:sz w:val="16"/>
          <w:szCs w:val="16"/>
        </w:rPr>
        <w:t>2. Место и сроки проведения соревнований, регистрация</w:t>
      </w:r>
    </w:p>
    <w:p w:rsidR="009C3839" w:rsidRPr="009C3839" w:rsidRDefault="009C3839" w:rsidP="009C3839">
      <w:pPr>
        <w:spacing w:line="240" w:lineRule="exact"/>
        <w:ind w:right="-2"/>
        <w:jc w:val="center"/>
        <w:rPr>
          <w:sz w:val="16"/>
          <w:szCs w:val="16"/>
        </w:rPr>
      </w:pPr>
      <w:r w:rsidRPr="009C3839">
        <w:rPr>
          <w:b/>
          <w:sz w:val="16"/>
          <w:szCs w:val="16"/>
        </w:rPr>
        <w:t>и взвешивание участников соревнований</w:t>
      </w:r>
    </w:p>
    <w:p w:rsidR="009C3839" w:rsidRPr="009C3839" w:rsidRDefault="009C3839" w:rsidP="00DC3B7A">
      <w:pPr>
        <w:rPr>
          <w:sz w:val="16"/>
          <w:szCs w:val="16"/>
        </w:rPr>
      </w:pPr>
      <w:r w:rsidRPr="009C3839">
        <w:rPr>
          <w:sz w:val="16"/>
          <w:szCs w:val="16"/>
        </w:rPr>
        <w:t xml:space="preserve">        </w:t>
      </w:r>
      <w:r w:rsidRPr="009C3839">
        <w:rPr>
          <w:sz w:val="16"/>
          <w:szCs w:val="16"/>
        </w:rPr>
        <w:tab/>
        <w:t xml:space="preserve">Место проведения: спортивный зал МАОУ ДО «Детско-юношеская спортивная школа», Новгородская область, </w:t>
      </w:r>
      <w:proofErr w:type="spellStart"/>
      <w:r w:rsidRPr="009C3839">
        <w:rPr>
          <w:sz w:val="16"/>
          <w:szCs w:val="16"/>
        </w:rPr>
        <w:t>Любытинский</w:t>
      </w:r>
      <w:proofErr w:type="spellEnd"/>
      <w:r w:rsidRPr="009C3839">
        <w:rPr>
          <w:sz w:val="16"/>
          <w:szCs w:val="16"/>
        </w:rPr>
        <w:t xml:space="preserve"> район, </w:t>
      </w:r>
      <w:proofErr w:type="spellStart"/>
      <w:r w:rsidRPr="009C3839">
        <w:rPr>
          <w:sz w:val="16"/>
          <w:szCs w:val="16"/>
        </w:rPr>
        <w:t>с</w:t>
      </w:r>
      <w:proofErr w:type="gramStart"/>
      <w:r w:rsidRPr="009C3839">
        <w:rPr>
          <w:sz w:val="16"/>
          <w:szCs w:val="16"/>
        </w:rPr>
        <w:t>.З</w:t>
      </w:r>
      <w:proofErr w:type="gramEnd"/>
      <w:r w:rsidRPr="009C3839">
        <w:rPr>
          <w:sz w:val="16"/>
          <w:szCs w:val="16"/>
        </w:rPr>
        <w:t>арубино</w:t>
      </w:r>
      <w:proofErr w:type="spellEnd"/>
      <w:r w:rsidRPr="009C3839">
        <w:rPr>
          <w:sz w:val="16"/>
          <w:szCs w:val="16"/>
        </w:rPr>
        <w:t xml:space="preserve">. ул.Пролетарская, д.5. </w:t>
      </w:r>
    </w:p>
    <w:p w:rsidR="009C3839" w:rsidRPr="009C3839" w:rsidRDefault="009C3839" w:rsidP="00DC3B7A">
      <w:pPr>
        <w:rPr>
          <w:sz w:val="16"/>
          <w:szCs w:val="16"/>
        </w:rPr>
      </w:pPr>
      <w:r w:rsidRPr="009C3839">
        <w:rPr>
          <w:sz w:val="16"/>
          <w:szCs w:val="16"/>
        </w:rPr>
        <w:tab/>
        <w:t xml:space="preserve">Дата проведения соревнований: 05 декабря 2021 года.  </w:t>
      </w:r>
    </w:p>
    <w:p w:rsidR="009C3839" w:rsidRPr="009C3839" w:rsidRDefault="009C3839" w:rsidP="00DC3B7A">
      <w:pPr>
        <w:rPr>
          <w:sz w:val="16"/>
          <w:szCs w:val="16"/>
        </w:rPr>
      </w:pPr>
      <w:r w:rsidRPr="009C3839">
        <w:rPr>
          <w:sz w:val="16"/>
          <w:szCs w:val="16"/>
        </w:rPr>
        <w:t xml:space="preserve">        </w:t>
      </w:r>
      <w:r w:rsidRPr="009C3839">
        <w:rPr>
          <w:sz w:val="16"/>
          <w:szCs w:val="16"/>
        </w:rPr>
        <w:tab/>
        <w:t>Регистрация участников соревнований, взвешивание, медицинская и мандатная комиссия в спортивном зале с</w:t>
      </w:r>
      <w:proofErr w:type="gramStart"/>
      <w:r w:rsidRPr="009C3839">
        <w:rPr>
          <w:sz w:val="16"/>
          <w:szCs w:val="16"/>
        </w:rPr>
        <w:t>.З</w:t>
      </w:r>
      <w:proofErr w:type="gramEnd"/>
      <w:r w:rsidRPr="009C3839">
        <w:rPr>
          <w:sz w:val="16"/>
          <w:szCs w:val="16"/>
        </w:rPr>
        <w:t xml:space="preserve">арубино. </w:t>
      </w:r>
      <w:proofErr w:type="spellStart"/>
      <w:r w:rsidRPr="009C3839">
        <w:rPr>
          <w:sz w:val="16"/>
          <w:szCs w:val="16"/>
        </w:rPr>
        <w:t>ул</w:t>
      </w:r>
      <w:proofErr w:type="spellEnd"/>
      <w:r w:rsidRPr="009C3839">
        <w:rPr>
          <w:sz w:val="16"/>
          <w:szCs w:val="16"/>
        </w:rPr>
        <w:t xml:space="preserve"> Пролетарская д.5,  05.12.2021  с 09:00 до 11:00.</w:t>
      </w:r>
    </w:p>
    <w:p w:rsidR="009C3839" w:rsidRPr="009C3839" w:rsidRDefault="009C3839" w:rsidP="009C3839">
      <w:pPr>
        <w:spacing w:line="360" w:lineRule="atLeast"/>
        <w:rPr>
          <w:sz w:val="16"/>
          <w:szCs w:val="16"/>
        </w:rPr>
      </w:pPr>
      <w:r w:rsidRPr="009C3839">
        <w:rPr>
          <w:sz w:val="16"/>
          <w:szCs w:val="16"/>
        </w:rPr>
        <w:tab/>
        <w:t xml:space="preserve">Жеребьевка с 11:00  до 12:00.  </w:t>
      </w:r>
    </w:p>
    <w:p w:rsidR="009C3839" w:rsidRPr="009C3839" w:rsidRDefault="009C3839" w:rsidP="00DC3B7A">
      <w:pPr>
        <w:rPr>
          <w:sz w:val="16"/>
          <w:szCs w:val="16"/>
        </w:rPr>
      </w:pPr>
      <w:r w:rsidRPr="009C3839">
        <w:rPr>
          <w:sz w:val="16"/>
          <w:szCs w:val="16"/>
        </w:rPr>
        <w:tab/>
        <w:t xml:space="preserve">Начало 13:00  </w:t>
      </w:r>
    </w:p>
    <w:p w:rsidR="009C3839" w:rsidRPr="009C3839" w:rsidRDefault="009C3839" w:rsidP="00DC3B7A">
      <w:pPr>
        <w:rPr>
          <w:sz w:val="16"/>
          <w:szCs w:val="16"/>
        </w:rPr>
      </w:pPr>
      <w:r w:rsidRPr="009C3839">
        <w:rPr>
          <w:sz w:val="16"/>
          <w:szCs w:val="16"/>
        </w:rPr>
        <w:tab/>
        <w:t xml:space="preserve">Соревнования проводятся по действующим правилам, утвержденным Федерацией бокса России.  </w:t>
      </w:r>
    </w:p>
    <w:p w:rsidR="009C3839" w:rsidRPr="009C3839" w:rsidRDefault="009C3839" w:rsidP="00DC3B7A">
      <w:pPr>
        <w:ind w:right="-510"/>
        <w:rPr>
          <w:b/>
          <w:sz w:val="16"/>
          <w:szCs w:val="16"/>
        </w:rPr>
      </w:pPr>
    </w:p>
    <w:p w:rsidR="009C3839" w:rsidRPr="009C3839" w:rsidRDefault="009C3839" w:rsidP="00DC3B7A">
      <w:pPr>
        <w:pStyle w:val="12"/>
        <w:ind w:right="-510"/>
        <w:jc w:val="center"/>
        <w:rPr>
          <w:b/>
          <w:color w:val="000000" w:themeColor="text1"/>
          <w:sz w:val="16"/>
          <w:szCs w:val="16"/>
        </w:rPr>
      </w:pPr>
      <w:r w:rsidRPr="009C3839">
        <w:rPr>
          <w:b/>
          <w:color w:val="000000" w:themeColor="text1"/>
          <w:sz w:val="16"/>
          <w:szCs w:val="16"/>
        </w:rPr>
        <w:t>3.Организаторы соревнований</w:t>
      </w:r>
    </w:p>
    <w:p w:rsidR="009C3839" w:rsidRPr="009C3839" w:rsidRDefault="009C3839" w:rsidP="00DC3B7A">
      <w:pPr>
        <w:rPr>
          <w:sz w:val="16"/>
          <w:szCs w:val="16"/>
        </w:rPr>
      </w:pPr>
      <w:r w:rsidRPr="009C3839">
        <w:rPr>
          <w:sz w:val="16"/>
          <w:szCs w:val="16"/>
        </w:rPr>
        <w:tab/>
        <w:t xml:space="preserve">Общее руководство соревнованиями осуществляет Комитет культуры, спорта и туризма Администрации Любытинского муниципального района.  </w:t>
      </w:r>
    </w:p>
    <w:p w:rsidR="009C3839" w:rsidRPr="009C3839" w:rsidRDefault="009C3839" w:rsidP="00DC3B7A">
      <w:pPr>
        <w:rPr>
          <w:sz w:val="16"/>
          <w:szCs w:val="16"/>
        </w:rPr>
      </w:pPr>
      <w:r w:rsidRPr="009C3839">
        <w:rPr>
          <w:sz w:val="16"/>
          <w:szCs w:val="16"/>
        </w:rPr>
        <w:tab/>
        <w:t>Непосредственное проведение возлагается на  муниципальное   автономное   учреждение «</w:t>
      </w:r>
      <w:proofErr w:type="spellStart"/>
      <w:r w:rsidRPr="009C3839">
        <w:rPr>
          <w:sz w:val="16"/>
          <w:szCs w:val="16"/>
        </w:rPr>
        <w:t>Физкультурно</w:t>
      </w:r>
      <w:proofErr w:type="spellEnd"/>
      <w:r w:rsidRPr="009C3839">
        <w:rPr>
          <w:sz w:val="16"/>
          <w:szCs w:val="16"/>
        </w:rPr>
        <w:t xml:space="preserve"> - спортивный  центр».  </w:t>
      </w:r>
    </w:p>
    <w:p w:rsidR="009C3839" w:rsidRDefault="009C3839" w:rsidP="00DC3B7A">
      <w:pPr>
        <w:rPr>
          <w:sz w:val="16"/>
          <w:szCs w:val="16"/>
        </w:rPr>
      </w:pPr>
      <w:r w:rsidRPr="009C3839">
        <w:rPr>
          <w:sz w:val="16"/>
          <w:szCs w:val="16"/>
        </w:rPr>
        <w:tab/>
        <w:t xml:space="preserve">Главный судья соревнований - </w:t>
      </w:r>
      <w:proofErr w:type="spellStart"/>
      <w:r w:rsidRPr="009C3839">
        <w:rPr>
          <w:sz w:val="16"/>
          <w:szCs w:val="16"/>
        </w:rPr>
        <w:t>Амирбеков</w:t>
      </w:r>
      <w:proofErr w:type="spellEnd"/>
      <w:r w:rsidRPr="009C3839">
        <w:rPr>
          <w:sz w:val="16"/>
          <w:szCs w:val="16"/>
        </w:rPr>
        <w:t xml:space="preserve"> </w:t>
      </w:r>
      <w:proofErr w:type="spellStart"/>
      <w:r w:rsidRPr="009C3839">
        <w:rPr>
          <w:sz w:val="16"/>
          <w:szCs w:val="16"/>
        </w:rPr>
        <w:t>Мурад</w:t>
      </w:r>
      <w:proofErr w:type="spellEnd"/>
      <w:r w:rsidRPr="009C3839">
        <w:rPr>
          <w:sz w:val="16"/>
          <w:szCs w:val="16"/>
        </w:rPr>
        <w:t xml:space="preserve"> </w:t>
      </w:r>
      <w:proofErr w:type="spellStart"/>
      <w:r w:rsidRPr="009C3839">
        <w:rPr>
          <w:sz w:val="16"/>
          <w:szCs w:val="16"/>
        </w:rPr>
        <w:t>Арсланбекович</w:t>
      </w:r>
      <w:proofErr w:type="spellEnd"/>
      <w:r w:rsidRPr="009C3839">
        <w:rPr>
          <w:sz w:val="16"/>
          <w:szCs w:val="16"/>
        </w:rPr>
        <w:t>.</w:t>
      </w:r>
    </w:p>
    <w:p w:rsidR="009C3839" w:rsidRPr="009C3839" w:rsidRDefault="009C3839" w:rsidP="00DC3B7A">
      <w:pPr>
        <w:rPr>
          <w:sz w:val="16"/>
          <w:szCs w:val="16"/>
        </w:rPr>
      </w:pPr>
    </w:p>
    <w:p w:rsidR="009C3839" w:rsidRPr="009C3839" w:rsidRDefault="009C3839" w:rsidP="00DC3B7A">
      <w:pPr>
        <w:jc w:val="center"/>
        <w:rPr>
          <w:sz w:val="16"/>
          <w:szCs w:val="16"/>
        </w:rPr>
      </w:pPr>
      <w:r w:rsidRPr="009C3839">
        <w:rPr>
          <w:b/>
          <w:sz w:val="16"/>
          <w:szCs w:val="16"/>
        </w:rPr>
        <w:t>4.Требования к участникам и условия их допуска</w:t>
      </w:r>
    </w:p>
    <w:p w:rsidR="009C3839" w:rsidRPr="009C3839" w:rsidRDefault="009C3839" w:rsidP="00DC3B7A">
      <w:pPr>
        <w:rPr>
          <w:sz w:val="16"/>
          <w:szCs w:val="16"/>
        </w:rPr>
      </w:pPr>
      <w:r w:rsidRPr="009C3839">
        <w:rPr>
          <w:sz w:val="16"/>
          <w:szCs w:val="16"/>
        </w:rPr>
        <w:tab/>
        <w:t xml:space="preserve">К участию в соревнованиях допускаются боксеры следующих возрастных категорий:   </w:t>
      </w:r>
    </w:p>
    <w:p w:rsidR="009C3839" w:rsidRPr="009C3839" w:rsidRDefault="009C3839" w:rsidP="00DC3B7A">
      <w:pPr>
        <w:rPr>
          <w:sz w:val="16"/>
          <w:szCs w:val="16"/>
        </w:rPr>
      </w:pPr>
      <w:r w:rsidRPr="009C3839">
        <w:rPr>
          <w:sz w:val="16"/>
          <w:szCs w:val="16"/>
        </w:rPr>
        <w:t xml:space="preserve">        </w:t>
      </w:r>
      <w:r w:rsidRPr="009C3839">
        <w:rPr>
          <w:sz w:val="16"/>
          <w:szCs w:val="16"/>
        </w:rPr>
        <w:tab/>
        <w:t>дети (2014 года рождения)  - все весовые категории;</w:t>
      </w:r>
    </w:p>
    <w:p w:rsidR="009C3839" w:rsidRPr="009C3839" w:rsidRDefault="009C3839" w:rsidP="00DC3B7A">
      <w:pPr>
        <w:rPr>
          <w:sz w:val="16"/>
          <w:szCs w:val="16"/>
        </w:rPr>
      </w:pPr>
      <w:r w:rsidRPr="009C3839">
        <w:rPr>
          <w:sz w:val="16"/>
          <w:szCs w:val="16"/>
        </w:rPr>
        <w:tab/>
        <w:t xml:space="preserve">дети (2012-2013 года рождения)  - все весовые категории  </w:t>
      </w:r>
    </w:p>
    <w:p w:rsidR="009C3839" w:rsidRPr="009C3839" w:rsidRDefault="009C3839" w:rsidP="00DC3B7A">
      <w:pPr>
        <w:rPr>
          <w:sz w:val="16"/>
          <w:szCs w:val="16"/>
        </w:rPr>
      </w:pPr>
      <w:r w:rsidRPr="009C3839">
        <w:rPr>
          <w:sz w:val="16"/>
          <w:szCs w:val="16"/>
        </w:rPr>
        <w:tab/>
        <w:t xml:space="preserve">дети (2010-2011 года рождения)  - все весовые категории  </w:t>
      </w:r>
    </w:p>
    <w:p w:rsidR="009C3839" w:rsidRPr="009C3839" w:rsidRDefault="009C3839" w:rsidP="00DC3B7A">
      <w:pPr>
        <w:rPr>
          <w:sz w:val="16"/>
          <w:szCs w:val="16"/>
        </w:rPr>
      </w:pPr>
    </w:p>
    <w:p w:rsidR="009C3839" w:rsidRPr="009C3839" w:rsidRDefault="009C3839" w:rsidP="00DC3B7A">
      <w:pPr>
        <w:rPr>
          <w:sz w:val="16"/>
          <w:szCs w:val="16"/>
        </w:rPr>
      </w:pPr>
      <w:r w:rsidRPr="009C3839">
        <w:rPr>
          <w:sz w:val="16"/>
          <w:szCs w:val="16"/>
        </w:rPr>
        <w:tab/>
        <w:t xml:space="preserve">Необходимые условия к допуску боксёров на соревнования:   </w:t>
      </w:r>
    </w:p>
    <w:p w:rsidR="009C3839" w:rsidRPr="009C3839" w:rsidRDefault="009C3839" w:rsidP="00DC3B7A">
      <w:pPr>
        <w:rPr>
          <w:sz w:val="16"/>
          <w:szCs w:val="16"/>
        </w:rPr>
      </w:pPr>
      <w:r w:rsidRPr="009C3839">
        <w:rPr>
          <w:sz w:val="16"/>
          <w:szCs w:val="16"/>
        </w:rPr>
        <w:tab/>
        <w:t xml:space="preserve">-заявка от спортивной школы и клуба, с указанием возраста, веса, квалификации, тренера и отметками врачей о допуске к соревнованиям (см. приложение 1);   </w:t>
      </w:r>
    </w:p>
    <w:p w:rsidR="009C3839" w:rsidRPr="009C3839" w:rsidRDefault="009C3839" w:rsidP="00DC3B7A">
      <w:pPr>
        <w:rPr>
          <w:sz w:val="16"/>
          <w:szCs w:val="16"/>
        </w:rPr>
      </w:pPr>
      <w:r w:rsidRPr="009C3839">
        <w:rPr>
          <w:sz w:val="16"/>
          <w:szCs w:val="16"/>
        </w:rPr>
        <w:tab/>
        <w:t xml:space="preserve">-удостоверение личности участника соревнований (паспорт, свидетельство о       рождении со справкой школьника, паспорт боксёра);   </w:t>
      </w:r>
    </w:p>
    <w:p w:rsidR="009C3839" w:rsidRPr="009C3839" w:rsidRDefault="009C3839" w:rsidP="00DC3B7A">
      <w:pPr>
        <w:rPr>
          <w:sz w:val="16"/>
          <w:szCs w:val="16"/>
        </w:rPr>
      </w:pPr>
      <w:r w:rsidRPr="009C3839">
        <w:rPr>
          <w:sz w:val="16"/>
          <w:szCs w:val="16"/>
        </w:rPr>
        <w:tab/>
        <w:t xml:space="preserve">-договор (оригинал) о страховании жизни и здоровья от несчастных случаев;  </w:t>
      </w:r>
    </w:p>
    <w:p w:rsidR="009C3839" w:rsidRPr="009C3839" w:rsidRDefault="009C3839" w:rsidP="00DC3B7A">
      <w:pPr>
        <w:rPr>
          <w:sz w:val="16"/>
          <w:szCs w:val="16"/>
        </w:rPr>
      </w:pPr>
      <w:r w:rsidRPr="009C3839">
        <w:rPr>
          <w:sz w:val="16"/>
          <w:szCs w:val="16"/>
        </w:rPr>
        <w:tab/>
        <w:t xml:space="preserve">-полис обязательного медицинского страхования.  </w:t>
      </w:r>
    </w:p>
    <w:p w:rsidR="009C3839" w:rsidRPr="009C3839" w:rsidRDefault="009C3839" w:rsidP="00DC3B7A">
      <w:pPr>
        <w:rPr>
          <w:sz w:val="16"/>
          <w:szCs w:val="16"/>
        </w:rPr>
      </w:pPr>
      <w:r w:rsidRPr="009C3839">
        <w:rPr>
          <w:sz w:val="16"/>
          <w:szCs w:val="16"/>
        </w:rPr>
        <w:t xml:space="preserve">  </w:t>
      </w:r>
    </w:p>
    <w:p w:rsidR="009C3839" w:rsidRPr="009C3839" w:rsidRDefault="009C3839" w:rsidP="00DC3B7A">
      <w:pPr>
        <w:rPr>
          <w:sz w:val="16"/>
          <w:szCs w:val="16"/>
        </w:rPr>
      </w:pPr>
      <w:r w:rsidRPr="009C3839">
        <w:rPr>
          <w:b/>
          <w:sz w:val="16"/>
          <w:szCs w:val="16"/>
        </w:rPr>
        <w:tab/>
        <w:t xml:space="preserve">Заявки, заверенные врачом, предоставляются в судейскую коллегию в день проведения соревнований (приложение 1).  </w:t>
      </w:r>
      <w:r w:rsidRPr="009C3839">
        <w:rPr>
          <w:sz w:val="16"/>
          <w:szCs w:val="16"/>
        </w:rPr>
        <w:t xml:space="preserve"> </w:t>
      </w:r>
    </w:p>
    <w:p w:rsidR="009C3839" w:rsidRPr="009C3839" w:rsidRDefault="009C3839" w:rsidP="00DC3B7A">
      <w:pPr>
        <w:rPr>
          <w:sz w:val="16"/>
          <w:szCs w:val="16"/>
        </w:rPr>
      </w:pPr>
      <w:r w:rsidRPr="009C3839">
        <w:rPr>
          <w:b/>
          <w:sz w:val="16"/>
          <w:szCs w:val="16"/>
        </w:rPr>
        <w:t>Предварительные заявки, по форме (приложение 1) допускается без допуска врача, направляются в муниципальное   автономное   учреждение «Физкультурно-спортивный центр»</w:t>
      </w:r>
      <w:r w:rsidRPr="009C3839">
        <w:rPr>
          <w:sz w:val="16"/>
          <w:szCs w:val="16"/>
        </w:rPr>
        <w:t xml:space="preserve"> </w:t>
      </w:r>
      <w:r w:rsidRPr="009C3839">
        <w:rPr>
          <w:b/>
          <w:sz w:val="16"/>
          <w:szCs w:val="16"/>
        </w:rPr>
        <w:t>по электронному адресу</w:t>
      </w:r>
      <w:r w:rsidRPr="009C3839">
        <w:rPr>
          <w:b/>
          <w:color w:val="000000" w:themeColor="text1"/>
          <w:sz w:val="16"/>
          <w:szCs w:val="16"/>
        </w:rPr>
        <w:t xml:space="preserve">: </w:t>
      </w:r>
      <w:hyperlink r:id="rId67" w:history="1">
        <w:r w:rsidRPr="009C3839">
          <w:rPr>
            <w:rStyle w:val="a8"/>
            <w:b/>
            <w:color w:val="000000" w:themeColor="text1"/>
            <w:sz w:val="16"/>
            <w:szCs w:val="16"/>
          </w:rPr>
          <w:t>julbabynina@yandex.ru</w:t>
        </w:r>
      </w:hyperlink>
      <w:r w:rsidRPr="009C3839">
        <w:rPr>
          <w:rFonts w:eastAsia="Arial"/>
          <w:b/>
          <w:color w:val="000000" w:themeColor="text1"/>
          <w:sz w:val="16"/>
          <w:szCs w:val="16"/>
        </w:rPr>
        <w:t xml:space="preserve"> </w:t>
      </w:r>
      <w:r w:rsidRPr="009C3839">
        <w:rPr>
          <w:b/>
          <w:color w:val="000000" w:themeColor="text1"/>
          <w:sz w:val="16"/>
          <w:szCs w:val="16"/>
        </w:rPr>
        <w:t>до 04</w:t>
      </w:r>
      <w:r w:rsidRPr="009C3839">
        <w:rPr>
          <w:b/>
          <w:sz w:val="16"/>
          <w:szCs w:val="16"/>
        </w:rPr>
        <w:t xml:space="preserve"> декабря 2021 года. </w:t>
      </w:r>
      <w:r w:rsidRPr="009C3839">
        <w:rPr>
          <w:sz w:val="16"/>
          <w:szCs w:val="16"/>
        </w:rPr>
        <w:t xml:space="preserve"> </w:t>
      </w:r>
    </w:p>
    <w:p w:rsidR="009C3839" w:rsidRPr="009C3839" w:rsidRDefault="009C3839" w:rsidP="00DC3B7A">
      <w:pPr>
        <w:rPr>
          <w:sz w:val="16"/>
          <w:szCs w:val="16"/>
        </w:rPr>
      </w:pPr>
      <w:r w:rsidRPr="009C3839">
        <w:rPr>
          <w:b/>
          <w:sz w:val="16"/>
          <w:szCs w:val="16"/>
        </w:rPr>
        <w:t xml:space="preserve"> </w:t>
      </w:r>
      <w:r w:rsidRPr="009C3839">
        <w:rPr>
          <w:sz w:val="16"/>
          <w:szCs w:val="16"/>
        </w:rPr>
        <w:t xml:space="preserve"> </w:t>
      </w:r>
    </w:p>
    <w:p w:rsidR="009C3839" w:rsidRPr="009C3839" w:rsidRDefault="009C3839" w:rsidP="00DC3B7A">
      <w:pPr>
        <w:rPr>
          <w:sz w:val="16"/>
          <w:szCs w:val="16"/>
        </w:rPr>
      </w:pPr>
      <w:r w:rsidRPr="009C3839">
        <w:rPr>
          <w:sz w:val="16"/>
          <w:szCs w:val="16"/>
        </w:rPr>
        <w:t xml:space="preserve">         </w:t>
      </w:r>
      <w:r w:rsidRPr="009C3839">
        <w:rPr>
          <w:sz w:val="16"/>
          <w:szCs w:val="16"/>
        </w:rPr>
        <w:tab/>
        <w:t xml:space="preserve">Карточка участника соревнований - выдаётся и заполняется при регистрации  боксёров перед взвешиванием на основании поданных заявок.   </w:t>
      </w:r>
    </w:p>
    <w:p w:rsidR="009C3839" w:rsidRPr="009C3839" w:rsidRDefault="009C3839" w:rsidP="00DC3B7A">
      <w:pPr>
        <w:rPr>
          <w:sz w:val="16"/>
          <w:szCs w:val="16"/>
        </w:rPr>
      </w:pPr>
      <w:r w:rsidRPr="009C3839">
        <w:rPr>
          <w:sz w:val="16"/>
          <w:szCs w:val="16"/>
        </w:rPr>
        <w:t xml:space="preserve">        Участники соревнований должны иметь сменную обувь, боксерскую форму и         амуницию, согласно  установленным правилам соревнований по боксу.           </w:t>
      </w:r>
    </w:p>
    <w:p w:rsidR="009C3839" w:rsidRPr="009C3839" w:rsidRDefault="009C3839" w:rsidP="00DC3B7A">
      <w:pPr>
        <w:rPr>
          <w:sz w:val="16"/>
          <w:szCs w:val="16"/>
        </w:rPr>
      </w:pPr>
      <w:r w:rsidRPr="009C3839">
        <w:rPr>
          <w:sz w:val="16"/>
          <w:szCs w:val="16"/>
        </w:rPr>
        <w:tab/>
        <w:t xml:space="preserve">Секунданты должны иметь спортивную форму и полотенце.  </w:t>
      </w:r>
    </w:p>
    <w:p w:rsidR="009C3839" w:rsidRPr="009C3839" w:rsidRDefault="009C3839" w:rsidP="00DC3B7A">
      <w:pPr>
        <w:ind w:right="-510"/>
        <w:rPr>
          <w:b/>
          <w:sz w:val="16"/>
          <w:szCs w:val="16"/>
        </w:rPr>
      </w:pPr>
    </w:p>
    <w:p w:rsidR="009C3839" w:rsidRPr="009C3839" w:rsidRDefault="009C3839" w:rsidP="00DC3B7A">
      <w:pPr>
        <w:pStyle w:val="12"/>
        <w:ind w:right="-510"/>
        <w:jc w:val="center"/>
        <w:rPr>
          <w:b/>
          <w:color w:val="000000" w:themeColor="text1"/>
          <w:sz w:val="16"/>
          <w:szCs w:val="16"/>
        </w:rPr>
      </w:pPr>
      <w:r w:rsidRPr="009C3839">
        <w:rPr>
          <w:b/>
          <w:color w:val="000000" w:themeColor="text1"/>
          <w:sz w:val="16"/>
          <w:szCs w:val="16"/>
        </w:rPr>
        <w:t>5.Условия подведения итогов</w:t>
      </w:r>
    </w:p>
    <w:p w:rsidR="009C3839" w:rsidRPr="009C3839" w:rsidRDefault="009C3839" w:rsidP="00DC3B7A">
      <w:pPr>
        <w:rPr>
          <w:sz w:val="16"/>
          <w:szCs w:val="16"/>
        </w:rPr>
      </w:pPr>
      <w:r w:rsidRPr="009C3839">
        <w:rPr>
          <w:sz w:val="16"/>
          <w:szCs w:val="16"/>
        </w:rPr>
        <w:t xml:space="preserve">        </w:t>
      </w:r>
      <w:r w:rsidRPr="009C3839">
        <w:rPr>
          <w:sz w:val="16"/>
          <w:szCs w:val="16"/>
        </w:rPr>
        <w:tab/>
        <w:t xml:space="preserve">Победители турнира награждаются Кубками, медалями и грамотами, призёры - грамотами и медалями.  </w:t>
      </w:r>
    </w:p>
    <w:p w:rsidR="009C3839" w:rsidRPr="009C3839" w:rsidRDefault="009C3839" w:rsidP="00DC3B7A">
      <w:pPr>
        <w:ind w:right="-510"/>
        <w:rPr>
          <w:b/>
          <w:sz w:val="16"/>
          <w:szCs w:val="16"/>
        </w:rPr>
      </w:pPr>
    </w:p>
    <w:p w:rsidR="009C3839" w:rsidRPr="009C3839" w:rsidRDefault="009C3839" w:rsidP="00DC3B7A">
      <w:pPr>
        <w:ind w:right="-510"/>
        <w:jc w:val="center"/>
        <w:rPr>
          <w:sz w:val="16"/>
          <w:szCs w:val="16"/>
        </w:rPr>
      </w:pPr>
      <w:r w:rsidRPr="009C3839">
        <w:rPr>
          <w:b/>
          <w:sz w:val="16"/>
          <w:szCs w:val="16"/>
        </w:rPr>
        <w:t>6. Условия финансирования</w:t>
      </w:r>
    </w:p>
    <w:p w:rsidR="009C3839" w:rsidRPr="009C3839" w:rsidRDefault="009C3839" w:rsidP="00DC3B7A">
      <w:pPr>
        <w:rPr>
          <w:sz w:val="16"/>
          <w:szCs w:val="16"/>
        </w:rPr>
      </w:pPr>
      <w:r w:rsidRPr="009C3839">
        <w:rPr>
          <w:sz w:val="16"/>
          <w:szCs w:val="16"/>
        </w:rPr>
        <w:tab/>
        <w:t xml:space="preserve">Финансовое обеспечение, связанное с организационными расходами по подготовке и проведению спортивного мероприятия осуществляется за счет средств муниципального   автономного   учреждения «Физкультурно-спортивный  центр». Расходы по командированию (проезд, питание, размещение, страхование) участников соревнований обеспечивают командирующие организации.   </w:t>
      </w:r>
    </w:p>
    <w:p w:rsidR="009C3839" w:rsidRPr="009C3839" w:rsidRDefault="009C3839" w:rsidP="00DC3B7A">
      <w:pPr>
        <w:pStyle w:val="12"/>
        <w:jc w:val="center"/>
        <w:rPr>
          <w:b/>
          <w:color w:val="000000" w:themeColor="text1"/>
          <w:sz w:val="16"/>
          <w:szCs w:val="16"/>
        </w:rPr>
      </w:pPr>
      <w:r w:rsidRPr="009C3839">
        <w:rPr>
          <w:b/>
          <w:color w:val="000000" w:themeColor="text1"/>
          <w:sz w:val="16"/>
          <w:szCs w:val="16"/>
        </w:rPr>
        <w:t>7.Обеспечение безопасности</w:t>
      </w:r>
    </w:p>
    <w:p w:rsidR="009C3839" w:rsidRPr="009C3839" w:rsidRDefault="009C3839" w:rsidP="00DC3B7A">
      <w:pPr>
        <w:rPr>
          <w:sz w:val="16"/>
          <w:szCs w:val="16"/>
        </w:rPr>
      </w:pPr>
      <w:r w:rsidRPr="009C3839">
        <w:rPr>
          <w:sz w:val="16"/>
          <w:szCs w:val="16"/>
        </w:rPr>
        <w:tab/>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w:t>
      </w:r>
    </w:p>
    <w:p w:rsidR="009C3839" w:rsidRPr="009C3839" w:rsidRDefault="009C3839" w:rsidP="00DC3B7A">
      <w:pPr>
        <w:rPr>
          <w:sz w:val="16"/>
          <w:szCs w:val="16"/>
        </w:rPr>
      </w:pPr>
      <w:proofErr w:type="gramStart"/>
      <w:r w:rsidRPr="009C3839">
        <w:rPr>
          <w:sz w:val="16"/>
          <w:szCs w:val="16"/>
        </w:rPr>
        <w:t>Соревнования  проводятся на основании положений Федерального закона от 07 декабря 2007 года №  329-ФЗ «О физической культуре и спорте в Российской Федерации», Федерального закона от 30 марта 1999 года № 52-ФЗ «О санитарно-эпидемиологическом благополучии населения», Федерального закона от 21 ноября 2011 года №  323-ФЗ «Об основах охраны здоровья граждан в Российской Федерации», постановления Главного государственного санитарного врача Российской Федерации от 22 мая 2020</w:t>
      </w:r>
      <w:proofErr w:type="gramEnd"/>
      <w:r w:rsidRPr="009C3839">
        <w:rPr>
          <w:sz w:val="16"/>
          <w:szCs w:val="16"/>
        </w:rPr>
        <w:t xml:space="preserve"> </w:t>
      </w:r>
      <w:proofErr w:type="gramStart"/>
      <w:r w:rsidRPr="009C3839">
        <w:rPr>
          <w:sz w:val="16"/>
          <w:szCs w:val="16"/>
        </w:rPr>
        <w:t xml:space="preserve">года № 15 «Об утверждении санитарно-эпидемиологических правил СП 3.1.3597-20 «Профилактика новой </w:t>
      </w:r>
      <w:proofErr w:type="spellStart"/>
      <w:r w:rsidRPr="009C3839">
        <w:rPr>
          <w:sz w:val="16"/>
          <w:szCs w:val="16"/>
        </w:rPr>
        <w:t>коронавирусной</w:t>
      </w:r>
      <w:proofErr w:type="spellEnd"/>
      <w:r w:rsidRPr="009C3839">
        <w:rPr>
          <w:sz w:val="16"/>
          <w:szCs w:val="16"/>
        </w:rPr>
        <w:t xml:space="preserve"> инфекции (COVID-19)»,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 Министерством спорта РФ и Главным государственным санитарным врачом РФ 31 июля 2020 года) и направлены на обеспечение безопасных условий при организации соревнований.   </w:t>
      </w:r>
      <w:proofErr w:type="gramEnd"/>
    </w:p>
    <w:p w:rsidR="009C3839" w:rsidRPr="009C3839" w:rsidRDefault="009C3839" w:rsidP="00DC3B7A">
      <w:pPr>
        <w:rPr>
          <w:sz w:val="16"/>
          <w:szCs w:val="16"/>
        </w:rPr>
      </w:pPr>
      <w:r w:rsidRPr="009C3839">
        <w:rPr>
          <w:sz w:val="16"/>
          <w:szCs w:val="16"/>
        </w:rPr>
        <w:t xml:space="preserve">   </w:t>
      </w:r>
    </w:p>
    <w:p w:rsidR="009C3839" w:rsidRPr="009C3839" w:rsidRDefault="009C3839" w:rsidP="00DC3B7A">
      <w:pPr>
        <w:ind w:right="-2"/>
        <w:rPr>
          <w:sz w:val="16"/>
          <w:szCs w:val="16"/>
        </w:rPr>
      </w:pPr>
      <w:r w:rsidRPr="009C3839">
        <w:rPr>
          <w:b/>
          <w:sz w:val="16"/>
          <w:szCs w:val="16"/>
        </w:rPr>
        <w:tab/>
      </w:r>
      <w:r>
        <w:rPr>
          <w:b/>
          <w:sz w:val="16"/>
          <w:szCs w:val="16"/>
        </w:rPr>
        <w:t xml:space="preserve">Настоящее  положение  </w:t>
      </w:r>
      <w:r w:rsidRPr="009C3839">
        <w:rPr>
          <w:b/>
          <w:sz w:val="16"/>
          <w:szCs w:val="16"/>
        </w:rPr>
        <w:t>является  официальным  приглашением  на соревнования.</w:t>
      </w:r>
      <w:r w:rsidRPr="009C3839">
        <w:rPr>
          <w:sz w:val="16"/>
          <w:szCs w:val="16"/>
        </w:rPr>
        <w:t xml:space="preserve">  </w:t>
      </w:r>
    </w:p>
    <w:p w:rsidR="009C3839" w:rsidRDefault="009C3839" w:rsidP="009C3839">
      <w:pPr>
        <w:spacing w:line="360" w:lineRule="atLeast"/>
        <w:ind w:right="-2"/>
        <w:jc w:val="both"/>
        <w:rPr>
          <w:sz w:val="16"/>
          <w:szCs w:val="16"/>
        </w:rPr>
      </w:pPr>
      <w:r w:rsidRPr="009C3839">
        <w:rPr>
          <w:sz w:val="16"/>
          <w:szCs w:val="16"/>
        </w:rPr>
        <w:t xml:space="preserve">  </w:t>
      </w:r>
    </w:p>
    <w:p w:rsidR="009C3839" w:rsidRDefault="009C3839" w:rsidP="009C3839">
      <w:pPr>
        <w:spacing w:line="360" w:lineRule="atLeast"/>
        <w:ind w:right="-2"/>
        <w:jc w:val="both"/>
        <w:rPr>
          <w:sz w:val="16"/>
          <w:szCs w:val="16"/>
        </w:rPr>
      </w:pPr>
    </w:p>
    <w:p w:rsidR="009C3839" w:rsidRDefault="009C3839" w:rsidP="009C3839">
      <w:pPr>
        <w:spacing w:line="360" w:lineRule="atLeast"/>
        <w:ind w:right="-2"/>
        <w:jc w:val="both"/>
        <w:rPr>
          <w:sz w:val="16"/>
          <w:szCs w:val="16"/>
        </w:rPr>
      </w:pPr>
    </w:p>
    <w:p w:rsidR="009C3839" w:rsidRDefault="009C3839" w:rsidP="009C3839">
      <w:pPr>
        <w:spacing w:line="240" w:lineRule="exact"/>
        <w:ind w:right="111"/>
        <w:jc w:val="center"/>
        <w:rPr>
          <w:sz w:val="28"/>
          <w:szCs w:val="28"/>
        </w:rPr>
      </w:pPr>
      <w:r>
        <w:rPr>
          <w:sz w:val="28"/>
          <w:szCs w:val="28"/>
        </w:rPr>
        <w:t xml:space="preserve">                                                                                                                                  </w:t>
      </w:r>
    </w:p>
    <w:p w:rsidR="009C3839" w:rsidRPr="009C3839" w:rsidRDefault="009C3839" w:rsidP="009C3839">
      <w:pPr>
        <w:spacing w:line="240" w:lineRule="exact"/>
        <w:ind w:right="111"/>
        <w:jc w:val="right"/>
        <w:rPr>
          <w:sz w:val="16"/>
          <w:szCs w:val="16"/>
        </w:rPr>
      </w:pPr>
      <w:r>
        <w:rPr>
          <w:sz w:val="28"/>
          <w:szCs w:val="28"/>
        </w:rPr>
        <w:t xml:space="preserve">  </w:t>
      </w:r>
      <w:r w:rsidRPr="009C3839">
        <w:rPr>
          <w:sz w:val="16"/>
          <w:szCs w:val="16"/>
        </w:rPr>
        <w:t>Приложение</w:t>
      </w:r>
    </w:p>
    <w:p w:rsidR="009C3839" w:rsidRPr="009C3839" w:rsidRDefault="009C3839" w:rsidP="009C3839">
      <w:pPr>
        <w:spacing w:line="240" w:lineRule="exact"/>
        <w:ind w:right="111"/>
        <w:jc w:val="right"/>
        <w:rPr>
          <w:sz w:val="16"/>
          <w:szCs w:val="16"/>
        </w:rPr>
      </w:pPr>
      <w:r w:rsidRPr="009C3839">
        <w:rPr>
          <w:sz w:val="16"/>
          <w:szCs w:val="16"/>
        </w:rPr>
        <w:t xml:space="preserve">                                                                                                                                 к распоряжению Администрации</w:t>
      </w:r>
    </w:p>
    <w:p w:rsidR="009C3839" w:rsidRPr="009C3839" w:rsidRDefault="009C3839" w:rsidP="009C3839">
      <w:pPr>
        <w:spacing w:line="240" w:lineRule="exact"/>
        <w:ind w:right="111"/>
        <w:jc w:val="right"/>
        <w:rPr>
          <w:sz w:val="16"/>
          <w:szCs w:val="16"/>
        </w:rPr>
      </w:pPr>
      <w:r w:rsidRPr="009C3839">
        <w:rPr>
          <w:sz w:val="16"/>
          <w:szCs w:val="16"/>
        </w:rPr>
        <w:t xml:space="preserve">                                                                                                                                  муниципального района</w:t>
      </w:r>
    </w:p>
    <w:p w:rsidR="009C3839" w:rsidRPr="009C3839" w:rsidRDefault="009C3839" w:rsidP="009C3839">
      <w:pPr>
        <w:spacing w:line="240" w:lineRule="exact"/>
        <w:ind w:right="111"/>
        <w:jc w:val="right"/>
        <w:rPr>
          <w:sz w:val="16"/>
          <w:szCs w:val="16"/>
        </w:rPr>
      </w:pPr>
      <w:r w:rsidRPr="009C3839">
        <w:rPr>
          <w:sz w:val="16"/>
          <w:szCs w:val="16"/>
        </w:rPr>
        <w:t xml:space="preserve">                                                                                                                                  от 30.11.2021 № 271-рз</w:t>
      </w:r>
    </w:p>
    <w:p w:rsidR="009C3839" w:rsidRDefault="009C3839" w:rsidP="009C3839">
      <w:pPr>
        <w:spacing w:after="110" w:line="259" w:lineRule="auto"/>
        <w:ind w:left="278"/>
        <w:rPr>
          <w:sz w:val="16"/>
          <w:szCs w:val="16"/>
        </w:rPr>
      </w:pPr>
      <w:r w:rsidRPr="009C3839">
        <w:rPr>
          <w:sz w:val="16"/>
          <w:szCs w:val="16"/>
        </w:rPr>
        <w:t xml:space="preserve">  </w:t>
      </w:r>
    </w:p>
    <w:p w:rsidR="00DC3B7A" w:rsidRDefault="00DC3B7A" w:rsidP="009C3839">
      <w:pPr>
        <w:spacing w:after="110" w:line="259" w:lineRule="auto"/>
        <w:ind w:left="278"/>
        <w:rPr>
          <w:sz w:val="16"/>
          <w:szCs w:val="16"/>
        </w:rPr>
      </w:pPr>
    </w:p>
    <w:p w:rsidR="00DC3B7A" w:rsidRDefault="00DC3B7A" w:rsidP="009C3839">
      <w:pPr>
        <w:spacing w:after="110" w:line="259" w:lineRule="auto"/>
        <w:ind w:left="278"/>
        <w:rPr>
          <w:sz w:val="16"/>
          <w:szCs w:val="16"/>
        </w:rPr>
      </w:pPr>
    </w:p>
    <w:p w:rsidR="00DC3B7A" w:rsidRDefault="00DC3B7A" w:rsidP="009C3839">
      <w:pPr>
        <w:spacing w:after="110" w:line="259" w:lineRule="auto"/>
        <w:ind w:left="278"/>
        <w:rPr>
          <w:sz w:val="16"/>
          <w:szCs w:val="16"/>
        </w:rPr>
      </w:pPr>
    </w:p>
    <w:p w:rsidR="00DC3B7A" w:rsidRDefault="00DC3B7A" w:rsidP="009C3839">
      <w:pPr>
        <w:spacing w:after="110" w:line="259" w:lineRule="auto"/>
        <w:ind w:left="278"/>
        <w:rPr>
          <w:sz w:val="16"/>
          <w:szCs w:val="16"/>
        </w:rPr>
      </w:pPr>
    </w:p>
    <w:p w:rsidR="00DC3B7A" w:rsidRDefault="00DC3B7A" w:rsidP="009C3839">
      <w:pPr>
        <w:spacing w:after="110" w:line="259" w:lineRule="auto"/>
        <w:ind w:left="278"/>
        <w:rPr>
          <w:sz w:val="16"/>
          <w:szCs w:val="16"/>
        </w:rPr>
      </w:pPr>
    </w:p>
    <w:p w:rsidR="00DC3B7A" w:rsidRDefault="00DC3B7A" w:rsidP="009C3839">
      <w:pPr>
        <w:spacing w:after="110" w:line="259" w:lineRule="auto"/>
        <w:ind w:left="278"/>
        <w:rPr>
          <w:sz w:val="16"/>
          <w:szCs w:val="16"/>
        </w:rPr>
      </w:pPr>
    </w:p>
    <w:p w:rsidR="00DC3B7A" w:rsidRPr="009C3839" w:rsidRDefault="00DC3B7A" w:rsidP="009C3839">
      <w:pPr>
        <w:spacing w:after="110" w:line="259" w:lineRule="auto"/>
        <w:ind w:left="278"/>
        <w:rPr>
          <w:sz w:val="16"/>
          <w:szCs w:val="16"/>
        </w:rPr>
      </w:pPr>
    </w:p>
    <w:p w:rsidR="009C3839" w:rsidRPr="009C3839" w:rsidRDefault="009C3839" w:rsidP="009C3839">
      <w:pPr>
        <w:spacing w:line="240" w:lineRule="exact"/>
        <w:ind w:right="-31"/>
        <w:jc w:val="center"/>
        <w:rPr>
          <w:sz w:val="16"/>
          <w:szCs w:val="16"/>
        </w:rPr>
      </w:pPr>
      <w:r w:rsidRPr="009C3839">
        <w:rPr>
          <w:b/>
          <w:sz w:val="16"/>
          <w:szCs w:val="16"/>
        </w:rPr>
        <w:lastRenderedPageBreak/>
        <w:t>ЗАЯВКА</w:t>
      </w:r>
      <w:r w:rsidRPr="009C3839">
        <w:rPr>
          <w:sz w:val="16"/>
          <w:szCs w:val="16"/>
        </w:rPr>
        <w:t xml:space="preserve">  </w:t>
      </w:r>
    </w:p>
    <w:p w:rsidR="009C3839" w:rsidRPr="009C3839" w:rsidRDefault="009C3839" w:rsidP="009C3839">
      <w:pPr>
        <w:spacing w:line="240" w:lineRule="exact"/>
        <w:ind w:right="-31"/>
        <w:jc w:val="center"/>
        <w:rPr>
          <w:sz w:val="16"/>
          <w:szCs w:val="16"/>
        </w:rPr>
      </w:pPr>
      <w:r w:rsidRPr="009C3839">
        <w:rPr>
          <w:b/>
          <w:sz w:val="16"/>
          <w:szCs w:val="16"/>
        </w:rPr>
        <w:t>на участие в открытом турнире по боксу «Кубок Главы Любытинского муниципального района»</w:t>
      </w:r>
    </w:p>
    <w:p w:rsidR="009C3839" w:rsidRPr="009C3839" w:rsidRDefault="009C3839" w:rsidP="009C3839">
      <w:pPr>
        <w:spacing w:line="240" w:lineRule="exact"/>
        <w:ind w:right="-31"/>
        <w:jc w:val="center"/>
        <w:rPr>
          <w:sz w:val="16"/>
          <w:szCs w:val="16"/>
        </w:rPr>
      </w:pPr>
      <w:r w:rsidRPr="009C3839">
        <w:rPr>
          <w:sz w:val="16"/>
          <w:szCs w:val="16"/>
        </w:rPr>
        <w:t xml:space="preserve">    </w:t>
      </w:r>
    </w:p>
    <w:p w:rsidR="009C3839" w:rsidRPr="009C3839" w:rsidRDefault="00631168" w:rsidP="009C3839">
      <w:pPr>
        <w:tabs>
          <w:tab w:val="center" w:pos="1594"/>
          <w:tab w:val="center" w:pos="6641"/>
        </w:tabs>
        <w:spacing w:after="31" w:line="259" w:lineRule="auto"/>
        <w:rPr>
          <w:sz w:val="16"/>
          <w:szCs w:val="16"/>
        </w:rPr>
      </w:pPr>
      <w:r>
        <w:rPr>
          <w:rFonts w:eastAsia="Calibri"/>
          <w:sz w:val="16"/>
          <w:szCs w:val="16"/>
        </w:rPr>
        <w:tab/>
      </w:r>
      <w:r w:rsidR="009C3839" w:rsidRPr="009C3839">
        <w:rPr>
          <w:sz w:val="16"/>
          <w:szCs w:val="16"/>
        </w:rPr>
        <w:t xml:space="preserve">Команда: ______________________________________________________________________ </w:t>
      </w:r>
      <w:r w:rsidR="009C3839" w:rsidRPr="009C3839">
        <w:rPr>
          <w:sz w:val="16"/>
          <w:szCs w:val="16"/>
        </w:rPr>
        <w:tab/>
        <w:t xml:space="preserve">    </w:t>
      </w:r>
    </w:p>
    <w:p w:rsidR="009C3839" w:rsidRPr="009C3839" w:rsidRDefault="009C3839" w:rsidP="009C3839">
      <w:pPr>
        <w:spacing w:line="259" w:lineRule="auto"/>
        <w:ind w:right="216"/>
        <w:jc w:val="center"/>
        <w:rPr>
          <w:sz w:val="16"/>
          <w:szCs w:val="16"/>
        </w:rPr>
      </w:pPr>
      <w:r w:rsidRPr="009C3839">
        <w:rPr>
          <w:sz w:val="16"/>
          <w:szCs w:val="16"/>
        </w:rPr>
        <w:t xml:space="preserve">  </w:t>
      </w:r>
    </w:p>
    <w:tbl>
      <w:tblPr>
        <w:tblW w:w="9498" w:type="dxa"/>
        <w:tblInd w:w="-279" w:type="dxa"/>
        <w:tblCellMar>
          <w:top w:w="10" w:type="dxa"/>
          <w:left w:w="0" w:type="dxa"/>
          <w:right w:w="0" w:type="dxa"/>
        </w:tblCellMar>
        <w:tblLook w:val="04A0" w:firstRow="1" w:lastRow="0" w:firstColumn="1" w:lastColumn="0" w:noHBand="0" w:noVBand="1"/>
      </w:tblPr>
      <w:tblGrid>
        <w:gridCol w:w="619"/>
        <w:gridCol w:w="1508"/>
        <w:gridCol w:w="1276"/>
        <w:gridCol w:w="709"/>
        <w:gridCol w:w="1134"/>
        <w:gridCol w:w="1559"/>
        <w:gridCol w:w="1701"/>
        <w:gridCol w:w="992"/>
      </w:tblGrid>
      <w:tr w:rsidR="009C3839" w:rsidRPr="009C3839" w:rsidTr="00DC3B7A">
        <w:trPr>
          <w:trHeight w:val="1325"/>
        </w:trPr>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r w:rsidRPr="009C3839">
              <w:rPr>
                <w:sz w:val="16"/>
                <w:szCs w:val="16"/>
              </w:rPr>
              <w:t>№</w:t>
            </w:r>
          </w:p>
          <w:p w:rsidR="009C3839" w:rsidRPr="009C3839" w:rsidRDefault="009C3839" w:rsidP="009C3839">
            <w:pPr>
              <w:spacing w:line="259" w:lineRule="auto"/>
              <w:jc w:val="center"/>
              <w:rPr>
                <w:sz w:val="16"/>
                <w:szCs w:val="16"/>
              </w:rPr>
            </w:pPr>
            <w:proofErr w:type="gramStart"/>
            <w:r w:rsidRPr="009C3839">
              <w:rPr>
                <w:sz w:val="16"/>
                <w:szCs w:val="16"/>
              </w:rPr>
              <w:t>п</w:t>
            </w:r>
            <w:proofErr w:type="gramEnd"/>
            <w:r w:rsidRPr="009C3839">
              <w:rPr>
                <w:sz w:val="16"/>
                <w:szCs w:val="16"/>
              </w:rPr>
              <w:t>/п</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after="58" w:line="259" w:lineRule="auto"/>
              <w:jc w:val="center"/>
              <w:rPr>
                <w:sz w:val="16"/>
                <w:szCs w:val="16"/>
              </w:rPr>
            </w:pPr>
            <w:r w:rsidRPr="009C3839">
              <w:rPr>
                <w:sz w:val="16"/>
                <w:szCs w:val="16"/>
              </w:rPr>
              <w:t>Фамилия,</w:t>
            </w:r>
          </w:p>
          <w:p w:rsidR="009C3839" w:rsidRPr="009C3839" w:rsidRDefault="009C3839" w:rsidP="009C3839">
            <w:pPr>
              <w:tabs>
                <w:tab w:val="center" w:pos="917"/>
              </w:tabs>
              <w:spacing w:line="259" w:lineRule="auto"/>
              <w:jc w:val="center"/>
              <w:rPr>
                <w:sz w:val="16"/>
                <w:szCs w:val="16"/>
              </w:rPr>
            </w:pPr>
            <w:r w:rsidRPr="009C3839">
              <w:rPr>
                <w:sz w:val="16"/>
                <w:szCs w:val="16"/>
              </w:rPr>
              <w:t>Имя, Отчество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after="72" w:line="259" w:lineRule="auto"/>
              <w:jc w:val="center"/>
              <w:rPr>
                <w:sz w:val="16"/>
                <w:szCs w:val="16"/>
              </w:rPr>
            </w:pPr>
            <w:r w:rsidRPr="009C3839">
              <w:rPr>
                <w:sz w:val="16"/>
                <w:szCs w:val="16"/>
              </w:rPr>
              <w:t>Дата</w:t>
            </w:r>
          </w:p>
          <w:p w:rsidR="009C3839" w:rsidRPr="009C3839" w:rsidRDefault="009C3839" w:rsidP="009C3839">
            <w:pPr>
              <w:spacing w:after="1" w:line="259" w:lineRule="auto"/>
              <w:jc w:val="center"/>
              <w:rPr>
                <w:sz w:val="16"/>
                <w:szCs w:val="16"/>
              </w:rPr>
            </w:pPr>
            <w:r w:rsidRPr="009C3839">
              <w:rPr>
                <w:sz w:val="16"/>
                <w:szCs w:val="16"/>
              </w:rPr>
              <w:t>рождения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after="21" w:line="259" w:lineRule="auto"/>
              <w:jc w:val="center"/>
              <w:rPr>
                <w:sz w:val="16"/>
                <w:szCs w:val="16"/>
              </w:rPr>
            </w:pPr>
            <w:r w:rsidRPr="009C3839">
              <w:rPr>
                <w:sz w:val="16"/>
                <w:szCs w:val="16"/>
              </w:rPr>
              <w:t>Вес</w:t>
            </w:r>
          </w:p>
          <w:p w:rsidR="009C3839" w:rsidRPr="009C3839" w:rsidRDefault="009C3839" w:rsidP="009C3839">
            <w:pPr>
              <w:spacing w:line="259" w:lineRule="auto"/>
              <w:jc w:val="cente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3B7A" w:rsidRDefault="009C3839" w:rsidP="009C3839">
            <w:pPr>
              <w:spacing w:line="259" w:lineRule="auto"/>
              <w:jc w:val="center"/>
              <w:rPr>
                <w:sz w:val="16"/>
                <w:szCs w:val="16"/>
              </w:rPr>
            </w:pPr>
            <w:r w:rsidRPr="009C3839">
              <w:rPr>
                <w:sz w:val="16"/>
                <w:szCs w:val="16"/>
              </w:rPr>
              <w:t xml:space="preserve">Спортивный </w:t>
            </w:r>
          </w:p>
          <w:p w:rsidR="009C3839" w:rsidRPr="009C3839" w:rsidRDefault="009C3839" w:rsidP="009C3839">
            <w:pPr>
              <w:spacing w:line="259" w:lineRule="auto"/>
              <w:jc w:val="center"/>
              <w:rPr>
                <w:sz w:val="16"/>
                <w:szCs w:val="16"/>
              </w:rPr>
            </w:pPr>
            <w:r w:rsidRPr="009C3839">
              <w:rPr>
                <w:sz w:val="16"/>
                <w:szCs w:val="16"/>
              </w:rPr>
              <w:t>разряд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C3B7A" w:rsidRDefault="009C3839" w:rsidP="009C3839">
            <w:pPr>
              <w:spacing w:line="272" w:lineRule="auto"/>
              <w:ind w:hanging="135"/>
              <w:jc w:val="center"/>
              <w:rPr>
                <w:sz w:val="16"/>
                <w:szCs w:val="16"/>
              </w:rPr>
            </w:pPr>
            <w:r w:rsidRPr="009C3839">
              <w:rPr>
                <w:sz w:val="16"/>
                <w:szCs w:val="16"/>
              </w:rPr>
              <w:t xml:space="preserve">Спортивное </w:t>
            </w:r>
          </w:p>
          <w:p w:rsidR="00DC3B7A" w:rsidRDefault="009C3839" w:rsidP="009C3839">
            <w:pPr>
              <w:spacing w:line="272" w:lineRule="auto"/>
              <w:ind w:hanging="135"/>
              <w:jc w:val="center"/>
              <w:rPr>
                <w:sz w:val="16"/>
                <w:szCs w:val="16"/>
              </w:rPr>
            </w:pPr>
            <w:r w:rsidRPr="009C3839">
              <w:rPr>
                <w:sz w:val="16"/>
                <w:szCs w:val="16"/>
              </w:rPr>
              <w:t xml:space="preserve"> общество </w:t>
            </w:r>
          </w:p>
          <w:p w:rsidR="009C3839" w:rsidRPr="009C3839" w:rsidRDefault="009C3839" w:rsidP="009C3839">
            <w:pPr>
              <w:spacing w:line="272" w:lineRule="auto"/>
              <w:ind w:hanging="135"/>
              <w:jc w:val="center"/>
              <w:rPr>
                <w:sz w:val="16"/>
                <w:szCs w:val="16"/>
              </w:rPr>
            </w:pPr>
            <w:r w:rsidRPr="009C3839">
              <w:rPr>
                <w:sz w:val="16"/>
                <w:szCs w:val="16"/>
              </w:rPr>
              <w:t>(Клуб)</w:t>
            </w:r>
          </w:p>
          <w:p w:rsidR="009C3839" w:rsidRPr="009C3839" w:rsidRDefault="009C3839" w:rsidP="009C3839">
            <w:pPr>
              <w:spacing w:line="259" w:lineRule="auto"/>
              <w:jc w:val="cente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after="4" w:line="259" w:lineRule="auto"/>
              <w:jc w:val="center"/>
              <w:rPr>
                <w:sz w:val="16"/>
                <w:szCs w:val="16"/>
              </w:rPr>
            </w:pPr>
          </w:p>
          <w:p w:rsidR="009C3839" w:rsidRPr="009C3839" w:rsidRDefault="009C3839" w:rsidP="009C3839">
            <w:pPr>
              <w:spacing w:line="259" w:lineRule="auto"/>
              <w:ind w:firstLine="38"/>
              <w:jc w:val="center"/>
              <w:rPr>
                <w:sz w:val="16"/>
                <w:szCs w:val="16"/>
              </w:rPr>
            </w:pPr>
            <w:r w:rsidRPr="009C3839">
              <w:rPr>
                <w:sz w:val="16"/>
                <w:szCs w:val="16"/>
              </w:rPr>
              <w:t>Ф.И.О.</w:t>
            </w:r>
          </w:p>
          <w:p w:rsidR="009C3839" w:rsidRPr="009C3839" w:rsidRDefault="009C3839" w:rsidP="009C3839">
            <w:pPr>
              <w:spacing w:line="259" w:lineRule="auto"/>
              <w:ind w:firstLine="38"/>
              <w:jc w:val="center"/>
              <w:rPr>
                <w:sz w:val="16"/>
                <w:szCs w:val="16"/>
              </w:rPr>
            </w:pPr>
            <w:r w:rsidRPr="009C3839">
              <w:rPr>
                <w:sz w:val="16"/>
                <w:szCs w:val="16"/>
              </w:rPr>
              <w:t>тренера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p w:rsidR="00DC3B7A" w:rsidRDefault="009C3839" w:rsidP="009C3839">
            <w:pPr>
              <w:spacing w:line="259" w:lineRule="auto"/>
              <w:ind w:hanging="29"/>
              <w:jc w:val="center"/>
              <w:rPr>
                <w:sz w:val="16"/>
                <w:szCs w:val="16"/>
              </w:rPr>
            </w:pPr>
            <w:r w:rsidRPr="009C3839">
              <w:rPr>
                <w:sz w:val="16"/>
                <w:szCs w:val="16"/>
              </w:rPr>
              <w:t>Печать и подпись</w:t>
            </w:r>
          </w:p>
          <w:p w:rsidR="009C3839" w:rsidRPr="009C3839" w:rsidRDefault="009C3839" w:rsidP="009C3839">
            <w:pPr>
              <w:spacing w:line="259" w:lineRule="auto"/>
              <w:ind w:hanging="29"/>
              <w:jc w:val="center"/>
              <w:rPr>
                <w:sz w:val="16"/>
                <w:szCs w:val="16"/>
              </w:rPr>
            </w:pPr>
            <w:r w:rsidRPr="009C3839">
              <w:rPr>
                <w:sz w:val="16"/>
                <w:szCs w:val="16"/>
              </w:rPr>
              <w:t xml:space="preserve"> врача</w:t>
            </w:r>
          </w:p>
        </w:tc>
      </w:tr>
      <w:tr w:rsidR="009C3839" w:rsidRPr="009C3839" w:rsidTr="00DC3B7A">
        <w:trPr>
          <w:trHeight w:val="360"/>
        </w:trPr>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r w:rsidRPr="009C3839">
              <w:rPr>
                <w:sz w:val="16"/>
                <w:szCs w:val="16"/>
              </w:rPr>
              <w:t>1.</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tc>
      </w:tr>
      <w:tr w:rsidR="009C3839" w:rsidRPr="009C3839" w:rsidTr="00DC3B7A">
        <w:trPr>
          <w:trHeight w:val="365"/>
        </w:trPr>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r w:rsidRPr="009C3839">
              <w:rPr>
                <w:sz w:val="16"/>
                <w:szCs w:val="16"/>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tc>
      </w:tr>
      <w:tr w:rsidR="009C3839" w:rsidRPr="009C3839" w:rsidTr="00DC3B7A">
        <w:trPr>
          <w:trHeight w:val="360"/>
        </w:trPr>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r w:rsidRPr="009C3839">
              <w:rPr>
                <w:sz w:val="16"/>
                <w:szCs w:val="16"/>
              </w:rPr>
              <w:t>3.</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3839" w:rsidRPr="009C3839" w:rsidRDefault="009C3839" w:rsidP="009C3839">
            <w:pPr>
              <w:spacing w:line="259" w:lineRule="auto"/>
              <w:jc w:val="center"/>
              <w:rPr>
                <w:sz w:val="16"/>
                <w:szCs w:val="16"/>
              </w:rPr>
            </w:pPr>
          </w:p>
        </w:tc>
      </w:tr>
    </w:tbl>
    <w:p w:rsidR="009C3839" w:rsidRPr="009C3839" w:rsidRDefault="009C3839" w:rsidP="009C3839">
      <w:pPr>
        <w:spacing w:after="53" w:line="259" w:lineRule="auto"/>
        <w:ind w:left="278"/>
        <w:rPr>
          <w:sz w:val="16"/>
          <w:szCs w:val="16"/>
        </w:rPr>
      </w:pPr>
    </w:p>
    <w:p w:rsidR="009C3839" w:rsidRPr="009C3839" w:rsidRDefault="009C3839" w:rsidP="009C3839">
      <w:pPr>
        <w:spacing w:after="8" w:line="259" w:lineRule="auto"/>
        <w:ind w:left="259" w:right="425"/>
        <w:rPr>
          <w:sz w:val="16"/>
          <w:szCs w:val="16"/>
        </w:rPr>
      </w:pPr>
      <w:r w:rsidRPr="009C3839">
        <w:rPr>
          <w:sz w:val="16"/>
          <w:szCs w:val="16"/>
        </w:rPr>
        <w:t>К соревнованиям допущено</w:t>
      </w:r>
      <w:proofErr w:type="gramStart"/>
      <w:r w:rsidRPr="009C3839">
        <w:rPr>
          <w:sz w:val="16"/>
          <w:szCs w:val="16"/>
        </w:rPr>
        <w:t xml:space="preserve"> _______(_____________) </w:t>
      </w:r>
      <w:proofErr w:type="gramEnd"/>
      <w:r w:rsidRPr="009C3839">
        <w:rPr>
          <w:sz w:val="16"/>
          <w:szCs w:val="16"/>
        </w:rPr>
        <w:t xml:space="preserve">чел.    _____________  /________________/  </w:t>
      </w:r>
    </w:p>
    <w:p w:rsidR="009C3839" w:rsidRPr="009C3839" w:rsidRDefault="009C3839" w:rsidP="009C3839">
      <w:pPr>
        <w:spacing w:after="148" w:line="332" w:lineRule="auto"/>
        <w:ind w:left="259" w:right="334"/>
        <w:rPr>
          <w:sz w:val="16"/>
          <w:szCs w:val="16"/>
        </w:rPr>
      </w:pPr>
      <w:r w:rsidRPr="009C3839">
        <w:rPr>
          <w:sz w:val="16"/>
          <w:szCs w:val="16"/>
        </w:rPr>
        <w:t xml:space="preserve">                                                                                                                                                                    подпись врача                   расшифровка подписи  </w:t>
      </w:r>
    </w:p>
    <w:p w:rsidR="009C3839" w:rsidRPr="009C3839" w:rsidRDefault="009C3839" w:rsidP="009C3839">
      <w:pPr>
        <w:spacing w:after="31" w:line="259" w:lineRule="auto"/>
        <w:ind w:left="259" w:right="425"/>
        <w:rPr>
          <w:sz w:val="16"/>
          <w:szCs w:val="16"/>
        </w:rPr>
      </w:pPr>
      <w:r w:rsidRPr="009C3839">
        <w:rPr>
          <w:sz w:val="16"/>
          <w:szCs w:val="16"/>
        </w:rPr>
        <w:t xml:space="preserve">«_____»________________20____г.                                                           М.П.  </w:t>
      </w:r>
    </w:p>
    <w:p w:rsidR="009C3839" w:rsidRPr="009C3839" w:rsidRDefault="009C3839" w:rsidP="009C3839">
      <w:pPr>
        <w:spacing w:after="14" w:line="259" w:lineRule="auto"/>
        <w:ind w:left="278"/>
        <w:rPr>
          <w:sz w:val="16"/>
          <w:szCs w:val="16"/>
        </w:rPr>
      </w:pPr>
      <w:r w:rsidRPr="009C3839">
        <w:rPr>
          <w:sz w:val="16"/>
          <w:szCs w:val="16"/>
        </w:rPr>
        <w:t xml:space="preserve">                                                                                                  </w:t>
      </w:r>
    </w:p>
    <w:p w:rsidR="009C3839" w:rsidRPr="009C3839" w:rsidRDefault="009C3839" w:rsidP="009C3839">
      <w:pPr>
        <w:spacing w:after="31" w:line="259" w:lineRule="auto"/>
        <w:ind w:left="259" w:right="425"/>
        <w:rPr>
          <w:sz w:val="16"/>
          <w:szCs w:val="16"/>
        </w:rPr>
      </w:pPr>
      <w:r w:rsidRPr="009C3839">
        <w:rPr>
          <w:sz w:val="16"/>
          <w:szCs w:val="16"/>
        </w:rPr>
        <w:t xml:space="preserve">Заявленные к соревнованиям боксёры прошли соответствующую подготовку и медицинский контроль, к соревнованиям готовы.  </w:t>
      </w:r>
    </w:p>
    <w:p w:rsidR="009C3839" w:rsidRPr="009C3839" w:rsidRDefault="009C3839" w:rsidP="009C3839">
      <w:pPr>
        <w:spacing w:after="31" w:line="259" w:lineRule="auto"/>
        <w:ind w:left="259" w:right="425"/>
        <w:rPr>
          <w:sz w:val="16"/>
          <w:szCs w:val="16"/>
        </w:rPr>
      </w:pPr>
      <w:r w:rsidRPr="009C3839">
        <w:rPr>
          <w:sz w:val="16"/>
          <w:szCs w:val="16"/>
        </w:rPr>
        <w:t xml:space="preserve">Старший тренер: _______________________________        ____________________  </w:t>
      </w:r>
    </w:p>
    <w:p w:rsidR="009C3839" w:rsidRPr="009C3839" w:rsidRDefault="009C3839" w:rsidP="009C3839">
      <w:pPr>
        <w:spacing w:after="261" w:line="259" w:lineRule="auto"/>
        <w:ind w:left="259" w:right="334"/>
        <w:rPr>
          <w:sz w:val="16"/>
          <w:szCs w:val="16"/>
        </w:rPr>
      </w:pPr>
      <w:r w:rsidRPr="009C3839">
        <w:rPr>
          <w:sz w:val="16"/>
          <w:szCs w:val="16"/>
        </w:rPr>
        <w:t xml:space="preserve">                                                                                                 (ФИО)                                                                       (моб. тел.)  </w:t>
      </w:r>
    </w:p>
    <w:p w:rsidR="009C3839" w:rsidRPr="009C3839" w:rsidRDefault="009C3839" w:rsidP="009C3839">
      <w:pPr>
        <w:spacing w:after="31" w:line="259" w:lineRule="auto"/>
        <w:ind w:left="259" w:right="425"/>
        <w:rPr>
          <w:sz w:val="16"/>
          <w:szCs w:val="16"/>
        </w:rPr>
      </w:pPr>
      <w:r w:rsidRPr="009C3839">
        <w:rPr>
          <w:sz w:val="16"/>
          <w:szCs w:val="16"/>
        </w:rPr>
        <w:t xml:space="preserve">Руководитель клуба: _______________________________   ____________________  </w:t>
      </w:r>
    </w:p>
    <w:p w:rsidR="009C3839" w:rsidRPr="009C3839" w:rsidRDefault="009C3839" w:rsidP="009C3839">
      <w:pPr>
        <w:spacing w:after="148" w:line="259" w:lineRule="auto"/>
        <w:ind w:left="259" w:right="334"/>
        <w:rPr>
          <w:sz w:val="16"/>
          <w:szCs w:val="16"/>
        </w:rPr>
      </w:pPr>
      <w:r w:rsidRPr="009C3839">
        <w:rPr>
          <w:sz w:val="16"/>
          <w:szCs w:val="16"/>
        </w:rPr>
        <w:t xml:space="preserve">                                                                                                 (ФИО)                                                                       (моб. тел.)    </w:t>
      </w:r>
    </w:p>
    <w:p w:rsidR="009C3839" w:rsidRPr="009C3839" w:rsidRDefault="009C3839" w:rsidP="009C3839">
      <w:pPr>
        <w:spacing w:after="69" w:line="259" w:lineRule="auto"/>
        <w:ind w:left="259" w:right="425"/>
        <w:rPr>
          <w:sz w:val="16"/>
          <w:szCs w:val="16"/>
        </w:rPr>
      </w:pPr>
      <w:r w:rsidRPr="009C3839">
        <w:rPr>
          <w:sz w:val="16"/>
          <w:szCs w:val="16"/>
          <w:vertAlign w:val="superscript"/>
        </w:rPr>
        <w:t xml:space="preserve">         </w:t>
      </w:r>
      <w:r w:rsidRPr="009C3839">
        <w:rPr>
          <w:sz w:val="16"/>
          <w:szCs w:val="16"/>
        </w:rPr>
        <w:t xml:space="preserve">«_____»________________20____г.                                                           М.П.  </w:t>
      </w:r>
    </w:p>
    <w:p w:rsidR="009C3839" w:rsidRPr="009C3839" w:rsidRDefault="009C3839" w:rsidP="009C3839">
      <w:pPr>
        <w:spacing w:line="259" w:lineRule="auto"/>
        <w:ind w:left="278"/>
        <w:rPr>
          <w:b/>
          <w:sz w:val="16"/>
          <w:szCs w:val="16"/>
        </w:rPr>
      </w:pPr>
      <w:r w:rsidRPr="009C3839">
        <w:rPr>
          <w:sz w:val="16"/>
          <w:szCs w:val="16"/>
        </w:rPr>
        <w:t xml:space="preserve">                                         </w:t>
      </w:r>
    </w:p>
    <w:p w:rsidR="009C3839" w:rsidRPr="009C3839" w:rsidRDefault="009C3839" w:rsidP="009C3839">
      <w:pPr>
        <w:spacing w:line="360" w:lineRule="atLeast"/>
        <w:ind w:right="-2"/>
        <w:jc w:val="both"/>
        <w:rPr>
          <w:sz w:val="16"/>
          <w:szCs w:val="16"/>
        </w:rPr>
      </w:pPr>
    </w:p>
    <w:p w:rsidR="009C3839" w:rsidRPr="009C3839" w:rsidRDefault="009C3839" w:rsidP="009C3839">
      <w:pPr>
        <w:tabs>
          <w:tab w:val="left" w:pos="6480"/>
        </w:tabs>
        <w:autoSpaceDE w:val="0"/>
        <w:autoSpaceDN w:val="0"/>
        <w:adjustRightInd w:val="0"/>
        <w:jc w:val="center"/>
        <w:rPr>
          <w:sz w:val="16"/>
          <w:szCs w:val="16"/>
        </w:rPr>
      </w:pPr>
    </w:p>
    <w:p w:rsidR="005A06D9" w:rsidRPr="009C3839" w:rsidRDefault="005A06D9" w:rsidP="00A72ECC">
      <w:pPr>
        <w:tabs>
          <w:tab w:val="left" w:pos="6480"/>
        </w:tabs>
        <w:autoSpaceDE w:val="0"/>
        <w:autoSpaceDN w:val="0"/>
        <w:adjustRightInd w:val="0"/>
        <w:rPr>
          <w:sz w:val="16"/>
          <w:szCs w:val="16"/>
        </w:rPr>
      </w:pPr>
    </w:p>
    <w:p w:rsidR="003B1729" w:rsidRPr="009C3839" w:rsidRDefault="003B1729" w:rsidP="00A72ECC">
      <w:pPr>
        <w:tabs>
          <w:tab w:val="left" w:pos="6480"/>
        </w:tabs>
        <w:autoSpaceDE w:val="0"/>
        <w:autoSpaceDN w:val="0"/>
        <w:adjustRightInd w:val="0"/>
        <w:rPr>
          <w:sz w:val="16"/>
          <w:szCs w:val="16"/>
        </w:rPr>
      </w:pPr>
    </w:p>
    <w:p w:rsidR="003B1729" w:rsidRPr="009C3839" w:rsidRDefault="003B1729" w:rsidP="009C3839">
      <w:pPr>
        <w:tabs>
          <w:tab w:val="left" w:pos="6480"/>
        </w:tabs>
        <w:autoSpaceDE w:val="0"/>
        <w:autoSpaceDN w:val="0"/>
        <w:adjustRightInd w:val="0"/>
        <w:jc w:val="center"/>
        <w:rPr>
          <w:sz w:val="16"/>
          <w:szCs w:val="16"/>
        </w:rPr>
      </w:pPr>
    </w:p>
    <w:p w:rsidR="006B6D10" w:rsidRPr="00287DE1" w:rsidRDefault="006B6D10" w:rsidP="003B1729">
      <w:pPr>
        <w:ind w:firstLine="709"/>
        <w:jc w:val="center"/>
        <w:rPr>
          <w:b/>
          <w:color w:val="000000"/>
          <w:sz w:val="16"/>
          <w:szCs w:val="16"/>
        </w:rPr>
      </w:pPr>
    </w:p>
    <w:p w:rsidR="00287DE1" w:rsidRPr="00287DE1" w:rsidRDefault="00287DE1" w:rsidP="00287DE1">
      <w:pPr>
        <w:pStyle w:val="5"/>
        <w:spacing w:line="240" w:lineRule="exact"/>
        <w:ind w:right="-58"/>
        <w:rPr>
          <w:sz w:val="16"/>
          <w:szCs w:val="16"/>
        </w:rPr>
      </w:pPr>
      <w:r w:rsidRPr="00287DE1">
        <w:rPr>
          <w:sz w:val="16"/>
          <w:szCs w:val="16"/>
        </w:rPr>
        <w:t>Российская  Федерация</w:t>
      </w:r>
    </w:p>
    <w:p w:rsidR="00287DE1" w:rsidRPr="00287DE1" w:rsidRDefault="00287DE1" w:rsidP="00287DE1">
      <w:pPr>
        <w:pStyle w:val="5"/>
        <w:spacing w:line="240" w:lineRule="exact"/>
        <w:ind w:right="-58"/>
        <w:rPr>
          <w:color w:val="000000"/>
          <w:sz w:val="16"/>
          <w:szCs w:val="16"/>
        </w:rPr>
      </w:pPr>
      <w:r w:rsidRPr="00287DE1">
        <w:rPr>
          <w:color w:val="000000"/>
          <w:sz w:val="16"/>
          <w:szCs w:val="16"/>
        </w:rPr>
        <w:t>Новгородская область</w:t>
      </w:r>
    </w:p>
    <w:p w:rsidR="00287DE1" w:rsidRPr="00287DE1" w:rsidRDefault="00287DE1" w:rsidP="00287DE1">
      <w:pPr>
        <w:pStyle w:val="8"/>
        <w:ind w:right="-58"/>
        <w:jc w:val="center"/>
        <w:rPr>
          <w:rFonts w:ascii="Times New Roman" w:hAnsi="Times New Roman"/>
          <w:color w:val="000000"/>
          <w:sz w:val="16"/>
          <w:szCs w:val="16"/>
        </w:rPr>
      </w:pPr>
      <w:r w:rsidRPr="00287DE1">
        <w:rPr>
          <w:rFonts w:ascii="Times New Roman" w:hAnsi="Times New Roman"/>
          <w:color w:val="000000"/>
          <w:sz w:val="16"/>
          <w:szCs w:val="16"/>
        </w:rPr>
        <w:t>Администрация  Любытинского муниципального района</w:t>
      </w:r>
    </w:p>
    <w:p w:rsidR="00287DE1" w:rsidRPr="00287DE1" w:rsidRDefault="00287DE1" w:rsidP="00287DE1">
      <w:pPr>
        <w:ind w:right="-58"/>
        <w:jc w:val="center"/>
        <w:rPr>
          <w:b/>
          <w:color w:val="000000"/>
          <w:sz w:val="16"/>
          <w:szCs w:val="16"/>
        </w:rPr>
      </w:pPr>
      <w:proofErr w:type="gramStart"/>
      <w:r w:rsidRPr="00287DE1">
        <w:rPr>
          <w:b/>
          <w:color w:val="000000"/>
          <w:sz w:val="16"/>
          <w:szCs w:val="16"/>
        </w:rPr>
        <w:t>П</w:t>
      </w:r>
      <w:proofErr w:type="gramEnd"/>
      <w:r w:rsidRPr="00287DE1">
        <w:rPr>
          <w:b/>
          <w:color w:val="000000"/>
          <w:sz w:val="16"/>
          <w:szCs w:val="16"/>
        </w:rPr>
        <w:t xml:space="preserve"> О С Т А Н О В Л Е Н И Е</w:t>
      </w:r>
    </w:p>
    <w:p w:rsidR="00287DE1" w:rsidRPr="00287DE1" w:rsidRDefault="00287DE1" w:rsidP="00287DE1">
      <w:pPr>
        <w:spacing w:line="240" w:lineRule="exact"/>
        <w:ind w:right="31"/>
        <w:jc w:val="center"/>
        <w:rPr>
          <w:b/>
          <w:color w:val="000000"/>
          <w:sz w:val="16"/>
          <w:szCs w:val="16"/>
        </w:rPr>
      </w:pPr>
    </w:p>
    <w:p w:rsidR="00287DE1" w:rsidRPr="00287DE1" w:rsidRDefault="00287DE1" w:rsidP="00287DE1">
      <w:pPr>
        <w:spacing w:line="240" w:lineRule="exact"/>
        <w:ind w:right="31"/>
        <w:jc w:val="center"/>
        <w:rPr>
          <w:color w:val="000000"/>
          <w:sz w:val="16"/>
          <w:szCs w:val="16"/>
        </w:rPr>
      </w:pPr>
      <w:r w:rsidRPr="00287DE1">
        <w:rPr>
          <w:color w:val="000000"/>
          <w:sz w:val="16"/>
          <w:szCs w:val="16"/>
        </w:rPr>
        <w:t>от 29.11.2021 № 1034</w:t>
      </w:r>
    </w:p>
    <w:p w:rsidR="00287DE1" w:rsidRPr="00287DE1" w:rsidRDefault="00287DE1" w:rsidP="00287DE1">
      <w:pPr>
        <w:spacing w:line="240" w:lineRule="exact"/>
        <w:ind w:right="31"/>
        <w:jc w:val="center"/>
        <w:rPr>
          <w:sz w:val="16"/>
          <w:szCs w:val="16"/>
        </w:rPr>
      </w:pPr>
    </w:p>
    <w:p w:rsidR="00287DE1" w:rsidRPr="00287DE1" w:rsidRDefault="00287DE1" w:rsidP="00287DE1">
      <w:pPr>
        <w:spacing w:line="240" w:lineRule="exact"/>
        <w:ind w:right="31"/>
        <w:jc w:val="center"/>
        <w:rPr>
          <w:color w:val="000000"/>
          <w:sz w:val="16"/>
          <w:szCs w:val="16"/>
        </w:rPr>
      </w:pPr>
      <w:proofErr w:type="spellStart"/>
      <w:r w:rsidRPr="00287DE1">
        <w:rPr>
          <w:sz w:val="16"/>
          <w:szCs w:val="16"/>
        </w:rPr>
        <w:t>р.п</w:t>
      </w:r>
      <w:proofErr w:type="gramStart"/>
      <w:r w:rsidRPr="00287DE1">
        <w:rPr>
          <w:sz w:val="16"/>
          <w:szCs w:val="16"/>
        </w:rPr>
        <w:t>.Л</w:t>
      </w:r>
      <w:proofErr w:type="gramEnd"/>
      <w:r w:rsidRPr="00287DE1">
        <w:rPr>
          <w:sz w:val="16"/>
          <w:szCs w:val="16"/>
        </w:rPr>
        <w:t>юбытино</w:t>
      </w:r>
      <w:proofErr w:type="spellEnd"/>
    </w:p>
    <w:p w:rsidR="00287DE1" w:rsidRPr="00287DE1" w:rsidRDefault="00287DE1" w:rsidP="00287DE1">
      <w:pPr>
        <w:autoSpaceDE w:val="0"/>
        <w:spacing w:line="240" w:lineRule="exact"/>
        <w:ind w:right="31"/>
        <w:jc w:val="center"/>
        <w:rPr>
          <w:b/>
          <w:sz w:val="16"/>
          <w:szCs w:val="16"/>
        </w:rPr>
      </w:pPr>
    </w:p>
    <w:p w:rsidR="00287DE1" w:rsidRPr="00287DE1" w:rsidRDefault="00287DE1" w:rsidP="00287DE1">
      <w:pPr>
        <w:spacing w:line="240" w:lineRule="exact"/>
        <w:ind w:right="31" w:firstLine="540"/>
        <w:jc w:val="center"/>
        <w:rPr>
          <w:b/>
          <w:sz w:val="16"/>
          <w:szCs w:val="16"/>
        </w:rPr>
      </w:pPr>
      <w:r w:rsidRPr="00287DE1">
        <w:rPr>
          <w:b/>
          <w:sz w:val="16"/>
          <w:szCs w:val="16"/>
        </w:rPr>
        <w:t>Об утверждении реестра объектов муниципального</w:t>
      </w:r>
    </w:p>
    <w:p w:rsidR="00287DE1" w:rsidRPr="00287DE1" w:rsidRDefault="00287DE1" w:rsidP="00287DE1">
      <w:pPr>
        <w:spacing w:line="240" w:lineRule="exact"/>
        <w:ind w:right="31" w:firstLine="540"/>
        <w:jc w:val="center"/>
        <w:rPr>
          <w:b/>
          <w:sz w:val="16"/>
          <w:szCs w:val="16"/>
        </w:rPr>
      </w:pPr>
      <w:r w:rsidRPr="00287DE1">
        <w:rPr>
          <w:b/>
          <w:sz w:val="16"/>
          <w:szCs w:val="16"/>
        </w:rPr>
        <w:t>земельного контроля на 2022 год</w:t>
      </w:r>
    </w:p>
    <w:p w:rsidR="00287DE1" w:rsidRPr="00287DE1" w:rsidRDefault="00287DE1" w:rsidP="00287DE1">
      <w:pPr>
        <w:spacing w:line="240" w:lineRule="exact"/>
        <w:ind w:right="31" w:firstLine="540"/>
        <w:jc w:val="both"/>
        <w:rPr>
          <w:b/>
          <w:sz w:val="16"/>
          <w:szCs w:val="16"/>
        </w:rPr>
      </w:pPr>
    </w:p>
    <w:p w:rsidR="00287DE1" w:rsidRPr="00287DE1" w:rsidRDefault="00287DE1" w:rsidP="00DC3B7A">
      <w:pPr>
        <w:ind w:firstLine="540"/>
        <w:jc w:val="both"/>
        <w:rPr>
          <w:sz w:val="16"/>
          <w:szCs w:val="16"/>
        </w:rPr>
      </w:pPr>
      <w:r w:rsidRPr="00287DE1">
        <w:rPr>
          <w:sz w:val="16"/>
          <w:szCs w:val="16"/>
        </w:rPr>
        <w:t>В</w:t>
      </w:r>
      <w:r w:rsidRPr="00287DE1">
        <w:rPr>
          <w:spacing w:val="1"/>
          <w:sz w:val="16"/>
          <w:szCs w:val="16"/>
        </w:rPr>
        <w:t xml:space="preserve"> </w:t>
      </w:r>
      <w:r w:rsidRPr="00287DE1">
        <w:rPr>
          <w:sz w:val="16"/>
          <w:szCs w:val="16"/>
        </w:rPr>
        <w:t>соответствии с Федеральным законом</w:t>
      </w:r>
      <w:r w:rsidRPr="00287DE1">
        <w:rPr>
          <w:spacing w:val="1"/>
          <w:sz w:val="16"/>
          <w:szCs w:val="16"/>
        </w:rPr>
        <w:t xml:space="preserve"> </w:t>
      </w:r>
      <w:r w:rsidRPr="00287DE1">
        <w:rPr>
          <w:sz w:val="16"/>
          <w:szCs w:val="16"/>
        </w:rPr>
        <w:t>от 31 июля 2020 года № 248-ФЗ</w:t>
      </w:r>
      <w:r w:rsidRPr="00287DE1">
        <w:rPr>
          <w:spacing w:val="-67"/>
          <w:sz w:val="16"/>
          <w:szCs w:val="16"/>
        </w:rPr>
        <w:t xml:space="preserve"> </w:t>
      </w:r>
      <w:r w:rsidRPr="00287DE1">
        <w:rPr>
          <w:sz w:val="16"/>
          <w:szCs w:val="16"/>
        </w:rPr>
        <w:t>«О</w:t>
      </w:r>
      <w:r w:rsidRPr="00287DE1">
        <w:rPr>
          <w:spacing w:val="1"/>
          <w:sz w:val="16"/>
          <w:szCs w:val="16"/>
        </w:rPr>
        <w:t xml:space="preserve"> </w:t>
      </w:r>
      <w:r w:rsidRPr="00287DE1">
        <w:rPr>
          <w:sz w:val="16"/>
          <w:szCs w:val="16"/>
        </w:rPr>
        <w:t>государственном</w:t>
      </w:r>
      <w:r w:rsidRPr="00287DE1">
        <w:rPr>
          <w:spacing w:val="1"/>
          <w:sz w:val="16"/>
          <w:szCs w:val="16"/>
        </w:rPr>
        <w:t xml:space="preserve"> </w:t>
      </w:r>
      <w:r w:rsidRPr="00287DE1">
        <w:rPr>
          <w:sz w:val="16"/>
          <w:szCs w:val="16"/>
        </w:rPr>
        <w:t>контроле</w:t>
      </w:r>
      <w:r w:rsidRPr="00287DE1">
        <w:rPr>
          <w:spacing w:val="1"/>
          <w:sz w:val="16"/>
          <w:szCs w:val="16"/>
        </w:rPr>
        <w:t xml:space="preserve"> </w:t>
      </w:r>
      <w:r w:rsidRPr="00287DE1">
        <w:rPr>
          <w:sz w:val="16"/>
          <w:szCs w:val="16"/>
        </w:rPr>
        <w:t>(надзоре)</w:t>
      </w:r>
      <w:r w:rsidRPr="00287DE1">
        <w:rPr>
          <w:spacing w:val="1"/>
          <w:sz w:val="16"/>
          <w:szCs w:val="16"/>
        </w:rPr>
        <w:t xml:space="preserve"> </w:t>
      </w:r>
      <w:r w:rsidRPr="00287DE1">
        <w:rPr>
          <w:sz w:val="16"/>
          <w:szCs w:val="16"/>
        </w:rPr>
        <w:t>и</w:t>
      </w:r>
      <w:r w:rsidRPr="00287DE1">
        <w:rPr>
          <w:spacing w:val="1"/>
          <w:sz w:val="16"/>
          <w:szCs w:val="16"/>
        </w:rPr>
        <w:t xml:space="preserve"> </w:t>
      </w:r>
      <w:r w:rsidRPr="00287DE1">
        <w:rPr>
          <w:sz w:val="16"/>
          <w:szCs w:val="16"/>
        </w:rPr>
        <w:t>муниципальном</w:t>
      </w:r>
      <w:r w:rsidRPr="00287DE1">
        <w:rPr>
          <w:spacing w:val="1"/>
          <w:sz w:val="16"/>
          <w:szCs w:val="16"/>
        </w:rPr>
        <w:t xml:space="preserve"> </w:t>
      </w:r>
      <w:r w:rsidRPr="00287DE1">
        <w:rPr>
          <w:sz w:val="16"/>
          <w:szCs w:val="16"/>
        </w:rPr>
        <w:t xml:space="preserve">контроле в Российской Федерации» Администрация Любытинского муниципального района </w:t>
      </w:r>
    </w:p>
    <w:p w:rsidR="00287DE1" w:rsidRPr="00287DE1" w:rsidRDefault="00287DE1" w:rsidP="00DC3B7A">
      <w:pPr>
        <w:rPr>
          <w:b/>
          <w:sz w:val="16"/>
          <w:szCs w:val="16"/>
        </w:rPr>
      </w:pPr>
      <w:r w:rsidRPr="00287DE1">
        <w:rPr>
          <w:b/>
          <w:sz w:val="16"/>
          <w:szCs w:val="16"/>
        </w:rPr>
        <w:t>ПОСТАНОВЛЯЕТ:</w:t>
      </w:r>
    </w:p>
    <w:p w:rsidR="00287DE1" w:rsidRPr="00654369" w:rsidRDefault="00287DE1" w:rsidP="00DC3B7A">
      <w:pPr>
        <w:rPr>
          <w:b/>
          <w:sz w:val="28"/>
        </w:rPr>
      </w:pPr>
    </w:p>
    <w:p w:rsidR="00287DE1" w:rsidRPr="00654369" w:rsidRDefault="00287DE1" w:rsidP="00DC3B7A">
      <w:pPr>
        <w:pStyle w:val="a4"/>
        <w:widowControl w:val="0"/>
        <w:tabs>
          <w:tab w:val="left" w:pos="1009"/>
        </w:tabs>
        <w:autoSpaceDE w:val="0"/>
        <w:autoSpaceDN w:val="0"/>
        <w:ind w:left="0"/>
        <w:contextualSpacing w:val="0"/>
        <w:jc w:val="both"/>
        <w:rPr>
          <w:sz w:val="28"/>
        </w:rPr>
      </w:pPr>
      <w:r>
        <w:rPr>
          <w:sz w:val="28"/>
        </w:rPr>
        <w:tab/>
      </w:r>
      <w:r w:rsidR="00DC3B7A">
        <w:rPr>
          <w:sz w:val="28"/>
        </w:rPr>
        <w:t xml:space="preserve">  </w:t>
      </w:r>
      <w:r w:rsidRPr="00287DE1">
        <w:rPr>
          <w:sz w:val="16"/>
          <w:szCs w:val="16"/>
        </w:rPr>
        <w:t>1.Утвердить прилагаемый реестр объектов муниципального земельного</w:t>
      </w:r>
      <w:r w:rsidRPr="00654369">
        <w:rPr>
          <w:sz w:val="28"/>
        </w:rPr>
        <w:t xml:space="preserve"> </w:t>
      </w:r>
      <w:r w:rsidRPr="00287DE1">
        <w:rPr>
          <w:sz w:val="16"/>
          <w:szCs w:val="16"/>
        </w:rPr>
        <w:t>контроля на 2022 год.</w:t>
      </w:r>
    </w:p>
    <w:p w:rsidR="00287DE1" w:rsidRPr="00287DE1" w:rsidRDefault="00287DE1" w:rsidP="00DC3B7A">
      <w:pPr>
        <w:pStyle w:val="a4"/>
        <w:widowControl w:val="0"/>
        <w:tabs>
          <w:tab w:val="left" w:pos="1184"/>
        </w:tabs>
        <w:autoSpaceDE w:val="0"/>
        <w:autoSpaceDN w:val="0"/>
        <w:ind w:left="0"/>
        <w:contextualSpacing w:val="0"/>
        <w:jc w:val="both"/>
        <w:rPr>
          <w:sz w:val="16"/>
          <w:szCs w:val="16"/>
        </w:rPr>
      </w:pPr>
      <w:r>
        <w:rPr>
          <w:sz w:val="28"/>
        </w:rPr>
        <w:tab/>
      </w:r>
      <w:r w:rsidRPr="00287DE1">
        <w:rPr>
          <w:sz w:val="16"/>
          <w:szCs w:val="16"/>
        </w:rPr>
        <w:t>2.Опубликовать</w:t>
      </w:r>
      <w:r w:rsidRPr="00287DE1">
        <w:rPr>
          <w:spacing w:val="1"/>
          <w:sz w:val="16"/>
          <w:szCs w:val="16"/>
        </w:rPr>
        <w:t xml:space="preserve"> </w:t>
      </w:r>
      <w:r w:rsidRPr="00287DE1">
        <w:rPr>
          <w:sz w:val="16"/>
          <w:szCs w:val="16"/>
        </w:rPr>
        <w:t>постановление</w:t>
      </w:r>
      <w:r w:rsidRPr="00287DE1">
        <w:rPr>
          <w:spacing w:val="1"/>
          <w:sz w:val="16"/>
          <w:szCs w:val="16"/>
        </w:rPr>
        <w:t xml:space="preserve"> </w:t>
      </w:r>
      <w:r w:rsidRPr="00287DE1">
        <w:rPr>
          <w:sz w:val="16"/>
          <w:szCs w:val="16"/>
        </w:rPr>
        <w:t xml:space="preserve">в бюллетене  </w:t>
      </w:r>
      <w:r w:rsidRPr="00287DE1">
        <w:rPr>
          <w:spacing w:val="1"/>
          <w:sz w:val="16"/>
          <w:szCs w:val="16"/>
        </w:rPr>
        <w:t xml:space="preserve"> </w:t>
      </w:r>
      <w:r w:rsidRPr="00287DE1">
        <w:rPr>
          <w:sz w:val="16"/>
          <w:szCs w:val="16"/>
        </w:rPr>
        <w:t>«Официальный вестник» и разместить на официальном сайте Администрации Любытинского муниципального района в информационно-коммуникационной сети «Интернет».</w:t>
      </w:r>
    </w:p>
    <w:p w:rsidR="00287DE1" w:rsidRPr="00287DE1" w:rsidRDefault="00287DE1" w:rsidP="00287DE1">
      <w:pPr>
        <w:pStyle w:val="a4"/>
        <w:widowControl w:val="0"/>
        <w:tabs>
          <w:tab w:val="left" w:pos="1184"/>
        </w:tabs>
        <w:autoSpaceDE w:val="0"/>
        <w:autoSpaceDN w:val="0"/>
        <w:spacing w:line="240" w:lineRule="exact"/>
        <w:ind w:left="0" w:right="-510"/>
        <w:contextualSpacing w:val="0"/>
        <w:jc w:val="both"/>
        <w:rPr>
          <w:b/>
          <w:sz w:val="16"/>
          <w:szCs w:val="16"/>
        </w:rPr>
      </w:pPr>
    </w:p>
    <w:p w:rsidR="00287DE1" w:rsidRPr="00287DE1" w:rsidRDefault="00287DE1" w:rsidP="00287DE1">
      <w:pPr>
        <w:pStyle w:val="a4"/>
        <w:widowControl w:val="0"/>
        <w:tabs>
          <w:tab w:val="left" w:pos="1184"/>
        </w:tabs>
        <w:autoSpaceDE w:val="0"/>
        <w:autoSpaceDN w:val="0"/>
        <w:spacing w:line="240" w:lineRule="exact"/>
        <w:ind w:left="0" w:right="-510"/>
        <w:contextualSpacing w:val="0"/>
        <w:jc w:val="both"/>
        <w:rPr>
          <w:b/>
          <w:sz w:val="16"/>
          <w:szCs w:val="16"/>
        </w:rPr>
      </w:pPr>
    </w:p>
    <w:p w:rsidR="00287DE1" w:rsidRPr="00287DE1" w:rsidRDefault="00287DE1" w:rsidP="00287DE1">
      <w:pPr>
        <w:pStyle w:val="a4"/>
        <w:widowControl w:val="0"/>
        <w:tabs>
          <w:tab w:val="left" w:pos="1184"/>
        </w:tabs>
        <w:autoSpaceDE w:val="0"/>
        <w:autoSpaceDN w:val="0"/>
        <w:spacing w:line="240" w:lineRule="exact"/>
        <w:ind w:left="0" w:right="-510"/>
        <w:contextualSpacing w:val="0"/>
        <w:jc w:val="both"/>
        <w:rPr>
          <w:b/>
          <w:sz w:val="16"/>
          <w:szCs w:val="16"/>
        </w:rPr>
      </w:pPr>
    </w:p>
    <w:p w:rsidR="00287DE1" w:rsidRPr="00287DE1" w:rsidRDefault="00287DE1" w:rsidP="00287DE1">
      <w:pPr>
        <w:pStyle w:val="a4"/>
        <w:widowControl w:val="0"/>
        <w:tabs>
          <w:tab w:val="left" w:pos="1184"/>
        </w:tabs>
        <w:autoSpaceDE w:val="0"/>
        <w:autoSpaceDN w:val="0"/>
        <w:spacing w:line="240" w:lineRule="exact"/>
        <w:ind w:left="0" w:right="-510"/>
        <w:contextualSpacing w:val="0"/>
        <w:jc w:val="both"/>
        <w:rPr>
          <w:b/>
          <w:sz w:val="16"/>
          <w:szCs w:val="16"/>
        </w:rPr>
      </w:pPr>
      <w:r>
        <w:rPr>
          <w:b/>
          <w:sz w:val="16"/>
          <w:szCs w:val="16"/>
        </w:rPr>
        <w:t xml:space="preserve">                              </w:t>
      </w:r>
      <w:r w:rsidRPr="00287DE1">
        <w:rPr>
          <w:b/>
          <w:sz w:val="16"/>
          <w:szCs w:val="16"/>
        </w:rPr>
        <w:t>Первый заместитель</w:t>
      </w:r>
    </w:p>
    <w:p w:rsidR="00287DE1" w:rsidRPr="00287DE1" w:rsidRDefault="00287DE1" w:rsidP="00287DE1">
      <w:pPr>
        <w:pStyle w:val="a4"/>
        <w:widowControl w:val="0"/>
        <w:tabs>
          <w:tab w:val="left" w:pos="1184"/>
        </w:tabs>
        <w:autoSpaceDE w:val="0"/>
        <w:autoSpaceDN w:val="0"/>
        <w:spacing w:line="240" w:lineRule="exact"/>
        <w:ind w:left="0" w:right="-510"/>
        <w:contextualSpacing w:val="0"/>
        <w:jc w:val="both"/>
        <w:rPr>
          <w:b/>
          <w:sz w:val="16"/>
          <w:szCs w:val="16"/>
        </w:rPr>
      </w:pPr>
      <w:r>
        <w:rPr>
          <w:b/>
          <w:sz w:val="16"/>
          <w:szCs w:val="16"/>
        </w:rPr>
        <w:t xml:space="preserve">                              </w:t>
      </w:r>
      <w:r w:rsidRPr="00287DE1">
        <w:rPr>
          <w:b/>
          <w:sz w:val="16"/>
          <w:szCs w:val="16"/>
        </w:rPr>
        <w:t>Главы администрации                                                     С.В.Матвеева</w:t>
      </w:r>
    </w:p>
    <w:p w:rsidR="00287DE1" w:rsidRPr="00287DE1" w:rsidRDefault="00287DE1" w:rsidP="00287DE1">
      <w:pPr>
        <w:pStyle w:val="ad"/>
        <w:rPr>
          <w:sz w:val="16"/>
          <w:szCs w:val="16"/>
        </w:rPr>
      </w:pPr>
    </w:p>
    <w:p w:rsidR="00FF3EED" w:rsidRPr="009C3839" w:rsidRDefault="00FF3EED" w:rsidP="00C06136">
      <w:pPr>
        <w:tabs>
          <w:tab w:val="left" w:pos="6480"/>
        </w:tabs>
        <w:autoSpaceDE w:val="0"/>
        <w:autoSpaceDN w:val="0"/>
        <w:adjustRightInd w:val="0"/>
        <w:jc w:val="both"/>
        <w:rPr>
          <w:b/>
          <w:color w:val="000000"/>
          <w:sz w:val="16"/>
          <w:szCs w:val="16"/>
        </w:rPr>
      </w:pPr>
    </w:p>
    <w:p w:rsidR="005A06D9" w:rsidRPr="009C3839" w:rsidRDefault="005A06D9" w:rsidP="00C06136">
      <w:pPr>
        <w:tabs>
          <w:tab w:val="left" w:pos="6480"/>
        </w:tabs>
        <w:autoSpaceDE w:val="0"/>
        <w:autoSpaceDN w:val="0"/>
        <w:adjustRightInd w:val="0"/>
        <w:jc w:val="both"/>
        <w:rPr>
          <w:b/>
          <w:color w:val="000000"/>
          <w:sz w:val="16"/>
          <w:szCs w:val="16"/>
        </w:rPr>
      </w:pPr>
    </w:p>
    <w:p w:rsidR="00631168" w:rsidRPr="00631168" w:rsidRDefault="00631168" w:rsidP="00631168">
      <w:pPr>
        <w:tabs>
          <w:tab w:val="left" w:pos="6480"/>
        </w:tabs>
        <w:autoSpaceDE w:val="0"/>
        <w:autoSpaceDN w:val="0"/>
        <w:adjustRightInd w:val="0"/>
        <w:jc w:val="right"/>
        <w:rPr>
          <w:color w:val="000000"/>
          <w:sz w:val="16"/>
          <w:szCs w:val="16"/>
        </w:rPr>
      </w:pPr>
      <w:r w:rsidRPr="00631168">
        <w:rPr>
          <w:color w:val="000000"/>
          <w:sz w:val="16"/>
          <w:szCs w:val="16"/>
        </w:rPr>
        <w:t xml:space="preserve">                                                           Утверждено</w:t>
      </w:r>
    </w:p>
    <w:p w:rsidR="00631168" w:rsidRPr="00631168" w:rsidRDefault="00631168" w:rsidP="00631168">
      <w:pPr>
        <w:tabs>
          <w:tab w:val="left" w:pos="6480"/>
        </w:tabs>
        <w:autoSpaceDE w:val="0"/>
        <w:autoSpaceDN w:val="0"/>
        <w:adjustRightInd w:val="0"/>
        <w:jc w:val="right"/>
        <w:rPr>
          <w:color w:val="000000"/>
          <w:sz w:val="16"/>
          <w:szCs w:val="16"/>
        </w:rPr>
      </w:pPr>
      <w:r w:rsidRPr="00631168">
        <w:rPr>
          <w:color w:val="000000"/>
          <w:sz w:val="16"/>
          <w:szCs w:val="16"/>
        </w:rPr>
        <w:t xml:space="preserve">                                                             постановлением Администрации </w:t>
      </w:r>
    </w:p>
    <w:p w:rsidR="00631168" w:rsidRPr="00631168" w:rsidRDefault="00631168" w:rsidP="00631168">
      <w:pPr>
        <w:tabs>
          <w:tab w:val="left" w:pos="6480"/>
        </w:tabs>
        <w:autoSpaceDE w:val="0"/>
        <w:autoSpaceDN w:val="0"/>
        <w:adjustRightInd w:val="0"/>
        <w:jc w:val="right"/>
        <w:rPr>
          <w:color w:val="000000"/>
          <w:sz w:val="16"/>
          <w:szCs w:val="16"/>
        </w:rPr>
      </w:pPr>
      <w:r w:rsidRPr="00631168">
        <w:rPr>
          <w:color w:val="000000"/>
          <w:sz w:val="16"/>
          <w:szCs w:val="16"/>
        </w:rPr>
        <w:t xml:space="preserve">                                                               муниципального района</w:t>
      </w:r>
    </w:p>
    <w:p w:rsidR="00631168" w:rsidRPr="00631168" w:rsidRDefault="00631168" w:rsidP="00631168">
      <w:pPr>
        <w:tabs>
          <w:tab w:val="left" w:pos="6480"/>
        </w:tabs>
        <w:autoSpaceDE w:val="0"/>
        <w:autoSpaceDN w:val="0"/>
        <w:adjustRightInd w:val="0"/>
        <w:jc w:val="right"/>
        <w:rPr>
          <w:color w:val="000000"/>
          <w:sz w:val="16"/>
          <w:szCs w:val="16"/>
        </w:rPr>
      </w:pPr>
      <w:r w:rsidRPr="00631168">
        <w:rPr>
          <w:color w:val="000000"/>
          <w:sz w:val="16"/>
          <w:szCs w:val="16"/>
        </w:rPr>
        <w:t xml:space="preserve">                                                                от 29.11.2021 № 1034</w:t>
      </w:r>
    </w:p>
    <w:p w:rsidR="00631168" w:rsidRPr="00631168" w:rsidRDefault="00631168" w:rsidP="00631168">
      <w:pPr>
        <w:tabs>
          <w:tab w:val="left" w:pos="6480"/>
        </w:tabs>
        <w:autoSpaceDE w:val="0"/>
        <w:autoSpaceDN w:val="0"/>
        <w:adjustRightInd w:val="0"/>
        <w:jc w:val="right"/>
        <w:rPr>
          <w:color w:val="000000"/>
          <w:sz w:val="16"/>
          <w:szCs w:val="16"/>
        </w:rPr>
      </w:pPr>
    </w:p>
    <w:p w:rsidR="00631168" w:rsidRPr="00631168" w:rsidRDefault="00631168" w:rsidP="00631168">
      <w:pPr>
        <w:tabs>
          <w:tab w:val="left" w:pos="6480"/>
        </w:tabs>
        <w:autoSpaceDE w:val="0"/>
        <w:autoSpaceDN w:val="0"/>
        <w:adjustRightInd w:val="0"/>
        <w:jc w:val="center"/>
        <w:rPr>
          <w:b/>
          <w:color w:val="000000"/>
          <w:sz w:val="16"/>
          <w:szCs w:val="16"/>
        </w:rPr>
      </w:pPr>
      <w:bookmarkStart w:id="1" w:name="Приложение_N_1"/>
      <w:bookmarkStart w:id="2" w:name="_bookmark0"/>
      <w:bookmarkEnd w:id="1"/>
      <w:bookmarkEnd w:id="2"/>
      <w:r w:rsidRPr="00631168">
        <w:rPr>
          <w:b/>
          <w:color w:val="000000"/>
          <w:sz w:val="16"/>
          <w:szCs w:val="16"/>
        </w:rPr>
        <w:t>Реестр</w:t>
      </w:r>
    </w:p>
    <w:p w:rsidR="00631168" w:rsidRPr="00631168" w:rsidRDefault="00631168" w:rsidP="00631168">
      <w:pPr>
        <w:tabs>
          <w:tab w:val="left" w:pos="6480"/>
        </w:tabs>
        <w:autoSpaceDE w:val="0"/>
        <w:autoSpaceDN w:val="0"/>
        <w:adjustRightInd w:val="0"/>
        <w:jc w:val="center"/>
        <w:rPr>
          <w:b/>
          <w:color w:val="000000"/>
          <w:sz w:val="16"/>
          <w:szCs w:val="16"/>
        </w:rPr>
      </w:pPr>
      <w:r w:rsidRPr="00631168">
        <w:rPr>
          <w:b/>
          <w:color w:val="000000"/>
          <w:sz w:val="16"/>
          <w:szCs w:val="16"/>
        </w:rPr>
        <w:t>объектов муниципального земельного контроля на 2022 год</w:t>
      </w:r>
    </w:p>
    <w:p w:rsidR="00631168" w:rsidRPr="00631168" w:rsidRDefault="00631168" w:rsidP="00631168">
      <w:pPr>
        <w:tabs>
          <w:tab w:val="left" w:pos="6480"/>
        </w:tabs>
        <w:autoSpaceDE w:val="0"/>
        <w:autoSpaceDN w:val="0"/>
        <w:adjustRightInd w:val="0"/>
        <w:jc w:val="both"/>
        <w:rPr>
          <w:b/>
          <w:color w:val="000000"/>
          <w:sz w:val="16"/>
          <w:szCs w:val="16"/>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260"/>
        <w:gridCol w:w="2694"/>
      </w:tblGrid>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b/>
                <w:color w:val="000000"/>
                <w:sz w:val="16"/>
                <w:szCs w:val="16"/>
              </w:rPr>
            </w:pPr>
            <w:r w:rsidRPr="00631168">
              <w:rPr>
                <w:b/>
                <w:color w:val="000000"/>
                <w:sz w:val="16"/>
                <w:szCs w:val="16"/>
              </w:rPr>
              <w:t>№</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b/>
                <w:color w:val="000000"/>
                <w:sz w:val="16"/>
                <w:szCs w:val="16"/>
              </w:rPr>
            </w:pPr>
            <w:r w:rsidRPr="00631168">
              <w:rPr>
                <w:b/>
                <w:color w:val="000000"/>
                <w:sz w:val="16"/>
                <w:szCs w:val="16"/>
              </w:rPr>
              <w:t xml:space="preserve">Кадастровый номер земельного участка </w:t>
            </w:r>
            <w:proofErr w:type="spellStart"/>
            <w:r w:rsidRPr="00631168">
              <w:rPr>
                <w:b/>
                <w:color w:val="000000"/>
                <w:sz w:val="16"/>
                <w:szCs w:val="16"/>
              </w:rPr>
              <w:t>илипри</w:t>
            </w:r>
            <w:proofErr w:type="spellEnd"/>
            <w:r w:rsidRPr="00631168">
              <w:rPr>
                <w:b/>
                <w:color w:val="000000"/>
                <w:sz w:val="16"/>
                <w:szCs w:val="16"/>
              </w:rPr>
              <w:t xml:space="preserve"> его </w:t>
            </w:r>
            <w:proofErr w:type="gramStart"/>
            <w:r w:rsidRPr="00631168">
              <w:rPr>
                <w:b/>
                <w:color w:val="000000"/>
                <w:sz w:val="16"/>
                <w:szCs w:val="16"/>
              </w:rPr>
              <w:t>отсутствии</w:t>
            </w:r>
            <w:proofErr w:type="gramEnd"/>
            <w:r w:rsidRPr="00631168">
              <w:rPr>
                <w:b/>
                <w:color w:val="000000"/>
                <w:sz w:val="16"/>
                <w:szCs w:val="16"/>
              </w:rPr>
              <w:t xml:space="preserve"> адрес местоположения земельного участка</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b/>
                <w:color w:val="000000"/>
                <w:sz w:val="16"/>
                <w:szCs w:val="16"/>
                <w:lang w:val="en-US"/>
              </w:rPr>
            </w:pPr>
            <w:proofErr w:type="spellStart"/>
            <w:r w:rsidRPr="00631168">
              <w:rPr>
                <w:b/>
                <w:color w:val="000000"/>
                <w:sz w:val="16"/>
                <w:szCs w:val="16"/>
                <w:lang w:val="en-US"/>
              </w:rPr>
              <w:t>Категория</w:t>
            </w:r>
            <w:proofErr w:type="spellEnd"/>
            <w:r w:rsidRPr="00631168">
              <w:rPr>
                <w:b/>
                <w:color w:val="000000"/>
                <w:sz w:val="16"/>
                <w:szCs w:val="16"/>
                <w:lang w:val="en-US"/>
              </w:rPr>
              <w:t xml:space="preserve"> </w:t>
            </w:r>
            <w:proofErr w:type="spellStart"/>
            <w:r w:rsidRPr="00631168">
              <w:rPr>
                <w:b/>
                <w:color w:val="000000"/>
                <w:sz w:val="16"/>
                <w:szCs w:val="16"/>
                <w:lang w:val="en-US"/>
              </w:rPr>
              <w:t>риска</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631168">
            <w:pPr>
              <w:tabs>
                <w:tab w:val="left" w:pos="6480"/>
              </w:tabs>
              <w:autoSpaceDE w:val="0"/>
              <w:autoSpaceDN w:val="0"/>
              <w:adjustRightInd w:val="0"/>
              <w:jc w:val="both"/>
              <w:rPr>
                <w:b/>
                <w:color w:val="000000"/>
                <w:sz w:val="16"/>
                <w:szCs w:val="16"/>
              </w:rPr>
            </w:pPr>
            <w:r w:rsidRPr="00631168">
              <w:rPr>
                <w:b/>
                <w:color w:val="000000"/>
                <w:sz w:val="16"/>
                <w:szCs w:val="16"/>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631168">
            <w:pPr>
              <w:tabs>
                <w:tab w:val="left" w:pos="6480"/>
              </w:tabs>
              <w:autoSpaceDE w:val="0"/>
              <w:autoSpaceDN w:val="0"/>
              <w:adjustRightInd w:val="0"/>
              <w:jc w:val="both"/>
              <w:rPr>
                <w:b/>
                <w:color w:val="000000"/>
                <w:sz w:val="16"/>
                <w:szCs w:val="16"/>
              </w:rPr>
            </w:pPr>
            <w:r w:rsidRPr="00631168">
              <w:rPr>
                <w:b/>
                <w:color w:val="000000"/>
                <w:sz w:val="16"/>
                <w:szCs w:val="16"/>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631168">
            <w:pPr>
              <w:tabs>
                <w:tab w:val="left" w:pos="6480"/>
              </w:tabs>
              <w:autoSpaceDE w:val="0"/>
              <w:autoSpaceDN w:val="0"/>
              <w:adjustRightInd w:val="0"/>
              <w:jc w:val="both"/>
              <w:rPr>
                <w:b/>
                <w:color w:val="000000"/>
                <w:sz w:val="16"/>
                <w:szCs w:val="16"/>
              </w:rPr>
            </w:pPr>
            <w:r w:rsidRPr="00631168">
              <w:rPr>
                <w:b/>
                <w:color w:val="000000"/>
                <w:sz w:val="16"/>
                <w:szCs w:val="16"/>
              </w:rPr>
              <w:t>3</w:t>
            </w:r>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53:07:0123801:384</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53:07:0161801:144</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53:07:0040220:7</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53:07:0080014:171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53:07:0183801:39</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53:07:0183801:40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53:07:0183801:46</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53:07:0040210:25</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53:07:0010208:211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53:07:0161901:197</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53:07:0072601:94</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53:07:0010115:225</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53:07:0120201:521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53:07:0082401:248</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53:07:0030201:161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53:07:0040229:65</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53:07:0100101:245</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53:07:0030201:162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5360760183801:36</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53:07:0180901:33</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53:07:0070301:423</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53:07:0010206:63</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53:07:0183801:33</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53:07:0110102:195</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53:07:11101:305</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52:07:0160801:364</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с</w:t>
            </w:r>
            <w:proofErr w:type="spellStart"/>
            <w:r w:rsidRPr="00631168">
              <w:rPr>
                <w:color w:val="000000"/>
                <w:sz w:val="16"/>
                <w:szCs w:val="16"/>
                <w:lang w:val="en-US"/>
              </w:rPr>
              <w:t>редний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53:07:0000000:4196</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53:07:0060401:34</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53:07:0060401:33</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53:07:0111601:123</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53:07:0160801:234</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53:07:0160801:235</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rPr>
            </w:pPr>
            <w:r w:rsidRPr="00631168">
              <w:rPr>
                <w:color w:val="000000"/>
                <w:sz w:val="16"/>
                <w:szCs w:val="16"/>
                <w:lang w:val="en-US"/>
              </w:rPr>
              <w:t>53:07:0163901:21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53:07:0163901:22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53:07:0163901:23</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53:07:0160201:66</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53:07:0160201:65</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53:07:0160201:64</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53:07:0073101:29</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53:07:0073101:38</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53:07:0073101:31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53:07:0073101:30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53:07:0073101:32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53:07:0073101:33</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53:07:0073101:34</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53:07:0073101:35</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53:07:0111801:30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53:07:0111801:33</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53:07:0111801:31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 xml:space="preserve">53:07:0111801:32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53:07:0113001:11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53:07:0123801:134</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53:07:0181601:4</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631168">
            <w:pPr>
              <w:tabs>
                <w:tab w:val="left" w:pos="6480"/>
              </w:tabs>
              <w:autoSpaceDE w:val="0"/>
              <w:autoSpaceDN w:val="0"/>
              <w:adjustRightInd w:val="0"/>
              <w:jc w:val="both"/>
              <w:rPr>
                <w:color w:val="000000"/>
                <w:sz w:val="16"/>
                <w:szCs w:val="16"/>
              </w:rPr>
            </w:pPr>
            <w:r w:rsidRPr="00631168">
              <w:rPr>
                <w:color w:val="000000"/>
                <w:sz w:val="16"/>
                <w:szCs w:val="16"/>
                <w:lang w:val="en-US"/>
              </w:rPr>
              <w:t>53:07:0052001:14</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53:07:0052001:15</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53:07:0052001:16</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53:07:0181304:87</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r w:rsidR="00631168" w:rsidRPr="00631168" w:rsidTr="00631168">
        <w:tc>
          <w:tcPr>
            <w:tcW w:w="1417" w:type="dxa"/>
            <w:tcBorders>
              <w:top w:val="single" w:sz="4" w:space="0" w:color="auto"/>
              <w:left w:val="single" w:sz="4" w:space="0" w:color="auto"/>
              <w:bottom w:val="single" w:sz="4" w:space="0" w:color="auto"/>
              <w:right w:val="single" w:sz="4" w:space="0" w:color="auto"/>
            </w:tcBorders>
            <w:shd w:val="clear" w:color="auto" w:fill="auto"/>
          </w:tcPr>
          <w:p w:rsidR="00631168" w:rsidRPr="00631168" w:rsidRDefault="00631168" w:rsidP="003C0C2D">
            <w:pPr>
              <w:numPr>
                <w:ilvl w:val="0"/>
                <w:numId w:val="7"/>
              </w:numPr>
              <w:tabs>
                <w:tab w:val="left" w:pos="6480"/>
              </w:tabs>
              <w:autoSpaceDE w:val="0"/>
              <w:autoSpaceDN w:val="0"/>
              <w:adjustRightInd w:val="0"/>
              <w:jc w:val="both"/>
              <w:rPr>
                <w:color w:val="000000"/>
                <w:sz w:val="16"/>
                <w:szCs w:val="16"/>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lang w:val="en-US"/>
              </w:rPr>
              <w:t>53:07:0180101:89</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31168" w:rsidRPr="00631168" w:rsidRDefault="00631168" w:rsidP="00631168">
            <w:pPr>
              <w:tabs>
                <w:tab w:val="left" w:pos="6480"/>
              </w:tabs>
              <w:autoSpaceDE w:val="0"/>
              <w:autoSpaceDN w:val="0"/>
              <w:adjustRightInd w:val="0"/>
              <w:jc w:val="both"/>
              <w:rPr>
                <w:color w:val="000000"/>
                <w:sz w:val="16"/>
                <w:szCs w:val="16"/>
                <w:lang w:val="en-US"/>
              </w:rPr>
            </w:pPr>
            <w:r w:rsidRPr="00631168">
              <w:rPr>
                <w:color w:val="000000"/>
                <w:sz w:val="16"/>
                <w:szCs w:val="16"/>
              </w:rPr>
              <w:t>у</w:t>
            </w:r>
            <w:proofErr w:type="spellStart"/>
            <w:r w:rsidRPr="00631168">
              <w:rPr>
                <w:color w:val="000000"/>
                <w:sz w:val="16"/>
                <w:szCs w:val="16"/>
                <w:lang w:val="en-US"/>
              </w:rPr>
              <w:t>меренный</w:t>
            </w:r>
            <w:proofErr w:type="spellEnd"/>
          </w:p>
        </w:tc>
      </w:tr>
    </w:tbl>
    <w:p w:rsidR="00631168" w:rsidRPr="00631168" w:rsidRDefault="00631168" w:rsidP="00631168">
      <w:pPr>
        <w:tabs>
          <w:tab w:val="left" w:pos="6480"/>
        </w:tabs>
        <w:autoSpaceDE w:val="0"/>
        <w:autoSpaceDN w:val="0"/>
        <w:adjustRightInd w:val="0"/>
        <w:jc w:val="both"/>
        <w:rPr>
          <w:color w:val="000000"/>
          <w:sz w:val="16"/>
          <w:szCs w:val="16"/>
        </w:rPr>
      </w:pPr>
    </w:p>
    <w:p w:rsidR="005A06D9" w:rsidRPr="009C3839" w:rsidRDefault="005A06D9" w:rsidP="00C06136">
      <w:pPr>
        <w:tabs>
          <w:tab w:val="left" w:pos="6480"/>
        </w:tabs>
        <w:autoSpaceDE w:val="0"/>
        <w:autoSpaceDN w:val="0"/>
        <w:adjustRightInd w:val="0"/>
        <w:jc w:val="both"/>
        <w:rPr>
          <w:b/>
          <w:color w:val="000000"/>
          <w:sz w:val="16"/>
          <w:szCs w:val="16"/>
        </w:rPr>
      </w:pPr>
    </w:p>
    <w:p w:rsidR="005A06D9" w:rsidRPr="009C3839" w:rsidRDefault="005A06D9" w:rsidP="00C06136">
      <w:pPr>
        <w:tabs>
          <w:tab w:val="left" w:pos="6480"/>
        </w:tabs>
        <w:autoSpaceDE w:val="0"/>
        <w:autoSpaceDN w:val="0"/>
        <w:adjustRightInd w:val="0"/>
        <w:jc w:val="both"/>
        <w:rPr>
          <w:b/>
          <w:color w:val="000000"/>
          <w:sz w:val="16"/>
          <w:szCs w:val="16"/>
        </w:rPr>
      </w:pPr>
    </w:p>
    <w:p w:rsidR="005A06D9" w:rsidRDefault="005A06D9" w:rsidP="00C06136">
      <w:pPr>
        <w:tabs>
          <w:tab w:val="left" w:pos="6480"/>
        </w:tabs>
        <w:autoSpaceDE w:val="0"/>
        <w:autoSpaceDN w:val="0"/>
        <w:adjustRightInd w:val="0"/>
        <w:jc w:val="both"/>
        <w:rPr>
          <w:b/>
          <w:color w:val="000000"/>
          <w:sz w:val="16"/>
          <w:szCs w:val="16"/>
        </w:rPr>
      </w:pPr>
    </w:p>
    <w:p w:rsidR="00631168" w:rsidRPr="009C3839" w:rsidRDefault="00631168" w:rsidP="00C06136">
      <w:pPr>
        <w:tabs>
          <w:tab w:val="left" w:pos="6480"/>
        </w:tabs>
        <w:autoSpaceDE w:val="0"/>
        <w:autoSpaceDN w:val="0"/>
        <w:adjustRightInd w:val="0"/>
        <w:jc w:val="both"/>
        <w:rPr>
          <w:b/>
          <w:color w:val="000000"/>
          <w:sz w:val="16"/>
          <w:szCs w:val="16"/>
        </w:rPr>
      </w:pPr>
    </w:p>
    <w:p w:rsidR="00631168" w:rsidRPr="00631168" w:rsidRDefault="00631168" w:rsidP="00631168">
      <w:pPr>
        <w:tabs>
          <w:tab w:val="left" w:pos="6480"/>
        </w:tabs>
        <w:autoSpaceDE w:val="0"/>
        <w:autoSpaceDN w:val="0"/>
        <w:adjustRightInd w:val="0"/>
        <w:jc w:val="center"/>
        <w:rPr>
          <w:b/>
          <w:color w:val="000000"/>
          <w:sz w:val="16"/>
          <w:szCs w:val="16"/>
        </w:rPr>
      </w:pPr>
      <w:r w:rsidRPr="00631168">
        <w:rPr>
          <w:b/>
          <w:color w:val="000000"/>
          <w:sz w:val="16"/>
          <w:szCs w:val="16"/>
        </w:rPr>
        <w:t>Российская  Федерация</w:t>
      </w:r>
    </w:p>
    <w:p w:rsidR="00631168" w:rsidRPr="00631168" w:rsidRDefault="00631168" w:rsidP="00631168">
      <w:pPr>
        <w:tabs>
          <w:tab w:val="left" w:pos="6480"/>
        </w:tabs>
        <w:autoSpaceDE w:val="0"/>
        <w:autoSpaceDN w:val="0"/>
        <w:adjustRightInd w:val="0"/>
        <w:jc w:val="center"/>
        <w:rPr>
          <w:b/>
          <w:color w:val="000000"/>
          <w:sz w:val="16"/>
          <w:szCs w:val="16"/>
        </w:rPr>
      </w:pPr>
      <w:r w:rsidRPr="00631168">
        <w:rPr>
          <w:b/>
          <w:color w:val="000000"/>
          <w:sz w:val="16"/>
          <w:szCs w:val="16"/>
        </w:rPr>
        <w:t>Новгородская область</w:t>
      </w:r>
    </w:p>
    <w:p w:rsidR="00631168" w:rsidRPr="00631168" w:rsidRDefault="00631168" w:rsidP="00631168">
      <w:pPr>
        <w:tabs>
          <w:tab w:val="left" w:pos="6480"/>
        </w:tabs>
        <w:autoSpaceDE w:val="0"/>
        <w:autoSpaceDN w:val="0"/>
        <w:adjustRightInd w:val="0"/>
        <w:jc w:val="center"/>
        <w:rPr>
          <w:b/>
          <w:color w:val="000000"/>
          <w:sz w:val="16"/>
          <w:szCs w:val="16"/>
        </w:rPr>
      </w:pPr>
      <w:r w:rsidRPr="00631168">
        <w:rPr>
          <w:b/>
          <w:color w:val="000000"/>
          <w:sz w:val="16"/>
          <w:szCs w:val="16"/>
        </w:rPr>
        <w:t>Администрация  Любытинского муниципального района</w:t>
      </w:r>
    </w:p>
    <w:p w:rsidR="00631168" w:rsidRPr="00631168" w:rsidRDefault="00631168" w:rsidP="00631168">
      <w:pPr>
        <w:tabs>
          <w:tab w:val="left" w:pos="6480"/>
        </w:tabs>
        <w:autoSpaceDE w:val="0"/>
        <w:autoSpaceDN w:val="0"/>
        <w:adjustRightInd w:val="0"/>
        <w:jc w:val="center"/>
        <w:rPr>
          <w:b/>
          <w:color w:val="000000"/>
          <w:sz w:val="16"/>
          <w:szCs w:val="16"/>
        </w:rPr>
      </w:pPr>
      <w:proofErr w:type="gramStart"/>
      <w:r w:rsidRPr="00631168">
        <w:rPr>
          <w:b/>
          <w:color w:val="000000"/>
          <w:sz w:val="16"/>
          <w:szCs w:val="16"/>
        </w:rPr>
        <w:t>П</w:t>
      </w:r>
      <w:proofErr w:type="gramEnd"/>
      <w:r w:rsidRPr="00631168">
        <w:rPr>
          <w:b/>
          <w:color w:val="000000"/>
          <w:sz w:val="16"/>
          <w:szCs w:val="16"/>
        </w:rPr>
        <w:t xml:space="preserve"> О С Т А Н О В Л Е Н И Е</w:t>
      </w:r>
    </w:p>
    <w:p w:rsidR="00631168" w:rsidRPr="00631168" w:rsidRDefault="00631168" w:rsidP="00631168">
      <w:pPr>
        <w:tabs>
          <w:tab w:val="left" w:pos="6480"/>
        </w:tabs>
        <w:autoSpaceDE w:val="0"/>
        <w:autoSpaceDN w:val="0"/>
        <w:adjustRightInd w:val="0"/>
        <w:jc w:val="center"/>
        <w:rPr>
          <w:b/>
          <w:color w:val="000000"/>
          <w:sz w:val="16"/>
          <w:szCs w:val="16"/>
        </w:rPr>
      </w:pPr>
    </w:p>
    <w:p w:rsidR="00631168" w:rsidRPr="00631168" w:rsidRDefault="00631168" w:rsidP="00631168">
      <w:pPr>
        <w:tabs>
          <w:tab w:val="left" w:pos="6480"/>
        </w:tabs>
        <w:autoSpaceDE w:val="0"/>
        <w:autoSpaceDN w:val="0"/>
        <w:adjustRightInd w:val="0"/>
        <w:jc w:val="center"/>
        <w:rPr>
          <w:b/>
          <w:color w:val="000000"/>
          <w:sz w:val="16"/>
          <w:szCs w:val="16"/>
        </w:rPr>
      </w:pPr>
      <w:r w:rsidRPr="00631168">
        <w:rPr>
          <w:b/>
          <w:color w:val="000000"/>
          <w:sz w:val="16"/>
          <w:szCs w:val="16"/>
        </w:rPr>
        <w:t>от 29.11.2021 № 1035</w:t>
      </w:r>
    </w:p>
    <w:p w:rsidR="00631168" w:rsidRPr="00631168" w:rsidRDefault="00631168" w:rsidP="00631168">
      <w:pPr>
        <w:tabs>
          <w:tab w:val="left" w:pos="6480"/>
        </w:tabs>
        <w:autoSpaceDE w:val="0"/>
        <w:autoSpaceDN w:val="0"/>
        <w:adjustRightInd w:val="0"/>
        <w:jc w:val="center"/>
        <w:rPr>
          <w:b/>
          <w:color w:val="000000"/>
          <w:sz w:val="16"/>
          <w:szCs w:val="16"/>
        </w:rPr>
      </w:pPr>
    </w:p>
    <w:p w:rsidR="00631168" w:rsidRPr="00631168" w:rsidRDefault="00631168" w:rsidP="00631168">
      <w:pPr>
        <w:tabs>
          <w:tab w:val="left" w:pos="6480"/>
        </w:tabs>
        <w:autoSpaceDE w:val="0"/>
        <w:autoSpaceDN w:val="0"/>
        <w:adjustRightInd w:val="0"/>
        <w:jc w:val="center"/>
        <w:rPr>
          <w:b/>
          <w:color w:val="000000"/>
          <w:sz w:val="16"/>
          <w:szCs w:val="16"/>
        </w:rPr>
      </w:pPr>
      <w:proofErr w:type="spellStart"/>
      <w:r w:rsidRPr="00631168">
        <w:rPr>
          <w:b/>
          <w:color w:val="000000"/>
          <w:sz w:val="16"/>
          <w:szCs w:val="16"/>
        </w:rPr>
        <w:t>р.п</w:t>
      </w:r>
      <w:proofErr w:type="gramStart"/>
      <w:r w:rsidRPr="00631168">
        <w:rPr>
          <w:b/>
          <w:color w:val="000000"/>
          <w:sz w:val="16"/>
          <w:szCs w:val="16"/>
        </w:rPr>
        <w:t>.Л</w:t>
      </w:r>
      <w:proofErr w:type="gramEnd"/>
      <w:r w:rsidRPr="00631168">
        <w:rPr>
          <w:b/>
          <w:color w:val="000000"/>
          <w:sz w:val="16"/>
          <w:szCs w:val="16"/>
        </w:rPr>
        <w:t>юбытино</w:t>
      </w:r>
      <w:proofErr w:type="spellEnd"/>
    </w:p>
    <w:p w:rsidR="00631168" w:rsidRPr="00631168" w:rsidRDefault="00631168" w:rsidP="00631168">
      <w:pPr>
        <w:tabs>
          <w:tab w:val="left" w:pos="6480"/>
        </w:tabs>
        <w:autoSpaceDE w:val="0"/>
        <w:autoSpaceDN w:val="0"/>
        <w:adjustRightInd w:val="0"/>
        <w:jc w:val="both"/>
        <w:rPr>
          <w:b/>
          <w:color w:val="000000"/>
          <w:sz w:val="16"/>
          <w:szCs w:val="16"/>
        </w:rPr>
      </w:pPr>
    </w:p>
    <w:p w:rsidR="00631168" w:rsidRPr="00631168" w:rsidRDefault="00631168" w:rsidP="00631168">
      <w:pPr>
        <w:tabs>
          <w:tab w:val="left" w:pos="6480"/>
        </w:tabs>
        <w:autoSpaceDE w:val="0"/>
        <w:autoSpaceDN w:val="0"/>
        <w:adjustRightInd w:val="0"/>
        <w:jc w:val="center"/>
        <w:rPr>
          <w:b/>
          <w:color w:val="000000"/>
          <w:sz w:val="16"/>
          <w:szCs w:val="16"/>
        </w:rPr>
      </w:pPr>
      <w:r w:rsidRPr="00631168">
        <w:rPr>
          <w:b/>
          <w:color w:val="000000"/>
          <w:sz w:val="16"/>
          <w:szCs w:val="16"/>
        </w:rPr>
        <w:t xml:space="preserve">Об утверждении порядка и сроков внесения изменений в </w:t>
      </w:r>
      <w:r w:rsidRPr="00631168">
        <w:rPr>
          <w:b/>
          <w:color w:val="000000"/>
          <w:sz w:val="16"/>
          <w:szCs w:val="16"/>
        </w:rPr>
        <w:br/>
        <w:t>перечень главных администраторов доходов  бюджета  Любытинского муниципального района</w:t>
      </w:r>
    </w:p>
    <w:p w:rsidR="00631168" w:rsidRPr="00631168" w:rsidRDefault="00631168" w:rsidP="00631168">
      <w:pPr>
        <w:tabs>
          <w:tab w:val="left" w:pos="6480"/>
        </w:tabs>
        <w:autoSpaceDE w:val="0"/>
        <w:autoSpaceDN w:val="0"/>
        <w:adjustRightInd w:val="0"/>
        <w:jc w:val="center"/>
        <w:rPr>
          <w:b/>
          <w:color w:val="000000"/>
          <w:sz w:val="16"/>
          <w:szCs w:val="16"/>
        </w:rPr>
      </w:pPr>
    </w:p>
    <w:p w:rsidR="00631168" w:rsidRPr="00631168" w:rsidRDefault="00631168" w:rsidP="00631168">
      <w:pPr>
        <w:tabs>
          <w:tab w:val="left" w:pos="6480"/>
        </w:tabs>
        <w:autoSpaceDE w:val="0"/>
        <w:autoSpaceDN w:val="0"/>
        <w:adjustRightInd w:val="0"/>
        <w:ind w:firstLine="567"/>
        <w:jc w:val="both"/>
        <w:rPr>
          <w:b/>
          <w:color w:val="000000"/>
          <w:sz w:val="16"/>
          <w:szCs w:val="16"/>
        </w:rPr>
      </w:pPr>
      <w:proofErr w:type="gramStart"/>
      <w:r w:rsidRPr="00631168">
        <w:rPr>
          <w:color w:val="000000"/>
          <w:sz w:val="16"/>
          <w:szCs w:val="16"/>
        </w:rPr>
        <w:t xml:space="preserve">В соответствии с Постановлением Правительства Российской Федерации от 16 сентября 2021 года № 1569  «Об утверждении общих </w:t>
      </w:r>
      <w:hyperlink r:id="rId68" w:anchor="Par36" w:tooltip="ОБЩИЕ ТРЕБОВАНИЯ" w:history="1">
        <w:r w:rsidRPr="00631168">
          <w:rPr>
            <w:rStyle w:val="a8"/>
            <w:color w:val="000000" w:themeColor="text1"/>
            <w:sz w:val="16"/>
            <w:szCs w:val="16"/>
          </w:rPr>
          <w:t>требований</w:t>
        </w:r>
      </w:hyperlink>
      <w:r w:rsidRPr="00631168">
        <w:rPr>
          <w:color w:val="000000" w:themeColor="text1"/>
          <w:sz w:val="16"/>
          <w:szCs w:val="16"/>
        </w:rPr>
        <w:t xml:space="preserve"> к  </w:t>
      </w:r>
      <w:r w:rsidRPr="00631168">
        <w:rPr>
          <w:color w:val="000000"/>
          <w:sz w:val="16"/>
          <w:szCs w:val="16"/>
        </w:rPr>
        <w:t>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w:t>
      </w:r>
      <w:proofErr w:type="gramEnd"/>
      <w:r w:rsidRPr="00631168">
        <w:rPr>
          <w:color w:val="000000"/>
          <w:sz w:val="16"/>
          <w:szCs w:val="16"/>
        </w:rPr>
        <w:t xml:space="preserve"> обязательного медицинского страхования, местного бюджета» Администрация Любытинского муниципального района       </w:t>
      </w:r>
      <w:r w:rsidRPr="00631168">
        <w:rPr>
          <w:b/>
          <w:color w:val="000000"/>
          <w:sz w:val="16"/>
          <w:szCs w:val="16"/>
        </w:rPr>
        <w:t xml:space="preserve">         ПОСТАНОВЛЯЕТ:</w:t>
      </w:r>
    </w:p>
    <w:p w:rsidR="00631168" w:rsidRPr="00631168" w:rsidRDefault="00631168" w:rsidP="00631168">
      <w:pPr>
        <w:tabs>
          <w:tab w:val="left" w:pos="6480"/>
        </w:tabs>
        <w:autoSpaceDE w:val="0"/>
        <w:autoSpaceDN w:val="0"/>
        <w:adjustRightInd w:val="0"/>
        <w:jc w:val="both"/>
        <w:rPr>
          <w:b/>
          <w:bCs/>
          <w:color w:val="000000"/>
          <w:sz w:val="16"/>
          <w:szCs w:val="16"/>
        </w:rPr>
      </w:pPr>
    </w:p>
    <w:p w:rsidR="00631168" w:rsidRPr="00631168" w:rsidRDefault="00631168" w:rsidP="00631168">
      <w:pPr>
        <w:tabs>
          <w:tab w:val="left" w:pos="6480"/>
        </w:tabs>
        <w:autoSpaceDE w:val="0"/>
        <w:autoSpaceDN w:val="0"/>
        <w:adjustRightInd w:val="0"/>
        <w:ind w:firstLine="567"/>
        <w:jc w:val="both"/>
        <w:rPr>
          <w:bCs/>
          <w:color w:val="000000"/>
          <w:sz w:val="16"/>
          <w:szCs w:val="16"/>
        </w:rPr>
      </w:pPr>
      <w:r w:rsidRPr="00631168">
        <w:rPr>
          <w:bCs/>
          <w:color w:val="000000"/>
          <w:sz w:val="16"/>
          <w:szCs w:val="16"/>
        </w:rPr>
        <w:t>1.Утвердить прилагаемые Порядок и сроки внесения изменений в перечень главных администраторов доходов бюджета Любытинского муниципального района.</w:t>
      </w:r>
    </w:p>
    <w:p w:rsidR="00631168" w:rsidRPr="00631168" w:rsidRDefault="00631168" w:rsidP="00631168">
      <w:pPr>
        <w:tabs>
          <w:tab w:val="left" w:pos="6480"/>
        </w:tabs>
        <w:autoSpaceDE w:val="0"/>
        <w:autoSpaceDN w:val="0"/>
        <w:adjustRightInd w:val="0"/>
        <w:ind w:firstLine="567"/>
        <w:jc w:val="both"/>
        <w:rPr>
          <w:bCs/>
          <w:color w:val="000000"/>
          <w:sz w:val="16"/>
          <w:szCs w:val="16"/>
        </w:rPr>
      </w:pPr>
      <w:r w:rsidRPr="00631168">
        <w:rPr>
          <w:bCs/>
          <w:color w:val="000000"/>
          <w:sz w:val="16"/>
          <w:szCs w:val="16"/>
        </w:rPr>
        <w:t>2.</w:t>
      </w:r>
      <w:r w:rsidRPr="00631168">
        <w:rPr>
          <w:color w:val="000000"/>
          <w:sz w:val="16"/>
          <w:szCs w:val="16"/>
        </w:rPr>
        <w:t xml:space="preserve"> </w:t>
      </w:r>
      <w:r w:rsidRPr="00631168">
        <w:rPr>
          <w:bCs/>
          <w:color w:val="000000"/>
          <w:sz w:val="16"/>
          <w:szCs w:val="16"/>
        </w:rPr>
        <w:t xml:space="preserve">Настоящее постановление применяется к правоотношениям, возникающим при составлении и исполнении бюджета Любытинского муниципального района, начиная с бюджета на 2022 год и на плановый период 2023 и 2024 годов. </w:t>
      </w:r>
    </w:p>
    <w:p w:rsidR="00631168" w:rsidRPr="00631168" w:rsidRDefault="00631168" w:rsidP="00631168">
      <w:pPr>
        <w:tabs>
          <w:tab w:val="left" w:pos="6480"/>
        </w:tabs>
        <w:autoSpaceDE w:val="0"/>
        <w:autoSpaceDN w:val="0"/>
        <w:adjustRightInd w:val="0"/>
        <w:ind w:firstLine="567"/>
        <w:jc w:val="both"/>
        <w:rPr>
          <w:color w:val="000000"/>
          <w:sz w:val="16"/>
          <w:szCs w:val="16"/>
        </w:rPr>
      </w:pPr>
      <w:r w:rsidRPr="00631168">
        <w:rPr>
          <w:bCs/>
          <w:color w:val="000000"/>
          <w:sz w:val="16"/>
          <w:szCs w:val="16"/>
        </w:rPr>
        <w:t xml:space="preserve">3. </w:t>
      </w:r>
      <w:r w:rsidRPr="00631168">
        <w:rPr>
          <w:color w:val="000000"/>
          <w:sz w:val="16"/>
          <w:szCs w:val="16"/>
        </w:rPr>
        <w:t>Опубликовать постановление в бюллетене «Официальный вестник»  и разместить на официальном сайте Администрации муниципального района и информационно-коммуникационной сети «Интернет».</w:t>
      </w:r>
    </w:p>
    <w:p w:rsidR="00631168" w:rsidRPr="00631168" w:rsidRDefault="00631168" w:rsidP="00631168">
      <w:pPr>
        <w:tabs>
          <w:tab w:val="left" w:pos="6480"/>
        </w:tabs>
        <w:autoSpaceDE w:val="0"/>
        <w:autoSpaceDN w:val="0"/>
        <w:adjustRightInd w:val="0"/>
        <w:jc w:val="both"/>
        <w:rPr>
          <w:bCs/>
          <w:color w:val="000000"/>
          <w:sz w:val="16"/>
          <w:szCs w:val="16"/>
        </w:rPr>
      </w:pPr>
    </w:p>
    <w:p w:rsidR="00631168" w:rsidRPr="00631168" w:rsidRDefault="00631168" w:rsidP="00631168">
      <w:pPr>
        <w:tabs>
          <w:tab w:val="left" w:pos="6480"/>
        </w:tabs>
        <w:autoSpaceDE w:val="0"/>
        <w:autoSpaceDN w:val="0"/>
        <w:adjustRightInd w:val="0"/>
        <w:jc w:val="both"/>
        <w:rPr>
          <w:color w:val="000000"/>
          <w:sz w:val="16"/>
          <w:szCs w:val="16"/>
        </w:rPr>
      </w:pPr>
    </w:p>
    <w:p w:rsidR="00631168" w:rsidRPr="00631168" w:rsidRDefault="00631168" w:rsidP="00631168">
      <w:pPr>
        <w:tabs>
          <w:tab w:val="left" w:pos="6480"/>
        </w:tabs>
        <w:autoSpaceDE w:val="0"/>
        <w:autoSpaceDN w:val="0"/>
        <w:adjustRightInd w:val="0"/>
        <w:jc w:val="both"/>
        <w:rPr>
          <w:b/>
          <w:color w:val="000000"/>
          <w:sz w:val="16"/>
          <w:szCs w:val="16"/>
        </w:rPr>
      </w:pPr>
      <w:r>
        <w:rPr>
          <w:b/>
          <w:color w:val="000000"/>
          <w:sz w:val="16"/>
          <w:szCs w:val="16"/>
        </w:rPr>
        <w:t xml:space="preserve">             </w:t>
      </w:r>
      <w:r w:rsidRPr="00631168">
        <w:rPr>
          <w:b/>
          <w:color w:val="000000"/>
          <w:sz w:val="16"/>
          <w:szCs w:val="16"/>
        </w:rPr>
        <w:t>Первый заместитель</w:t>
      </w:r>
    </w:p>
    <w:p w:rsidR="00631168" w:rsidRPr="00631168" w:rsidRDefault="00631168" w:rsidP="00631168">
      <w:pPr>
        <w:tabs>
          <w:tab w:val="left" w:pos="6480"/>
        </w:tabs>
        <w:autoSpaceDE w:val="0"/>
        <w:autoSpaceDN w:val="0"/>
        <w:adjustRightInd w:val="0"/>
        <w:jc w:val="both"/>
        <w:rPr>
          <w:b/>
          <w:color w:val="000000"/>
          <w:sz w:val="16"/>
          <w:szCs w:val="16"/>
        </w:rPr>
      </w:pPr>
      <w:r>
        <w:rPr>
          <w:b/>
          <w:color w:val="000000"/>
          <w:sz w:val="16"/>
          <w:szCs w:val="16"/>
        </w:rPr>
        <w:t xml:space="preserve">             </w:t>
      </w:r>
      <w:r w:rsidRPr="00631168">
        <w:rPr>
          <w:b/>
          <w:color w:val="000000"/>
          <w:sz w:val="16"/>
          <w:szCs w:val="16"/>
        </w:rPr>
        <w:t xml:space="preserve">Главы администрации                                                          </w:t>
      </w:r>
      <w:proofErr w:type="spellStart"/>
      <w:r w:rsidRPr="00631168">
        <w:rPr>
          <w:b/>
          <w:color w:val="000000"/>
          <w:sz w:val="16"/>
          <w:szCs w:val="16"/>
        </w:rPr>
        <w:t>С.В.Матвеева</w:t>
      </w:r>
      <w:proofErr w:type="spellEnd"/>
    </w:p>
    <w:p w:rsidR="00631168" w:rsidRPr="00631168" w:rsidRDefault="00631168" w:rsidP="00631168">
      <w:pPr>
        <w:tabs>
          <w:tab w:val="left" w:pos="6480"/>
        </w:tabs>
        <w:autoSpaceDE w:val="0"/>
        <w:autoSpaceDN w:val="0"/>
        <w:adjustRightInd w:val="0"/>
        <w:jc w:val="both"/>
        <w:rPr>
          <w:b/>
          <w:color w:val="000000"/>
          <w:sz w:val="16"/>
          <w:szCs w:val="16"/>
        </w:rPr>
      </w:pPr>
    </w:p>
    <w:p w:rsidR="00631168" w:rsidRPr="00631168" w:rsidRDefault="00631168" w:rsidP="00631168">
      <w:pPr>
        <w:tabs>
          <w:tab w:val="left" w:pos="6480"/>
        </w:tabs>
        <w:autoSpaceDE w:val="0"/>
        <w:autoSpaceDN w:val="0"/>
        <w:adjustRightInd w:val="0"/>
        <w:jc w:val="both"/>
        <w:rPr>
          <w:color w:val="000000"/>
          <w:sz w:val="16"/>
          <w:szCs w:val="16"/>
        </w:rPr>
      </w:pPr>
    </w:p>
    <w:p w:rsidR="00631168" w:rsidRPr="00631168" w:rsidRDefault="00631168" w:rsidP="00631168">
      <w:pPr>
        <w:tabs>
          <w:tab w:val="left" w:pos="6480"/>
        </w:tabs>
        <w:autoSpaceDE w:val="0"/>
        <w:autoSpaceDN w:val="0"/>
        <w:adjustRightInd w:val="0"/>
        <w:jc w:val="both"/>
        <w:rPr>
          <w:color w:val="000000"/>
          <w:sz w:val="16"/>
          <w:szCs w:val="16"/>
        </w:rPr>
      </w:pPr>
    </w:p>
    <w:p w:rsidR="00631168" w:rsidRPr="00631168" w:rsidRDefault="00631168" w:rsidP="00631168">
      <w:pPr>
        <w:tabs>
          <w:tab w:val="left" w:pos="6480"/>
        </w:tabs>
        <w:autoSpaceDE w:val="0"/>
        <w:autoSpaceDN w:val="0"/>
        <w:adjustRightInd w:val="0"/>
        <w:jc w:val="both"/>
        <w:rPr>
          <w:color w:val="000000"/>
          <w:sz w:val="16"/>
          <w:szCs w:val="16"/>
        </w:rPr>
      </w:pPr>
    </w:p>
    <w:p w:rsidR="00631168" w:rsidRPr="00631168" w:rsidRDefault="00631168" w:rsidP="00631168">
      <w:pPr>
        <w:tabs>
          <w:tab w:val="left" w:pos="6480"/>
        </w:tabs>
        <w:autoSpaceDE w:val="0"/>
        <w:autoSpaceDN w:val="0"/>
        <w:adjustRightInd w:val="0"/>
        <w:jc w:val="right"/>
        <w:rPr>
          <w:color w:val="000000"/>
          <w:sz w:val="16"/>
          <w:szCs w:val="16"/>
        </w:rPr>
      </w:pPr>
      <w:r w:rsidRPr="00631168">
        <w:rPr>
          <w:color w:val="000000"/>
          <w:sz w:val="16"/>
          <w:szCs w:val="16"/>
        </w:rPr>
        <w:t xml:space="preserve">                                                            Утверждены</w:t>
      </w:r>
    </w:p>
    <w:p w:rsidR="00631168" w:rsidRPr="00631168" w:rsidRDefault="00631168" w:rsidP="00631168">
      <w:pPr>
        <w:tabs>
          <w:tab w:val="left" w:pos="6480"/>
        </w:tabs>
        <w:autoSpaceDE w:val="0"/>
        <w:autoSpaceDN w:val="0"/>
        <w:adjustRightInd w:val="0"/>
        <w:jc w:val="right"/>
        <w:rPr>
          <w:color w:val="000000"/>
          <w:sz w:val="16"/>
          <w:szCs w:val="16"/>
        </w:rPr>
      </w:pPr>
      <w:r w:rsidRPr="00631168">
        <w:rPr>
          <w:color w:val="000000"/>
          <w:sz w:val="16"/>
          <w:szCs w:val="16"/>
        </w:rPr>
        <w:t xml:space="preserve">                                                             постановлением Администрации</w:t>
      </w:r>
    </w:p>
    <w:p w:rsidR="00631168" w:rsidRPr="00631168" w:rsidRDefault="00631168" w:rsidP="00631168">
      <w:pPr>
        <w:tabs>
          <w:tab w:val="left" w:pos="6480"/>
        </w:tabs>
        <w:autoSpaceDE w:val="0"/>
        <w:autoSpaceDN w:val="0"/>
        <w:adjustRightInd w:val="0"/>
        <w:jc w:val="right"/>
        <w:rPr>
          <w:color w:val="000000"/>
          <w:sz w:val="16"/>
          <w:szCs w:val="16"/>
        </w:rPr>
      </w:pPr>
      <w:r w:rsidRPr="00631168">
        <w:rPr>
          <w:color w:val="000000"/>
          <w:sz w:val="16"/>
          <w:szCs w:val="16"/>
        </w:rPr>
        <w:t xml:space="preserve">                                                             муниципального района</w:t>
      </w:r>
    </w:p>
    <w:p w:rsidR="00631168" w:rsidRPr="00631168" w:rsidRDefault="00631168" w:rsidP="00631168">
      <w:pPr>
        <w:tabs>
          <w:tab w:val="left" w:pos="6480"/>
        </w:tabs>
        <w:autoSpaceDE w:val="0"/>
        <w:autoSpaceDN w:val="0"/>
        <w:adjustRightInd w:val="0"/>
        <w:jc w:val="right"/>
        <w:rPr>
          <w:color w:val="000000"/>
          <w:sz w:val="16"/>
          <w:szCs w:val="16"/>
        </w:rPr>
      </w:pPr>
      <w:r w:rsidRPr="00631168">
        <w:rPr>
          <w:color w:val="000000"/>
          <w:sz w:val="16"/>
          <w:szCs w:val="16"/>
        </w:rPr>
        <w:t xml:space="preserve">                                                                 от 29.11.2021 № 1035___</w:t>
      </w:r>
    </w:p>
    <w:p w:rsidR="00631168" w:rsidRPr="00631168" w:rsidRDefault="00631168" w:rsidP="00631168">
      <w:pPr>
        <w:tabs>
          <w:tab w:val="left" w:pos="6480"/>
        </w:tabs>
        <w:autoSpaceDE w:val="0"/>
        <w:autoSpaceDN w:val="0"/>
        <w:adjustRightInd w:val="0"/>
        <w:jc w:val="right"/>
        <w:rPr>
          <w:color w:val="000000"/>
          <w:sz w:val="16"/>
          <w:szCs w:val="16"/>
        </w:rPr>
      </w:pPr>
    </w:p>
    <w:p w:rsidR="00631168" w:rsidRPr="00631168" w:rsidRDefault="00631168" w:rsidP="00631168">
      <w:pPr>
        <w:tabs>
          <w:tab w:val="left" w:pos="6480"/>
        </w:tabs>
        <w:autoSpaceDE w:val="0"/>
        <w:autoSpaceDN w:val="0"/>
        <w:adjustRightInd w:val="0"/>
        <w:jc w:val="center"/>
        <w:rPr>
          <w:b/>
          <w:bCs/>
          <w:color w:val="000000"/>
          <w:sz w:val="16"/>
          <w:szCs w:val="16"/>
        </w:rPr>
      </w:pPr>
      <w:r w:rsidRPr="00631168">
        <w:rPr>
          <w:b/>
          <w:bCs/>
          <w:color w:val="000000"/>
          <w:sz w:val="16"/>
          <w:szCs w:val="16"/>
        </w:rPr>
        <w:t>Порядок и сроки внесения изменений в перечень главных</w:t>
      </w:r>
    </w:p>
    <w:p w:rsidR="00631168" w:rsidRPr="00631168" w:rsidRDefault="00631168" w:rsidP="00631168">
      <w:pPr>
        <w:tabs>
          <w:tab w:val="left" w:pos="6480"/>
        </w:tabs>
        <w:autoSpaceDE w:val="0"/>
        <w:autoSpaceDN w:val="0"/>
        <w:adjustRightInd w:val="0"/>
        <w:jc w:val="center"/>
        <w:rPr>
          <w:b/>
          <w:bCs/>
          <w:color w:val="000000"/>
          <w:sz w:val="16"/>
          <w:szCs w:val="16"/>
        </w:rPr>
      </w:pPr>
      <w:r w:rsidRPr="00631168">
        <w:rPr>
          <w:b/>
          <w:bCs/>
          <w:color w:val="000000"/>
          <w:sz w:val="16"/>
          <w:szCs w:val="16"/>
        </w:rPr>
        <w:t xml:space="preserve">администраторов доходов </w:t>
      </w:r>
      <w:proofErr w:type="spellStart"/>
      <w:r w:rsidRPr="00631168">
        <w:rPr>
          <w:b/>
          <w:bCs/>
          <w:color w:val="000000"/>
          <w:sz w:val="16"/>
          <w:szCs w:val="16"/>
        </w:rPr>
        <w:t>бюджетаЛюбытинского</w:t>
      </w:r>
      <w:proofErr w:type="spellEnd"/>
      <w:r w:rsidRPr="00631168">
        <w:rPr>
          <w:b/>
          <w:bCs/>
          <w:color w:val="000000"/>
          <w:sz w:val="16"/>
          <w:szCs w:val="16"/>
        </w:rPr>
        <w:t xml:space="preserve"> муниципального района</w:t>
      </w:r>
    </w:p>
    <w:p w:rsidR="00631168" w:rsidRPr="00631168" w:rsidRDefault="00631168" w:rsidP="00631168">
      <w:pPr>
        <w:tabs>
          <w:tab w:val="left" w:pos="6480"/>
        </w:tabs>
        <w:autoSpaceDE w:val="0"/>
        <w:autoSpaceDN w:val="0"/>
        <w:adjustRightInd w:val="0"/>
        <w:jc w:val="both"/>
        <w:rPr>
          <w:b/>
          <w:color w:val="000000"/>
          <w:sz w:val="16"/>
          <w:szCs w:val="16"/>
        </w:rPr>
      </w:pPr>
    </w:p>
    <w:p w:rsidR="00631168" w:rsidRPr="00631168" w:rsidRDefault="00631168" w:rsidP="00631168">
      <w:pPr>
        <w:tabs>
          <w:tab w:val="left" w:pos="6480"/>
        </w:tabs>
        <w:autoSpaceDE w:val="0"/>
        <w:autoSpaceDN w:val="0"/>
        <w:adjustRightInd w:val="0"/>
        <w:ind w:firstLine="567"/>
        <w:jc w:val="both"/>
        <w:rPr>
          <w:color w:val="000000"/>
          <w:sz w:val="16"/>
          <w:szCs w:val="16"/>
        </w:rPr>
      </w:pPr>
      <w:r w:rsidRPr="00631168">
        <w:rPr>
          <w:color w:val="000000"/>
          <w:sz w:val="16"/>
          <w:szCs w:val="16"/>
        </w:rPr>
        <w:t>1.Настоящие Порядок и сроки  устанавливают правила и сроки внесения изменений в перечень главных администраторов доходов бюджета Любытинского  муниципального района (далее Перечень).</w:t>
      </w:r>
    </w:p>
    <w:p w:rsidR="00631168" w:rsidRPr="00631168" w:rsidRDefault="00631168" w:rsidP="00631168">
      <w:pPr>
        <w:tabs>
          <w:tab w:val="left" w:pos="6480"/>
        </w:tabs>
        <w:autoSpaceDE w:val="0"/>
        <w:autoSpaceDN w:val="0"/>
        <w:adjustRightInd w:val="0"/>
        <w:ind w:firstLine="567"/>
        <w:jc w:val="both"/>
        <w:rPr>
          <w:color w:val="000000"/>
          <w:sz w:val="16"/>
          <w:szCs w:val="16"/>
        </w:rPr>
      </w:pPr>
      <w:r w:rsidRPr="00631168">
        <w:rPr>
          <w:color w:val="000000"/>
          <w:sz w:val="16"/>
          <w:szCs w:val="16"/>
        </w:rPr>
        <w:t>2.В Перечень могут быть внесены изменения в случае:</w:t>
      </w:r>
    </w:p>
    <w:p w:rsidR="00631168" w:rsidRPr="00631168" w:rsidRDefault="00631168" w:rsidP="00631168">
      <w:pPr>
        <w:tabs>
          <w:tab w:val="left" w:pos="6480"/>
        </w:tabs>
        <w:autoSpaceDE w:val="0"/>
        <w:autoSpaceDN w:val="0"/>
        <w:adjustRightInd w:val="0"/>
        <w:ind w:firstLine="284"/>
        <w:jc w:val="both"/>
        <w:rPr>
          <w:color w:val="000000"/>
          <w:sz w:val="16"/>
          <w:szCs w:val="16"/>
        </w:rPr>
      </w:pPr>
      <w:r w:rsidRPr="00631168">
        <w:rPr>
          <w:color w:val="000000"/>
          <w:sz w:val="16"/>
          <w:szCs w:val="16"/>
        </w:rPr>
        <w:t>изменения бюджетных полномочий главных администраторов доходов  бюджета Любытинского муниципального района (далее - главные администраторы доходов) по осуществлению ими операций с доходами бюджета Любытинского муниципального района;</w:t>
      </w:r>
    </w:p>
    <w:p w:rsidR="00631168" w:rsidRPr="00631168" w:rsidRDefault="00631168" w:rsidP="00631168">
      <w:pPr>
        <w:tabs>
          <w:tab w:val="left" w:pos="6480"/>
        </w:tabs>
        <w:autoSpaceDE w:val="0"/>
        <w:autoSpaceDN w:val="0"/>
        <w:adjustRightInd w:val="0"/>
        <w:ind w:firstLine="284"/>
        <w:jc w:val="both"/>
        <w:rPr>
          <w:color w:val="000000"/>
          <w:sz w:val="16"/>
          <w:szCs w:val="16"/>
        </w:rPr>
      </w:pPr>
      <w:r w:rsidRPr="00631168">
        <w:rPr>
          <w:color w:val="000000"/>
          <w:sz w:val="16"/>
          <w:szCs w:val="16"/>
        </w:rPr>
        <w:t>изменения кода вида (подвида) доходов бюджета Любытинского муниципального района;</w:t>
      </w:r>
    </w:p>
    <w:p w:rsidR="00631168" w:rsidRPr="00631168" w:rsidRDefault="00631168" w:rsidP="00631168">
      <w:pPr>
        <w:tabs>
          <w:tab w:val="left" w:pos="6480"/>
        </w:tabs>
        <w:autoSpaceDE w:val="0"/>
        <w:autoSpaceDN w:val="0"/>
        <w:adjustRightInd w:val="0"/>
        <w:ind w:firstLine="284"/>
        <w:jc w:val="both"/>
        <w:rPr>
          <w:color w:val="000000"/>
          <w:sz w:val="16"/>
          <w:szCs w:val="16"/>
        </w:rPr>
      </w:pPr>
      <w:r w:rsidRPr="00631168">
        <w:rPr>
          <w:color w:val="000000"/>
          <w:sz w:val="16"/>
          <w:szCs w:val="16"/>
        </w:rPr>
        <w:t>изменения наименования кода вида (подвида) доходов бюджета Любытинского муниципального района;</w:t>
      </w:r>
    </w:p>
    <w:p w:rsidR="00631168" w:rsidRPr="00631168" w:rsidRDefault="00631168" w:rsidP="00631168">
      <w:pPr>
        <w:tabs>
          <w:tab w:val="left" w:pos="6480"/>
        </w:tabs>
        <w:autoSpaceDE w:val="0"/>
        <w:autoSpaceDN w:val="0"/>
        <w:adjustRightInd w:val="0"/>
        <w:ind w:firstLine="284"/>
        <w:jc w:val="both"/>
        <w:rPr>
          <w:color w:val="000000"/>
          <w:sz w:val="16"/>
          <w:szCs w:val="16"/>
        </w:rPr>
      </w:pPr>
      <w:r w:rsidRPr="00631168">
        <w:rPr>
          <w:color w:val="000000"/>
          <w:sz w:val="16"/>
          <w:szCs w:val="16"/>
        </w:rPr>
        <w:t>необходимости включения в Перечень  кода вида (подвида) доходов  бюджета Любытинского муниципального района.</w:t>
      </w:r>
    </w:p>
    <w:p w:rsidR="00631168" w:rsidRPr="00631168" w:rsidRDefault="00631168" w:rsidP="00631168">
      <w:pPr>
        <w:tabs>
          <w:tab w:val="left" w:pos="6480"/>
        </w:tabs>
        <w:autoSpaceDE w:val="0"/>
        <w:autoSpaceDN w:val="0"/>
        <w:adjustRightInd w:val="0"/>
        <w:ind w:firstLine="567"/>
        <w:jc w:val="both"/>
        <w:rPr>
          <w:bCs/>
          <w:color w:val="000000"/>
          <w:sz w:val="16"/>
          <w:szCs w:val="16"/>
        </w:rPr>
      </w:pPr>
      <w:r w:rsidRPr="00631168">
        <w:rPr>
          <w:bCs/>
          <w:color w:val="000000"/>
          <w:sz w:val="16"/>
          <w:szCs w:val="16"/>
        </w:rPr>
        <w:t xml:space="preserve">3. </w:t>
      </w:r>
      <w:proofErr w:type="gramStart"/>
      <w:r w:rsidRPr="00631168">
        <w:rPr>
          <w:bCs/>
          <w:color w:val="000000"/>
          <w:sz w:val="16"/>
          <w:szCs w:val="16"/>
        </w:rPr>
        <w:t xml:space="preserve">В случае необходимости внесения изменений в Перечень </w:t>
      </w:r>
      <w:r w:rsidRPr="00631168">
        <w:rPr>
          <w:color w:val="000000"/>
          <w:sz w:val="16"/>
          <w:szCs w:val="16"/>
        </w:rPr>
        <w:t>территориальные органы (подразделения) федеральных органов государственной власти (государственных органов) и (или) казенные учреждения, находящиеся в их ведении, территориальное учреждение Центрального банка Российской Федерации  и органы государственной власти (государственные органы) Новгородской области, Администрация Любытинского муниципального района, отраслевые комитеты Администрации Любытинского муниципального района, осуществляющие бюджетные полномочия главных администраторов доходов</w:t>
      </w:r>
      <w:r w:rsidRPr="00631168">
        <w:rPr>
          <w:bCs/>
          <w:color w:val="000000"/>
          <w:sz w:val="16"/>
          <w:szCs w:val="16"/>
        </w:rPr>
        <w:t>, (далее заявители) направляют в комитет</w:t>
      </w:r>
      <w:r w:rsidRPr="00631168">
        <w:rPr>
          <w:color w:val="000000"/>
          <w:sz w:val="16"/>
          <w:szCs w:val="16"/>
        </w:rPr>
        <w:t xml:space="preserve"> финансов</w:t>
      </w:r>
      <w:proofErr w:type="gramEnd"/>
      <w:r w:rsidRPr="00631168">
        <w:rPr>
          <w:color w:val="000000"/>
          <w:sz w:val="16"/>
          <w:szCs w:val="16"/>
        </w:rPr>
        <w:t xml:space="preserve"> Администрации Любытинского муниципального района (далее комитет) </w:t>
      </w:r>
      <w:r w:rsidRPr="00631168">
        <w:rPr>
          <w:bCs/>
          <w:color w:val="000000"/>
          <w:sz w:val="16"/>
          <w:szCs w:val="16"/>
        </w:rPr>
        <w:t xml:space="preserve"> предложения в письменном виде с указанием следующей информации:</w:t>
      </w:r>
    </w:p>
    <w:p w:rsidR="00631168" w:rsidRPr="00631168" w:rsidRDefault="00631168" w:rsidP="00631168">
      <w:pPr>
        <w:tabs>
          <w:tab w:val="left" w:pos="6480"/>
        </w:tabs>
        <w:autoSpaceDE w:val="0"/>
        <w:autoSpaceDN w:val="0"/>
        <w:adjustRightInd w:val="0"/>
        <w:ind w:firstLine="284"/>
        <w:jc w:val="both"/>
        <w:rPr>
          <w:bCs/>
          <w:color w:val="000000"/>
          <w:sz w:val="16"/>
          <w:szCs w:val="16"/>
        </w:rPr>
      </w:pPr>
      <w:r w:rsidRPr="00631168">
        <w:rPr>
          <w:bCs/>
          <w:color w:val="000000"/>
          <w:sz w:val="16"/>
          <w:szCs w:val="16"/>
        </w:rPr>
        <w:t>основание для внесения изменения в Перечень;</w:t>
      </w:r>
    </w:p>
    <w:p w:rsidR="00631168" w:rsidRPr="00631168" w:rsidRDefault="00631168" w:rsidP="00631168">
      <w:pPr>
        <w:tabs>
          <w:tab w:val="left" w:pos="6480"/>
        </w:tabs>
        <w:autoSpaceDE w:val="0"/>
        <w:autoSpaceDN w:val="0"/>
        <w:adjustRightInd w:val="0"/>
        <w:ind w:firstLine="284"/>
        <w:jc w:val="both"/>
        <w:rPr>
          <w:bCs/>
          <w:color w:val="000000"/>
          <w:sz w:val="16"/>
          <w:szCs w:val="16"/>
        </w:rPr>
      </w:pPr>
      <w:r w:rsidRPr="00631168">
        <w:rPr>
          <w:bCs/>
          <w:color w:val="000000"/>
          <w:sz w:val="16"/>
          <w:szCs w:val="16"/>
        </w:rPr>
        <w:t xml:space="preserve">наименование и код главного администратора </w:t>
      </w:r>
      <w:r w:rsidRPr="00631168">
        <w:rPr>
          <w:color w:val="000000"/>
          <w:sz w:val="16"/>
          <w:szCs w:val="16"/>
        </w:rPr>
        <w:t>доходов</w:t>
      </w:r>
      <w:r w:rsidRPr="00631168">
        <w:rPr>
          <w:bCs/>
          <w:color w:val="000000"/>
          <w:sz w:val="16"/>
          <w:szCs w:val="16"/>
        </w:rPr>
        <w:t>;</w:t>
      </w:r>
    </w:p>
    <w:p w:rsidR="00631168" w:rsidRPr="00631168" w:rsidRDefault="00631168" w:rsidP="00631168">
      <w:pPr>
        <w:tabs>
          <w:tab w:val="left" w:pos="6480"/>
        </w:tabs>
        <w:autoSpaceDE w:val="0"/>
        <w:autoSpaceDN w:val="0"/>
        <w:adjustRightInd w:val="0"/>
        <w:ind w:firstLine="284"/>
        <w:jc w:val="both"/>
        <w:rPr>
          <w:bCs/>
          <w:color w:val="000000"/>
          <w:sz w:val="16"/>
          <w:szCs w:val="16"/>
        </w:rPr>
      </w:pPr>
      <w:r w:rsidRPr="00631168">
        <w:rPr>
          <w:bCs/>
          <w:color w:val="000000"/>
          <w:sz w:val="16"/>
          <w:szCs w:val="16"/>
        </w:rPr>
        <w:t xml:space="preserve">код </w:t>
      </w:r>
      <w:r w:rsidRPr="00631168">
        <w:rPr>
          <w:color w:val="000000"/>
          <w:sz w:val="16"/>
          <w:szCs w:val="16"/>
        </w:rPr>
        <w:t>вида (подвида) доходов бюджета Любытинского муниципального района</w:t>
      </w:r>
      <w:r w:rsidRPr="00631168">
        <w:rPr>
          <w:bCs/>
          <w:color w:val="000000"/>
          <w:sz w:val="16"/>
          <w:szCs w:val="16"/>
        </w:rPr>
        <w:t>;</w:t>
      </w:r>
    </w:p>
    <w:p w:rsidR="00631168" w:rsidRPr="00631168" w:rsidRDefault="00631168" w:rsidP="00631168">
      <w:pPr>
        <w:tabs>
          <w:tab w:val="left" w:pos="6480"/>
        </w:tabs>
        <w:autoSpaceDE w:val="0"/>
        <w:autoSpaceDN w:val="0"/>
        <w:adjustRightInd w:val="0"/>
        <w:ind w:firstLine="284"/>
        <w:jc w:val="both"/>
        <w:rPr>
          <w:bCs/>
          <w:color w:val="000000"/>
          <w:sz w:val="16"/>
          <w:szCs w:val="16"/>
        </w:rPr>
      </w:pPr>
      <w:r w:rsidRPr="00631168">
        <w:rPr>
          <w:bCs/>
          <w:color w:val="000000"/>
          <w:sz w:val="16"/>
          <w:szCs w:val="16"/>
        </w:rPr>
        <w:t>наименование кода вида (подвида) доходов  бюджета Любытинского  муниципального района.</w:t>
      </w:r>
    </w:p>
    <w:p w:rsidR="00631168" w:rsidRPr="00631168" w:rsidRDefault="00631168" w:rsidP="00631168">
      <w:pPr>
        <w:tabs>
          <w:tab w:val="left" w:pos="6480"/>
        </w:tabs>
        <w:autoSpaceDE w:val="0"/>
        <w:autoSpaceDN w:val="0"/>
        <w:adjustRightInd w:val="0"/>
        <w:ind w:firstLine="567"/>
        <w:jc w:val="both"/>
        <w:rPr>
          <w:color w:val="000000"/>
          <w:sz w:val="16"/>
          <w:szCs w:val="16"/>
        </w:rPr>
      </w:pPr>
      <w:r w:rsidRPr="00631168">
        <w:rPr>
          <w:bCs/>
          <w:color w:val="000000"/>
          <w:sz w:val="16"/>
          <w:szCs w:val="16"/>
        </w:rPr>
        <w:t>4.</w:t>
      </w:r>
      <w:r w:rsidRPr="00631168">
        <w:rPr>
          <w:color w:val="000000"/>
          <w:sz w:val="16"/>
          <w:szCs w:val="16"/>
        </w:rPr>
        <w:t xml:space="preserve"> </w:t>
      </w:r>
      <w:r w:rsidRPr="00631168">
        <w:rPr>
          <w:bCs/>
          <w:color w:val="000000"/>
          <w:sz w:val="16"/>
          <w:szCs w:val="16"/>
        </w:rPr>
        <w:t>Рассмотрение комитетом предложений осуществляется в течение          10 рабочих дней со дня их поступления.</w:t>
      </w:r>
    </w:p>
    <w:p w:rsidR="00631168" w:rsidRPr="00631168" w:rsidRDefault="00631168" w:rsidP="00631168">
      <w:pPr>
        <w:tabs>
          <w:tab w:val="left" w:pos="6480"/>
        </w:tabs>
        <w:autoSpaceDE w:val="0"/>
        <w:autoSpaceDN w:val="0"/>
        <w:adjustRightInd w:val="0"/>
        <w:ind w:firstLine="567"/>
        <w:jc w:val="both"/>
        <w:rPr>
          <w:bCs/>
          <w:color w:val="000000"/>
          <w:sz w:val="16"/>
          <w:szCs w:val="16"/>
        </w:rPr>
      </w:pPr>
      <w:r w:rsidRPr="00631168">
        <w:rPr>
          <w:bCs/>
          <w:color w:val="000000"/>
          <w:sz w:val="16"/>
          <w:szCs w:val="16"/>
        </w:rPr>
        <w:t>5.</w:t>
      </w:r>
      <w:r w:rsidRPr="00631168">
        <w:rPr>
          <w:color w:val="000000"/>
          <w:sz w:val="16"/>
          <w:szCs w:val="16"/>
        </w:rPr>
        <w:t xml:space="preserve"> </w:t>
      </w:r>
      <w:r w:rsidRPr="00631168">
        <w:rPr>
          <w:bCs/>
          <w:color w:val="000000"/>
          <w:sz w:val="16"/>
          <w:szCs w:val="16"/>
        </w:rPr>
        <w:t xml:space="preserve">По итогам рассмотрения предложений комитет в срок, </w:t>
      </w:r>
      <w:r w:rsidRPr="00631168">
        <w:rPr>
          <w:bCs/>
          <w:color w:val="000000" w:themeColor="text1"/>
          <w:sz w:val="16"/>
          <w:szCs w:val="16"/>
        </w:rPr>
        <w:t xml:space="preserve">установленный </w:t>
      </w:r>
      <w:hyperlink r:id="rId69" w:history="1">
        <w:r w:rsidRPr="00631168">
          <w:rPr>
            <w:rStyle w:val="a8"/>
            <w:bCs/>
            <w:color w:val="000000" w:themeColor="text1"/>
            <w:sz w:val="16"/>
            <w:szCs w:val="16"/>
          </w:rPr>
          <w:t>пунктом 4</w:t>
        </w:r>
      </w:hyperlink>
      <w:r w:rsidRPr="00631168">
        <w:rPr>
          <w:bCs/>
          <w:color w:val="000000" w:themeColor="text1"/>
          <w:sz w:val="16"/>
          <w:szCs w:val="16"/>
        </w:rPr>
        <w:t xml:space="preserve"> настоящих</w:t>
      </w:r>
      <w:r w:rsidRPr="00631168">
        <w:rPr>
          <w:bCs/>
          <w:color w:val="000000"/>
          <w:sz w:val="16"/>
          <w:szCs w:val="16"/>
        </w:rPr>
        <w:t xml:space="preserve"> Порядка и сроков:</w:t>
      </w:r>
    </w:p>
    <w:p w:rsidR="00631168" w:rsidRPr="00631168" w:rsidRDefault="00631168" w:rsidP="00631168">
      <w:pPr>
        <w:tabs>
          <w:tab w:val="left" w:pos="6480"/>
        </w:tabs>
        <w:autoSpaceDE w:val="0"/>
        <w:autoSpaceDN w:val="0"/>
        <w:adjustRightInd w:val="0"/>
        <w:ind w:firstLine="284"/>
        <w:jc w:val="both"/>
        <w:rPr>
          <w:bCs/>
          <w:color w:val="000000"/>
          <w:sz w:val="16"/>
          <w:szCs w:val="16"/>
        </w:rPr>
      </w:pPr>
      <w:proofErr w:type="gramStart"/>
      <w:r w:rsidRPr="00631168">
        <w:rPr>
          <w:bCs/>
          <w:color w:val="000000"/>
          <w:sz w:val="16"/>
          <w:szCs w:val="16"/>
        </w:rPr>
        <w:t>разрабатывает проект правового акта о внесении изменений в Перечень  и направляет его на согласование заявителю в соответствии с Инструкцией по делопроизводству в Администрации Любытинского муниципального района, утвержденной постановлением Администрации Любытинского муниципального района от 01.07.2016 № 577, в случае отсутствия замечаний к представленной заявителем в соответствии  с пунктом 3 настоящих Порядка и сроков информации;</w:t>
      </w:r>
      <w:proofErr w:type="gramEnd"/>
    </w:p>
    <w:p w:rsidR="00631168" w:rsidRPr="00631168" w:rsidRDefault="00631168" w:rsidP="00631168">
      <w:pPr>
        <w:tabs>
          <w:tab w:val="left" w:pos="6480"/>
        </w:tabs>
        <w:autoSpaceDE w:val="0"/>
        <w:autoSpaceDN w:val="0"/>
        <w:adjustRightInd w:val="0"/>
        <w:ind w:firstLine="284"/>
        <w:jc w:val="both"/>
        <w:rPr>
          <w:bCs/>
          <w:color w:val="000000"/>
          <w:sz w:val="16"/>
          <w:szCs w:val="16"/>
        </w:rPr>
      </w:pPr>
      <w:r w:rsidRPr="00631168">
        <w:rPr>
          <w:bCs/>
          <w:color w:val="000000"/>
          <w:sz w:val="16"/>
          <w:szCs w:val="16"/>
        </w:rPr>
        <w:t xml:space="preserve">информирует заявителя </w:t>
      </w:r>
      <w:proofErr w:type="gramStart"/>
      <w:r w:rsidRPr="00631168">
        <w:rPr>
          <w:bCs/>
          <w:color w:val="000000"/>
          <w:sz w:val="16"/>
          <w:szCs w:val="16"/>
        </w:rPr>
        <w:t>в письменном виде об отказе во внесении изменений в Перечень с указанием</w:t>
      </w:r>
      <w:proofErr w:type="gramEnd"/>
      <w:r w:rsidRPr="00631168">
        <w:rPr>
          <w:bCs/>
          <w:color w:val="000000"/>
          <w:sz w:val="16"/>
          <w:szCs w:val="16"/>
        </w:rPr>
        <w:t xml:space="preserve"> причин отказа.</w:t>
      </w:r>
    </w:p>
    <w:p w:rsidR="00631168" w:rsidRPr="00631168" w:rsidRDefault="00631168" w:rsidP="00631168">
      <w:pPr>
        <w:tabs>
          <w:tab w:val="left" w:pos="6480"/>
        </w:tabs>
        <w:autoSpaceDE w:val="0"/>
        <w:autoSpaceDN w:val="0"/>
        <w:adjustRightInd w:val="0"/>
        <w:ind w:firstLine="567"/>
        <w:jc w:val="both"/>
        <w:rPr>
          <w:color w:val="000000"/>
          <w:sz w:val="16"/>
          <w:szCs w:val="16"/>
        </w:rPr>
      </w:pPr>
      <w:r w:rsidRPr="00631168">
        <w:rPr>
          <w:bCs/>
          <w:color w:val="000000"/>
          <w:sz w:val="16"/>
          <w:szCs w:val="16"/>
        </w:rPr>
        <w:t>6.</w:t>
      </w:r>
      <w:r w:rsidRPr="00631168">
        <w:rPr>
          <w:color w:val="000000"/>
          <w:sz w:val="16"/>
          <w:szCs w:val="16"/>
        </w:rPr>
        <w:t xml:space="preserve"> Основаниями для отказа во внесении изменений в Перечень являются:</w:t>
      </w:r>
    </w:p>
    <w:p w:rsidR="00631168" w:rsidRPr="00631168" w:rsidRDefault="00631168" w:rsidP="00631168">
      <w:pPr>
        <w:tabs>
          <w:tab w:val="left" w:pos="6480"/>
        </w:tabs>
        <w:autoSpaceDE w:val="0"/>
        <w:autoSpaceDN w:val="0"/>
        <w:adjustRightInd w:val="0"/>
        <w:ind w:firstLine="284"/>
        <w:jc w:val="both"/>
        <w:rPr>
          <w:bCs/>
          <w:color w:val="000000"/>
          <w:sz w:val="16"/>
          <w:szCs w:val="16"/>
        </w:rPr>
      </w:pPr>
      <w:r w:rsidRPr="00631168">
        <w:rPr>
          <w:color w:val="000000"/>
          <w:sz w:val="16"/>
          <w:szCs w:val="16"/>
        </w:rPr>
        <w:t xml:space="preserve">отсутствие в нормативном правовом акте Министерства финансов Российской Федерации, утверждающем  коды видов доходов бюджетов и соответствующие им коды аналитической группы подвидов доходов бюджетов, кода вида доходов бюджета Любытинского муниципального района, предлагаемого заявителем к включению в </w:t>
      </w:r>
      <w:r w:rsidRPr="00631168">
        <w:rPr>
          <w:bCs/>
          <w:color w:val="000000"/>
          <w:sz w:val="16"/>
          <w:szCs w:val="16"/>
        </w:rPr>
        <w:t>Перечень;</w:t>
      </w:r>
    </w:p>
    <w:p w:rsidR="00631168" w:rsidRPr="00631168" w:rsidRDefault="00631168" w:rsidP="00631168">
      <w:pPr>
        <w:tabs>
          <w:tab w:val="left" w:pos="6480"/>
        </w:tabs>
        <w:autoSpaceDE w:val="0"/>
        <w:autoSpaceDN w:val="0"/>
        <w:adjustRightInd w:val="0"/>
        <w:ind w:firstLine="284"/>
        <w:jc w:val="both"/>
        <w:rPr>
          <w:bCs/>
          <w:color w:val="000000"/>
          <w:sz w:val="16"/>
          <w:szCs w:val="16"/>
        </w:rPr>
      </w:pPr>
      <w:r w:rsidRPr="00631168">
        <w:rPr>
          <w:bCs/>
          <w:color w:val="000000"/>
          <w:sz w:val="16"/>
          <w:szCs w:val="16"/>
        </w:rPr>
        <w:t>не указание кода подвида доходов бюджета Любытинского муниципального района:</w:t>
      </w:r>
    </w:p>
    <w:p w:rsidR="00631168" w:rsidRPr="00631168" w:rsidRDefault="00631168" w:rsidP="00631168">
      <w:pPr>
        <w:tabs>
          <w:tab w:val="left" w:pos="6480"/>
        </w:tabs>
        <w:autoSpaceDE w:val="0"/>
        <w:autoSpaceDN w:val="0"/>
        <w:adjustRightInd w:val="0"/>
        <w:ind w:firstLine="284"/>
        <w:jc w:val="both"/>
        <w:rPr>
          <w:color w:val="000000"/>
          <w:sz w:val="16"/>
          <w:szCs w:val="16"/>
        </w:rPr>
      </w:pPr>
      <w:r w:rsidRPr="00631168">
        <w:rPr>
          <w:bCs/>
          <w:color w:val="000000"/>
          <w:sz w:val="16"/>
          <w:szCs w:val="16"/>
        </w:rPr>
        <w:t xml:space="preserve">утвержденного Министерством </w:t>
      </w:r>
      <w:r w:rsidRPr="00631168">
        <w:rPr>
          <w:color w:val="000000"/>
          <w:sz w:val="16"/>
          <w:szCs w:val="16"/>
        </w:rPr>
        <w:t xml:space="preserve">финансов Российской Федерации </w:t>
      </w:r>
      <w:r w:rsidRPr="00631168">
        <w:rPr>
          <w:bCs/>
          <w:color w:val="000000"/>
          <w:sz w:val="16"/>
          <w:szCs w:val="16"/>
        </w:rPr>
        <w:t>по видам доходов бюджета муниципального района,</w:t>
      </w:r>
      <w:r w:rsidRPr="00631168">
        <w:rPr>
          <w:color w:val="000000"/>
          <w:sz w:val="16"/>
          <w:szCs w:val="16"/>
        </w:rPr>
        <w:t xml:space="preserve"> </w:t>
      </w:r>
      <w:r w:rsidRPr="00631168">
        <w:rPr>
          <w:bCs/>
          <w:color w:val="000000"/>
          <w:sz w:val="16"/>
          <w:szCs w:val="16"/>
        </w:rPr>
        <w:t>главными администраторами которых являются  органы государственной власти Российской Федерации, Администрация Любытинского муниципального района, отраслевые комитеты Администрации Любытинского муниципального района</w:t>
      </w:r>
      <w:proofErr w:type="gramStart"/>
      <w:r w:rsidRPr="00631168">
        <w:rPr>
          <w:bCs/>
          <w:color w:val="000000"/>
          <w:sz w:val="16"/>
          <w:szCs w:val="16"/>
        </w:rPr>
        <w:t xml:space="preserve"> ,</w:t>
      </w:r>
      <w:proofErr w:type="gramEnd"/>
      <w:r w:rsidRPr="00631168">
        <w:rPr>
          <w:bCs/>
          <w:color w:val="000000"/>
          <w:sz w:val="16"/>
          <w:szCs w:val="16"/>
        </w:rPr>
        <w:t xml:space="preserve"> Центральный банк Российской Федерации, и (или) находящиеся в их ведении казенные учреждения; </w:t>
      </w:r>
    </w:p>
    <w:p w:rsidR="00631168" w:rsidRPr="00631168" w:rsidRDefault="00631168" w:rsidP="00631168">
      <w:pPr>
        <w:tabs>
          <w:tab w:val="left" w:pos="6480"/>
        </w:tabs>
        <w:autoSpaceDE w:val="0"/>
        <w:autoSpaceDN w:val="0"/>
        <w:adjustRightInd w:val="0"/>
        <w:ind w:firstLine="284"/>
        <w:jc w:val="both"/>
        <w:rPr>
          <w:bCs/>
          <w:color w:val="000000"/>
          <w:sz w:val="16"/>
          <w:szCs w:val="16"/>
        </w:rPr>
      </w:pPr>
      <w:r w:rsidRPr="00631168">
        <w:rPr>
          <w:bCs/>
          <w:color w:val="000000"/>
          <w:sz w:val="16"/>
          <w:szCs w:val="16"/>
        </w:rPr>
        <w:t>утвержденного комитетом по видам доходов бюджета Любытинского муниципального района, главными администраторами которых являются органы государственной власти (государственные органы) Новгородской области, администрация Любытинского муниципального района, отраслевые органы Администрации Любытинского муниципального района;</w:t>
      </w:r>
    </w:p>
    <w:p w:rsidR="00631168" w:rsidRPr="00631168" w:rsidRDefault="00631168" w:rsidP="00631168">
      <w:pPr>
        <w:tabs>
          <w:tab w:val="left" w:pos="6480"/>
        </w:tabs>
        <w:autoSpaceDE w:val="0"/>
        <w:autoSpaceDN w:val="0"/>
        <w:adjustRightInd w:val="0"/>
        <w:ind w:firstLine="284"/>
        <w:jc w:val="both"/>
        <w:rPr>
          <w:color w:val="000000"/>
          <w:sz w:val="16"/>
          <w:szCs w:val="16"/>
        </w:rPr>
      </w:pPr>
      <w:r w:rsidRPr="00631168">
        <w:rPr>
          <w:bCs/>
          <w:color w:val="000000"/>
          <w:sz w:val="16"/>
          <w:szCs w:val="16"/>
        </w:rPr>
        <w:lastRenderedPageBreak/>
        <w:t xml:space="preserve">несоответствие наименования </w:t>
      </w:r>
      <w:r w:rsidRPr="00631168">
        <w:rPr>
          <w:color w:val="000000"/>
          <w:sz w:val="16"/>
          <w:szCs w:val="16"/>
        </w:rPr>
        <w:t xml:space="preserve">кода вида (подвида) доходов бюджета Любытинского муниципального района,  коду вида (подвида) доходов бюджета Любытинского </w:t>
      </w:r>
      <w:r w:rsidRPr="00631168">
        <w:rPr>
          <w:bCs/>
          <w:color w:val="000000"/>
          <w:sz w:val="16"/>
          <w:szCs w:val="16"/>
        </w:rPr>
        <w:t>муниципального района</w:t>
      </w:r>
      <w:r w:rsidRPr="00631168">
        <w:rPr>
          <w:color w:val="000000"/>
          <w:sz w:val="16"/>
          <w:szCs w:val="16"/>
        </w:rPr>
        <w:t>;</w:t>
      </w:r>
    </w:p>
    <w:p w:rsidR="00631168" w:rsidRPr="00631168" w:rsidRDefault="00631168" w:rsidP="00631168">
      <w:pPr>
        <w:tabs>
          <w:tab w:val="left" w:pos="6480"/>
        </w:tabs>
        <w:autoSpaceDE w:val="0"/>
        <w:autoSpaceDN w:val="0"/>
        <w:adjustRightInd w:val="0"/>
        <w:ind w:firstLine="284"/>
        <w:jc w:val="both"/>
        <w:rPr>
          <w:color w:val="000000"/>
          <w:sz w:val="16"/>
          <w:szCs w:val="16"/>
        </w:rPr>
      </w:pPr>
      <w:r w:rsidRPr="00631168">
        <w:rPr>
          <w:color w:val="000000"/>
          <w:sz w:val="16"/>
          <w:szCs w:val="16"/>
        </w:rPr>
        <w:t xml:space="preserve">отсутствие полномочий у заявителя по администрированию дохода  бюджета Любытинского муниципального района муниципального района, предлагаемого к включению в Перечень.  </w:t>
      </w:r>
    </w:p>
    <w:p w:rsidR="005A06D9" w:rsidRPr="00631168" w:rsidRDefault="00631168" w:rsidP="00631168">
      <w:pPr>
        <w:tabs>
          <w:tab w:val="left" w:pos="6480"/>
        </w:tabs>
        <w:autoSpaceDE w:val="0"/>
        <w:autoSpaceDN w:val="0"/>
        <w:adjustRightInd w:val="0"/>
        <w:ind w:firstLine="567"/>
        <w:jc w:val="both"/>
        <w:rPr>
          <w:color w:val="000000"/>
          <w:sz w:val="16"/>
          <w:szCs w:val="16"/>
        </w:rPr>
      </w:pPr>
      <w:r w:rsidRPr="00631168">
        <w:rPr>
          <w:color w:val="000000"/>
          <w:sz w:val="16"/>
          <w:szCs w:val="16"/>
        </w:rPr>
        <w:t xml:space="preserve">7. После устранения причин отказа во внесении изменений в Перечень, </w:t>
      </w:r>
      <w:r w:rsidRPr="00631168">
        <w:rPr>
          <w:bCs/>
          <w:color w:val="000000" w:themeColor="text1"/>
          <w:sz w:val="16"/>
          <w:szCs w:val="16"/>
        </w:rPr>
        <w:t xml:space="preserve">указанных в </w:t>
      </w:r>
      <w:hyperlink r:id="rId70" w:history="1">
        <w:r w:rsidRPr="00631168">
          <w:rPr>
            <w:rStyle w:val="a8"/>
            <w:bCs/>
            <w:color w:val="000000" w:themeColor="text1"/>
            <w:sz w:val="16"/>
            <w:szCs w:val="16"/>
          </w:rPr>
          <w:t>пункте 6</w:t>
        </w:r>
      </w:hyperlink>
      <w:r w:rsidRPr="00631168">
        <w:rPr>
          <w:bCs/>
          <w:color w:val="000000" w:themeColor="text1"/>
          <w:sz w:val="16"/>
          <w:szCs w:val="16"/>
        </w:rPr>
        <w:t xml:space="preserve"> настоящих</w:t>
      </w:r>
      <w:r w:rsidRPr="00631168">
        <w:rPr>
          <w:bCs/>
          <w:color w:val="000000"/>
          <w:sz w:val="16"/>
          <w:szCs w:val="16"/>
        </w:rPr>
        <w:t xml:space="preserve"> Порядка и сроков, заявитель вправе </w:t>
      </w:r>
      <w:r w:rsidRPr="00631168">
        <w:rPr>
          <w:color w:val="000000"/>
          <w:sz w:val="16"/>
          <w:szCs w:val="16"/>
        </w:rPr>
        <w:t>повторно</w:t>
      </w:r>
      <w:r w:rsidRPr="00631168">
        <w:rPr>
          <w:bCs/>
          <w:color w:val="000000"/>
          <w:sz w:val="16"/>
          <w:szCs w:val="16"/>
        </w:rPr>
        <w:t xml:space="preserve"> направить в комитет </w:t>
      </w:r>
      <w:r w:rsidRPr="00631168">
        <w:rPr>
          <w:color w:val="000000"/>
          <w:sz w:val="16"/>
          <w:szCs w:val="16"/>
        </w:rPr>
        <w:t xml:space="preserve">предложение о внесении изменений в </w:t>
      </w:r>
      <w:r w:rsidRPr="00631168">
        <w:rPr>
          <w:bCs/>
          <w:color w:val="000000"/>
          <w:sz w:val="16"/>
          <w:szCs w:val="16"/>
        </w:rPr>
        <w:t>Перечень</w:t>
      </w:r>
      <w:r w:rsidRPr="00631168">
        <w:rPr>
          <w:color w:val="000000"/>
          <w:sz w:val="16"/>
          <w:szCs w:val="16"/>
        </w:rPr>
        <w:t>.</w:t>
      </w:r>
    </w:p>
    <w:p w:rsidR="005A06D9" w:rsidRPr="00631168" w:rsidRDefault="005A06D9" w:rsidP="00C06136">
      <w:pPr>
        <w:tabs>
          <w:tab w:val="left" w:pos="6480"/>
        </w:tabs>
        <w:autoSpaceDE w:val="0"/>
        <w:autoSpaceDN w:val="0"/>
        <w:adjustRightInd w:val="0"/>
        <w:jc w:val="both"/>
        <w:rPr>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E421AD" w:rsidRDefault="00E421AD" w:rsidP="00E421AD">
      <w:pPr>
        <w:tabs>
          <w:tab w:val="left" w:pos="6480"/>
        </w:tabs>
        <w:autoSpaceDE w:val="0"/>
        <w:autoSpaceDN w:val="0"/>
        <w:adjustRightInd w:val="0"/>
        <w:jc w:val="center"/>
        <w:rPr>
          <w:b/>
          <w:color w:val="000000"/>
        </w:rPr>
      </w:pPr>
    </w:p>
    <w:p w:rsidR="00E421AD" w:rsidRDefault="00E421AD" w:rsidP="00E421AD">
      <w:pPr>
        <w:tabs>
          <w:tab w:val="left" w:pos="6480"/>
        </w:tabs>
        <w:autoSpaceDE w:val="0"/>
        <w:autoSpaceDN w:val="0"/>
        <w:adjustRightInd w:val="0"/>
        <w:jc w:val="center"/>
        <w:rPr>
          <w:b/>
          <w:color w:val="000000"/>
        </w:rPr>
      </w:pPr>
    </w:p>
    <w:p w:rsidR="00E421AD" w:rsidRPr="00E421AD" w:rsidRDefault="00E421AD" w:rsidP="00E421AD">
      <w:pPr>
        <w:tabs>
          <w:tab w:val="left" w:pos="6480"/>
        </w:tabs>
        <w:autoSpaceDE w:val="0"/>
        <w:autoSpaceDN w:val="0"/>
        <w:adjustRightInd w:val="0"/>
        <w:jc w:val="center"/>
        <w:rPr>
          <w:b/>
          <w:color w:val="000000"/>
          <w:sz w:val="16"/>
          <w:szCs w:val="16"/>
        </w:rPr>
      </w:pPr>
      <w:r w:rsidRPr="00E421AD">
        <w:rPr>
          <w:b/>
          <w:color w:val="000000"/>
          <w:sz w:val="16"/>
          <w:szCs w:val="16"/>
        </w:rPr>
        <w:t>Российская  Федерация</w:t>
      </w:r>
    </w:p>
    <w:p w:rsidR="00E421AD" w:rsidRPr="00E421AD" w:rsidRDefault="00E421AD" w:rsidP="00E421AD">
      <w:pPr>
        <w:tabs>
          <w:tab w:val="left" w:pos="6480"/>
        </w:tabs>
        <w:autoSpaceDE w:val="0"/>
        <w:autoSpaceDN w:val="0"/>
        <w:adjustRightInd w:val="0"/>
        <w:jc w:val="center"/>
        <w:rPr>
          <w:b/>
          <w:color w:val="000000"/>
          <w:sz w:val="16"/>
          <w:szCs w:val="16"/>
        </w:rPr>
      </w:pPr>
      <w:r w:rsidRPr="00E421AD">
        <w:rPr>
          <w:b/>
          <w:color w:val="000000"/>
          <w:sz w:val="16"/>
          <w:szCs w:val="16"/>
        </w:rPr>
        <w:t>Новгородская область</w:t>
      </w:r>
    </w:p>
    <w:p w:rsidR="00E421AD" w:rsidRPr="00E421AD" w:rsidRDefault="00E421AD" w:rsidP="00E421AD">
      <w:pPr>
        <w:tabs>
          <w:tab w:val="left" w:pos="6480"/>
        </w:tabs>
        <w:autoSpaceDE w:val="0"/>
        <w:autoSpaceDN w:val="0"/>
        <w:adjustRightInd w:val="0"/>
        <w:jc w:val="center"/>
        <w:rPr>
          <w:b/>
          <w:color w:val="000000"/>
          <w:sz w:val="16"/>
          <w:szCs w:val="16"/>
        </w:rPr>
      </w:pPr>
      <w:r w:rsidRPr="00E421AD">
        <w:rPr>
          <w:b/>
          <w:color w:val="000000"/>
          <w:sz w:val="16"/>
          <w:szCs w:val="16"/>
        </w:rPr>
        <w:t>Администрация  Любытинского муниципального района</w:t>
      </w:r>
    </w:p>
    <w:p w:rsidR="00E421AD" w:rsidRPr="00E421AD" w:rsidRDefault="00E421AD" w:rsidP="00E421AD">
      <w:pPr>
        <w:tabs>
          <w:tab w:val="left" w:pos="6480"/>
        </w:tabs>
        <w:autoSpaceDE w:val="0"/>
        <w:autoSpaceDN w:val="0"/>
        <w:adjustRightInd w:val="0"/>
        <w:jc w:val="center"/>
        <w:rPr>
          <w:b/>
          <w:color w:val="000000"/>
          <w:sz w:val="16"/>
          <w:szCs w:val="16"/>
        </w:rPr>
      </w:pPr>
      <w:proofErr w:type="gramStart"/>
      <w:r w:rsidRPr="00E421AD">
        <w:rPr>
          <w:b/>
          <w:color w:val="000000"/>
          <w:sz w:val="16"/>
          <w:szCs w:val="16"/>
        </w:rPr>
        <w:t>П</w:t>
      </w:r>
      <w:proofErr w:type="gramEnd"/>
      <w:r w:rsidRPr="00E421AD">
        <w:rPr>
          <w:b/>
          <w:color w:val="000000"/>
          <w:sz w:val="16"/>
          <w:szCs w:val="16"/>
        </w:rPr>
        <w:t xml:space="preserve"> О С Т А Н О В Л Е Н И Е</w:t>
      </w:r>
    </w:p>
    <w:p w:rsidR="00E421AD" w:rsidRPr="00E421AD" w:rsidRDefault="00E421AD" w:rsidP="00E421AD">
      <w:pPr>
        <w:tabs>
          <w:tab w:val="left" w:pos="6480"/>
        </w:tabs>
        <w:autoSpaceDE w:val="0"/>
        <w:autoSpaceDN w:val="0"/>
        <w:adjustRightInd w:val="0"/>
        <w:jc w:val="center"/>
        <w:rPr>
          <w:b/>
          <w:color w:val="000000"/>
          <w:sz w:val="16"/>
          <w:szCs w:val="16"/>
        </w:rPr>
      </w:pPr>
    </w:p>
    <w:p w:rsidR="00E421AD" w:rsidRPr="00E421AD" w:rsidRDefault="00E421AD" w:rsidP="00E421AD">
      <w:pPr>
        <w:tabs>
          <w:tab w:val="left" w:pos="6480"/>
        </w:tabs>
        <w:autoSpaceDE w:val="0"/>
        <w:autoSpaceDN w:val="0"/>
        <w:adjustRightInd w:val="0"/>
        <w:jc w:val="center"/>
        <w:rPr>
          <w:b/>
          <w:color w:val="000000"/>
          <w:sz w:val="16"/>
          <w:szCs w:val="16"/>
        </w:rPr>
      </w:pPr>
      <w:r w:rsidRPr="00E421AD">
        <w:rPr>
          <w:b/>
          <w:color w:val="000000"/>
          <w:sz w:val="16"/>
          <w:szCs w:val="16"/>
        </w:rPr>
        <w:t>от 29.11.2021 № 1036</w:t>
      </w:r>
    </w:p>
    <w:p w:rsidR="00E421AD" w:rsidRPr="00E421AD" w:rsidRDefault="00E421AD" w:rsidP="00E421AD">
      <w:pPr>
        <w:tabs>
          <w:tab w:val="left" w:pos="6480"/>
        </w:tabs>
        <w:autoSpaceDE w:val="0"/>
        <w:autoSpaceDN w:val="0"/>
        <w:adjustRightInd w:val="0"/>
        <w:jc w:val="center"/>
        <w:rPr>
          <w:b/>
          <w:color w:val="000000"/>
          <w:sz w:val="16"/>
          <w:szCs w:val="16"/>
        </w:rPr>
      </w:pPr>
    </w:p>
    <w:p w:rsidR="00E421AD" w:rsidRPr="00E421AD" w:rsidRDefault="00E421AD" w:rsidP="00E421AD">
      <w:pPr>
        <w:tabs>
          <w:tab w:val="left" w:pos="6480"/>
        </w:tabs>
        <w:autoSpaceDE w:val="0"/>
        <w:autoSpaceDN w:val="0"/>
        <w:adjustRightInd w:val="0"/>
        <w:jc w:val="center"/>
        <w:rPr>
          <w:b/>
          <w:color w:val="000000"/>
          <w:sz w:val="16"/>
          <w:szCs w:val="16"/>
        </w:rPr>
      </w:pPr>
      <w:proofErr w:type="spellStart"/>
      <w:r w:rsidRPr="00E421AD">
        <w:rPr>
          <w:b/>
          <w:color w:val="000000"/>
          <w:sz w:val="16"/>
          <w:szCs w:val="16"/>
        </w:rPr>
        <w:t>р.п</w:t>
      </w:r>
      <w:proofErr w:type="gramStart"/>
      <w:r w:rsidRPr="00E421AD">
        <w:rPr>
          <w:b/>
          <w:color w:val="000000"/>
          <w:sz w:val="16"/>
          <w:szCs w:val="16"/>
        </w:rPr>
        <w:t>.Л</w:t>
      </w:r>
      <w:proofErr w:type="gramEnd"/>
      <w:r w:rsidRPr="00E421AD">
        <w:rPr>
          <w:b/>
          <w:color w:val="000000"/>
          <w:sz w:val="16"/>
          <w:szCs w:val="16"/>
        </w:rPr>
        <w:t>юбытино</w:t>
      </w:r>
      <w:proofErr w:type="spellEnd"/>
    </w:p>
    <w:p w:rsidR="00E421AD" w:rsidRPr="00E421AD" w:rsidRDefault="00E421AD" w:rsidP="00E421AD">
      <w:pPr>
        <w:tabs>
          <w:tab w:val="left" w:pos="6480"/>
        </w:tabs>
        <w:autoSpaceDE w:val="0"/>
        <w:autoSpaceDN w:val="0"/>
        <w:adjustRightInd w:val="0"/>
        <w:jc w:val="center"/>
        <w:rPr>
          <w:b/>
          <w:color w:val="000000"/>
          <w:sz w:val="16"/>
          <w:szCs w:val="16"/>
        </w:rPr>
      </w:pPr>
    </w:p>
    <w:p w:rsidR="00E421AD" w:rsidRPr="00E421AD" w:rsidRDefault="00E421AD" w:rsidP="00E421AD">
      <w:pPr>
        <w:tabs>
          <w:tab w:val="left" w:pos="6480"/>
        </w:tabs>
        <w:autoSpaceDE w:val="0"/>
        <w:autoSpaceDN w:val="0"/>
        <w:adjustRightInd w:val="0"/>
        <w:jc w:val="center"/>
        <w:rPr>
          <w:b/>
          <w:color w:val="000000"/>
          <w:sz w:val="16"/>
          <w:szCs w:val="16"/>
        </w:rPr>
      </w:pPr>
      <w:r w:rsidRPr="00E421AD">
        <w:rPr>
          <w:b/>
          <w:color w:val="000000"/>
          <w:sz w:val="16"/>
          <w:szCs w:val="16"/>
        </w:rPr>
        <w:t xml:space="preserve">Об утверждении порядка и сроков внесения изменений в </w:t>
      </w:r>
      <w:r w:rsidRPr="00E421AD">
        <w:rPr>
          <w:b/>
          <w:color w:val="000000"/>
          <w:sz w:val="16"/>
          <w:szCs w:val="16"/>
        </w:rPr>
        <w:br/>
        <w:t>перечень главных администраторов доходов  бюджета Любытинского сельского поселения</w:t>
      </w:r>
    </w:p>
    <w:p w:rsidR="00E421AD" w:rsidRPr="00E421AD" w:rsidRDefault="00E421AD" w:rsidP="00E421AD">
      <w:pPr>
        <w:tabs>
          <w:tab w:val="left" w:pos="6480"/>
        </w:tabs>
        <w:autoSpaceDE w:val="0"/>
        <w:autoSpaceDN w:val="0"/>
        <w:adjustRightInd w:val="0"/>
        <w:jc w:val="center"/>
        <w:rPr>
          <w:b/>
          <w:color w:val="000000"/>
          <w:sz w:val="16"/>
          <w:szCs w:val="16"/>
        </w:rPr>
      </w:pPr>
    </w:p>
    <w:p w:rsidR="00E421AD" w:rsidRPr="00E421AD" w:rsidRDefault="00E421AD" w:rsidP="00E421AD">
      <w:pPr>
        <w:tabs>
          <w:tab w:val="left" w:pos="6480"/>
        </w:tabs>
        <w:autoSpaceDE w:val="0"/>
        <w:autoSpaceDN w:val="0"/>
        <w:adjustRightInd w:val="0"/>
        <w:ind w:firstLine="567"/>
        <w:rPr>
          <w:b/>
          <w:color w:val="000000"/>
        </w:rPr>
      </w:pPr>
      <w:proofErr w:type="gramStart"/>
      <w:r w:rsidRPr="00E421AD">
        <w:rPr>
          <w:color w:val="000000"/>
          <w:sz w:val="16"/>
          <w:szCs w:val="16"/>
        </w:rPr>
        <w:t xml:space="preserve">В соответствии с постановлением Правительства Российской Федерации от 16 сентября 2021 года № 1569  «Об утверждении общих </w:t>
      </w:r>
      <w:hyperlink r:id="rId71" w:anchor="Par36" w:tooltip="ОБЩИЕ ТРЕБОВАНИЯ" w:history="1">
        <w:r w:rsidRPr="00E421AD">
          <w:rPr>
            <w:rStyle w:val="a8"/>
            <w:color w:val="000000" w:themeColor="text1"/>
            <w:sz w:val="16"/>
            <w:szCs w:val="16"/>
          </w:rPr>
          <w:t>требований</w:t>
        </w:r>
      </w:hyperlink>
      <w:r w:rsidRPr="00E421AD">
        <w:rPr>
          <w:color w:val="000000" w:themeColor="text1"/>
          <w:sz w:val="16"/>
          <w:szCs w:val="16"/>
        </w:rPr>
        <w:t xml:space="preserve"> к  закреплению за органами государственной власти (государственными органами) субъекта Российской Фед</w:t>
      </w:r>
      <w:r w:rsidRPr="00E421AD">
        <w:rPr>
          <w:color w:val="000000"/>
          <w:sz w:val="16"/>
          <w:szCs w:val="16"/>
        </w:rPr>
        <w:t>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w:t>
      </w:r>
      <w:proofErr w:type="gramEnd"/>
      <w:r w:rsidRPr="00E421AD">
        <w:rPr>
          <w:color w:val="000000"/>
          <w:sz w:val="16"/>
          <w:szCs w:val="16"/>
        </w:rPr>
        <w:t xml:space="preserve"> обязательного медицинского страхования, местного бюджета» Администрация Любытинского муниципального района</w:t>
      </w:r>
      <w:r w:rsidRPr="00E421AD">
        <w:rPr>
          <w:b/>
          <w:color w:val="000000"/>
        </w:rPr>
        <w:t xml:space="preserve">                ПОСТАНОВЛЯЕТ:</w:t>
      </w:r>
    </w:p>
    <w:p w:rsidR="00E421AD" w:rsidRPr="00E421AD" w:rsidRDefault="00E421AD" w:rsidP="00E421AD">
      <w:pPr>
        <w:tabs>
          <w:tab w:val="left" w:pos="6480"/>
        </w:tabs>
        <w:autoSpaceDE w:val="0"/>
        <w:autoSpaceDN w:val="0"/>
        <w:adjustRightInd w:val="0"/>
        <w:jc w:val="center"/>
        <w:rPr>
          <w:b/>
          <w:bCs/>
          <w:color w:val="000000"/>
        </w:rPr>
      </w:pPr>
    </w:p>
    <w:p w:rsidR="00E421AD" w:rsidRPr="00E421AD" w:rsidRDefault="00E421AD" w:rsidP="00E421AD">
      <w:pPr>
        <w:tabs>
          <w:tab w:val="left" w:pos="6480"/>
        </w:tabs>
        <w:autoSpaceDE w:val="0"/>
        <w:autoSpaceDN w:val="0"/>
        <w:adjustRightInd w:val="0"/>
        <w:ind w:firstLine="567"/>
        <w:rPr>
          <w:bCs/>
          <w:color w:val="000000"/>
          <w:sz w:val="16"/>
          <w:szCs w:val="16"/>
        </w:rPr>
      </w:pPr>
      <w:r w:rsidRPr="00E421AD">
        <w:rPr>
          <w:bCs/>
          <w:color w:val="000000"/>
          <w:sz w:val="16"/>
          <w:szCs w:val="16"/>
        </w:rPr>
        <w:t>1.Утвердить прилагаемые Порядок и сроки внесения изменений в перечень главных администраторов доходов бюджета Любытинского сельского поселения.</w:t>
      </w:r>
    </w:p>
    <w:p w:rsidR="00E421AD" w:rsidRPr="00E421AD" w:rsidRDefault="00E421AD" w:rsidP="00E421AD">
      <w:pPr>
        <w:tabs>
          <w:tab w:val="left" w:pos="6480"/>
        </w:tabs>
        <w:autoSpaceDE w:val="0"/>
        <w:autoSpaceDN w:val="0"/>
        <w:adjustRightInd w:val="0"/>
        <w:ind w:firstLine="567"/>
        <w:rPr>
          <w:bCs/>
          <w:color w:val="000000"/>
          <w:sz w:val="16"/>
          <w:szCs w:val="16"/>
        </w:rPr>
      </w:pPr>
      <w:r w:rsidRPr="00E421AD">
        <w:rPr>
          <w:bCs/>
          <w:color w:val="000000"/>
          <w:sz w:val="16"/>
          <w:szCs w:val="16"/>
        </w:rPr>
        <w:t>2.</w:t>
      </w:r>
      <w:r w:rsidRPr="00E421AD">
        <w:rPr>
          <w:color w:val="000000"/>
          <w:sz w:val="16"/>
          <w:szCs w:val="16"/>
        </w:rPr>
        <w:t xml:space="preserve"> </w:t>
      </w:r>
      <w:r w:rsidRPr="00E421AD">
        <w:rPr>
          <w:bCs/>
          <w:color w:val="000000"/>
          <w:sz w:val="16"/>
          <w:szCs w:val="16"/>
        </w:rPr>
        <w:t xml:space="preserve">Настоящее постановление применяется к правоотношениям, возникающим при составлении и исполнении бюджета Любытинского сельского поселения, начиная с бюджета на 2022 год и на плановый период 2023 и 2024 годов. </w:t>
      </w:r>
    </w:p>
    <w:p w:rsidR="00E421AD" w:rsidRPr="00E421AD" w:rsidRDefault="00E421AD" w:rsidP="00E421AD">
      <w:pPr>
        <w:tabs>
          <w:tab w:val="left" w:pos="6480"/>
        </w:tabs>
        <w:autoSpaceDE w:val="0"/>
        <w:autoSpaceDN w:val="0"/>
        <w:adjustRightInd w:val="0"/>
        <w:ind w:firstLine="567"/>
        <w:rPr>
          <w:color w:val="000000"/>
          <w:sz w:val="16"/>
          <w:szCs w:val="16"/>
        </w:rPr>
      </w:pPr>
      <w:r w:rsidRPr="00E421AD">
        <w:rPr>
          <w:bCs/>
          <w:color w:val="000000"/>
          <w:sz w:val="16"/>
          <w:szCs w:val="16"/>
        </w:rPr>
        <w:t xml:space="preserve">3. </w:t>
      </w:r>
      <w:r w:rsidRPr="00E421AD">
        <w:rPr>
          <w:color w:val="000000"/>
          <w:sz w:val="16"/>
          <w:szCs w:val="16"/>
        </w:rPr>
        <w:t>Опубликовать постановление в бюллетене «Официальный вестник»  и разместить на официальном сайте Администрации муниципального района и информационно-коммуникационной сети «Интернет».</w:t>
      </w:r>
    </w:p>
    <w:p w:rsidR="00E421AD" w:rsidRPr="00E421AD" w:rsidRDefault="00E421AD" w:rsidP="00E421AD">
      <w:pPr>
        <w:tabs>
          <w:tab w:val="left" w:pos="6480"/>
        </w:tabs>
        <w:autoSpaceDE w:val="0"/>
        <w:autoSpaceDN w:val="0"/>
        <w:adjustRightInd w:val="0"/>
        <w:jc w:val="center"/>
        <w:rPr>
          <w:bCs/>
          <w:color w:val="000000"/>
        </w:rPr>
      </w:pPr>
    </w:p>
    <w:p w:rsidR="00E421AD" w:rsidRPr="00E421AD" w:rsidRDefault="00E421AD" w:rsidP="00E421AD">
      <w:pPr>
        <w:tabs>
          <w:tab w:val="left" w:pos="6480"/>
        </w:tabs>
        <w:autoSpaceDE w:val="0"/>
        <w:autoSpaceDN w:val="0"/>
        <w:adjustRightInd w:val="0"/>
        <w:jc w:val="center"/>
        <w:rPr>
          <w:b/>
          <w:color w:val="000000"/>
        </w:rPr>
      </w:pPr>
    </w:p>
    <w:p w:rsidR="00E421AD" w:rsidRPr="00BA35F3" w:rsidRDefault="00E421AD" w:rsidP="00E421AD">
      <w:pPr>
        <w:tabs>
          <w:tab w:val="left" w:pos="6480"/>
        </w:tabs>
        <w:autoSpaceDE w:val="0"/>
        <w:autoSpaceDN w:val="0"/>
        <w:adjustRightInd w:val="0"/>
        <w:rPr>
          <w:b/>
          <w:color w:val="000000"/>
          <w:sz w:val="16"/>
          <w:szCs w:val="16"/>
        </w:rPr>
      </w:pPr>
      <w:r w:rsidRPr="00BA35F3">
        <w:rPr>
          <w:b/>
          <w:color w:val="000000"/>
          <w:sz w:val="16"/>
          <w:szCs w:val="16"/>
        </w:rPr>
        <w:t xml:space="preserve">                                     Первый заместитель</w:t>
      </w:r>
    </w:p>
    <w:p w:rsidR="00E421AD" w:rsidRPr="00BA35F3" w:rsidRDefault="00BA35F3" w:rsidP="00BA35F3">
      <w:pPr>
        <w:tabs>
          <w:tab w:val="left" w:pos="6480"/>
        </w:tabs>
        <w:autoSpaceDE w:val="0"/>
        <w:autoSpaceDN w:val="0"/>
        <w:adjustRightInd w:val="0"/>
        <w:rPr>
          <w:b/>
          <w:color w:val="000000"/>
          <w:sz w:val="16"/>
          <w:szCs w:val="16"/>
        </w:rPr>
      </w:pPr>
      <w:r>
        <w:rPr>
          <w:b/>
          <w:color w:val="000000"/>
          <w:sz w:val="16"/>
          <w:szCs w:val="16"/>
        </w:rPr>
        <w:t xml:space="preserve">                                     </w:t>
      </w:r>
      <w:r w:rsidR="00E421AD" w:rsidRPr="00BA35F3">
        <w:rPr>
          <w:b/>
          <w:color w:val="000000"/>
          <w:sz w:val="16"/>
          <w:szCs w:val="16"/>
        </w:rPr>
        <w:t xml:space="preserve">Главы администрации                                                       </w:t>
      </w:r>
      <w:proofErr w:type="spellStart"/>
      <w:r w:rsidR="00E421AD" w:rsidRPr="00BA35F3">
        <w:rPr>
          <w:b/>
          <w:color w:val="000000"/>
          <w:sz w:val="16"/>
          <w:szCs w:val="16"/>
        </w:rPr>
        <w:t>С.В.Матвеева</w:t>
      </w:r>
      <w:proofErr w:type="spellEnd"/>
    </w:p>
    <w:p w:rsidR="00E421AD" w:rsidRPr="00E421AD" w:rsidRDefault="00E421AD" w:rsidP="00E421AD">
      <w:pPr>
        <w:tabs>
          <w:tab w:val="left" w:pos="6480"/>
        </w:tabs>
        <w:autoSpaceDE w:val="0"/>
        <w:autoSpaceDN w:val="0"/>
        <w:adjustRightInd w:val="0"/>
        <w:jc w:val="center"/>
        <w:rPr>
          <w:b/>
          <w:color w:val="000000"/>
        </w:rPr>
      </w:pPr>
    </w:p>
    <w:p w:rsidR="00E421AD" w:rsidRPr="00E421AD" w:rsidRDefault="00E421AD" w:rsidP="00E421AD">
      <w:pPr>
        <w:tabs>
          <w:tab w:val="left" w:pos="6480"/>
        </w:tabs>
        <w:autoSpaceDE w:val="0"/>
        <w:autoSpaceDN w:val="0"/>
        <w:adjustRightInd w:val="0"/>
        <w:jc w:val="center"/>
        <w:rPr>
          <w:b/>
          <w:color w:val="000000"/>
        </w:rPr>
      </w:pPr>
    </w:p>
    <w:p w:rsidR="00E421AD" w:rsidRPr="00E421AD" w:rsidRDefault="00E421AD" w:rsidP="00E421AD">
      <w:pPr>
        <w:tabs>
          <w:tab w:val="left" w:pos="6480"/>
        </w:tabs>
        <w:autoSpaceDE w:val="0"/>
        <w:autoSpaceDN w:val="0"/>
        <w:adjustRightInd w:val="0"/>
        <w:jc w:val="center"/>
        <w:rPr>
          <w:b/>
          <w:color w:val="000000"/>
        </w:rPr>
      </w:pPr>
    </w:p>
    <w:p w:rsidR="00E421AD" w:rsidRPr="00E421AD" w:rsidRDefault="00E421AD" w:rsidP="00E421AD">
      <w:pPr>
        <w:tabs>
          <w:tab w:val="left" w:pos="6480"/>
        </w:tabs>
        <w:autoSpaceDE w:val="0"/>
        <w:autoSpaceDN w:val="0"/>
        <w:adjustRightInd w:val="0"/>
        <w:jc w:val="center"/>
        <w:rPr>
          <w:b/>
          <w:color w:val="000000"/>
        </w:rPr>
      </w:pPr>
    </w:p>
    <w:p w:rsidR="00E421AD" w:rsidRPr="00BA35F3" w:rsidRDefault="00E421AD" w:rsidP="00E421AD">
      <w:pPr>
        <w:tabs>
          <w:tab w:val="left" w:pos="6480"/>
        </w:tabs>
        <w:autoSpaceDE w:val="0"/>
        <w:autoSpaceDN w:val="0"/>
        <w:adjustRightInd w:val="0"/>
        <w:jc w:val="right"/>
        <w:rPr>
          <w:color w:val="000000"/>
          <w:sz w:val="16"/>
          <w:szCs w:val="16"/>
        </w:rPr>
      </w:pPr>
      <w:r w:rsidRPr="00BA35F3">
        <w:rPr>
          <w:color w:val="000000"/>
          <w:sz w:val="16"/>
          <w:szCs w:val="16"/>
        </w:rPr>
        <w:t xml:space="preserve">                                                               Утверждены</w:t>
      </w:r>
    </w:p>
    <w:p w:rsidR="00E421AD" w:rsidRPr="00BA35F3" w:rsidRDefault="00E421AD" w:rsidP="00E421AD">
      <w:pPr>
        <w:tabs>
          <w:tab w:val="left" w:pos="6480"/>
        </w:tabs>
        <w:autoSpaceDE w:val="0"/>
        <w:autoSpaceDN w:val="0"/>
        <w:adjustRightInd w:val="0"/>
        <w:jc w:val="right"/>
        <w:rPr>
          <w:color w:val="000000"/>
          <w:sz w:val="16"/>
          <w:szCs w:val="16"/>
        </w:rPr>
      </w:pPr>
      <w:r w:rsidRPr="00BA35F3">
        <w:rPr>
          <w:color w:val="000000"/>
          <w:sz w:val="16"/>
          <w:szCs w:val="16"/>
        </w:rPr>
        <w:t xml:space="preserve">                                                                  постановлением Администрации</w:t>
      </w:r>
    </w:p>
    <w:p w:rsidR="00E421AD" w:rsidRPr="00BA35F3" w:rsidRDefault="00E421AD" w:rsidP="00E421AD">
      <w:pPr>
        <w:tabs>
          <w:tab w:val="left" w:pos="6480"/>
        </w:tabs>
        <w:autoSpaceDE w:val="0"/>
        <w:autoSpaceDN w:val="0"/>
        <w:adjustRightInd w:val="0"/>
        <w:jc w:val="right"/>
        <w:rPr>
          <w:color w:val="000000"/>
          <w:sz w:val="16"/>
          <w:szCs w:val="16"/>
        </w:rPr>
      </w:pPr>
      <w:r w:rsidRPr="00BA35F3">
        <w:rPr>
          <w:color w:val="000000"/>
          <w:sz w:val="16"/>
          <w:szCs w:val="16"/>
        </w:rPr>
        <w:t xml:space="preserve">                                                                муниципального района</w:t>
      </w:r>
    </w:p>
    <w:p w:rsidR="00E421AD" w:rsidRPr="00BA35F3" w:rsidRDefault="00E421AD" w:rsidP="00E421AD">
      <w:pPr>
        <w:tabs>
          <w:tab w:val="left" w:pos="6480"/>
        </w:tabs>
        <w:autoSpaceDE w:val="0"/>
        <w:autoSpaceDN w:val="0"/>
        <w:adjustRightInd w:val="0"/>
        <w:jc w:val="right"/>
        <w:rPr>
          <w:color w:val="000000"/>
          <w:sz w:val="16"/>
          <w:szCs w:val="16"/>
        </w:rPr>
      </w:pPr>
      <w:r w:rsidRPr="00BA35F3">
        <w:rPr>
          <w:color w:val="000000"/>
          <w:sz w:val="16"/>
          <w:szCs w:val="16"/>
        </w:rPr>
        <w:t xml:space="preserve">                                                                  от 29.11.2021 № 1036</w:t>
      </w:r>
    </w:p>
    <w:p w:rsidR="00E421AD" w:rsidRPr="00E421AD" w:rsidRDefault="00E421AD" w:rsidP="00E421AD">
      <w:pPr>
        <w:tabs>
          <w:tab w:val="left" w:pos="6480"/>
        </w:tabs>
        <w:autoSpaceDE w:val="0"/>
        <w:autoSpaceDN w:val="0"/>
        <w:adjustRightInd w:val="0"/>
        <w:jc w:val="center"/>
        <w:rPr>
          <w:b/>
          <w:color w:val="000000"/>
        </w:rPr>
      </w:pPr>
    </w:p>
    <w:p w:rsidR="00E421AD" w:rsidRPr="00BA35F3" w:rsidRDefault="00E421AD" w:rsidP="00E421AD">
      <w:pPr>
        <w:tabs>
          <w:tab w:val="left" w:pos="6480"/>
        </w:tabs>
        <w:autoSpaceDE w:val="0"/>
        <w:autoSpaceDN w:val="0"/>
        <w:adjustRightInd w:val="0"/>
        <w:jc w:val="center"/>
        <w:rPr>
          <w:b/>
          <w:bCs/>
          <w:color w:val="000000"/>
          <w:sz w:val="16"/>
          <w:szCs w:val="16"/>
        </w:rPr>
      </w:pPr>
      <w:r w:rsidRPr="00BA35F3">
        <w:rPr>
          <w:b/>
          <w:bCs/>
          <w:color w:val="000000"/>
          <w:sz w:val="16"/>
          <w:szCs w:val="16"/>
        </w:rPr>
        <w:t xml:space="preserve">Порядок и сроки внесения изменений в перечень главных </w:t>
      </w:r>
    </w:p>
    <w:p w:rsidR="00E421AD" w:rsidRPr="00BA35F3" w:rsidRDefault="00E421AD" w:rsidP="00E421AD">
      <w:pPr>
        <w:tabs>
          <w:tab w:val="left" w:pos="6480"/>
        </w:tabs>
        <w:autoSpaceDE w:val="0"/>
        <w:autoSpaceDN w:val="0"/>
        <w:adjustRightInd w:val="0"/>
        <w:jc w:val="center"/>
        <w:rPr>
          <w:b/>
          <w:bCs/>
          <w:color w:val="000000"/>
          <w:sz w:val="16"/>
          <w:szCs w:val="16"/>
        </w:rPr>
      </w:pPr>
      <w:r w:rsidRPr="00BA35F3">
        <w:rPr>
          <w:b/>
          <w:bCs/>
          <w:color w:val="000000"/>
          <w:sz w:val="16"/>
          <w:szCs w:val="16"/>
        </w:rPr>
        <w:t>администраторов доходов бюджета Любытинского сельского поселения</w:t>
      </w:r>
    </w:p>
    <w:p w:rsidR="00E421AD" w:rsidRPr="00E421AD" w:rsidRDefault="00E421AD" w:rsidP="00E421AD">
      <w:pPr>
        <w:tabs>
          <w:tab w:val="left" w:pos="6480"/>
        </w:tabs>
        <w:autoSpaceDE w:val="0"/>
        <w:autoSpaceDN w:val="0"/>
        <w:adjustRightInd w:val="0"/>
        <w:jc w:val="center"/>
        <w:rPr>
          <w:b/>
          <w:color w:val="000000"/>
        </w:rPr>
      </w:pPr>
    </w:p>
    <w:p w:rsidR="00E421AD" w:rsidRPr="00E421AD" w:rsidRDefault="00E421AD" w:rsidP="00E421AD">
      <w:pPr>
        <w:tabs>
          <w:tab w:val="left" w:pos="6480"/>
        </w:tabs>
        <w:autoSpaceDE w:val="0"/>
        <w:autoSpaceDN w:val="0"/>
        <w:adjustRightInd w:val="0"/>
        <w:ind w:firstLine="567"/>
        <w:rPr>
          <w:color w:val="000000"/>
          <w:sz w:val="16"/>
          <w:szCs w:val="16"/>
        </w:rPr>
      </w:pPr>
      <w:r w:rsidRPr="00E421AD">
        <w:rPr>
          <w:color w:val="000000"/>
          <w:sz w:val="16"/>
          <w:szCs w:val="16"/>
        </w:rPr>
        <w:t xml:space="preserve">1.Настоящие Порядок и сроки  устанавливают правила и сроки внесения изменений в перечень главных администраторов доходов бюджета Любытинского  сельского поселения (далее Перечень). </w:t>
      </w:r>
    </w:p>
    <w:p w:rsidR="00E421AD" w:rsidRPr="00E421AD" w:rsidRDefault="00E421AD" w:rsidP="00E421AD">
      <w:pPr>
        <w:tabs>
          <w:tab w:val="left" w:pos="6480"/>
        </w:tabs>
        <w:autoSpaceDE w:val="0"/>
        <w:autoSpaceDN w:val="0"/>
        <w:adjustRightInd w:val="0"/>
        <w:ind w:firstLine="567"/>
        <w:rPr>
          <w:color w:val="000000"/>
          <w:sz w:val="16"/>
          <w:szCs w:val="16"/>
        </w:rPr>
      </w:pPr>
      <w:r w:rsidRPr="00E421AD">
        <w:rPr>
          <w:color w:val="000000"/>
          <w:sz w:val="16"/>
          <w:szCs w:val="16"/>
        </w:rPr>
        <w:t>2.В Перечень могут быть внесены изменения в случае:</w:t>
      </w:r>
    </w:p>
    <w:p w:rsidR="00E421AD" w:rsidRPr="00E421AD" w:rsidRDefault="00E421AD" w:rsidP="00E421AD">
      <w:pPr>
        <w:tabs>
          <w:tab w:val="left" w:pos="6480"/>
        </w:tabs>
        <w:autoSpaceDE w:val="0"/>
        <w:autoSpaceDN w:val="0"/>
        <w:adjustRightInd w:val="0"/>
        <w:ind w:firstLine="284"/>
        <w:rPr>
          <w:color w:val="000000"/>
          <w:sz w:val="16"/>
          <w:szCs w:val="16"/>
        </w:rPr>
      </w:pPr>
      <w:r w:rsidRPr="00E421AD">
        <w:rPr>
          <w:color w:val="000000"/>
          <w:sz w:val="16"/>
          <w:szCs w:val="16"/>
        </w:rPr>
        <w:t>изменения бюджетных полномочий главных администраторов доходов  бюджета Любытинского сельского поселения (далее - главные администраторы доходов) по осуществлению ими операций с доходами бюджета Любытинского сельского поселения;</w:t>
      </w:r>
    </w:p>
    <w:p w:rsidR="00E421AD" w:rsidRPr="00E421AD" w:rsidRDefault="00E421AD" w:rsidP="00E421AD">
      <w:pPr>
        <w:tabs>
          <w:tab w:val="left" w:pos="6480"/>
        </w:tabs>
        <w:autoSpaceDE w:val="0"/>
        <w:autoSpaceDN w:val="0"/>
        <w:adjustRightInd w:val="0"/>
        <w:ind w:firstLine="284"/>
        <w:rPr>
          <w:color w:val="000000"/>
          <w:sz w:val="16"/>
          <w:szCs w:val="16"/>
        </w:rPr>
      </w:pPr>
      <w:r w:rsidRPr="00E421AD">
        <w:rPr>
          <w:color w:val="000000"/>
          <w:sz w:val="16"/>
          <w:szCs w:val="16"/>
        </w:rPr>
        <w:t>изменения кода вида (подвида) доходов бюджета Любытинского сельского поселения;</w:t>
      </w:r>
    </w:p>
    <w:p w:rsidR="00E421AD" w:rsidRPr="00E421AD" w:rsidRDefault="00E421AD" w:rsidP="00E421AD">
      <w:pPr>
        <w:tabs>
          <w:tab w:val="left" w:pos="6480"/>
        </w:tabs>
        <w:autoSpaceDE w:val="0"/>
        <w:autoSpaceDN w:val="0"/>
        <w:adjustRightInd w:val="0"/>
        <w:ind w:firstLine="284"/>
        <w:rPr>
          <w:color w:val="000000"/>
          <w:sz w:val="16"/>
          <w:szCs w:val="16"/>
        </w:rPr>
      </w:pPr>
      <w:r w:rsidRPr="00E421AD">
        <w:rPr>
          <w:color w:val="000000"/>
          <w:sz w:val="16"/>
          <w:szCs w:val="16"/>
        </w:rPr>
        <w:t>изменения наименования кода вида (подвида) доходов бюджета Любытинского сельского поселения;</w:t>
      </w:r>
    </w:p>
    <w:p w:rsidR="00E421AD" w:rsidRPr="00E421AD" w:rsidRDefault="00E421AD" w:rsidP="00E421AD">
      <w:pPr>
        <w:tabs>
          <w:tab w:val="left" w:pos="6480"/>
        </w:tabs>
        <w:autoSpaceDE w:val="0"/>
        <w:autoSpaceDN w:val="0"/>
        <w:adjustRightInd w:val="0"/>
        <w:ind w:firstLine="284"/>
        <w:rPr>
          <w:color w:val="000000"/>
          <w:sz w:val="16"/>
          <w:szCs w:val="16"/>
        </w:rPr>
      </w:pPr>
      <w:r w:rsidRPr="00E421AD">
        <w:rPr>
          <w:color w:val="000000"/>
          <w:sz w:val="16"/>
          <w:szCs w:val="16"/>
        </w:rPr>
        <w:t>необходимости включения в Перечень  кода вида (подвида) доходов  бюджета Любытинского сельского поселения.</w:t>
      </w:r>
    </w:p>
    <w:p w:rsidR="00E421AD" w:rsidRPr="00E421AD" w:rsidRDefault="00E421AD" w:rsidP="00E421AD">
      <w:pPr>
        <w:tabs>
          <w:tab w:val="left" w:pos="6480"/>
        </w:tabs>
        <w:autoSpaceDE w:val="0"/>
        <w:autoSpaceDN w:val="0"/>
        <w:adjustRightInd w:val="0"/>
        <w:ind w:firstLine="567"/>
        <w:rPr>
          <w:bCs/>
          <w:color w:val="000000"/>
          <w:sz w:val="16"/>
          <w:szCs w:val="16"/>
        </w:rPr>
      </w:pPr>
      <w:r w:rsidRPr="00E421AD">
        <w:rPr>
          <w:bCs/>
          <w:color w:val="000000"/>
          <w:sz w:val="16"/>
          <w:szCs w:val="16"/>
        </w:rPr>
        <w:t xml:space="preserve">3. </w:t>
      </w:r>
      <w:proofErr w:type="gramStart"/>
      <w:r w:rsidRPr="00E421AD">
        <w:rPr>
          <w:bCs/>
          <w:color w:val="000000"/>
          <w:sz w:val="16"/>
          <w:szCs w:val="16"/>
        </w:rPr>
        <w:t xml:space="preserve">В случае необходимости внесения изменений в Перечень </w:t>
      </w:r>
      <w:r w:rsidRPr="00E421AD">
        <w:rPr>
          <w:color w:val="000000"/>
          <w:sz w:val="16"/>
          <w:szCs w:val="16"/>
        </w:rPr>
        <w:t>территориальные органы (подразделения) федеральных органов государственной власти (государственных органов) и (или) казенные учреждения, находящиеся в их ведении, территориальное учреждение Центрального банка Российской Федерации  и органы</w:t>
      </w:r>
      <w:r w:rsidRPr="00E421AD">
        <w:rPr>
          <w:b/>
          <w:color w:val="000000"/>
          <w:sz w:val="16"/>
          <w:szCs w:val="16"/>
        </w:rPr>
        <w:t xml:space="preserve"> </w:t>
      </w:r>
      <w:r w:rsidRPr="00E421AD">
        <w:rPr>
          <w:color w:val="000000"/>
          <w:sz w:val="16"/>
          <w:szCs w:val="16"/>
        </w:rPr>
        <w:t>государственной власти (государственные органы) Новгородской области, Администрация Любытинского муниципального района,</w:t>
      </w:r>
      <w:r w:rsidRPr="00E421AD">
        <w:rPr>
          <w:b/>
          <w:color w:val="000000"/>
          <w:sz w:val="16"/>
          <w:szCs w:val="16"/>
        </w:rPr>
        <w:t xml:space="preserve"> </w:t>
      </w:r>
      <w:r w:rsidRPr="00E421AD">
        <w:rPr>
          <w:color w:val="000000"/>
          <w:sz w:val="16"/>
          <w:szCs w:val="16"/>
        </w:rPr>
        <w:t>отраслевые комитеты Администрации Любытинского муниципального района, осуществляющие бюджетные полномочия главных администраторов доходов</w:t>
      </w:r>
      <w:r w:rsidRPr="00E421AD">
        <w:rPr>
          <w:bCs/>
          <w:color w:val="000000"/>
          <w:sz w:val="16"/>
          <w:szCs w:val="16"/>
        </w:rPr>
        <w:t>, (далее заявители) направляют в комитет</w:t>
      </w:r>
      <w:r w:rsidRPr="00E421AD">
        <w:rPr>
          <w:color w:val="000000"/>
          <w:sz w:val="16"/>
          <w:szCs w:val="16"/>
        </w:rPr>
        <w:t xml:space="preserve"> финансов</w:t>
      </w:r>
      <w:proofErr w:type="gramEnd"/>
      <w:r w:rsidRPr="00E421AD">
        <w:rPr>
          <w:color w:val="000000"/>
          <w:sz w:val="16"/>
          <w:szCs w:val="16"/>
        </w:rPr>
        <w:t xml:space="preserve"> Администрации Любытинского муниципального района (далее комитет) </w:t>
      </w:r>
      <w:r w:rsidRPr="00E421AD">
        <w:rPr>
          <w:bCs/>
          <w:color w:val="000000"/>
          <w:sz w:val="16"/>
          <w:szCs w:val="16"/>
        </w:rPr>
        <w:t xml:space="preserve"> предложения в письменном виде с указанием следующей информации:</w:t>
      </w:r>
    </w:p>
    <w:p w:rsidR="00E421AD" w:rsidRPr="00E421AD" w:rsidRDefault="00E421AD" w:rsidP="00E421AD">
      <w:pPr>
        <w:tabs>
          <w:tab w:val="left" w:pos="6480"/>
        </w:tabs>
        <w:autoSpaceDE w:val="0"/>
        <w:autoSpaceDN w:val="0"/>
        <w:adjustRightInd w:val="0"/>
        <w:ind w:firstLine="284"/>
        <w:rPr>
          <w:bCs/>
          <w:color w:val="000000"/>
          <w:sz w:val="16"/>
          <w:szCs w:val="16"/>
        </w:rPr>
      </w:pPr>
      <w:r w:rsidRPr="00E421AD">
        <w:rPr>
          <w:bCs/>
          <w:color w:val="000000"/>
          <w:sz w:val="16"/>
          <w:szCs w:val="16"/>
        </w:rPr>
        <w:t>основание для внесения изменения в Перечень;</w:t>
      </w:r>
    </w:p>
    <w:p w:rsidR="00E421AD" w:rsidRPr="00E421AD" w:rsidRDefault="00E421AD" w:rsidP="00E421AD">
      <w:pPr>
        <w:tabs>
          <w:tab w:val="left" w:pos="6480"/>
        </w:tabs>
        <w:autoSpaceDE w:val="0"/>
        <w:autoSpaceDN w:val="0"/>
        <w:adjustRightInd w:val="0"/>
        <w:ind w:firstLine="284"/>
        <w:rPr>
          <w:bCs/>
          <w:color w:val="000000"/>
          <w:sz w:val="16"/>
          <w:szCs w:val="16"/>
        </w:rPr>
      </w:pPr>
      <w:r w:rsidRPr="00E421AD">
        <w:rPr>
          <w:bCs/>
          <w:color w:val="000000"/>
          <w:sz w:val="16"/>
          <w:szCs w:val="16"/>
        </w:rPr>
        <w:t xml:space="preserve">наименование и код главного администратора </w:t>
      </w:r>
      <w:r w:rsidRPr="00E421AD">
        <w:rPr>
          <w:color w:val="000000"/>
          <w:sz w:val="16"/>
          <w:szCs w:val="16"/>
        </w:rPr>
        <w:t>доходов</w:t>
      </w:r>
      <w:r w:rsidRPr="00E421AD">
        <w:rPr>
          <w:bCs/>
          <w:color w:val="000000"/>
          <w:sz w:val="16"/>
          <w:szCs w:val="16"/>
        </w:rPr>
        <w:t>;</w:t>
      </w:r>
    </w:p>
    <w:p w:rsidR="00E421AD" w:rsidRPr="00E421AD" w:rsidRDefault="00E421AD" w:rsidP="00E421AD">
      <w:pPr>
        <w:tabs>
          <w:tab w:val="left" w:pos="6480"/>
        </w:tabs>
        <w:autoSpaceDE w:val="0"/>
        <w:autoSpaceDN w:val="0"/>
        <w:adjustRightInd w:val="0"/>
        <w:ind w:firstLine="284"/>
        <w:rPr>
          <w:bCs/>
          <w:color w:val="000000"/>
          <w:sz w:val="16"/>
          <w:szCs w:val="16"/>
        </w:rPr>
      </w:pPr>
      <w:r w:rsidRPr="00E421AD">
        <w:rPr>
          <w:bCs/>
          <w:color w:val="000000"/>
          <w:sz w:val="16"/>
          <w:szCs w:val="16"/>
        </w:rPr>
        <w:t xml:space="preserve">код </w:t>
      </w:r>
      <w:r w:rsidRPr="00E421AD">
        <w:rPr>
          <w:color w:val="000000"/>
          <w:sz w:val="16"/>
          <w:szCs w:val="16"/>
        </w:rPr>
        <w:t>вида (подвида) доходов бюджета Любытинского сельского поселения</w:t>
      </w:r>
      <w:r w:rsidRPr="00E421AD">
        <w:rPr>
          <w:bCs/>
          <w:color w:val="000000"/>
          <w:sz w:val="16"/>
          <w:szCs w:val="16"/>
        </w:rPr>
        <w:t>;</w:t>
      </w:r>
    </w:p>
    <w:p w:rsidR="00E421AD" w:rsidRPr="00E421AD" w:rsidRDefault="00E421AD" w:rsidP="00E421AD">
      <w:pPr>
        <w:tabs>
          <w:tab w:val="left" w:pos="6480"/>
        </w:tabs>
        <w:autoSpaceDE w:val="0"/>
        <w:autoSpaceDN w:val="0"/>
        <w:adjustRightInd w:val="0"/>
        <w:ind w:firstLine="284"/>
        <w:rPr>
          <w:bCs/>
          <w:color w:val="000000"/>
          <w:sz w:val="16"/>
          <w:szCs w:val="16"/>
        </w:rPr>
      </w:pPr>
      <w:r w:rsidRPr="00E421AD">
        <w:rPr>
          <w:bCs/>
          <w:color w:val="000000"/>
          <w:sz w:val="16"/>
          <w:szCs w:val="16"/>
        </w:rPr>
        <w:t>наименование кода вида (подвида) доходов  бюджета Любытинского  сельского поселения.</w:t>
      </w:r>
    </w:p>
    <w:p w:rsidR="00E421AD" w:rsidRPr="00E421AD" w:rsidRDefault="00E421AD" w:rsidP="00E421AD">
      <w:pPr>
        <w:tabs>
          <w:tab w:val="left" w:pos="6480"/>
        </w:tabs>
        <w:autoSpaceDE w:val="0"/>
        <w:autoSpaceDN w:val="0"/>
        <w:adjustRightInd w:val="0"/>
        <w:ind w:firstLine="567"/>
        <w:rPr>
          <w:color w:val="000000"/>
          <w:sz w:val="16"/>
          <w:szCs w:val="16"/>
        </w:rPr>
      </w:pPr>
      <w:r w:rsidRPr="00E421AD">
        <w:rPr>
          <w:bCs/>
          <w:color w:val="000000"/>
          <w:sz w:val="16"/>
          <w:szCs w:val="16"/>
        </w:rPr>
        <w:t>4.</w:t>
      </w:r>
      <w:r w:rsidRPr="00E421AD">
        <w:rPr>
          <w:color w:val="000000"/>
          <w:sz w:val="16"/>
          <w:szCs w:val="16"/>
        </w:rPr>
        <w:t xml:space="preserve"> </w:t>
      </w:r>
      <w:r w:rsidRPr="00E421AD">
        <w:rPr>
          <w:bCs/>
          <w:color w:val="000000"/>
          <w:sz w:val="16"/>
          <w:szCs w:val="16"/>
        </w:rPr>
        <w:t>Рассмотрение комитетом предложений осуществляется в течение             10 рабочих дней со дня их поступления.</w:t>
      </w:r>
    </w:p>
    <w:p w:rsidR="00E421AD" w:rsidRPr="00E421AD" w:rsidRDefault="00E421AD" w:rsidP="00E421AD">
      <w:pPr>
        <w:tabs>
          <w:tab w:val="left" w:pos="6480"/>
        </w:tabs>
        <w:autoSpaceDE w:val="0"/>
        <w:autoSpaceDN w:val="0"/>
        <w:adjustRightInd w:val="0"/>
        <w:ind w:firstLine="567"/>
        <w:rPr>
          <w:bCs/>
          <w:color w:val="000000"/>
          <w:sz w:val="16"/>
          <w:szCs w:val="16"/>
        </w:rPr>
      </w:pPr>
      <w:r w:rsidRPr="00E421AD">
        <w:rPr>
          <w:bCs/>
          <w:color w:val="000000"/>
          <w:sz w:val="16"/>
          <w:szCs w:val="16"/>
        </w:rPr>
        <w:t>5.</w:t>
      </w:r>
      <w:r w:rsidRPr="00E421AD">
        <w:rPr>
          <w:color w:val="000000"/>
          <w:sz w:val="16"/>
          <w:szCs w:val="16"/>
        </w:rPr>
        <w:t xml:space="preserve"> </w:t>
      </w:r>
      <w:r w:rsidRPr="00E421AD">
        <w:rPr>
          <w:bCs/>
          <w:color w:val="000000"/>
          <w:sz w:val="16"/>
          <w:szCs w:val="16"/>
        </w:rPr>
        <w:t xml:space="preserve">По итогам рассмотрения предложений комитет в срок, </w:t>
      </w:r>
      <w:r w:rsidRPr="00E421AD">
        <w:rPr>
          <w:bCs/>
          <w:color w:val="000000" w:themeColor="text1"/>
          <w:sz w:val="16"/>
          <w:szCs w:val="16"/>
        </w:rPr>
        <w:t xml:space="preserve">установленный </w:t>
      </w:r>
      <w:hyperlink r:id="rId72" w:history="1">
        <w:r w:rsidRPr="00E421AD">
          <w:rPr>
            <w:rStyle w:val="a8"/>
            <w:bCs/>
            <w:color w:val="000000" w:themeColor="text1"/>
            <w:sz w:val="16"/>
            <w:szCs w:val="16"/>
          </w:rPr>
          <w:t>пунктом 4</w:t>
        </w:r>
      </w:hyperlink>
      <w:r w:rsidRPr="00E421AD">
        <w:rPr>
          <w:bCs/>
          <w:color w:val="000000" w:themeColor="text1"/>
          <w:sz w:val="16"/>
          <w:szCs w:val="16"/>
        </w:rPr>
        <w:t xml:space="preserve"> настоящих</w:t>
      </w:r>
      <w:r w:rsidRPr="00E421AD">
        <w:rPr>
          <w:bCs/>
          <w:color w:val="000000"/>
          <w:sz w:val="16"/>
          <w:szCs w:val="16"/>
        </w:rPr>
        <w:t xml:space="preserve"> Порядка и сроков:</w:t>
      </w:r>
    </w:p>
    <w:p w:rsidR="00E421AD" w:rsidRPr="00E421AD" w:rsidRDefault="00E421AD" w:rsidP="00E421AD">
      <w:pPr>
        <w:tabs>
          <w:tab w:val="left" w:pos="6480"/>
        </w:tabs>
        <w:autoSpaceDE w:val="0"/>
        <w:autoSpaceDN w:val="0"/>
        <w:adjustRightInd w:val="0"/>
        <w:ind w:firstLine="284"/>
        <w:rPr>
          <w:bCs/>
          <w:color w:val="000000"/>
          <w:sz w:val="16"/>
          <w:szCs w:val="16"/>
        </w:rPr>
      </w:pPr>
      <w:proofErr w:type="gramStart"/>
      <w:r w:rsidRPr="00E421AD">
        <w:rPr>
          <w:bCs/>
          <w:color w:val="000000"/>
          <w:sz w:val="16"/>
          <w:szCs w:val="16"/>
        </w:rPr>
        <w:t xml:space="preserve">разрабатывает проект правового акта о внесении изменений в Перечень  и направляет его на согласование заявителю в соответствии с Инструкцией по делопроизводству в Администрации Любытинского муниципального района, утвержденной постановлением Администрации </w:t>
      </w:r>
      <w:r w:rsidRPr="00E421AD">
        <w:rPr>
          <w:bCs/>
          <w:color w:val="000000"/>
          <w:sz w:val="16"/>
          <w:szCs w:val="16"/>
        </w:rPr>
        <w:lastRenderedPageBreak/>
        <w:t>Любытинского муниципального района от 01.07.2016 № 577, в случае отсутствия замечаний к представленной заявителем в соответствии  с пунктом 3 настоящих Порядка и сроков информации;</w:t>
      </w:r>
      <w:proofErr w:type="gramEnd"/>
    </w:p>
    <w:p w:rsidR="00E421AD" w:rsidRPr="00E421AD" w:rsidRDefault="00E421AD" w:rsidP="00E421AD">
      <w:pPr>
        <w:tabs>
          <w:tab w:val="left" w:pos="6480"/>
        </w:tabs>
        <w:autoSpaceDE w:val="0"/>
        <w:autoSpaceDN w:val="0"/>
        <w:adjustRightInd w:val="0"/>
        <w:ind w:firstLine="284"/>
        <w:rPr>
          <w:bCs/>
          <w:color w:val="000000"/>
          <w:sz w:val="16"/>
          <w:szCs w:val="16"/>
        </w:rPr>
      </w:pPr>
      <w:r w:rsidRPr="00E421AD">
        <w:rPr>
          <w:bCs/>
          <w:color w:val="000000"/>
          <w:sz w:val="16"/>
          <w:szCs w:val="16"/>
        </w:rPr>
        <w:t xml:space="preserve">информирует заявителя </w:t>
      </w:r>
      <w:proofErr w:type="gramStart"/>
      <w:r w:rsidRPr="00E421AD">
        <w:rPr>
          <w:bCs/>
          <w:color w:val="000000"/>
          <w:sz w:val="16"/>
          <w:szCs w:val="16"/>
        </w:rPr>
        <w:t>в письменном виде об отказе во внесении изменений в Перечень с указанием</w:t>
      </w:r>
      <w:proofErr w:type="gramEnd"/>
      <w:r w:rsidRPr="00E421AD">
        <w:rPr>
          <w:bCs/>
          <w:color w:val="000000"/>
          <w:sz w:val="16"/>
          <w:szCs w:val="16"/>
        </w:rPr>
        <w:t xml:space="preserve"> причин отказа.</w:t>
      </w:r>
    </w:p>
    <w:p w:rsidR="00E421AD" w:rsidRPr="00E421AD" w:rsidRDefault="00E421AD" w:rsidP="00E421AD">
      <w:pPr>
        <w:tabs>
          <w:tab w:val="left" w:pos="6480"/>
        </w:tabs>
        <w:autoSpaceDE w:val="0"/>
        <w:autoSpaceDN w:val="0"/>
        <w:adjustRightInd w:val="0"/>
        <w:ind w:firstLine="567"/>
        <w:rPr>
          <w:color w:val="000000"/>
          <w:sz w:val="16"/>
          <w:szCs w:val="16"/>
        </w:rPr>
      </w:pPr>
      <w:r w:rsidRPr="00E421AD">
        <w:rPr>
          <w:bCs/>
          <w:color w:val="000000"/>
          <w:sz w:val="16"/>
          <w:szCs w:val="16"/>
        </w:rPr>
        <w:t>6.</w:t>
      </w:r>
      <w:r w:rsidRPr="00E421AD">
        <w:rPr>
          <w:color w:val="000000"/>
          <w:sz w:val="16"/>
          <w:szCs w:val="16"/>
        </w:rPr>
        <w:t xml:space="preserve"> Основаниями для отказа во внесении изменений в Перечень являются:</w:t>
      </w:r>
    </w:p>
    <w:p w:rsidR="00E421AD" w:rsidRPr="00E421AD" w:rsidRDefault="00E421AD" w:rsidP="00E421AD">
      <w:pPr>
        <w:tabs>
          <w:tab w:val="left" w:pos="6480"/>
        </w:tabs>
        <w:autoSpaceDE w:val="0"/>
        <w:autoSpaceDN w:val="0"/>
        <w:adjustRightInd w:val="0"/>
        <w:ind w:firstLine="284"/>
        <w:rPr>
          <w:bCs/>
          <w:color w:val="000000"/>
          <w:sz w:val="16"/>
          <w:szCs w:val="16"/>
        </w:rPr>
      </w:pPr>
      <w:r w:rsidRPr="00E421AD">
        <w:rPr>
          <w:color w:val="000000"/>
          <w:sz w:val="16"/>
          <w:szCs w:val="16"/>
        </w:rPr>
        <w:t xml:space="preserve">отсутствие в нормативном правовом акте Министерства финансов Российской Федерации, утверждающем  коды видов доходов бюджетов и соответствующие им коды аналитической группы подвидов доходов бюджетов, кода вида доходов бюджета Любытинского сельского поселения, предлагаемого заявителем к включению в </w:t>
      </w:r>
      <w:r w:rsidRPr="00E421AD">
        <w:rPr>
          <w:bCs/>
          <w:color w:val="000000"/>
          <w:sz w:val="16"/>
          <w:szCs w:val="16"/>
        </w:rPr>
        <w:t>Перечень;</w:t>
      </w:r>
    </w:p>
    <w:p w:rsidR="00E421AD" w:rsidRPr="00E421AD" w:rsidRDefault="00E421AD" w:rsidP="00E421AD">
      <w:pPr>
        <w:tabs>
          <w:tab w:val="left" w:pos="6480"/>
        </w:tabs>
        <w:autoSpaceDE w:val="0"/>
        <w:autoSpaceDN w:val="0"/>
        <w:adjustRightInd w:val="0"/>
        <w:ind w:firstLine="284"/>
        <w:rPr>
          <w:bCs/>
          <w:color w:val="000000"/>
          <w:sz w:val="16"/>
          <w:szCs w:val="16"/>
        </w:rPr>
      </w:pPr>
      <w:r w:rsidRPr="00E421AD">
        <w:rPr>
          <w:bCs/>
          <w:color w:val="000000"/>
          <w:sz w:val="16"/>
          <w:szCs w:val="16"/>
        </w:rPr>
        <w:t>не указание кода подвида доходов бюджета Любытинского сельского поселения:</w:t>
      </w:r>
    </w:p>
    <w:p w:rsidR="00E421AD" w:rsidRPr="00E421AD" w:rsidRDefault="00E421AD" w:rsidP="00E421AD">
      <w:pPr>
        <w:tabs>
          <w:tab w:val="left" w:pos="6480"/>
        </w:tabs>
        <w:autoSpaceDE w:val="0"/>
        <w:autoSpaceDN w:val="0"/>
        <w:adjustRightInd w:val="0"/>
        <w:ind w:firstLine="284"/>
        <w:rPr>
          <w:color w:val="000000"/>
          <w:sz w:val="16"/>
          <w:szCs w:val="16"/>
        </w:rPr>
      </w:pPr>
      <w:r w:rsidRPr="00E421AD">
        <w:rPr>
          <w:bCs/>
          <w:color w:val="000000"/>
          <w:sz w:val="16"/>
          <w:szCs w:val="16"/>
        </w:rPr>
        <w:t xml:space="preserve">утвержденного Министерством </w:t>
      </w:r>
      <w:r w:rsidRPr="00E421AD">
        <w:rPr>
          <w:color w:val="000000"/>
          <w:sz w:val="16"/>
          <w:szCs w:val="16"/>
        </w:rPr>
        <w:t xml:space="preserve">финансов Российской Федерации </w:t>
      </w:r>
      <w:r w:rsidRPr="00E421AD">
        <w:rPr>
          <w:bCs/>
          <w:color w:val="000000"/>
          <w:sz w:val="16"/>
          <w:szCs w:val="16"/>
        </w:rPr>
        <w:t>по видам доходов бюджета муниципального района,</w:t>
      </w:r>
      <w:r w:rsidRPr="00E421AD">
        <w:rPr>
          <w:color w:val="000000"/>
          <w:sz w:val="16"/>
          <w:szCs w:val="16"/>
        </w:rPr>
        <w:t xml:space="preserve"> </w:t>
      </w:r>
      <w:r w:rsidRPr="00E421AD">
        <w:rPr>
          <w:bCs/>
          <w:color w:val="000000"/>
          <w:sz w:val="16"/>
          <w:szCs w:val="16"/>
        </w:rPr>
        <w:t xml:space="preserve">главными администраторами которых являются  органы государственной власти Российской Федерации, Администрация Любытинского муниципального района, отраслевые комитеты Администрации Любытинского муниципального района, Центральный банк Российской Федерации, и (или) находящиеся в их ведении казенные учреждения; </w:t>
      </w:r>
    </w:p>
    <w:p w:rsidR="00E421AD" w:rsidRPr="00E421AD" w:rsidRDefault="00E421AD" w:rsidP="00E421AD">
      <w:pPr>
        <w:tabs>
          <w:tab w:val="left" w:pos="6480"/>
        </w:tabs>
        <w:autoSpaceDE w:val="0"/>
        <w:autoSpaceDN w:val="0"/>
        <w:adjustRightInd w:val="0"/>
        <w:ind w:firstLine="284"/>
        <w:rPr>
          <w:bCs/>
          <w:color w:val="000000"/>
          <w:sz w:val="16"/>
          <w:szCs w:val="16"/>
        </w:rPr>
      </w:pPr>
      <w:r w:rsidRPr="00E421AD">
        <w:rPr>
          <w:bCs/>
          <w:color w:val="000000"/>
          <w:sz w:val="16"/>
          <w:szCs w:val="16"/>
        </w:rPr>
        <w:t>утвержденного комитетом по видам доходов бюджета Любытинского сельского поселения, главными администраторами которых являются органы государственной власти (государственные органы) Новгородской области, Администрация Любытинского муниципального района, отраслевые комитеты Администрации Любытинского муниципального района;</w:t>
      </w:r>
    </w:p>
    <w:p w:rsidR="00E421AD" w:rsidRPr="00E421AD" w:rsidRDefault="00E421AD" w:rsidP="00E421AD">
      <w:pPr>
        <w:tabs>
          <w:tab w:val="left" w:pos="6480"/>
        </w:tabs>
        <w:autoSpaceDE w:val="0"/>
        <w:autoSpaceDN w:val="0"/>
        <w:adjustRightInd w:val="0"/>
        <w:ind w:firstLine="284"/>
        <w:rPr>
          <w:color w:val="000000"/>
          <w:sz w:val="16"/>
          <w:szCs w:val="16"/>
        </w:rPr>
      </w:pPr>
      <w:r w:rsidRPr="00E421AD">
        <w:rPr>
          <w:bCs/>
          <w:color w:val="000000"/>
          <w:sz w:val="16"/>
          <w:szCs w:val="16"/>
        </w:rPr>
        <w:t xml:space="preserve">несоответствие наименования </w:t>
      </w:r>
      <w:r w:rsidRPr="00E421AD">
        <w:rPr>
          <w:color w:val="000000"/>
          <w:sz w:val="16"/>
          <w:szCs w:val="16"/>
        </w:rPr>
        <w:t>кода вида (подвида) доходов бюджета Любытинского сельского поселения,  коду вида (подвида) доходов бюджета Любытинского сельского поселения;</w:t>
      </w:r>
    </w:p>
    <w:p w:rsidR="00E421AD" w:rsidRPr="00E421AD" w:rsidRDefault="00E421AD" w:rsidP="00E421AD">
      <w:pPr>
        <w:tabs>
          <w:tab w:val="left" w:pos="6480"/>
        </w:tabs>
        <w:autoSpaceDE w:val="0"/>
        <w:autoSpaceDN w:val="0"/>
        <w:adjustRightInd w:val="0"/>
        <w:ind w:firstLine="284"/>
        <w:rPr>
          <w:color w:val="000000"/>
          <w:sz w:val="16"/>
          <w:szCs w:val="16"/>
        </w:rPr>
      </w:pPr>
      <w:r w:rsidRPr="00E421AD">
        <w:rPr>
          <w:color w:val="000000"/>
          <w:sz w:val="16"/>
          <w:szCs w:val="16"/>
        </w:rPr>
        <w:t xml:space="preserve">отсутствие полномочий у заявителя по администрированию дохода  бюджета Любытинского сельского поселения, предлагаемого к включению в Перечень.  </w:t>
      </w:r>
    </w:p>
    <w:p w:rsidR="00E421AD" w:rsidRDefault="00E421AD" w:rsidP="00E421AD">
      <w:pPr>
        <w:tabs>
          <w:tab w:val="left" w:pos="6480"/>
        </w:tabs>
        <w:autoSpaceDE w:val="0"/>
        <w:autoSpaceDN w:val="0"/>
        <w:adjustRightInd w:val="0"/>
        <w:ind w:firstLine="567"/>
        <w:rPr>
          <w:color w:val="000000"/>
          <w:sz w:val="16"/>
          <w:szCs w:val="16"/>
        </w:rPr>
      </w:pPr>
      <w:r w:rsidRPr="00E421AD">
        <w:rPr>
          <w:color w:val="000000"/>
          <w:sz w:val="16"/>
          <w:szCs w:val="16"/>
        </w:rPr>
        <w:t xml:space="preserve">7. После устранения причин отказа во внесении изменений в Перечень, </w:t>
      </w:r>
      <w:r w:rsidRPr="00E421AD">
        <w:rPr>
          <w:bCs/>
          <w:color w:val="000000"/>
          <w:sz w:val="16"/>
          <w:szCs w:val="16"/>
        </w:rPr>
        <w:t xml:space="preserve">указанных </w:t>
      </w:r>
      <w:r w:rsidRPr="00E421AD">
        <w:rPr>
          <w:bCs/>
          <w:color w:val="000000" w:themeColor="text1"/>
          <w:sz w:val="16"/>
          <w:szCs w:val="16"/>
        </w:rPr>
        <w:t xml:space="preserve">в </w:t>
      </w:r>
      <w:hyperlink r:id="rId73" w:history="1">
        <w:r w:rsidRPr="00E421AD">
          <w:rPr>
            <w:rStyle w:val="a8"/>
            <w:bCs/>
            <w:color w:val="000000" w:themeColor="text1"/>
            <w:sz w:val="16"/>
            <w:szCs w:val="16"/>
          </w:rPr>
          <w:t>пункте 6</w:t>
        </w:r>
      </w:hyperlink>
      <w:r w:rsidRPr="00E421AD">
        <w:rPr>
          <w:bCs/>
          <w:color w:val="000000"/>
          <w:sz w:val="16"/>
          <w:szCs w:val="16"/>
        </w:rPr>
        <w:t xml:space="preserve"> настоящих Порядка и сроков, заявитель вправе </w:t>
      </w:r>
      <w:r w:rsidRPr="00E421AD">
        <w:rPr>
          <w:color w:val="000000"/>
          <w:sz w:val="16"/>
          <w:szCs w:val="16"/>
        </w:rPr>
        <w:t>повторно</w:t>
      </w:r>
      <w:r w:rsidRPr="00E421AD">
        <w:rPr>
          <w:bCs/>
          <w:color w:val="000000"/>
          <w:sz w:val="16"/>
          <w:szCs w:val="16"/>
        </w:rPr>
        <w:t xml:space="preserve"> направить в комитет</w:t>
      </w:r>
      <w:r w:rsidRPr="00E421AD">
        <w:rPr>
          <w:color w:val="000000"/>
          <w:sz w:val="16"/>
          <w:szCs w:val="16"/>
        </w:rPr>
        <w:t xml:space="preserve"> предложение о внесении изменений в </w:t>
      </w:r>
      <w:r w:rsidRPr="00E421AD">
        <w:rPr>
          <w:bCs/>
          <w:color w:val="000000"/>
          <w:sz w:val="16"/>
          <w:szCs w:val="16"/>
        </w:rPr>
        <w:t>Перечень</w:t>
      </w:r>
      <w:r w:rsidRPr="00E421AD">
        <w:rPr>
          <w:color w:val="000000"/>
          <w:sz w:val="16"/>
          <w:szCs w:val="16"/>
        </w:rPr>
        <w:t>.</w:t>
      </w:r>
    </w:p>
    <w:p w:rsidR="00E421AD" w:rsidRDefault="00E421AD" w:rsidP="00E421AD">
      <w:pPr>
        <w:tabs>
          <w:tab w:val="left" w:pos="6480"/>
        </w:tabs>
        <w:autoSpaceDE w:val="0"/>
        <w:autoSpaceDN w:val="0"/>
        <w:adjustRightInd w:val="0"/>
        <w:ind w:firstLine="567"/>
        <w:rPr>
          <w:color w:val="000000"/>
          <w:sz w:val="16"/>
          <w:szCs w:val="16"/>
        </w:rPr>
      </w:pPr>
    </w:p>
    <w:p w:rsidR="00E421AD" w:rsidRDefault="00E421AD" w:rsidP="00E421AD">
      <w:pPr>
        <w:tabs>
          <w:tab w:val="left" w:pos="6480"/>
        </w:tabs>
        <w:autoSpaceDE w:val="0"/>
        <w:autoSpaceDN w:val="0"/>
        <w:adjustRightInd w:val="0"/>
        <w:ind w:firstLine="567"/>
        <w:rPr>
          <w:color w:val="000000"/>
          <w:sz w:val="16"/>
          <w:szCs w:val="16"/>
        </w:rPr>
      </w:pPr>
    </w:p>
    <w:p w:rsidR="00E421AD" w:rsidRDefault="00E421AD" w:rsidP="00E421AD">
      <w:pPr>
        <w:tabs>
          <w:tab w:val="left" w:pos="6480"/>
        </w:tabs>
        <w:autoSpaceDE w:val="0"/>
        <w:autoSpaceDN w:val="0"/>
        <w:adjustRightInd w:val="0"/>
        <w:ind w:firstLine="567"/>
        <w:rPr>
          <w:color w:val="000000"/>
          <w:sz w:val="16"/>
          <w:szCs w:val="16"/>
        </w:rPr>
      </w:pPr>
    </w:p>
    <w:p w:rsidR="00E421AD" w:rsidRDefault="00E421AD" w:rsidP="00E421AD">
      <w:pPr>
        <w:tabs>
          <w:tab w:val="left" w:pos="6480"/>
        </w:tabs>
        <w:autoSpaceDE w:val="0"/>
        <w:autoSpaceDN w:val="0"/>
        <w:adjustRightInd w:val="0"/>
        <w:ind w:firstLine="567"/>
        <w:rPr>
          <w:color w:val="000000"/>
          <w:sz w:val="16"/>
          <w:szCs w:val="16"/>
        </w:rPr>
      </w:pPr>
    </w:p>
    <w:p w:rsidR="00E421AD" w:rsidRDefault="00E421AD" w:rsidP="00E421AD">
      <w:pPr>
        <w:tabs>
          <w:tab w:val="left" w:pos="6480"/>
        </w:tabs>
        <w:autoSpaceDE w:val="0"/>
        <w:autoSpaceDN w:val="0"/>
        <w:adjustRightInd w:val="0"/>
        <w:ind w:firstLine="567"/>
        <w:rPr>
          <w:color w:val="000000"/>
          <w:sz w:val="16"/>
          <w:szCs w:val="16"/>
        </w:rPr>
      </w:pPr>
    </w:p>
    <w:p w:rsidR="00E421AD" w:rsidRDefault="00E421AD" w:rsidP="00E421AD">
      <w:pPr>
        <w:tabs>
          <w:tab w:val="left" w:pos="6480"/>
        </w:tabs>
        <w:autoSpaceDE w:val="0"/>
        <w:autoSpaceDN w:val="0"/>
        <w:adjustRightInd w:val="0"/>
        <w:ind w:firstLine="567"/>
        <w:rPr>
          <w:color w:val="000000"/>
          <w:sz w:val="16"/>
          <w:szCs w:val="16"/>
        </w:rPr>
      </w:pPr>
    </w:p>
    <w:p w:rsidR="00E421AD" w:rsidRPr="00E421AD" w:rsidRDefault="00E421AD" w:rsidP="00E421AD">
      <w:pPr>
        <w:tabs>
          <w:tab w:val="left" w:pos="6480"/>
        </w:tabs>
        <w:autoSpaceDE w:val="0"/>
        <w:autoSpaceDN w:val="0"/>
        <w:adjustRightInd w:val="0"/>
        <w:ind w:firstLine="567"/>
        <w:jc w:val="center"/>
        <w:rPr>
          <w:color w:val="000000"/>
          <w:sz w:val="16"/>
          <w:szCs w:val="16"/>
        </w:rPr>
      </w:pPr>
    </w:p>
    <w:p w:rsidR="00263A5B" w:rsidRPr="00263A5B" w:rsidRDefault="00263A5B" w:rsidP="00263A5B">
      <w:pPr>
        <w:tabs>
          <w:tab w:val="left" w:pos="6480"/>
        </w:tabs>
        <w:autoSpaceDE w:val="0"/>
        <w:autoSpaceDN w:val="0"/>
        <w:adjustRightInd w:val="0"/>
        <w:jc w:val="center"/>
        <w:rPr>
          <w:b/>
          <w:color w:val="000000"/>
          <w:sz w:val="16"/>
          <w:szCs w:val="16"/>
        </w:rPr>
      </w:pPr>
      <w:r w:rsidRPr="00263A5B">
        <w:rPr>
          <w:b/>
          <w:color w:val="000000"/>
          <w:sz w:val="16"/>
          <w:szCs w:val="16"/>
        </w:rPr>
        <w:t>Российская  Федерация</w:t>
      </w:r>
    </w:p>
    <w:p w:rsidR="00263A5B" w:rsidRPr="00263A5B" w:rsidRDefault="00263A5B" w:rsidP="00263A5B">
      <w:pPr>
        <w:tabs>
          <w:tab w:val="left" w:pos="6480"/>
        </w:tabs>
        <w:autoSpaceDE w:val="0"/>
        <w:autoSpaceDN w:val="0"/>
        <w:adjustRightInd w:val="0"/>
        <w:jc w:val="center"/>
        <w:rPr>
          <w:b/>
          <w:color w:val="000000"/>
          <w:sz w:val="16"/>
          <w:szCs w:val="16"/>
        </w:rPr>
      </w:pPr>
      <w:r w:rsidRPr="00263A5B">
        <w:rPr>
          <w:b/>
          <w:color w:val="000000"/>
          <w:sz w:val="16"/>
          <w:szCs w:val="16"/>
        </w:rPr>
        <w:t>Новгородская область</w:t>
      </w:r>
    </w:p>
    <w:p w:rsidR="00263A5B" w:rsidRPr="00263A5B" w:rsidRDefault="00263A5B" w:rsidP="00263A5B">
      <w:pPr>
        <w:tabs>
          <w:tab w:val="left" w:pos="6480"/>
        </w:tabs>
        <w:autoSpaceDE w:val="0"/>
        <w:autoSpaceDN w:val="0"/>
        <w:adjustRightInd w:val="0"/>
        <w:jc w:val="center"/>
        <w:rPr>
          <w:b/>
          <w:color w:val="000000"/>
          <w:sz w:val="16"/>
          <w:szCs w:val="16"/>
        </w:rPr>
      </w:pPr>
      <w:r w:rsidRPr="00263A5B">
        <w:rPr>
          <w:b/>
          <w:color w:val="000000"/>
          <w:sz w:val="16"/>
          <w:szCs w:val="16"/>
        </w:rPr>
        <w:t>Администрация  Любытинского муниципального района</w:t>
      </w:r>
    </w:p>
    <w:p w:rsidR="00263A5B" w:rsidRPr="00263A5B" w:rsidRDefault="00263A5B" w:rsidP="00263A5B">
      <w:pPr>
        <w:tabs>
          <w:tab w:val="left" w:pos="6480"/>
        </w:tabs>
        <w:autoSpaceDE w:val="0"/>
        <w:autoSpaceDN w:val="0"/>
        <w:adjustRightInd w:val="0"/>
        <w:jc w:val="center"/>
        <w:rPr>
          <w:b/>
          <w:color w:val="000000"/>
          <w:sz w:val="16"/>
          <w:szCs w:val="16"/>
        </w:rPr>
      </w:pPr>
      <w:proofErr w:type="gramStart"/>
      <w:r w:rsidRPr="00263A5B">
        <w:rPr>
          <w:b/>
          <w:color w:val="000000"/>
          <w:sz w:val="16"/>
          <w:szCs w:val="16"/>
        </w:rPr>
        <w:t>П</w:t>
      </w:r>
      <w:proofErr w:type="gramEnd"/>
      <w:r w:rsidRPr="00263A5B">
        <w:rPr>
          <w:b/>
          <w:color w:val="000000"/>
          <w:sz w:val="16"/>
          <w:szCs w:val="16"/>
        </w:rPr>
        <w:t xml:space="preserve"> О С Т А Н О В Л Е Н И Е</w:t>
      </w:r>
    </w:p>
    <w:p w:rsidR="00263A5B" w:rsidRPr="00263A5B" w:rsidRDefault="00263A5B" w:rsidP="00263A5B">
      <w:pPr>
        <w:tabs>
          <w:tab w:val="left" w:pos="6480"/>
        </w:tabs>
        <w:autoSpaceDE w:val="0"/>
        <w:autoSpaceDN w:val="0"/>
        <w:adjustRightInd w:val="0"/>
        <w:jc w:val="center"/>
        <w:rPr>
          <w:b/>
          <w:color w:val="000000"/>
          <w:sz w:val="16"/>
          <w:szCs w:val="16"/>
        </w:rPr>
      </w:pPr>
    </w:p>
    <w:p w:rsidR="00263A5B" w:rsidRPr="00263A5B" w:rsidRDefault="00263A5B" w:rsidP="00263A5B">
      <w:pPr>
        <w:tabs>
          <w:tab w:val="left" w:pos="6480"/>
        </w:tabs>
        <w:autoSpaceDE w:val="0"/>
        <w:autoSpaceDN w:val="0"/>
        <w:adjustRightInd w:val="0"/>
        <w:jc w:val="center"/>
        <w:rPr>
          <w:color w:val="000000"/>
          <w:sz w:val="16"/>
          <w:szCs w:val="16"/>
        </w:rPr>
      </w:pPr>
      <w:r w:rsidRPr="00263A5B">
        <w:rPr>
          <w:color w:val="000000"/>
          <w:sz w:val="16"/>
          <w:szCs w:val="16"/>
        </w:rPr>
        <w:t>от 30.11.2021 № 1045</w:t>
      </w:r>
    </w:p>
    <w:p w:rsidR="00263A5B" w:rsidRPr="00263A5B" w:rsidRDefault="00263A5B" w:rsidP="00263A5B">
      <w:pPr>
        <w:tabs>
          <w:tab w:val="left" w:pos="6480"/>
        </w:tabs>
        <w:autoSpaceDE w:val="0"/>
        <w:autoSpaceDN w:val="0"/>
        <w:adjustRightInd w:val="0"/>
        <w:jc w:val="center"/>
        <w:rPr>
          <w:color w:val="000000"/>
          <w:sz w:val="16"/>
          <w:szCs w:val="16"/>
        </w:rPr>
      </w:pPr>
    </w:p>
    <w:p w:rsidR="00263A5B" w:rsidRPr="00263A5B" w:rsidRDefault="00263A5B" w:rsidP="00263A5B">
      <w:pPr>
        <w:tabs>
          <w:tab w:val="left" w:pos="6480"/>
        </w:tabs>
        <w:autoSpaceDE w:val="0"/>
        <w:autoSpaceDN w:val="0"/>
        <w:adjustRightInd w:val="0"/>
        <w:jc w:val="center"/>
        <w:rPr>
          <w:color w:val="000000"/>
          <w:sz w:val="16"/>
          <w:szCs w:val="16"/>
        </w:rPr>
      </w:pPr>
      <w:proofErr w:type="spellStart"/>
      <w:r w:rsidRPr="00263A5B">
        <w:rPr>
          <w:color w:val="000000"/>
          <w:sz w:val="16"/>
          <w:szCs w:val="16"/>
        </w:rPr>
        <w:t>р.п</w:t>
      </w:r>
      <w:proofErr w:type="gramStart"/>
      <w:r w:rsidRPr="00263A5B">
        <w:rPr>
          <w:color w:val="000000"/>
          <w:sz w:val="16"/>
          <w:szCs w:val="16"/>
        </w:rPr>
        <w:t>.Л</w:t>
      </w:r>
      <w:proofErr w:type="gramEnd"/>
      <w:r w:rsidRPr="00263A5B">
        <w:rPr>
          <w:color w:val="000000"/>
          <w:sz w:val="16"/>
          <w:szCs w:val="16"/>
        </w:rPr>
        <w:t>юбытино</w:t>
      </w:r>
      <w:proofErr w:type="spellEnd"/>
    </w:p>
    <w:p w:rsidR="00263A5B" w:rsidRPr="00263A5B" w:rsidRDefault="00263A5B" w:rsidP="00263A5B">
      <w:pPr>
        <w:tabs>
          <w:tab w:val="left" w:pos="6480"/>
        </w:tabs>
        <w:autoSpaceDE w:val="0"/>
        <w:autoSpaceDN w:val="0"/>
        <w:adjustRightInd w:val="0"/>
        <w:jc w:val="center"/>
        <w:rPr>
          <w:b/>
          <w:color w:val="000000"/>
          <w:sz w:val="16"/>
          <w:szCs w:val="16"/>
        </w:rPr>
      </w:pPr>
    </w:p>
    <w:p w:rsidR="00263A5B" w:rsidRPr="00263A5B" w:rsidRDefault="00263A5B" w:rsidP="00263A5B">
      <w:pPr>
        <w:tabs>
          <w:tab w:val="left" w:pos="6480"/>
        </w:tabs>
        <w:autoSpaceDE w:val="0"/>
        <w:autoSpaceDN w:val="0"/>
        <w:adjustRightInd w:val="0"/>
        <w:jc w:val="center"/>
        <w:rPr>
          <w:b/>
          <w:color w:val="000000"/>
          <w:sz w:val="16"/>
          <w:szCs w:val="16"/>
        </w:rPr>
      </w:pPr>
      <w:r w:rsidRPr="00263A5B">
        <w:rPr>
          <w:b/>
          <w:color w:val="000000"/>
          <w:sz w:val="16"/>
          <w:szCs w:val="16"/>
        </w:rPr>
        <w:t>О введении  режима повышенной готовности</w:t>
      </w:r>
    </w:p>
    <w:p w:rsidR="00263A5B" w:rsidRPr="00263A5B" w:rsidRDefault="00263A5B" w:rsidP="00263A5B">
      <w:pPr>
        <w:tabs>
          <w:tab w:val="left" w:pos="6480"/>
        </w:tabs>
        <w:autoSpaceDE w:val="0"/>
        <w:autoSpaceDN w:val="0"/>
        <w:adjustRightInd w:val="0"/>
        <w:rPr>
          <w:color w:val="000000"/>
        </w:rPr>
      </w:pPr>
    </w:p>
    <w:p w:rsidR="00263A5B" w:rsidRPr="00263A5B" w:rsidRDefault="00263A5B" w:rsidP="00263A5B">
      <w:pPr>
        <w:tabs>
          <w:tab w:val="left" w:pos="6480"/>
        </w:tabs>
        <w:autoSpaceDE w:val="0"/>
        <w:autoSpaceDN w:val="0"/>
        <w:adjustRightInd w:val="0"/>
        <w:ind w:firstLine="567"/>
        <w:rPr>
          <w:b/>
          <w:color w:val="000000"/>
          <w:sz w:val="16"/>
          <w:szCs w:val="16"/>
        </w:rPr>
      </w:pPr>
      <w:r w:rsidRPr="00263A5B">
        <w:rPr>
          <w:color w:val="000000"/>
        </w:rPr>
        <w:t xml:space="preserve"> </w:t>
      </w:r>
      <w:r w:rsidRPr="00263A5B">
        <w:rPr>
          <w:color w:val="000000"/>
          <w:sz w:val="16"/>
          <w:szCs w:val="16"/>
        </w:rPr>
        <w:t xml:space="preserve">В связи с прохождением на территории Любытинского муниципального района неблагоприятных метеорологических явлений, повлекшим за собой возникновение неблагоприятной обстановки и аварийных отключений электроэнергии, руководствуясь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Администрация Любытинского муниципального района </w:t>
      </w:r>
      <w:r w:rsidRPr="00263A5B">
        <w:rPr>
          <w:b/>
          <w:color w:val="000000"/>
          <w:sz w:val="16"/>
          <w:szCs w:val="16"/>
        </w:rPr>
        <w:t>ПОСТАНОВЛЯЕТ:</w:t>
      </w:r>
    </w:p>
    <w:p w:rsidR="00263A5B" w:rsidRPr="00263A5B" w:rsidRDefault="00263A5B" w:rsidP="00263A5B">
      <w:pPr>
        <w:tabs>
          <w:tab w:val="left" w:pos="6480"/>
        </w:tabs>
        <w:autoSpaceDE w:val="0"/>
        <w:autoSpaceDN w:val="0"/>
        <w:adjustRightInd w:val="0"/>
        <w:rPr>
          <w:color w:val="000000"/>
          <w:sz w:val="16"/>
          <w:szCs w:val="16"/>
        </w:rPr>
      </w:pPr>
    </w:p>
    <w:p w:rsidR="00263A5B" w:rsidRPr="00263A5B" w:rsidRDefault="00263A5B" w:rsidP="00263A5B">
      <w:pPr>
        <w:tabs>
          <w:tab w:val="left" w:pos="6480"/>
        </w:tabs>
        <w:autoSpaceDE w:val="0"/>
        <w:autoSpaceDN w:val="0"/>
        <w:adjustRightInd w:val="0"/>
        <w:ind w:firstLine="567"/>
        <w:rPr>
          <w:color w:val="000000"/>
          <w:sz w:val="16"/>
          <w:szCs w:val="16"/>
        </w:rPr>
      </w:pPr>
      <w:r w:rsidRPr="00263A5B">
        <w:rPr>
          <w:color w:val="000000"/>
          <w:sz w:val="16"/>
          <w:szCs w:val="16"/>
        </w:rPr>
        <w:t>1. Ввести на территории Любытинского муниципального района режим повышенной готовности для органов управления и сил Любытинского районного звена территориальной подсистемы единой государственной системы предупреждения и ликвидации чрезвычайных ситуаций с 30 ноября 2021 года.</w:t>
      </w:r>
    </w:p>
    <w:p w:rsidR="00263A5B" w:rsidRPr="00263A5B" w:rsidRDefault="00263A5B" w:rsidP="00263A5B">
      <w:pPr>
        <w:tabs>
          <w:tab w:val="left" w:pos="6480"/>
        </w:tabs>
        <w:autoSpaceDE w:val="0"/>
        <w:autoSpaceDN w:val="0"/>
        <w:adjustRightInd w:val="0"/>
        <w:ind w:firstLine="567"/>
        <w:rPr>
          <w:color w:val="000000"/>
          <w:sz w:val="16"/>
          <w:szCs w:val="16"/>
        </w:rPr>
      </w:pPr>
      <w:r w:rsidRPr="00263A5B">
        <w:rPr>
          <w:color w:val="000000"/>
          <w:sz w:val="16"/>
          <w:szCs w:val="16"/>
        </w:rPr>
        <w:t>2. Органам управления Любытинского районного звена территориальной подсистемы единой государственной системы предупреждения и ликвидации чрезвычайных ситуаций области привести силы и средства в режим «повышенная готовность».</w:t>
      </w:r>
    </w:p>
    <w:p w:rsidR="00263A5B" w:rsidRPr="00263A5B" w:rsidRDefault="00263A5B" w:rsidP="00263A5B">
      <w:pPr>
        <w:tabs>
          <w:tab w:val="left" w:pos="6480"/>
        </w:tabs>
        <w:autoSpaceDE w:val="0"/>
        <w:autoSpaceDN w:val="0"/>
        <w:adjustRightInd w:val="0"/>
        <w:ind w:firstLine="567"/>
        <w:rPr>
          <w:color w:val="000000"/>
          <w:sz w:val="16"/>
          <w:szCs w:val="16"/>
        </w:rPr>
      </w:pPr>
      <w:r w:rsidRPr="00263A5B">
        <w:rPr>
          <w:color w:val="000000"/>
          <w:sz w:val="16"/>
          <w:szCs w:val="16"/>
        </w:rPr>
        <w:t>3. Координацию основных мероприятий, разработку предложений и рассмотрение вопросов о привлечении дополнительных сил и сре</w:t>
      </w:r>
      <w:proofErr w:type="gramStart"/>
      <w:r w:rsidRPr="00263A5B">
        <w:rPr>
          <w:color w:val="000000"/>
          <w:sz w:val="16"/>
          <w:szCs w:val="16"/>
        </w:rPr>
        <w:t>дств в ц</w:t>
      </w:r>
      <w:proofErr w:type="gramEnd"/>
      <w:r w:rsidRPr="00263A5B">
        <w:rPr>
          <w:color w:val="000000"/>
          <w:sz w:val="16"/>
          <w:szCs w:val="16"/>
        </w:rPr>
        <w:t xml:space="preserve">елях локализации и ликвидации возможной чрезвычайной ситуации возложить  на  комиссию по предупреждению и ликвидации чрезвычайных ситуаций и обеспечению пожарной безопасности Администрации муниципального района; </w:t>
      </w:r>
    </w:p>
    <w:p w:rsidR="00263A5B" w:rsidRPr="00263A5B" w:rsidRDefault="00263A5B" w:rsidP="00263A5B">
      <w:pPr>
        <w:tabs>
          <w:tab w:val="left" w:pos="6480"/>
        </w:tabs>
        <w:autoSpaceDE w:val="0"/>
        <w:autoSpaceDN w:val="0"/>
        <w:adjustRightInd w:val="0"/>
        <w:ind w:firstLine="567"/>
        <w:rPr>
          <w:color w:val="000000"/>
          <w:sz w:val="16"/>
          <w:szCs w:val="16"/>
        </w:rPr>
      </w:pPr>
      <w:r w:rsidRPr="00263A5B">
        <w:rPr>
          <w:color w:val="000000"/>
          <w:sz w:val="16"/>
          <w:szCs w:val="16"/>
        </w:rPr>
        <w:t xml:space="preserve">4. </w:t>
      </w:r>
      <w:proofErr w:type="gramStart"/>
      <w:r w:rsidRPr="00263A5B">
        <w:rPr>
          <w:color w:val="000000"/>
          <w:sz w:val="16"/>
          <w:szCs w:val="16"/>
        </w:rPr>
        <w:t>К проведению возможных мероприятий  по выполнению аварийно-спасательных и других неотложных работ по ликвидации возможной чрезвычайной ситуации природного  и техногенного  характера  привлечь силы и средства согласно Перечню сил  и средств постоянной  готовности  районного  звена  областной  территориальной  подсистемы единой государственной системы предупреждения и ликвидации чрезвычайных ситуаций, утвержденному  постановлением Администрации  района от 01.04.2021 № 247.</w:t>
      </w:r>
      <w:proofErr w:type="gramEnd"/>
    </w:p>
    <w:p w:rsidR="00263A5B" w:rsidRPr="00263A5B" w:rsidRDefault="00263A5B" w:rsidP="00263A5B">
      <w:pPr>
        <w:tabs>
          <w:tab w:val="left" w:pos="6480"/>
        </w:tabs>
        <w:autoSpaceDE w:val="0"/>
        <w:autoSpaceDN w:val="0"/>
        <w:adjustRightInd w:val="0"/>
        <w:rPr>
          <w:color w:val="000000"/>
          <w:sz w:val="16"/>
          <w:szCs w:val="16"/>
        </w:rPr>
      </w:pPr>
      <w:r w:rsidRPr="00263A5B">
        <w:rPr>
          <w:color w:val="000000"/>
          <w:sz w:val="16"/>
          <w:szCs w:val="16"/>
        </w:rPr>
        <w:t xml:space="preserve">       </w:t>
      </w:r>
      <w:r>
        <w:rPr>
          <w:color w:val="000000"/>
          <w:sz w:val="16"/>
          <w:szCs w:val="16"/>
        </w:rPr>
        <w:t xml:space="preserve">      </w:t>
      </w:r>
      <w:r w:rsidRPr="00263A5B">
        <w:rPr>
          <w:color w:val="000000"/>
          <w:sz w:val="16"/>
          <w:szCs w:val="16"/>
        </w:rPr>
        <w:t xml:space="preserve"> 5.  </w:t>
      </w:r>
      <w:proofErr w:type="gramStart"/>
      <w:r w:rsidRPr="00263A5B">
        <w:rPr>
          <w:color w:val="000000"/>
          <w:sz w:val="16"/>
          <w:szCs w:val="16"/>
        </w:rPr>
        <w:t>Контроль за</w:t>
      </w:r>
      <w:proofErr w:type="gramEnd"/>
      <w:r w:rsidRPr="00263A5B">
        <w:rPr>
          <w:color w:val="000000"/>
          <w:sz w:val="16"/>
          <w:szCs w:val="16"/>
        </w:rPr>
        <w:t xml:space="preserve"> выполнением  распоряжения оставляю за собой.  </w:t>
      </w:r>
    </w:p>
    <w:p w:rsidR="00263A5B" w:rsidRPr="00263A5B" w:rsidRDefault="00263A5B" w:rsidP="00263A5B">
      <w:pPr>
        <w:tabs>
          <w:tab w:val="left" w:pos="6480"/>
        </w:tabs>
        <w:autoSpaceDE w:val="0"/>
        <w:autoSpaceDN w:val="0"/>
        <w:adjustRightInd w:val="0"/>
        <w:rPr>
          <w:color w:val="000000"/>
          <w:sz w:val="16"/>
          <w:szCs w:val="16"/>
        </w:rPr>
      </w:pPr>
      <w:r w:rsidRPr="00263A5B">
        <w:rPr>
          <w:color w:val="000000"/>
          <w:sz w:val="16"/>
          <w:szCs w:val="16"/>
        </w:rPr>
        <w:t xml:space="preserve">       </w:t>
      </w:r>
      <w:r>
        <w:rPr>
          <w:color w:val="000000"/>
          <w:sz w:val="16"/>
          <w:szCs w:val="16"/>
        </w:rPr>
        <w:t xml:space="preserve">     </w:t>
      </w:r>
      <w:r w:rsidRPr="00263A5B">
        <w:rPr>
          <w:color w:val="000000"/>
          <w:sz w:val="16"/>
          <w:szCs w:val="16"/>
        </w:rPr>
        <w:t xml:space="preserve">  6. Опубликовать постановление в бюллетене «Официальный вестник» и разместить на официальном сайте Администрации муниципального  района информационно-телекоммуникационной сети «Интернет».</w:t>
      </w:r>
    </w:p>
    <w:p w:rsidR="00263A5B" w:rsidRPr="00263A5B" w:rsidRDefault="00263A5B" w:rsidP="00263A5B">
      <w:pPr>
        <w:tabs>
          <w:tab w:val="left" w:pos="6480"/>
        </w:tabs>
        <w:autoSpaceDE w:val="0"/>
        <w:autoSpaceDN w:val="0"/>
        <w:adjustRightInd w:val="0"/>
        <w:rPr>
          <w:b/>
          <w:color w:val="000000"/>
          <w:sz w:val="16"/>
          <w:szCs w:val="16"/>
        </w:rPr>
      </w:pPr>
    </w:p>
    <w:p w:rsidR="00263A5B" w:rsidRPr="00263A5B" w:rsidRDefault="00263A5B" w:rsidP="00263A5B">
      <w:pPr>
        <w:tabs>
          <w:tab w:val="left" w:pos="6480"/>
        </w:tabs>
        <w:autoSpaceDE w:val="0"/>
        <w:autoSpaceDN w:val="0"/>
        <w:adjustRightInd w:val="0"/>
        <w:rPr>
          <w:b/>
          <w:color w:val="000000"/>
          <w:sz w:val="16"/>
          <w:szCs w:val="16"/>
        </w:rPr>
      </w:pPr>
    </w:p>
    <w:p w:rsidR="00263A5B" w:rsidRPr="00263A5B" w:rsidRDefault="00263A5B" w:rsidP="00263A5B">
      <w:pPr>
        <w:tabs>
          <w:tab w:val="left" w:pos="6480"/>
        </w:tabs>
        <w:autoSpaceDE w:val="0"/>
        <w:autoSpaceDN w:val="0"/>
        <w:adjustRightInd w:val="0"/>
        <w:rPr>
          <w:b/>
          <w:color w:val="000000"/>
          <w:sz w:val="16"/>
          <w:szCs w:val="16"/>
        </w:rPr>
      </w:pPr>
      <w:r>
        <w:rPr>
          <w:b/>
          <w:color w:val="000000"/>
          <w:sz w:val="16"/>
          <w:szCs w:val="16"/>
        </w:rPr>
        <w:t xml:space="preserve">              </w:t>
      </w:r>
      <w:r w:rsidRPr="00263A5B">
        <w:rPr>
          <w:b/>
          <w:color w:val="000000"/>
          <w:sz w:val="16"/>
          <w:szCs w:val="16"/>
        </w:rPr>
        <w:t>Первый заместитель</w:t>
      </w:r>
    </w:p>
    <w:p w:rsidR="00263A5B" w:rsidRPr="00263A5B" w:rsidRDefault="00263A5B" w:rsidP="00263A5B">
      <w:pPr>
        <w:tabs>
          <w:tab w:val="left" w:pos="6480"/>
        </w:tabs>
        <w:autoSpaceDE w:val="0"/>
        <w:autoSpaceDN w:val="0"/>
        <w:adjustRightInd w:val="0"/>
        <w:rPr>
          <w:b/>
          <w:color w:val="000000"/>
          <w:sz w:val="16"/>
          <w:szCs w:val="16"/>
        </w:rPr>
      </w:pPr>
      <w:r>
        <w:rPr>
          <w:b/>
          <w:color w:val="000000"/>
          <w:sz w:val="16"/>
          <w:szCs w:val="16"/>
        </w:rPr>
        <w:t xml:space="preserve">              </w:t>
      </w:r>
      <w:r w:rsidRPr="00263A5B">
        <w:rPr>
          <w:b/>
          <w:color w:val="000000"/>
          <w:sz w:val="16"/>
          <w:szCs w:val="16"/>
        </w:rPr>
        <w:t xml:space="preserve">Главы администрации                                                           </w:t>
      </w:r>
      <w:proofErr w:type="spellStart"/>
      <w:r w:rsidRPr="00263A5B">
        <w:rPr>
          <w:b/>
          <w:color w:val="000000"/>
          <w:sz w:val="16"/>
          <w:szCs w:val="16"/>
        </w:rPr>
        <w:t>С.В.Матвеева</w:t>
      </w:r>
      <w:proofErr w:type="spellEnd"/>
    </w:p>
    <w:p w:rsidR="00E421AD" w:rsidRPr="00E421AD" w:rsidRDefault="00E421AD" w:rsidP="00E421AD">
      <w:pPr>
        <w:tabs>
          <w:tab w:val="left" w:pos="6480"/>
        </w:tabs>
        <w:autoSpaceDE w:val="0"/>
        <w:autoSpaceDN w:val="0"/>
        <w:adjustRightInd w:val="0"/>
        <w:rPr>
          <w:color w:val="000000"/>
        </w:rPr>
      </w:pPr>
    </w:p>
    <w:p w:rsidR="00E421AD" w:rsidRDefault="00E421AD" w:rsidP="00E421AD">
      <w:pPr>
        <w:tabs>
          <w:tab w:val="left" w:pos="6480"/>
        </w:tabs>
        <w:autoSpaceDE w:val="0"/>
        <w:autoSpaceDN w:val="0"/>
        <w:adjustRightInd w:val="0"/>
        <w:jc w:val="center"/>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931AA8" w:rsidRPr="00931AA8" w:rsidRDefault="00931AA8" w:rsidP="00931AA8">
      <w:pPr>
        <w:tabs>
          <w:tab w:val="left" w:pos="6480"/>
        </w:tabs>
        <w:autoSpaceDE w:val="0"/>
        <w:autoSpaceDN w:val="0"/>
        <w:adjustRightInd w:val="0"/>
        <w:jc w:val="center"/>
        <w:rPr>
          <w:b/>
          <w:color w:val="000000"/>
          <w:sz w:val="16"/>
          <w:szCs w:val="16"/>
        </w:rPr>
      </w:pPr>
      <w:r w:rsidRPr="00931AA8">
        <w:rPr>
          <w:b/>
          <w:color w:val="000000"/>
          <w:sz w:val="16"/>
          <w:szCs w:val="16"/>
        </w:rPr>
        <w:t>Российская  Федерация</w:t>
      </w:r>
    </w:p>
    <w:p w:rsidR="00931AA8" w:rsidRPr="00931AA8" w:rsidRDefault="00931AA8" w:rsidP="00931AA8">
      <w:pPr>
        <w:tabs>
          <w:tab w:val="left" w:pos="6480"/>
        </w:tabs>
        <w:autoSpaceDE w:val="0"/>
        <w:autoSpaceDN w:val="0"/>
        <w:adjustRightInd w:val="0"/>
        <w:jc w:val="center"/>
        <w:rPr>
          <w:b/>
          <w:color w:val="000000"/>
          <w:sz w:val="16"/>
          <w:szCs w:val="16"/>
        </w:rPr>
      </w:pPr>
      <w:r w:rsidRPr="00931AA8">
        <w:rPr>
          <w:b/>
          <w:color w:val="000000"/>
          <w:sz w:val="16"/>
          <w:szCs w:val="16"/>
        </w:rPr>
        <w:t>Новгородская область</w:t>
      </w:r>
    </w:p>
    <w:p w:rsidR="00931AA8" w:rsidRPr="00931AA8" w:rsidRDefault="00931AA8" w:rsidP="00931AA8">
      <w:pPr>
        <w:tabs>
          <w:tab w:val="left" w:pos="6480"/>
        </w:tabs>
        <w:autoSpaceDE w:val="0"/>
        <w:autoSpaceDN w:val="0"/>
        <w:adjustRightInd w:val="0"/>
        <w:jc w:val="center"/>
        <w:rPr>
          <w:b/>
          <w:color w:val="000000"/>
          <w:sz w:val="16"/>
          <w:szCs w:val="16"/>
        </w:rPr>
      </w:pPr>
      <w:r w:rsidRPr="00931AA8">
        <w:rPr>
          <w:b/>
          <w:color w:val="000000"/>
          <w:sz w:val="16"/>
          <w:szCs w:val="16"/>
        </w:rPr>
        <w:t>Администрация  Любытинского муниципального района</w:t>
      </w:r>
    </w:p>
    <w:p w:rsidR="00931AA8" w:rsidRPr="00931AA8" w:rsidRDefault="00931AA8" w:rsidP="00931AA8">
      <w:pPr>
        <w:tabs>
          <w:tab w:val="left" w:pos="6480"/>
        </w:tabs>
        <w:autoSpaceDE w:val="0"/>
        <w:autoSpaceDN w:val="0"/>
        <w:adjustRightInd w:val="0"/>
        <w:jc w:val="center"/>
        <w:rPr>
          <w:b/>
          <w:color w:val="000000"/>
          <w:sz w:val="16"/>
          <w:szCs w:val="16"/>
        </w:rPr>
      </w:pPr>
      <w:proofErr w:type="gramStart"/>
      <w:r w:rsidRPr="00931AA8">
        <w:rPr>
          <w:b/>
          <w:color w:val="000000"/>
          <w:sz w:val="16"/>
          <w:szCs w:val="16"/>
        </w:rPr>
        <w:t>П</w:t>
      </w:r>
      <w:proofErr w:type="gramEnd"/>
      <w:r w:rsidRPr="00931AA8">
        <w:rPr>
          <w:b/>
          <w:color w:val="000000"/>
          <w:sz w:val="16"/>
          <w:szCs w:val="16"/>
        </w:rPr>
        <w:t xml:space="preserve"> О С Т А Н О В Л Е Н И Е</w:t>
      </w:r>
    </w:p>
    <w:p w:rsidR="00931AA8" w:rsidRPr="00931AA8" w:rsidRDefault="00931AA8" w:rsidP="00931AA8">
      <w:pPr>
        <w:tabs>
          <w:tab w:val="left" w:pos="6480"/>
        </w:tabs>
        <w:autoSpaceDE w:val="0"/>
        <w:autoSpaceDN w:val="0"/>
        <w:adjustRightInd w:val="0"/>
        <w:jc w:val="center"/>
        <w:rPr>
          <w:b/>
          <w:color w:val="000000"/>
          <w:sz w:val="16"/>
          <w:szCs w:val="16"/>
        </w:rPr>
      </w:pPr>
    </w:p>
    <w:p w:rsidR="00931AA8" w:rsidRPr="00931AA8" w:rsidRDefault="00931AA8" w:rsidP="00931AA8">
      <w:pPr>
        <w:tabs>
          <w:tab w:val="left" w:pos="6480"/>
        </w:tabs>
        <w:autoSpaceDE w:val="0"/>
        <w:autoSpaceDN w:val="0"/>
        <w:adjustRightInd w:val="0"/>
        <w:jc w:val="center"/>
        <w:rPr>
          <w:b/>
          <w:color w:val="000000"/>
          <w:sz w:val="16"/>
          <w:szCs w:val="16"/>
        </w:rPr>
      </w:pPr>
      <w:r w:rsidRPr="00931AA8">
        <w:rPr>
          <w:b/>
          <w:color w:val="000000"/>
          <w:sz w:val="16"/>
          <w:szCs w:val="16"/>
        </w:rPr>
        <w:t>от 03.12.2021 № 1055</w:t>
      </w:r>
    </w:p>
    <w:p w:rsidR="00931AA8" w:rsidRPr="00931AA8" w:rsidRDefault="00931AA8" w:rsidP="00931AA8">
      <w:pPr>
        <w:tabs>
          <w:tab w:val="left" w:pos="6480"/>
        </w:tabs>
        <w:autoSpaceDE w:val="0"/>
        <w:autoSpaceDN w:val="0"/>
        <w:adjustRightInd w:val="0"/>
        <w:jc w:val="both"/>
        <w:rPr>
          <w:b/>
          <w:color w:val="000000"/>
        </w:rPr>
      </w:pPr>
    </w:p>
    <w:p w:rsidR="00931AA8" w:rsidRPr="00931AA8" w:rsidRDefault="00931AA8" w:rsidP="00931AA8">
      <w:pPr>
        <w:tabs>
          <w:tab w:val="left" w:pos="6480"/>
        </w:tabs>
        <w:autoSpaceDE w:val="0"/>
        <w:autoSpaceDN w:val="0"/>
        <w:adjustRightInd w:val="0"/>
        <w:jc w:val="center"/>
        <w:rPr>
          <w:b/>
          <w:color w:val="000000"/>
        </w:rPr>
      </w:pPr>
      <w:proofErr w:type="spellStart"/>
      <w:r w:rsidRPr="00931AA8">
        <w:rPr>
          <w:b/>
          <w:color w:val="000000"/>
        </w:rPr>
        <w:t>р.п</w:t>
      </w:r>
      <w:proofErr w:type="gramStart"/>
      <w:r w:rsidRPr="00931AA8">
        <w:rPr>
          <w:b/>
          <w:color w:val="000000"/>
        </w:rPr>
        <w:t>.Л</w:t>
      </w:r>
      <w:proofErr w:type="gramEnd"/>
      <w:r w:rsidRPr="00931AA8">
        <w:rPr>
          <w:b/>
          <w:color w:val="000000"/>
        </w:rPr>
        <w:t>юбытино</w:t>
      </w:r>
      <w:proofErr w:type="spellEnd"/>
    </w:p>
    <w:p w:rsidR="00931AA8" w:rsidRPr="00931AA8" w:rsidRDefault="00931AA8" w:rsidP="00931AA8">
      <w:pPr>
        <w:tabs>
          <w:tab w:val="left" w:pos="6480"/>
        </w:tabs>
        <w:autoSpaceDE w:val="0"/>
        <w:autoSpaceDN w:val="0"/>
        <w:adjustRightInd w:val="0"/>
        <w:jc w:val="center"/>
        <w:rPr>
          <w:b/>
          <w:color w:val="000000"/>
          <w:sz w:val="16"/>
          <w:szCs w:val="16"/>
        </w:rPr>
      </w:pPr>
    </w:p>
    <w:p w:rsidR="00931AA8" w:rsidRPr="00931AA8" w:rsidRDefault="00931AA8" w:rsidP="00931AA8">
      <w:pPr>
        <w:tabs>
          <w:tab w:val="left" w:pos="6480"/>
        </w:tabs>
        <w:autoSpaceDE w:val="0"/>
        <w:autoSpaceDN w:val="0"/>
        <w:adjustRightInd w:val="0"/>
        <w:jc w:val="center"/>
        <w:rPr>
          <w:b/>
          <w:color w:val="000000"/>
          <w:sz w:val="16"/>
          <w:szCs w:val="16"/>
        </w:rPr>
      </w:pPr>
      <w:r w:rsidRPr="00931AA8">
        <w:rPr>
          <w:b/>
          <w:color w:val="000000"/>
          <w:sz w:val="16"/>
          <w:szCs w:val="16"/>
        </w:rPr>
        <w:lastRenderedPageBreak/>
        <w:t>О внесении изменения в муниципальную программу Любытинского</w:t>
      </w:r>
    </w:p>
    <w:p w:rsidR="00931AA8" w:rsidRPr="00931AA8" w:rsidRDefault="00931AA8" w:rsidP="00931AA8">
      <w:pPr>
        <w:tabs>
          <w:tab w:val="left" w:pos="6480"/>
        </w:tabs>
        <w:autoSpaceDE w:val="0"/>
        <w:autoSpaceDN w:val="0"/>
        <w:adjustRightInd w:val="0"/>
        <w:jc w:val="center"/>
        <w:rPr>
          <w:b/>
          <w:color w:val="000000"/>
          <w:sz w:val="16"/>
          <w:szCs w:val="16"/>
        </w:rPr>
      </w:pPr>
      <w:r w:rsidRPr="00931AA8">
        <w:rPr>
          <w:b/>
          <w:color w:val="000000"/>
          <w:sz w:val="16"/>
          <w:szCs w:val="16"/>
        </w:rPr>
        <w:t>муниципального района «Развитие торговли в Любытинском</w:t>
      </w:r>
    </w:p>
    <w:p w:rsidR="00931AA8" w:rsidRPr="00931AA8" w:rsidRDefault="00931AA8" w:rsidP="00931AA8">
      <w:pPr>
        <w:tabs>
          <w:tab w:val="left" w:pos="6480"/>
        </w:tabs>
        <w:autoSpaceDE w:val="0"/>
        <w:autoSpaceDN w:val="0"/>
        <w:adjustRightInd w:val="0"/>
        <w:jc w:val="center"/>
        <w:rPr>
          <w:b/>
          <w:color w:val="000000"/>
          <w:sz w:val="16"/>
          <w:szCs w:val="16"/>
        </w:rPr>
      </w:pPr>
      <w:r w:rsidRPr="00931AA8">
        <w:rPr>
          <w:b/>
          <w:color w:val="000000"/>
          <w:sz w:val="16"/>
          <w:szCs w:val="16"/>
        </w:rPr>
        <w:t xml:space="preserve">муниципальном </w:t>
      </w:r>
      <w:proofErr w:type="gramStart"/>
      <w:r w:rsidRPr="00931AA8">
        <w:rPr>
          <w:b/>
          <w:color w:val="000000"/>
          <w:sz w:val="16"/>
          <w:szCs w:val="16"/>
        </w:rPr>
        <w:t>районе</w:t>
      </w:r>
      <w:proofErr w:type="gramEnd"/>
      <w:r w:rsidRPr="00931AA8">
        <w:rPr>
          <w:b/>
          <w:color w:val="000000"/>
          <w:sz w:val="16"/>
          <w:szCs w:val="16"/>
        </w:rPr>
        <w:t xml:space="preserve"> на 2017-2025 годы»</w:t>
      </w:r>
    </w:p>
    <w:p w:rsidR="00931AA8" w:rsidRPr="00931AA8" w:rsidRDefault="00931AA8" w:rsidP="00931AA8">
      <w:pPr>
        <w:tabs>
          <w:tab w:val="left" w:pos="6480"/>
        </w:tabs>
        <w:autoSpaceDE w:val="0"/>
        <w:autoSpaceDN w:val="0"/>
        <w:adjustRightInd w:val="0"/>
        <w:jc w:val="center"/>
        <w:rPr>
          <w:b/>
          <w:color w:val="000000"/>
          <w:sz w:val="16"/>
          <w:szCs w:val="16"/>
        </w:rPr>
      </w:pPr>
    </w:p>
    <w:p w:rsidR="00931AA8" w:rsidRPr="00931AA8" w:rsidRDefault="00931AA8" w:rsidP="00931AA8">
      <w:pPr>
        <w:tabs>
          <w:tab w:val="left" w:pos="6480"/>
        </w:tabs>
        <w:autoSpaceDE w:val="0"/>
        <w:autoSpaceDN w:val="0"/>
        <w:adjustRightInd w:val="0"/>
        <w:jc w:val="both"/>
        <w:rPr>
          <w:b/>
          <w:color w:val="000000"/>
          <w:sz w:val="16"/>
          <w:szCs w:val="16"/>
        </w:rPr>
      </w:pPr>
      <w:r w:rsidRPr="00931AA8">
        <w:rPr>
          <w:b/>
          <w:color w:val="000000"/>
          <w:sz w:val="16"/>
          <w:szCs w:val="16"/>
        </w:rPr>
        <w:t xml:space="preserve">  </w:t>
      </w:r>
      <w:r w:rsidRPr="00931AA8">
        <w:rPr>
          <w:color w:val="000000"/>
          <w:sz w:val="16"/>
          <w:szCs w:val="16"/>
        </w:rPr>
        <w:t xml:space="preserve">Администрация Любытинского муниципального района </w:t>
      </w:r>
      <w:r w:rsidRPr="00931AA8">
        <w:rPr>
          <w:b/>
          <w:color w:val="000000"/>
          <w:sz w:val="16"/>
          <w:szCs w:val="16"/>
        </w:rPr>
        <w:t xml:space="preserve">                          ПОСТАНОВЛЯЕТ:</w:t>
      </w:r>
    </w:p>
    <w:p w:rsidR="00931AA8" w:rsidRPr="00931AA8" w:rsidRDefault="00931AA8" w:rsidP="00931AA8">
      <w:pPr>
        <w:tabs>
          <w:tab w:val="left" w:pos="6480"/>
        </w:tabs>
        <w:autoSpaceDE w:val="0"/>
        <w:autoSpaceDN w:val="0"/>
        <w:adjustRightInd w:val="0"/>
        <w:jc w:val="both"/>
        <w:rPr>
          <w:b/>
          <w:color w:val="000000"/>
        </w:rPr>
      </w:pPr>
      <w:r w:rsidRPr="00931AA8">
        <w:rPr>
          <w:b/>
          <w:color w:val="000000"/>
        </w:rPr>
        <w:t xml:space="preserve">   </w:t>
      </w:r>
    </w:p>
    <w:p w:rsidR="00931AA8" w:rsidRPr="00931AA8" w:rsidRDefault="00931AA8" w:rsidP="00931AA8">
      <w:pPr>
        <w:tabs>
          <w:tab w:val="left" w:pos="6480"/>
        </w:tabs>
        <w:autoSpaceDE w:val="0"/>
        <w:autoSpaceDN w:val="0"/>
        <w:adjustRightInd w:val="0"/>
        <w:ind w:firstLine="567"/>
        <w:jc w:val="both"/>
        <w:rPr>
          <w:color w:val="000000"/>
          <w:sz w:val="16"/>
          <w:szCs w:val="16"/>
        </w:rPr>
      </w:pPr>
      <w:r w:rsidRPr="00931AA8">
        <w:rPr>
          <w:b/>
          <w:color w:val="000000"/>
        </w:rPr>
        <w:t xml:space="preserve"> </w:t>
      </w:r>
      <w:proofErr w:type="gramStart"/>
      <w:r w:rsidRPr="00931AA8">
        <w:rPr>
          <w:color w:val="000000"/>
          <w:sz w:val="16"/>
          <w:szCs w:val="16"/>
        </w:rPr>
        <w:t>1.Внести изменение в муниципальную программу Любытинского муниципального района  «Развитие торговли в Любытинском муниципальном районе на 2017-2025 годы», утвержденную постановлением Администрации Любытинского  муниципального района от 15.10.2020 №1111 (далее - Программа), заменив в пункте 2 Паспорта Программы слова «отдел экономики, потребительского рынка и сельского хозяйства комитета инвестиционной политики Администрации Любытинского муниципального района (далее – отдел экономики)» на «отдел экономики, потребительского рынка и сельского</w:t>
      </w:r>
      <w:proofErr w:type="gramEnd"/>
      <w:r w:rsidRPr="00931AA8">
        <w:rPr>
          <w:color w:val="000000"/>
          <w:sz w:val="16"/>
          <w:szCs w:val="16"/>
        </w:rPr>
        <w:t xml:space="preserve"> хозяйства Администрации Любытинского муниципального района (далее отдел)».</w:t>
      </w:r>
    </w:p>
    <w:p w:rsidR="00931AA8" w:rsidRPr="00931AA8" w:rsidRDefault="00931AA8" w:rsidP="00931AA8">
      <w:pPr>
        <w:tabs>
          <w:tab w:val="left" w:pos="6480"/>
        </w:tabs>
        <w:autoSpaceDE w:val="0"/>
        <w:autoSpaceDN w:val="0"/>
        <w:adjustRightInd w:val="0"/>
        <w:jc w:val="both"/>
        <w:rPr>
          <w:color w:val="000000"/>
          <w:sz w:val="16"/>
          <w:szCs w:val="16"/>
        </w:rPr>
      </w:pPr>
      <w:r w:rsidRPr="00931AA8">
        <w:rPr>
          <w:color w:val="000000"/>
          <w:sz w:val="16"/>
          <w:szCs w:val="16"/>
        </w:rPr>
        <w:t xml:space="preserve"> </w:t>
      </w:r>
      <w:r>
        <w:rPr>
          <w:color w:val="000000"/>
          <w:sz w:val="16"/>
          <w:szCs w:val="16"/>
        </w:rPr>
        <w:t xml:space="preserve">           </w:t>
      </w:r>
      <w:r w:rsidRPr="00931AA8">
        <w:rPr>
          <w:color w:val="000000"/>
          <w:sz w:val="16"/>
          <w:szCs w:val="16"/>
        </w:rPr>
        <w:t xml:space="preserve">   2.Опубликовать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  </w:t>
      </w:r>
    </w:p>
    <w:p w:rsidR="00931AA8" w:rsidRPr="00931AA8" w:rsidRDefault="00931AA8" w:rsidP="00931AA8">
      <w:pPr>
        <w:tabs>
          <w:tab w:val="left" w:pos="6480"/>
        </w:tabs>
        <w:autoSpaceDE w:val="0"/>
        <w:autoSpaceDN w:val="0"/>
        <w:adjustRightInd w:val="0"/>
        <w:jc w:val="both"/>
        <w:rPr>
          <w:color w:val="000000"/>
          <w:sz w:val="16"/>
          <w:szCs w:val="16"/>
        </w:rPr>
      </w:pPr>
    </w:p>
    <w:p w:rsidR="00931AA8" w:rsidRPr="00931AA8" w:rsidRDefault="00931AA8" w:rsidP="00931AA8">
      <w:pPr>
        <w:tabs>
          <w:tab w:val="left" w:pos="6480"/>
        </w:tabs>
        <w:autoSpaceDE w:val="0"/>
        <w:autoSpaceDN w:val="0"/>
        <w:adjustRightInd w:val="0"/>
        <w:jc w:val="both"/>
        <w:rPr>
          <w:b/>
          <w:color w:val="000000"/>
        </w:rPr>
      </w:pPr>
    </w:p>
    <w:p w:rsidR="00931AA8" w:rsidRPr="00931AA8" w:rsidRDefault="00931AA8" w:rsidP="00931AA8">
      <w:pPr>
        <w:tabs>
          <w:tab w:val="left" w:pos="6480"/>
        </w:tabs>
        <w:autoSpaceDE w:val="0"/>
        <w:autoSpaceDN w:val="0"/>
        <w:adjustRightInd w:val="0"/>
        <w:jc w:val="both"/>
        <w:rPr>
          <w:b/>
          <w:color w:val="000000"/>
        </w:rPr>
      </w:pPr>
    </w:p>
    <w:p w:rsidR="00931AA8" w:rsidRPr="00931AA8" w:rsidRDefault="00931AA8" w:rsidP="00931AA8">
      <w:pPr>
        <w:tabs>
          <w:tab w:val="left" w:pos="6480"/>
        </w:tabs>
        <w:autoSpaceDE w:val="0"/>
        <w:autoSpaceDN w:val="0"/>
        <w:adjustRightInd w:val="0"/>
        <w:jc w:val="both"/>
        <w:rPr>
          <w:b/>
          <w:color w:val="000000"/>
          <w:sz w:val="16"/>
          <w:szCs w:val="16"/>
        </w:rPr>
      </w:pPr>
      <w:r>
        <w:rPr>
          <w:b/>
          <w:color w:val="000000"/>
          <w:sz w:val="16"/>
          <w:szCs w:val="16"/>
        </w:rPr>
        <w:t xml:space="preserve">                   </w:t>
      </w:r>
      <w:r w:rsidRPr="00931AA8">
        <w:rPr>
          <w:b/>
          <w:color w:val="000000"/>
          <w:sz w:val="16"/>
          <w:szCs w:val="16"/>
        </w:rPr>
        <w:t>Первый заместитель</w:t>
      </w:r>
    </w:p>
    <w:p w:rsidR="00931AA8" w:rsidRPr="00931AA8" w:rsidRDefault="00931AA8" w:rsidP="00931AA8">
      <w:pPr>
        <w:tabs>
          <w:tab w:val="left" w:pos="6480"/>
        </w:tabs>
        <w:autoSpaceDE w:val="0"/>
        <w:autoSpaceDN w:val="0"/>
        <w:adjustRightInd w:val="0"/>
        <w:jc w:val="both"/>
        <w:rPr>
          <w:b/>
          <w:color w:val="000000"/>
          <w:sz w:val="16"/>
          <w:szCs w:val="16"/>
        </w:rPr>
      </w:pPr>
      <w:r>
        <w:rPr>
          <w:b/>
          <w:color w:val="000000"/>
          <w:sz w:val="16"/>
          <w:szCs w:val="16"/>
        </w:rPr>
        <w:t xml:space="preserve">                   </w:t>
      </w:r>
      <w:r w:rsidRPr="00931AA8">
        <w:rPr>
          <w:b/>
          <w:color w:val="000000"/>
          <w:sz w:val="16"/>
          <w:szCs w:val="16"/>
        </w:rPr>
        <w:t xml:space="preserve">Главы администрации                                                  </w:t>
      </w:r>
      <w:proofErr w:type="spellStart"/>
      <w:r w:rsidRPr="00931AA8">
        <w:rPr>
          <w:b/>
          <w:color w:val="000000"/>
          <w:sz w:val="16"/>
          <w:szCs w:val="16"/>
        </w:rPr>
        <w:t>С.В.Матвеева</w:t>
      </w:r>
      <w:proofErr w:type="spellEnd"/>
      <w:r w:rsidRPr="00931AA8">
        <w:rPr>
          <w:b/>
          <w:color w:val="000000"/>
          <w:sz w:val="16"/>
          <w:szCs w:val="16"/>
        </w:rPr>
        <w:t xml:space="preserve"> </w:t>
      </w:r>
    </w:p>
    <w:p w:rsidR="00931AA8" w:rsidRPr="00931AA8" w:rsidRDefault="00931AA8" w:rsidP="00931AA8">
      <w:pPr>
        <w:tabs>
          <w:tab w:val="left" w:pos="6480"/>
        </w:tabs>
        <w:autoSpaceDE w:val="0"/>
        <w:autoSpaceDN w:val="0"/>
        <w:adjustRightInd w:val="0"/>
        <w:jc w:val="both"/>
        <w:rPr>
          <w:b/>
          <w:color w:val="000000"/>
          <w:sz w:val="16"/>
          <w:szCs w:val="16"/>
        </w:rPr>
      </w:pPr>
    </w:p>
    <w:p w:rsidR="00931AA8" w:rsidRPr="00931AA8" w:rsidRDefault="00931AA8" w:rsidP="00931AA8">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931AA8">
      <w:pPr>
        <w:tabs>
          <w:tab w:val="left" w:pos="6480"/>
        </w:tabs>
        <w:autoSpaceDE w:val="0"/>
        <w:autoSpaceDN w:val="0"/>
        <w:adjustRightInd w:val="0"/>
        <w:jc w:val="center"/>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FF405E">
      <w:pPr>
        <w:tabs>
          <w:tab w:val="left" w:pos="6480"/>
        </w:tabs>
        <w:autoSpaceDE w:val="0"/>
        <w:autoSpaceDN w:val="0"/>
        <w:adjustRightInd w:val="0"/>
        <w:jc w:val="center"/>
      </w:pPr>
    </w:p>
    <w:p w:rsidR="00FF405E" w:rsidRDefault="00FF405E" w:rsidP="00FF405E">
      <w:pPr>
        <w:tabs>
          <w:tab w:val="left" w:pos="6480"/>
        </w:tabs>
        <w:autoSpaceDE w:val="0"/>
        <w:autoSpaceDN w:val="0"/>
        <w:adjustRightInd w:val="0"/>
        <w:jc w:val="center"/>
      </w:pPr>
    </w:p>
    <w:p w:rsidR="00FF405E" w:rsidRDefault="00FF405E" w:rsidP="00FF405E">
      <w:pPr>
        <w:tabs>
          <w:tab w:val="left" w:pos="6480"/>
        </w:tabs>
        <w:autoSpaceDE w:val="0"/>
        <w:autoSpaceDN w:val="0"/>
        <w:adjustRightInd w:val="0"/>
        <w:jc w:val="center"/>
      </w:pPr>
    </w:p>
    <w:p w:rsidR="00FF405E" w:rsidRPr="00FF405E" w:rsidRDefault="00FF405E" w:rsidP="00FF405E">
      <w:pPr>
        <w:tabs>
          <w:tab w:val="left" w:pos="6480"/>
        </w:tabs>
        <w:autoSpaceDE w:val="0"/>
        <w:autoSpaceDN w:val="0"/>
        <w:adjustRightInd w:val="0"/>
        <w:jc w:val="center"/>
        <w:rPr>
          <w:b/>
          <w:sz w:val="16"/>
          <w:szCs w:val="16"/>
        </w:rPr>
      </w:pPr>
      <w:r w:rsidRPr="00FF405E">
        <w:rPr>
          <w:b/>
          <w:sz w:val="16"/>
          <w:szCs w:val="16"/>
        </w:rPr>
        <w:t>Российская  Федерация</w:t>
      </w:r>
    </w:p>
    <w:p w:rsidR="00FF405E" w:rsidRPr="00FF405E" w:rsidRDefault="00FF405E" w:rsidP="00FF405E">
      <w:pPr>
        <w:tabs>
          <w:tab w:val="left" w:pos="6480"/>
        </w:tabs>
        <w:autoSpaceDE w:val="0"/>
        <w:autoSpaceDN w:val="0"/>
        <w:adjustRightInd w:val="0"/>
        <w:jc w:val="center"/>
        <w:rPr>
          <w:b/>
          <w:sz w:val="16"/>
          <w:szCs w:val="16"/>
        </w:rPr>
      </w:pPr>
      <w:r w:rsidRPr="00FF405E">
        <w:rPr>
          <w:b/>
          <w:sz w:val="16"/>
          <w:szCs w:val="16"/>
        </w:rPr>
        <w:t>Новгородская область</w:t>
      </w:r>
    </w:p>
    <w:p w:rsidR="00FF405E" w:rsidRPr="00FF405E" w:rsidRDefault="00FF405E" w:rsidP="00FF405E">
      <w:pPr>
        <w:tabs>
          <w:tab w:val="left" w:pos="6480"/>
        </w:tabs>
        <w:autoSpaceDE w:val="0"/>
        <w:autoSpaceDN w:val="0"/>
        <w:adjustRightInd w:val="0"/>
        <w:jc w:val="center"/>
        <w:rPr>
          <w:b/>
          <w:sz w:val="16"/>
          <w:szCs w:val="16"/>
        </w:rPr>
      </w:pPr>
      <w:r w:rsidRPr="00FF405E">
        <w:rPr>
          <w:b/>
          <w:sz w:val="16"/>
          <w:szCs w:val="16"/>
        </w:rPr>
        <w:t>Администрация  Любытинского муниципального района</w:t>
      </w:r>
    </w:p>
    <w:p w:rsidR="00FF405E" w:rsidRPr="00FF405E" w:rsidRDefault="00FF405E" w:rsidP="00FF405E">
      <w:pPr>
        <w:tabs>
          <w:tab w:val="left" w:pos="6480"/>
        </w:tabs>
        <w:autoSpaceDE w:val="0"/>
        <w:autoSpaceDN w:val="0"/>
        <w:adjustRightInd w:val="0"/>
        <w:jc w:val="center"/>
        <w:rPr>
          <w:b/>
          <w:sz w:val="16"/>
          <w:szCs w:val="16"/>
        </w:rPr>
      </w:pPr>
      <w:proofErr w:type="gramStart"/>
      <w:r w:rsidRPr="00FF405E">
        <w:rPr>
          <w:b/>
          <w:sz w:val="16"/>
          <w:szCs w:val="16"/>
        </w:rPr>
        <w:t>П</w:t>
      </w:r>
      <w:proofErr w:type="gramEnd"/>
      <w:r w:rsidRPr="00FF405E">
        <w:rPr>
          <w:b/>
          <w:sz w:val="16"/>
          <w:szCs w:val="16"/>
        </w:rPr>
        <w:t xml:space="preserve"> О С Т А Н О В Л Е Н И Е</w:t>
      </w:r>
    </w:p>
    <w:p w:rsidR="00FF405E" w:rsidRPr="00FF405E" w:rsidRDefault="00FF405E" w:rsidP="00FF405E">
      <w:pPr>
        <w:tabs>
          <w:tab w:val="left" w:pos="6480"/>
        </w:tabs>
        <w:autoSpaceDE w:val="0"/>
        <w:autoSpaceDN w:val="0"/>
        <w:adjustRightInd w:val="0"/>
        <w:jc w:val="center"/>
        <w:rPr>
          <w:b/>
          <w:sz w:val="16"/>
          <w:szCs w:val="16"/>
        </w:rPr>
      </w:pPr>
    </w:p>
    <w:p w:rsidR="00FF405E" w:rsidRPr="00FF405E" w:rsidRDefault="00FF405E" w:rsidP="00FF405E">
      <w:pPr>
        <w:tabs>
          <w:tab w:val="left" w:pos="6480"/>
        </w:tabs>
        <w:autoSpaceDE w:val="0"/>
        <w:autoSpaceDN w:val="0"/>
        <w:adjustRightInd w:val="0"/>
        <w:jc w:val="center"/>
        <w:rPr>
          <w:sz w:val="16"/>
          <w:szCs w:val="16"/>
        </w:rPr>
      </w:pPr>
      <w:r w:rsidRPr="00FF405E">
        <w:rPr>
          <w:sz w:val="16"/>
          <w:szCs w:val="16"/>
        </w:rPr>
        <w:t>от 03.12.2021 № 1056</w:t>
      </w:r>
    </w:p>
    <w:p w:rsidR="00FF405E" w:rsidRPr="00FF405E" w:rsidRDefault="00FF405E" w:rsidP="00FF405E">
      <w:pPr>
        <w:tabs>
          <w:tab w:val="left" w:pos="6480"/>
        </w:tabs>
        <w:autoSpaceDE w:val="0"/>
        <w:autoSpaceDN w:val="0"/>
        <w:adjustRightInd w:val="0"/>
        <w:jc w:val="center"/>
        <w:rPr>
          <w:sz w:val="16"/>
          <w:szCs w:val="16"/>
        </w:rPr>
      </w:pPr>
    </w:p>
    <w:p w:rsidR="00FF405E" w:rsidRPr="00FF405E" w:rsidRDefault="00FF405E" w:rsidP="00FF405E">
      <w:pPr>
        <w:tabs>
          <w:tab w:val="left" w:pos="6480"/>
        </w:tabs>
        <w:autoSpaceDE w:val="0"/>
        <w:autoSpaceDN w:val="0"/>
        <w:adjustRightInd w:val="0"/>
        <w:jc w:val="center"/>
        <w:rPr>
          <w:sz w:val="16"/>
          <w:szCs w:val="16"/>
        </w:rPr>
      </w:pPr>
      <w:proofErr w:type="spellStart"/>
      <w:r w:rsidRPr="00FF405E">
        <w:rPr>
          <w:sz w:val="16"/>
          <w:szCs w:val="16"/>
        </w:rPr>
        <w:t>р.п</w:t>
      </w:r>
      <w:proofErr w:type="gramStart"/>
      <w:r w:rsidRPr="00FF405E">
        <w:rPr>
          <w:sz w:val="16"/>
          <w:szCs w:val="16"/>
        </w:rPr>
        <w:t>.Л</w:t>
      </w:r>
      <w:proofErr w:type="gramEnd"/>
      <w:r w:rsidRPr="00FF405E">
        <w:rPr>
          <w:sz w:val="16"/>
          <w:szCs w:val="16"/>
        </w:rPr>
        <w:t>юбытино</w:t>
      </w:r>
      <w:proofErr w:type="spellEnd"/>
    </w:p>
    <w:p w:rsidR="00FF405E" w:rsidRPr="00FF405E" w:rsidRDefault="00FF405E" w:rsidP="00FF405E">
      <w:pPr>
        <w:tabs>
          <w:tab w:val="left" w:pos="6480"/>
        </w:tabs>
        <w:autoSpaceDE w:val="0"/>
        <w:autoSpaceDN w:val="0"/>
        <w:adjustRightInd w:val="0"/>
        <w:jc w:val="center"/>
        <w:rPr>
          <w:b/>
          <w:sz w:val="16"/>
          <w:szCs w:val="16"/>
        </w:rPr>
      </w:pPr>
    </w:p>
    <w:p w:rsidR="00FF405E" w:rsidRPr="00FF405E" w:rsidRDefault="00FF405E" w:rsidP="00FF405E">
      <w:pPr>
        <w:tabs>
          <w:tab w:val="left" w:pos="6480"/>
        </w:tabs>
        <w:autoSpaceDE w:val="0"/>
        <w:autoSpaceDN w:val="0"/>
        <w:adjustRightInd w:val="0"/>
        <w:jc w:val="center"/>
        <w:rPr>
          <w:b/>
          <w:sz w:val="16"/>
          <w:szCs w:val="16"/>
        </w:rPr>
      </w:pPr>
      <w:r w:rsidRPr="00FF405E">
        <w:rPr>
          <w:b/>
          <w:sz w:val="16"/>
          <w:szCs w:val="16"/>
        </w:rPr>
        <w:t>О внесении изменения в муниципальную программу Любытинского муниципального района «Развитие сельского хозяйства в Любытинском муниципальном  районе на 2020-2025 годы»</w:t>
      </w:r>
    </w:p>
    <w:p w:rsidR="00FF405E" w:rsidRPr="00FF405E" w:rsidRDefault="00FF405E" w:rsidP="00FF405E">
      <w:pPr>
        <w:tabs>
          <w:tab w:val="left" w:pos="6480"/>
        </w:tabs>
        <w:autoSpaceDE w:val="0"/>
        <w:autoSpaceDN w:val="0"/>
        <w:adjustRightInd w:val="0"/>
        <w:jc w:val="center"/>
        <w:rPr>
          <w:b/>
          <w:sz w:val="16"/>
          <w:szCs w:val="16"/>
        </w:rPr>
      </w:pPr>
    </w:p>
    <w:p w:rsidR="00FF405E" w:rsidRPr="00FF405E" w:rsidRDefault="00FF405E" w:rsidP="00FF405E">
      <w:pPr>
        <w:tabs>
          <w:tab w:val="left" w:pos="6480"/>
        </w:tabs>
        <w:autoSpaceDE w:val="0"/>
        <w:autoSpaceDN w:val="0"/>
        <w:adjustRightInd w:val="0"/>
        <w:jc w:val="both"/>
      </w:pPr>
    </w:p>
    <w:p w:rsidR="00FF405E" w:rsidRPr="00FF405E" w:rsidRDefault="00FF405E" w:rsidP="00FF405E">
      <w:pPr>
        <w:tabs>
          <w:tab w:val="left" w:pos="6480"/>
        </w:tabs>
        <w:autoSpaceDE w:val="0"/>
        <w:autoSpaceDN w:val="0"/>
        <w:adjustRightInd w:val="0"/>
        <w:jc w:val="both"/>
        <w:rPr>
          <w:sz w:val="16"/>
          <w:szCs w:val="16"/>
        </w:rPr>
      </w:pPr>
      <w:r w:rsidRPr="00FF405E">
        <w:t xml:space="preserve">  </w:t>
      </w:r>
      <w:r w:rsidRPr="00FF405E">
        <w:rPr>
          <w:sz w:val="16"/>
          <w:szCs w:val="16"/>
        </w:rPr>
        <w:t xml:space="preserve">Администрация Любытинского муниципального района                           </w:t>
      </w:r>
      <w:r w:rsidRPr="00FF405E">
        <w:rPr>
          <w:b/>
          <w:sz w:val="16"/>
          <w:szCs w:val="16"/>
        </w:rPr>
        <w:t>ПОСТАНОВЛЯЕТ:</w:t>
      </w:r>
    </w:p>
    <w:p w:rsidR="00FF405E" w:rsidRPr="00FF405E" w:rsidRDefault="00FF405E" w:rsidP="00FF405E">
      <w:pPr>
        <w:tabs>
          <w:tab w:val="left" w:pos="6480"/>
        </w:tabs>
        <w:autoSpaceDE w:val="0"/>
        <w:autoSpaceDN w:val="0"/>
        <w:adjustRightInd w:val="0"/>
        <w:jc w:val="both"/>
        <w:rPr>
          <w:sz w:val="16"/>
          <w:szCs w:val="16"/>
        </w:rPr>
      </w:pPr>
      <w:r w:rsidRPr="00FF405E">
        <w:rPr>
          <w:sz w:val="16"/>
          <w:szCs w:val="16"/>
        </w:rPr>
        <w:t xml:space="preserve">    </w:t>
      </w:r>
    </w:p>
    <w:p w:rsidR="00FF405E" w:rsidRPr="00FF405E" w:rsidRDefault="00FF405E" w:rsidP="00FF405E">
      <w:pPr>
        <w:tabs>
          <w:tab w:val="left" w:pos="6480"/>
        </w:tabs>
        <w:autoSpaceDE w:val="0"/>
        <w:autoSpaceDN w:val="0"/>
        <w:adjustRightInd w:val="0"/>
        <w:ind w:firstLine="567"/>
        <w:jc w:val="both"/>
        <w:rPr>
          <w:sz w:val="16"/>
          <w:szCs w:val="16"/>
        </w:rPr>
      </w:pPr>
      <w:proofErr w:type="gramStart"/>
      <w:r w:rsidRPr="00FF405E">
        <w:rPr>
          <w:sz w:val="16"/>
          <w:szCs w:val="16"/>
        </w:rPr>
        <w:t>1.Внести изменение в муниципальную программу Любытинского муниципального района «Развитие сельского хозяйства в Любытинском муниципальном районе на 2020-2025 годы», утвержденную постановлением Администрации Любытинского  муниципального района от  14.10.2019 № 865  (далее - Программа), заменив в пункте 2 Паспорта Программы слова «отдел экономики, потребительского рынка и сельского хозяйства комитета инвестиционной политики администрации муниципального района (далее отдел)» на «отдел экономики, потребительского рынка и сельского хозяйства</w:t>
      </w:r>
      <w:proofErr w:type="gramEnd"/>
      <w:r w:rsidRPr="00FF405E">
        <w:rPr>
          <w:sz w:val="16"/>
          <w:szCs w:val="16"/>
        </w:rPr>
        <w:t xml:space="preserve"> Администрации Любытинского муниципального района (далее отдел)».</w:t>
      </w:r>
    </w:p>
    <w:p w:rsidR="00FF405E" w:rsidRPr="00FF405E" w:rsidRDefault="00FF405E" w:rsidP="00FF405E">
      <w:pPr>
        <w:tabs>
          <w:tab w:val="left" w:pos="6480"/>
        </w:tabs>
        <w:autoSpaceDE w:val="0"/>
        <w:autoSpaceDN w:val="0"/>
        <w:adjustRightInd w:val="0"/>
        <w:jc w:val="both"/>
        <w:rPr>
          <w:sz w:val="16"/>
          <w:szCs w:val="16"/>
        </w:rPr>
      </w:pPr>
      <w:r>
        <w:rPr>
          <w:sz w:val="16"/>
          <w:szCs w:val="16"/>
        </w:rPr>
        <w:t xml:space="preserve">           </w:t>
      </w:r>
      <w:r w:rsidRPr="00FF405E">
        <w:rPr>
          <w:sz w:val="16"/>
          <w:szCs w:val="16"/>
        </w:rPr>
        <w:t xml:space="preserve">  2.Опубликовать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   </w:t>
      </w:r>
    </w:p>
    <w:p w:rsidR="00FF405E" w:rsidRPr="00FF405E" w:rsidRDefault="00FF405E" w:rsidP="00FF405E">
      <w:pPr>
        <w:tabs>
          <w:tab w:val="left" w:pos="6480"/>
        </w:tabs>
        <w:autoSpaceDE w:val="0"/>
        <w:autoSpaceDN w:val="0"/>
        <w:adjustRightInd w:val="0"/>
        <w:jc w:val="both"/>
        <w:rPr>
          <w:sz w:val="16"/>
          <w:szCs w:val="16"/>
        </w:rPr>
      </w:pPr>
    </w:p>
    <w:p w:rsidR="00FF405E" w:rsidRPr="00FF405E" w:rsidRDefault="00FF405E" w:rsidP="00FF405E">
      <w:pPr>
        <w:tabs>
          <w:tab w:val="left" w:pos="6480"/>
        </w:tabs>
        <w:autoSpaceDE w:val="0"/>
        <w:autoSpaceDN w:val="0"/>
        <w:adjustRightInd w:val="0"/>
        <w:jc w:val="both"/>
        <w:rPr>
          <w:b/>
          <w:sz w:val="16"/>
          <w:szCs w:val="16"/>
        </w:rPr>
      </w:pPr>
    </w:p>
    <w:p w:rsidR="00FF405E" w:rsidRPr="00FF405E" w:rsidRDefault="00FF405E" w:rsidP="00FF405E">
      <w:pPr>
        <w:tabs>
          <w:tab w:val="left" w:pos="6480"/>
        </w:tabs>
        <w:autoSpaceDE w:val="0"/>
        <w:autoSpaceDN w:val="0"/>
        <w:adjustRightInd w:val="0"/>
        <w:jc w:val="both"/>
        <w:rPr>
          <w:b/>
          <w:sz w:val="16"/>
          <w:szCs w:val="16"/>
        </w:rPr>
      </w:pPr>
      <w:r>
        <w:rPr>
          <w:b/>
          <w:sz w:val="16"/>
          <w:szCs w:val="16"/>
        </w:rPr>
        <w:t xml:space="preserve">                         </w:t>
      </w:r>
      <w:r w:rsidRPr="00FF405E">
        <w:rPr>
          <w:b/>
          <w:sz w:val="16"/>
          <w:szCs w:val="16"/>
        </w:rPr>
        <w:t>Первый заместитель</w:t>
      </w:r>
    </w:p>
    <w:p w:rsidR="00FF405E" w:rsidRPr="00FF405E" w:rsidRDefault="00FF405E" w:rsidP="00FF405E">
      <w:pPr>
        <w:tabs>
          <w:tab w:val="left" w:pos="6480"/>
        </w:tabs>
        <w:autoSpaceDE w:val="0"/>
        <w:autoSpaceDN w:val="0"/>
        <w:adjustRightInd w:val="0"/>
        <w:jc w:val="both"/>
        <w:rPr>
          <w:b/>
          <w:sz w:val="16"/>
          <w:szCs w:val="16"/>
        </w:rPr>
      </w:pPr>
      <w:r>
        <w:rPr>
          <w:b/>
          <w:sz w:val="16"/>
          <w:szCs w:val="16"/>
        </w:rPr>
        <w:t xml:space="preserve">                         </w:t>
      </w:r>
      <w:r w:rsidRPr="00FF405E">
        <w:rPr>
          <w:b/>
          <w:sz w:val="16"/>
          <w:szCs w:val="16"/>
        </w:rPr>
        <w:t xml:space="preserve">Главы администрации                                                       </w:t>
      </w:r>
      <w:proofErr w:type="spellStart"/>
      <w:r w:rsidRPr="00FF405E">
        <w:rPr>
          <w:b/>
          <w:sz w:val="16"/>
          <w:szCs w:val="16"/>
        </w:rPr>
        <w:t>С.В.Матвеева</w:t>
      </w:r>
      <w:proofErr w:type="spellEnd"/>
    </w:p>
    <w:p w:rsidR="00FF3EED" w:rsidRPr="00FF405E" w:rsidRDefault="00FF3EED" w:rsidP="00C06136">
      <w:pPr>
        <w:tabs>
          <w:tab w:val="left" w:pos="6480"/>
        </w:tabs>
        <w:autoSpaceDE w:val="0"/>
        <w:autoSpaceDN w:val="0"/>
        <w:adjustRightInd w:val="0"/>
        <w:jc w:val="both"/>
        <w:rPr>
          <w:sz w:val="16"/>
          <w:szCs w:val="16"/>
        </w:rPr>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86145A" w:rsidRPr="0086145A" w:rsidRDefault="0086145A" w:rsidP="0086145A">
      <w:pPr>
        <w:tabs>
          <w:tab w:val="left" w:pos="6480"/>
        </w:tabs>
        <w:autoSpaceDE w:val="0"/>
        <w:autoSpaceDN w:val="0"/>
        <w:adjustRightInd w:val="0"/>
        <w:jc w:val="center"/>
        <w:rPr>
          <w:b/>
          <w:sz w:val="16"/>
          <w:szCs w:val="16"/>
        </w:rPr>
      </w:pPr>
      <w:r w:rsidRPr="0086145A">
        <w:rPr>
          <w:b/>
          <w:sz w:val="16"/>
          <w:szCs w:val="16"/>
        </w:rPr>
        <w:t>Российская  Федерация</w:t>
      </w:r>
    </w:p>
    <w:p w:rsidR="0086145A" w:rsidRPr="0086145A" w:rsidRDefault="0086145A" w:rsidP="0086145A">
      <w:pPr>
        <w:tabs>
          <w:tab w:val="left" w:pos="6480"/>
        </w:tabs>
        <w:autoSpaceDE w:val="0"/>
        <w:autoSpaceDN w:val="0"/>
        <w:adjustRightInd w:val="0"/>
        <w:jc w:val="center"/>
        <w:rPr>
          <w:b/>
          <w:sz w:val="16"/>
          <w:szCs w:val="16"/>
        </w:rPr>
      </w:pPr>
      <w:r w:rsidRPr="0086145A">
        <w:rPr>
          <w:b/>
          <w:sz w:val="16"/>
          <w:szCs w:val="16"/>
        </w:rPr>
        <w:t>Новгородская область</w:t>
      </w:r>
    </w:p>
    <w:p w:rsidR="0086145A" w:rsidRPr="0086145A" w:rsidRDefault="0086145A" w:rsidP="0086145A">
      <w:pPr>
        <w:tabs>
          <w:tab w:val="left" w:pos="6480"/>
        </w:tabs>
        <w:autoSpaceDE w:val="0"/>
        <w:autoSpaceDN w:val="0"/>
        <w:adjustRightInd w:val="0"/>
        <w:jc w:val="center"/>
        <w:rPr>
          <w:b/>
          <w:sz w:val="16"/>
          <w:szCs w:val="16"/>
        </w:rPr>
      </w:pPr>
      <w:r w:rsidRPr="0086145A">
        <w:rPr>
          <w:b/>
          <w:sz w:val="16"/>
          <w:szCs w:val="16"/>
        </w:rPr>
        <w:t>Администрация  Любытинского муниципального района</w:t>
      </w:r>
    </w:p>
    <w:p w:rsidR="0086145A" w:rsidRPr="0086145A" w:rsidRDefault="0086145A" w:rsidP="0086145A">
      <w:pPr>
        <w:tabs>
          <w:tab w:val="left" w:pos="6480"/>
        </w:tabs>
        <w:autoSpaceDE w:val="0"/>
        <w:autoSpaceDN w:val="0"/>
        <w:adjustRightInd w:val="0"/>
        <w:jc w:val="center"/>
        <w:rPr>
          <w:b/>
          <w:sz w:val="16"/>
          <w:szCs w:val="16"/>
        </w:rPr>
      </w:pPr>
      <w:proofErr w:type="gramStart"/>
      <w:r w:rsidRPr="0086145A">
        <w:rPr>
          <w:b/>
          <w:sz w:val="16"/>
          <w:szCs w:val="16"/>
        </w:rPr>
        <w:t>П</w:t>
      </w:r>
      <w:proofErr w:type="gramEnd"/>
      <w:r w:rsidRPr="0086145A">
        <w:rPr>
          <w:b/>
          <w:sz w:val="16"/>
          <w:szCs w:val="16"/>
        </w:rPr>
        <w:t xml:space="preserve"> О С Т А Н О В Л Е Н И Е</w:t>
      </w:r>
    </w:p>
    <w:p w:rsidR="0086145A" w:rsidRPr="0086145A" w:rsidRDefault="0086145A" w:rsidP="0086145A">
      <w:pPr>
        <w:tabs>
          <w:tab w:val="left" w:pos="6480"/>
        </w:tabs>
        <w:autoSpaceDE w:val="0"/>
        <w:autoSpaceDN w:val="0"/>
        <w:adjustRightInd w:val="0"/>
        <w:jc w:val="center"/>
        <w:rPr>
          <w:b/>
          <w:sz w:val="16"/>
          <w:szCs w:val="16"/>
        </w:rPr>
      </w:pPr>
    </w:p>
    <w:p w:rsidR="0086145A" w:rsidRPr="0086145A" w:rsidRDefault="0086145A" w:rsidP="0086145A">
      <w:pPr>
        <w:tabs>
          <w:tab w:val="left" w:pos="6480"/>
        </w:tabs>
        <w:autoSpaceDE w:val="0"/>
        <w:autoSpaceDN w:val="0"/>
        <w:adjustRightInd w:val="0"/>
        <w:jc w:val="center"/>
        <w:rPr>
          <w:sz w:val="16"/>
          <w:szCs w:val="16"/>
        </w:rPr>
      </w:pPr>
      <w:r w:rsidRPr="0086145A">
        <w:rPr>
          <w:sz w:val="16"/>
          <w:szCs w:val="16"/>
        </w:rPr>
        <w:t>от 03.12.2021 № 1057</w:t>
      </w:r>
    </w:p>
    <w:p w:rsidR="0086145A" w:rsidRPr="0086145A" w:rsidRDefault="0086145A" w:rsidP="0086145A">
      <w:pPr>
        <w:tabs>
          <w:tab w:val="left" w:pos="6480"/>
        </w:tabs>
        <w:autoSpaceDE w:val="0"/>
        <w:autoSpaceDN w:val="0"/>
        <w:adjustRightInd w:val="0"/>
        <w:jc w:val="center"/>
        <w:rPr>
          <w:sz w:val="16"/>
          <w:szCs w:val="16"/>
        </w:rPr>
      </w:pPr>
    </w:p>
    <w:p w:rsidR="0086145A" w:rsidRPr="0086145A" w:rsidRDefault="0086145A" w:rsidP="0086145A">
      <w:pPr>
        <w:tabs>
          <w:tab w:val="left" w:pos="6480"/>
        </w:tabs>
        <w:autoSpaceDE w:val="0"/>
        <w:autoSpaceDN w:val="0"/>
        <w:adjustRightInd w:val="0"/>
        <w:jc w:val="center"/>
        <w:rPr>
          <w:sz w:val="16"/>
          <w:szCs w:val="16"/>
        </w:rPr>
      </w:pPr>
      <w:proofErr w:type="spellStart"/>
      <w:r w:rsidRPr="0086145A">
        <w:rPr>
          <w:sz w:val="16"/>
          <w:szCs w:val="16"/>
        </w:rPr>
        <w:t>р.п</w:t>
      </w:r>
      <w:proofErr w:type="gramStart"/>
      <w:r w:rsidRPr="0086145A">
        <w:rPr>
          <w:sz w:val="16"/>
          <w:szCs w:val="16"/>
        </w:rPr>
        <w:t>.Л</w:t>
      </w:r>
      <w:proofErr w:type="gramEnd"/>
      <w:r w:rsidRPr="0086145A">
        <w:rPr>
          <w:sz w:val="16"/>
          <w:szCs w:val="16"/>
        </w:rPr>
        <w:t>юбытино</w:t>
      </w:r>
      <w:proofErr w:type="spellEnd"/>
    </w:p>
    <w:p w:rsidR="0086145A" w:rsidRPr="0086145A" w:rsidRDefault="0086145A" w:rsidP="0086145A">
      <w:pPr>
        <w:tabs>
          <w:tab w:val="left" w:pos="6480"/>
        </w:tabs>
        <w:autoSpaceDE w:val="0"/>
        <w:autoSpaceDN w:val="0"/>
        <w:adjustRightInd w:val="0"/>
        <w:jc w:val="center"/>
        <w:rPr>
          <w:b/>
          <w:sz w:val="16"/>
          <w:szCs w:val="16"/>
        </w:rPr>
      </w:pPr>
    </w:p>
    <w:p w:rsidR="0086145A" w:rsidRPr="0086145A" w:rsidRDefault="0086145A" w:rsidP="0086145A">
      <w:pPr>
        <w:tabs>
          <w:tab w:val="left" w:pos="6480"/>
        </w:tabs>
        <w:autoSpaceDE w:val="0"/>
        <w:autoSpaceDN w:val="0"/>
        <w:adjustRightInd w:val="0"/>
        <w:jc w:val="center"/>
        <w:rPr>
          <w:b/>
          <w:sz w:val="16"/>
          <w:szCs w:val="16"/>
        </w:rPr>
      </w:pPr>
      <w:r w:rsidRPr="0086145A">
        <w:rPr>
          <w:b/>
          <w:sz w:val="16"/>
          <w:szCs w:val="16"/>
        </w:rPr>
        <w:t>О внесении изменений в муниципальную программу Любытинского муниципального района «Развитие малого и среднего предпринимательства в Любытинском муниципальном районе на 2017-2025 годы»</w:t>
      </w:r>
    </w:p>
    <w:p w:rsidR="0086145A" w:rsidRPr="0086145A" w:rsidRDefault="0086145A" w:rsidP="0086145A">
      <w:pPr>
        <w:tabs>
          <w:tab w:val="left" w:pos="6480"/>
        </w:tabs>
        <w:autoSpaceDE w:val="0"/>
        <w:autoSpaceDN w:val="0"/>
        <w:adjustRightInd w:val="0"/>
        <w:jc w:val="center"/>
        <w:rPr>
          <w:b/>
          <w:sz w:val="16"/>
          <w:szCs w:val="16"/>
        </w:rPr>
      </w:pPr>
    </w:p>
    <w:p w:rsidR="0086145A" w:rsidRPr="0086145A" w:rsidRDefault="0086145A" w:rsidP="0086145A">
      <w:pPr>
        <w:tabs>
          <w:tab w:val="left" w:pos="6480"/>
        </w:tabs>
        <w:autoSpaceDE w:val="0"/>
        <w:autoSpaceDN w:val="0"/>
        <w:adjustRightInd w:val="0"/>
        <w:ind w:firstLine="567"/>
        <w:jc w:val="both"/>
        <w:rPr>
          <w:sz w:val="16"/>
          <w:szCs w:val="16"/>
        </w:rPr>
      </w:pPr>
      <w:r w:rsidRPr="0086145A">
        <w:rPr>
          <w:sz w:val="16"/>
          <w:szCs w:val="16"/>
        </w:rPr>
        <w:t xml:space="preserve">  Администрация Любытинского муниципального района                        </w:t>
      </w:r>
      <w:r w:rsidRPr="0086145A">
        <w:rPr>
          <w:b/>
          <w:sz w:val="16"/>
          <w:szCs w:val="16"/>
        </w:rPr>
        <w:t xml:space="preserve"> ПОСТАНОВЛЯЕТ:</w:t>
      </w:r>
    </w:p>
    <w:p w:rsidR="0086145A" w:rsidRPr="0086145A" w:rsidRDefault="0086145A" w:rsidP="0086145A">
      <w:pPr>
        <w:tabs>
          <w:tab w:val="left" w:pos="6480"/>
        </w:tabs>
        <w:autoSpaceDE w:val="0"/>
        <w:autoSpaceDN w:val="0"/>
        <w:adjustRightInd w:val="0"/>
        <w:jc w:val="both"/>
        <w:rPr>
          <w:sz w:val="16"/>
          <w:szCs w:val="16"/>
        </w:rPr>
      </w:pPr>
      <w:r w:rsidRPr="0086145A">
        <w:rPr>
          <w:sz w:val="16"/>
          <w:szCs w:val="16"/>
        </w:rPr>
        <w:t xml:space="preserve">    </w:t>
      </w:r>
    </w:p>
    <w:p w:rsidR="0086145A" w:rsidRPr="0086145A" w:rsidRDefault="0086145A" w:rsidP="0086145A">
      <w:pPr>
        <w:tabs>
          <w:tab w:val="left" w:pos="6480"/>
        </w:tabs>
        <w:autoSpaceDE w:val="0"/>
        <w:autoSpaceDN w:val="0"/>
        <w:adjustRightInd w:val="0"/>
        <w:ind w:firstLine="567"/>
        <w:jc w:val="both"/>
        <w:rPr>
          <w:sz w:val="16"/>
          <w:szCs w:val="16"/>
        </w:rPr>
      </w:pPr>
      <w:r w:rsidRPr="0086145A">
        <w:rPr>
          <w:sz w:val="16"/>
          <w:szCs w:val="16"/>
        </w:rPr>
        <w:t>1.Внести изменения в муниципальную программу Любытинского муниципального района  «Развитие малого и среднего предпринимательства в Любытинском муниципальном районе на 2017-2025 годы», утвержденную постановлением Администрации Любытинского  муниципального района от  15.10.2020 № 1114  (далее - Программа):</w:t>
      </w:r>
    </w:p>
    <w:p w:rsidR="0086145A" w:rsidRPr="0086145A" w:rsidRDefault="0086145A" w:rsidP="0086145A">
      <w:pPr>
        <w:tabs>
          <w:tab w:val="left" w:pos="6480"/>
        </w:tabs>
        <w:autoSpaceDE w:val="0"/>
        <w:autoSpaceDN w:val="0"/>
        <w:adjustRightInd w:val="0"/>
        <w:ind w:firstLine="567"/>
        <w:jc w:val="both"/>
        <w:rPr>
          <w:sz w:val="16"/>
          <w:szCs w:val="16"/>
        </w:rPr>
      </w:pPr>
      <w:r w:rsidRPr="0086145A">
        <w:rPr>
          <w:sz w:val="16"/>
          <w:szCs w:val="16"/>
        </w:rPr>
        <w:lastRenderedPageBreak/>
        <w:t xml:space="preserve"> 1.1.Заменить в пункте 2 Паспорта Программы слова  «отдел экономики, потребительского рынка и сельского хозяйства комитета инвестиционной политики Администрации Любытинского муниципального района (далее отдел)» на «отдел экономики, потребительского рынка и сельского хозяйства Администрации Любытинского муниципального района (далее отдел)».</w:t>
      </w:r>
    </w:p>
    <w:p w:rsidR="0086145A" w:rsidRPr="0086145A" w:rsidRDefault="0086145A" w:rsidP="0086145A">
      <w:pPr>
        <w:tabs>
          <w:tab w:val="left" w:pos="6480"/>
        </w:tabs>
        <w:autoSpaceDE w:val="0"/>
        <w:autoSpaceDN w:val="0"/>
        <w:adjustRightInd w:val="0"/>
        <w:ind w:firstLine="567"/>
        <w:jc w:val="both"/>
        <w:rPr>
          <w:sz w:val="16"/>
          <w:szCs w:val="16"/>
        </w:rPr>
      </w:pPr>
      <w:r w:rsidRPr="0086145A">
        <w:rPr>
          <w:sz w:val="16"/>
          <w:szCs w:val="16"/>
        </w:rPr>
        <w:t xml:space="preserve">1.2. Изложить пункт 3 Паспорта Программы в новой редакции: </w:t>
      </w:r>
    </w:p>
    <w:p w:rsidR="0086145A" w:rsidRPr="0086145A" w:rsidRDefault="0086145A" w:rsidP="0086145A">
      <w:pPr>
        <w:tabs>
          <w:tab w:val="left" w:pos="6480"/>
        </w:tabs>
        <w:autoSpaceDE w:val="0"/>
        <w:autoSpaceDN w:val="0"/>
        <w:adjustRightInd w:val="0"/>
        <w:ind w:firstLine="284"/>
        <w:jc w:val="both"/>
        <w:rPr>
          <w:sz w:val="16"/>
          <w:szCs w:val="16"/>
        </w:rPr>
      </w:pPr>
      <w:r w:rsidRPr="0086145A">
        <w:rPr>
          <w:sz w:val="16"/>
          <w:szCs w:val="16"/>
        </w:rPr>
        <w:t>«3.Соисполнители муниципальной программы:</w:t>
      </w:r>
    </w:p>
    <w:p w:rsidR="0086145A" w:rsidRPr="0086145A" w:rsidRDefault="0086145A" w:rsidP="0086145A">
      <w:pPr>
        <w:tabs>
          <w:tab w:val="left" w:pos="6480"/>
        </w:tabs>
        <w:autoSpaceDE w:val="0"/>
        <w:autoSpaceDN w:val="0"/>
        <w:adjustRightInd w:val="0"/>
        <w:ind w:firstLine="284"/>
        <w:jc w:val="both"/>
        <w:rPr>
          <w:sz w:val="16"/>
          <w:szCs w:val="16"/>
        </w:rPr>
      </w:pPr>
      <w:r w:rsidRPr="0086145A">
        <w:rPr>
          <w:sz w:val="16"/>
          <w:szCs w:val="16"/>
        </w:rPr>
        <w:t>комитет финансов Администрации Любытинского муниципального района;</w:t>
      </w:r>
    </w:p>
    <w:p w:rsidR="0086145A" w:rsidRPr="0086145A" w:rsidRDefault="0086145A" w:rsidP="0086145A">
      <w:pPr>
        <w:tabs>
          <w:tab w:val="left" w:pos="6480"/>
        </w:tabs>
        <w:autoSpaceDE w:val="0"/>
        <w:autoSpaceDN w:val="0"/>
        <w:adjustRightInd w:val="0"/>
        <w:ind w:firstLine="284"/>
        <w:jc w:val="both"/>
        <w:rPr>
          <w:sz w:val="16"/>
          <w:szCs w:val="16"/>
        </w:rPr>
      </w:pPr>
      <w:r w:rsidRPr="0086145A">
        <w:rPr>
          <w:sz w:val="16"/>
          <w:szCs w:val="16"/>
        </w:rPr>
        <w:t>комитет культуры, спорта и туризма Администрации Любытинского муниципального района;</w:t>
      </w:r>
    </w:p>
    <w:p w:rsidR="0086145A" w:rsidRPr="0086145A" w:rsidRDefault="0086145A" w:rsidP="0086145A">
      <w:pPr>
        <w:tabs>
          <w:tab w:val="left" w:pos="6480"/>
        </w:tabs>
        <w:autoSpaceDE w:val="0"/>
        <w:autoSpaceDN w:val="0"/>
        <w:adjustRightInd w:val="0"/>
        <w:ind w:firstLine="284"/>
        <w:jc w:val="both"/>
        <w:rPr>
          <w:sz w:val="16"/>
          <w:szCs w:val="16"/>
        </w:rPr>
      </w:pPr>
      <w:r w:rsidRPr="0086145A">
        <w:rPr>
          <w:sz w:val="16"/>
          <w:szCs w:val="16"/>
        </w:rPr>
        <w:t>комитет жилищно-коммунального хозяйства Администрации Любытинского муниципального района;</w:t>
      </w:r>
    </w:p>
    <w:p w:rsidR="0086145A" w:rsidRPr="0086145A" w:rsidRDefault="0086145A" w:rsidP="0086145A">
      <w:pPr>
        <w:tabs>
          <w:tab w:val="left" w:pos="6480"/>
        </w:tabs>
        <w:autoSpaceDE w:val="0"/>
        <w:autoSpaceDN w:val="0"/>
        <w:adjustRightInd w:val="0"/>
        <w:ind w:firstLine="284"/>
        <w:jc w:val="both"/>
        <w:rPr>
          <w:sz w:val="16"/>
          <w:szCs w:val="16"/>
        </w:rPr>
      </w:pPr>
      <w:r w:rsidRPr="0086145A">
        <w:rPr>
          <w:sz w:val="16"/>
          <w:szCs w:val="16"/>
        </w:rPr>
        <w:t>комитет по развитию местного самоуправления и организационной работе Администрации Любытинского муниципального района;</w:t>
      </w:r>
    </w:p>
    <w:p w:rsidR="0086145A" w:rsidRPr="0086145A" w:rsidRDefault="0086145A" w:rsidP="0086145A">
      <w:pPr>
        <w:tabs>
          <w:tab w:val="left" w:pos="6480"/>
        </w:tabs>
        <w:autoSpaceDE w:val="0"/>
        <w:autoSpaceDN w:val="0"/>
        <w:adjustRightInd w:val="0"/>
        <w:ind w:firstLine="284"/>
        <w:jc w:val="both"/>
        <w:rPr>
          <w:sz w:val="16"/>
          <w:szCs w:val="16"/>
        </w:rPr>
      </w:pPr>
      <w:r w:rsidRPr="0086145A">
        <w:rPr>
          <w:sz w:val="16"/>
          <w:szCs w:val="16"/>
        </w:rPr>
        <w:t>отдел имущественных отношений и муниципальных закупок Администрации Любытинского муниципального района».</w:t>
      </w:r>
    </w:p>
    <w:p w:rsidR="0086145A" w:rsidRPr="0086145A" w:rsidRDefault="0086145A" w:rsidP="0086145A">
      <w:pPr>
        <w:tabs>
          <w:tab w:val="left" w:pos="6480"/>
        </w:tabs>
        <w:autoSpaceDE w:val="0"/>
        <w:autoSpaceDN w:val="0"/>
        <w:adjustRightInd w:val="0"/>
        <w:ind w:firstLine="567"/>
        <w:jc w:val="both"/>
        <w:rPr>
          <w:sz w:val="16"/>
          <w:szCs w:val="16"/>
        </w:rPr>
      </w:pPr>
      <w:r w:rsidRPr="0086145A">
        <w:rPr>
          <w:sz w:val="16"/>
          <w:szCs w:val="16"/>
        </w:rPr>
        <w:t xml:space="preserve">2.Опубликовать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   </w:t>
      </w:r>
    </w:p>
    <w:p w:rsidR="0086145A" w:rsidRPr="0086145A" w:rsidRDefault="0086145A" w:rsidP="0086145A">
      <w:pPr>
        <w:tabs>
          <w:tab w:val="left" w:pos="6480"/>
        </w:tabs>
        <w:autoSpaceDE w:val="0"/>
        <w:autoSpaceDN w:val="0"/>
        <w:adjustRightInd w:val="0"/>
        <w:jc w:val="both"/>
        <w:rPr>
          <w:b/>
          <w:sz w:val="16"/>
          <w:szCs w:val="16"/>
        </w:rPr>
      </w:pPr>
    </w:p>
    <w:p w:rsidR="0086145A" w:rsidRPr="0086145A" w:rsidRDefault="0086145A" w:rsidP="0086145A">
      <w:pPr>
        <w:tabs>
          <w:tab w:val="left" w:pos="6480"/>
        </w:tabs>
        <w:autoSpaceDE w:val="0"/>
        <w:autoSpaceDN w:val="0"/>
        <w:adjustRightInd w:val="0"/>
        <w:jc w:val="both"/>
        <w:rPr>
          <w:b/>
          <w:sz w:val="16"/>
          <w:szCs w:val="16"/>
        </w:rPr>
      </w:pPr>
      <w:r>
        <w:rPr>
          <w:b/>
          <w:sz w:val="16"/>
          <w:szCs w:val="16"/>
        </w:rPr>
        <w:t xml:space="preserve"> </w:t>
      </w:r>
    </w:p>
    <w:p w:rsidR="0086145A" w:rsidRPr="0086145A" w:rsidRDefault="0086145A" w:rsidP="0086145A">
      <w:pPr>
        <w:tabs>
          <w:tab w:val="left" w:pos="6480"/>
        </w:tabs>
        <w:autoSpaceDE w:val="0"/>
        <w:autoSpaceDN w:val="0"/>
        <w:adjustRightInd w:val="0"/>
        <w:jc w:val="both"/>
        <w:rPr>
          <w:b/>
          <w:sz w:val="16"/>
          <w:szCs w:val="16"/>
        </w:rPr>
      </w:pPr>
      <w:r>
        <w:rPr>
          <w:b/>
          <w:sz w:val="16"/>
          <w:szCs w:val="16"/>
        </w:rPr>
        <w:t xml:space="preserve">               </w:t>
      </w:r>
      <w:r w:rsidRPr="0086145A">
        <w:rPr>
          <w:b/>
          <w:sz w:val="16"/>
          <w:szCs w:val="16"/>
        </w:rPr>
        <w:t>Первый заместитель</w:t>
      </w:r>
    </w:p>
    <w:p w:rsidR="0086145A" w:rsidRDefault="0086145A" w:rsidP="0086145A">
      <w:pPr>
        <w:tabs>
          <w:tab w:val="left" w:pos="6480"/>
        </w:tabs>
        <w:autoSpaceDE w:val="0"/>
        <w:autoSpaceDN w:val="0"/>
        <w:adjustRightInd w:val="0"/>
        <w:jc w:val="both"/>
        <w:rPr>
          <w:b/>
          <w:sz w:val="16"/>
          <w:szCs w:val="16"/>
        </w:rPr>
      </w:pPr>
      <w:r>
        <w:rPr>
          <w:b/>
          <w:sz w:val="16"/>
          <w:szCs w:val="16"/>
        </w:rPr>
        <w:t xml:space="preserve">              </w:t>
      </w:r>
      <w:r w:rsidRPr="0086145A">
        <w:rPr>
          <w:b/>
          <w:sz w:val="16"/>
          <w:szCs w:val="16"/>
        </w:rPr>
        <w:t xml:space="preserve">Главы администрации                                                  </w:t>
      </w:r>
      <w:proofErr w:type="spellStart"/>
      <w:r w:rsidRPr="0086145A">
        <w:rPr>
          <w:b/>
          <w:sz w:val="16"/>
          <w:szCs w:val="16"/>
        </w:rPr>
        <w:t>С.В.Матвеева</w:t>
      </w:r>
      <w:proofErr w:type="spellEnd"/>
    </w:p>
    <w:p w:rsidR="00930CD0" w:rsidRDefault="00930CD0" w:rsidP="0086145A">
      <w:pPr>
        <w:tabs>
          <w:tab w:val="left" w:pos="6480"/>
        </w:tabs>
        <w:autoSpaceDE w:val="0"/>
        <w:autoSpaceDN w:val="0"/>
        <w:adjustRightInd w:val="0"/>
        <w:jc w:val="both"/>
        <w:rPr>
          <w:b/>
          <w:sz w:val="16"/>
          <w:szCs w:val="16"/>
        </w:rPr>
      </w:pPr>
    </w:p>
    <w:p w:rsidR="00930CD0" w:rsidRDefault="00930CD0" w:rsidP="0086145A">
      <w:pPr>
        <w:tabs>
          <w:tab w:val="left" w:pos="6480"/>
        </w:tabs>
        <w:autoSpaceDE w:val="0"/>
        <w:autoSpaceDN w:val="0"/>
        <w:adjustRightInd w:val="0"/>
        <w:jc w:val="both"/>
        <w:rPr>
          <w:b/>
          <w:sz w:val="16"/>
          <w:szCs w:val="16"/>
        </w:rPr>
      </w:pPr>
    </w:p>
    <w:p w:rsidR="00930CD0" w:rsidRDefault="00930CD0" w:rsidP="0086145A">
      <w:pPr>
        <w:tabs>
          <w:tab w:val="left" w:pos="6480"/>
        </w:tabs>
        <w:autoSpaceDE w:val="0"/>
        <w:autoSpaceDN w:val="0"/>
        <w:adjustRightInd w:val="0"/>
        <w:jc w:val="both"/>
        <w:rPr>
          <w:b/>
          <w:sz w:val="16"/>
          <w:szCs w:val="16"/>
        </w:rPr>
      </w:pPr>
    </w:p>
    <w:p w:rsidR="00930CD0" w:rsidRDefault="00930CD0" w:rsidP="0086145A">
      <w:pPr>
        <w:tabs>
          <w:tab w:val="left" w:pos="6480"/>
        </w:tabs>
        <w:autoSpaceDE w:val="0"/>
        <w:autoSpaceDN w:val="0"/>
        <w:adjustRightInd w:val="0"/>
        <w:jc w:val="both"/>
        <w:rPr>
          <w:b/>
          <w:sz w:val="16"/>
          <w:szCs w:val="16"/>
        </w:rPr>
      </w:pPr>
    </w:p>
    <w:p w:rsidR="00930CD0" w:rsidRDefault="00930CD0" w:rsidP="0086145A">
      <w:pPr>
        <w:tabs>
          <w:tab w:val="left" w:pos="6480"/>
        </w:tabs>
        <w:autoSpaceDE w:val="0"/>
        <w:autoSpaceDN w:val="0"/>
        <w:adjustRightInd w:val="0"/>
        <w:jc w:val="both"/>
        <w:rPr>
          <w:b/>
          <w:sz w:val="16"/>
          <w:szCs w:val="16"/>
        </w:rPr>
      </w:pPr>
    </w:p>
    <w:p w:rsidR="00930CD0" w:rsidRDefault="00930CD0" w:rsidP="00930CD0">
      <w:pPr>
        <w:tabs>
          <w:tab w:val="left" w:pos="6480"/>
        </w:tabs>
        <w:autoSpaceDE w:val="0"/>
        <w:autoSpaceDN w:val="0"/>
        <w:adjustRightInd w:val="0"/>
        <w:jc w:val="center"/>
        <w:rPr>
          <w:b/>
          <w:sz w:val="16"/>
          <w:szCs w:val="16"/>
        </w:rPr>
      </w:pPr>
    </w:p>
    <w:p w:rsidR="00930CD0" w:rsidRDefault="00930CD0" w:rsidP="00930CD0">
      <w:pPr>
        <w:tabs>
          <w:tab w:val="left" w:pos="6480"/>
        </w:tabs>
        <w:autoSpaceDE w:val="0"/>
        <w:autoSpaceDN w:val="0"/>
        <w:adjustRightInd w:val="0"/>
        <w:jc w:val="center"/>
        <w:rPr>
          <w:b/>
          <w:sz w:val="16"/>
          <w:szCs w:val="16"/>
        </w:rPr>
      </w:pPr>
    </w:p>
    <w:p w:rsidR="00930CD0" w:rsidRDefault="00930CD0" w:rsidP="00930CD0">
      <w:pPr>
        <w:tabs>
          <w:tab w:val="left" w:pos="6480"/>
        </w:tabs>
        <w:autoSpaceDE w:val="0"/>
        <w:autoSpaceDN w:val="0"/>
        <w:adjustRightInd w:val="0"/>
        <w:jc w:val="center"/>
        <w:rPr>
          <w:b/>
          <w:sz w:val="16"/>
          <w:szCs w:val="16"/>
        </w:rPr>
      </w:pPr>
    </w:p>
    <w:p w:rsidR="00930CD0" w:rsidRDefault="00930CD0" w:rsidP="00930CD0">
      <w:pPr>
        <w:tabs>
          <w:tab w:val="left" w:pos="6480"/>
        </w:tabs>
        <w:autoSpaceDE w:val="0"/>
        <w:autoSpaceDN w:val="0"/>
        <w:adjustRightInd w:val="0"/>
        <w:jc w:val="center"/>
        <w:rPr>
          <w:b/>
          <w:sz w:val="16"/>
          <w:szCs w:val="16"/>
        </w:rPr>
      </w:pPr>
    </w:p>
    <w:p w:rsidR="00930CD0" w:rsidRPr="00930CD0" w:rsidRDefault="00930CD0" w:rsidP="00930CD0">
      <w:pPr>
        <w:tabs>
          <w:tab w:val="left" w:pos="6480"/>
        </w:tabs>
        <w:autoSpaceDE w:val="0"/>
        <w:autoSpaceDN w:val="0"/>
        <w:adjustRightInd w:val="0"/>
        <w:jc w:val="center"/>
        <w:rPr>
          <w:b/>
          <w:sz w:val="16"/>
          <w:szCs w:val="16"/>
        </w:rPr>
      </w:pPr>
      <w:r w:rsidRPr="00930CD0">
        <w:rPr>
          <w:b/>
          <w:sz w:val="16"/>
          <w:szCs w:val="16"/>
        </w:rPr>
        <w:t>Российская  Федерация</w:t>
      </w:r>
    </w:p>
    <w:p w:rsidR="00930CD0" w:rsidRPr="00930CD0" w:rsidRDefault="00930CD0" w:rsidP="00930CD0">
      <w:pPr>
        <w:tabs>
          <w:tab w:val="left" w:pos="6480"/>
        </w:tabs>
        <w:autoSpaceDE w:val="0"/>
        <w:autoSpaceDN w:val="0"/>
        <w:adjustRightInd w:val="0"/>
        <w:jc w:val="center"/>
        <w:rPr>
          <w:b/>
          <w:sz w:val="16"/>
          <w:szCs w:val="16"/>
        </w:rPr>
      </w:pPr>
      <w:r w:rsidRPr="00930CD0">
        <w:rPr>
          <w:b/>
          <w:sz w:val="16"/>
          <w:szCs w:val="16"/>
        </w:rPr>
        <w:t>Новгородская область</w:t>
      </w:r>
    </w:p>
    <w:p w:rsidR="00930CD0" w:rsidRPr="00930CD0" w:rsidRDefault="00930CD0" w:rsidP="00930CD0">
      <w:pPr>
        <w:tabs>
          <w:tab w:val="left" w:pos="6480"/>
        </w:tabs>
        <w:autoSpaceDE w:val="0"/>
        <w:autoSpaceDN w:val="0"/>
        <w:adjustRightInd w:val="0"/>
        <w:jc w:val="center"/>
        <w:rPr>
          <w:b/>
          <w:sz w:val="16"/>
          <w:szCs w:val="16"/>
        </w:rPr>
      </w:pPr>
      <w:r w:rsidRPr="00930CD0">
        <w:rPr>
          <w:b/>
          <w:sz w:val="16"/>
          <w:szCs w:val="16"/>
        </w:rPr>
        <w:t>Администрация  Любытинского муниципального района</w:t>
      </w:r>
    </w:p>
    <w:p w:rsidR="00930CD0" w:rsidRPr="00930CD0" w:rsidRDefault="00930CD0" w:rsidP="00930CD0">
      <w:pPr>
        <w:tabs>
          <w:tab w:val="left" w:pos="6480"/>
        </w:tabs>
        <w:autoSpaceDE w:val="0"/>
        <w:autoSpaceDN w:val="0"/>
        <w:adjustRightInd w:val="0"/>
        <w:jc w:val="center"/>
        <w:rPr>
          <w:b/>
          <w:sz w:val="16"/>
          <w:szCs w:val="16"/>
        </w:rPr>
      </w:pPr>
      <w:proofErr w:type="gramStart"/>
      <w:r w:rsidRPr="00930CD0">
        <w:rPr>
          <w:b/>
          <w:sz w:val="16"/>
          <w:szCs w:val="16"/>
        </w:rPr>
        <w:t>П</w:t>
      </w:r>
      <w:proofErr w:type="gramEnd"/>
      <w:r w:rsidRPr="00930CD0">
        <w:rPr>
          <w:b/>
          <w:sz w:val="16"/>
          <w:szCs w:val="16"/>
        </w:rPr>
        <w:t xml:space="preserve"> О С Т А Н О В Л Е Н И Е</w:t>
      </w:r>
    </w:p>
    <w:p w:rsidR="00930CD0" w:rsidRPr="00930CD0" w:rsidRDefault="00930CD0" w:rsidP="00930CD0">
      <w:pPr>
        <w:tabs>
          <w:tab w:val="left" w:pos="6480"/>
        </w:tabs>
        <w:autoSpaceDE w:val="0"/>
        <w:autoSpaceDN w:val="0"/>
        <w:adjustRightInd w:val="0"/>
        <w:jc w:val="center"/>
        <w:rPr>
          <w:b/>
          <w:sz w:val="16"/>
          <w:szCs w:val="16"/>
        </w:rPr>
      </w:pPr>
    </w:p>
    <w:p w:rsidR="00930CD0" w:rsidRPr="00930CD0" w:rsidRDefault="00930CD0" w:rsidP="00930CD0">
      <w:pPr>
        <w:tabs>
          <w:tab w:val="left" w:pos="6480"/>
        </w:tabs>
        <w:autoSpaceDE w:val="0"/>
        <w:autoSpaceDN w:val="0"/>
        <w:adjustRightInd w:val="0"/>
        <w:jc w:val="center"/>
        <w:rPr>
          <w:b/>
          <w:sz w:val="16"/>
          <w:szCs w:val="16"/>
        </w:rPr>
      </w:pPr>
      <w:r w:rsidRPr="00930CD0">
        <w:rPr>
          <w:b/>
          <w:sz w:val="16"/>
          <w:szCs w:val="16"/>
        </w:rPr>
        <w:t xml:space="preserve">от 03.12.2021 № 1058 </w:t>
      </w:r>
    </w:p>
    <w:p w:rsidR="00930CD0" w:rsidRPr="00930CD0" w:rsidRDefault="00930CD0" w:rsidP="00930CD0">
      <w:pPr>
        <w:tabs>
          <w:tab w:val="left" w:pos="6480"/>
        </w:tabs>
        <w:autoSpaceDE w:val="0"/>
        <w:autoSpaceDN w:val="0"/>
        <w:adjustRightInd w:val="0"/>
        <w:jc w:val="center"/>
        <w:rPr>
          <w:b/>
          <w:sz w:val="16"/>
          <w:szCs w:val="16"/>
        </w:rPr>
      </w:pPr>
    </w:p>
    <w:p w:rsidR="00930CD0" w:rsidRPr="00930CD0" w:rsidRDefault="00930CD0" w:rsidP="00930CD0">
      <w:pPr>
        <w:tabs>
          <w:tab w:val="left" w:pos="6480"/>
        </w:tabs>
        <w:autoSpaceDE w:val="0"/>
        <w:autoSpaceDN w:val="0"/>
        <w:adjustRightInd w:val="0"/>
        <w:jc w:val="center"/>
        <w:rPr>
          <w:b/>
          <w:sz w:val="16"/>
          <w:szCs w:val="16"/>
        </w:rPr>
      </w:pPr>
      <w:proofErr w:type="spellStart"/>
      <w:r w:rsidRPr="00930CD0">
        <w:rPr>
          <w:b/>
          <w:sz w:val="16"/>
          <w:szCs w:val="16"/>
        </w:rPr>
        <w:t>р.п</w:t>
      </w:r>
      <w:proofErr w:type="gramStart"/>
      <w:r w:rsidRPr="00930CD0">
        <w:rPr>
          <w:b/>
          <w:sz w:val="16"/>
          <w:szCs w:val="16"/>
        </w:rPr>
        <w:t>.Л</w:t>
      </w:r>
      <w:proofErr w:type="gramEnd"/>
      <w:r w:rsidRPr="00930CD0">
        <w:rPr>
          <w:b/>
          <w:sz w:val="16"/>
          <w:szCs w:val="16"/>
        </w:rPr>
        <w:t>юбытино</w:t>
      </w:r>
      <w:proofErr w:type="spellEnd"/>
    </w:p>
    <w:p w:rsidR="00930CD0" w:rsidRPr="00930CD0" w:rsidRDefault="00930CD0" w:rsidP="00930CD0">
      <w:pPr>
        <w:tabs>
          <w:tab w:val="left" w:pos="6480"/>
        </w:tabs>
        <w:autoSpaceDE w:val="0"/>
        <w:autoSpaceDN w:val="0"/>
        <w:adjustRightInd w:val="0"/>
        <w:jc w:val="center"/>
        <w:rPr>
          <w:b/>
          <w:sz w:val="16"/>
          <w:szCs w:val="16"/>
        </w:rPr>
      </w:pPr>
    </w:p>
    <w:p w:rsidR="00930CD0" w:rsidRPr="00930CD0" w:rsidRDefault="00930CD0" w:rsidP="00930CD0">
      <w:pPr>
        <w:tabs>
          <w:tab w:val="left" w:pos="6480"/>
        </w:tabs>
        <w:autoSpaceDE w:val="0"/>
        <w:autoSpaceDN w:val="0"/>
        <w:adjustRightInd w:val="0"/>
        <w:jc w:val="center"/>
        <w:rPr>
          <w:b/>
          <w:bCs/>
          <w:sz w:val="16"/>
          <w:szCs w:val="16"/>
        </w:rPr>
      </w:pPr>
      <w:r w:rsidRPr="00930CD0">
        <w:rPr>
          <w:b/>
          <w:bCs/>
          <w:sz w:val="16"/>
          <w:szCs w:val="16"/>
        </w:rPr>
        <w:t xml:space="preserve">О внесении изменений в типовой административный регламент по предоставлению муниципальной услуги «Утверждение схемы </w:t>
      </w:r>
    </w:p>
    <w:p w:rsidR="00930CD0" w:rsidRPr="00930CD0" w:rsidRDefault="00930CD0" w:rsidP="00930CD0">
      <w:pPr>
        <w:tabs>
          <w:tab w:val="left" w:pos="6480"/>
        </w:tabs>
        <w:autoSpaceDE w:val="0"/>
        <w:autoSpaceDN w:val="0"/>
        <w:adjustRightInd w:val="0"/>
        <w:jc w:val="center"/>
        <w:rPr>
          <w:b/>
          <w:bCs/>
          <w:sz w:val="16"/>
          <w:szCs w:val="16"/>
        </w:rPr>
      </w:pPr>
      <w:r w:rsidRPr="00930CD0">
        <w:rPr>
          <w:b/>
          <w:bCs/>
          <w:sz w:val="16"/>
          <w:szCs w:val="16"/>
        </w:rPr>
        <w:t>расположения земельного участка  или земельных участков на кадастровом плане территории»</w:t>
      </w:r>
    </w:p>
    <w:p w:rsidR="00930CD0" w:rsidRPr="00930CD0" w:rsidRDefault="00930CD0" w:rsidP="00930CD0">
      <w:pPr>
        <w:tabs>
          <w:tab w:val="left" w:pos="6480"/>
        </w:tabs>
        <w:autoSpaceDE w:val="0"/>
        <w:autoSpaceDN w:val="0"/>
        <w:adjustRightInd w:val="0"/>
        <w:jc w:val="center"/>
        <w:rPr>
          <w:b/>
          <w:sz w:val="16"/>
          <w:szCs w:val="16"/>
        </w:rPr>
      </w:pPr>
    </w:p>
    <w:p w:rsidR="00930CD0" w:rsidRPr="00930CD0" w:rsidRDefault="00930CD0" w:rsidP="00930CD0">
      <w:pPr>
        <w:tabs>
          <w:tab w:val="left" w:pos="6480"/>
        </w:tabs>
        <w:autoSpaceDE w:val="0"/>
        <w:autoSpaceDN w:val="0"/>
        <w:adjustRightInd w:val="0"/>
        <w:rPr>
          <w:bCs/>
          <w:sz w:val="16"/>
          <w:szCs w:val="16"/>
        </w:rPr>
      </w:pPr>
      <w:r w:rsidRPr="00930CD0">
        <w:rPr>
          <w:sz w:val="16"/>
          <w:szCs w:val="16"/>
        </w:rPr>
        <w:t xml:space="preserve">            Администрация Любытинского муниципального района                           </w:t>
      </w:r>
      <w:r w:rsidRPr="000C439A">
        <w:rPr>
          <w:b/>
          <w:sz w:val="16"/>
          <w:szCs w:val="16"/>
        </w:rPr>
        <w:t>ПОСТАНОВЛЯЕТ:</w:t>
      </w:r>
    </w:p>
    <w:p w:rsidR="00930CD0" w:rsidRPr="00930CD0" w:rsidRDefault="00930CD0" w:rsidP="00930CD0">
      <w:pPr>
        <w:tabs>
          <w:tab w:val="left" w:pos="6480"/>
        </w:tabs>
        <w:autoSpaceDE w:val="0"/>
        <w:autoSpaceDN w:val="0"/>
        <w:adjustRightInd w:val="0"/>
        <w:rPr>
          <w:sz w:val="16"/>
          <w:szCs w:val="16"/>
        </w:rPr>
      </w:pPr>
      <w:r w:rsidRPr="00930CD0">
        <w:rPr>
          <w:sz w:val="16"/>
          <w:szCs w:val="16"/>
        </w:rPr>
        <w:t xml:space="preserve">          </w:t>
      </w:r>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1. Внести изменения в типовой административный регламент по предоставлению муниципальной услуги «</w:t>
      </w:r>
      <w:r w:rsidRPr="00930CD0">
        <w:rPr>
          <w:bCs/>
          <w:sz w:val="16"/>
          <w:szCs w:val="16"/>
        </w:rPr>
        <w:t>Утверждение схемы расположения земельного участка  или земельных участков на кадастровом плане территории»,</w:t>
      </w:r>
      <w:r w:rsidRPr="00930CD0">
        <w:rPr>
          <w:sz w:val="16"/>
          <w:szCs w:val="16"/>
        </w:rPr>
        <w:t xml:space="preserve">  утвержденный постановлением Администрации муниципального района от 01.11.2021 № 931:</w:t>
      </w:r>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1.1. Изложить пункт 2.5 Нормативные правовые акты, регулирующие предоставление муниципальной услуги в следующей редакции:</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 xml:space="preserve">«2.5.Отношения, возникающие в связи </w:t>
      </w:r>
      <w:r w:rsidRPr="00930CD0">
        <w:rPr>
          <w:bCs/>
          <w:sz w:val="16"/>
          <w:szCs w:val="16"/>
        </w:rPr>
        <w:t>с предоставлением муниципальной услуги,</w:t>
      </w:r>
      <w:r w:rsidRPr="00930CD0">
        <w:rPr>
          <w:sz w:val="16"/>
          <w:szCs w:val="16"/>
        </w:rPr>
        <w:t xml:space="preserve">  регулируются следующими нормативными правовыми актами:</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Конституцией Российской Федерации (Российс</w:t>
      </w:r>
      <w:r w:rsidR="000C439A">
        <w:rPr>
          <w:sz w:val="16"/>
          <w:szCs w:val="16"/>
        </w:rPr>
        <w:t xml:space="preserve">кая газета, 1993, от </w:t>
      </w:r>
      <w:r w:rsidRPr="00930CD0">
        <w:rPr>
          <w:sz w:val="16"/>
          <w:szCs w:val="16"/>
        </w:rPr>
        <w:t xml:space="preserve"> 25 декабря);</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Земельным кодексом Российской Федерации (Собрание законодательства Российской Федерации, 29.10.2001, № 44, ст. 4147);</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Гражданским кодексом РФ (Собрание законодательства Российской Федерации, 05.12.1994, № 32, ст. 4147, Собрание законодательства Российской Федерации, 29.01.1996, № 5, ст. 410, Собрание законодательства Российской Федерации, 03.12.2001, № 49, ст. 4552, Собрание законодательства Российской Федерации, 25.12.2006, № 289);</w:t>
      </w:r>
    </w:p>
    <w:p w:rsidR="00930CD0" w:rsidRPr="00930CD0" w:rsidRDefault="00930CD0" w:rsidP="000C439A">
      <w:pPr>
        <w:tabs>
          <w:tab w:val="left" w:pos="6480"/>
        </w:tabs>
        <w:autoSpaceDE w:val="0"/>
        <w:autoSpaceDN w:val="0"/>
        <w:adjustRightInd w:val="0"/>
        <w:ind w:firstLine="284"/>
        <w:rPr>
          <w:sz w:val="16"/>
          <w:szCs w:val="16"/>
        </w:rPr>
      </w:pPr>
      <w:proofErr w:type="gramStart"/>
      <w:r w:rsidRPr="00930CD0">
        <w:rPr>
          <w:sz w:val="16"/>
          <w:szCs w:val="16"/>
        </w:rPr>
        <w:t>Федеральным законом от 27 ноября 2014 года № 762 «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w:t>
      </w:r>
      <w:r w:rsidR="000C439A">
        <w:rPr>
          <w:sz w:val="16"/>
          <w:szCs w:val="16"/>
        </w:rPr>
        <w:t xml:space="preserve"> участков на кадастровом плане </w:t>
      </w:r>
      <w:r w:rsidRPr="00930CD0">
        <w:rPr>
          <w:sz w:val="16"/>
          <w:szCs w:val="16"/>
        </w:rPr>
        <w:t>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w:t>
      </w:r>
      <w:proofErr w:type="gramEnd"/>
      <w:r w:rsidRPr="00930CD0">
        <w:rPr>
          <w:sz w:val="16"/>
          <w:szCs w:val="16"/>
        </w:rPr>
        <w:t xml:space="preserve"> земельных участков на кадастровом плане территории, подготовка которой осуществляется в форме документа на бумажном носителе»;</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Федеральным законом от 24 июля 2007 года № 221-ФЗ «О кадастровой деятельности» (Собрание законодательства Российской Федерации, 30.07.2007, № 31, ст. 4017);</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2011, № 15, ст.2038; № 27, ст. 3873, 3880; № 29, ст. 4291; № 30, ст. 4587);</w:t>
      </w:r>
    </w:p>
    <w:p w:rsidR="00930CD0" w:rsidRPr="00930CD0" w:rsidRDefault="00930CD0" w:rsidP="000C439A">
      <w:pPr>
        <w:tabs>
          <w:tab w:val="left" w:pos="6480"/>
        </w:tabs>
        <w:autoSpaceDE w:val="0"/>
        <w:autoSpaceDN w:val="0"/>
        <w:adjustRightInd w:val="0"/>
        <w:ind w:firstLine="284"/>
        <w:rPr>
          <w:sz w:val="16"/>
          <w:szCs w:val="16"/>
        </w:rPr>
      </w:pPr>
      <w:proofErr w:type="gramStart"/>
      <w:r w:rsidRPr="00930CD0">
        <w:rPr>
          <w:sz w:val="16"/>
          <w:szCs w:val="16"/>
        </w:rPr>
        <w:t>Федеральным законом от 13 июля 2015 года № 218-ФЗ «О государственной регистрации недвижимости» Собрание законодательства Российской Федерации, 20.07.2015, № 29, ст. 4377);</w:t>
      </w:r>
      <w:proofErr w:type="gramEnd"/>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от 27.08.2012 № 35 ст. 4829);</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орг</w:t>
      </w:r>
      <w:r w:rsidR="000C439A">
        <w:rPr>
          <w:sz w:val="16"/>
          <w:szCs w:val="16"/>
        </w:rPr>
        <w:t>анов государственной власти Нов</w:t>
      </w:r>
      <w:r w:rsidRPr="00930CD0">
        <w:rPr>
          <w:sz w:val="16"/>
          <w:szCs w:val="16"/>
        </w:rPr>
        <w:t>городской области, муниципальными правовыми актами Любытинского муниципального района, сельских поселений Любытинского района</w:t>
      </w:r>
      <w:proofErr w:type="gramStart"/>
      <w:r w:rsidRPr="00930CD0">
        <w:rPr>
          <w:sz w:val="16"/>
          <w:szCs w:val="16"/>
        </w:rPr>
        <w:t>.».</w:t>
      </w:r>
      <w:proofErr w:type="gramEnd"/>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 xml:space="preserve">1.2. Изложить раздел  </w:t>
      </w:r>
      <w:r w:rsidRPr="00930CD0">
        <w:rPr>
          <w:sz w:val="16"/>
          <w:szCs w:val="16"/>
          <w:lang w:val="en-US"/>
        </w:rPr>
        <w:t>V</w:t>
      </w:r>
      <w:r w:rsidRPr="00930CD0">
        <w:rPr>
          <w:sz w:val="16"/>
          <w:szCs w:val="16"/>
        </w:rPr>
        <w:t>. Досудебный (внесудебный) порядок обжалования решения действия (бездействия) органа, предоставляющего муниципальную услугу, его должностных лиц, МФЦ, работников МФЦ в следующей редакции:</w:t>
      </w:r>
    </w:p>
    <w:p w:rsidR="00930CD0" w:rsidRPr="00930CD0" w:rsidRDefault="00930CD0" w:rsidP="00930CD0">
      <w:pPr>
        <w:tabs>
          <w:tab w:val="left" w:pos="6480"/>
        </w:tabs>
        <w:autoSpaceDE w:val="0"/>
        <w:autoSpaceDN w:val="0"/>
        <w:adjustRightInd w:val="0"/>
        <w:jc w:val="center"/>
        <w:rPr>
          <w:b/>
          <w:sz w:val="16"/>
          <w:szCs w:val="16"/>
        </w:rPr>
      </w:pPr>
    </w:p>
    <w:p w:rsidR="00930CD0" w:rsidRPr="000C439A" w:rsidRDefault="00930CD0" w:rsidP="00930CD0">
      <w:pPr>
        <w:tabs>
          <w:tab w:val="left" w:pos="6480"/>
        </w:tabs>
        <w:autoSpaceDE w:val="0"/>
        <w:autoSpaceDN w:val="0"/>
        <w:adjustRightInd w:val="0"/>
        <w:rPr>
          <w:b/>
          <w:sz w:val="16"/>
          <w:szCs w:val="16"/>
        </w:rPr>
      </w:pPr>
      <w:r w:rsidRPr="000C439A">
        <w:rPr>
          <w:b/>
          <w:sz w:val="16"/>
          <w:szCs w:val="16"/>
        </w:rPr>
        <w:t>«</w:t>
      </w:r>
      <w:r w:rsidRPr="000C439A">
        <w:rPr>
          <w:b/>
          <w:sz w:val="16"/>
          <w:szCs w:val="16"/>
          <w:lang w:val="en-US"/>
        </w:rPr>
        <w:t>Y</w:t>
      </w:r>
      <w:r w:rsidRPr="000C439A">
        <w:rPr>
          <w:b/>
          <w:sz w:val="16"/>
          <w:szCs w:val="16"/>
        </w:rPr>
        <w:t>.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w:t>
      </w:r>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 xml:space="preserve">5.1. </w:t>
      </w:r>
      <w:proofErr w:type="gramStart"/>
      <w:r w:rsidRPr="00930CD0">
        <w:rPr>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w:t>
      </w:r>
      <w:r w:rsidR="000C439A">
        <w:rPr>
          <w:sz w:val="16"/>
          <w:szCs w:val="16"/>
        </w:rPr>
        <w:t>и (далее - жалоба).</w:t>
      </w:r>
      <w:proofErr w:type="gramEnd"/>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lastRenderedPageBreak/>
        <w:t>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5.2. Предмет жалобы</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Заявитель может обратиться с жалобой, в том числе в следующих случаях:</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нарушения срока регистрации заявления и прилагаемых документов о предоставлении муниципальной услуги;</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нарушения срока предоставления муниципальной услуги;</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 xml:space="preserve">отказа в приеме документов, представление которых предусмотрено нормативными правовыми актами Российской Федерации, нормативными </w:t>
      </w:r>
    </w:p>
    <w:p w:rsidR="00930CD0" w:rsidRPr="00930CD0" w:rsidRDefault="00930CD0" w:rsidP="00930CD0">
      <w:pPr>
        <w:tabs>
          <w:tab w:val="left" w:pos="6480"/>
        </w:tabs>
        <w:autoSpaceDE w:val="0"/>
        <w:autoSpaceDN w:val="0"/>
        <w:adjustRightInd w:val="0"/>
        <w:rPr>
          <w:sz w:val="16"/>
          <w:szCs w:val="16"/>
        </w:rPr>
      </w:pPr>
      <w:r w:rsidRPr="00930CD0">
        <w:rPr>
          <w:sz w:val="16"/>
          <w:szCs w:val="16"/>
        </w:rPr>
        <w:t>правовыми актами Новгородской области, муниципальными правовыми актами, у заявителя;</w:t>
      </w:r>
    </w:p>
    <w:p w:rsidR="00930CD0" w:rsidRPr="00930CD0" w:rsidRDefault="00930CD0" w:rsidP="000C439A">
      <w:pPr>
        <w:tabs>
          <w:tab w:val="left" w:pos="6480"/>
        </w:tabs>
        <w:autoSpaceDE w:val="0"/>
        <w:autoSpaceDN w:val="0"/>
        <w:adjustRightInd w:val="0"/>
        <w:ind w:firstLine="284"/>
        <w:rPr>
          <w:sz w:val="16"/>
          <w:szCs w:val="16"/>
        </w:rPr>
      </w:pPr>
      <w:proofErr w:type="gramStart"/>
      <w:r w:rsidRPr="00930CD0">
        <w:rPr>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930CD0" w:rsidRPr="00930CD0" w:rsidRDefault="00930CD0" w:rsidP="000C439A">
      <w:pPr>
        <w:tabs>
          <w:tab w:val="left" w:pos="6480"/>
        </w:tabs>
        <w:autoSpaceDE w:val="0"/>
        <w:autoSpaceDN w:val="0"/>
        <w:adjustRightInd w:val="0"/>
        <w:ind w:firstLine="284"/>
        <w:rPr>
          <w:sz w:val="16"/>
          <w:szCs w:val="16"/>
        </w:rPr>
      </w:pPr>
      <w:proofErr w:type="gramStart"/>
      <w:r w:rsidRPr="00930CD0">
        <w:rPr>
          <w:sz w:val="16"/>
          <w:szCs w:val="16"/>
        </w:rPr>
        <w:t>отказа Уполномоченного органа,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нарушения срока или порядка выдачи документов по результатам предо</w:t>
      </w:r>
      <w:r w:rsidR="000C439A">
        <w:rPr>
          <w:sz w:val="16"/>
          <w:szCs w:val="16"/>
        </w:rPr>
        <w:t>ставления муниципальной услуги;</w:t>
      </w:r>
    </w:p>
    <w:p w:rsidR="00930CD0" w:rsidRPr="00930CD0" w:rsidRDefault="00930CD0" w:rsidP="000C439A">
      <w:pPr>
        <w:tabs>
          <w:tab w:val="left" w:pos="6480"/>
        </w:tabs>
        <w:autoSpaceDE w:val="0"/>
        <w:autoSpaceDN w:val="0"/>
        <w:adjustRightInd w:val="0"/>
        <w:ind w:firstLine="284"/>
        <w:rPr>
          <w:sz w:val="16"/>
          <w:szCs w:val="16"/>
        </w:rPr>
      </w:pPr>
      <w:proofErr w:type="gramStart"/>
      <w:r w:rsidRPr="00930CD0">
        <w:rPr>
          <w:sz w:val="16"/>
          <w:szCs w:val="1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930CD0" w:rsidRPr="00930CD0" w:rsidRDefault="00930CD0" w:rsidP="000C439A">
      <w:pPr>
        <w:tabs>
          <w:tab w:val="left" w:pos="6480"/>
        </w:tabs>
        <w:autoSpaceDE w:val="0"/>
        <w:autoSpaceDN w:val="0"/>
        <w:adjustRightInd w:val="0"/>
        <w:ind w:firstLine="284"/>
        <w:rPr>
          <w:sz w:val="16"/>
          <w:szCs w:val="16"/>
        </w:rPr>
      </w:pPr>
      <w:proofErr w:type="gramStart"/>
      <w:r w:rsidRPr="00930CD0">
        <w:rPr>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930CD0" w:rsidRPr="00930CD0" w:rsidRDefault="00930CD0" w:rsidP="000C439A">
      <w:pPr>
        <w:tabs>
          <w:tab w:val="left" w:pos="6480"/>
        </w:tabs>
        <w:autoSpaceDE w:val="0"/>
        <w:autoSpaceDN w:val="0"/>
        <w:adjustRightInd w:val="0"/>
        <w:ind w:firstLine="567"/>
        <w:rPr>
          <w:sz w:val="16"/>
          <w:szCs w:val="16"/>
        </w:rPr>
      </w:pPr>
      <w:proofErr w:type="gramStart"/>
      <w:r w:rsidRPr="00930CD0">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5.3. Органы и должностные лица, которым может быть направлена жалоба заявителя в досудебном (внесудебном) порядке</w:t>
      </w:r>
    </w:p>
    <w:p w:rsidR="00930CD0" w:rsidRPr="00930CD0" w:rsidRDefault="00930CD0" w:rsidP="00930CD0">
      <w:pPr>
        <w:tabs>
          <w:tab w:val="left" w:pos="6480"/>
        </w:tabs>
        <w:autoSpaceDE w:val="0"/>
        <w:autoSpaceDN w:val="0"/>
        <w:adjustRightInd w:val="0"/>
        <w:rPr>
          <w:sz w:val="16"/>
          <w:szCs w:val="16"/>
        </w:rPr>
      </w:pPr>
      <w:r w:rsidRPr="00930CD0">
        <w:rPr>
          <w:sz w:val="16"/>
          <w:szCs w:val="16"/>
        </w:rPr>
        <w:t>Заявители могут обжаловать решения и действия (бездействие), принятые (осуществляемые) в ходе предоставления муниципальной услуги:</w:t>
      </w:r>
    </w:p>
    <w:p w:rsidR="00930CD0" w:rsidRPr="00930CD0" w:rsidRDefault="00930CD0" w:rsidP="00930CD0">
      <w:pPr>
        <w:tabs>
          <w:tab w:val="left" w:pos="6480"/>
        </w:tabs>
        <w:autoSpaceDE w:val="0"/>
        <w:autoSpaceDN w:val="0"/>
        <w:adjustRightInd w:val="0"/>
        <w:rPr>
          <w:sz w:val="16"/>
          <w:szCs w:val="16"/>
        </w:rPr>
      </w:pPr>
      <w:r w:rsidRPr="00930CD0">
        <w:rPr>
          <w:sz w:val="16"/>
          <w:szCs w:val="16"/>
        </w:rPr>
        <w:t xml:space="preserve">          Жалоба на решения и действия (бездействие) специалистов органов местного самоуправления подается руководителю органов местного самоуправления.</w:t>
      </w:r>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Жалоба на решения и действия (бездействие) руководителя органа местного самоуправления подается Главе администрации Любытинского муниципального района</w:t>
      </w:r>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Жалоба на решения и действия (бездействие) работника МФЦ подается руководителю этого МФЦ.</w:t>
      </w:r>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5.4. Порядок подачи и рассмотрения жалобы</w:t>
      </w:r>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5.4.1. Жалоба подается должностному лицу, наделенному полномочиями по рассмотрению жалоб, указанному в пункте 5.3 настоящего административного регламента, в письменной форме, в том числе при личном приеме зая</w:t>
      </w:r>
      <w:r w:rsidR="000C439A">
        <w:rPr>
          <w:sz w:val="16"/>
          <w:szCs w:val="16"/>
        </w:rPr>
        <w:t>вителя, или в электронном виде.</w:t>
      </w:r>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5.4.3. Прием жалоб в письменной форме осуществляется органом местного самоуправления. Жалоба в письменной форме может быть также направлена по почте.</w:t>
      </w:r>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Жалоба может быть также направлена через ГОАУ «МФЦ».</w:t>
      </w:r>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5.4.4. В электронном виде жалоба может быть подана заявителем посредством:</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 официального сайта органа местного самоуправления в информационно-телекоммуникационной сети «Интернет»;</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 региональной государственной информационной системы «Портал государственных и муниципальных услуг (функций) Новгородской области»;</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 федеральной государственной информационной системы «Единый портал государственных и муниципальных услуг (функций)».</w:t>
      </w:r>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5.4.5. Жалоба должна содержать:</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1) наименование органа, предоставляющего муниципальную услугу, его должностного лица или специалиста, решения и действия (бездействие) которого обжалуются;</w:t>
      </w:r>
    </w:p>
    <w:p w:rsidR="00930CD0" w:rsidRPr="00930CD0" w:rsidRDefault="00930CD0" w:rsidP="000C439A">
      <w:pPr>
        <w:tabs>
          <w:tab w:val="left" w:pos="6480"/>
        </w:tabs>
        <w:autoSpaceDE w:val="0"/>
        <w:autoSpaceDN w:val="0"/>
        <w:adjustRightInd w:val="0"/>
        <w:ind w:firstLine="284"/>
        <w:rPr>
          <w:sz w:val="16"/>
          <w:szCs w:val="16"/>
        </w:rPr>
      </w:pPr>
      <w:proofErr w:type="gramStart"/>
      <w:r w:rsidRPr="00930CD0">
        <w:rPr>
          <w:sz w:val="16"/>
          <w:szCs w:val="1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3) сведения об обжалуемых решениях и действиях (бездействии) органа, предоставляющего муниципальную услугу, его должностного лица или специалиста;</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или специалиста. Заявителем могут быть представлены документы (при наличии), подтверждающие доводы заявителя, либо их копии.</w:t>
      </w:r>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 xml:space="preserve">5.4.6. Жалоба, поступившая в орган местного самоуправления, рассматривается руководителем или заместителем руководителя </w:t>
      </w:r>
      <w:r w:rsidR="000C439A">
        <w:rPr>
          <w:sz w:val="16"/>
          <w:szCs w:val="16"/>
        </w:rPr>
        <w:t>органа местного самоуправления.</w:t>
      </w:r>
    </w:p>
    <w:p w:rsidR="00930CD0" w:rsidRPr="00930CD0" w:rsidRDefault="00930CD0" w:rsidP="00930CD0">
      <w:pPr>
        <w:tabs>
          <w:tab w:val="left" w:pos="6480"/>
        </w:tabs>
        <w:autoSpaceDE w:val="0"/>
        <w:autoSpaceDN w:val="0"/>
        <w:adjustRightInd w:val="0"/>
        <w:rPr>
          <w:sz w:val="16"/>
          <w:szCs w:val="16"/>
        </w:rPr>
      </w:pPr>
      <w:r w:rsidRPr="00930CD0">
        <w:rPr>
          <w:sz w:val="16"/>
          <w:szCs w:val="16"/>
        </w:rPr>
        <w:t>Рассмотрение обращения не может быть поручено должностным лицам, решения или действия (бездействие) которых обжалуются.</w:t>
      </w:r>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5.4.7. Жалоба должна содержать:</w:t>
      </w:r>
    </w:p>
    <w:p w:rsidR="00930CD0" w:rsidRPr="00930CD0" w:rsidRDefault="00930CD0" w:rsidP="000C439A">
      <w:pPr>
        <w:tabs>
          <w:tab w:val="left" w:pos="6480"/>
        </w:tabs>
        <w:autoSpaceDE w:val="0"/>
        <w:autoSpaceDN w:val="0"/>
        <w:adjustRightInd w:val="0"/>
        <w:ind w:firstLine="284"/>
        <w:rPr>
          <w:sz w:val="16"/>
          <w:szCs w:val="16"/>
        </w:rPr>
      </w:pPr>
      <w:proofErr w:type="gramStart"/>
      <w:r w:rsidRPr="00930CD0">
        <w:rPr>
          <w:sz w:val="16"/>
          <w:szCs w:val="16"/>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roofErr w:type="gramEnd"/>
    </w:p>
    <w:p w:rsidR="00930CD0" w:rsidRPr="00930CD0" w:rsidRDefault="00930CD0" w:rsidP="000C439A">
      <w:pPr>
        <w:tabs>
          <w:tab w:val="left" w:pos="6480"/>
        </w:tabs>
        <w:autoSpaceDE w:val="0"/>
        <w:autoSpaceDN w:val="0"/>
        <w:adjustRightInd w:val="0"/>
        <w:ind w:firstLine="284"/>
        <w:rPr>
          <w:sz w:val="16"/>
          <w:szCs w:val="16"/>
        </w:rPr>
      </w:pPr>
      <w:proofErr w:type="gramStart"/>
      <w:r w:rsidRPr="00930CD0">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0CD0" w:rsidRPr="00930CD0" w:rsidRDefault="00930CD0" w:rsidP="000C439A">
      <w:pPr>
        <w:tabs>
          <w:tab w:val="left" w:pos="6480"/>
        </w:tabs>
        <w:autoSpaceDE w:val="0"/>
        <w:autoSpaceDN w:val="0"/>
        <w:adjustRightInd w:val="0"/>
        <w:ind w:firstLine="284"/>
        <w:rPr>
          <w:sz w:val="16"/>
          <w:szCs w:val="16"/>
        </w:rPr>
      </w:pPr>
      <w:proofErr w:type="gramStart"/>
      <w:r w:rsidRPr="00930CD0">
        <w:rPr>
          <w:sz w:val="16"/>
          <w:szCs w:val="16"/>
        </w:rPr>
        <w:lastRenderedPageBreak/>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roofErr w:type="gramEnd"/>
    </w:p>
    <w:p w:rsidR="00930CD0" w:rsidRPr="00930CD0" w:rsidRDefault="00930CD0" w:rsidP="000C439A">
      <w:pPr>
        <w:tabs>
          <w:tab w:val="left" w:pos="6480"/>
        </w:tabs>
        <w:autoSpaceDE w:val="0"/>
        <w:autoSpaceDN w:val="0"/>
        <w:adjustRightInd w:val="0"/>
        <w:ind w:firstLine="284"/>
        <w:rPr>
          <w:sz w:val="16"/>
          <w:szCs w:val="16"/>
        </w:rPr>
      </w:pPr>
      <w:proofErr w:type="gramStart"/>
      <w:r w:rsidRPr="00930CD0">
        <w:rPr>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roofErr w:type="gramEnd"/>
      <w:r w:rsidRPr="00930CD0">
        <w:rPr>
          <w:sz w:val="16"/>
          <w:szCs w:val="16"/>
        </w:rPr>
        <w:t xml:space="preserve"> Заявителем могут быть представлены документы (при наличии), подтверждающие доводы заявителя, либо их копии.</w:t>
      </w:r>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5.5. Сроки рассмотрения жалобы</w:t>
      </w:r>
    </w:p>
    <w:p w:rsidR="00930CD0" w:rsidRPr="00930CD0" w:rsidRDefault="00930CD0" w:rsidP="000C439A">
      <w:pPr>
        <w:tabs>
          <w:tab w:val="left" w:pos="6480"/>
        </w:tabs>
        <w:autoSpaceDE w:val="0"/>
        <w:autoSpaceDN w:val="0"/>
        <w:adjustRightInd w:val="0"/>
        <w:ind w:firstLine="284"/>
        <w:rPr>
          <w:sz w:val="16"/>
          <w:szCs w:val="16"/>
        </w:rPr>
      </w:pPr>
      <w:proofErr w:type="gramStart"/>
      <w:r w:rsidRPr="00930CD0">
        <w:rPr>
          <w:sz w:val="16"/>
          <w:szCs w:val="16"/>
        </w:rPr>
        <w:t>Жалоба, поступившая в орган, предоставляющий государственную услугу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930CD0">
        <w:rPr>
          <w:sz w:val="16"/>
          <w:szCs w:val="16"/>
        </w:rPr>
        <w:t xml:space="preserve"> - в течение пяти рабо</w:t>
      </w:r>
      <w:r w:rsidR="000C439A">
        <w:rPr>
          <w:sz w:val="16"/>
          <w:szCs w:val="16"/>
        </w:rPr>
        <w:t>чих дней со дня ее регистрации.</w:t>
      </w:r>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 xml:space="preserve"> 5.6. Результат рассмотрения жалобы</w:t>
      </w:r>
    </w:p>
    <w:p w:rsidR="00930CD0" w:rsidRPr="00930CD0" w:rsidRDefault="00930CD0" w:rsidP="000C439A">
      <w:pPr>
        <w:tabs>
          <w:tab w:val="left" w:pos="6480"/>
        </w:tabs>
        <w:autoSpaceDE w:val="0"/>
        <w:autoSpaceDN w:val="0"/>
        <w:adjustRightInd w:val="0"/>
        <w:ind w:firstLine="567"/>
        <w:rPr>
          <w:bCs/>
          <w:iCs/>
          <w:sz w:val="16"/>
          <w:szCs w:val="16"/>
        </w:rPr>
      </w:pPr>
      <w:r w:rsidRPr="00930CD0">
        <w:rPr>
          <w:bCs/>
          <w:iCs/>
          <w:sz w:val="16"/>
          <w:szCs w:val="16"/>
        </w:rPr>
        <w:t>По результатам рассмотрения жалобы принимается одно из следующих решений:</w:t>
      </w:r>
    </w:p>
    <w:p w:rsidR="00930CD0" w:rsidRPr="00930CD0" w:rsidRDefault="00930CD0" w:rsidP="000C439A">
      <w:pPr>
        <w:tabs>
          <w:tab w:val="left" w:pos="6480"/>
        </w:tabs>
        <w:autoSpaceDE w:val="0"/>
        <w:autoSpaceDN w:val="0"/>
        <w:adjustRightInd w:val="0"/>
        <w:ind w:firstLine="284"/>
        <w:rPr>
          <w:bCs/>
          <w:iCs/>
          <w:sz w:val="16"/>
          <w:szCs w:val="16"/>
        </w:rPr>
      </w:pPr>
      <w:proofErr w:type="gramStart"/>
      <w:r w:rsidRPr="00930CD0">
        <w:rPr>
          <w:bCs/>
          <w:iCs/>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roofErr w:type="gramEnd"/>
    </w:p>
    <w:p w:rsidR="00930CD0" w:rsidRPr="00930CD0" w:rsidRDefault="00930CD0" w:rsidP="000C439A">
      <w:pPr>
        <w:tabs>
          <w:tab w:val="left" w:pos="6480"/>
        </w:tabs>
        <w:autoSpaceDE w:val="0"/>
        <w:autoSpaceDN w:val="0"/>
        <w:adjustRightInd w:val="0"/>
        <w:ind w:firstLine="284"/>
        <w:rPr>
          <w:bCs/>
          <w:iCs/>
          <w:sz w:val="16"/>
          <w:szCs w:val="16"/>
        </w:rPr>
      </w:pPr>
      <w:r w:rsidRPr="00930CD0">
        <w:rPr>
          <w:bCs/>
          <w:iCs/>
          <w:sz w:val="16"/>
          <w:szCs w:val="16"/>
        </w:rPr>
        <w:t>в удовлетворении жалобы отказывается.</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0CD0">
        <w:rPr>
          <w:sz w:val="16"/>
          <w:szCs w:val="16"/>
        </w:rPr>
        <w:t>неудобства</w:t>
      </w:r>
      <w:proofErr w:type="gramEnd"/>
      <w:r w:rsidRPr="00930CD0">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Уполномоченный орган отказывает в удовлетворении жалобы в следующих случаях:</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наличия вступившего в законную силу решения суда, арбитражного суда по жалобе о том же предмете и по тем же основаниям;</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подачи жалобы лицом, полномочия которого не подтверждены в порядке, установленном законодательством Российской Федерации;</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наличия решения по жалобе, принятого ранее в отношении того же заявителя и по тому же предмету жалобы;</w:t>
      </w:r>
    </w:p>
    <w:p w:rsidR="00930CD0" w:rsidRPr="00930CD0" w:rsidRDefault="00930CD0" w:rsidP="000C439A">
      <w:pPr>
        <w:tabs>
          <w:tab w:val="left" w:pos="6480"/>
        </w:tabs>
        <w:autoSpaceDE w:val="0"/>
        <w:autoSpaceDN w:val="0"/>
        <w:adjustRightInd w:val="0"/>
        <w:ind w:firstLine="284"/>
        <w:rPr>
          <w:sz w:val="16"/>
          <w:szCs w:val="16"/>
        </w:rPr>
      </w:pPr>
      <w:r w:rsidRPr="00930CD0">
        <w:rPr>
          <w:sz w:val="16"/>
          <w:szCs w:val="16"/>
        </w:rPr>
        <w:t xml:space="preserve">признания доводов заявителя </w:t>
      </w:r>
      <w:proofErr w:type="gramStart"/>
      <w:r w:rsidRPr="00930CD0">
        <w:rPr>
          <w:sz w:val="16"/>
          <w:szCs w:val="16"/>
        </w:rPr>
        <w:t>необоснованными</w:t>
      </w:r>
      <w:proofErr w:type="gramEnd"/>
      <w:r w:rsidRPr="00930CD0">
        <w:rPr>
          <w:sz w:val="16"/>
          <w:szCs w:val="16"/>
        </w:rPr>
        <w:t>.</w:t>
      </w:r>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0CD0" w:rsidRPr="00930CD0" w:rsidRDefault="00930CD0" w:rsidP="000C439A">
      <w:pPr>
        <w:tabs>
          <w:tab w:val="left" w:pos="6480"/>
        </w:tabs>
        <w:autoSpaceDE w:val="0"/>
        <w:autoSpaceDN w:val="0"/>
        <w:adjustRightInd w:val="0"/>
        <w:ind w:firstLine="567"/>
        <w:rPr>
          <w:sz w:val="16"/>
          <w:szCs w:val="16"/>
        </w:rPr>
      </w:pPr>
      <w:r w:rsidRPr="00930CD0">
        <w:rPr>
          <w:sz w:val="16"/>
          <w:szCs w:val="16"/>
        </w:rPr>
        <w:t>5.7. Порядок информирования заявителя о результатах рассмотрения жалобы</w:t>
      </w:r>
    </w:p>
    <w:p w:rsidR="00930CD0" w:rsidRPr="00930CD0" w:rsidRDefault="00930CD0" w:rsidP="000C439A">
      <w:pPr>
        <w:tabs>
          <w:tab w:val="left" w:pos="6480"/>
        </w:tabs>
        <w:autoSpaceDE w:val="0"/>
        <w:autoSpaceDN w:val="0"/>
        <w:adjustRightInd w:val="0"/>
        <w:ind w:firstLine="284"/>
        <w:rPr>
          <w:iCs/>
          <w:sz w:val="16"/>
          <w:szCs w:val="16"/>
        </w:rPr>
      </w:pPr>
      <w:r w:rsidRPr="00930CD0">
        <w:rPr>
          <w:iCs/>
          <w:sz w:val="16"/>
          <w:szCs w:val="16"/>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0CD0" w:rsidRPr="00930CD0" w:rsidRDefault="00930CD0" w:rsidP="00BA35F3">
      <w:pPr>
        <w:tabs>
          <w:tab w:val="left" w:pos="6480"/>
        </w:tabs>
        <w:autoSpaceDE w:val="0"/>
        <w:autoSpaceDN w:val="0"/>
        <w:adjustRightInd w:val="0"/>
        <w:ind w:firstLine="284"/>
        <w:rPr>
          <w:sz w:val="16"/>
          <w:szCs w:val="16"/>
        </w:rPr>
      </w:pPr>
      <w:r w:rsidRPr="00930CD0">
        <w:rPr>
          <w:sz w:val="16"/>
          <w:szCs w:val="16"/>
        </w:rPr>
        <w:t>В ответе о результатах р</w:t>
      </w:r>
      <w:r w:rsidR="000C439A">
        <w:rPr>
          <w:sz w:val="16"/>
          <w:szCs w:val="16"/>
        </w:rPr>
        <w:t>ассмотрения жалобы указываются:</w:t>
      </w:r>
    </w:p>
    <w:p w:rsidR="00930CD0" w:rsidRPr="00930CD0" w:rsidRDefault="00930CD0" w:rsidP="00BA35F3">
      <w:pPr>
        <w:tabs>
          <w:tab w:val="left" w:pos="6480"/>
        </w:tabs>
        <w:autoSpaceDE w:val="0"/>
        <w:autoSpaceDN w:val="0"/>
        <w:adjustRightInd w:val="0"/>
        <w:ind w:firstLine="284"/>
        <w:rPr>
          <w:sz w:val="16"/>
          <w:szCs w:val="16"/>
        </w:rPr>
      </w:pPr>
      <w:proofErr w:type="gramStart"/>
      <w:r w:rsidRPr="00930CD0">
        <w:rPr>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roofErr w:type="gramEnd"/>
    </w:p>
    <w:p w:rsidR="00930CD0" w:rsidRPr="00930CD0" w:rsidRDefault="00930CD0" w:rsidP="00BA35F3">
      <w:pPr>
        <w:tabs>
          <w:tab w:val="left" w:pos="6480"/>
        </w:tabs>
        <w:autoSpaceDE w:val="0"/>
        <w:autoSpaceDN w:val="0"/>
        <w:adjustRightInd w:val="0"/>
        <w:ind w:firstLine="284"/>
        <w:rPr>
          <w:sz w:val="16"/>
          <w:szCs w:val="16"/>
        </w:rPr>
      </w:pPr>
      <w:r w:rsidRPr="00930CD0">
        <w:rPr>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30CD0" w:rsidRPr="00930CD0" w:rsidRDefault="00930CD0" w:rsidP="00BA35F3">
      <w:pPr>
        <w:tabs>
          <w:tab w:val="left" w:pos="6480"/>
        </w:tabs>
        <w:autoSpaceDE w:val="0"/>
        <w:autoSpaceDN w:val="0"/>
        <w:adjustRightInd w:val="0"/>
        <w:ind w:firstLine="284"/>
        <w:rPr>
          <w:sz w:val="16"/>
          <w:szCs w:val="16"/>
        </w:rPr>
      </w:pPr>
      <w:r w:rsidRPr="00930CD0">
        <w:rPr>
          <w:sz w:val="16"/>
          <w:szCs w:val="16"/>
        </w:rPr>
        <w:t>фамилия, имя, отчество (при наличии) или наименование заявителя;</w:t>
      </w:r>
    </w:p>
    <w:p w:rsidR="00930CD0" w:rsidRPr="00930CD0" w:rsidRDefault="00930CD0" w:rsidP="00BA35F3">
      <w:pPr>
        <w:tabs>
          <w:tab w:val="left" w:pos="6480"/>
        </w:tabs>
        <w:autoSpaceDE w:val="0"/>
        <w:autoSpaceDN w:val="0"/>
        <w:adjustRightInd w:val="0"/>
        <w:ind w:firstLine="284"/>
        <w:rPr>
          <w:sz w:val="16"/>
          <w:szCs w:val="16"/>
        </w:rPr>
      </w:pPr>
      <w:r w:rsidRPr="00930CD0">
        <w:rPr>
          <w:sz w:val="16"/>
          <w:szCs w:val="16"/>
        </w:rPr>
        <w:t>основания для принятия решения по жалобе;</w:t>
      </w:r>
    </w:p>
    <w:p w:rsidR="00930CD0" w:rsidRPr="00930CD0" w:rsidRDefault="00930CD0" w:rsidP="00BA35F3">
      <w:pPr>
        <w:tabs>
          <w:tab w:val="left" w:pos="6480"/>
        </w:tabs>
        <w:autoSpaceDE w:val="0"/>
        <w:autoSpaceDN w:val="0"/>
        <w:adjustRightInd w:val="0"/>
        <w:ind w:firstLine="284"/>
        <w:rPr>
          <w:sz w:val="16"/>
          <w:szCs w:val="16"/>
        </w:rPr>
      </w:pPr>
      <w:r w:rsidRPr="00930CD0">
        <w:rPr>
          <w:sz w:val="16"/>
          <w:szCs w:val="16"/>
        </w:rPr>
        <w:t>принятое по жалобе решение;</w:t>
      </w:r>
    </w:p>
    <w:p w:rsidR="00930CD0" w:rsidRPr="00930CD0" w:rsidRDefault="00930CD0" w:rsidP="00930CD0">
      <w:pPr>
        <w:tabs>
          <w:tab w:val="left" w:pos="6480"/>
        </w:tabs>
        <w:autoSpaceDE w:val="0"/>
        <w:autoSpaceDN w:val="0"/>
        <w:adjustRightInd w:val="0"/>
        <w:rPr>
          <w:sz w:val="16"/>
          <w:szCs w:val="16"/>
        </w:rPr>
      </w:pPr>
      <w:r w:rsidRPr="00930CD0">
        <w:rPr>
          <w:sz w:val="16"/>
          <w:szCs w:val="16"/>
        </w:rPr>
        <w:t xml:space="preserve">  </w:t>
      </w:r>
      <w:r w:rsidR="00BA35F3">
        <w:rPr>
          <w:sz w:val="16"/>
          <w:szCs w:val="16"/>
        </w:rPr>
        <w:t xml:space="preserve">    </w:t>
      </w:r>
      <w:r w:rsidRPr="00930CD0">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930CD0">
        <w:rPr>
          <w:sz w:val="16"/>
          <w:szCs w:val="16"/>
        </w:rPr>
        <w:t>неудобства</w:t>
      </w:r>
      <w:proofErr w:type="gramEnd"/>
      <w:r w:rsidRPr="00930CD0">
        <w:rPr>
          <w:sz w:val="16"/>
          <w:szCs w:val="16"/>
        </w:rPr>
        <w:t xml:space="preserve"> и указывается информация о дальнейших действиях, которые необходимо совершить заявителю в целях получения услуги;</w:t>
      </w:r>
    </w:p>
    <w:p w:rsidR="00930CD0" w:rsidRPr="00930CD0" w:rsidRDefault="00930CD0" w:rsidP="00BA35F3">
      <w:pPr>
        <w:tabs>
          <w:tab w:val="left" w:pos="6480"/>
        </w:tabs>
        <w:autoSpaceDE w:val="0"/>
        <w:autoSpaceDN w:val="0"/>
        <w:adjustRightInd w:val="0"/>
        <w:ind w:firstLine="284"/>
        <w:rPr>
          <w:sz w:val="16"/>
          <w:szCs w:val="16"/>
        </w:rPr>
      </w:pPr>
      <w:r w:rsidRPr="00930CD0">
        <w:rPr>
          <w:sz w:val="16"/>
          <w:szCs w:val="16"/>
        </w:rPr>
        <w:t xml:space="preserve">в случае признания </w:t>
      </w:r>
      <w:proofErr w:type="gramStart"/>
      <w:r w:rsidRPr="00930CD0">
        <w:rPr>
          <w:sz w:val="16"/>
          <w:szCs w:val="16"/>
        </w:rPr>
        <w:t>жалобы</w:t>
      </w:r>
      <w:proofErr w:type="gramEnd"/>
      <w:r w:rsidRPr="00930CD0">
        <w:rPr>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0CD0" w:rsidRPr="00930CD0" w:rsidRDefault="00930CD0" w:rsidP="00BA35F3">
      <w:pPr>
        <w:tabs>
          <w:tab w:val="left" w:pos="6480"/>
        </w:tabs>
        <w:autoSpaceDE w:val="0"/>
        <w:autoSpaceDN w:val="0"/>
        <w:adjustRightInd w:val="0"/>
        <w:ind w:firstLine="284"/>
        <w:rPr>
          <w:sz w:val="16"/>
          <w:szCs w:val="16"/>
        </w:rPr>
      </w:pPr>
      <w:r w:rsidRPr="00930CD0">
        <w:rPr>
          <w:sz w:val="16"/>
          <w:szCs w:val="16"/>
        </w:rPr>
        <w:t>сведения о порядке обжалования принятого по жалобе решения».</w:t>
      </w:r>
    </w:p>
    <w:p w:rsidR="00930CD0" w:rsidRPr="00930CD0" w:rsidRDefault="00930CD0" w:rsidP="00BA35F3">
      <w:pPr>
        <w:tabs>
          <w:tab w:val="left" w:pos="6480"/>
        </w:tabs>
        <w:autoSpaceDE w:val="0"/>
        <w:autoSpaceDN w:val="0"/>
        <w:adjustRightInd w:val="0"/>
        <w:ind w:firstLine="567"/>
        <w:rPr>
          <w:sz w:val="16"/>
          <w:szCs w:val="16"/>
        </w:rPr>
      </w:pPr>
      <w:r w:rsidRPr="00930CD0">
        <w:rPr>
          <w:sz w:val="16"/>
          <w:szCs w:val="16"/>
        </w:rPr>
        <w:t>5.8. Порядок обжалования решения по жалобе</w:t>
      </w:r>
    </w:p>
    <w:p w:rsidR="00930CD0" w:rsidRPr="00930CD0" w:rsidRDefault="00930CD0" w:rsidP="00BA35F3">
      <w:pPr>
        <w:tabs>
          <w:tab w:val="left" w:pos="6480"/>
        </w:tabs>
        <w:autoSpaceDE w:val="0"/>
        <w:autoSpaceDN w:val="0"/>
        <w:adjustRightInd w:val="0"/>
        <w:ind w:firstLine="567"/>
        <w:rPr>
          <w:sz w:val="16"/>
          <w:szCs w:val="16"/>
        </w:rPr>
      </w:pPr>
      <w:r w:rsidRPr="00930CD0">
        <w:rPr>
          <w:sz w:val="16"/>
          <w:szCs w:val="16"/>
        </w:rPr>
        <w:t>5.8.1. Заявитель вправе обжаловать решения, действия (бездействие) органа местного самоуправления, его должностных лиц и специалистов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930CD0" w:rsidRPr="00930CD0" w:rsidRDefault="00930CD0" w:rsidP="00BA35F3">
      <w:pPr>
        <w:tabs>
          <w:tab w:val="left" w:pos="6480"/>
        </w:tabs>
        <w:autoSpaceDE w:val="0"/>
        <w:autoSpaceDN w:val="0"/>
        <w:adjustRightInd w:val="0"/>
        <w:ind w:firstLine="567"/>
        <w:rPr>
          <w:sz w:val="16"/>
          <w:szCs w:val="16"/>
        </w:rPr>
      </w:pPr>
      <w:r w:rsidRPr="00930CD0">
        <w:rPr>
          <w:sz w:val="16"/>
          <w:szCs w:val="16"/>
        </w:rPr>
        <w:t>5.9. Право заявителя на получение информации и документов, необходимых для обоснования и рассмотрения жалобы</w:t>
      </w:r>
    </w:p>
    <w:p w:rsidR="00930CD0" w:rsidRPr="00930CD0" w:rsidRDefault="00930CD0" w:rsidP="00BA35F3">
      <w:pPr>
        <w:tabs>
          <w:tab w:val="left" w:pos="6480"/>
        </w:tabs>
        <w:autoSpaceDE w:val="0"/>
        <w:autoSpaceDN w:val="0"/>
        <w:adjustRightInd w:val="0"/>
        <w:ind w:firstLine="567"/>
        <w:rPr>
          <w:sz w:val="16"/>
          <w:szCs w:val="16"/>
        </w:rPr>
      </w:pPr>
      <w:r w:rsidRPr="00930CD0">
        <w:rPr>
          <w:sz w:val="16"/>
          <w:szCs w:val="16"/>
        </w:rPr>
        <w:t>5.9.1. В случае</w:t>
      </w:r>
      <w:proofErr w:type="gramStart"/>
      <w:r w:rsidRPr="00930CD0">
        <w:rPr>
          <w:sz w:val="16"/>
          <w:szCs w:val="16"/>
        </w:rPr>
        <w:t>,</w:t>
      </w:r>
      <w:proofErr w:type="gramEnd"/>
      <w:r w:rsidRPr="00930CD0">
        <w:rPr>
          <w:sz w:val="16"/>
          <w:szCs w:val="16"/>
        </w:rPr>
        <w:t xml:space="preserve"> если для написания заявления (жалобы) заявителю необходимы информация и (или) документы, имеющие отношение к предоставлению государственной услуги и находящиеся в органе местного самоуправления,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930CD0" w:rsidRPr="00930CD0" w:rsidRDefault="00930CD0" w:rsidP="00BA35F3">
      <w:pPr>
        <w:tabs>
          <w:tab w:val="left" w:pos="6480"/>
        </w:tabs>
        <w:autoSpaceDE w:val="0"/>
        <w:autoSpaceDN w:val="0"/>
        <w:adjustRightInd w:val="0"/>
        <w:ind w:firstLine="567"/>
        <w:rPr>
          <w:sz w:val="16"/>
          <w:szCs w:val="16"/>
        </w:rPr>
      </w:pPr>
      <w:r w:rsidRPr="00930CD0">
        <w:rPr>
          <w:sz w:val="16"/>
          <w:szCs w:val="16"/>
        </w:rPr>
        <w:t>5.10. Способы информирования заявителей о порядке подачи и рассмотрения жалобы</w:t>
      </w:r>
    </w:p>
    <w:p w:rsidR="00930CD0" w:rsidRPr="00930CD0" w:rsidRDefault="00930CD0" w:rsidP="00BA35F3">
      <w:pPr>
        <w:tabs>
          <w:tab w:val="left" w:pos="6480"/>
        </w:tabs>
        <w:autoSpaceDE w:val="0"/>
        <w:autoSpaceDN w:val="0"/>
        <w:adjustRightInd w:val="0"/>
        <w:ind w:firstLine="567"/>
        <w:rPr>
          <w:sz w:val="16"/>
          <w:szCs w:val="16"/>
        </w:rPr>
      </w:pPr>
      <w:r w:rsidRPr="00930CD0">
        <w:rPr>
          <w:sz w:val="16"/>
          <w:szCs w:val="16"/>
        </w:rPr>
        <w:t>5.10.1. Орган местного самоуправления обеспечивает:</w:t>
      </w:r>
    </w:p>
    <w:p w:rsidR="00930CD0" w:rsidRPr="00930CD0" w:rsidRDefault="00930CD0" w:rsidP="00BA35F3">
      <w:pPr>
        <w:tabs>
          <w:tab w:val="left" w:pos="6480"/>
        </w:tabs>
        <w:autoSpaceDE w:val="0"/>
        <w:autoSpaceDN w:val="0"/>
        <w:adjustRightInd w:val="0"/>
        <w:ind w:firstLine="284"/>
        <w:rPr>
          <w:sz w:val="16"/>
          <w:szCs w:val="16"/>
        </w:rPr>
      </w:pPr>
      <w:proofErr w:type="gramStart"/>
      <w:r w:rsidRPr="00930CD0">
        <w:rPr>
          <w:sz w:val="16"/>
          <w:szCs w:val="16"/>
        </w:rPr>
        <w:t>1)информирование заявителей о порядке обжалования решений и действий (бездействия) органа местного самоу</w:t>
      </w:r>
      <w:r w:rsidR="00BA35F3">
        <w:rPr>
          <w:sz w:val="16"/>
          <w:szCs w:val="16"/>
        </w:rPr>
        <w:t xml:space="preserve">правления, его должностных лиц </w:t>
      </w:r>
      <w:r w:rsidRPr="00930CD0">
        <w:rPr>
          <w:sz w:val="16"/>
          <w:szCs w:val="16"/>
        </w:rPr>
        <w:t>либо специалистов посредством размещения информации на стендах органа местного самоуправления,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roofErr w:type="gramEnd"/>
    </w:p>
    <w:p w:rsidR="00930CD0" w:rsidRPr="00930CD0" w:rsidRDefault="00930CD0" w:rsidP="00BA35F3">
      <w:pPr>
        <w:tabs>
          <w:tab w:val="left" w:pos="6480"/>
        </w:tabs>
        <w:autoSpaceDE w:val="0"/>
        <w:autoSpaceDN w:val="0"/>
        <w:adjustRightInd w:val="0"/>
        <w:ind w:firstLine="284"/>
        <w:rPr>
          <w:sz w:val="16"/>
          <w:szCs w:val="16"/>
        </w:rPr>
      </w:pPr>
      <w:r w:rsidRPr="00930CD0">
        <w:rPr>
          <w:sz w:val="16"/>
          <w:szCs w:val="16"/>
        </w:rPr>
        <w:t>2) консультирование заявителей о порядке обжалования решений и действий (бездействия) органом местного самоуправления, его должностных лиц либо специалистов, в том числе по телефону, электронной почте, при личном приеме.</w:t>
      </w:r>
    </w:p>
    <w:p w:rsidR="00930CD0" w:rsidRPr="00930CD0" w:rsidRDefault="00930CD0" w:rsidP="00BA35F3">
      <w:pPr>
        <w:tabs>
          <w:tab w:val="left" w:pos="6480"/>
        </w:tabs>
        <w:autoSpaceDE w:val="0"/>
        <w:autoSpaceDN w:val="0"/>
        <w:adjustRightInd w:val="0"/>
        <w:ind w:firstLine="567"/>
        <w:rPr>
          <w:sz w:val="16"/>
          <w:szCs w:val="16"/>
        </w:rPr>
      </w:pPr>
      <w:r w:rsidRPr="00930CD0">
        <w:rPr>
          <w:sz w:val="16"/>
          <w:szCs w:val="16"/>
        </w:rPr>
        <w:t>5.11.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930CD0" w:rsidRPr="00930CD0" w:rsidRDefault="00930CD0" w:rsidP="00BA35F3">
      <w:pPr>
        <w:tabs>
          <w:tab w:val="left" w:pos="6480"/>
        </w:tabs>
        <w:autoSpaceDE w:val="0"/>
        <w:autoSpaceDN w:val="0"/>
        <w:adjustRightInd w:val="0"/>
        <w:ind w:firstLine="567"/>
        <w:rPr>
          <w:sz w:val="16"/>
          <w:szCs w:val="16"/>
        </w:rPr>
      </w:pPr>
      <w:r w:rsidRPr="00930CD0">
        <w:rPr>
          <w:sz w:val="16"/>
          <w:szCs w:val="16"/>
        </w:rPr>
        <w:t xml:space="preserve">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w:t>
      </w:r>
      <w:proofErr w:type="gramStart"/>
      <w:r w:rsidRPr="00930CD0">
        <w:rPr>
          <w:sz w:val="16"/>
          <w:szCs w:val="16"/>
        </w:rPr>
        <w:t>с</w:t>
      </w:r>
      <w:proofErr w:type="gramEnd"/>
      <w:r w:rsidRPr="00930CD0">
        <w:rPr>
          <w:sz w:val="16"/>
          <w:szCs w:val="16"/>
        </w:rPr>
        <w:t>:</w:t>
      </w:r>
    </w:p>
    <w:p w:rsidR="00930CD0" w:rsidRPr="00930CD0" w:rsidRDefault="00930CD0" w:rsidP="00BA35F3">
      <w:pPr>
        <w:tabs>
          <w:tab w:val="left" w:pos="6480"/>
        </w:tabs>
        <w:autoSpaceDE w:val="0"/>
        <w:autoSpaceDN w:val="0"/>
        <w:adjustRightInd w:val="0"/>
        <w:ind w:firstLine="284"/>
        <w:rPr>
          <w:sz w:val="16"/>
          <w:szCs w:val="16"/>
        </w:rPr>
      </w:pPr>
      <w:r w:rsidRPr="00930CD0">
        <w:rPr>
          <w:sz w:val="16"/>
          <w:szCs w:val="16"/>
        </w:rPr>
        <w:t>Федеральным законом от 27 июля 2010 года № 210-ФЗ «Об организации предоставления государственных и муниципальных услуг»;</w:t>
      </w:r>
    </w:p>
    <w:p w:rsidR="00930CD0" w:rsidRPr="00930CD0" w:rsidRDefault="00930CD0" w:rsidP="00BA35F3">
      <w:pPr>
        <w:tabs>
          <w:tab w:val="left" w:pos="6480"/>
        </w:tabs>
        <w:autoSpaceDE w:val="0"/>
        <w:autoSpaceDN w:val="0"/>
        <w:adjustRightInd w:val="0"/>
        <w:ind w:firstLine="284"/>
        <w:rPr>
          <w:sz w:val="16"/>
          <w:szCs w:val="16"/>
        </w:rPr>
      </w:pPr>
      <w:r w:rsidRPr="00930CD0">
        <w:rPr>
          <w:sz w:val="16"/>
          <w:szCs w:val="16"/>
        </w:rPr>
        <w:t>Информация, указанная в данном разделе, подлежит обязательному размещению на едином</w:t>
      </w:r>
      <w:r w:rsidR="00BA35F3">
        <w:rPr>
          <w:sz w:val="16"/>
          <w:szCs w:val="16"/>
        </w:rPr>
        <w:t xml:space="preserve"> портале и региональном портале</w:t>
      </w:r>
      <w:r w:rsidRPr="00930CD0">
        <w:rPr>
          <w:sz w:val="16"/>
          <w:szCs w:val="16"/>
        </w:rPr>
        <w:t>».</w:t>
      </w:r>
    </w:p>
    <w:p w:rsidR="00930CD0" w:rsidRPr="00930CD0" w:rsidRDefault="00930CD0" w:rsidP="00930CD0">
      <w:pPr>
        <w:tabs>
          <w:tab w:val="left" w:pos="6480"/>
        </w:tabs>
        <w:autoSpaceDE w:val="0"/>
        <w:autoSpaceDN w:val="0"/>
        <w:adjustRightInd w:val="0"/>
        <w:rPr>
          <w:sz w:val="16"/>
          <w:szCs w:val="16"/>
        </w:rPr>
      </w:pPr>
      <w:r w:rsidRPr="00930CD0">
        <w:rPr>
          <w:sz w:val="16"/>
          <w:szCs w:val="16"/>
        </w:rPr>
        <w:t xml:space="preserve">         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30CD0" w:rsidRPr="00930CD0" w:rsidRDefault="00930CD0" w:rsidP="00930CD0">
      <w:pPr>
        <w:tabs>
          <w:tab w:val="left" w:pos="6480"/>
        </w:tabs>
        <w:autoSpaceDE w:val="0"/>
        <w:autoSpaceDN w:val="0"/>
        <w:adjustRightInd w:val="0"/>
        <w:rPr>
          <w:sz w:val="16"/>
          <w:szCs w:val="16"/>
        </w:rPr>
      </w:pPr>
    </w:p>
    <w:p w:rsidR="00930CD0" w:rsidRPr="00930CD0" w:rsidRDefault="00930CD0" w:rsidP="00930CD0">
      <w:pPr>
        <w:tabs>
          <w:tab w:val="left" w:pos="6480"/>
        </w:tabs>
        <w:autoSpaceDE w:val="0"/>
        <w:autoSpaceDN w:val="0"/>
        <w:adjustRightInd w:val="0"/>
        <w:rPr>
          <w:sz w:val="16"/>
          <w:szCs w:val="16"/>
        </w:rPr>
      </w:pPr>
      <w:r w:rsidRPr="00930CD0">
        <w:rPr>
          <w:sz w:val="16"/>
          <w:szCs w:val="16"/>
        </w:rPr>
        <w:t xml:space="preserve">   </w:t>
      </w:r>
    </w:p>
    <w:p w:rsidR="00930CD0" w:rsidRPr="00930CD0" w:rsidRDefault="00930CD0" w:rsidP="00930CD0">
      <w:pPr>
        <w:tabs>
          <w:tab w:val="left" w:pos="6480"/>
        </w:tabs>
        <w:autoSpaceDE w:val="0"/>
        <w:autoSpaceDN w:val="0"/>
        <w:adjustRightInd w:val="0"/>
        <w:rPr>
          <w:sz w:val="16"/>
          <w:szCs w:val="16"/>
        </w:rPr>
      </w:pPr>
    </w:p>
    <w:p w:rsidR="00930CD0" w:rsidRPr="000C439A" w:rsidRDefault="000C439A" w:rsidP="00930CD0">
      <w:pPr>
        <w:tabs>
          <w:tab w:val="left" w:pos="6480"/>
        </w:tabs>
        <w:autoSpaceDE w:val="0"/>
        <w:autoSpaceDN w:val="0"/>
        <w:adjustRightInd w:val="0"/>
        <w:rPr>
          <w:b/>
          <w:sz w:val="16"/>
          <w:szCs w:val="16"/>
        </w:rPr>
      </w:pPr>
      <w:r>
        <w:rPr>
          <w:b/>
          <w:sz w:val="16"/>
          <w:szCs w:val="16"/>
        </w:rPr>
        <w:t xml:space="preserve">                       </w:t>
      </w:r>
      <w:r w:rsidR="00BA35F3">
        <w:rPr>
          <w:b/>
          <w:sz w:val="16"/>
          <w:szCs w:val="16"/>
        </w:rPr>
        <w:t xml:space="preserve">     </w:t>
      </w:r>
      <w:r>
        <w:rPr>
          <w:b/>
          <w:sz w:val="16"/>
          <w:szCs w:val="16"/>
        </w:rPr>
        <w:t xml:space="preserve"> </w:t>
      </w:r>
      <w:r w:rsidR="00930CD0" w:rsidRPr="000C439A">
        <w:rPr>
          <w:b/>
          <w:sz w:val="16"/>
          <w:szCs w:val="16"/>
        </w:rPr>
        <w:t>Первый заместитель</w:t>
      </w:r>
    </w:p>
    <w:p w:rsidR="00930CD0" w:rsidRPr="000C439A" w:rsidRDefault="000C439A" w:rsidP="00930CD0">
      <w:pPr>
        <w:tabs>
          <w:tab w:val="left" w:pos="6480"/>
        </w:tabs>
        <w:autoSpaceDE w:val="0"/>
        <w:autoSpaceDN w:val="0"/>
        <w:adjustRightInd w:val="0"/>
        <w:rPr>
          <w:b/>
          <w:sz w:val="16"/>
          <w:szCs w:val="16"/>
        </w:rPr>
      </w:pPr>
      <w:r>
        <w:rPr>
          <w:b/>
          <w:sz w:val="16"/>
          <w:szCs w:val="16"/>
        </w:rPr>
        <w:t xml:space="preserve">                    </w:t>
      </w:r>
      <w:r w:rsidR="00BA35F3">
        <w:rPr>
          <w:b/>
          <w:sz w:val="16"/>
          <w:szCs w:val="16"/>
        </w:rPr>
        <w:t xml:space="preserve">     </w:t>
      </w:r>
      <w:r>
        <w:rPr>
          <w:b/>
          <w:sz w:val="16"/>
          <w:szCs w:val="16"/>
        </w:rPr>
        <w:t xml:space="preserve">    </w:t>
      </w:r>
      <w:r w:rsidR="00930CD0" w:rsidRPr="000C439A">
        <w:rPr>
          <w:b/>
          <w:sz w:val="16"/>
          <w:szCs w:val="16"/>
        </w:rPr>
        <w:t xml:space="preserve">Главы администрации                                                     </w:t>
      </w:r>
      <w:proofErr w:type="spellStart"/>
      <w:r w:rsidR="00930CD0" w:rsidRPr="000C439A">
        <w:rPr>
          <w:b/>
          <w:sz w:val="16"/>
          <w:szCs w:val="16"/>
        </w:rPr>
        <w:t>С.В.Матвеева</w:t>
      </w:r>
      <w:proofErr w:type="spellEnd"/>
    </w:p>
    <w:p w:rsidR="00930CD0" w:rsidRPr="000C439A" w:rsidRDefault="00930CD0" w:rsidP="00930CD0">
      <w:pPr>
        <w:tabs>
          <w:tab w:val="left" w:pos="6480"/>
        </w:tabs>
        <w:autoSpaceDE w:val="0"/>
        <w:autoSpaceDN w:val="0"/>
        <w:adjustRightInd w:val="0"/>
        <w:rPr>
          <w:b/>
          <w:sz w:val="16"/>
          <w:szCs w:val="16"/>
        </w:rPr>
      </w:pPr>
    </w:p>
    <w:p w:rsidR="00FF3EED" w:rsidRPr="00930CD0" w:rsidRDefault="00FF3EED" w:rsidP="00930CD0">
      <w:pPr>
        <w:tabs>
          <w:tab w:val="left" w:pos="6480"/>
        </w:tabs>
        <w:autoSpaceDE w:val="0"/>
        <w:autoSpaceDN w:val="0"/>
        <w:adjustRightInd w:val="0"/>
      </w:pPr>
    </w:p>
    <w:p w:rsidR="00502CAD" w:rsidRPr="00930CD0" w:rsidRDefault="00502CAD" w:rsidP="00930CD0">
      <w:pPr>
        <w:tabs>
          <w:tab w:val="left" w:pos="6480"/>
        </w:tabs>
        <w:autoSpaceDE w:val="0"/>
        <w:autoSpaceDN w:val="0"/>
        <w:adjustRightInd w:val="0"/>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C06136">
      <w:pPr>
        <w:tabs>
          <w:tab w:val="left" w:pos="6480"/>
        </w:tabs>
        <w:autoSpaceDE w:val="0"/>
        <w:autoSpaceDN w:val="0"/>
        <w:adjustRightInd w:val="0"/>
        <w:jc w:val="both"/>
      </w:pPr>
    </w:p>
    <w:p w:rsidR="00502CAD" w:rsidRDefault="00502CAD" w:rsidP="00D72FC8">
      <w:pPr>
        <w:tabs>
          <w:tab w:val="left" w:pos="6480"/>
        </w:tabs>
        <w:autoSpaceDE w:val="0"/>
        <w:autoSpaceDN w:val="0"/>
        <w:adjustRightInd w:val="0"/>
        <w:jc w:val="center"/>
      </w:pPr>
    </w:p>
    <w:p w:rsidR="00D72FC8" w:rsidRDefault="00D72FC8" w:rsidP="00D72FC8">
      <w:pPr>
        <w:tabs>
          <w:tab w:val="left" w:pos="6480"/>
        </w:tabs>
        <w:autoSpaceDE w:val="0"/>
        <w:autoSpaceDN w:val="0"/>
        <w:adjustRightInd w:val="0"/>
        <w:jc w:val="center"/>
      </w:pPr>
    </w:p>
    <w:p w:rsidR="00D72FC8" w:rsidRPr="00D72FC8" w:rsidRDefault="00D72FC8" w:rsidP="00D72FC8">
      <w:pPr>
        <w:tabs>
          <w:tab w:val="left" w:pos="6480"/>
        </w:tabs>
        <w:autoSpaceDE w:val="0"/>
        <w:autoSpaceDN w:val="0"/>
        <w:adjustRightInd w:val="0"/>
        <w:jc w:val="center"/>
        <w:rPr>
          <w:b/>
          <w:sz w:val="16"/>
          <w:szCs w:val="16"/>
        </w:rPr>
      </w:pPr>
      <w:r w:rsidRPr="00D72FC8">
        <w:rPr>
          <w:b/>
          <w:sz w:val="16"/>
          <w:szCs w:val="16"/>
        </w:rPr>
        <w:t>Российская  Федерация</w:t>
      </w:r>
    </w:p>
    <w:p w:rsidR="00D72FC8" w:rsidRPr="00D72FC8" w:rsidRDefault="00D72FC8" w:rsidP="00D72FC8">
      <w:pPr>
        <w:tabs>
          <w:tab w:val="left" w:pos="6480"/>
        </w:tabs>
        <w:autoSpaceDE w:val="0"/>
        <w:autoSpaceDN w:val="0"/>
        <w:adjustRightInd w:val="0"/>
        <w:jc w:val="center"/>
        <w:rPr>
          <w:b/>
          <w:sz w:val="16"/>
          <w:szCs w:val="16"/>
        </w:rPr>
      </w:pPr>
      <w:r w:rsidRPr="00D72FC8">
        <w:rPr>
          <w:b/>
          <w:sz w:val="16"/>
          <w:szCs w:val="16"/>
        </w:rPr>
        <w:t>Новгородская область</w:t>
      </w:r>
    </w:p>
    <w:p w:rsidR="00D72FC8" w:rsidRPr="00D72FC8" w:rsidRDefault="00D72FC8" w:rsidP="00D72FC8">
      <w:pPr>
        <w:tabs>
          <w:tab w:val="left" w:pos="6480"/>
        </w:tabs>
        <w:autoSpaceDE w:val="0"/>
        <w:autoSpaceDN w:val="0"/>
        <w:adjustRightInd w:val="0"/>
        <w:jc w:val="center"/>
        <w:rPr>
          <w:b/>
          <w:sz w:val="16"/>
          <w:szCs w:val="16"/>
        </w:rPr>
      </w:pPr>
      <w:r w:rsidRPr="00D72FC8">
        <w:rPr>
          <w:b/>
          <w:sz w:val="16"/>
          <w:szCs w:val="16"/>
        </w:rPr>
        <w:t>Администрация  Любытинского муниципального района</w:t>
      </w:r>
    </w:p>
    <w:p w:rsidR="00D72FC8" w:rsidRPr="00D72FC8" w:rsidRDefault="00D72FC8" w:rsidP="00D72FC8">
      <w:pPr>
        <w:tabs>
          <w:tab w:val="left" w:pos="6480"/>
        </w:tabs>
        <w:autoSpaceDE w:val="0"/>
        <w:autoSpaceDN w:val="0"/>
        <w:adjustRightInd w:val="0"/>
        <w:jc w:val="center"/>
        <w:rPr>
          <w:b/>
          <w:sz w:val="16"/>
          <w:szCs w:val="16"/>
        </w:rPr>
      </w:pPr>
      <w:proofErr w:type="gramStart"/>
      <w:r w:rsidRPr="00D72FC8">
        <w:rPr>
          <w:b/>
          <w:sz w:val="16"/>
          <w:szCs w:val="16"/>
        </w:rPr>
        <w:t>П</w:t>
      </w:r>
      <w:proofErr w:type="gramEnd"/>
      <w:r w:rsidRPr="00D72FC8">
        <w:rPr>
          <w:b/>
          <w:sz w:val="16"/>
          <w:szCs w:val="16"/>
        </w:rPr>
        <w:t xml:space="preserve"> О С Т А Н О В Л Е Н И Е</w:t>
      </w:r>
    </w:p>
    <w:p w:rsidR="00D72FC8" w:rsidRPr="00D72FC8" w:rsidRDefault="00D72FC8" w:rsidP="00D72FC8">
      <w:pPr>
        <w:tabs>
          <w:tab w:val="left" w:pos="6480"/>
        </w:tabs>
        <w:autoSpaceDE w:val="0"/>
        <w:autoSpaceDN w:val="0"/>
        <w:adjustRightInd w:val="0"/>
        <w:jc w:val="center"/>
        <w:rPr>
          <w:b/>
          <w:sz w:val="16"/>
          <w:szCs w:val="16"/>
        </w:rPr>
      </w:pPr>
    </w:p>
    <w:p w:rsidR="00D72FC8" w:rsidRPr="00D72FC8" w:rsidRDefault="00D72FC8" w:rsidP="00D72FC8">
      <w:pPr>
        <w:tabs>
          <w:tab w:val="left" w:pos="6480"/>
        </w:tabs>
        <w:autoSpaceDE w:val="0"/>
        <w:autoSpaceDN w:val="0"/>
        <w:adjustRightInd w:val="0"/>
        <w:jc w:val="center"/>
        <w:rPr>
          <w:sz w:val="16"/>
          <w:szCs w:val="16"/>
        </w:rPr>
      </w:pPr>
      <w:r w:rsidRPr="00D72FC8">
        <w:rPr>
          <w:sz w:val="16"/>
          <w:szCs w:val="16"/>
        </w:rPr>
        <w:t>от 03.12.2021 № 1059</w:t>
      </w:r>
    </w:p>
    <w:p w:rsidR="00D72FC8" w:rsidRPr="00D72FC8" w:rsidRDefault="00D72FC8" w:rsidP="00D72FC8">
      <w:pPr>
        <w:tabs>
          <w:tab w:val="left" w:pos="6480"/>
        </w:tabs>
        <w:autoSpaceDE w:val="0"/>
        <w:autoSpaceDN w:val="0"/>
        <w:adjustRightInd w:val="0"/>
        <w:jc w:val="center"/>
        <w:rPr>
          <w:sz w:val="16"/>
          <w:szCs w:val="16"/>
        </w:rPr>
      </w:pPr>
    </w:p>
    <w:p w:rsidR="00D72FC8" w:rsidRPr="00D72FC8" w:rsidRDefault="00D72FC8" w:rsidP="00D72FC8">
      <w:pPr>
        <w:tabs>
          <w:tab w:val="left" w:pos="6480"/>
        </w:tabs>
        <w:autoSpaceDE w:val="0"/>
        <w:autoSpaceDN w:val="0"/>
        <w:adjustRightInd w:val="0"/>
        <w:jc w:val="center"/>
        <w:rPr>
          <w:sz w:val="16"/>
          <w:szCs w:val="16"/>
        </w:rPr>
      </w:pPr>
      <w:proofErr w:type="spellStart"/>
      <w:r w:rsidRPr="00D72FC8">
        <w:rPr>
          <w:sz w:val="16"/>
          <w:szCs w:val="16"/>
        </w:rPr>
        <w:t>р.п</w:t>
      </w:r>
      <w:proofErr w:type="gramStart"/>
      <w:r w:rsidRPr="00D72FC8">
        <w:rPr>
          <w:sz w:val="16"/>
          <w:szCs w:val="16"/>
        </w:rPr>
        <w:t>.Л</w:t>
      </w:r>
      <w:proofErr w:type="gramEnd"/>
      <w:r w:rsidRPr="00D72FC8">
        <w:rPr>
          <w:sz w:val="16"/>
          <w:szCs w:val="16"/>
        </w:rPr>
        <w:t>юбытино</w:t>
      </w:r>
      <w:proofErr w:type="spellEnd"/>
    </w:p>
    <w:p w:rsidR="00D72FC8" w:rsidRPr="00D72FC8" w:rsidRDefault="00D72FC8" w:rsidP="00D72FC8">
      <w:pPr>
        <w:tabs>
          <w:tab w:val="left" w:pos="6480"/>
        </w:tabs>
        <w:autoSpaceDE w:val="0"/>
        <w:autoSpaceDN w:val="0"/>
        <w:adjustRightInd w:val="0"/>
        <w:jc w:val="center"/>
        <w:rPr>
          <w:b/>
          <w:sz w:val="16"/>
          <w:szCs w:val="16"/>
        </w:rPr>
      </w:pPr>
    </w:p>
    <w:p w:rsidR="00D72FC8" w:rsidRPr="00D72FC8" w:rsidRDefault="00D72FC8" w:rsidP="00D72FC8">
      <w:pPr>
        <w:tabs>
          <w:tab w:val="left" w:pos="6480"/>
        </w:tabs>
        <w:autoSpaceDE w:val="0"/>
        <w:autoSpaceDN w:val="0"/>
        <w:adjustRightInd w:val="0"/>
        <w:jc w:val="center"/>
        <w:rPr>
          <w:b/>
          <w:bCs/>
          <w:sz w:val="16"/>
          <w:szCs w:val="16"/>
        </w:rPr>
      </w:pPr>
      <w:r w:rsidRPr="00D72FC8">
        <w:rPr>
          <w:b/>
          <w:bCs/>
          <w:sz w:val="16"/>
          <w:szCs w:val="16"/>
        </w:rPr>
        <w:t>Об утверждении Порядка использования и продвижения</w:t>
      </w:r>
    </w:p>
    <w:p w:rsidR="00D72FC8" w:rsidRPr="00D72FC8" w:rsidRDefault="00D72FC8" w:rsidP="00D72FC8">
      <w:pPr>
        <w:tabs>
          <w:tab w:val="left" w:pos="6480"/>
        </w:tabs>
        <w:autoSpaceDE w:val="0"/>
        <w:autoSpaceDN w:val="0"/>
        <w:adjustRightInd w:val="0"/>
        <w:jc w:val="center"/>
        <w:rPr>
          <w:b/>
          <w:bCs/>
          <w:sz w:val="16"/>
          <w:szCs w:val="16"/>
        </w:rPr>
      </w:pPr>
      <w:r w:rsidRPr="00D72FC8">
        <w:rPr>
          <w:b/>
          <w:bCs/>
          <w:sz w:val="16"/>
          <w:szCs w:val="16"/>
        </w:rPr>
        <w:t>муниципальных и территориальных брендов на территории</w:t>
      </w:r>
    </w:p>
    <w:p w:rsidR="00D72FC8" w:rsidRPr="00D72FC8" w:rsidRDefault="00D72FC8" w:rsidP="00D72FC8">
      <w:pPr>
        <w:tabs>
          <w:tab w:val="left" w:pos="6480"/>
        </w:tabs>
        <w:autoSpaceDE w:val="0"/>
        <w:autoSpaceDN w:val="0"/>
        <w:adjustRightInd w:val="0"/>
        <w:jc w:val="center"/>
        <w:rPr>
          <w:b/>
          <w:bCs/>
          <w:sz w:val="16"/>
          <w:szCs w:val="16"/>
        </w:rPr>
      </w:pPr>
      <w:r w:rsidRPr="00D72FC8">
        <w:rPr>
          <w:b/>
          <w:bCs/>
          <w:sz w:val="16"/>
          <w:szCs w:val="16"/>
        </w:rPr>
        <w:t>Любытинского муниципального района, Новгородской области и других субъектов Российской Федерации</w:t>
      </w:r>
    </w:p>
    <w:p w:rsidR="00D72FC8" w:rsidRPr="00D72FC8" w:rsidRDefault="00D72FC8" w:rsidP="00D72FC8">
      <w:pPr>
        <w:tabs>
          <w:tab w:val="left" w:pos="6480"/>
        </w:tabs>
        <w:autoSpaceDE w:val="0"/>
        <w:autoSpaceDN w:val="0"/>
        <w:adjustRightInd w:val="0"/>
        <w:jc w:val="center"/>
      </w:pPr>
    </w:p>
    <w:p w:rsidR="00D72FC8" w:rsidRPr="00D72FC8" w:rsidRDefault="00D72FC8" w:rsidP="00853343">
      <w:pPr>
        <w:tabs>
          <w:tab w:val="left" w:pos="6480"/>
        </w:tabs>
        <w:autoSpaceDE w:val="0"/>
        <w:autoSpaceDN w:val="0"/>
        <w:adjustRightInd w:val="0"/>
        <w:ind w:firstLine="567"/>
        <w:rPr>
          <w:b/>
          <w:color w:val="000000" w:themeColor="text1"/>
          <w:sz w:val="16"/>
          <w:szCs w:val="16"/>
        </w:rPr>
      </w:pPr>
      <w:r w:rsidRPr="00D72FC8">
        <w:rPr>
          <w:sz w:val="16"/>
          <w:szCs w:val="16"/>
        </w:rPr>
        <w:t xml:space="preserve">В соответствии </w:t>
      </w:r>
      <w:r w:rsidRPr="00D72FC8">
        <w:rPr>
          <w:color w:val="000000" w:themeColor="text1"/>
          <w:sz w:val="16"/>
          <w:szCs w:val="16"/>
        </w:rPr>
        <w:t xml:space="preserve">с </w:t>
      </w:r>
      <w:hyperlink r:id="rId74" w:history="1">
        <w:r w:rsidRPr="00D72FC8">
          <w:rPr>
            <w:rStyle w:val="a8"/>
            <w:color w:val="000000" w:themeColor="text1"/>
            <w:sz w:val="16"/>
            <w:szCs w:val="16"/>
          </w:rPr>
          <w:t>пунктом 6 части 2 статьи 4</w:t>
        </w:r>
      </w:hyperlink>
      <w:r w:rsidRPr="00D72FC8">
        <w:rPr>
          <w:color w:val="000000" w:themeColor="text1"/>
          <w:sz w:val="16"/>
          <w:szCs w:val="16"/>
        </w:rPr>
        <w:t xml:space="preserve"> областного закона от 24.12.2018 № 357-ОЗ «О региональных, муниципальных, территориальных брендах Новгородской области, народных художественных промыслах и ремесленной деятельности» Администрация Любытинского муниципального района  </w:t>
      </w:r>
      <w:r w:rsidRPr="00D72FC8">
        <w:rPr>
          <w:b/>
          <w:color w:val="000000" w:themeColor="text1"/>
          <w:sz w:val="16"/>
          <w:szCs w:val="16"/>
        </w:rPr>
        <w:t>ПОСТАНОВЛЯЕТ:</w:t>
      </w:r>
    </w:p>
    <w:p w:rsidR="00D72FC8" w:rsidRPr="00D72FC8" w:rsidRDefault="00D72FC8" w:rsidP="00D72FC8">
      <w:pPr>
        <w:tabs>
          <w:tab w:val="left" w:pos="6480"/>
        </w:tabs>
        <w:autoSpaceDE w:val="0"/>
        <w:autoSpaceDN w:val="0"/>
        <w:adjustRightInd w:val="0"/>
        <w:rPr>
          <w:color w:val="000000" w:themeColor="text1"/>
          <w:sz w:val="16"/>
          <w:szCs w:val="16"/>
        </w:rPr>
      </w:pPr>
    </w:p>
    <w:p w:rsidR="00D72FC8" w:rsidRPr="00D72FC8" w:rsidRDefault="00D72FC8" w:rsidP="00853343">
      <w:pPr>
        <w:tabs>
          <w:tab w:val="left" w:pos="6480"/>
        </w:tabs>
        <w:autoSpaceDE w:val="0"/>
        <w:autoSpaceDN w:val="0"/>
        <w:adjustRightInd w:val="0"/>
        <w:ind w:firstLine="567"/>
        <w:rPr>
          <w:sz w:val="16"/>
          <w:szCs w:val="16"/>
        </w:rPr>
      </w:pPr>
      <w:r w:rsidRPr="00D72FC8">
        <w:rPr>
          <w:color w:val="000000" w:themeColor="text1"/>
          <w:sz w:val="16"/>
          <w:szCs w:val="16"/>
        </w:rPr>
        <w:t xml:space="preserve">1. Утвердить прилагаемый </w:t>
      </w:r>
      <w:hyperlink r:id="rId75" w:anchor="P27" w:history="1">
        <w:r w:rsidRPr="00D72FC8">
          <w:rPr>
            <w:rStyle w:val="a8"/>
            <w:color w:val="000000" w:themeColor="text1"/>
            <w:sz w:val="16"/>
            <w:szCs w:val="16"/>
          </w:rPr>
          <w:t>Порядок</w:t>
        </w:r>
      </w:hyperlink>
      <w:r w:rsidRPr="00D72FC8">
        <w:rPr>
          <w:color w:val="000000" w:themeColor="text1"/>
          <w:sz w:val="16"/>
          <w:szCs w:val="16"/>
        </w:rPr>
        <w:t xml:space="preserve"> использования и продвижения  муниципальных и территориальных брендов на территории Любытинского муниц</w:t>
      </w:r>
      <w:r w:rsidRPr="00D72FC8">
        <w:rPr>
          <w:sz w:val="16"/>
          <w:szCs w:val="16"/>
        </w:rPr>
        <w:t>ипального района, Новгородской области и других субъектов Российской Федерации.</w:t>
      </w:r>
    </w:p>
    <w:p w:rsidR="00D72FC8" w:rsidRPr="00D72FC8" w:rsidRDefault="00D72FC8" w:rsidP="00853343">
      <w:pPr>
        <w:tabs>
          <w:tab w:val="left" w:pos="6480"/>
        </w:tabs>
        <w:autoSpaceDE w:val="0"/>
        <w:autoSpaceDN w:val="0"/>
        <w:adjustRightInd w:val="0"/>
        <w:ind w:firstLine="567"/>
        <w:rPr>
          <w:sz w:val="16"/>
          <w:szCs w:val="16"/>
        </w:rPr>
      </w:pPr>
      <w:r w:rsidRPr="00D72FC8">
        <w:rPr>
          <w:sz w:val="16"/>
          <w:szCs w:val="16"/>
        </w:rPr>
        <w:t xml:space="preserve">2. </w:t>
      </w:r>
      <w:proofErr w:type="gramStart"/>
      <w:r w:rsidRPr="00D72FC8">
        <w:rPr>
          <w:sz w:val="16"/>
          <w:szCs w:val="16"/>
        </w:rPr>
        <w:t>Разместить</w:t>
      </w:r>
      <w:proofErr w:type="gramEnd"/>
      <w:r w:rsidRPr="00D72FC8">
        <w:rPr>
          <w:sz w:val="16"/>
          <w:szCs w:val="16"/>
        </w:rPr>
        <w:t xml:space="preserve"> настоящее постановление на официальном сайте Администрации муниципального района в информационно-телекоммуникационной сети «Интернет». </w:t>
      </w:r>
    </w:p>
    <w:p w:rsidR="00D72FC8" w:rsidRPr="00D72FC8" w:rsidRDefault="00D72FC8" w:rsidP="00D72FC8">
      <w:pPr>
        <w:tabs>
          <w:tab w:val="left" w:pos="6480"/>
        </w:tabs>
        <w:autoSpaceDE w:val="0"/>
        <w:autoSpaceDN w:val="0"/>
        <w:adjustRightInd w:val="0"/>
        <w:rPr>
          <w:b/>
          <w:sz w:val="16"/>
          <w:szCs w:val="16"/>
        </w:rPr>
      </w:pPr>
    </w:p>
    <w:p w:rsidR="00D72FC8" w:rsidRPr="00D72FC8" w:rsidRDefault="00D72FC8" w:rsidP="00D72FC8">
      <w:pPr>
        <w:tabs>
          <w:tab w:val="left" w:pos="6480"/>
        </w:tabs>
        <w:autoSpaceDE w:val="0"/>
        <w:autoSpaceDN w:val="0"/>
        <w:adjustRightInd w:val="0"/>
        <w:rPr>
          <w:b/>
          <w:sz w:val="16"/>
          <w:szCs w:val="16"/>
        </w:rPr>
      </w:pPr>
    </w:p>
    <w:p w:rsidR="00D72FC8" w:rsidRPr="00D72FC8" w:rsidRDefault="00853343" w:rsidP="00D72FC8">
      <w:pPr>
        <w:tabs>
          <w:tab w:val="left" w:pos="6480"/>
        </w:tabs>
        <w:autoSpaceDE w:val="0"/>
        <w:autoSpaceDN w:val="0"/>
        <w:adjustRightInd w:val="0"/>
        <w:rPr>
          <w:b/>
          <w:sz w:val="16"/>
          <w:szCs w:val="16"/>
        </w:rPr>
      </w:pPr>
      <w:r>
        <w:rPr>
          <w:b/>
          <w:sz w:val="16"/>
          <w:szCs w:val="16"/>
        </w:rPr>
        <w:t xml:space="preserve">             </w:t>
      </w:r>
      <w:r w:rsidR="00D72FC8" w:rsidRPr="00D72FC8">
        <w:rPr>
          <w:b/>
          <w:sz w:val="16"/>
          <w:szCs w:val="16"/>
        </w:rPr>
        <w:t>Первый заместитель</w:t>
      </w:r>
    </w:p>
    <w:p w:rsidR="00D72FC8" w:rsidRPr="00D72FC8" w:rsidRDefault="00853343" w:rsidP="00D72FC8">
      <w:pPr>
        <w:tabs>
          <w:tab w:val="left" w:pos="6480"/>
        </w:tabs>
        <w:autoSpaceDE w:val="0"/>
        <w:autoSpaceDN w:val="0"/>
        <w:adjustRightInd w:val="0"/>
        <w:rPr>
          <w:b/>
          <w:sz w:val="16"/>
          <w:szCs w:val="16"/>
        </w:rPr>
      </w:pPr>
      <w:r>
        <w:rPr>
          <w:b/>
          <w:sz w:val="16"/>
          <w:szCs w:val="16"/>
        </w:rPr>
        <w:t xml:space="preserve">             </w:t>
      </w:r>
      <w:r w:rsidR="00D72FC8" w:rsidRPr="00D72FC8">
        <w:rPr>
          <w:b/>
          <w:sz w:val="16"/>
          <w:szCs w:val="16"/>
        </w:rPr>
        <w:t xml:space="preserve">Главы администрации                                                </w:t>
      </w:r>
      <w:proofErr w:type="spellStart"/>
      <w:r w:rsidR="00D72FC8" w:rsidRPr="00D72FC8">
        <w:rPr>
          <w:b/>
          <w:sz w:val="16"/>
          <w:szCs w:val="16"/>
        </w:rPr>
        <w:t>С.В.Матвеева</w:t>
      </w:r>
      <w:proofErr w:type="spellEnd"/>
    </w:p>
    <w:p w:rsidR="00D72FC8" w:rsidRPr="00D72FC8" w:rsidRDefault="00D72FC8" w:rsidP="00D72FC8">
      <w:pPr>
        <w:tabs>
          <w:tab w:val="left" w:pos="6480"/>
        </w:tabs>
        <w:autoSpaceDE w:val="0"/>
        <w:autoSpaceDN w:val="0"/>
        <w:adjustRightInd w:val="0"/>
        <w:rPr>
          <w:sz w:val="16"/>
          <w:szCs w:val="16"/>
        </w:rPr>
      </w:pPr>
    </w:p>
    <w:p w:rsidR="00D72FC8" w:rsidRPr="00D72FC8" w:rsidRDefault="00D72FC8" w:rsidP="00D72FC8">
      <w:pPr>
        <w:tabs>
          <w:tab w:val="left" w:pos="6480"/>
        </w:tabs>
        <w:autoSpaceDE w:val="0"/>
        <w:autoSpaceDN w:val="0"/>
        <w:adjustRightInd w:val="0"/>
        <w:jc w:val="center"/>
      </w:pPr>
    </w:p>
    <w:p w:rsidR="00D72FC8" w:rsidRPr="00D72FC8" w:rsidRDefault="00D72FC8" w:rsidP="00D72FC8">
      <w:pPr>
        <w:tabs>
          <w:tab w:val="left" w:pos="6480"/>
        </w:tabs>
        <w:autoSpaceDE w:val="0"/>
        <w:autoSpaceDN w:val="0"/>
        <w:adjustRightInd w:val="0"/>
        <w:jc w:val="center"/>
      </w:pPr>
    </w:p>
    <w:p w:rsidR="00D72FC8" w:rsidRPr="00D72FC8" w:rsidRDefault="00D72FC8" w:rsidP="00D72FC8">
      <w:pPr>
        <w:tabs>
          <w:tab w:val="left" w:pos="6480"/>
        </w:tabs>
        <w:autoSpaceDE w:val="0"/>
        <w:autoSpaceDN w:val="0"/>
        <w:adjustRightInd w:val="0"/>
        <w:jc w:val="center"/>
      </w:pPr>
    </w:p>
    <w:p w:rsidR="00D72FC8" w:rsidRPr="00D72FC8" w:rsidRDefault="00D72FC8" w:rsidP="00010B1E">
      <w:pPr>
        <w:tabs>
          <w:tab w:val="left" w:pos="6480"/>
        </w:tabs>
        <w:autoSpaceDE w:val="0"/>
        <w:autoSpaceDN w:val="0"/>
        <w:adjustRightInd w:val="0"/>
      </w:pPr>
    </w:p>
    <w:p w:rsidR="00D72FC8" w:rsidRPr="00010B1E" w:rsidRDefault="00D72FC8" w:rsidP="00010B1E">
      <w:pPr>
        <w:tabs>
          <w:tab w:val="left" w:pos="6480"/>
        </w:tabs>
        <w:autoSpaceDE w:val="0"/>
        <w:autoSpaceDN w:val="0"/>
        <w:adjustRightInd w:val="0"/>
        <w:jc w:val="right"/>
        <w:rPr>
          <w:sz w:val="16"/>
          <w:szCs w:val="16"/>
        </w:rPr>
      </w:pPr>
      <w:r w:rsidRPr="00010B1E">
        <w:rPr>
          <w:sz w:val="16"/>
          <w:szCs w:val="16"/>
        </w:rPr>
        <w:t xml:space="preserve">                                           Утвержден</w:t>
      </w:r>
    </w:p>
    <w:p w:rsidR="00D72FC8" w:rsidRPr="00010B1E" w:rsidRDefault="00D72FC8" w:rsidP="00010B1E">
      <w:pPr>
        <w:tabs>
          <w:tab w:val="left" w:pos="6480"/>
        </w:tabs>
        <w:autoSpaceDE w:val="0"/>
        <w:autoSpaceDN w:val="0"/>
        <w:adjustRightInd w:val="0"/>
        <w:jc w:val="right"/>
        <w:rPr>
          <w:sz w:val="16"/>
          <w:szCs w:val="16"/>
        </w:rPr>
      </w:pPr>
      <w:r w:rsidRPr="00010B1E">
        <w:rPr>
          <w:sz w:val="16"/>
          <w:szCs w:val="16"/>
        </w:rPr>
        <w:t xml:space="preserve">                                               постановлением Администрации</w:t>
      </w:r>
    </w:p>
    <w:p w:rsidR="00D72FC8" w:rsidRPr="00010B1E" w:rsidRDefault="00D72FC8" w:rsidP="00010B1E">
      <w:pPr>
        <w:tabs>
          <w:tab w:val="left" w:pos="6480"/>
        </w:tabs>
        <w:autoSpaceDE w:val="0"/>
        <w:autoSpaceDN w:val="0"/>
        <w:adjustRightInd w:val="0"/>
        <w:jc w:val="right"/>
        <w:rPr>
          <w:sz w:val="16"/>
          <w:szCs w:val="16"/>
        </w:rPr>
      </w:pPr>
      <w:r w:rsidRPr="00010B1E">
        <w:rPr>
          <w:sz w:val="16"/>
          <w:szCs w:val="16"/>
        </w:rPr>
        <w:t xml:space="preserve">                                                муниципального района</w:t>
      </w:r>
    </w:p>
    <w:p w:rsidR="00D72FC8" w:rsidRPr="00010B1E" w:rsidRDefault="00D72FC8" w:rsidP="00010B1E">
      <w:pPr>
        <w:tabs>
          <w:tab w:val="left" w:pos="6480"/>
        </w:tabs>
        <w:autoSpaceDE w:val="0"/>
        <w:autoSpaceDN w:val="0"/>
        <w:adjustRightInd w:val="0"/>
        <w:jc w:val="right"/>
        <w:rPr>
          <w:sz w:val="16"/>
          <w:szCs w:val="16"/>
        </w:rPr>
      </w:pPr>
      <w:r w:rsidRPr="00010B1E">
        <w:rPr>
          <w:sz w:val="16"/>
          <w:szCs w:val="16"/>
        </w:rPr>
        <w:t xml:space="preserve">                                                   от 03.12.2021 № 1059</w:t>
      </w:r>
    </w:p>
    <w:p w:rsidR="00D72FC8" w:rsidRPr="00D72FC8" w:rsidRDefault="00D72FC8" w:rsidP="00D72FC8">
      <w:pPr>
        <w:tabs>
          <w:tab w:val="left" w:pos="6480"/>
        </w:tabs>
        <w:autoSpaceDE w:val="0"/>
        <w:autoSpaceDN w:val="0"/>
        <w:adjustRightInd w:val="0"/>
        <w:jc w:val="center"/>
        <w:rPr>
          <w:b/>
        </w:rPr>
      </w:pPr>
    </w:p>
    <w:p w:rsidR="00D72FC8" w:rsidRPr="00010B1E" w:rsidRDefault="00D72FC8" w:rsidP="00D72FC8">
      <w:pPr>
        <w:tabs>
          <w:tab w:val="left" w:pos="6480"/>
        </w:tabs>
        <w:autoSpaceDE w:val="0"/>
        <w:autoSpaceDN w:val="0"/>
        <w:adjustRightInd w:val="0"/>
        <w:jc w:val="center"/>
        <w:rPr>
          <w:b/>
          <w:sz w:val="16"/>
          <w:szCs w:val="16"/>
        </w:rPr>
      </w:pPr>
      <w:bookmarkStart w:id="3" w:name="P27"/>
      <w:bookmarkEnd w:id="3"/>
      <w:r w:rsidRPr="00010B1E">
        <w:rPr>
          <w:b/>
          <w:sz w:val="16"/>
          <w:szCs w:val="16"/>
        </w:rPr>
        <w:t>ПОРЯДОК</w:t>
      </w:r>
    </w:p>
    <w:p w:rsidR="00D72FC8" w:rsidRPr="00010B1E" w:rsidRDefault="00D72FC8" w:rsidP="00D72FC8">
      <w:pPr>
        <w:tabs>
          <w:tab w:val="left" w:pos="6480"/>
        </w:tabs>
        <w:autoSpaceDE w:val="0"/>
        <w:autoSpaceDN w:val="0"/>
        <w:adjustRightInd w:val="0"/>
        <w:jc w:val="center"/>
        <w:rPr>
          <w:b/>
          <w:sz w:val="16"/>
          <w:szCs w:val="16"/>
        </w:rPr>
      </w:pPr>
      <w:r w:rsidRPr="00010B1E">
        <w:rPr>
          <w:b/>
          <w:sz w:val="16"/>
          <w:szCs w:val="16"/>
        </w:rPr>
        <w:t xml:space="preserve">использования и продвижения муниципальных и территориальных брендов на территории Любытинского района, Новгородской </w:t>
      </w:r>
    </w:p>
    <w:p w:rsidR="00D72FC8" w:rsidRDefault="00D72FC8" w:rsidP="00D72FC8">
      <w:pPr>
        <w:tabs>
          <w:tab w:val="left" w:pos="6480"/>
        </w:tabs>
        <w:autoSpaceDE w:val="0"/>
        <w:autoSpaceDN w:val="0"/>
        <w:adjustRightInd w:val="0"/>
        <w:jc w:val="center"/>
        <w:rPr>
          <w:b/>
          <w:sz w:val="16"/>
          <w:szCs w:val="16"/>
        </w:rPr>
      </w:pPr>
      <w:r w:rsidRPr="00010B1E">
        <w:rPr>
          <w:b/>
          <w:sz w:val="16"/>
          <w:szCs w:val="16"/>
        </w:rPr>
        <w:t>области и других субъектов Российской Федерации</w:t>
      </w:r>
    </w:p>
    <w:p w:rsidR="00010B1E" w:rsidRPr="00010B1E" w:rsidRDefault="00010B1E" w:rsidP="00D72FC8">
      <w:pPr>
        <w:tabs>
          <w:tab w:val="left" w:pos="6480"/>
        </w:tabs>
        <w:autoSpaceDE w:val="0"/>
        <w:autoSpaceDN w:val="0"/>
        <w:adjustRightInd w:val="0"/>
        <w:jc w:val="center"/>
        <w:rPr>
          <w:b/>
          <w:sz w:val="16"/>
          <w:szCs w:val="16"/>
        </w:rPr>
      </w:pPr>
    </w:p>
    <w:p w:rsidR="00D72FC8" w:rsidRPr="00010B1E" w:rsidRDefault="00D72FC8" w:rsidP="00010B1E">
      <w:pPr>
        <w:tabs>
          <w:tab w:val="left" w:pos="6480"/>
        </w:tabs>
        <w:autoSpaceDE w:val="0"/>
        <w:autoSpaceDN w:val="0"/>
        <w:adjustRightInd w:val="0"/>
        <w:ind w:firstLine="567"/>
        <w:rPr>
          <w:sz w:val="16"/>
          <w:szCs w:val="16"/>
        </w:rPr>
      </w:pPr>
      <w:r w:rsidRPr="00010B1E">
        <w:rPr>
          <w:sz w:val="16"/>
          <w:szCs w:val="16"/>
        </w:rPr>
        <w:t xml:space="preserve">1. </w:t>
      </w:r>
      <w:proofErr w:type="gramStart"/>
      <w:r w:rsidRPr="00010B1E">
        <w:rPr>
          <w:sz w:val="16"/>
          <w:szCs w:val="16"/>
        </w:rPr>
        <w:t>Порядок использования и продвижения  муниципальных и территориальных брендов на территории Любытинского района, Новгородской области и других субъектов Российской Федерации (далее - Порядок) устанавливает правила использования и продвижения указанных брендов субъектами предпринимательской деятельности, производящими товар или продукцию, изделия, предметы, которые изготовляются только посредством полного их цикла производства в границах географической территории  Любытинского муниципального района Новгородской области (далее - предприниматель), субъектами народных художественных промыслов</w:t>
      </w:r>
      <w:proofErr w:type="gramEnd"/>
      <w:r w:rsidRPr="00010B1E">
        <w:rPr>
          <w:sz w:val="16"/>
          <w:szCs w:val="16"/>
        </w:rPr>
        <w:t xml:space="preserve"> и субъектами ремесленной деятельности, использующими указанные бренды (далее - мастер).</w:t>
      </w:r>
    </w:p>
    <w:p w:rsidR="00D72FC8" w:rsidRPr="00010B1E" w:rsidRDefault="00D72FC8" w:rsidP="00010B1E">
      <w:pPr>
        <w:tabs>
          <w:tab w:val="left" w:pos="6480"/>
        </w:tabs>
        <w:autoSpaceDE w:val="0"/>
        <w:autoSpaceDN w:val="0"/>
        <w:adjustRightInd w:val="0"/>
        <w:ind w:firstLine="567"/>
        <w:rPr>
          <w:color w:val="000000" w:themeColor="text1"/>
          <w:sz w:val="16"/>
          <w:szCs w:val="16"/>
        </w:rPr>
      </w:pPr>
      <w:r w:rsidRPr="00010B1E">
        <w:rPr>
          <w:sz w:val="16"/>
          <w:szCs w:val="16"/>
        </w:rPr>
        <w:t xml:space="preserve">2. Понятия, используемые в Порядке, применяются в том же значении, что и в </w:t>
      </w:r>
      <w:r w:rsidRPr="00010B1E">
        <w:rPr>
          <w:color w:val="000000" w:themeColor="text1"/>
          <w:sz w:val="16"/>
          <w:szCs w:val="16"/>
        </w:rPr>
        <w:t xml:space="preserve">областном </w:t>
      </w:r>
      <w:hyperlink r:id="rId76" w:history="1">
        <w:r w:rsidRPr="00010B1E">
          <w:rPr>
            <w:rStyle w:val="a8"/>
            <w:color w:val="000000" w:themeColor="text1"/>
            <w:sz w:val="16"/>
            <w:szCs w:val="16"/>
          </w:rPr>
          <w:t>законе</w:t>
        </w:r>
      </w:hyperlink>
      <w:r w:rsidRPr="00010B1E">
        <w:rPr>
          <w:color w:val="000000" w:themeColor="text1"/>
          <w:sz w:val="16"/>
          <w:szCs w:val="16"/>
        </w:rPr>
        <w:t xml:space="preserve"> от 24.12.2018 № 357-ОЗ «О региональных, муниципальных, территориальных брендах, народных художественных промыслах и ремесленной деятельности» (далее - областной закон № 357-ОЗ).</w:t>
      </w:r>
    </w:p>
    <w:p w:rsidR="00D72FC8" w:rsidRPr="00010B1E" w:rsidRDefault="00D72FC8" w:rsidP="00010B1E">
      <w:pPr>
        <w:tabs>
          <w:tab w:val="left" w:pos="6480"/>
        </w:tabs>
        <w:autoSpaceDE w:val="0"/>
        <w:autoSpaceDN w:val="0"/>
        <w:adjustRightInd w:val="0"/>
        <w:ind w:firstLine="567"/>
        <w:rPr>
          <w:color w:val="000000" w:themeColor="text1"/>
          <w:sz w:val="16"/>
          <w:szCs w:val="16"/>
        </w:rPr>
      </w:pPr>
      <w:r w:rsidRPr="00010B1E">
        <w:rPr>
          <w:color w:val="000000" w:themeColor="text1"/>
          <w:sz w:val="16"/>
          <w:szCs w:val="16"/>
        </w:rPr>
        <w:t xml:space="preserve">3. Правообладатели  муниципальных и территориальных брендов (далее бренды) определены в </w:t>
      </w:r>
      <w:hyperlink r:id="rId77" w:history="1">
        <w:r w:rsidRPr="00010B1E">
          <w:rPr>
            <w:rStyle w:val="a8"/>
            <w:color w:val="000000" w:themeColor="text1"/>
            <w:sz w:val="16"/>
            <w:szCs w:val="16"/>
          </w:rPr>
          <w:t>статье 3</w:t>
        </w:r>
      </w:hyperlink>
      <w:r w:rsidRPr="00010B1E">
        <w:rPr>
          <w:color w:val="000000" w:themeColor="text1"/>
          <w:sz w:val="16"/>
          <w:szCs w:val="16"/>
        </w:rPr>
        <w:t xml:space="preserve"> областного закона N 357-ОЗ.</w:t>
      </w:r>
    </w:p>
    <w:p w:rsidR="00D72FC8" w:rsidRPr="00010B1E" w:rsidRDefault="00D72FC8" w:rsidP="00010B1E">
      <w:pPr>
        <w:tabs>
          <w:tab w:val="left" w:pos="6480"/>
        </w:tabs>
        <w:autoSpaceDE w:val="0"/>
        <w:autoSpaceDN w:val="0"/>
        <w:adjustRightInd w:val="0"/>
        <w:ind w:firstLine="567"/>
        <w:rPr>
          <w:sz w:val="16"/>
          <w:szCs w:val="16"/>
        </w:rPr>
      </w:pPr>
      <w:r w:rsidRPr="00010B1E">
        <w:rPr>
          <w:sz w:val="16"/>
          <w:szCs w:val="16"/>
        </w:rPr>
        <w:t>4. Целями использования брендов являются продвижение товаров, продукции, изделий, предметов, произведенных на территории Любытинского района Новгородской области (далее продукция (товар)), повышение их известности и узнаваемости на территории Новгородской области и других субъектов Российской Федерации.</w:t>
      </w:r>
    </w:p>
    <w:p w:rsidR="00D72FC8" w:rsidRPr="00010B1E" w:rsidRDefault="00D72FC8" w:rsidP="00010B1E">
      <w:pPr>
        <w:tabs>
          <w:tab w:val="left" w:pos="6480"/>
        </w:tabs>
        <w:autoSpaceDE w:val="0"/>
        <w:autoSpaceDN w:val="0"/>
        <w:adjustRightInd w:val="0"/>
        <w:ind w:firstLine="567"/>
        <w:rPr>
          <w:sz w:val="16"/>
          <w:szCs w:val="16"/>
        </w:rPr>
      </w:pPr>
      <w:r w:rsidRPr="00010B1E">
        <w:rPr>
          <w:sz w:val="16"/>
          <w:szCs w:val="16"/>
        </w:rPr>
        <w:t>5. Использование брендов осуществляется на основании разрешений на использование брендов, выдаваемых предпринимателям и мастерам на безвозмездной основе сроком на 5 (пять) лет.</w:t>
      </w:r>
    </w:p>
    <w:p w:rsidR="00D72FC8" w:rsidRPr="00010B1E" w:rsidRDefault="00D72FC8" w:rsidP="00010B1E">
      <w:pPr>
        <w:tabs>
          <w:tab w:val="left" w:pos="6480"/>
        </w:tabs>
        <w:autoSpaceDE w:val="0"/>
        <w:autoSpaceDN w:val="0"/>
        <w:adjustRightInd w:val="0"/>
        <w:ind w:firstLine="567"/>
        <w:rPr>
          <w:sz w:val="16"/>
          <w:szCs w:val="16"/>
        </w:rPr>
      </w:pPr>
      <w:r w:rsidRPr="00010B1E">
        <w:rPr>
          <w:sz w:val="16"/>
          <w:szCs w:val="16"/>
        </w:rPr>
        <w:t>6. Органами, уполномоченными на предоставление разрешений на использование брендов (далее уполномоченные органы, разрешение), являются:</w:t>
      </w:r>
    </w:p>
    <w:p w:rsidR="00D72FC8" w:rsidRPr="00010B1E" w:rsidRDefault="00D72FC8" w:rsidP="00010B1E">
      <w:pPr>
        <w:tabs>
          <w:tab w:val="left" w:pos="6480"/>
        </w:tabs>
        <w:autoSpaceDE w:val="0"/>
        <w:autoSpaceDN w:val="0"/>
        <w:adjustRightInd w:val="0"/>
        <w:rPr>
          <w:sz w:val="16"/>
          <w:szCs w:val="16"/>
        </w:rPr>
      </w:pPr>
      <w:r w:rsidRPr="00010B1E">
        <w:rPr>
          <w:sz w:val="16"/>
          <w:szCs w:val="16"/>
        </w:rPr>
        <w:t>в отношении муниципальных, территориальных брендов - Администрация Любытинского  муниципального района.</w:t>
      </w:r>
    </w:p>
    <w:p w:rsidR="00D72FC8" w:rsidRPr="00010B1E" w:rsidRDefault="00D72FC8" w:rsidP="00010B1E">
      <w:pPr>
        <w:tabs>
          <w:tab w:val="left" w:pos="6480"/>
        </w:tabs>
        <w:autoSpaceDE w:val="0"/>
        <w:autoSpaceDN w:val="0"/>
        <w:adjustRightInd w:val="0"/>
        <w:ind w:firstLine="567"/>
        <w:rPr>
          <w:sz w:val="16"/>
          <w:szCs w:val="16"/>
        </w:rPr>
      </w:pPr>
      <w:bookmarkStart w:id="4" w:name="P40"/>
      <w:bookmarkEnd w:id="4"/>
      <w:r w:rsidRPr="00010B1E">
        <w:rPr>
          <w:sz w:val="16"/>
          <w:szCs w:val="16"/>
        </w:rPr>
        <w:t>7. Для получения разрешения предприниматели должны соответствовать на дату подачи заявки на получение разрешения (далее заявка) следующим требованиям:</w:t>
      </w:r>
    </w:p>
    <w:p w:rsidR="00D72FC8" w:rsidRPr="00010B1E" w:rsidRDefault="00D72FC8" w:rsidP="00010B1E">
      <w:pPr>
        <w:tabs>
          <w:tab w:val="left" w:pos="6480"/>
        </w:tabs>
        <w:autoSpaceDE w:val="0"/>
        <w:autoSpaceDN w:val="0"/>
        <w:adjustRightInd w:val="0"/>
        <w:ind w:firstLine="284"/>
        <w:rPr>
          <w:sz w:val="16"/>
          <w:szCs w:val="16"/>
        </w:rPr>
      </w:pPr>
      <w:r w:rsidRPr="00010B1E">
        <w:rPr>
          <w:sz w:val="16"/>
          <w:szCs w:val="16"/>
        </w:rPr>
        <w:t>у предпринимателя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72FC8" w:rsidRPr="00010B1E" w:rsidRDefault="00D72FC8" w:rsidP="00010B1E">
      <w:pPr>
        <w:tabs>
          <w:tab w:val="left" w:pos="6480"/>
        </w:tabs>
        <w:autoSpaceDE w:val="0"/>
        <w:autoSpaceDN w:val="0"/>
        <w:adjustRightInd w:val="0"/>
        <w:ind w:firstLine="284"/>
        <w:rPr>
          <w:sz w:val="16"/>
          <w:szCs w:val="16"/>
        </w:rPr>
      </w:pPr>
      <w:r w:rsidRPr="00010B1E">
        <w:rPr>
          <w:sz w:val="16"/>
          <w:szCs w:val="16"/>
        </w:rPr>
        <w:t>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p w:rsidR="00D72FC8" w:rsidRPr="00010B1E" w:rsidRDefault="00D72FC8" w:rsidP="00010B1E">
      <w:pPr>
        <w:tabs>
          <w:tab w:val="left" w:pos="6480"/>
        </w:tabs>
        <w:autoSpaceDE w:val="0"/>
        <w:autoSpaceDN w:val="0"/>
        <w:adjustRightInd w:val="0"/>
        <w:ind w:firstLine="567"/>
        <w:rPr>
          <w:color w:val="000000" w:themeColor="text1"/>
          <w:sz w:val="16"/>
          <w:szCs w:val="16"/>
        </w:rPr>
      </w:pPr>
      <w:bookmarkStart w:id="5" w:name="P43"/>
      <w:bookmarkEnd w:id="5"/>
      <w:r w:rsidRPr="00010B1E">
        <w:rPr>
          <w:sz w:val="16"/>
          <w:szCs w:val="16"/>
        </w:rPr>
        <w:lastRenderedPageBreak/>
        <w:t xml:space="preserve">8. Для получения разрешения предприниматель представляет в уполномоченный </w:t>
      </w:r>
      <w:r w:rsidRPr="00010B1E">
        <w:rPr>
          <w:color w:val="000000" w:themeColor="text1"/>
          <w:sz w:val="16"/>
          <w:szCs w:val="16"/>
        </w:rPr>
        <w:t xml:space="preserve">орган </w:t>
      </w:r>
      <w:hyperlink r:id="rId78" w:anchor="P124" w:history="1">
        <w:r w:rsidRPr="00010B1E">
          <w:rPr>
            <w:rStyle w:val="a8"/>
            <w:color w:val="000000" w:themeColor="text1"/>
            <w:sz w:val="16"/>
            <w:szCs w:val="16"/>
          </w:rPr>
          <w:t>заявку</w:t>
        </w:r>
      </w:hyperlink>
      <w:r w:rsidRPr="00010B1E">
        <w:rPr>
          <w:color w:val="000000" w:themeColor="text1"/>
          <w:sz w:val="16"/>
          <w:szCs w:val="16"/>
        </w:rPr>
        <w:t xml:space="preserve"> по форме согласно приложению № 1 к Порядку. </w:t>
      </w:r>
    </w:p>
    <w:p w:rsidR="00D72FC8" w:rsidRPr="00010B1E" w:rsidRDefault="00D72FC8" w:rsidP="00010B1E">
      <w:pPr>
        <w:tabs>
          <w:tab w:val="left" w:pos="6480"/>
        </w:tabs>
        <w:autoSpaceDE w:val="0"/>
        <w:autoSpaceDN w:val="0"/>
        <w:adjustRightInd w:val="0"/>
        <w:ind w:firstLine="567"/>
        <w:rPr>
          <w:color w:val="000000" w:themeColor="text1"/>
          <w:sz w:val="16"/>
          <w:szCs w:val="16"/>
        </w:rPr>
      </w:pPr>
      <w:r w:rsidRPr="00010B1E">
        <w:rPr>
          <w:color w:val="000000" w:themeColor="text1"/>
          <w:sz w:val="16"/>
          <w:szCs w:val="16"/>
        </w:rPr>
        <w:t>К заявке прилагаются:</w:t>
      </w:r>
    </w:p>
    <w:p w:rsidR="00D72FC8" w:rsidRPr="00010B1E" w:rsidRDefault="00D72FC8" w:rsidP="00010B1E">
      <w:pPr>
        <w:tabs>
          <w:tab w:val="left" w:pos="6480"/>
        </w:tabs>
        <w:autoSpaceDE w:val="0"/>
        <w:autoSpaceDN w:val="0"/>
        <w:adjustRightInd w:val="0"/>
        <w:ind w:firstLine="284"/>
        <w:rPr>
          <w:sz w:val="16"/>
          <w:szCs w:val="16"/>
        </w:rPr>
      </w:pPr>
      <w:proofErr w:type="gramStart"/>
      <w:r w:rsidRPr="00010B1E">
        <w:rPr>
          <w:color w:val="000000" w:themeColor="text1"/>
          <w:sz w:val="16"/>
          <w:szCs w:val="16"/>
        </w:rPr>
        <w:t xml:space="preserve">копии свидетельства о государственной регистрации продукции (товара) и (или) декларации о соответствии техническим регламентам, сертификата соответствия продукции (товара) согласно требованиям, установленным в Федеральном </w:t>
      </w:r>
      <w:hyperlink r:id="rId79" w:history="1">
        <w:r w:rsidRPr="00010B1E">
          <w:rPr>
            <w:rStyle w:val="a8"/>
            <w:color w:val="000000" w:themeColor="text1"/>
            <w:sz w:val="16"/>
            <w:szCs w:val="16"/>
          </w:rPr>
          <w:t>законе</w:t>
        </w:r>
      </w:hyperlink>
      <w:r w:rsidRPr="00010B1E">
        <w:rPr>
          <w:color w:val="000000" w:themeColor="text1"/>
          <w:sz w:val="16"/>
          <w:szCs w:val="16"/>
        </w:rPr>
        <w:t xml:space="preserve"> от 27 декабря 2002 года № 184-ФЗ «О техническом регулировании», документов, подтверждающих проведение ветеринарно-санитарной экспертизы, сертификата системы менеджмента качества - для продукции (товара), которую предполагается использовать под брендом Новгородс</w:t>
      </w:r>
      <w:r w:rsidRPr="00010B1E">
        <w:rPr>
          <w:sz w:val="16"/>
          <w:szCs w:val="16"/>
        </w:rPr>
        <w:t>кой области;</w:t>
      </w:r>
      <w:proofErr w:type="gramEnd"/>
    </w:p>
    <w:p w:rsidR="00D72FC8" w:rsidRPr="00010B1E" w:rsidRDefault="00D72FC8" w:rsidP="00010B1E">
      <w:pPr>
        <w:tabs>
          <w:tab w:val="left" w:pos="6480"/>
        </w:tabs>
        <w:autoSpaceDE w:val="0"/>
        <w:autoSpaceDN w:val="0"/>
        <w:adjustRightInd w:val="0"/>
        <w:ind w:firstLine="284"/>
        <w:rPr>
          <w:sz w:val="16"/>
          <w:szCs w:val="16"/>
        </w:rPr>
      </w:pPr>
      <w:proofErr w:type="gramStart"/>
      <w:r w:rsidRPr="00010B1E">
        <w:rPr>
          <w:sz w:val="16"/>
          <w:szCs w:val="16"/>
        </w:rPr>
        <w:t>эскиз, содержащий словесное описание и изображение использования бренда на продукции (товаре), потребительской упаковке, этикетке продукции (товара), выставках, ярмарках, транспорте, транспортной таре продукции (товара), сувенирных изделиях, документах, связанных с введением продукции (товара) в гражданский оборот, в оформлении торговых площадей и мест демонстрации продукции (товара), объявлениях, на вывесках, в рекламе, одежде персонала;</w:t>
      </w:r>
      <w:proofErr w:type="gramEnd"/>
    </w:p>
    <w:p w:rsidR="00D72FC8" w:rsidRPr="00010B1E" w:rsidRDefault="00D72FC8" w:rsidP="00010B1E">
      <w:pPr>
        <w:tabs>
          <w:tab w:val="left" w:pos="6480"/>
        </w:tabs>
        <w:autoSpaceDE w:val="0"/>
        <w:autoSpaceDN w:val="0"/>
        <w:adjustRightInd w:val="0"/>
        <w:ind w:firstLine="284"/>
        <w:rPr>
          <w:sz w:val="16"/>
          <w:szCs w:val="16"/>
        </w:rPr>
      </w:pPr>
      <w:r w:rsidRPr="00010B1E">
        <w:rPr>
          <w:sz w:val="16"/>
          <w:szCs w:val="16"/>
        </w:rPr>
        <w:t>цветные фотографии каждого вида продукции (товара) размером не менее 9 x 12 сантиметров.</w:t>
      </w:r>
    </w:p>
    <w:p w:rsidR="00D72FC8" w:rsidRPr="00010B1E" w:rsidRDefault="00D72FC8" w:rsidP="00010B1E">
      <w:pPr>
        <w:tabs>
          <w:tab w:val="left" w:pos="6480"/>
        </w:tabs>
        <w:autoSpaceDE w:val="0"/>
        <w:autoSpaceDN w:val="0"/>
        <w:adjustRightInd w:val="0"/>
        <w:ind w:firstLine="567"/>
        <w:rPr>
          <w:sz w:val="16"/>
          <w:szCs w:val="16"/>
        </w:rPr>
      </w:pPr>
      <w:r w:rsidRPr="00010B1E">
        <w:rPr>
          <w:sz w:val="16"/>
          <w:szCs w:val="16"/>
        </w:rPr>
        <w:t>Копии документов и цветные фотографии каждого вида продукции (товара) должны быть заверены подписью предпринимателя или уполномоченного им лица. Документы и указанные фотографии, представленные предпринимателем, возврату не подлежат.</w:t>
      </w:r>
    </w:p>
    <w:p w:rsidR="00D72FC8" w:rsidRPr="00010B1E" w:rsidRDefault="00D72FC8" w:rsidP="00010B1E">
      <w:pPr>
        <w:tabs>
          <w:tab w:val="left" w:pos="6480"/>
        </w:tabs>
        <w:autoSpaceDE w:val="0"/>
        <w:autoSpaceDN w:val="0"/>
        <w:adjustRightInd w:val="0"/>
        <w:ind w:firstLine="567"/>
        <w:rPr>
          <w:sz w:val="16"/>
          <w:szCs w:val="16"/>
        </w:rPr>
      </w:pPr>
      <w:bookmarkStart w:id="6" w:name="P48"/>
      <w:bookmarkEnd w:id="6"/>
      <w:r w:rsidRPr="00010B1E">
        <w:rPr>
          <w:sz w:val="16"/>
          <w:szCs w:val="16"/>
        </w:rPr>
        <w:t>9. Предприниматель вправе представить по собственной инициативе следующие документы:</w:t>
      </w:r>
    </w:p>
    <w:p w:rsidR="00D72FC8" w:rsidRPr="00010B1E" w:rsidRDefault="00D72FC8" w:rsidP="00010B1E">
      <w:pPr>
        <w:tabs>
          <w:tab w:val="left" w:pos="6480"/>
        </w:tabs>
        <w:autoSpaceDE w:val="0"/>
        <w:autoSpaceDN w:val="0"/>
        <w:adjustRightInd w:val="0"/>
        <w:ind w:firstLine="284"/>
        <w:rPr>
          <w:sz w:val="16"/>
          <w:szCs w:val="16"/>
        </w:rPr>
      </w:pPr>
      <w:r w:rsidRPr="00010B1E">
        <w:rPr>
          <w:sz w:val="16"/>
          <w:szCs w:val="16"/>
        </w:rPr>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10 календарных дней до дня ее представления в уполномоченный орган;</w:t>
      </w:r>
    </w:p>
    <w:p w:rsidR="00D72FC8" w:rsidRPr="00010B1E" w:rsidRDefault="00D72FC8" w:rsidP="00010B1E">
      <w:pPr>
        <w:tabs>
          <w:tab w:val="left" w:pos="6480"/>
        </w:tabs>
        <w:autoSpaceDE w:val="0"/>
        <w:autoSpaceDN w:val="0"/>
        <w:adjustRightInd w:val="0"/>
        <w:ind w:firstLine="284"/>
        <w:rPr>
          <w:sz w:val="16"/>
          <w:szCs w:val="16"/>
        </w:rPr>
      </w:pPr>
      <w:r w:rsidRPr="00010B1E">
        <w:rPr>
          <w:sz w:val="16"/>
          <w:szCs w:val="16"/>
        </w:rPr>
        <w:t>справку налогового органа, подтверждающую отсутствие у предпринимателя по состоянию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72FC8" w:rsidRPr="00010B1E" w:rsidRDefault="00D72FC8" w:rsidP="00010B1E">
      <w:pPr>
        <w:tabs>
          <w:tab w:val="left" w:pos="6480"/>
        </w:tabs>
        <w:autoSpaceDE w:val="0"/>
        <w:autoSpaceDN w:val="0"/>
        <w:adjustRightInd w:val="0"/>
        <w:ind w:firstLine="567"/>
        <w:rPr>
          <w:sz w:val="16"/>
          <w:szCs w:val="16"/>
        </w:rPr>
      </w:pPr>
      <w:r w:rsidRPr="00010B1E">
        <w:rPr>
          <w:sz w:val="16"/>
          <w:szCs w:val="16"/>
        </w:rPr>
        <w:t xml:space="preserve">10. </w:t>
      </w:r>
      <w:proofErr w:type="gramStart"/>
      <w:r w:rsidRPr="00010B1E">
        <w:rPr>
          <w:sz w:val="16"/>
          <w:szCs w:val="16"/>
        </w:rPr>
        <w:t xml:space="preserve">В случае если предприниматель не представил документы, указанные </w:t>
      </w:r>
      <w:r w:rsidRPr="00010B1E">
        <w:rPr>
          <w:color w:val="000000" w:themeColor="text1"/>
          <w:sz w:val="16"/>
          <w:szCs w:val="16"/>
        </w:rPr>
        <w:t xml:space="preserve">в </w:t>
      </w:r>
      <w:hyperlink r:id="rId80" w:anchor="P48" w:history="1">
        <w:r w:rsidRPr="00010B1E">
          <w:rPr>
            <w:rStyle w:val="a8"/>
            <w:color w:val="000000" w:themeColor="text1"/>
            <w:sz w:val="16"/>
            <w:szCs w:val="16"/>
          </w:rPr>
          <w:t>пункте 9</w:t>
        </w:r>
      </w:hyperlink>
      <w:r w:rsidRPr="00010B1E">
        <w:rPr>
          <w:color w:val="000000" w:themeColor="text1"/>
          <w:sz w:val="16"/>
          <w:szCs w:val="16"/>
        </w:rPr>
        <w:t xml:space="preserve"> Порядка, уполномоченный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муниципальных систем межведомственного электронного взаимодействия, запрашивает от Управления Федеральной налоговой службы по Новгородской области сведения о наличии (об отсутствии) у предпринимателя неисполненной обязанности по уплате</w:t>
      </w:r>
      <w:proofErr w:type="gramEnd"/>
      <w:r w:rsidRPr="00010B1E">
        <w:rPr>
          <w:color w:val="000000" w:themeColor="text1"/>
          <w:sz w:val="16"/>
          <w:szCs w:val="16"/>
        </w:rPr>
        <w:t xml:space="preserve">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из Единого государственного реестра юридических лиц или Единого государственного реестра индивидуальных предпринимателей.</w:t>
      </w:r>
    </w:p>
    <w:p w:rsidR="00D72FC8" w:rsidRPr="00010B1E" w:rsidRDefault="00D72FC8" w:rsidP="00010B1E">
      <w:pPr>
        <w:tabs>
          <w:tab w:val="left" w:pos="6480"/>
        </w:tabs>
        <w:autoSpaceDE w:val="0"/>
        <w:autoSpaceDN w:val="0"/>
        <w:adjustRightInd w:val="0"/>
        <w:ind w:firstLine="567"/>
        <w:rPr>
          <w:color w:val="000000" w:themeColor="text1"/>
          <w:sz w:val="16"/>
          <w:szCs w:val="16"/>
        </w:rPr>
      </w:pPr>
      <w:bookmarkStart w:id="7" w:name="P52"/>
      <w:bookmarkEnd w:id="7"/>
      <w:r w:rsidRPr="00010B1E">
        <w:rPr>
          <w:color w:val="000000" w:themeColor="text1"/>
          <w:sz w:val="16"/>
          <w:szCs w:val="16"/>
        </w:rPr>
        <w:t>11. Для получения разрешения мастер должен соответствовать на дату подачи заявки следующим требованиям:</w:t>
      </w:r>
    </w:p>
    <w:p w:rsidR="00D72FC8" w:rsidRPr="00010B1E" w:rsidRDefault="00D72FC8" w:rsidP="00010B1E">
      <w:pPr>
        <w:tabs>
          <w:tab w:val="left" w:pos="6480"/>
        </w:tabs>
        <w:autoSpaceDE w:val="0"/>
        <w:autoSpaceDN w:val="0"/>
        <w:adjustRightInd w:val="0"/>
        <w:ind w:firstLine="284"/>
        <w:rPr>
          <w:color w:val="000000" w:themeColor="text1"/>
          <w:sz w:val="16"/>
          <w:szCs w:val="16"/>
        </w:rPr>
      </w:pPr>
      <w:r w:rsidRPr="00010B1E">
        <w:rPr>
          <w:color w:val="000000" w:themeColor="text1"/>
          <w:sz w:val="16"/>
          <w:szCs w:val="16"/>
        </w:rPr>
        <w:t>сведения о мастере должны быть внесены в Реестр субъектов народных художественных промыслов и субъектов ремесленной деятельности Новгородской области, формируемый министерством промышленности и торговли Новгородской области;</w:t>
      </w:r>
    </w:p>
    <w:p w:rsidR="00D72FC8" w:rsidRPr="00010B1E" w:rsidRDefault="00D72FC8" w:rsidP="00010B1E">
      <w:pPr>
        <w:tabs>
          <w:tab w:val="left" w:pos="6480"/>
        </w:tabs>
        <w:autoSpaceDE w:val="0"/>
        <w:autoSpaceDN w:val="0"/>
        <w:adjustRightInd w:val="0"/>
        <w:ind w:firstLine="284"/>
        <w:rPr>
          <w:color w:val="000000" w:themeColor="text1"/>
          <w:sz w:val="16"/>
          <w:szCs w:val="16"/>
        </w:rPr>
      </w:pPr>
      <w:r w:rsidRPr="00010B1E">
        <w:rPr>
          <w:color w:val="000000" w:themeColor="text1"/>
          <w:sz w:val="16"/>
          <w:szCs w:val="16"/>
        </w:rPr>
        <w:t xml:space="preserve">продукция (товар), которую предполагает использовать мастер под брендом Любытинского района, изготавливаемая мастером, включена в </w:t>
      </w:r>
      <w:hyperlink r:id="rId81" w:history="1">
        <w:r w:rsidRPr="00010B1E">
          <w:rPr>
            <w:rStyle w:val="a8"/>
            <w:color w:val="000000" w:themeColor="text1"/>
            <w:sz w:val="16"/>
            <w:szCs w:val="16"/>
          </w:rPr>
          <w:t>перечень</w:t>
        </w:r>
      </w:hyperlink>
      <w:r w:rsidRPr="00010B1E">
        <w:rPr>
          <w:color w:val="000000" w:themeColor="text1"/>
          <w:sz w:val="16"/>
          <w:szCs w:val="16"/>
        </w:rPr>
        <w:t xml:space="preserve">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утвержденный приказом Министерства промышленности и торговли Российской Федерации от 15 апреля 2009 года № 274.</w:t>
      </w:r>
    </w:p>
    <w:p w:rsidR="00D72FC8" w:rsidRPr="00010B1E" w:rsidRDefault="00D72FC8" w:rsidP="00010B1E">
      <w:pPr>
        <w:tabs>
          <w:tab w:val="left" w:pos="6480"/>
        </w:tabs>
        <w:autoSpaceDE w:val="0"/>
        <w:autoSpaceDN w:val="0"/>
        <w:adjustRightInd w:val="0"/>
        <w:ind w:firstLine="567"/>
        <w:rPr>
          <w:sz w:val="16"/>
          <w:szCs w:val="16"/>
        </w:rPr>
      </w:pPr>
      <w:bookmarkStart w:id="8" w:name="P55"/>
      <w:bookmarkEnd w:id="8"/>
      <w:r w:rsidRPr="00010B1E">
        <w:rPr>
          <w:color w:val="000000" w:themeColor="text1"/>
          <w:sz w:val="16"/>
          <w:szCs w:val="16"/>
        </w:rPr>
        <w:t xml:space="preserve">12. Для получения разрешения мастер представляет в уполномоченный орган </w:t>
      </w:r>
      <w:hyperlink r:id="rId82" w:anchor="P124" w:history="1">
        <w:r w:rsidRPr="00010B1E">
          <w:rPr>
            <w:rStyle w:val="a8"/>
            <w:color w:val="000000" w:themeColor="text1"/>
            <w:sz w:val="16"/>
            <w:szCs w:val="16"/>
          </w:rPr>
          <w:t>заявку</w:t>
        </w:r>
      </w:hyperlink>
      <w:r w:rsidRPr="00010B1E">
        <w:rPr>
          <w:sz w:val="16"/>
          <w:szCs w:val="16"/>
        </w:rPr>
        <w:t xml:space="preserve"> по форме согласно приложению № 1 к Порядку. </w:t>
      </w:r>
    </w:p>
    <w:p w:rsidR="00D72FC8" w:rsidRPr="00010B1E" w:rsidRDefault="00D72FC8" w:rsidP="00010B1E">
      <w:pPr>
        <w:tabs>
          <w:tab w:val="left" w:pos="6480"/>
        </w:tabs>
        <w:autoSpaceDE w:val="0"/>
        <w:autoSpaceDN w:val="0"/>
        <w:adjustRightInd w:val="0"/>
        <w:ind w:firstLine="567"/>
        <w:rPr>
          <w:sz w:val="16"/>
          <w:szCs w:val="16"/>
        </w:rPr>
      </w:pPr>
      <w:r w:rsidRPr="00010B1E">
        <w:rPr>
          <w:sz w:val="16"/>
          <w:szCs w:val="16"/>
        </w:rPr>
        <w:t>К заявке прилагаются:</w:t>
      </w:r>
    </w:p>
    <w:p w:rsidR="00D72FC8" w:rsidRPr="00010B1E" w:rsidRDefault="00D72FC8" w:rsidP="00010B1E">
      <w:pPr>
        <w:tabs>
          <w:tab w:val="left" w:pos="6480"/>
        </w:tabs>
        <w:autoSpaceDE w:val="0"/>
        <w:autoSpaceDN w:val="0"/>
        <w:adjustRightInd w:val="0"/>
        <w:ind w:firstLine="284"/>
        <w:rPr>
          <w:sz w:val="16"/>
          <w:szCs w:val="16"/>
        </w:rPr>
      </w:pPr>
      <w:proofErr w:type="gramStart"/>
      <w:r w:rsidRPr="00010B1E">
        <w:rPr>
          <w:sz w:val="16"/>
          <w:szCs w:val="16"/>
        </w:rPr>
        <w:t>эскиз, содержащий словесное описание и изображение использования бренда на продукции (товаре), потребительской упаковке, этикетке продукции (товара), выставках, ярмарках, транспорте, транспортной таре продукции (товара), сувенирных изделиях и в оформлении мест демонстрации продукции (товара), объявлениях, на вывесках, в рекламе, одежде мастера (далее эскиз мастера);</w:t>
      </w:r>
      <w:proofErr w:type="gramEnd"/>
    </w:p>
    <w:p w:rsidR="00D72FC8" w:rsidRPr="00010B1E" w:rsidRDefault="00D72FC8" w:rsidP="00010B1E">
      <w:pPr>
        <w:tabs>
          <w:tab w:val="left" w:pos="6480"/>
        </w:tabs>
        <w:autoSpaceDE w:val="0"/>
        <w:autoSpaceDN w:val="0"/>
        <w:adjustRightInd w:val="0"/>
        <w:ind w:firstLine="284"/>
        <w:rPr>
          <w:sz w:val="16"/>
          <w:szCs w:val="16"/>
        </w:rPr>
      </w:pPr>
      <w:r w:rsidRPr="00010B1E">
        <w:rPr>
          <w:sz w:val="16"/>
          <w:szCs w:val="16"/>
        </w:rPr>
        <w:t>цветные фотографии каждого вида продукции (товара) размером не менее 9 x 12 сантиметров.</w:t>
      </w:r>
    </w:p>
    <w:p w:rsidR="00D72FC8" w:rsidRPr="00010B1E" w:rsidRDefault="00D72FC8" w:rsidP="00010B1E">
      <w:pPr>
        <w:tabs>
          <w:tab w:val="left" w:pos="6480"/>
        </w:tabs>
        <w:autoSpaceDE w:val="0"/>
        <w:autoSpaceDN w:val="0"/>
        <w:adjustRightInd w:val="0"/>
        <w:ind w:firstLine="567"/>
        <w:rPr>
          <w:sz w:val="16"/>
          <w:szCs w:val="16"/>
        </w:rPr>
      </w:pPr>
      <w:r w:rsidRPr="00010B1E">
        <w:rPr>
          <w:sz w:val="16"/>
          <w:szCs w:val="16"/>
        </w:rPr>
        <w:t>Эскиз мастера и цветные фотографии каждого вида продукции (товара) должны быть заверены подписью мастера. Эскиз мастера и указанные фотографии, представленные мастером, возврату не подлежат.</w:t>
      </w:r>
    </w:p>
    <w:p w:rsidR="00D72FC8" w:rsidRPr="00010B1E" w:rsidRDefault="00D72FC8" w:rsidP="00010B1E">
      <w:pPr>
        <w:tabs>
          <w:tab w:val="left" w:pos="6480"/>
        </w:tabs>
        <w:autoSpaceDE w:val="0"/>
        <w:autoSpaceDN w:val="0"/>
        <w:adjustRightInd w:val="0"/>
        <w:ind w:firstLine="567"/>
        <w:rPr>
          <w:sz w:val="16"/>
          <w:szCs w:val="16"/>
        </w:rPr>
      </w:pPr>
      <w:r w:rsidRPr="00010B1E">
        <w:rPr>
          <w:sz w:val="16"/>
          <w:szCs w:val="16"/>
        </w:rPr>
        <w:t>13. Уполномоченный орган:</w:t>
      </w:r>
    </w:p>
    <w:p w:rsidR="00D72FC8" w:rsidRPr="00010B1E" w:rsidRDefault="00D72FC8" w:rsidP="00010B1E">
      <w:pPr>
        <w:tabs>
          <w:tab w:val="left" w:pos="6480"/>
        </w:tabs>
        <w:autoSpaceDE w:val="0"/>
        <w:autoSpaceDN w:val="0"/>
        <w:adjustRightInd w:val="0"/>
        <w:ind w:firstLine="284"/>
        <w:rPr>
          <w:sz w:val="16"/>
          <w:szCs w:val="16"/>
        </w:rPr>
      </w:pPr>
      <w:r w:rsidRPr="00010B1E">
        <w:rPr>
          <w:sz w:val="16"/>
          <w:szCs w:val="16"/>
        </w:rPr>
        <w:t>регистрирует представленные заявки в день их поступления;</w:t>
      </w:r>
    </w:p>
    <w:p w:rsidR="00D72FC8" w:rsidRPr="00010B1E" w:rsidRDefault="00D72FC8" w:rsidP="00010B1E">
      <w:pPr>
        <w:tabs>
          <w:tab w:val="left" w:pos="6480"/>
        </w:tabs>
        <w:autoSpaceDE w:val="0"/>
        <w:autoSpaceDN w:val="0"/>
        <w:adjustRightInd w:val="0"/>
        <w:ind w:firstLine="284"/>
        <w:rPr>
          <w:sz w:val="16"/>
          <w:szCs w:val="16"/>
        </w:rPr>
      </w:pPr>
      <w:r w:rsidRPr="00010B1E">
        <w:rPr>
          <w:sz w:val="16"/>
          <w:szCs w:val="16"/>
        </w:rPr>
        <w:t>в течение 10 рабочих дней со дня регистрации заявок осуществляет рассмотрение документов на соответствие предпринимателя, мастера установленным требованиям и принимает решение о выдаче разрешения либо об отказе в выдаче разрешения, которое оформляется в форме правового акта уполномоченного органа.</w:t>
      </w:r>
    </w:p>
    <w:p w:rsidR="00D72FC8" w:rsidRPr="00010B1E" w:rsidRDefault="00D72FC8" w:rsidP="00010B1E">
      <w:pPr>
        <w:tabs>
          <w:tab w:val="left" w:pos="6480"/>
        </w:tabs>
        <w:autoSpaceDE w:val="0"/>
        <w:autoSpaceDN w:val="0"/>
        <w:adjustRightInd w:val="0"/>
        <w:ind w:firstLine="567"/>
        <w:rPr>
          <w:sz w:val="16"/>
          <w:szCs w:val="16"/>
        </w:rPr>
      </w:pPr>
      <w:r w:rsidRPr="00010B1E">
        <w:rPr>
          <w:sz w:val="16"/>
          <w:szCs w:val="16"/>
        </w:rPr>
        <w:t>14. Основаниями для отказа в выдаче разрешения предпринимателю являются:</w:t>
      </w:r>
    </w:p>
    <w:p w:rsidR="00D72FC8" w:rsidRPr="00010B1E" w:rsidRDefault="00D72FC8" w:rsidP="00010B1E">
      <w:pPr>
        <w:tabs>
          <w:tab w:val="left" w:pos="6480"/>
        </w:tabs>
        <w:autoSpaceDE w:val="0"/>
        <w:autoSpaceDN w:val="0"/>
        <w:adjustRightInd w:val="0"/>
        <w:ind w:firstLine="284"/>
        <w:rPr>
          <w:color w:val="000000" w:themeColor="text1"/>
          <w:sz w:val="16"/>
          <w:szCs w:val="16"/>
        </w:rPr>
      </w:pPr>
      <w:r w:rsidRPr="00010B1E">
        <w:rPr>
          <w:sz w:val="16"/>
          <w:szCs w:val="16"/>
        </w:rPr>
        <w:t xml:space="preserve">несоответствие предпринимателя требованиям, установленным </w:t>
      </w:r>
      <w:hyperlink r:id="rId83" w:anchor="P40" w:history="1">
        <w:r w:rsidRPr="00010B1E">
          <w:rPr>
            <w:rStyle w:val="a8"/>
            <w:color w:val="000000" w:themeColor="text1"/>
            <w:sz w:val="16"/>
            <w:szCs w:val="16"/>
          </w:rPr>
          <w:t>пунктом 7</w:t>
        </w:r>
      </w:hyperlink>
      <w:r w:rsidRPr="00010B1E">
        <w:rPr>
          <w:color w:val="000000" w:themeColor="text1"/>
          <w:sz w:val="16"/>
          <w:szCs w:val="16"/>
        </w:rPr>
        <w:t xml:space="preserve"> Порядка;</w:t>
      </w:r>
    </w:p>
    <w:p w:rsidR="00D72FC8" w:rsidRPr="00010B1E" w:rsidRDefault="00D72FC8" w:rsidP="00010B1E">
      <w:pPr>
        <w:tabs>
          <w:tab w:val="left" w:pos="6480"/>
        </w:tabs>
        <w:autoSpaceDE w:val="0"/>
        <w:autoSpaceDN w:val="0"/>
        <w:adjustRightInd w:val="0"/>
        <w:ind w:firstLine="284"/>
        <w:rPr>
          <w:color w:val="000000" w:themeColor="text1"/>
          <w:sz w:val="16"/>
          <w:szCs w:val="16"/>
        </w:rPr>
      </w:pPr>
      <w:r w:rsidRPr="00010B1E">
        <w:rPr>
          <w:color w:val="000000" w:themeColor="text1"/>
          <w:sz w:val="16"/>
          <w:szCs w:val="16"/>
        </w:rPr>
        <w:t xml:space="preserve">несоответствие представленных предпринимателем документов и фотографий требованиям, определенным </w:t>
      </w:r>
      <w:hyperlink r:id="rId84" w:anchor="P43" w:history="1">
        <w:r w:rsidRPr="00010B1E">
          <w:rPr>
            <w:rStyle w:val="a8"/>
            <w:color w:val="000000" w:themeColor="text1"/>
            <w:sz w:val="16"/>
            <w:szCs w:val="16"/>
          </w:rPr>
          <w:t>пунктом 8</w:t>
        </w:r>
      </w:hyperlink>
      <w:r w:rsidRPr="00010B1E">
        <w:rPr>
          <w:color w:val="000000" w:themeColor="text1"/>
          <w:sz w:val="16"/>
          <w:szCs w:val="16"/>
        </w:rPr>
        <w:t xml:space="preserve"> Порядка, или непредставление (представление не в полном объеме) указанных документов и фотографий.</w:t>
      </w:r>
    </w:p>
    <w:p w:rsidR="00D72FC8" w:rsidRPr="00010B1E" w:rsidRDefault="00D72FC8" w:rsidP="00010B1E">
      <w:pPr>
        <w:tabs>
          <w:tab w:val="left" w:pos="6480"/>
        </w:tabs>
        <w:autoSpaceDE w:val="0"/>
        <w:autoSpaceDN w:val="0"/>
        <w:adjustRightInd w:val="0"/>
        <w:ind w:firstLine="567"/>
        <w:rPr>
          <w:color w:val="000000" w:themeColor="text1"/>
          <w:sz w:val="16"/>
          <w:szCs w:val="16"/>
        </w:rPr>
      </w:pPr>
      <w:r w:rsidRPr="00010B1E">
        <w:rPr>
          <w:color w:val="000000" w:themeColor="text1"/>
          <w:sz w:val="16"/>
          <w:szCs w:val="16"/>
        </w:rPr>
        <w:t>15. Основаниями для отказа в выдаче разрешения мастеру являются:</w:t>
      </w:r>
    </w:p>
    <w:p w:rsidR="00D72FC8" w:rsidRPr="00010B1E" w:rsidRDefault="00D72FC8" w:rsidP="00010B1E">
      <w:pPr>
        <w:tabs>
          <w:tab w:val="left" w:pos="6480"/>
        </w:tabs>
        <w:autoSpaceDE w:val="0"/>
        <w:autoSpaceDN w:val="0"/>
        <w:adjustRightInd w:val="0"/>
        <w:ind w:firstLine="284"/>
        <w:rPr>
          <w:color w:val="000000" w:themeColor="text1"/>
          <w:sz w:val="16"/>
          <w:szCs w:val="16"/>
        </w:rPr>
      </w:pPr>
      <w:r w:rsidRPr="00010B1E">
        <w:rPr>
          <w:color w:val="000000" w:themeColor="text1"/>
          <w:sz w:val="16"/>
          <w:szCs w:val="16"/>
        </w:rPr>
        <w:t xml:space="preserve">несоответствие мастера требованиям, установленным </w:t>
      </w:r>
      <w:hyperlink r:id="rId85" w:anchor="P52" w:history="1">
        <w:r w:rsidRPr="00010B1E">
          <w:rPr>
            <w:rStyle w:val="a8"/>
            <w:color w:val="000000" w:themeColor="text1"/>
            <w:sz w:val="16"/>
            <w:szCs w:val="16"/>
          </w:rPr>
          <w:t>пунктом 11</w:t>
        </w:r>
      </w:hyperlink>
      <w:r w:rsidRPr="00010B1E">
        <w:rPr>
          <w:color w:val="000000" w:themeColor="text1"/>
          <w:sz w:val="16"/>
          <w:szCs w:val="16"/>
        </w:rPr>
        <w:t xml:space="preserve"> Порядка;</w:t>
      </w:r>
    </w:p>
    <w:p w:rsidR="00D72FC8" w:rsidRPr="00010B1E" w:rsidRDefault="00D72FC8" w:rsidP="00010B1E">
      <w:pPr>
        <w:tabs>
          <w:tab w:val="left" w:pos="6480"/>
        </w:tabs>
        <w:autoSpaceDE w:val="0"/>
        <w:autoSpaceDN w:val="0"/>
        <w:adjustRightInd w:val="0"/>
        <w:ind w:firstLine="284"/>
        <w:rPr>
          <w:color w:val="000000" w:themeColor="text1"/>
          <w:sz w:val="16"/>
          <w:szCs w:val="16"/>
        </w:rPr>
      </w:pPr>
      <w:r w:rsidRPr="00010B1E">
        <w:rPr>
          <w:color w:val="000000" w:themeColor="text1"/>
          <w:sz w:val="16"/>
          <w:szCs w:val="16"/>
        </w:rPr>
        <w:t xml:space="preserve">несоответствие представленных мастером документов и фотографий требованиям, определенным </w:t>
      </w:r>
      <w:hyperlink r:id="rId86" w:anchor="P55" w:history="1">
        <w:r w:rsidRPr="00010B1E">
          <w:rPr>
            <w:rStyle w:val="a8"/>
            <w:color w:val="000000" w:themeColor="text1"/>
            <w:sz w:val="16"/>
            <w:szCs w:val="16"/>
          </w:rPr>
          <w:t>пунктом 12</w:t>
        </w:r>
      </w:hyperlink>
      <w:r w:rsidRPr="00010B1E">
        <w:rPr>
          <w:color w:val="000000" w:themeColor="text1"/>
          <w:sz w:val="16"/>
          <w:szCs w:val="16"/>
        </w:rPr>
        <w:t xml:space="preserve"> Порядка, или непредставление (представление не в полном объеме) указанных документов и фотографий.</w:t>
      </w:r>
    </w:p>
    <w:p w:rsidR="00D72FC8" w:rsidRPr="00010B1E" w:rsidRDefault="00D72FC8" w:rsidP="00010B1E">
      <w:pPr>
        <w:tabs>
          <w:tab w:val="left" w:pos="6480"/>
        </w:tabs>
        <w:autoSpaceDE w:val="0"/>
        <w:autoSpaceDN w:val="0"/>
        <w:adjustRightInd w:val="0"/>
        <w:ind w:firstLine="567"/>
        <w:rPr>
          <w:color w:val="000000" w:themeColor="text1"/>
          <w:sz w:val="16"/>
          <w:szCs w:val="16"/>
        </w:rPr>
      </w:pPr>
      <w:r w:rsidRPr="00010B1E">
        <w:rPr>
          <w:color w:val="000000" w:themeColor="text1"/>
          <w:sz w:val="16"/>
          <w:szCs w:val="16"/>
        </w:rPr>
        <w:t>16. Предприниматель, мастер вправе обжаловать отказ в выдаче разрешения в соответствии с законодательством Российской Федерации.</w:t>
      </w:r>
    </w:p>
    <w:p w:rsidR="00D72FC8" w:rsidRPr="00010B1E" w:rsidRDefault="00D72FC8" w:rsidP="00010B1E">
      <w:pPr>
        <w:tabs>
          <w:tab w:val="left" w:pos="6480"/>
        </w:tabs>
        <w:autoSpaceDE w:val="0"/>
        <w:autoSpaceDN w:val="0"/>
        <w:adjustRightInd w:val="0"/>
        <w:ind w:firstLine="567"/>
        <w:rPr>
          <w:color w:val="000000" w:themeColor="text1"/>
          <w:sz w:val="16"/>
          <w:szCs w:val="16"/>
        </w:rPr>
      </w:pPr>
      <w:r w:rsidRPr="00010B1E">
        <w:rPr>
          <w:color w:val="000000" w:themeColor="text1"/>
          <w:sz w:val="16"/>
          <w:szCs w:val="16"/>
        </w:rPr>
        <w:t>После устранения причин, послуживших основанием для отказа в выдаче разрешения, предприниматель, мастер вправе повторно подать документы на получение разрешения в соответствии с Порядком.</w:t>
      </w:r>
    </w:p>
    <w:p w:rsidR="00D72FC8" w:rsidRPr="00010B1E" w:rsidRDefault="00D72FC8" w:rsidP="00010B1E">
      <w:pPr>
        <w:tabs>
          <w:tab w:val="left" w:pos="6480"/>
        </w:tabs>
        <w:autoSpaceDE w:val="0"/>
        <w:autoSpaceDN w:val="0"/>
        <w:adjustRightInd w:val="0"/>
        <w:ind w:firstLine="567"/>
        <w:rPr>
          <w:color w:val="000000" w:themeColor="text1"/>
          <w:sz w:val="16"/>
          <w:szCs w:val="16"/>
        </w:rPr>
      </w:pPr>
      <w:r w:rsidRPr="00010B1E">
        <w:rPr>
          <w:color w:val="000000" w:themeColor="text1"/>
          <w:sz w:val="16"/>
          <w:szCs w:val="16"/>
        </w:rPr>
        <w:t>17. Уполномоченный орган в течение 5 рабочих дней со дня принятия решения о выдаче разрешения либо об отказе в выдаче разрешения направляет уведомление о принятом решении предпринимателю, мастеру любым доступным способом, позволяющим подтвердить получение уведомления.</w:t>
      </w:r>
    </w:p>
    <w:p w:rsidR="00D72FC8" w:rsidRPr="00010B1E" w:rsidRDefault="00D72FC8" w:rsidP="00010B1E">
      <w:pPr>
        <w:tabs>
          <w:tab w:val="left" w:pos="6480"/>
        </w:tabs>
        <w:autoSpaceDE w:val="0"/>
        <w:autoSpaceDN w:val="0"/>
        <w:adjustRightInd w:val="0"/>
        <w:ind w:firstLine="567"/>
        <w:rPr>
          <w:color w:val="000000" w:themeColor="text1"/>
          <w:sz w:val="16"/>
          <w:szCs w:val="16"/>
        </w:rPr>
      </w:pPr>
      <w:r w:rsidRPr="00010B1E">
        <w:rPr>
          <w:color w:val="000000" w:themeColor="text1"/>
          <w:sz w:val="16"/>
          <w:szCs w:val="16"/>
        </w:rPr>
        <w:t xml:space="preserve">18. В случае принятия решения о выдаче разрешения уполномоченный орган оформляет </w:t>
      </w:r>
      <w:hyperlink r:id="rId87" w:anchor="P171" w:history="1">
        <w:r w:rsidRPr="00010B1E">
          <w:rPr>
            <w:rStyle w:val="a8"/>
            <w:color w:val="000000" w:themeColor="text1"/>
            <w:sz w:val="16"/>
            <w:szCs w:val="16"/>
          </w:rPr>
          <w:t>разрешение</w:t>
        </w:r>
      </w:hyperlink>
      <w:r w:rsidRPr="00010B1E">
        <w:rPr>
          <w:color w:val="000000" w:themeColor="text1"/>
          <w:sz w:val="16"/>
          <w:szCs w:val="16"/>
        </w:rPr>
        <w:t xml:space="preserve"> по форме согласно приложению N 2 к Порядку в течение 7 рабочих дней со дня принятия решения о выдаче разрешения.</w:t>
      </w:r>
    </w:p>
    <w:p w:rsidR="00D72FC8" w:rsidRPr="00010B1E" w:rsidRDefault="00D72FC8" w:rsidP="00010B1E">
      <w:pPr>
        <w:tabs>
          <w:tab w:val="left" w:pos="6480"/>
        </w:tabs>
        <w:autoSpaceDE w:val="0"/>
        <w:autoSpaceDN w:val="0"/>
        <w:adjustRightInd w:val="0"/>
        <w:ind w:firstLine="567"/>
        <w:rPr>
          <w:color w:val="000000" w:themeColor="text1"/>
          <w:sz w:val="16"/>
          <w:szCs w:val="16"/>
        </w:rPr>
      </w:pPr>
      <w:bookmarkStart w:id="9" w:name="P72"/>
      <w:bookmarkEnd w:id="9"/>
      <w:r w:rsidRPr="00010B1E">
        <w:rPr>
          <w:color w:val="000000" w:themeColor="text1"/>
          <w:sz w:val="16"/>
          <w:szCs w:val="16"/>
        </w:rPr>
        <w:t>19. Предприниматель, мастер не позднее 12 рабочих дней со дня получения уведомления о принятии решения о выдаче разрешения обращается в уполномоченный орган за получением разрешения.</w:t>
      </w:r>
    </w:p>
    <w:p w:rsidR="00D72FC8" w:rsidRPr="00010B1E" w:rsidRDefault="00D72FC8" w:rsidP="00010B1E">
      <w:pPr>
        <w:tabs>
          <w:tab w:val="left" w:pos="6480"/>
        </w:tabs>
        <w:autoSpaceDE w:val="0"/>
        <w:autoSpaceDN w:val="0"/>
        <w:adjustRightInd w:val="0"/>
        <w:ind w:firstLine="567"/>
        <w:rPr>
          <w:color w:val="000000" w:themeColor="text1"/>
          <w:sz w:val="16"/>
          <w:szCs w:val="16"/>
        </w:rPr>
      </w:pPr>
      <w:r w:rsidRPr="00010B1E">
        <w:rPr>
          <w:color w:val="000000" w:themeColor="text1"/>
          <w:sz w:val="16"/>
          <w:szCs w:val="16"/>
        </w:rPr>
        <w:t>20. Разрешение выдается уполномоченным органом предпринимателю, мастеру лично в день его обращения. Одновременно с выдачей разрешения уполномоченный орган заключает с предпринимателем, мастером договор об использовании бренда (далее договор). Типовая форма договора утверждается правовым актом уполномоченного органа.</w:t>
      </w:r>
    </w:p>
    <w:p w:rsidR="00D72FC8" w:rsidRPr="00010B1E" w:rsidRDefault="00D72FC8" w:rsidP="00010B1E">
      <w:pPr>
        <w:tabs>
          <w:tab w:val="left" w:pos="6480"/>
        </w:tabs>
        <w:autoSpaceDE w:val="0"/>
        <w:autoSpaceDN w:val="0"/>
        <w:adjustRightInd w:val="0"/>
        <w:ind w:firstLine="567"/>
        <w:rPr>
          <w:sz w:val="16"/>
          <w:szCs w:val="16"/>
        </w:rPr>
      </w:pPr>
      <w:r w:rsidRPr="00010B1E">
        <w:rPr>
          <w:color w:val="000000" w:themeColor="text1"/>
          <w:sz w:val="16"/>
          <w:szCs w:val="16"/>
        </w:rPr>
        <w:t xml:space="preserve">21. В случае </w:t>
      </w:r>
      <w:proofErr w:type="spellStart"/>
      <w:r w:rsidRPr="00010B1E">
        <w:rPr>
          <w:color w:val="000000" w:themeColor="text1"/>
          <w:sz w:val="16"/>
          <w:szCs w:val="16"/>
        </w:rPr>
        <w:t>необращения</w:t>
      </w:r>
      <w:proofErr w:type="spellEnd"/>
      <w:r w:rsidRPr="00010B1E">
        <w:rPr>
          <w:color w:val="000000" w:themeColor="text1"/>
          <w:sz w:val="16"/>
          <w:szCs w:val="16"/>
        </w:rPr>
        <w:t xml:space="preserve"> предпринимателя, мастера за получением разрешения в срок, указанный в </w:t>
      </w:r>
      <w:hyperlink r:id="rId88" w:anchor="P72" w:history="1">
        <w:r w:rsidRPr="00010B1E">
          <w:rPr>
            <w:rStyle w:val="a8"/>
            <w:color w:val="000000" w:themeColor="text1"/>
            <w:sz w:val="16"/>
            <w:szCs w:val="16"/>
          </w:rPr>
          <w:t>пункте 19</w:t>
        </w:r>
      </w:hyperlink>
      <w:r w:rsidRPr="00010B1E">
        <w:rPr>
          <w:color w:val="000000" w:themeColor="text1"/>
          <w:sz w:val="16"/>
          <w:szCs w:val="16"/>
        </w:rPr>
        <w:t xml:space="preserve"> Порядка, или получения от предпринимателя, мастера письменного отказа от получения разрешения, уполном</w:t>
      </w:r>
      <w:r w:rsidRPr="00010B1E">
        <w:rPr>
          <w:sz w:val="16"/>
          <w:szCs w:val="16"/>
        </w:rPr>
        <w:t>оченным органом принимается решение об отмене ранее принятого решения о выдаче разрешения, которое оформляется правовым актом уполномоченного органа.</w:t>
      </w:r>
    </w:p>
    <w:p w:rsidR="00D72FC8" w:rsidRPr="00010B1E" w:rsidRDefault="00D72FC8" w:rsidP="00010B1E">
      <w:pPr>
        <w:tabs>
          <w:tab w:val="left" w:pos="6480"/>
        </w:tabs>
        <w:autoSpaceDE w:val="0"/>
        <w:autoSpaceDN w:val="0"/>
        <w:adjustRightInd w:val="0"/>
        <w:ind w:firstLine="567"/>
        <w:rPr>
          <w:sz w:val="16"/>
          <w:szCs w:val="16"/>
        </w:rPr>
      </w:pPr>
      <w:r w:rsidRPr="00010B1E">
        <w:rPr>
          <w:sz w:val="16"/>
          <w:szCs w:val="16"/>
        </w:rPr>
        <w:t>Указанное решение принимается в течение 7 рабочих дней со дня истечения срока обращения предпринимателя, мастера за получением разрешения или получения от предпринимателя, мастера письменного отказа от получения разрешения. Уполномоченный орган в течение 5 рабочих дней со дня принятия решения направляет предпринимателю, мастеру уведомление о принятом решении любым доступным способом, позволяющим подтвердить получение уведомления.</w:t>
      </w:r>
    </w:p>
    <w:p w:rsidR="00D72FC8" w:rsidRPr="00010B1E" w:rsidRDefault="00D72FC8" w:rsidP="00010B1E">
      <w:pPr>
        <w:tabs>
          <w:tab w:val="left" w:pos="6480"/>
        </w:tabs>
        <w:autoSpaceDE w:val="0"/>
        <w:autoSpaceDN w:val="0"/>
        <w:adjustRightInd w:val="0"/>
        <w:ind w:firstLine="567"/>
        <w:rPr>
          <w:sz w:val="16"/>
          <w:szCs w:val="16"/>
        </w:rPr>
      </w:pPr>
      <w:bookmarkStart w:id="10" w:name="P76"/>
      <w:bookmarkEnd w:id="10"/>
      <w:r w:rsidRPr="00010B1E">
        <w:rPr>
          <w:sz w:val="16"/>
          <w:szCs w:val="16"/>
        </w:rPr>
        <w:t>22. В случае изменения сведений, содержащихся в разрешении, предприниматель, мастер представляет в уполномоченный орган заявление о внесении изменений в разрешение (далее заявление), составленное в произвольной форме, с приложением документов, подтверждающих такие изменения.</w:t>
      </w:r>
    </w:p>
    <w:p w:rsidR="00D72FC8" w:rsidRPr="00010B1E" w:rsidRDefault="00D72FC8" w:rsidP="00010B1E">
      <w:pPr>
        <w:tabs>
          <w:tab w:val="left" w:pos="6480"/>
        </w:tabs>
        <w:autoSpaceDE w:val="0"/>
        <w:autoSpaceDN w:val="0"/>
        <w:adjustRightInd w:val="0"/>
        <w:ind w:firstLine="567"/>
        <w:rPr>
          <w:color w:val="000000" w:themeColor="text1"/>
          <w:sz w:val="16"/>
          <w:szCs w:val="16"/>
        </w:rPr>
      </w:pPr>
      <w:r w:rsidRPr="00010B1E">
        <w:rPr>
          <w:sz w:val="16"/>
          <w:szCs w:val="16"/>
        </w:rPr>
        <w:lastRenderedPageBreak/>
        <w:t xml:space="preserve">23. Уполномоченный орган не позднее одного рабочего дня, следующего за днем поступления заявления и документов, </w:t>
      </w:r>
      <w:r w:rsidRPr="00010B1E">
        <w:rPr>
          <w:color w:val="000000" w:themeColor="text1"/>
          <w:sz w:val="16"/>
          <w:szCs w:val="16"/>
        </w:rPr>
        <w:t xml:space="preserve">указанных в </w:t>
      </w:r>
      <w:hyperlink r:id="rId89" w:anchor="P76" w:history="1">
        <w:r w:rsidRPr="00010B1E">
          <w:rPr>
            <w:rStyle w:val="a8"/>
            <w:color w:val="000000" w:themeColor="text1"/>
            <w:sz w:val="16"/>
            <w:szCs w:val="16"/>
          </w:rPr>
          <w:t>пункте 22</w:t>
        </w:r>
      </w:hyperlink>
      <w:r w:rsidRPr="00010B1E">
        <w:rPr>
          <w:color w:val="000000" w:themeColor="text1"/>
          <w:sz w:val="16"/>
          <w:szCs w:val="16"/>
        </w:rPr>
        <w:t xml:space="preserve"> Порядка, осуществляет их регистрацию. В течение 10 рабочих дней со дня регистрации заявления и документов уполномоченный орган рассматривает их и принимает решение о внесении изменений в разрешение или об отказе во внесении изменений в разрешение. Принятое решение оформляется правовым актом уполномоченного органа.</w:t>
      </w:r>
    </w:p>
    <w:p w:rsidR="00D72FC8" w:rsidRPr="00010B1E" w:rsidRDefault="00D72FC8" w:rsidP="00010B1E">
      <w:pPr>
        <w:tabs>
          <w:tab w:val="left" w:pos="6480"/>
        </w:tabs>
        <w:autoSpaceDE w:val="0"/>
        <w:autoSpaceDN w:val="0"/>
        <w:adjustRightInd w:val="0"/>
        <w:ind w:firstLine="567"/>
        <w:rPr>
          <w:color w:val="000000" w:themeColor="text1"/>
          <w:sz w:val="16"/>
          <w:szCs w:val="16"/>
        </w:rPr>
      </w:pPr>
      <w:r w:rsidRPr="00010B1E">
        <w:rPr>
          <w:color w:val="000000" w:themeColor="text1"/>
          <w:sz w:val="16"/>
          <w:szCs w:val="16"/>
        </w:rPr>
        <w:t>О принятом решении уполномоченный орган уведомляет предпринимателя, мастера в течение 3 рабочих дней со дня принятия решения любым доступным способом, позволяющим подтвердить получение уведомления.</w:t>
      </w:r>
    </w:p>
    <w:p w:rsidR="00D72FC8" w:rsidRPr="00010B1E" w:rsidRDefault="00D72FC8" w:rsidP="00010B1E">
      <w:pPr>
        <w:tabs>
          <w:tab w:val="left" w:pos="6480"/>
        </w:tabs>
        <w:autoSpaceDE w:val="0"/>
        <w:autoSpaceDN w:val="0"/>
        <w:adjustRightInd w:val="0"/>
        <w:ind w:firstLine="567"/>
        <w:rPr>
          <w:sz w:val="16"/>
          <w:szCs w:val="16"/>
        </w:rPr>
      </w:pPr>
      <w:r w:rsidRPr="00010B1E">
        <w:rPr>
          <w:color w:val="000000" w:themeColor="text1"/>
          <w:sz w:val="16"/>
          <w:szCs w:val="16"/>
        </w:rPr>
        <w:t xml:space="preserve">24. </w:t>
      </w:r>
      <w:proofErr w:type="gramStart"/>
      <w:r w:rsidRPr="00010B1E">
        <w:rPr>
          <w:color w:val="000000" w:themeColor="text1"/>
          <w:sz w:val="16"/>
          <w:szCs w:val="16"/>
        </w:rPr>
        <w:t>При отсутствии оснований для отказа во внесении изменений в разрешение уполномоченный орган в течение</w:t>
      </w:r>
      <w:proofErr w:type="gramEnd"/>
      <w:r w:rsidRPr="00010B1E">
        <w:rPr>
          <w:color w:val="000000" w:themeColor="text1"/>
          <w:sz w:val="16"/>
          <w:szCs w:val="16"/>
        </w:rPr>
        <w:t xml:space="preserve"> 3 рабочих дней со дня принятия решения о внесении изменений в разрешение оформляет новое </w:t>
      </w:r>
      <w:hyperlink r:id="rId90" w:anchor="P171" w:history="1">
        <w:r w:rsidRPr="00010B1E">
          <w:rPr>
            <w:rStyle w:val="a8"/>
            <w:color w:val="000000" w:themeColor="text1"/>
            <w:sz w:val="16"/>
            <w:szCs w:val="16"/>
          </w:rPr>
          <w:t>разрешение</w:t>
        </w:r>
      </w:hyperlink>
      <w:r w:rsidRPr="00010B1E">
        <w:rPr>
          <w:sz w:val="16"/>
          <w:szCs w:val="16"/>
        </w:rPr>
        <w:t xml:space="preserve"> по форме согласно приложению № 2 к Порядку.</w:t>
      </w:r>
    </w:p>
    <w:p w:rsidR="00D72FC8" w:rsidRPr="00010B1E" w:rsidRDefault="00D72FC8" w:rsidP="00010B1E">
      <w:pPr>
        <w:tabs>
          <w:tab w:val="left" w:pos="6480"/>
        </w:tabs>
        <w:autoSpaceDE w:val="0"/>
        <w:autoSpaceDN w:val="0"/>
        <w:adjustRightInd w:val="0"/>
        <w:ind w:firstLine="567"/>
        <w:rPr>
          <w:sz w:val="16"/>
          <w:szCs w:val="16"/>
        </w:rPr>
      </w:pPr>
      <w:r w:rsidRPr="00010B1E">
        <w:rPr>
          <w:sz w:val="16"/>
          <w:szCs w:val="16"/>
        </w:rPr>
        <w:t>Предприниматель, мастер не позднее 10 рабочих дней со дня получения уведомления о принятии решения о внесении изменений в разрешение обращается в уполномоченный орган за получением разрешения. Новое разрешение выдается уполномоченным органом предпринимателю, мастеру лично в день его обращения.</w:t>
      </w:r>
    </w:p>
    <w:p w:rsidR="00D72FC8" w:rsidRPr="00010B1E" w:rsidRDefault="00D72FC8" w:rsidP="00010B1E">
      <w:pPr>
        <w:tabs>
          <w:tab w:val="left" w:pos="6480"/>
        </w:tabs>
        <w:autoSpaceDE w:val="0"/>
        <w:autoSpaceDN w:val="0"/>
        <w:adjustRightInd w:val="0"/>
        <w:ind w:firstLine="567"/>
        <w:rPr>
          <w:sz w:val="16"/>
          <w:szCs w:val="16"/>
        </w:rPr>
      </w:pPr>
      <w:r w:rsidRPr="00010B1E">
        <w:rPr>
          <w:sz w:val="16"/>
          <w:szCs w:val="16"/>
        </w:rPr>
        <w:t>25. Основанием для отказа во внесении изменений в разрешение является непредставление предпринимателем, мастером документов, подтверждающих изменение сведений, содержащихся в разрешении.</w:t>
      </w:r>
    </w:p>
    <w:p w:rsidR="00D72FC8" w:rsidRPr="00010B1E" w:rsidRDefault="00D72FC8" w:rsidP="00010B1E">
      <w:pPr>
        <w:tabs>
          <w:tab w:val="left" w:pos="6480"/>
        </w:tabs>
        <w:autoSpaceDE w:val="0"/>
        <w:autoSpaceDN w:val="0"/>
        <w:adjustRightInd w:val="0"/>
        <w:ind w:firstLine="567"/>
        <w:rPr>
          <w:color w:val="000000" w:themeColor="text1"/>
          <w:sz w:val="16"/>
          <w:szCs w:val="16"/>
        </w:rPr>
      </w:pPr>
      <w:r w:rsidRPr="00010B1E">
        <w:rPr>
          <w:sz w:val="16"/>
          <w:szCs w:val="16"/>
        </w:rPr>
        <w:t xml:space="preserve">После устранения причин, послуживших основанием для отказа во внесении изменений в разрешение предприниматель, мастер вправе повторно подать документы в </w:t>
      </w:r>
      <w:r w:rsidRPr="00010B1E">
        <w:rPr>
          <w:color w:val="000000" w:themeColor="text1"/>
          <w:sz w:val="16"/>
          <w:szCs w:val="16"/>
        </w:rPr>
        <w:t xml:space="preserve">соответствии с </w:t>
      </w:r>
      <w:hyperlink r:id="rId91" w:anchor="P76" w:history="1">
        <w:r w:rsidRPr="00010B1E">
          <w:rPr>
            <w:rStyle w:val="a8"/>
            <w:color w:val="000000" w:themeColor="text1"/>
            <w:sz w:val="16"/>
            <w:szCs w:val="16"/>
          </w:rPr>
          <w:t>пунктом 22</w:t>
        </w:r>
      </w:hyperlink>
      <w:r w:rsidRPr="00010B1E">
        <w:rPr>
          <w:color w:val="000000" w:themeColor="text1"/>
          <w:sz w:val="16"/>
          <w:szCs w:val="16"/>
        </w:rPr>
        <w:t xml:space="preserve"> Порядка.</w:t>
      </w:r>
    </w:p>
    <w:p w:rsidR="00D72FC8" w:rsidRPr="00010B1E" w:rsidRDefault="00D72FC8" w:rsidP="00010B1E">
      <w:pPr>
        <w:tabs>
          <w:tab w:val="left" w:pos="6480"/>
        </w:tabs>
        <w:autoSpaceDE w:val="0"/>
        <w:autoSpaceDN w:val="0"/>
        <w:adjustRightInd w:val="0"/>
        <w:ind w:firstLine="567"/>
        <w:rPr>
          <w:color w:val="000000" w:themeColor="text1"/>
          <w:sz w:val="16"/>
          <w:szCs w:val="16"/>
        </w:rPr>
      </w:pPr>
      <w:r w:rsidRPr="00010B1E">
        <w:rPr>
          <w:color w:val="000000" w:themeColor="text1"/>
          <w:sz w:val="16"/>
          <w:szCs w:val="16"/>
        </w:rPr>
        <w:t>26. Уполномоченный орган принимает решение о прекращении права использования бренда по следующим основаниям:</w:t>
      </w:r>
    </w:p>
    <w:p w:rsidR="00D72FC8" w:rsidRPr="00010B1E" w:rsidRDefault="00D72FC8" w:rsidP="00010B1E">
      <w:pPr>
        <w:tabs>
          <w:tab w:val="left" w:pos="6480"/>
        </w:tabs>
        <w:autoSpaceDE w:val="0"/>
        <w:autoSpaceDN w:val="0"/>
        <w:adjustRightInd w:val="0"/>
        <w:ind w:firstLine="284"/>
        <w:rPr>
          <w:color w:val="000000" w:themeColor="text1"/>
          <w:sz w:val="16"/>
          <w:szCs w:val="16"/>
        </w:rPr>
      </w:pPr>
      <w:r w:rsidRPr="00010B1E">
        <w:rPr>
          <w:color w:val="000000" w:themeColor="text1"/>
          <w:sz w:val="16"/>
          <w:szCs w:val="16"/>
        </w:rPr>
        <w:t xml:space="preserve">вступление в силу решения суда о допущенном нарушении права предпринимателем, мастером использования бренда на основании </w:t>
      </w:r>
      <w:hyperlink r:id="rId92" w:history="1">
        <w:r w:rsidRPr="00010B1E">
          <w:rPr>
            <w:rStyle w:val="a8"/>
            <w:color w:val="000000" w:themeColor="text1"/>
            <w:sz w:val="16"/>
            <w:szCs w:val="16"/>
          </w:rPr>
          <w:t>статьи               1252</w:t>
        </w:r>
      </w:hyperlink>
      <w:r w:rsidRPr="00010B1E">
        <w:rPr>
          <w:color w:val="000000" w:themeColor="text1"/>
          <w:sz w:val="16"/>
          <w:szCs w:val="16"/>
        </w:rPr>
        <w:t xml:space="preserve"> Гражданского кодекса Российской Федерации;</w:t>
      </w:r>
    </w:p>
    <w:p w:rsidR="00D72FC8" w:rsidRPr="00010B1E" w:rsidRDefault="00D72FC8" w:rsidP="00010B1E">
      <w:pPr>
        <w:tabs>
          <w:tab w:val="left" w:pos="6480"/>
        </w:tabs>
        <w:autoSpaceDE w:val="0"/>
        <w:autoSpaceDN w:val="0"/>
        <w:adjustRightInd w:val="0"/>
        <w:ind w:firstLine="284"/>
        <w:rPr>
          <w:color w:val="000000" w:themeColor="text1"/>
          <w:sz w:val="16"/>
          <w:szCs w:val="16"/>
        </w:rPr>
      </w:pPr>
      <w:r w:rsidRPr="00010B1E">
        <w:rPr>
          <w:color w:val="000000" w:themeColor="text1"/>
          <w:sz w:val="16"/>
          <w:szCs w:val="16"/>
        </w:rPr>
        <w:t>вступление в силу решения суда об изъятии из оборота или нахождении в незаконном обороте (контрафактной продукции) продукции (товара) с использованием бренда;</w:t>
      </w:r>
    </w:p>
    <w:p w:rsidR="00D72FC8" w:rsidRPr="00010B1E" w:rsidRDefault="00D72FC8" w:rsidP="00010B1E">
      <w:pPr>
        <w:tabs>
          <w:tab w:val="left" w:pos="6480"/>
        </w:tabs>
        <w:autoSpaceDE w:val="0"/>
        <w:autoSpaceDN w:val="0"/>
        <w:adjustRightInd w:val="0"/>
        <w:ind w:firstLine="284"/>
        <w:rPr>
          <w:color w:val="000000" w:themeColor="text1"/>
          <w:sz w:val="16"/>
          <w:szCs w:val="16"/>
        </w:rPr>
      </w:pPr>
      <w:r w:rsidRPr="00010B1E">
        <w:rPr>
          <w:color w:val="000000" w:themeColor="text1"/>
          <w:sz w:val="16"/>
          <w:szCs w:val="16"/>
        </w:rPr>
        <w:t xml:space="preserve">решение уполномоченного органа о расторжении договора на основании </w:t>
      </w:r>
      <w:hyperlink r:id="rId93" w:history="1">
        <w:r w:rsidRPr="00010B1E">
          <w:rPr>
            <w:rStyle w:val="a8"/>
            <w:color w:val="000000" w:themeColor="text1"/>
            <w:sz w:val="16"/>
            <w:szCs w:val="16"/>
          </w:rPr>
          <w:t>статьи 401</w:t>
        </w:r>
      </w:hyperlink>
      <w:r w:rsidRPr="00010B1E">
        <w:rPr>
          <w:color w:val="000000" w:themeColor="text1"/>
          <w:sz w:val="16"/>
          <w:szCs w:val="16"/>
        </w:rPr>
        <w:t xml:space="preserve"> Гражданского кодекса Российской Федерации в связи с неисполнением предпринимателем, мастером обязательств, установленных в договоре, либо исполнение его ненадлежащим образом;</w:t>
      </w:r>
    </w:p>
    <w:p w:rsidR="00D72FC8" w:rsidRPr="00010B1E" w:rsidRDefault="00D72FC8" w:rsidP="00010B1E">
      <w:pPr>
        <w:tabs>
          <w:tab w:val="left" w:pos="6480"/>
        </w:tabs>
        <w:autoSpaceDE w:val="0"/>
        <w:autoSpaceDN w:val="0"/>
        <w:adjustRightInd w:val="0"/>
        <w:ind w:firstLine="284"/>
        <w:rPr>
          <w:color w:val="000000" w:themeColor="text1"/>
          <w:sz w:val="16"/>
          <w:szCs w:val="16"/>
        </w:rPr>
      </w:pPr>
      <w:r w:rsidRPr="00010B1E">
        <w:rPr>
          <w:color w:val="000000" w:themeColor="text1"/>
          <w:sz w:val="16"/>
          <w:szCs w:val="16"/>
        </w:rPr>
        <w:t>вступление в силу решения суда о ликвидации (прекращении) деятельности юридического лица, индивидуального предпринимателя;</w:t>
      </w:r>
    </w:p>
    <w:p w:rsidR="00D72FC8" w:rsidRPr="00010B1E" w:rsidRDefault="00D72FC8" w:rsidP="00010B1E">
      <w:pPr>
        <w:tabs>
          <w:tab w:val="left" w:pos="6480"/>
        </w:tabs>
        <w:autoSpaceDE w:val="0"/>
        <w:autoSpaceDN w:val="0"/>
        <w:adjustRightInd w:val="0"/>
        <w:ind w:firstLine="284"/>
        <w:rPr>
          <w:color w:val="000000" w:themeColor="text1"/>
          <w:sz w:val="16"/>
          <w:szCs w:val="16"/>
        </w:rPr>
      </w:pPr>
      <w:r w:rsidRPr="00010B1E">
        <w:rPr>
          <w:color w:val="000000" w:themeColor="text1"/>
          <w:sz w:val="16"/>
          <w:szCs w:val="16"/>
        </w:rPr>
        <w:t>смерть мастера или утрата его трудоспособности на основании медицинского заключения, выданного в порядке, установленном федеральным законодательством Российской Федерации.</w:t>
      </w:r>
    </w:p>
    <w:p w:rsidR="00D72FC8" w:rsidRPr="00010B1E" w:rsidRDefault="00D72FC8" w:rsidP="00010B1E">
      <w:pPr>
        <w:tabs>
          <w:tab w:val="left" w:pos="6480"/>
        </w:tabs>
        <w:autoSpaceDE w:val="0"/>
        <w:autoSpaceDN w:val="0"/>
        <w:adjustRightInd w:val="0"/>
        <w:ind w:firstLine="567"/>
        <w:rPr>
          <w:color w:val="000000" w:themeColor="text1"/>
          <w:sz w:val="16"/>
          <w:szCs w:val="16"/>
        </w:rPr>
      </w:pPr>
      <w:r w:rsidRPr="00010B1E">
        <w:rPr>
          <w:color w:val="000000" w:themeColor="text1"/>
          <w:sz w:val="16"/>
          <w:szCs w:val="16"/>
        </w:rPr>
        <w:t>Решение о прекращении права использования бренда оформляется уполномоченным органом в форме правового акта в течение 3 рабочих дней со дня получения информации об основаниях, указанных в настоящем пункте.</w:t>
      </w:r>
    </w:p>
    <w:p w:rsidR="00D72FC8" w:rsidRPr="00010B1E" w:rsidRDefault="00D72FC8" w:rsidP="00010B1E">
      <w:pPr>
        <w:tabs>
          <w:tab w:val="left" w:pos="6480"/>
        </w:tabs>
        <w:autoSpaceDE w:val="0"/>
        <w:autoSpaceDN w:val="0"/>
        <w:adjustRightInd w:val="0"/>
        <w:ind w:firstLine="567"/>
        <w:rPr>
          <w:color w:val="000000" w:themeColor="text1"/>
          <w:sz w:val="16"/>
          <w:szCs w:val="16"/>
        </w:rPr>
      </w:pPr>
      <w:r w:rsidRPr="00010B1E">
        <w:rPr>
          <w:color w:val="000000" w:themeColor="text1"/>
          <w:sz w:val="16"/>
          <w:szCs w:val="16"/>
        </w:rPr>
        <w:t>27. Предприниматель, мастер, получивший разрешение и заключивший договор вправе в течение срока действия разрешения использовать бренд при распространении информации о выпускаемой продукции (товаре), указанной в разрешении, на любых рекламно-информационных носителях, объявлениях, вывесках, в средствах массовой информации.</w:t>
      </w:r>
    </w:p>
    <w:p w:rsidR="00D72FC8" w:rsidRPr="00010B1E" w:rsidRDefault="00D72FC8" w:rsidP="00010B1E">
      <w:pPr>
        <w:tabs>
          <w:tab w:val="left" w:pos="6480"/>
        </w:tabs>
        <w:autoSpaceDE w:val="0"/>
        <w:autoSpaceDN w:val="0"/>
        <w:adjustRightInd w:val="0"/>
        <w:ind w:firstLine="567"/>
        <w:rPr>
          <w:color w:val="000000" w:themeColor="text1"/>
          <w:sz w:val="16"/>
          <w:szCs w:val="16"/>
        </w:rPr>
      </w:pPr>
      <w:r w:rsidRPr="00010B1E">
        <w:rPr>
          <w:color w:val="000000" w:themeColor="text1"/>
          <w:sz w:val="16"/>
          <w:szCs w:val="16"/>
        </w:rPr>
        <w:t>28. Использование брендов может осуществляться путем воспроизведения, распространения, публичного показа, сообщений в средствах массовой информации, а также посредством размещения:</w:t>
      </w:r>
    </w:p>
    <w:p w:rsidR="00D72FC8" w:rsidRPr="00010B1E" w:rsidRDefault="00D72FC8" w:rsidP="00010B1E">
      <w:pPr>
        <w:tabs>
          <w:tab w:val="left" w:pos="6480"/>
        </w:tabs>
        <w:autoSpaceDE w:val="0"/>
        <w:autoSpaceDN w:val="0"/>
        <w:adjustRightInd w:val="0"/>
        <w:ind w:firstLine="284"/>
        <w:rPr>
          <w:color w:val="000000" w:themeColor="text1"/>
          <w:sz w:val="16"/>
          <w:szCs w:val="16"/>
        </w:rPr>
      </w:pPr>
      <w:proofErr w:type="gramStart"/>
      <w:r w:rsidRPr="00010B1E">
        <w:rPr>
          <w:color w:val="000000" w:themeColor="text1"/>
          <w:sz w:val="16"/>
          <w:szCs w:val="16"/>
        </w:rPr>
        <w:t>на продукции (товаре), потребительской упаковке, этикетке продукции (товара);</w:t>
      </w:r>
      <w:proofErr w:type="gramEnd"/>
    </w:p>
    <w:p w:rsidR="00D72FC8" w:rsidRPr="00010B1E" w:rsidRDefault="00D72FC8" w:rsidP="00010B1E">
      <w:pPr>
        <w:tabs>
          <w:tab w:val="left" w:pos="6480"/>
        </w:tabs>
        <w:autoSpaceDE w:val="0"/>
        <w:autoSpaceDN w:val="0"/>
        <w:adjustRightInd w:val="0"/>
        <w:ind w:firstLine="284"/>
        <w:rPr>
          <w:color w:val="000000" w:themeColor="text1"/>
          <w:sz w:val="16"/>
          <w:szCs w:val="16"/>
        </w:rPr>
      </w:pPr>
      <w:r w:rsidRPr="00010B1E">
        <w:rPr>
          <w:color w:val="000000" w:themeColor="text1"/>
          <w:sz w:val="16"/>
          <w:szCs w:val="16"/>
        </w:rPr>
        <w:t>на транспортной таре продукции (товара), транспортных средствах, обеспечивающих доставку продукции (товара);</w:t>
      </w:r>
    </w:p>
    <w:p w:rsidR="00D72FC8" w:rsidRPr="00010B1E" w:rsidRDefault="00D72FC8" w:rsidP="00010B1E">
      <w:pPr>
        <w:tabs>
          <w:tab w:val="left" w:pos="6480"/>
        </w:tabs>
        <w:autoSpaceDE w:val="0"/>
        <w:autoSpaceDN w:val="0"/>
        <w:adjustRightInd w:val="0"/>
        <w:ind w:firstLine="284"/>
        <w:rPr>
          <w:color w:val="000000" w:themeColor="text1"/>
          <w:sz w:val="16"/>
          <w:szCs w:val="16"/>
        </w:rPr>
      </w:pPr>
      <w:r w:rsidRPr="00010B1E">
        <w:rPr>
          <w:color w:val="000000" w:themeColor="text1"/>
          <w:sz w:val="16"/>
          <w:szCs w:val="16"/>
        </w:rPr>
        <w:t>в оформлении торговых площадей и мест демонстрации продукции (товара), на вы</w:t>
      </w:r>
      <w:r w:rsidR="00853343" w:rsidRPr="00010B1E">
        <w:rPr>
          <w:color w:val="000000" w:themeColor="text1"/>
          <w:sz w:val="16"/>
          <w:szCs w:val="16"/>
        </w:rPr>
        <w:t xml:space="preserve">весках, </w:t>
      </w:r>
      <w:proofErr w:type="spellStart"/>
      <w:r w:rsidR="00853343" w:rsidRPr="00010B1E">
        <w:rPr>
          <w:color w:val="000000" w:themeColor="text1"/>
          <w:sz w:val="16"/>
          <w:szCs w:val="16"/>
        </w:rPr>
        <w:t>стендах</w:t>
      </w:r>
      <w:proofErr w:type="gramStart"/>
      <w:r w:rsidR="00853343" w:rsidRPr="00010B1E">
        <w:rPr>
          <w:color w:val="000000" w:themeColor="text1"/>
          <w:sz w:val="16"/>
          <w:szCs w:val="16"/>
        </w:rPr>
        <w:t>,</w:t>
      </w:r>
      <w:r w:rsidRPr="00010B1E">
        <w:rPr>
          <w:color w:val="000000" w:themeColor="text1"/>
          <w:sz w:val="16"/>
          <w:szCs w:val="16"/>
        </w:rPr>
        <w:t>в</w:t>
      </w:r>
      <w:proofErr w:type="spellEnd"/>
      <w:proofErr w:type="gramEnd"/>
      <w:r w:rsidRPr="00010B1E">
        <w:rPr>
          <w:color w:val="000000" w:themeColor="text1"/>
          <w:sz w:val="16"/>
          <w:szCs w:val="16"/>
        </w:rPr>
        <w:t xml:space="preserve"> рекламе, одежде персонала;</w:t>
      </w:r>
    </w:p>
    <w:p w:rsidR="00D72FC8" w:rsidRPr="00010B1E" w:rsidRDefault="00D72FC8" w:rsidP="00010B1E">
      <w:pPr>
        <w:tabs>
          <w:tab w:val="left" w:pos="6480"/>
        </w:tabs>
        <w:autoSpaceDE w:val="0"/>
        <w:autoSpaceDN w:val="0"/>
        <w:adjustRightInd w:val="0"/>
        <w:ind w:firstLine="284"/>
        <w:rPr>
          <w:color w:val="000000" w:themeColor="text1"/>
          <w:sz w:val="16"/>
          <w:szCs w:val="16"/>
        </w:rPr>
      </w:pPr>
      <w:r w:rsidRPr="00010B1E">
        <w:rPr>
          <w:color w:val="000000" w:themeColor="text1"/>
          <w:sz w:val="16"/>
          <w:szCs w:val="16"/>
        </w:rPr>
        <w:t>на выставках, ярмарках;</w:t>
      </w:r>
    </w:p>
    <w:p w:rsidR="00D72FC8" w:rsidRPr="00010B1E" w:rsidRDefault="00D72FC8" w:rsidP="00010B1E">
      <w:pPr>
        <w:tabs>
          <w:tab w:val="left" w:pos="6480"/>
        </w:tabs>
        <w:autoSpaceDE w:val="0"/>
        <w:autoSpaceDN w:val="0"/>
        <w:adjustRightInd w:val="0"/>
        <w:ind w:firstLine="284"/>
        <w:rPr>
          <w:color w:val="000000" w:themeColor="text1"/>
          <w:sz w:val="16"/>
          <w:szCs w:val="16"/>
        </w:rPr>
      </w:pPr>
      <w:r w:rsidRPr="00010B1E">
        <w:rPr>
          <w:color w:val="000000" w:themeColor="text1"/>
          <w:sz w:val="16"/>
          <w:szCs w:val="16"/>
        </w:rPr>
        <w:t>на документах, связанных с введением продукции (товара) в гражданский оборот.</w:t>
      </w:r>
    </w:p>
    <w:p w:rsidR="00D72FC8" w:rsidRPr="00010B1E" w:rsidRDefault="00D72FC8" w:rsidP="00010B1E">
      <w:pPr>
        <w:tabs>
          <w:tab w:val="left" w:pos="6480"/>
        </w:tabs>
        <w:autoSpaceDE w:val="0"/>
        <w:autoSpaceDN w:val="0"/>
        <w:adjustRightInd w:val="0"/>
        <w:ind w:firstLine="567"/>
        <w:rPr>
          <w:sz w:val="16"/>
          <w:szCs w:val="16"/>
        </w:rPr>
      </w:pPr>
      <w:r w:rsidRPr="00010B1E">
        <w:rPr>
          <w:color w:val="000000" w:themeColor="text1"/>
          <w:sz w:val="16"/>
          <w:szCs w:val="16"/>
        </w:rPr>
        <w:t>29. Предприниматель, мастер, получивший ра</w:t>
      </w:r>
      <w:r w:rsidR="00010B1E">
        <w:rPr>
          <w:color w:val="000000" w:themeColor="text1"/>
          <w:sz w:val="16"/>
          <w:szCs w:val="16"/>
        </w:rPr>
        <w:t xml:space="preserve">зрешение, ежегодно до </w:t>
      </w:r>
      <w:r w:rsidRPr="00010B1E">
        <w:rPr>
          <w:color w:val="000000" w:themeColor="text1"/>
          <w:sz w:val="16"/>
          <w:szCs w:val="16"/>
        </w:rPr>
        <w:t xml:space="preserve">1 февраля года, следующего за </w:t>
      </w:r>
      <w:proofErr w:type="gramStart"/>
      <w:r w:rsidRPr="00010B1E">
        <w:rPr>
          <w:color w:val="000000" w:themeColor="text1"/>
          <w:sz w:val="16"/>
          <w:szCs w:val="16"/>
        </w:rPr>
        <w:t>отчетным</w:t>
      </w:r>
      <w:proofErr w:type="gramEnd"/>
      <w:r w:rsidRPr="00010B1E">
        <w:rPr>
          <w:color w:val="000000" w:themeColor="text1"/>
          <w:sz w:val="16"/>
          <w:szCs w:val="16"/>
        </w:rPr>
        <w:t xml:space="preserve">, направляет в уполномоченный орган в письменном виде </w:t>
      </w:r>
      <w:hyperlink r:id="rId94" w:anchor="P232" w:history="1">
        <w:r w:rsidRPr="00010B1E">
          <w:rPr>
            <w:rStyle w:val="a8"/>
            <w:color w:val="000000" w:themeColor="text1"/>
            <w:sz w:val="16"/>
            <w:szCs w:val="16"/>
          </w:rPr>
          <w:t>информацию</w:t>
        </w:r>
      </w:hyperlink>
      <w:r w:rsidRPr="00010B1E">
        <w:rPr>
          <w:color w:val="000000" w:themeColor="text1"/>
          <w:sz w:val="16"/>
          <w:szCs w:val="16"/>
        </w:rPr>
        <w:t xml:space="preserve"> об использовании</w:t>
      </w:r>
      <w:r w:rsidRPr="00010B1E">
        <w:rPr>
          <w:sz w:val="16"/>
          <w:szCs w:val="16"/>
        </w:rPr>
        <w:t xml:space="preserve"> бренда по форме согласно приложению № 3 к Порядку.</w:t>
      </w:r>
    </w:p>
    <w:p w:rsidR="00D72FC8" w:rsidRDefault="00D72FC8" w:rsidP="00010B1E">
      <w:pPr>
        <w:tabs>
          <w:tab w:val="left" w:pos="6480"/>
        </w:tabs>
        <w:autoSpaceDE w:val="0"/>
        <w:autoSpaceDN w:val="0"/>
        <w:adjustRightInd w:val="0"/>
        <w:ind w:firstLine="567"/>
        <w:rPr>
          <w:sz w:val="16"/>
          <w:szCs w:val="16"/>
        </w:rPr>
      </w:pPr>
      <w:r w:rsidRPr="00010B1E">
        <w:rPr>
          <w:sz w:val="16"/>
          <w:szCs w:val="16"/>
        </w:rPr>
        <w:t>30. По окончании срока действия разрешения предприниматель, мастер вправе обратиться с заявкой для получения нового разрешения в уполномоченный орган в соответствии с Порядком.</w:t>
      </w:r>
    </w:p>
    <w:p w:rsidR="00C402F9" w:rsidRDefault="00C402F9" w:rsidP="00010B1E">
      <w:pPr>
        <w:tabs>
          <w:tab w:val="left" w:pos="6480"/>
        </w:tabs>
        <w:autoSpaceDE w:val="0"/>
        <w:autoSpaceDN w:val="0"/>
        <w:adjustRightInd w:val="0"/>
        <w:ind w:firstLine="567"/>
        <w:rPr>
          <w:sz w:val="16"/>
          <w:szCs w:val="16"/>
        </w:rPr>
      </w:pPr>
    </w:p>
    <w:p w:rsidR="00C402F9" w:rsidRDefault="00C402F9" w:rsidP="00010B1E">
      <w:pPr>
        <w:tabs>
          <w:tab w:val="left" w:pos="6480"/>
        </w:tabs>
        <w:autoSpaceDE w:val="0"/>
        <w:autoSpaceDN w:val="0"/>
        <w:adjustRightInd w:val="0"/>
        <w:ind w:firstLine="567"/>
        <w:rPr>
          <w:sz w:val="16"/>
          <w:szCs w:val="16"/>
        </w:rPr>
      </w:pPr>
    </w:p>
    <w:p w:rsidR="00C402F9" w:rsidRDefault="00C402F9" w:rsidP="00010B1E">
      <w:pPr>
        <w:tabs>
          <w:tab w:val="left" w:pos="6480"/>
        </w:tabs>
        <w:autoSpaceDE w:val="0"/>
        <w:autoSpaceDN w:val="0"/>
        <w:adjustRightInd w:val="0"/>
        <w:ind w:firstLine="567"/>
        <w:rPr>
          <w:sz w:val="16"/>
          <w:szCs w:val="16"/>
        </w:rPr>
      </w:pPr>
    </w:p>
    <w:p w:rsidR="00C402F9" w:rsidRDefault="00C402F9" w:rsidP="00010B1E">
      <w:pPr>
        <w:tabs>
          <w:tab w:val="left" w:pos="6480"/>
        </w:tabs>
        <w:autoSpaceDE w:val="0"/>
        <w:autoSpaceDN w:val="0"/>
        <w:adjustRightInd w:val="0"/>
        <w:ind w:firstLine="567"/>
        <w:rPr>
          <w:sz w:val="16"/>
          <w:szCs w:val="16"/>
        </w:rPr>
      </w:pPr>
    </w:p>
    <w:p w:rsidR="00C402F9" w:rsidRDefault="00C402F9" w:rsidP="00010B1E">
      <w:pPr>
        <w:tabs>
          <w:tab w:val="left" w:pos="6480"/>
        </w:tabs>
        <w:autoSpaceDE w:val="0"/>
        <w:autoSpaceDN w:val="0"/>
        <w:adjustRightInd w:val="0"/>
        <w:ind w:firstLine="567"/>
        <w:rPr>
          <w:sz w:val="16"/>
          <w:szCs w:val="16"/>
        </w:rPr>
      </w:pPr>
    </w:p>
    <w:p w:rsidR="00C402F9" w:rsidRDefault="00C402F9" w:rsidP="00010B1E">
      <w:pPr>
        <w:tabs>
          <w:tab w:val="left" w:pos="6480"/>
        </w:tabs>
        <w:autoSpaceDE w:val="0"/>
        <w:autoSpaceDN w:val="0"/>
        <w:adjustRightInd w:val="0"/>
        <w:ind w:firstLine="567"/>
        <w:rPr>
          <w:sz w:val="16"/>
          <w:szCs w:val="16"/>
        </w:rPr>
      </w:pPr>
    </w:p>
    <w:p w:rsidR="00C402F9" w:rsidRPr="00C402F9" w:rsidRDefault="00C402F9" w:rsidP="00C402F9">
      <w:pPr>
        <w:tabs>
          <w:tab w:val="left" w:pos="6480"/>
        </w:tabs>
        <w:autoSpaceDE w:val="0"/>
        <w:autoSpaceDN w:val="0"/>
        <w:adjustRightInd w:val="0"/>
        <w:ind w:firstLine="567"/>
        <w:jc w:val="center"/>
        <w:rPr>
          <w:b/>
          <w:sz w:val="16"/>
          <w:szCs w:val="16"/>
        </w:rPr>
      </w:pPr>
      <w:r w:rsidRPr="00C402F9">
        <w:rPr>
          <w:b/>
          <w:sz w:val="16"/>
          <w:szCs w:val="16"/>
        </w:rPr>
        <w:t>Российская  Федерация</w:t>
      </w:r>
    </w:p>
    <w:p w:rsidR="00C402F9" w:rsidRPr="00C402F9" w:rsidRDefault="00C402F9" w:rsidP="00C402F9">
      <w:pPr>
        <w:tabs>
          <w:tab w:val="left" w:pos="6480"/>
        </w:tabs>
        <w:autoSpaceDE w:val="0"/>
        <w:autoSpaceDN w:val="0"/>
        <w:adjustRightInd w:val="0"/>
        <w:ind w:firstLine="567"/>
        <w:jc w:val="center"/>
        <w:rPr>
          <w:b/>
          <w:sz w:val="16"/>
          <w:szCs w:val="16"/>
        </w:rPr>
      </w:pPr>
      <w:r w:rsidRPr="00C402F9">
        <w:rPr>
          <w:b/>
          <w:sz w:val="16"/>
          <w:szCs w:val="16"/>
        </w:rPr>
        <w:t>Новгородская область</w:t>
      </w:r>
    </w:p>
    <w:p w:rsidR="00C402F9" w:rsidRPr="00C402F9" w:rsidRDefault="00C402F9" w:rsidP="00C402F9">
      <w:pPr>
        <w:tabs>
          <w:tab w:val="left" w:pos="6480"/>
        </w:tabs>
        <w:autoSpaceDE w:val="0"/>
        <w:autoSpaceDN w:val="0"/>
        <w:adjustRightInd w:val="0"/>
        <w:ind w:firstLine="567"/>
        <w:jc w:val="center"/>
        <w:rPr>
          <w:b/>
          <w:sz w:val="16"/>
          <w:szCs w:val="16"/>
        </w:rPr>
      </w:pPr>
      <w:r w:rsidRPr="00C402F9">
        <w:rPr>
          <w:b/>
          <w:sz w:val="16"/>
          <w:szCs w:val="16"/>
        </w:rPr>
        <w:t>Администрация  Любытинского муниципального района</w:t>
      </w:r>
    </w:p>
    <w:p w:rsidR="00C402F9" w:rsidRPr="00C402F9" w:rsidRDefault="00C402F9" w:rsidP="00C402F9">
      <w:pPr>
        <w:tabs>
          <w:tab w:val="left" w:pos="6480"/>
        </w:tabs>
        <w:autoSpaceDE w:val="0"/>
        <w:autoSpaceDN w:val="0"/>
        <w:adjustRightInd w:val="0"/>
        <w:ind w:firstLine="567"/>
        <w:jc w:val="center"/>
        <w:rPr>
          <w:b/>
          <w:sz w:val="16"/>
          <w:szCs w:val="16"/>
        </w:rPr>
      </w:pPr>
      <w:proofErr w:type="gramStart"/>
      <w:r w:rsidRPr="00C402F9">
        <w:rPr>
          <w:b/>
          <w:sz w:val="16"/>
          <w:szCs w:val="16"/>
        </w:rPr>
        <w:t>П</w:t>
      </w:r>
      <w:proofErr w:type="gramEnd"/>
      <w:r w:rsidRPr="00C402F9">
        <w:rPr>
          <w:b/>
          <w:sz w:val="16"/>
          <w:szCs w:val="16"/>
        </w:rPr>
        <w:t xml:space="preserve"> О С Т А Н О В Л Е Н И Е</w:t>
      </w:r>
    </w:p>
    <w:p w:rsidR="00C402F9" w:rsidRPr="00C402F9" w:rsidRDefault="00C402F9" w:rsidP="00C402F9">
      <w:pPr>
        <w:tabs>
          <w:tab w:val="left" w:pos="6480"/>
        </w:tabs>
        <w:autoSpaceDE w:val="0"/>
        <w:autoSpaceDN w:val="0"/>
        <w:adjustRightInd w:val="0"/>
        <w:ind w:firstLine="567"/>
        <w:jc w:val="center"/>
        <w:rPr>
          <w:b/>
          <w:sz w:val="16"/>
          <w:szCs w:val="16"/>
        </w:rPr>
      </w:pPr>
    </w:p>
    <w:p w:rsidR="00C402F9" w:rsidRPr="00C402F9" w:rsidRDefault="00C402F9" w:rsidP="00C402F9">
      <w:pPr>
        <w:tabs>
          <w:tab w:val="left" w:pos="6480"/>
        </w:tabs>
        <w:autoSpaceDE w:val="0"/>
        <w:autoSpaceDN w:val="0"/>
        <w:adjustRightInd w:val="0"/>
        <w:ind w:firstLine="567"/>
        <w:jc w:val="center"/>
        <w:rPr>
          <w:sz w:val="16"/>
          <w:szCs w:val="16"/>
        </w:rPr>
      </w:pPr>
      <w:r w:rsidRPr="00C402F9">
        <w:rPr>
          <w:sz w:val="16"/>
          <w:szCs w:val="16"/>
        </w:rPr>
        <w:t>от 03.12.2021 № 1060</w:t>
      </w:r>
    </w:p>
    <w:p w:rsidR="00C402F9" w:rsidRPr="00C402F9" w:rsidRDefault="00C402F9" w:rsidP="00C402F9">
      <w:pPr>
        <w:tabs>
          <w:tab w:val="left" w:pos="6480"/>
        </w:tabs>
        <w:autoSpaceDE w:val="0"/>
        <w:autoSpaceDN w:val="0"/>
        <w:adjustRightInd w:val="0"/>
        <w:ind w:firstLine="567"/>
        <w:jc w:val="center"/>
        <w:rPr>
          <w:sz w:val="16"/>
          <w:szCs w:val="16"/>
        </w:rPr>
      </w:pPr>
    </w:p>
    <w:p w:rsidR="00C402F9" w:rsidRPr="00C402F9" w:rsidRDefault="00C402F9" w:rsidP="00C402F9">
      <w:pPr>
        <w:tabs>
          <w:tab w:val="left" w:pos="6480"/>
        </w:tabs>
        <w:autoSpaceDE w:val="0"/>
        <w:autoSpaceDN w:val="0"/>
        <w:adjustRightInd w:val="0"/>
        <w:ind w:firstLine="567"/>
        <w:jc w:val="center"/>
        <w:rPr>
          <w:sz w:val="16"/>
          <w:szCs w:val="16"/>
        </w:rPr>
      </w:pPr>
      <w:proofErr w:type="spellStart"/>
      <w:r w:rsidRPr="00C402F9">
        <w:rPr>
          <w:sz w:val="16"/>
          <w:szCs w:val="16"/>
        </w:rPr>
        <w:t>р.п</w:t>
      </w:r>
      <w:proofErr w:type="gramStart"/>
      <w:r w:rsidRPr="00C402F9">
        <w:rPr>
          <w:sz w:val="16"/>
          <w:szCs w:val="16"/>
        </w:rPr>
        <w:t>.Л</w:t>
      </w:r>
      <w:proofErr w:type="gramEnd"/>
      <w:r w:rsidRPr="00C402F9">
        <w:rPr>
          <w:sz w:val="16"/>
          <w:szCs w:val="16"/>
        </w:rPr>
        <w:t>юбытино</w:t>
      </w:r>
      <w:proofErr w:type="spellEnd"/>
    </w:p>
    <w:p w:rsidR="00C402F9" w:rsidRPr="00C402F9" w:rsidRDefault="00C402F9" w:rsidP="00C402F9">
      <w:pPr>
        <w:tabs>
          <w:tab w:val="left" w:pos="6480"/>
        </w:tabs>
        <w:autoSpaceDE w:val="0"/>
        <w:autoSpaceDN w:val="0"/>
        <w:adjustRightInd w:val="0"/>
        <w:ind w:firstLine="567"/>
        <w:jc w:val="center"/>
        <w:rPr>
          <w:b/>
          <w:sz w:val="16"/>
          <w:szCs w:val="16"/>
        </w:rPr>
      </w:pPr>
    </w:p>
    <w:p w:rsidR="00C402F9" w:rsidRPr="00C402F9" w:rsidRDefault="00C402F9" w:rsidP="00C402F9">
      <w:pPr>
        <w:tabs>
          <w:tab w:val="left" w:pos="6480"/>
        </w:tabs>
        <w:autoSpaceDE w:val="0"/>
        <w:autoSpaceDN w:val="0"/>
        <w:adjustRightInd w:val="0"/>
        <w:ind w:firstLine="567"/>
        <w:jc w:val="center"/>
        <w:rPr>
          <w:sz w:val="16"/>
          <w:szCs w:val="16"/>
        </w:rPr>
      </w:pPr>
      <w:r w:rsidRPr="00C402F9">
        <w:rPr>
          <w:b/>
          <w:bCs/>
          <w:sz w:val="16"/>
          <w:szCs w:val="16"/>
        </w:rPr>
        <w:t xml:space="preserve">Об утверждении административного регламента по предоставлению </w:t>
      </w:r>
    </w:p>
    <w:p w:rsidR="00C402F9" w:rsidRPr="00C402F9" w:rsidRDefault="00C402F9" w:rsidP="00C402F9">
      <w:pPr>
        <w:tabs>
          <w:tab w:val="left" w:pos="6480"/>
        </w:tabs>
        <w:autoSpaceDE w:val="0"/>
        <w:autoSpaceDN w:val="0"/>
        <w:adjustRightInd w:val="0"/>
        <w:ind w:firstLine="567"/>
        <w:jc w:val="center"/>
        <w:rPr>
          <w:sz w:val="16"/>
          <w:szCs w:val="16"/>
        </w:rPr>
      </w:pPr>
      <w:r w:rsidRPr="00C402F9">
        <w:rPr>
          <w:b/>
          <w:bCs/>
          <w:sz w:val="16"/>
          <w:szCs w:val="16"/>
        </w:rPr>
        <w:t xml:space="preserve">муниципальной услуги «Выдача разрешения на использование </w:t>
      </w:r>
    </w:p>
    <w:p w:rsidR="00C402F9" w:rsidRPr="00C402F9" w:rsidRDefault="00C402F9" w:rsidP="00C402F9">
      <w:pPr>
        <w:tabs>
          <w:tab w:val="left" w:pos="6480"/>
        </w:tabs>
        <w:autoSpaceDE w:val="0"/>
        <w:autoSpaceDN w:val="0"/>
        <w:adjustRightInd w:val="0"/>
        <w:ind w:firstLine="567"/>
        <w:jc w:val="center"/>
        <w:rPr>
          <w:sz w:val="16"/>
          <w:szCs w:val="16"/>
        </w:rPr>
      </w:pPr>
      <w:r w:rsidRPr="00C402F9">
        <w:rPr>
          <w:b/>
          <w:bCs/>
          <w:sz w:val="16"/>
          <w:szCs w:val="16"/>
        </w:rPr>
        <w:t xml:space="preserve">муниципального бренда Любытинского района» </w:t>
      </w:r>
    </w:p>
    <w:p w:rsidR="00C402F9" w:rsidRPr="00C402F9" w:rsidRDefault="00C402F9" w:rsidP="00C402F9">
      <w:pPr>
        <w:tabs>
          <w:tab w:val="left" w:pos="6480"/>
        </w:tabs>
        <w:autoSpaceDE w:val="0"/>
        <w:autoSpaceDN w:val="0"/>
        <w:adjustRightInd w:val="0"/>
        <w:ind w:firstLine="567"/>
        <w:jc w:val="center"/>
        <w:rPr>
          <w:sz w:val="16"/>
          <w:szCs w:val="16"/>
        </w:rPr>
      </w:pPr>
      <w:r w:rsidRPr="00C402F9">
        <w:rPr>
          <w:b/>
          <w:bCs/>
          <w:sz w:val="16"/>
          <w:szCs w:val="16"/>
        </w:rPr>
        <w:t> </w:t>
      </w:r>
    </w:p>
    <w:p w:rsidR="00C402F9" w:rsidRPr="00C402F9" w:rsidRDefault="00C402F9" w:rsidP="008A540C">
      <w:pPr>
        <w:tabs>
          <w:tab w:val="left" w:pos="6480"/>
        </w:tabs>
        <w:autoSpaceDE w:val="0"/>
        <w:autoSpaceDN w:val="0"/>
        <w:adjustRightInd w:val="0"/>
        <w:ind w:firstLine="567"/>
        <w:rPr>
          <w:sz w:val="16"/>
          <w:szCs w:val="16"/>
        </w:rPr>
      </w:pPr>
      <w:proofErr w:type="gramStart"/>
      <w:r w:rsidRPr="00C402F9">
        <w:rPr>
          <w:sz w:val="16"/>
          <w:szCs w:val="16"/>
        </w:rPr>
        <w:t>В соответствии с Федеральным законом от 27</w:t>
      </w:r>
      <w:r w:rsidR="008A540C">
        <w:rPr>
          <w:sz w:val="16"/>
          <w:szCs w:val="16"/>
        </w:rPr>
        <w:t xml:space="preserve"> июля 2010 года  </w:t>
      </w:r>
      <w:r w:rsidRPr="00C402F9">
        <w:rPr>
          <w:sz w:val="16"/>
          <w:szCs w:val="16"/>
        </w:rPr>
        <w:t xml:space="preserve">№ 210-ФЗ «Об организации предоставления государственных и муниципальных услуг», в связи с реализацией полномочий органа местного самоуправления, предусмотренных Федеральным законом от </w:t>
      </w:r>
      <w:r w:rsidR="008A540C">
        <w:rPr>
          <w:sz w:val="16"/>
          <w:szCs w:val="16"/>
        </w:rPr>
        <w:t xml:space="preserve">06 октября 2003 года   </w:t>
      </w:r>
      <w:r w:rsidRPr="00C402F9">
        <w:rPr>
          <w:sz w:val="16"/>
          <w:szCs w:val="16"/>
        </w:rPr>
        <w:t>№ 131-ФЗ «Об общих принципах организации местного самоуправления в Российской Федерации», в целях обеспечения доступа граждан и юридических лиц к достоверной и актуальной информации о муниципальных услугах</w:t>
      </w:r>
      <w:proofErr w:type="gramEnd"/>
      <w:r w:rsidRPr="00C402F9">
        <w:rPr>
          <w:sz w:val="16"/>
          <w:szCs w:val="16"/>
        </w:rPr>
        <w:t xml:space="preserve"> (</w:t>
      </w:r>
      <w:proofErr w:type="gramStart"/>
      <w:r w:rsidRPr="00C402F9">
        <w:rPr>
          <w:sz w:val="16"/>
          <w:szCs w:val="16"/>
        </w:rPr>
        <w:t>функциях</w:t>
      </w:r>
      <w:proofErr w:type="gramEnd"/>
      <w:r w:rsidRPr="00C402F9">
        <w:rPr>
          <w:sz w:val="16"/>
          <w:szCs w:val="16"/>
        </w:rPr>
        <w:t xml:space="preserve">), Администрация Любытинского муниципального района               </w:t>
      </w:r>
      <w:r w:rsidRPr="00C402F9">
        <w:rPr>
          <w:b/>
          <w:bCs/>
          <w:sz w:val="16"/>
          <w:szCs w:val="16"/>
        </w:rPr>
        <w:t>ПОСТАНОВЛЯЕТ</w:t>
      </w:r>
      <w:r w:rsidRPr="00C402F9">
        <w:rPr>
          <w:sz w:val="16"/>
          <w:szCs w:val="16"/>
        </w:rPr>
        <w:t>:</w:t>
      </w:r>
    </w:p>
    <w:p w:rsidR="00C402F9" w:rsidRPr="00C402F9" w:rsidRDefault="00C402F9" w:rsidP="008A540C">
      <w:pPr>
        <w:tabs>
          <w:tab w:val="left" w:pos="6480"/>
        </w:tabs>
        <w:autoSpaceDE w:val="0"/>
        <w:autoSpaceDN w:val="0"/>
        <w:adjustRightInd w:val="0"/>
        <w:ind w:firstLine="567"/>
        <w:rPr>
          <w:sz w:val="16"/>
          <w:szCs w:val="16"/>
        </w:rPr>
      </w:pPr>
      <w:r w:rsidRPr="00C402F9">
        <w:rPr>
          <w:sz w:val="16"/>
          <w:szCs w:val="16"/>
        </w:rPr>
        <w:tab/>
      </w:r>
    </w:p>
    <w:p w:rsidR="00C402F9" w:rsidRPr="00C402F9" w:rsidRDefault="00C402F9" w:rsidP="008A540C">
      <w:pPr>
        <w:tabs>
          <w:tab w:val="left" w:pos="6480"/>
        </w:tabs>
        <w:autoSpaceDE w:val="0"/>
        <w:autoSpaceDN w:val="0"/>
        <w:adjustRightInd w:val="0"/>
        <w:ind w:firstLine="567"/>
        <w:rPr>
          <w:sz w:val="16"/>
          <w:szCs w:val="16"/>
        </w:rPr>
      </w:pPr>
      <w:r w:rsidRPr="00C402F9">
        <w:rPr>
          <w:sz w:val="16"/>
          <w:szCs w:val="16"/>
        </w:rPr>
        <w:t>1.Утвердить прилагаемый административный регламент по предоставлению муниципальной услуги «Выдача разрешения на использование муниципального  территориального бренда Любытинского района».</w:t>
      </w:r>
    </w:p>
    <w:p w:rsidR="00C402F9" w:rsidRPr="00C402F9" w:rsidRDefault="00C402F9" w:rsidP="008A540C">
      <w:pPr>
        <w:tabs>
          <w:tab w:val="left" w:pos="6480"/>
        </w:tabs>
        <w:autoSpaceDE w:val="0"/>
        <w:autoSpaceDN w:val="0"/>
        <w:adjustRightInd w:val="0"/>
        <w:ind w:firstLine="567"/>
        <w:rPr>
          <w:sz w:val="16"/>
          <w:szCs w:val="16"/>
        </w:rPr>
      </w:pPr>
      <w:r w:rsidRPr="00C402F9">
        <w:rPr>
          <w:sz w:val="16"/>
          <w:szCs w:val="16"/>
        </w:rPr>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402F9" w:rsidRPr="00C402F9" w:rsidRDefault="00C402F9" w:rsidP="008A540C">
      <w:pPr>
        <w:tabs>
          <w:tab w:val="left" w:pos="6480"/>
        </w:tabs>
        <w:autoSpaceDE w:val="0"/>
        <w:autoSpaceDN w:val="0"/>
        <w:adjustRightInd w:val="0"/>
        <w:ind w:firstLine="567"/>
        <w:rPr>
          <w:sz w:val="16"/>
          <w:szCs w:val="16"/>
        </w:rPr>
      </w:pPr>
    </w:p>
    <w:p w:rsidR="00C402F9" w:rsidRPr="00C402F9" w:rsidRDefault="00C402F9" w:rsidP="008A540C">
      <w:pPr>
        <w:tabs>
          <w:tab w:val="left" w:pos="6480"/>
        </w:tabs>
        <w:autoSpaceDE w:val="0"/>
        <w:autoSpaceDN w:val="0"/>
        <w:adjustRightInd w:val="0"/>
        <w:ind w:firstLine="567"/>
        <w:rPr>
          <w:b/>
          <w:sz w:val="16"/>
          <w:szCs w:val="16"/>
        </w:rPr>
      </w:pPr>
    </w:p>
    <w:p w:rsidR="00C402F9" w:rsidRPr="00C402F9" w:rsidRDefault="00C402F9" w:rsidP="008A540C">
      <w:pPr>
        <w:tabs>
          <w:tab w:val="left" w:pos="6480"/>
        </w:tabs>
        <w:autoSpaceDE w:val="0"/>
        <w:autoSpaceDN w:val="0"/>
        <w:adjustRightInd w:val="0"/>
        <w:ind w:firstLine="567"/>
        <w:rPr>
          <w:b/>
          <w:sz w:val="16"/>
          <w:szCs w:val="16"/>
        </w:rPr>
      </w:pPr>
      <w:r w:rsidRPr="00C402F9">
        <w:rPr>
          <w:b/>
          <w:sz w:val="16"/>
          <w:szCs w:val="16"/>
        </w:rPr>
        <w:t>Первый заместитель</w:t>
      </w:r>
    </w:p>
    <w:p w:rsidR="00C402F9" w:rsidRPr="00C402F9" w:rsidRDefault="00C402F9" w:rsidP="008A540C">
      <w:pPr>
        <w:tabs>
          <w:tab w:val="left" w:pos="6480"/>
        </w:tabs>
        <w:autoSpaceDE w:val="0"/>
        <w:autoSpaceDN w:val="0"/>
        <w:adjustRightInd w:val="0"/>
        <w:ind w:firstLine="567"/>
        <w:rPr>
          <w:b/>
          <w:sz w:val="16"/>
          <w:szCs w:val="16"/>
        </w:rPr>
      </w:pPr>
      <w:r w:rsidRPr="00C402F9">
        <w:rPr>
          <w:b/>
          <w:sz w:val="16"/>
          <w:szCs w:val="16"/>
        </w:rPr>
        <w:t xml:space="preserve">Главы администрации                                                  </w:t>
      </w:r>
      <w:proofErr w:type="spellStart"/>
      <w:r w:rsidRPr="00C402F9">
        <w:rPr>
          <w:b/>
          <w:sz w:val="16"/>
          <w:szCs w:val="16"/>
        </w:rPr>
        <w:t>С.В.Матвеева</w:t>
      </w:r>
      <w:proofErr w:type="spellEnd"/>
      <w:r w:rsidRPr="00C402F9">
        <w:rPr>
          <w:b/>
          <w:sz w:val="16"/>
          <w:szCs w:val="16"/>
        </w:rPr>
        <w:t xml:space="preserve"> </w:t>
      </w:r>
    </w:p>
    <w:p w:rsidR="00C402F9" w:rsidRPr="00C402F9" w:rsidRDefault="00C402F9" w:rsidP="008A540C">
      <w:pPr>
        <w:tabs>
          <w:tab w:val="left" w:pos="6480"/>
        </w:tabs>
        <w:autoSpaceDE w:val="0"/>
        <w:autoSpaceDN w:val="0"/>
        <w:adjustRightInd w:val="0"/>
        <w:ind w:firstLine="567"/>
        <w:rPr>
          <w:b/>
          <w:bCs/>
          <w:sz w:val="16"/>
          <w:szCs w:val="16"/>
        </w:rPr>
      </w:pPr>
    </w:p>
    <w:p w:rsidR="00C402F9" w:rsidRPr="00C402F9" w:rsidRDefault="00C402F9" w:rsidP="008A540C">
      <w:pPr>
        <w:tabs>
          <w:tab w:val="left" w:pos="6480"/>
        </w:tabs>
        <w:autoSpaceDE w:val="0"/>
        <w:autoSpaceDN w:val="0"/>
        <w:adjustRightInd w:val="0"/>
        <w:ind w:firstLine="567"/>
        <w:rPr>
          <w:b/>
          <w:bCs/>
          <w:sz w:val="16"/>
          <w:szCs w:val="16"/>
        </w:rPr>
      </w:pPr>
    </w:p>
    <w:p w:rsidR="00C402F9" w:rsidRDefault="00C402F9" w:rsidP="008A540C">
      <w:pPr>
        <w:tabs>
          <w:tab w:val="left" w:pos="6480"/>
        </w:tabs>
        <w:autoSpaceDE w:val="0"/>
        <w:autoSpaceDN w:val="0"/>
        <w:adjustRightInd w:val="0"/>
        <w:rPr>
          <w:b/>
          <w:bCs/>
          <w:sz w:val="16"/>
          <w:szCs w:val="16"/>
        </w:rPr>
      </w:pPr>
    </w:p>
    <w:p w:rsidR="008A540C" w:rsidRPr="00C402F9" w:rsidRDefault="008A540C" w:rsidP="008A540C">
      <w:pPr>
        <w:tabs>
          <w:tab w:val="left" w:pos="6480"/>
        </w:tabs>
        <w:autoSpaceDE w:val="0"/>
        <w:autoSpaceDN w:val="0"/>
        <w:adjustRightInd w:val="0"/>
        <w:rPr>
          <w:b/>
          <w:bCs/>
          <w:sz w:val="16"/>
          <w:szCs w:val="16"/>
        </w:rPr>
      </w:pPr>
    </w:p>
    <w:p w:rsidR="00C402F9" w:rsidRPr="00C402F9" w:rsidRDefault="00C402F9" w:rsidP="00C402F9">
      <w:pPr>
        <w:tabs>
          <w:tab w:val="left" w:pos="6480"/>
        </w:tabs>
        <w:autoSpaceDE w:val="0"/>
        <w:autoSpaceDN w:val="0"/>
        <w:adjustRightInd w:val="0"/>
        <w:ind w:firstLine="567"/>
        <w:jc w:val="center"/>
        <w:rPr>
          <w:bCs/>
          <w:sz w:val="16"/>
          <w:szCs w:val="16"/>
        </w:rPr>
      </w:pPr>
    </w:p>
    <w:p w:rsidR="00C402F9" w:rsidRPr="00C402F9" w:rsidRDefault="00C402F9" w:rsidP="008A540C">
      <w:pPr>
        <w:tabs>
          <w:tab w:val="left" w:pos="6480"/>
        </w:tabs>
        <w:autoSpaceDE w:val="0"/>
        <w:autoSpaceDN w:val="0"/>
        <w:adjustRightInd w:val="0"/>
        <w:ind w:firstLine="567"/>
        <w:jc w:val="right"/>
        <w:rPr>
          <w:bCs/>
          <w:sz w:val="16"/>
          <w:szCs w:val="16"/>
        </w:rPr>
      </w:pPr>
      <w:r w:rsidRPr="00C402F9">
        <w:rPr>
          <w:bCs/>
          <w:sz w:val="16"/>
          <w:szCs w:val="16"/>
        </w:rPr>
        <w:lastRenderedPageBreak/>
        <w:t xml:space="preserve">                                                       Утвержден</w:t>
      </w:r>
    </w:p>
    <w:p w:rsidR="00C402F9" w:rsidRPr="00C402F9" w:rsidRDefault="00C402F9" w:rsidP="008A540C">
      <w:pPr>
        <w:tabs>
          <w:tab w:val="left" w:pos="6480"/>
        </w:tabs>
        <w:autoSpaceDE w:val="0"/>
        <w:autoSpaceDN w:val="0"/>
        <w:adjustRightInd w:val="0"/>
        <w:ind w:firstLine="567"/>
        <w:jc w:val="right"/>
        <w:rPr>
          <w:bCs/>
          <w:sz w:val="16"/>
          <w:szCs w:val="16"/>
        </w:rPr>
      </w:pPr>
      <w:r w:rsidRPr="00C402F9">
        <w:rPr>
          <w:bCs/>
          <w:sz w:val="16"/>
          <w:szCs w:val="16"/>
        </w:rPr>
        <w:t xml:space="preserve">                                                             постановлением Администрации</w:t>
      </w:r>
    </w:p>
    <w:p w:rsidR="00C402F9" w:rsidRPr="00C402F9" w:rsidRDefault="00C402F9" w:rsidP="008A540C">
      <w:pPr>
        <w:tabs>
          <w:tab w:val="left" w:pos="6480"/>
        </w:tabs>
        <w:autoSpaceDE w:val="0"/>
        <w:autoSpaceDN w:val="0"/>
        <w:adjustRightInd w:val="0"/>
        <w:ind w:firstLine="567"/>
        <w:jc w:val="right"/>
        <w:rPr>
          <w:bCs/>
          <w:sz w:val="16"/>
          <w:szCs w:val="16"/>
        </w:rPr>
      </w:pPr>
      <w:r w:rsidRPr="00C402F9">
        <w:rPr>
          <w:bCs/>
          <w:sz w:val="16"/>
          <w:szCs w:val="16"/>
        </w:rPr>
        <w:t xml:space="preserve">                                                          муниципального района</w:t>
      </w:r>
    </w:p>
    <w:p w:rsidR="00C402F9" w:rsidRPr="00C402F9" w:rsidRDefault="00C402F9" w:rsidP="008A540C">
      <w:pPr>
        <w:tabs>
          <w:tab w:val="left" w:pos="6480"/>
        </w:tabs>
        <w:autoSpaceDE w:val="0"/>
        <w:autoSpaceDN w:val="0"/>
        <w:adjustRightInd w:val="0"/>
        <w:ind w:firstLine="567"/>
        <w:jc w:val="right"/>
        <w:rPr>
          <w:bCs/>
          <w:sz w:val="16"/>
          <w:szCs w:val="16"/>
        </w:rPr>
      </w:pPr>
      <w:r w:rsidRPr="00C402F9">
        <w:rPr>
          <w:bCs/>
          <w:sz w:val="16"/>
          <w:szCs w:val="16"/>
        </w:rPr>
        <w:t xml:space="preserve">                                                          от 03.12.2021 № 1060</w:t>
      </w:r>
    </w:p>
    <w:p w:rsidR="00C402F9" w:rsidRPr="00C402F9" w:rsidRDefault="00C402F9" w:rsidP="00C402F9">
      <w:pPr>
        <w:tabs>
          <w:tab w:val="left" w:pos="6480"/>
        </w:tabs>
        <w:autoSpaceDE w:val="0"/>
        <w:autoSpaceDN w:val="0"/>
        <w:adjustRightInd w:val="0"/>
        <w:ind w:firstLine="567"/>
        <w:jc w:val="center"/>
        <w:rPr>
          <w:b/>
          <w:bCs/>
          <w:sz w:val="16"/>
          <w:szCs w:val="16"/>
        </w:rPr>
      </w:pPr>
    </w:p>
    <w:p w:rsidR="00C402F9" w:rsidRPr="00C402F9" w:rsidRDefault="00C402F9" w:rsidP="008A540C">
      <w:pPr>
        <w:tabs>
          <w:tab w:val="left" w:pos="6480"/>
        </w:tabs>
        <w:autoSpaceDE w:val="0"/>
        <w:autoSpaceDN w:val="0"/>
        <w:adjustRightInd w:val="0"/>
        <w:ind w:firstLine="567"/>
        <w:jc w:val="center"/>
        <w:rPr>
          <w:sz w:val="16"/>
          <w:szCs w:val="16"/>
        </w:rPr>
      </w:pPr>
      <w:r w:rsidRPr="00C402F9">
        <w:rPr>
          <w:b/>
          <w:bCs/>
          <w:sz w:val="16"/>
          <w:szCs w:val="16"/>
        </w:rPr>
        <w:t>АДМИНИСТРАТИВНЫЙ РЕГЛАМЕНТ</w:t>
      </w:r>
    </w:p>
    <w:p w:rsidR="00C402F9" w:rsidRPr="00C402F9" w:rsidRDefault="00C402F9" w:rsidP="008A540C">
      <w:pPr>
        <w:tabs>
          <w:tab w:val="left" w:pos="6480"/>
        </w:tabs>
        <w:autoSpaceDE w:val="0"/>
        <w:autoSpaceDN w:val="0"/>
        <w:adjustRightInd w:val="0"/>
        <w:ind w:firstLine="567"/>
        <w:jc w:val="center"/>
        <w:rPr>
          <w:sz w:val="16"/>
          <w:szCs w:val="16"/>
        </w:rPr>
      </w:pPr>
      <w:r w:rsidRPr="00C402F9">
        <w:rPr>
          <w:b/>
          <w:bCs/>
          <w:sz w:val="16"/>
          <w:szCs w:val="16"/>
        </w:rPr>
        <w:t>по предоставлению муниципальной услуги</w:t>
      </w:r>
    </w:p>
    <w:p w:rsidR="00C402F9" w:rsidRPr="00C402F9" w:rsidRDefault="00C402F9" w:rsidP="008A540C">
      <w:pPr>
        <w:tabs>
          <w:tab w:val="left" w:pos="6480"/>
        </w:tabs>
        <w:autoSpaceDE w:val="0"/>
        <w:autoSpaceDN w:val="0"/>
        <w:adjustRightInd w:val="0"/>
        <w:ind w:firstLine="567"/>
        <w:jc w:val="center"/>
        <w:rPr>
          <w:sz w:val="16"/>
          <w:szCs w:val="16"/>
        </w:rPr>
      </w:pPr>
      <w:r w:rsidRPr="00C402F9">
        <w:rPr>
          <w:b/>
          <w:bCs/>
          <w:sz w:val="16"/>
          <w:szCs w:val="16"/>
        </w:rPr>
        <w:t>«выдача разрешения на использование</w:t>
      </w:r>
    </w:p>
    <w:p w:rsidR="00C402F9" w:rsidRPr="00C402F9" w:rsidRDefault="00C402F9" w:rsidP="008A540C">
      <w:pPr>
        <w:tabs>
          <w:tab w:val="left" w:pos="6480"/>
        </w:tabs>
        <w:autoSpaceDE w:val="0"/>
        <w:autoSpaceDN w:val="0"/>
        <w:adjustRightInd w:val="0"/>
        <w:ind w:firstLine="567"/>
        <w:jc w:val="center"/>
        <w:rPr>
          <w:sz w:val="16"/>
          <w:szCs w:val="16"/>
        </w:rPr>
      </w:pPr>
      <w:r w:rsidRPr="00C402F9">
        <w:rPr>
          <w:b/>
          <w:bCs/>
          <w:sz w:val="16"/>
          <w:szCs w:val="16"/>
        </w:rPr>
        <w:t>муниципального бренда Любытинского района»</w:t>
      </w:r>
    </w:p>
    <w:p w:rsidR="00C402F9" w:rsidRPr="00C402F9" w:rsidRDefault="00C402F9" w:rsidP="008A540C">
      <w:pPr>
        <w:tabs>
          <w:tab w:val="left" w:pos="6480"/>
        </w:tabs>
        <w:autoSpaceDE w:val="0"/>
        <w:autoSpaceDN w:val="0"/>
        <w:adjustRightInd w:val="0"/>
        <w:ind w:firstLine="567"/>
        <w:jc w:val="center"/>
        <w:rPr>
          <w:b/>
          <w:bCs/>
          <w:sz w:val="16"/>
          <w:szCs w:val="16"/>
        </w:rPr>
      </w:pPr>
    </w:p>
    <w:p w:rsidR="00C402F9" w:rsidRPr="008A540C" w:rsidRDefault="00C402F9" w:rsidP="008A540C">
      <w:pPr>
        <w:tabs>
          <w:tab w:val="left" w:pos="6480"/>
        </w:tabs>
        <w:autoSpaceDE w:val="0"/>
        <w:autoSpaceDN w:val="0"/>
        <w:adjustRightInd w:val="0"/>
        <w:ind w:firstLine="567"/>
        <w:jc w:val="center"/>
        <w:rPr>
          <w:sz w:val="16"/>
          <w:szCs w:val="16"/>
        </w:rPr>
      </w:pPr>
      <w:r w:rsidRPr="008A540C">
        <w:rPr>
          <w:b/>
          <w:bCs/>
          <w:sz w:val="16"/>
          <w:szCs w:val="16"/>
        </w:rPr>
        <w:t>I. Общие положения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1.1.Предмет регулирования регламента </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Административный регламент предоставления муниципальной услуги по выдаче разрешения на использование муниципального бренда Любытинского муниципального района (далее - административный регламент) устанавливает сроки, состав и последовательность административных процедур (действий) Администрации Любытинского муниципального района в ходе выдачи разрешения на использование муниципального бренда Любытинского района (далее - муниципальная услуга).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Административный регламент также устанавливает порядок взаимодействия между структурными подразделениями Администрации Любытинского муниципального района (далее - Уполномоченный орган), их должностными лицами, взаимодействия Уполномоченного органа с физическими и юридическими лицами, с заявителями при предоставлении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Понятия, используемые в настоящем административном регламенте, применяются в том же значении, что и в </w:t>
      </w:r>
      <w:r w:rsidRPr="008A540C">
        <w:rPr>
          <w:color w:val="000000" w:themeColor="text1"/>
          <w:sz w:val="16"/>
          <w:szCs w:val="16"/>
        </w:rPr>
        <w:t xml:space="preserve">областном </w:t>
      </w:r>
      <w:hyperlink r:id="rId95" w:history="1">
        <w:r w:rsidRPr="008A540C">
          <w:rPr>
            <w:rStyle w:val="a8"/>
            <w:color w:val="000000" w:themeColor="text1"/>
            <w:sz w:val="16"/>
            <w:szCs w:val="16"/>
          </w:rPr>
          <w:t>законе</w:t>
        </w:r>
      </w:hyperlink>
      <w:r w:rsidRPr="008A540C">
        <w:rPr>
          <w:color w:val="000000" w:themeColor="text1"/>
          <w:sz w:val="16"/>
          <w:szCs w:val="16"/>
        </w:rPr>
        <w:t xml:space="preserve"> от</w:t>
      </w:r>
      <w:r w:rsidRPr="008A540C">
        <w:rPr>
          <w:sz w:val="16"/>
          <w:szCs w:val="16"/>
        </w:rPr>
        <w:t xml:space="preserve"> 24.12.2018             № 357-ОЗ «О региональных, муниципальных, территориальных брендах, народных художественных промыслах и ремесленной деятельности».</w:t>
      </w:r>
    </w:p>
    <w:p w:rsidR="00C402F9" w:rsidRPr="008A540C" w:rsidRDefault="00C402F9" w:rsidP="008A540C">
      <w:pPr>
        <w:tabs>
          <w:tab w:val="left" w:pos="6480"/>
        </w:tabs>
        <w:autoSpaceDE w:val="0"/>
        <w:autoSpaceDN w:val="0"/>
        <w:adjustRightInd w:val="0"/>
        <w:ind w:firstLine="567"/>
        <w:rPr>
          <w:sz w:val="16"/>
          <w:szCs w:val="16"/>
        </w:rPr>
      </w:pP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1.2. Круг заявителей</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1.2.1. Заявителями муниципальной услуги, указанной в настоящем административном регламенте (далее - заявитель), являются: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1) субъекты предпринимательской деятельности, производящие товар или продукцию, изделия, предметы, которые изготовляются только посредством полного их цикла производства в границах географических территорий муниципального образования </w:t>
      </w:r>
      <w:proofErr w:type="spellStart"/>
      <w:r w:rsidRPr="008A540C">
        <w:rPr>
          <w:sz w:val="16"/>
          <w:szCs w:val="16"/>
        </w:rPr>
        <w:t>Любытинский</w:t>
      </w:r>
      <w:proofErr w:type="spellEnd"/>
      <w:r w:rsidRPr="008A540C">
        <w:rPr>
          <w:sz w:val="16"/>
          <w:szCs w:val="16"/>
        </w:rPr>
        <w:t xml:space="preserve"> район  (далее предприниматель);</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2) субъекты народных художественных промыслов и субъекты ремесленной деятельности, </w:t>
      </w:r>
      <w:proofErr w:type="gramStart"/>
      <w:r w:rsidRPr="008A540C">
        <w:rPr>
          <w:sz w:val="16"/>
          <w:szCs w:val="16"/>
        </w:rPr>
        <w:t>использующими</w:t>
      </w:r>
      <w:proofErr w:type="gramEnd"/>
      <w:r w:rsidRPr="008A540C">
        <w:rPr>
          <w:sz w:val="16"/>
          <w:szCs w:val="16"/>
        </w:rPr>
        <w:t xml:space="preserve"> указанные бренды (далее мастер);</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1.3. Требования к порядку информирования о пред</w:t>
      </w:r>
      <w:r w:rsidR="008A540C">
        <w:rPr>
          <w:sz w:val="16"/>
          <w:szCs w:val="16"/>
        </w:rPr>
        <w:t>оставлении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1.3.1. Информация о порядке предоставления муниципальной услуги предоставляется: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на официальном сайте Уполномоченного органа в информационно-телекоммуникационной сети «Интернет» (далее - сеть «Интернет»);</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 региональной государственной информационной системе «Реестр государственных и муниципальных услуг (функций)» (далее - региональный реестр);</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на информационных стендах в помещениях Уполномоченного органа;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 многофункциональных центрах предоставления государственных и муниципальных услуг (далее - МФЦ);</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 по номеру телефона для справок должностным лицом Уполномоченного органа, его структурных подразделений.</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1.3.2. На информационных стендах Уполномоченного органа, его структурных подразделений, на официальном сайте Уполномоченного органа в сети «Интернет», в федеральном реестре, в региональном реестре размещается информация: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 место нахождения, почтовый адрес, график работы Уполномоченного органа, его структурных подразделений;</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4) порядок получения консультаций (справок).</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1.3.3. На едином портале, региональном портале размещаются: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1.3.3.2. Круг заявителей.</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1.3.3.3. Срок предоставления муниципальной услуги.</w:t>
      </w:r>
    </w:p>
    <w:p w:rsidR="00C402F9" w:rsidRPr="008A540C" w:rsidRDefault="008A540C" w:rsidP="008A540C">
      <w:pPr>
        <w:tabs>
          <w:tab w:val="left" w:pos="6480"/>
        </w:tabs>
        <w:autoSpaceDE w:val="0"/>
        <w:autoSpaceDN w:val="0"/>
        <w:adjustRightInd w:val="0"/>
        <w:rPr>
          <w:sz w:val="16"/>
          <w:szCs w:val="16"/>
        </w:rPr>
      </w:pPr>
      <w:r>
        <w:rPr>
          <w:sz w:val="16"/>
          <w:szCs w:val="16"/>
        </w:rPr>
        <w:t xml:space="preserve">              </w:t>
      </w:r>
      <w:r w:rsidR="00C402F9" w:rsidRPr="008A540C">
        <w:rPr>
          <w:sz w:val="16"/>
          <w:szCs w:val="16"/>
        </w:rPr>
        <w:t>1.3.3.4. Стоимость предоставления муниципальной услуги и порядок оплаты;</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1.3.3.6. Исчерпывающий перечень оснований для приостановления или отказа в предоставлении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1.3.3.8. Образцы заполнения электронной формы заявления о предоставлении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1.3.4. Посредством телефонной связи может предоставляться информация: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 о месте нахождения и графике работы Уполномоченного органа, его структурных подразделений;</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 о порядке предоставления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 о сроках предоставления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4) об адресах официального сайта Уполномоченного органа.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1.3.5. При предоставлении муниципальной услуги в электронной форме заявителю направляется: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1.3.5.2. Уведомление о предоставления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1.3.5.3. Уведомление о мотивированном отказе в предоставлении муниципальной услуги;</w:t>
      </w:r>
    </w:p>
    <w:p w:rsidR="00C402F9" w:rsidRPr="008A540C" w:rsidRDefault="00C402F9" w:rsidP="008A540C">
      <w:pPr>
        <w:tabs>
          <w:tab w:val="left" w:pos="6480"/>
        </w:tabs>
        <w:autoSpaceDE w:val="0"/>
        <w:autoSpaceDN w:val="0"/>
        <w:adjustRightInd w:val="0"/>
        <w:ind w:firstLine="567"/>
        <w:rPr>
          <w:b/>
          <w:bCs/>
          <w:sz w:val="16"/>
          <w:szCs w:val="16"/>
        </w:rPr>
      </w:pPr>
      <w:bookmarkStart w:id="11" w:name="_Toc206489247"/>
      <w:bookmarkEnd w:id="11"/>
    </w:p>
    <w:p w:rsidR="00C402F9" w:rsidRPr="008A540C" w:rsidRDefault="00C402F9" w:rsidP="008A540C">
      <w:pPr>
        <w:tabs>
          <w:tab w:val="left" w:pos="6480"/>
        </w:tabs>
        <w:autoSpaceDE w:val="0"/>
        <w:autoSpaceDN w:val="0"/>
        <w:adjustRightInd w:val="0"/>
        <w:ind w:firstLine="567"/>
        <w:rPr>
          <w:sz w:val="16"/>
          <w:szCs w:val="16"/>
        </w:rPr>
      </w:pPr>
      <w:r w:rsidRPr="008A540C">
        <w:rPr>
          <w:b/>
          <w:bCs/>
          <w:sz w:val="16"/>
          <w:szCs w:val="16"/>
        </w:rPr>
        <w:t>II. Стандарт предоставления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2.1. Наименование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Выдача разрешения на использование муниципального бренда Любытинского района.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2.2. Наименование органа, предоставляющего муниципальную услугу</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2.2.1. Муниципальная услуга предоставляется: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Администрацией Любытинского муниципального района, в </w:t>
      </w:r>
      <w:proofErr w:type="spellStart"/>
      <w:r w:rsidRPr="008A540C">
        <w:rPr>
          <w:sz w:val="16"/>
          <w:szCs w:val="16"/>
        </w:rPr>
        <w:t>т.ч</w:t>
      </w:r>
      <w:proofErr w:type="spellEnd"/>
      <w:r w:rsidRPr="008A540C">
        <w:rPr>
          <w:sz w:val="16"/>
          <w:szCs w:val="16"/>
        </w:rPr>
        <w:t>. отделом экономики, потребительского рынка и сельского хозяйства Администрации Любытинского муниципального района;</w:t>
      </w:r>
    </w:p>
    <w:p w:rsidR="00C402F9" w:rsidRPr="008A540C" w:rsidRDefault="00C402F9" w:rsidP="008A540C">
      <w:pPr>
        <w:tabs>
          <w:tab w:val="left" w:pos="6480"/>
        </w:tabs>
        <w:autoSpaceDE w:val="0"/>
        <w:autoSpaceDN w:val="0"/>
        <w:adjustRightInd w:val="0"/>
        <w:ind w:firstLine="567"/>
        <w:rPr>
          <w:sz w:val="16"/>
          <w:szCs w:val="16"/>
        </w:rPr>
      </w:pPr>
      <w:proofErr w:type="gramStart"/>
      <w:r w:rsidRPr="008A540C">
        <w:rPr>
          <w:sz w:val="16"/>
          <w:szCs w:val="16"/>
        </w:rPr>
        <w:t>МФЦ по месту жительства или пребывания заявителя - в части приема и (или) выдачи документов на предоставление муниципальной услуги) (при условии заключения согл</w:t>
      </w:r>
      <w:r w:rsidR="008A540C">
        <w:rPr>
          <w:sz w:val="16"/>
          <w:szCs w:val="16"/>
        </w:rPr>
        <w:t>ашений о взаимодействии с МФЦ).</w:t>
      </w:r>
      <w:proofErr w:type="gramEnd"/>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При предоставлении муниципальной услуги Уполномоченный орган осуществляет взаимодействие с Управлением Федеральной налоговой службы по Новгородской области.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2.3. Описание результата предоставления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2.3.1. Результатом предоставления муниципальной услуги являются: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решение уполномоченного органа о выдаче разрешения на использование бренда Любытинского района (далее - решение о выдаче разрешения);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решение уполномоченного органа об отказе в выдаче разрешения на использование бренда Любытинского района (далее - решение об отказе в выдаче разрешения).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2.4. Срок предоставления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2.4.1. Срок принятия решения о предоставлении муниципальной услуги составляет не более 10 рабочих дней со дня регистрации в Уполномоченном органе документов, указанных в пункте 2.6. настоящего административного регламента.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Срок оформления разрешения на использование бренда составляет не более 3 рабочих дней со дня принятия решения о выдаче разрешения.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2.5. Нормативные правовые акты, регулирующие предоставление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Перечень нормативных правовых актов, регулирующих предоставление муниципальной услуги: </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Федеральный закон  от 27 июля 2010 года № 210-ФЗ «Об организации предоставления государственных и муниципальных услуг»; </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Федеральный  закон от 06 октября 2003 года № 131-ФЗ «Об общих принципах организации местного самоуправления в</w:t>
      </w:r>
      <w:r w:rsidR="008A540C">
        <w:rPr>
          <w:sz w:val="16"/>
          <w:szCs w:val="16"/>
        </w:rPr>
        <w:t xml:space="preserve"> Российской Федерации»; </w:t>
      </w:r>
      <w:r w:rsidRPr="008A540C">
        <w:rPr>
          <w:sz w:val="16"/>
          <w:szCs w:val="16"/>
        </w:rPr>
        <w:t>закон Новгородской области от 24.12.2018 № 357-ОЗ «О региональных, муниципальных, территориальных брендах, народных художественных промыслах и ремесленной деятельности».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402F9" w:rsidRPr="008A540C" w:rsidRDefault="00C402F9" w:rsidP="00392AEF">
      <w:pPr>
        <w:tabs>
          <w:tab w:val="left" w:pos="6480"/>
        </w:tabs>
        <w:autoSpaceDE w:val="0"/>
        <w:autoSpaceDN w:val="0"/>
        <w:adjustRightInd w:val="0"/>
        <w:ind w:firstLine="567"/>
        <w:rPr>
          <w:sz w:val="16"/>
          <w:szCs w:val="16"/>
        </w:rPr>
      </w:pPr>
      <w:r w:rsidRPr="008A540C">
        <w:rPr>
          <w:sz w:val="16"/>
          <w:szCs w:val="16"/>
        </w:rPr>
        <w:t>2.6.1. Предприниматель с целью получения разрешения на использование бренда Любытинского района (далее - разреше</w:t>
      </w:r>
      <w:r w:rsidR="00392AEF">
        <w:rPr>
          <w:sz w:val="16"/>
          <w:szCs w:val="16"/>
        </w:rPr>
        <w:t>ние) направляет (представляет):</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заявку по форме согласно приложению № 1 к Порядку использования и продвижения  муниципальных и территориальных брендов на территории Новгородской области и других субъектов Российской Федерации», утвержденному постановлением Правительства Новгородской области от 30.04.2021 № 123 (далее заявка);</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sz w:val="16"/>
          <w:szCs w:val="16"/>
        </w:rPr>
        <w:t xml:space="preserve">копии свидетельства о государственной регистрации продукции (товара) и (или) декларации о соответствии техническим регламентам, сертификата соответствия продукции (товара) согласно требованиям, установленным в </w:t>
      </w:r>
      <w:r w:rsidRPr="008A540C">
        <w:rPr>
          <w:color w:val="000000" w:themeColor="text1"/>
          <w:sz w:val="16"/>
          <w:szCs w:val="16"/>
        </w:rPr>
        <w:t xml:space="preserve">Федеральном </w:t>
      </w:r>
      <w:hyperlink r:id="rId96" w:history="1">
        <w:r w:rsidRPr="008A540C">
          <w:rPr>
            <w:rStyle w:val="a8"/>
            <w:color w:val="000000" w:themeColor="text1"/>
            <w:sz w:val="16"/>
            <w:szCs w:val="16"/>
          </w:rPr>
          <w:t>законе</w:t>
        </w:r>
      </w:hyperlink>
      <w:r w:rsidRPr="008A540C">
        <w:rPr>
          <w:color w:val="000000" w:themeColor="text1"/>
          <w:sz w:val="16"/>
          <w:szCs w:val="16"/>
        </w:rPr>
        <w:t xml:space="preserve"> от 27 декабря 2002 года № 184-ФЗ «О техническом регулировании»;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копии документов, подтверждающих проведение ветеринарно-санитарной экспертизы, сертификата системы менеджмента качества (для продукции (товара), которую предполагается использовать под брендом Любытинского района);</w:t>
      </w:r>
    </w:p>
    <w:p w:rsidR="00C402F9" w:rsidRPr="008A540C" w:rsidRDefault="00C402F9" w:rsidP="008A540C">
      <w:pPr>
        <w:tabs>
          <w:tab w:val="left" w:pos="6480"/>
        </w:tabs>
        <w:autoSpaceDE w:val="0"/>
        <w:autoSpaceDN w:val="0"/>
        <w:adjustRightInd w:val="0"/>
        <w:ind w:firstLine="567"/>
        <w:rPr>
          <w:sz w:val="16"/>
          <w:szCs w:val="16"/>
        </w:rPr>
      </w:pPr>
      <w:proofErr w:type="gramStart"/>
      <w:r w:rsidRPr="008A540C">
        <w:rPr>
          <w:sz w:val="16"/>
          <w:szCs w:val="16"/>
        </w:rPr>
        <w:t>эскиз, содержащий словесное описание и изображение использования бренда на продукции (товаре), потребительской упаковке, этикетке продукции (товара), выставках, ярмарках, транспорте, транспортной таре продукции (товара), сувенирных изделиях, документах, связанных с введением продукции (товара) в гражданский оборот, в оформлении торговых площадей и мест демонстрации продукции (товара), объявлениях, на вывесках, в рекламе, одежде персонала;</w:t>
      </w:r>
      <w:proofErr w:type="gramEnd"/>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цветные фотографии каждого вида продукции (товара) размером не менее 9 x 12 сантиметров.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Копии документов и цветные фотографии каждого вида продукции (товара) должны быть заверены подписью   предпринимателя или уполномоченного им лица (в том числе электронной в случае подачи заявки через региональный портал).</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2.6.2. Мастер с целью получения разрешения направляет (представляет):</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заявку;</w:t>
      </w:r>
    </w:p>
    <w:p w:rsidR="00C402F9" w:rsidRPr="008A540C" w:rsidRDefault="00C402F9" w:rsidP="008A540C">
      <w:pPr>
        <w:tabs>
          <w:tab w:val="left" w:pos="6480"/>
        </w:tabs>
        <w:autoSpaceDE w:val="0"/>
        <w:autoSpaceDN w:val="0"/>
        <w:adjustRightInd w:val="0"/>
        <w:ind w:firstLine="567"/>
        <w:rPr>
          <w:sz w:val="16"/>
          <w:szCs w:val="16"/>
        </w:rPr>
      </w:pPr>
      <w:proofErr w:type="gramStart"/>
      <w:r w:rsidRPr="008A540C">
        <w:rPr>
          <w:sz w:val="16"/>
          <w:szCs w:val="16"/>
        </w:rPr>
        <w:t>эскиз, содержащий словесное описание и изображение использования бренда на продукции (товаре), потребительской упаковке, этикетке продукции (товара), выставках, ярмарках, транспорте, транспортной таре продукции (товара), сувенирных изделиях и в оформлении мест демонстрации продукции (товара), объявлениях, на вывесках, в рекламе, одежде мастера.</w:t>
      </w:r>
      <w:proofErr w:type="gramEnd"/>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Эскиз и цветные фотографии каждого вида продукции (товара) должны быть заверены подписью мастера (в том числе электронной в случае подачи заявки через региональный портал).</w:t>
      </w:r>
    </w:p>
    <w:p w:rsidR="00C402F9" w:rsidRPr="008A540C" w:rsidRDefault="00C402F9" w:rsidP="00392AEF">
      <w:pPr>
        <w:tabs>
          <w:tab w:val="left" w:pos="6480"/>
        </w:tabs>
        <w:autoSpaceDE w:val="0"/>
        <w:autoSpaceDN w:val="0"/>
        <w:adjustRightInd w:val="0"/>
        <w:ind w:firstLine="567"/>
        <w:rPr>
          <w:sz w:val="16"/>
          <w:szCs w:val="16"/>
        </w:rPr>
      </w:pPr>
      <w:r w:rsidRPr="008A540C">
        <w:rPr>
          <w:sz w:val="16"/>
          <w:szCs w:val="16"/>
        </w:rPr>
        <w:t>2.6.3. В случае изменения сведений, содержащихся в разрешении, заявитель предс</w:t>
      </w:r>
      <w:r w:rsidR="00392AEF">
        <w:rPr>
          <w:sz w:val="16"/>
          <w:szCs w:val="16"/>
        </w:rPr>
        <w:t>тавляет в Уполномоченный орган:</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заявление о внесении изменений в разрешение в произвольной форме (далее заявление) (рекомендуемая форма заявления приведена в приложении к настоящему административному регламенту);</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документы, подтверждающие указанные в заявлении изменения.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2.7.1. Документы, которые запрашиваются Уполномоченным органом посредством информационного межведомственного взаимодействия в случае, если предприниматель не представил указанные документы по собственной инициативе:</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выписка из Единого государственного реестра юридических лиц (при необходимости);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выписка из Единого государственного реестра индивидуальных предпринимателей (при необходимости);</w:t>
      </w:r>
    </w:p>
    <w:p w:rsidR="00C402F9" w:rsidRPr="008A540C" w:rsidRDefault="00C402F9" w:rsidP="008A540C">
      <w:pPr>
        <w:tabs>
          <w:tab w:val="left" w:pos="6480"/>
        </w:tabs>
        <w:autoSpaceDE w:val="0"/>
        <w:autoSpaceDN w:val="0"/>
        <w:adjustRightInd w:val="0"/>
        <w:ind w:firstLine="567"/>
        <w:rPr>
          <w:sz w:val="16"/>
          <w:szCs w:val="16"/>
        </w:rPr>
      </w:pPr>
      <w:proofErr w:type="gramStart"/>
      <w:r w:rsidRPr="008A540C">
        <w:rPr>
          <w:sz w:val="16"/>
          <w:szCs w:val="16"/>
        </w:rPr>
        <w:t>справка налогового органа, подтверждающую отсутствие у предпринимателя по состоянию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необходимости).</w:t>
      </w:r>
      <w:proofErr w:type="gramEnd"/>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2.8. Указание на запрет требовать от заявителя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2.8.1. Запрещено требовать от заявителя: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02F9" w:rsidRPr="008A540C" w:rsidRDefault="00C402F9" w:rsidP="00392AEF">
      <w:pPr>
        <w:tabs>
          <w:tab w:val="left" w:pos="6480"/>
        </w:tabs>
        <w:autoSpaceDE w:val="0"/>
        <w:autoSpaceDN w:val="0"/>
        <w:adjustRightInd w:val="0"/>
        <w:ind w:firstLine="567"/>
        <w:rPr>
          <w:sz w:val="16"/>
          <w:szCs w:val="16"/>
        </w:rPr>
      </w:pPr>
      <w:r w:rsidRPr="008A540C">
        <w:rPr>
          <w:sz w:val="16"/>
          <w:szCs w:val="16"/>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w:t>
      </w:r>
      <w:r w:rsidR="00392AEF">
        <w:rPr>
          <w:sz w:val="16"/>
          <w:szCs w:val="16"/>
        </w:rPr>
        <w:t>муниципальными правовыми актами</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sz w:val="16"/>
          <w:szCs w:val="16"/>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8A540C">
        <w:rPr>
          <w:color w:val="000000" w:themeColor="text1"/>
          <w:sz w:val="16"/>
          <w:szCs w:val="16"/>
        </w:rPr>
        <w:t xml:space="preserve">предусмотренных </w:t>
      </w:r>
      <w:hyperlink r:id="rId97" w:history="1">
        <w:r w:rsidRPr="008A540C">
          <w:rPr>
            <w:rStyle w:val="a8"/>
            <w:color w:val="000000" w:themeColor="text1"/>
            <w:sz w:val="16"/>
            <w:szCs w:val="16"/>
          </w:rPr>
          <w:t>пунктом 4 части 1 статьи 7</w:t>
        </w:r>
      </w:hyperlink>
      <w:r w:rsidRPr="008A540C">
        <w:rPr>
          <w:color w:val="000000" w:themeColor="text1"/>
          <w:sz w:val="16"/>
          <w:szCs w:val="16"/>
        </w:rPr>
        <w:t xml:space="preserve"> Федерального закона от 27.07.2010  № 210-ФЗ «Об организации предоставления государственных и муниципальных услуг»:</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w:t>
      </w:r>
      <w:r w:rsidR="008A540C">
        <w:rPr>
          <w:sz w:val="16"/>
          <w:szCs w:val="16"/>
        </w:rPr>
        <w:t>енный ранее комплект документов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proofErr w:type="gramStart"/>
      <w:r w:rsidRPr="008A540C">
        <w:rPr>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8A540C">
        <w:rPr>
          <w:sz w:val="16"/>
          <w:szCs w:val="16"/>
        </w:rPr>
        <w:t xml:space="preserve"> услуги, уведомляется заявитель, а также приносятся извинения за доставленные неудобства;</w:t>
      </w:r>
    </w:p>
    <w:p w:rsidR="00C402F9" w:rsidRPr="008A540C" w:rsidRDefault="00C402F9" w:rsidP="008A540C">
      <w:pPr>
        <w:tabs>
          <w:tab w:val="left" w:pos="6480"/>
        </w:tabs>
        <w:autoSpaceDE w:val="0"/>
        <w:autoSpaceDN w:val="0"/>
        <w:adjustRightInd w:val="0"/>
        <w:ind w:firstLine="567"/>
        <w:rPr>
          <w:color w:val="000000" w:themeColor="text1"/>
          <w:sz w:val="16"/>
          <w:szCs w:val="16"/>
        </w:rPr>
      </w:pPr>
      <w:proofErr w:type="gramStart"/>
      <w:r w:rsidRPr="008A540C">
        <w:rPr>
          <w:sz w:val="16"/>
          <w:szCs w:val="16"/>
        </w:rPr>
        <w:t xml:space="preserve">предоставления на бумажном носителе документов и информации, электронные образы которых ранее были заверены в соответствии </w:t>
      </w:r>
      <w:r w:rsidRPr="008A540C">
        <w:rPr>
          <w:color w:val="000000" w:themeColor="text1"/>
          <w:sz w:val="16"/>
          <w:szCs w:val="16"/>
        </w:rPr>
        <w:t xml:space="preserve">с </w:t>
      </w:r>
      <w:hyperlink r:id="rId98" w:history="1">
        <w:r w:rsidRPr="008A540C">
          <w:rPr>
            <w:rStyle w:val="a8"/>
            <w:color w:val="000000" w:themeColor="text1"/>
            <w:sz w:val="16"/>
            <w:szCs w:val="16"/>
          </w:rPr>
          <w:t>пунктом 7.2 части 1 статьи 16</w:t>
        </w:r>
      </w:hyperlink>
      <w:r w:rsidRPr="008A540C">
        <w:rPr>
          <w:color w:val="000000" w:themeColor="text1"/>
          <w:sz w:val="16"/>
          <w:szCs w:val="16"/>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2.9. Исчерпывающий перечень оснований для отказа в приеме документов, необходимых для предоставления муниципальной услуги</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2.9.1. Основания для отказа в приеме документов отсутствуют.</w:t>
      </w:r>
    </w:p>
    <w:p w:rsidR="00C402F9" w:rsidRPr="008A540C" w:rsidRDefault="00C402F9" w:rsidP="00392AEF">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2.10. Исчерпывающий перечень оснований для приостановления или отказа в пред</w:t>
      </w:r>
      <w:r w:rsidR="00392AEF">
        <w:rPr>
          <w:color w:val="000000" w:themeColor="text1"/>
          <w:sz w:val="16"/>
          <w:szCs w:val="16"/>
        </w:rPr>
        <w:t>оставлении муниципальной услуги</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2.10.1. Основания для приостановления предоставления муниципальной услуги отсутствуют.</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2.10.2. Основания для отказа в выдаче разрешения предпринимателям:</w:t>
      </w:r>
    </w:p>
    <w:p w:rsidR="00C402F9" w:rsidRPr="008A540C" w:rsidRDefault="00C402F9" w:rsidP="008A540C">
      <w:pPr>
        <w:tabs>
          <w:tab w:val="left" w:pos="6480"/>
        </w:tabs>
        <w:autoSpaceDE w:val="0"/>
        <w:autoSpaceDN w:val="0"/>
        <w:adjustRightInd w:val="0"/>
        <w:ind w:firstLine="567"/>
        <w:rPr>
          <w:color w:val="000000" w:themeColor="text1"/>
          <w:sz w:val="16"/>
          <w:szCs w:val="16"/>
        </w:rPr>
      </w:pPr>
      <w:proofErr w:type="gramStart"/>
      <w:r w:rsidRPr="008A540C">
        <w:rPr>
          <w:color w:val="000000" w:themeColor="text1"/>
          <w:sz w:val="16"/>
          <w:szCs w:val="16"/>
        </w:rPr>
        <w:t xml:space="preserve">1) несоответствие предпринимателя требованиям, установленным </w:t>
      </w:r>
      <w:hyperlink r:id="rId99" w:history="1">
        <w:r w:rsidRPr="008A540C">
          <w:rPr>
            <w:rStyle w:val="a8"/>
            <w:color w:val="000000" w:themeColor="text1"/>
            <w:sz w:val="16"/>
            <w:szCs w:val="16"/>
          </w:rPr>
          <w:t>пунктом 7</w:t>
        </w:r>
      </w:hyperlink>
      <w:r w:rsidRPr="008A540C">
        <w:rPr>
          <w:color w:val="000000" w:themeColor="text1"/>
          <w:sz w:val="16"/>
          <w:szCs w:val="16"/>
        </w:rPr>
        <w:t xml:space="preserve"> Порядка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proofErr w:type="gramEnd"/>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 xml:space="preserve">2) несоответствие представленных предпринимателем документов и фотографий требованиям, определенным </w:t>
      </w:r>
      <w:hyperlink r:id="rId100" w:history="1">
        <w:r w:rsidRPr="008A540C">
          <w:rPr>
            <w:rStyle w:val="a8"/>
            <w:color w:val="000000" w:themeColor="text1"/>
            <w:sz w:val="16"/>
            <w:szCs w:val="16"/>
          </w:rPr>
          <w:t>пунктом 8</w:t>
        </w:r>
      </w:hyperlink>
      <w:r w:rsidRPr="008A540C">
        <w:rPr>
          <w:color w:val="000000" w:themeColor="text1"/>
          <w:sz w:val="16"/>
          <w:szCs w:val="16"/>
        </w:rPr>
        <w:t xml:space="preserve"> Порядка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3) непредставление (представление не в полном объеме) документов и фотографий, указанных в пункте 8 Порядка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2.10.3. Основания для отказа в выдаче разрешения мастерам:</w:t>
      </w:r>
    </w:p>
    <w:p w:rsidR="00C402F9" w:rsidRPr="008A540C" w:rsidRDefault="00C402F9" w:rsidP="008A540C">
      <w:pPr>
        <w:tabs>
          <w:tab w:val="left" w:pos="6480"/>
        </w:tabs>
        <w:autoSpaceDE w:val="0"/>
        <w:autoSpaceDN w:val="0"/>
        <w:adjustRightInd w:val="0"/>
        <w:ind w:firstLine="567"/>
        <w:rPr>
          <w:color w:val="000000" w:themeColor="text1"/>
          <w:sz w:val="16"/>
          <w:szCs w:val="16"/>
        </w:rPr>
      </w:pPr>
      <w:proofErr w:type="gramStart"/>
      <w:r w:rsidRPr="008A540C">
        <w:rPr>
          <w:color w:val="000000" w:themeColor="text1"/>
          <w:sz w:val="16"/>
          <w:szCs w:val="16"/>
        </w:rPr>
        <w:t xml:space="preserve">1) несоответствие мастера требованиям, установленным </w:t>
      </w:r>
      <w:hyperlink r:id="rId101" w:history="1">
        <w:r w:rsidRPr="008A540C">
          <w:rPr>
            <w:rStyle w:val="a8"/>
            <w:color w:val="000000" w:themeColor="text1"/>
            <w:sz w:val="16"/>
            <w:szCs w:val="16"/>
          </w:rPr>
          <w:t>пунктом 11</w:t>
        </w:r>
      </w:hyperlink>
      <w:r w:rsidRPr="008A540C">
        <w:rPr>
          <w:color w:val="000000" w:themeColor="text1"/>
          <w:sz w:val="16"/>
          <w:szCs w:val="16"/>
        </w:rPr>
        <w:t xml:space="preserve"> Порядка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proofErr w:type="gramEnd"/>
    </w:p>
    <w:p w:rsidR="00C402F9" w:rsidRPr="008A540C" w:rsidRDefault="00C402F9" w:rsidP="008A540C">
      <w:pPr>
        <w:tabs>
          <w:tab w:val="left" w:pos="6480"/>
        </w:tabs>
        <w:autoSpaceDE w:val="0"/>
        <w:autoSpaceDN w:val="0"/>
        <w:adjustRightInd w:val="0"/>
        <w:ind w:firstLine="567"/>
        <w:rPr>
          <w:sz w:val="16"/>
          <w:szCs w:val="16"/>
        </w:rPr>
      </w:pPr>
      <w:r w:rsidRPr="008A540C">
        <w:rPr>
          <w:color w:val="000000" w:themeColor="text1"/>
          <w:sz w:val="16"/>
          <w:szCs w:val="16"/>
        </w:rPr>
        <w:t xml:space="preserve">2) несоответствие представленных мастером документов и фотографий требованиям, определенным </w:t>
      </w:r>
      <w:hyperlink r:id="rId102" w:history="1">
        <w:r w:rsidRPr="008A540C">
          <w:rPr>
            <w:rStyle w:val="a8"/>
            <w:color w:val="000000" w:themeColor="text1"/>
            <w:sz w:val="16"/>
            <w:szCs w:val="16"/>
          </w:rPr>
          <w:t>пунктом 12</w:t>
        </w:r>
      </w:hyperlink>
      <w:r w:rsidRPr="008A540C">
        <w:rPr>
          <w:color w:val="000000" w:themeColor="text1"/>
          <w:sz w:val="16"/>
          <w:szCs w:val="16"/>
        </w:rPr>
        <w:t xml:space="preserve"> Порядка испо</w:t>
      </w:r>
      <w:r w:rsidRPr="008A540C">
        <w:rPr>
          <w:sz w:val="16"/>
          <w:szCs w:val="16"/>
        </w:rPr>
        <w:t>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 непредставление (представление не в полном объеме) документов и фотографий, указанных в пункте 12 Порядка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2.10.4. Основание для отказа во внесении изменений в разрешение:</w:t>
      </w:r>
    </w:p>
    <w:p w:rsidR="00C402F9" w:rsidRPr="008A540C" w:rsidRDefault="00C402F9" w:rsidP="00392AEF">
      <w:pPr>
        <w:tabs>
          <w:tab w:val="left" w:pos="6480"/>
        </w:tabs>
        <w:autoSpaceDE w:val="0"/>
        <w:autoSpaceDN w:val="0"/>
        <w:adjustRightInd w:val="0"/>
        <w:ind w:firstLine="567"/>
        <w:rPr>
          <w:sz w:val="16"/>
          <w:szCs w:val="16"/>
        </w:rPr>
      </w:pPr>
      <w:r w:rsidRPr="008A540C">
        <w:rPr>
          <w:sz w:val="16"/>
          <w:szCs w:val="16"/>
        </w:rPr>
        <w:t>непредставление заявителем документов, подтверждающих изменение сведе</w:t>
      </w:r>
      <w:r w:rsidR="00392AEF">
        <w:rPr>
          <w:sz w:val="16"/>
          <w:szCs w:val="16"/>
        </w:rPr>
        <w:t>ний, содержащихся в разрешении.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2.10.5. Мотивированное решение об отказе в предоставлении муниципальной услуги с указанием всех оснований для отказа выдается или направляется заявителю в течение 1 (одного) рабочего дня со дня принятия такого решения.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2.10.6.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Услуги, которые являются необходимыми и обязательными для предоставления муниципальной услуги, отсутствуют.</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Муниципальная услуга предоставляется бесплатно.</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402F9" w:rsidRPr="008A540C" w:rsidRDefault="00C402F9" w:rsidP="00392AEF">
      <w:pPr>
        <w:tabs>
          <w:tab w:val="left" w:pos="6480"/>
        </w:tabs>
        <w:autoSpaceDE w:val="0"/>
        <w:autoSpaceDN w:val="0"/>
        <w:adjustRightInd w:val="0"/>
        <w:ind w:firstLine="567"/>
        <w:rPr>
          <w:sz w:val="16"/>
          <w:szCs w:val="16"/>
        </w:rPr>
      </w:pPr>
      <w:r w:rsidRPr="008A540C">
        <w:rPr>
          <w:sz w:val="16"/>
          <w:szCs w:val="16"/>
        </w:rPr>
        <w:t>Заявка (заявление), в том числе поступившее в электронной форме с использованием регионального портала либо через МФЦ, регистрируется в течение 1 рабочего дня со дня их поступления в структурном подразделении Уполномоченного органа, ответственн</w:t>
      </w:r>
      <w:r w:rsidR="00392AEF">
        <w:rPr>
          <w:sz w:val="16"/>
          <w:szCs w:val="16"/>
        </w:rPr>
        <w:t>ом за ведение делопроизводства.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Места для ожидания оборудуются стульями, кресельными секциями или скамьями (</w:t>
      </w:r>
      <w:proofErr w:type="spellStart"/>
      <w:r w:rsidRPr="008A540C">
        <w:rPr>
          <w:sz w:val="16"/>
          <w:szCs w:val="16"/>
        </w:rPr>
        <w:t>банкетками</w:t>
      </w:r>
      <w:proofErr w:type="spellEnd"/>
      <w:r w:rsidRPr="008A540C">
        <w:rPr>
          <w:sz w:val="16"/>
          <w:szCs w:val="16"/>
        </w:rPr>
        <w:t>). Количество мест для ожидания определяется исходя из фактической нагрузки и возможностей для их размещения в здании.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lastRenderedPageBreak/>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Вход в здание Уполномоченного органа должен быть оборудован информационной табличкой (вывеской), содержащей следующую информацию:</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наименование;</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место нахождения;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режим работы;</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адрес официального сайта;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телефонный номер и адрес электронной почты.</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402F9" w:rsidRPr="008A540C" w:rsidRDefault="00C402F9" w:rsidP="00392AEF">
      <w:pPr>
        <w:tabs>
          <w:tab w:val="left" w:pos="6480"/>
        </w:tabs>
        <w:autoSpaceDE w:val="0"/>
        <w:autoSpaceDN w:val="0"/>
        <w:adjustRightInd w:val="0"/>
        <w:ind w:firstLine="567"/>
        <w:rPr>
          <w:sz w:val="16"/>
          <w:szCs w:val="16"/>
        </w:rPr>
      </w:pPr>
      <w:r w:rsidRPr="008A540C">
        <w:rPr>
          <w:sz w:val="16"/>
          <w:szCs w:val="16"/>
        </w:rPr>
        <w:t>возможность самостоятельного передвижения по территории, на которой расположены объекты (здания, помещен</w:t>
      </w:r>
      <w:r w:rsidR="00392AEF">
        <w:rPr>
          <w:sz w:val="16"/>
          <w:szCs w:val="16"/>
        </w:rPr>
        <w:t xml:space="preserve">ия), в которых предоставляется </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сопровождение инвалидов, имеющих стойкие расстройства функции зрения и самостоятельного передвижения;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допуск </w:t>
      </w:r>
      <w:proofErr w:type="spellStart"/>
      <w:r w:rsidRPr="008A540C">
        <w:rPr>
          <w:sz w:val="16"/>
          <w:szCs w:val="16"/>
        </w:rPr>
        <w:t>сурдопереводчика</w:t>
      </w:r>
      <w:proofErr w:type="spellEnd"/>
      <w:r w:rsidRPr="008A540C">
        <w:rPr>
          <w:sz w:val="16"/>
          <w:szCs w:val="16"/>
        </w:rPr>
        <w:t xml:space="preserve"> и </w:t>
      </w:r>
      <w:proofErr w:type="spellStart"/>
      <w:r w:rsidRPr="008A540C">
        <w:rPr>
          <w:sz w:val="16"/>
          <w:szCs w:val="16"/>
        </w:rPr>
        <w:t>тифлосурдопереводчика</w:t>
      </w:r>
      <w:proofErr w:type="spellEnd"/>
      <w:r w:rsidRPr="008A540C">
        <w:rPr>
          <w:sz w:val="16"/>
          <w:szCs w:val="16"/>
        </w:rPr>
        <w:t>;</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допуск собаки-проводника на объекты (здания, помещения), в которых предоставляется муниципальная услуга;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оказание помощи в преодолении барьеров, мешающих получению муниципальной услуги наравне с другими лицами.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2.17.2. Показателями доступности предоставления муниципальной услуги являются: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транспортная доступность к местам предоставления муниципальной услуги, в том числе для лиц с ограниченными физическими возможностями;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C402F9" w:rsidRPr="008A540C" w:rsidRDefault="00C402F9" w:rsidP="00392AEF">
      <w:pPr>
        <w:tabs>
          <w:tab w:val="left" w:pos="6480"/>
        </w:tabs>
        <w:autoSpaceDE w:val="0"/>
        <w:autoSpaceDN w:val="0"/>
        <w:adjustRightInd w:val="0"/>
        <w:ind w:firstLine="567"/>
        <w:rPr>
          <w:sz w:val="16"/>
          <w:szCs w:val="16"/>
        </w:rPr>
      </w:pPr>
      <w:r w:rsidRPr="008A540C">
        <w:rPr>
          <w:sz w:val="16"/>
          <w:szCs w:val="16"/>
        </w:rPr>
        <w:t>возможность выбора способа обращения за предоставлением муниципальной услуги (лично, через представителя, почтовым отправлением, через МФЦ, поср</w:t>
      </w:r>
      <w:r w:rsidR="00392AEF">
        <w:rPr>
          <w:sz w:val="16"/>
          <w:szCs w:val="16"/>
        </w:rPr>
        <w:t>едством регионального портала);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2.17.3. Показателями качества предоставления муниципальной услуги являются: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степень удовлетворенности заявителей качеством и доступностью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соответствие предоставляемой муниципальной услуги требованиям настоящего административного регламента;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соблюдение сроков предоставления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количество обоснованных жалоб.</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Продолжительность каждого вза</w:t>
      </w:r>
      <w:r w:rsidR="008A540C">
        <w:rPr>
          <w:sz w:val="16"/>
          <w:szCs w:val="16"/>
        </w:rPr>
        <w:t xml:space="preserve">имодействия не должна превышать </w:t>
      </w:r>
      <w:r w:rsidRPr="008A540C">
        <w:rPr>
          <w:sz w:val="16"/>
          <w:szCs w:val="16"/>
        </w:rPr>
        <w:t>15 минут.</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2.18.1. Заявителям обеспечивается возможность получения информации о порядке предоставления муниципальной услуги, в том числе с использованием регионального портала, а также возможность копирования форм заявлений и иных документов, необходимых для получения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2.18.2. Прием документов, необходимых для предоставления муниципальной услуги может осуществляться в МФЦ при наличии заключенного соглашения о взаимодействии между Уполномоченным органом и ГОАУ «МФЦ»;</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2.18.3. </w:t>
      </w:r>
      <w:proofErr w:type="gramStart"/>
      <w:r w:rsidRPr="008A540C">
        <w:rPr>
          <w:sz w:val="16"/>
          <w:szCs w:val="16"/>
        </w:rPr>
        <w:t xml:space="preserve">При направлении заявки (заявления) в электронной форме заявитель формирует </w:t>
      </w:r>
      <w:r w:rsidRPr="008A540C">
        <w:rPr>
          <w:color w:val="000000" w:themeColor="text1"/>
          <w:sz w:val="16"/>
          <w:szCs w:val="16"/>
        </w:rPr>
        <w:t>заявку (</w:t>
      </w:r>
      <w:hyperlink r:id="rId103" w:history="1">
        <w:r w:rsidRPr="008A540C">
          <w:rPr>
            <w:rStyle w:val="a8"/>
            <w:color w:val="000000" w:themeColor="text1"/>
            <w:sz w:val="16"/>
            <w:szCs w:val="16"/>
          </w:rPr>
          <w:t>заявление</w:t>
        </w:r>
      </w:hyperlink>
      <w:r w:rsidRPr="008A540C">
        <w:rPr>
          <w:color w:val="000000" w:themeColor="text1"/>
          <w:sz w:val="16"/>
          <w:szCs w:val="16"/>
        </w:rPr>
        <w:t xml:space="preserve">) в форме электронного документа и подписывает его простой или усиленной неквалифицированной электронной подписью  в соответствии с требованиями Федерального </w:t>
      </w:r>
      <w:hyperlink r:id="rId104" w:history="1">
        <w:r w:rsidRPr="008A540C">
          <w:rPr>
            <w:rStyle w:val="a8"/>
            <w:color w:val="000000" w:themeColor="text1"/>
            <w:sz w:val="16"/>
            <w:szCs w:val="16"/>
          </w:rPr>
          <w:t>закона</w:t>
        </w:r>
      </w:hyperlink>
      <w:r w:rsidRPr="008A540C">
        <w:rPr>
          <w:color w:val="000000" w:themeColor="text1"/>
          <w:sz w:val="16"/>
          <w:szCs w:val="16"/>
        </w:rPr>
        <w:t xml:space="preserve"> от 06.04.2011 № 63-ФЗ, Федерального </w:t>
      </w:r>
      <w:hyperlink r:id="rId105" w:history="1">
        <w:r w:rsidRPr="008A540C">
          <w:rPr>
            <w:rStyle w:val="a8"/>
            <w:color w:val="000000" w:themeColor="text1"/>
            <w:sz w:val="16"/>
            <w:szCs w:val="16"/>
          </w:rPr>
          <w:t>закона</w:t>
        </w:r>
      </w:hyperlink>
      <w:r w:rsidRPr="008A540C">
        <w:rPr>
          <w:color w:val="000000" w:themeColor="text1"/>
          <w:sz w:val="16"/>
          <w:szCs w:val="16"/>
        </w:rPr>
        <w:t xml:space="preserve"> от 27.07.2010 № 210-ФЗ и Правил определения видов электронной подписи, использование которых допускается при обращении за получением</w:t>
      </w:r>
      <w:r w:rsidRPr="008A540C">
        <w:rPr>
          <w:sz w:val="16"/>
          <w:szCs w:val="16"/>
        </w:rPr>
        <w:t xml:space="preserve"> государственных и муниципальных услуг, утвержденных постановлением Правительства Российской Федерации</w:t>
      </w:r>
      <w:proofErr w:type="gramEnd"/>
      <w:r w:rsidRPr="008A540C">
        <w:rPr>
          <w:sz w:val="16"/>
          <w:szCs w:val="16"/>
        </w:rPr>
        <w:t xml:space="preserve"> от 25.06.2012 № 634.</w:t>
      </w:r>
    </w:p>
    <w:p w:rsidR="00C402F9" w:rsidRPr="008A540C" w:rsidRDefault="00C402F9" w:rsidP="00392AEF">
      <w:pPr>
        <w:tabs>
          <w:tab w:val="left" w:pos="6480"/>
        </w:tabs>
        <w:autoSpaceDE w:val="0"/>
        <w:autoSpaceDN w:val="0"/>
        <w:adjustRightInd w:val="0"/>
        <w:rPr>
          <w:sz w:val="16"/>
          <w:szCs w:val="16"/>
        </w:rPr>
      </w:pPr>
    </w:p>
    <w:p w:rsidR="00C402F9" w:rsidRPr="008A540C" w:rsidRDefault="00C402F9" w:rsidP="008A540C">
      <w:pPr>
        <w:tabs>
          <w:tab w:val="left" w:pos="6480"/>
        </w:tabs>
        <w:autoSpaceDE w:val="0"/>
        <w:autoSpaceDN w:val="0"/>
        <w:adjustRightInd w:val="0"/>
        <w:ind w:firstLine="567"/>
        <w:rPr>
          <w:sz w:val="16"/>
          <w:szCs w:val="16"/>
        </w:rPr>
      </w:pPr>
      <w:r w:rsidRPr="008A540C">
        <w:rPr>
          <w:b/>
          <w:bCs/>
          <w:sz w:val="16"/>
          <w:szCs w:val="1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3.1. Исчерпывающий перечень административных процедур (действий)</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1) прием и регистрация заявки и иных документов;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 направление межведомственных запросов (при необходимости);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 рассмотрение документов и принятие решения о предоставлении либо отказе в предоставлении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4) оформление и выдача (направление) заявителю документов, являющихся результатом предоставления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5) внесение изменений в разрешение.</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3.2. Прием и регистрация заявки и иных документов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3.2.1. Основанием для начала админ</w:t>
      </w:r>
      <w:r w:rsidR="008A540C">
        <w:rPr>
          <w:sz w:val="16"/>
          <w:szCs w:val="16"/>
        </w:rPr>
        <w:t xml:space="preserve">истративной процедуры является </w:t>
      </w:r>
      <w:r w:rsidRPr="008A540C">
        <w:rPr>
          <w:sz w:val="16"/>
          <w:szCs w:val="16"/>
        </w:rPr>
        <w:t>поступление от заявителя заявки и иных документов: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на бумажном носителе непосредственно в Уполномоченный орган, МФЦ;</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на бумажном носителе в Уполномоченный орган посредством почтового отправления;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lastRenderedPageBreak/>
        <w:t>в форме электронного документа с использованием регионального портала, электронной почты.</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sz w:val="16"/>
          <w:szCs w:val="16"/>
        </w:rPr>
        <w:t xml:space="preserve">При личной форме подачи документов в Уполномоченный орган, МФЦ подача заявки и иных документов осуществляется в порядке общей очереди в </w:t>
      </w:r>
      <w:r w:rsidRPr="008A540C">
        <w:rPr>
          <w:color w:val="000000" w:themeColor="text1"/>
          <w:sz w:val="16"/>
          <w:szCs w:val="16"/>
        </w:rPr>
        <w:t xml:space="preserve">приемные часы или по предварительной записи. При личной форме подачи документов заявитель подает заявку и иные документы, указанные в </w:t>
      </w:r>
      <w:hyperlink r:id="rId106" w:history="1">
        <w:r w:rsidRPr="008A540C">
          <w:rPr>
            <w:rStyle w:val="a8"/>
            <w:color w:val="000000" w:themeColor="text1"/>
            <w:sz w:val="16"/>
            <w:szCs w:val="16"/>
          </w:rPr>
          <w:t>пунктах 2.6</w:t>
        </w:r>
      </w:hyperlink>
      <w:r w:rsidRPr="008A540C">
        <w:rPr>
          <w:color w:val="000000" w:themeColor="text1"/>
          <w:sz w:val="16"/>
          <w:szCs w:val="16"/>
        </w:rPr>
        <w:t xml:space="preserve">, 2.7 настоящего административного регламента (в случае если заявитель представляет документы, указанные в </w:t>
      </w:r>
      <w:hyperlink r:id="rId107" w:history="1">
        <w:r w:rsidRPr="008A540C">
          <w:rPr>
            <w:rStyle w:val="a8"/>
            <w:color w:val="000000" w:themeColor="text1"/>
            <w:sz w:val="16"/>
            <w:szCs w:val="16"/>
          </w:rPr>
          <w:t>пункте 2.</w:t>
        </w:r>
      </w:hyperlink>
      <w:r w:rsidRPr="008A540C">
        <w:rPr>
          <w:color w:val="000000" w:themeColor="text1"/>
          <w:sz w:val="16"/>
          <w:szCs w:val="16"/>
        </w:rPr>
        <w:t>7 настоящего административного регламента, по собственной инициативе) на бумажном носителе.</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При личной форме подачи документов заявка о предоставлении муниципальной услуги может быть оформлена заявителем в ходе приема в Уполномоченном органе, МФЦ либо оформлена заранее.</w:t>
      </w:r>
    </w:p>
    <w:p w:rsidR="00C402F9" w:rsidRPr="008A540C" w:rsidRDefault="00C402F9" w:rsidP="008A540C">
      <w:pPr>
        <w:tabs>
          <w:tab w:val="left" w:pos="6480"/>
        </w:tabs>
        <w:autoSpaceDE w:val="0"/>
        <w:autoSpaceDN w:val="0"/>
        <w:adjustRightInd w:val="0"/>
        <w:ind w:firstLine="567"/>
        <w:rPr>
          <w:color w:val="000000" w:themeColor="text1"/>
          <w:sz w:val="16"/>
          <w:szCs w:val="16"/>
        </w:rPr>
      </w:pPr>
      <w:proofErr w:type="gramStart"/>
      <w:r w:rsidRPr="008A540C">
        <w:rPr>
          <w:color w:val="000000" w:themeColor="text1"/>
          <w:sz w:val="16"/>
          <w:szCs w:val="16"/>
        </w:rPr>
        <w:t>По просьбе обратившегося лица заявка может быть оформлена должностным лицом Уполномоченного органа, специалистом МФЦ, ответственными за прием документов, с использованием программных средств.</w:t>
      </w:r>
      <w:proofErr w:type="gramEnd"/>
      <w:r w:rsidRPr="008A540C">
        <w:rPr>
          <w:color w:val="000000" w:themeColor="text1"/>
          <w:sz w:val="16"/>
          <w:szCs w:val="16"/>
        </w:rPr>
        <w:t xml:space="preserve"> В этом случае заявитель собственноручно вписывает в заявку свою фамилию, имя и отчество, ставит дату и подпись.</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Должностное лицо Уполномоченного органа, ответственное за прием документов, осуществляет следующие действия в ходе приема заявителя:</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устанавливает предмет обращения;</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устанавливает личность заявителя, в том числе проверяет наличие документа, удостоверяющего личность;</w:t>
      </w:r>
    </w:p>
    <w:p w:rsidR="00C402F9" w:rsidRPr="008A540C" w:rsidRDefault="00392AEF" w:rsidP="00392AEF">
      <w:pPr>
        <w:tabs>
          <w:tab w:val="left" w:pos="6480"/>
        </w:tabs>
        <w:autoSpaceDE w:val="0"/>
        <w:autoSpaceDN w:val="0"/>
        <w:adjustRightInd w:val="0"/>
        <w:ind w:firstLine="567"/>
        <w:rPr>
          <w:color w:val="000000" w:themeColor="text1"/>
          <w:sz w:val="16"/>
          <w:szCs w:val="16"/>
        </w:rPr>
      </w:pPr>
      <w:r>
        <w:rPr>
          <w:color w:val="000000" w:themeColor="text1"/>
          <w:sz w:val="16"/>
          <w:szCs w:val="16"/>
        </w:rPr>
        <w:t>проверяет полномочия заявителя;</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 xml:space="preserve">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08" w:history="1">
        <w:r w:rsidRPr="008A540C">
          <w:rPr>
            <w:rStyle w:val="a8"/>
            <w:color w:val="000000" w:themeColor="text1"/>
            <w:sz w:val="16"/>
            <w:szCs w:val="16"/>
          </w:rPr>
          <w:t>пунктом 2.6</w:t>
        </w:r>
      </w:hyperlink>
      <w:r w:rsidRPr="008A540C">
        <w:rPr>
          <w:color w:val="000000" w:themeColor="text1"/>
          <w:sz w:val="16"/>
          <w:szCs w:val="16"/>
        </w:rPr>
        <w:t xml:space="preserve"> настоящего административного регламента;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 случае установления наличия оснований для отказа в предоставлении муниципальной услуги, указанных в пункте 2.10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принимает решение о приеме у заявителя представленных документов и регистрирует заявку и представленные документы под индивидуальным порядковым номером в день их поступления;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выдает заявителю расписку с описью представленных документов и указанием даты их принятия, подтверждающую принятие документов.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Специалист МФЦ, ответственный за прием документов, осуществляет следующие действия в ходе приема заявителя: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устанавливает предмет обращения;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устанавливает личность заявителя, в том числе проверяет наличие документа, удостоверяющего личность;</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проверяет полномочия заявителя;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w:t>
      </w:r>
      <w:r w:rsidRPr="008A540C">
        <w:rPr>
          <w:color w:val="000000" w:themeColor="text1"/>
          <w:sz w:val="16"/>
          <w:szCs w:val="16"/>
        </w:rPr>
        <w:t xml:space="preserve">соответствии с </w:t>
      </w:r>
      <w:hyperlink r:id="rId109" w:history="1">
        <w:r w:rsidRPr="008A540C">
          <w:rPr>
            <w:rStyle w:val="a8"/>
            <w:color w:val="000000" w:themeColor="text1"/>
            <w:sz w:val="16"/>
            <w:szCs w:val="16"/>
          </w:rPr>
          <w:t>пунктом 2.6</w:t>
        </w:r>
      </w:hyperlink>
      <w:r w:rsidRPr="008A540C">
        <w:rPr>
          <w:color w:val="000000" w:themeColor="text1"/>
          <w:sz w:val="16"/>
          <w:szCs w:val="16"/>
        </w:rPr>
        <w:t xml:space="preserve"> настоящего</w:t>
      </w:r>
      <w:r w:rsidRPr="008A540C">
        <w:rPr>
          <w:sz w:val="16"/>
          <w:szCs w:val="16"/>
        </w:rPr>
        <w:t xml:space="preserve"> административного регламента;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 случае установления наличия оснований для отказа в предоставлении муниципальной услуги, указанных в пункте 2.10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принимает решение о приеме у заявителя представленных документов, формирует заявку о предоставлении услуги посредством информационной системы МФЦ, регистрирует заявку и пакет документов в информационной системе МФЦ, выдает заявителю расписку о получении документов с информацией о сроках рассмотрения заявки.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Передача в Уполномоченный орган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C402F9" w:rsidRPr="008A540C" w:rsidRDefault="00C402F9" w:rsidP="00392AEF">
      <w:pPr>
        <w:tabs>
          <w:tab w:val="left" w:pos="6480"/>
        </w:tabs>
        <w:autoSpaceDE w:val="0"/>
        <w:autoSpaceDN w:val="0"/>
        <w:adjustRightInd w:val="0"/>
        <w:ind w:firstLine="567"/>
        <w:rPr>
          <w:sz w:val="16"/>
          <w:szCs w:val="16"/>
        </w:rPr>
      </w:pPr>
      <w:r w:rsidRPr="008A540C">
        <w:rPr>
          <w:sz w:val="16"/>
          <w:szCs w:val="16"/>
        </w:rPr>
        <w:t xml:space="preserve">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w:t>
      </w:r>
      <w:r w:rsidR="00392AEF">
        <w:rPr>
          <w:sz w:val="16"/>
          <w:szCs w:val="16"/>
        </w:rPr>
        <w:t>подписью должностного лица МФЦ.</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Длительность осуществления всех необходимых действий не может превышать 30 минут.</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Документы для предоставления муниципальной услуги могут быть представлены в Уполномоченный орган посредством направления заявки о предоставлении муниципальной услуги и иных документов почтовым отправлением, через региональный портал, электронную почту (заочная форма подачи документов):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 виде оригинала заявки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 Днем регистрации заявки является день её поступления в Уполномоченный орган;</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 -в электронном виде посредством заполнения интерактивной формы заявки, подписанной электронной подписью, через личный кабинет регионального портала, без необходимости дополнительной подачи заявки и иных документов в иной форме.</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Форматно-логическая проверка сформированной заявки осуществляется автоматически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При формировании заявки обеспечивается: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возможность копирования и сохранения заявки и иных документов, указанных в пунктах 2.6, 2.7 настоящего административного регламента, необходимых для предоставления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возможность печати на бумажном носителе копии электронной формы заявки;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 любой момент по желанию пользователя сохранение ранее введенных в электронную форму заявки значений, в том числе при возникновении ошибок ввода и возврате для повторного ввода значений в электронную форму заявки;</w:t>
      </w:r>
    </w:p>
    <w:p w:rsidR="00C402F9" w:rsidRPr="008A540C" w:rsidRDefault="00C402F9" w:rsidP="00392AEF">
      <w:pPr>
        <w:tabs>
          <w:tab w:val="left" w:pos="6480"/>
        </w:tabs>
        <w:autoSpaceDE w:val="0"/>
        <w:autoSpaceDN w:val="0"/>
        <w:adjustRightInd w:val="0"/>
        <w:ind w:firstLine="567"/>
        <w:rPr>
          <w:sz w:val="16"/>
          <w:szCs w:val="16"/>
        </w:rPr>
      </w:pPr>
      <w:proofErr w:type="gramStart"/>
      <w:r w:rsidRPr="008A540C">
        <w:rPr>
          <w:sz w:val="16"/>
          <w:szCs w:val="16"/>
        </w:rPr>
        <w:t>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w:t>
      </w:r>
      <w:r w:rsidR="00392AEF">
        <w:rPr>
          <w:sz w:val="16"/>
          <w:szCs w:val="16"/>
        </w:rPr>
        <w:t xml:space="preserve">ниципальных услуг в электронной </w:t>
      </w:r>
      <w:r w:rsidRPr="008A540C">
        <w:rPr>
          <w:sz w:val="16"/>
          <w:szCs w:val="16"/>
        </w:rPr>
        <w:t>форме» (далее - ЕСИА), и сведений, опубликованных на региональном портале, в части, касающейся сведений, отсутствующих в ЕСИА;</w:t>
      </w:r>
      <w:proofErr w:type="gramEnd"/>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возможность вернуться на любой из этапов заполнения электронной формы заявки без </w:t>
      </w:r>
      <w:proofErr w:type="gramStart"/>
      <w:r w:rsidRPr="008A540C">
        <w:rPr>
          <w:sz w:val="16"/>
          <w:szCs w:val="16"/>
        </w:rPr>
        <w:t>потери</w:t>
      </w:r>
      <w:proofErr w:type="gramEnd"/>
      <w:r w:rsidRPr="008A540C">
        <w:rPr>
          <w:sz w:val="16"/>
          <w:szCs w:val="16"/>
        </w:rPr>
        <w:t xml:space="preserve"> ранее введенной информации;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Сформированная и подписанная заявка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 электронном виде посредством электронной почты.</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Заявителям предоставляется возможность предварительной записи на представление заявки и иных необходимых документов.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Предварительная запись может осуществляться следующими способами по выбору заявителя: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при личном обращении заявителя в Уполномоченный орган;</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по телефону Уполномоченного органа;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через официальный сайт Уполномоченного органа;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При осуществлении записи заявитель сообщает следующие данные:</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фамилию, имя, отчество (последнее - при наличии);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номер контактного телефона;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адрес электронной почты (по желанию);</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lastRenderedPageBreak/>
        <w:t>желаемые дату и время представления заявки и необходимых документов.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Запись на прием в Уполномоченный орган для подачи заявки с использованием регионального портала не осуществляется.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Уполномоченный орган обеспечивает прием документов, необходимых для предоставления муниципальной услуги, в электронном виде, и регистрацию заявки и иных документов без необходимости повторного представления заявителем таких документов на бумажном носителе.</w:t>
      </w:r>
    </w:p>
    <w:p w:rsidR="00C402F9" w:rsidRPr="008A540C" w:rsidRDefault="00C402F9" w:rsidP="00392AEF">
      <w:pPr>
        <w:tabs>
          <w:tab w:val="left" w:pos="6480"/>
        </w:tabs>
        <w:autoSpaceDE w:val="0"/>
        <w:autoSpaceDN w:val="0"/>
        <w:adjustRightInd w:val="0"/>
        <w:ind w:firstLine="567"/>
        <w:rPr>
          <w:sz w:val="16"/>
          <w:szCs w:val="16"/>
        </w:rPr>
      </w:pPr>
      <w:r w:rsidRPr="008A540C">
        <w:rPr>
          <w:sz w:val="16"/>
          <w:szCs w:val="16"/>
        </w:rPr>
        <w:t>При поступлении документов в форме электронных документов</w:t>
      </w:r>
      <w:r w:rsidRPr="008A540C">
        <w:rPr>
          <w:sz w:val="16"/>
          <w:szCs w:val="16"/>
        </w:rPr>
        <w:br/>
        <w:t>по электронной почте,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w:t>
      </w:r>
      <w:r w:rsidR="00392AEF">
        <w:rPr>
          <w:sz w:val="16"/>
          <w:szCs w:val="16"/>
        </w:rPr>
        <w:t>й почты, указанному заявителем.</w:t>
      </w:r>
    </w:p>
    <w:p w:rsidR="00C402F9" w:rsidRPr="008A540C" w:rsidRDefault="00C402F9" w:rsidP="008A540C">
      <w:pPr>
        <w:tabs>
          <w:tab w:val="left" w:pos="6480"/>
        </w:tabs>
        <w:autoSpaceDE w:val="0"/>
        <w:autoSpaceDN w:val="0"/>
        <w:adjustRightInd w:val="0"/>
        <w:ind w:firstLine="567"/>
        <w:rPr>
          <w:sz w:val="16"/>
          <w:szCs w:val="16"/>
        </w:rPr>
      </w:pPr>
      <w:proofErr w:type="gramStart"/>
      <w:r w:rsidRPr="008A540C">
        <w:rPr>
          <w:sz w:val="16"/>
          <w:szCs w:val="16"/>
        </w:rPr>
        <w:t>При поступлении заявки о предоставлении муниципальной услуги в электронной форме через региональный портал в Уполномоченный орган</w:t>
      </w:r>
      <w:proofErr w:type="gramEnd"/>
      <w:r w:rsidRPr="008A540C">
        <w:rPr>
          <w:sz w:val="16"/>
          <w:szCs w:val="16"/>
        </w:rPr>
        <w:t>, заявке присваивается статус «отправлено в ведомство». Информирование заявителя осуществляется через личный кабинет регионального портала.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При направлении документов через региональный портал днем получения заявки является дата присвоения заявки статуса «отправлено в ведомство».</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Если заявитель обратился заочно, должностное лицо Уполномоченного органа, ответственное за прием документов: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регистрирует заявку под индивидуальным порядковым номером в день поступления документов;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проверяет правильность оформления заявки и правильность оформления иных документов, поступивших от заявителя;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проверяет представленные документы на предмет комплектности;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отправляет заявителю уведомление с описью принятых документов и указанием даты их принятия, подтверждающее принятие документов.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 по результатам предоставления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3.2.2. Критерием принятия решения о приеме документов является наличие заявки и прилагаемых документов.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3.2.3. Максимальный срок исполнения административной процедуры составляет 1 рабочий день со дня поступления заявки от заявителя о предоставлении муниципальной услуги.</w:t>
      </w:r>
    </w:p>
    <w:p w:rsidR="00C402F9" w:rsidRPr="008A540C" w:rsidRDefault="00C402F9" w:rsidP="00392AEF">
      <w:pPr>
        <w:tabs>
          <w:tab w:val="left" w:pos="6480"/>
        </w:tabs>
        <w:autoSpaceDE w:val="0"/>
        <w:autoSpaceDN w:val="0"/>
        <w:adjustRightInd w:val="0"/>
        <w:ind w:firstLine="567"/>
        <w:rPr>
          <w:sz w:val="16"/>
          <w:szCs w:val="16"/>
        </w:rPr>
      </w:pPr>
      <w:r w:rsidRPr="008A540C">
        <w:rPr>
          <w:sz w:val="16"/>
          <w:szCs w:val="16"/>
        </w:rPr>
        <w:t>3.2.4. Результатом административной процедуры является регистрация в Уполномоченном органе заявки и документов, представленных заявителем, их передача должностному лицу Уполномоченного органа, ответственному за принятие решений о предо</w:t>
      </w:r>
      <w:r w:rsidR="00392AEF">
        <w:rPr>
          <w:sz w:val="16"/>
          <w:szCs w:val="16"/>
        </w:rPr>
        <w:t>ставлении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Результат административной процедуры фиксируется в системе электронного документооборота Уполномоченного органа.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Результат административной процедуры в отношении заявки, поступившей в электронной форме с использованием регионального портала, подтверждается присвоением статуса заявке «принято в работу ведомством». Действие изменения статуса заявки, поступившей в электронной форме с использованием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3.2.5. Результат административной процедуры - прием и регистрация заявки и документов от заявителя.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3.2.6. Время выполнения административной процедуры не должно превышать 30 минут.</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3.3. Направление межведомственных запросов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3.3.1. Основанием для начала административной процедуры является непредставление предпринимателем документов, указанных в пункте 2.7 настоящего административного регламента.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3.3.2. Должностное лицо Уполномоченного органа, ответственное за предоставление муниципальной услуги, не позднее дня, следующего за днем поступления заявки,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3.3.4. Максимальный срок исполнения административной процедуры составляет 1 рабочий день со дня поступления в Уполномоченный орган заявки от предпринимателя о предоставлении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Способом фиксации результата административной процедуры является регистрация полученных ответов на межведомственные запросы.</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3.4. Рассмотрение документов и принятие решения о предоставлении либо отказе в предоставлении муниципальной услуги</w:t>
      </w:r>
    </w:p>
    <w:p w:rsidR="00C402F9" w:rsidRPr="008A540C" w:rsidRDefault="00C402F9" w:rsidP="00392AEF">
      <w:pPr>
        <w:tabs>
          <w:tab w:val="left" w:pos="6480"/>
        </w:tabs>
        <w:autoSpaceDE w:val="0"/>
        <w:autoSpaceDN w:val="0"/>
        <w:adjustRightInd w:val="0"/>
        <w:ind w:firstLine="567"/>
        <w:rPr>
          <w:sz w:val="16"/>
          <w:szCs w:val="16"/>
        </w:rPr>
      </w:pPr>
      <w:r w:rsidRPr="008A540C">
        <w:rPr>
          <w:sz w:val="16"/>
          <w:szCs w:val="16"/>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w:t>
      </w:r>
      <w:r w:rsidR="00392AEF">
        <w:rPr>
          <w:sz w:val="16"/>
          <w:szCs w:val="16"/>
        </w:rPr>
        <w:t>амента межведомственный запрос.</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3.4.2. В случае отсутствия ос</w:t>
      </w:r>
      <w:r w:rsidR="00392AEF">
        <w:rPr>
          <w:sz w:val="16"/>
          <w:szCs w:val="16"/>
        </w:rPr>
        <w:t xml:space="preserve">нований для отказа, указанных в </w:t>
      </w:r>
      <w:r w:rsidRPr="008A540C">
        <w:rPr>
          <w:sz w:val="16"/>
          <w:szCs w:val="16"/>
        </w:rPr>
        <w:t>пунктах 2.10.2, 2.10.3 настоящего административного регламента, после проверки заявки и прилагаемых к ней документов должностное лицо Уполномоченного органа готовит проект решения о выдаче разрешения в форме приказа и согласовывает его в установленном порядке.</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3.4.3. В случае наличия оснований для отказа, указанных в</w:t>
      </w:r>
      <w:r w:rsidRPr="008A540C">
        <w:rPr>
          <w:sz w:val="16"/>
          <w:szCs w:val="16"/>
        </w:rPr>
        <w:br/>
        <w:t>пунктах 2.10.2, 2.10.3 настоящего административного регламента, после проверки заявки и прилагаемых к ней документов должностное лицо Уполномоченного органа готовит проект решения об отказе в выдаче разрешения в форме приказа и согласовывает его в установленном порядке.</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3.4.4. После согласования проекта решения выдаче разрешения либо об отказе в выдаче разрешения, решение подписывается руководителем Уполномоченного органа и регистрируется в системе электронного документооборота Уполномоченного органа.</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sz w:val="16"/>
          <w:szCs w:val="16"/>
        </w:rPr>
        <w:t xml:space="preserve">3.4.5.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w:t>
      </w:r>
      <w:r w:rsidRPr="008A540C">
        <w:rPr>
          <w:color w:val="000000" w:themeColor="text1"/>
          <w:sz w:val="16"/>
          <w:szCs w:val="16"/>
        </w:rPr>
        <w:t xml:space="preserve">в </w:t>
      </w:r>
      <w:hyperlink r:id="rId110" w:history="1">
        <w:r w:rsidRPr="008A540C">
          <w:rPr>
            <w:rStyle w:val="a8"/>
            <w:color w:val="000000" w:themeColor="text1"/>
            <w:sz w:val="16"/>
            <w:szCs w:val="16"/>
          </w:rPr>
          <w:t>пунктах 2.10.2</w:t>
        </w:r>
      </w:hyperlink>
      <w:r w:rsidRPr="008A540C">
        <w:rPr>
          <w:color w:val="000000" w:themeColor="text1"/>
          <w:sz w:val="16"/>
          <w:szCs w:val="16"/>
        </w:rPr>
        <w:t>, 2.10.3 настоящего административного регламента.</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3.4.6. 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 в форме приказа.</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3.4.7. Максимальный срок исполнения административной процедуры не может превышать 10 рабочих дней со дня регистрации в Уполномоченном органе документов, указанных в пункте 2.6. настоящего административного регламента.</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3.5. Оформление и выдача (направление) заявителю документов, являющихся результатом предоставления муниципальной услуги</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3.5.1. Основанием для начала административной процедуры является подписание решения о предоставлении либо отказе в предоставлении муниципальной услуги.</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lastRenderedPageBreak/>
        <w:t>3.5.2. Должностное лицо Уполномоченного органа в течение</w:t>
      </w:r>
      <w:r w:rsidRPr="008A540C">
        <w:rPr>
          <w:color w:val="000000" w:themeColor="text1"/>
          <w:sz w:val="16"/>
          <w:szCs w:val="16"/>
        </w:rPr>
        <w:br/>
        <w:t>1 рабочего дня со дня принятия решения о выдаче разрешения либо об отказе в выдаче разрешения направляет уведомление о принятом решении заявителю способом, позволяющим подтвердить получение уведомления.</w:t>
      </w:r>
    </w:p>
    <w:p w:rsidR="00C402F9" w:rsidRPr="008A540C" w:rsidRDefault="00C402F9" w:rsidP="00392AEF">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 xml:space="preserve">3.5.3. </w:t>
      </w:r>
      <w:proofErr w:type="gramStart"/>
      <w:r w:rsidRPr="008A540C">
        <w:rPr>
          <w:color w:val="000000" w:themeColor="text1"/>
          <w:sz w:val="16"/>
          <w:szCs w:val="16"/>
        </w:rPr>
        <w:t xml:space="preserve">В случае принятия решения о выдаче разрешения Уполномоченный орган оформляет </w:t>
      </w:r>
      <w:hyperlink r:id="rId111" w:history="1">
        <w:r w:rsidRPr="008A540C">
          <w:rPr>
            <w:rStyle w:val="a8"/>
            <w:color w:val="000000" w:themeColor="text1"/>
            <w:sz w:val="16"/>
            <w:szCs w:val="16"/>
          </w:rPr>
          <w:t>разрешение</w:t>
        </w:r>
      </w:hyperlink>
      <w:r w:rsidRPr="008A540C">
        <w:rPr>
          <w:color w:val="000000" w:themeColor="text1"/>
          <w:sz w:val="16"/>
          <w:szCs w:val="16"/>
        </w:rPr>
        <w:t xml:space="preserve"> по форме согласно приложению № 2 к Порядку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утвержденному постановлением Правительства Новгородской области от 30.04.2021 № 123,  в течение 3 рабочих дней со дня принят</w:t>
      </w:r>
      <w:r w:rsidR="00392AEF">
        <w:rPr>
          <w:color w:val="000000" w:themeColor="text1"/>
          <w:sz w:val="16"/>
          <w:szCs w:val="16"/>
        </w:rPr>
        <w:t>ия решения о выдаче разрешения.</w:t>
      </w:r>
      <w:proofErr w:type="gramEnd"/>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3.5.4. Заявитель не позднее 12 рабочих дней со дня получения уведомления о принятии решения о выдаче разрешения обращается в Уполномоченный орган за получением разрешения (в том числе по предварительной записи).</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3.5.5. Разрешение выдается Уполномоченным органом заявителю лично в день его обращения. Одновременно с выдачей разрешения Уполномоченный орган заключает с заявителем договор об использовании бренда.</w:t>
      </w:r>
    </w:p>
    <w:p w:rsidR="00C402F9" w:rsidRPr="008A540C" w:rsidRDefault="00C402F9" w:rsidP="008A540C">
      <w:pPr>
        <w:tabs>
          <w:tab w:val="left" w:pos="6480"/>
        </w:tabs>
        <w:autoSpaceDE w:val="0"/>
        <w:autoSpaceDN w:val="0"/>
        <w:adjustRightInd w:val="0"/>
        <w:ind w:firstLine="567"/>
        <w:rPr>
          <w:sz w:val="16"/>
          <w:szCs w:val="16"/>
        </w:rPr>
      </w:pPr>
      <w:r w:rsidRPr="008A540C">
        <w:rPr>
          <w:color w:val="000000" w:themeColor="text1"/>
          <w:sz w:val="16"/>
          <w:szCs w:val="16"/>
        </w:rPr>
        <w:t xml:space="preserve">3.5.6. </w:t>
      </w:r>
      <w:proofErr w:type="gramStart"/>
      <w:r w:rsidRPr="008A540C">
        <w:rPr>
          <w:color w:val="000000" w:themeColor="text1"/>
          <w:sz w:val="16"/>
          <w:szCs w:val="16"/>
        </w:rPr>
        <w:t xml:space="preserve">В случае </w:t>
      </w:r>
      <w:proofErr w:type="spellStart"/>
      <w:r w:rsidRPr="008A540C">
        <w:rPr>
          <w:color w:val="000000" w:themeColor="text1"/>
          <w:sz w:val="16"/>
          <w:szCs w:val="16"/>
        </w:rPr>
        <w:t>необращения</w:t>
      </w:r>
      <w:proofErr w:type="spellEnd"/>
      <w:r w:rsidRPr="008A540C">
        <w:rPr>
          <w:color w:val="000000" w:themeColor="text1"/>
          <w:sz w:val="16"/>
          <w:szCs w:val="16"/>
        </w:rPr>
        <w:t xml:space="preserve"> заявителя за получением разрешения в срок, указанный в </w:t>
      </w:r>
      <w:hyperlink r:id="rId112" w:history="1">
        <w:r w:rsidRPr="008A540C">
          <w:rPr>
            <w:rStyle w:val="a8"/>
            <w:color w:val="000000" w:themeColor="text1"/>
            <w:sz w:val="16"/>
            <w:szCs w:val="16"/>
          </w:rPr>
          <w:t xml:space="preserve">пункте </w:t>
        </w:r>
      </w:hyperlink>
      <w:r w:rsidRPr="008A540C">
        <w:rPr>
          <w:color w:val="000000" w:themeColor="text1"/>
          <w:sz w:val="16"/>
          <w:szCs w:val="16"/>
        </w:rPr>
        <w:t xml:space="preserve">3.5.4 настоящего административного регламента, или получения от заявителя письменного отказа от получения разрешения, Уполномоченный орган в течение 7 рабочих дней со дня истечения срока, указанного в </w:t>
      </w:r>
      <w:hyperlink r:id="rId113" w:history="1">
        <w:r w:rsidRPr="008A540C">
          <w:rPr>
            <w:rStyle w:val="a8"/>
            <w:color w:val="000000" w:themeColor="text1"/>
            <w:sz w:val="16"/>
            <w:szCs w:val="16"/>
          </w:rPr>
          <w:t>пункте</w:t>
        </w:r>
        <w:r w:rsidRPr="008A540C">
          <w:rPr>
            <w:rStyle w:val="a8"/>
            <w:sz w:val="16"/>
            <w:szCs w:val="16"/>
          </w:rPr>
          <w:t xml:space="preserve"> </w:t>
        </w:r>
      </w:hyperlink>
      <w:r w:rsidRPr="008A540C">
        <w:rPr>
          <w:sz w:val="16"/>
          <w:szCs w:val="16"/>
        </w:rPr>
        <w:t>3.5.4 настоящего административного регламента, принимает решение об отмене ранее принятого решения о выдаче разрешения, которое оформляется приказом Уполномоченного органа.</w:t>
      </w:r>
      <w:proofErr w:type="gramEnd"/>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3.5.7. Должностное лицо У</w:t>
      </w:r>
      <w:r w:rsidR="00392AEF">
        <w:rPr>
          <w:sz w:val="16"/>
          <w:szCs w:val="16"/>
        </w:rPr>
        <w:t xml:space="preserve">полномоченного органа в течение </w:t>
      </w:r>
      <w:r w:rsidRPr="008A540C">
        <w:rPr>
          <w:sz w:val="16"/>
          <w:szCs w:val="16"/>
        </w:rPr>
        <w:t>1 рабочего дня со дня принятия решения об отмене ранее принятого решения о выдаче разрешения направляет уведомление о принятом решении заявителю способом, позволяющим подтвердить получение уведомления.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3.5.8. Критерием принятия решения о выдаче результата предоставления муниципальной услуги является факт подписания решения о выдаче разрешения и личное обращение заявителя в Уполномоченный орган.</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3.5.9. Результатом выполнения административной процедуры является: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вручение заявителю разрешения и подписание договора об использовании бренда;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направление уведомления об отказе в выдаче разрешения;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отмена решения о выдаче разрешения.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 случае принятия решения об отказе предоставления муниципальной услуги по заявке (заявлению), поступившему в Уполномоченный орган в электронной форме с использованием регионального портала, заявке (заявлению) присваивается статус «отказано».</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Действие изменения статуса заявки (заявления), поступившей в электронной форме с использованием регионального портала, производит должностное лицо Уполномоченного органа.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3.5.10. Максимальное время, затраченное на административное действие, не должно превышать 1 (одного) рабочего дня со дня принятия решения.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Способ фиксации результата - регистрация в системе электронного документооборота соответствующего решения.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3.6. Внесение изменений в разрешение</w:t>
      </w:r>
    </w:p>
    <w:p w:rsidR="00C402F9" w:rsidRPr="008A540C" w:rsidRDefault="00C402F9" w:rsidP="00392AEF">
      <w:pPr>
        <w:tabs>
          <w:tab w:val="left" w:pos="6480"/>
        </w:tabs>
        <w:autoSpaceDE w:val="0"/>
        <w:autoSpaceDN w:val="0"/>
        <w:adjustRightInd w:val="0"/>
        <w:ind w:firstLine="567"/>
        <w:rPr>
          <w:sz w:val="16"/>
          <w:szCs w:val="16"/>
        </w:rPr>
      </w:pPr>
      <w:r w:rsidRPr="008A540C">
        <w:rPr>
          <w:sz w:val="16"/>
          <w:szCs w:val="16"/>
        </w:rPr>
        <w:t>3.6.1. Основанием для начала административной процедуры является поступление в Уполномоченный орган заявления о внесении изменений в разрешение</w:t>
      </w:r>
      <w:r w:rsidR="00392AEF">
        <w:rPr>
          <w:sz w:val="16"/>
          <w:szCs w:val="16"/>
        </w:rPr>
        <w:t xml:space="preserve"> и иных необходимых документов.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Прием и регистрация заявления и необходимых документов осуществляется в порядке, определенном в пункте 3.2 настоящего административного регламента.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3.6.2. В случае отсутствия основания для отказа, указанного в пункте 2.10.4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 внесении изменений в разрешение в форме приказа и согласовывает его в установленном порядке.</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3.6.3. В случае наличия основания для отказа, указанного в пункте 2.10.4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внесения изменений в разрешение в форме приказа и согласовывает его в установленном порядке.</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3.6.4. После согласования проекта решения о внесении изменений в разрешение либо об отказе внесения изменений в разрешение решение подписывается руководителем Уполномоченного органа и регистрируется в системе электронного документооборота Уполномоченного органа.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3.6.5. Должностное лицо Уполномоченного органа в течение</w:t>
      </w:r>
      <w:r w:rsidRPr="008A540C">
        <w:rPr>
          <w:sz w:val="16"/>
          <w:szCs w:val="16"/>
        </w:rPr>
        <w:br/>
        <w:t>1 рабочего дня со дня принятия решения о внесении изменений в разрешение либо об отказе внесения изменений в разрешение направляет уведомление о принятом решении заявителю способом, позволяющим подтвердить получение уведомления.</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sz w:val="16"/>
          <w:szCs w:val="16"/>
        </w:rPr>
        <w:t xml:space="preserve">3.6.6. </w:t>
      </w:r>
      <w:proofErr w:type="gramStart"/>
      <w:r w:rsidRPr="008A540C">
        <w:rPr>
          <w:sz w:val="16"/>
          <w:szCs w:val="16"/>
        </w:rPr>
        <w:t xml:space="preserve">В случае принятия решения о внесении изменений в разрешение Уполномоченный орган оформляет новое </w:t>
      </w:r>
      <w:hyperlink r:id="rId114" w:history="1">
        <w:r w:rsidRPr="008A540C">
          <w:rPr>
            <w:rStyle w:val="a8"/>
            <w:color w:val="000000" w:themeColor="text1"/>
            <w:sz w:val="16"/>
            <w:szCs w:val="16"/>
          </w:rPr>
          <w:t>разрешение</w:t>
        </w:r>
      </w:hyperlink>
      <w:r w:rsidRPr="008A540C">
        <w:rPr>
          <w:color w:val="000000" w:themeColor="text1"/>
          <w:sz w:val="16"/>
          <w:szCs w:val="16"/>
        </w:rPr>
        <w:t xml:space="preserve"> по форме согласно приложению № 2 к Порядку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утвержденному постановлением Правительства Новгородской области от 30.04.2021 № 123, в течение 3 рабочих дней со дня принятия решения о внесении изменений в разрешение.</w:t>
      </w:r>
      <w:proofErr w:type="gramEnd"/>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3.6.7. Заявитель не позднее 10 рабочих дней со дня получения уведомления о принятии решения о внесении измен</w:t>
      </w:r>
      <w:r w:rsidR="008A540C">
        <w:rPr>
          <w:color w:val="000000" w:themeColor="text1"/>
          <w:sz w:val="16"/>
          <w:szCs w:val="16"/>
        </w:rPr>
        <w:t xml:space="preserve">ений в разрешение обращается в </w:t>
      </w:r>
      <w:r w:rsidRPr="008A540C">
        <w:rPr>
          <w:color w:val="000000" w:themeColor="text1"/>
          <w:sz w:val="16"/>
          <w:szCs w:val="16"/>
        </w:rPr>
        <w:t>Уполномоченный орган за получением нового разрешения (в том числе по предварительной записи).</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3.6.8. Новое разрешение выдается Уполномоченным органом заявителю лично в день его обращения.</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 xml:space="preserve">3.6.9. Критерием принятия решения о внесении или об отказе внесения изменений в разрешение является наличие или отсутствие основания для отказа внесения изменений, указанного в </w:t>
      </w:r>
      <w:hyperlink r:id="rId115" w:history="1">
        <w:r w:rsidRPr="008A540C">
          <w:rPr>
            <w:rStyle w:val="a8"/>
            <w:color w:val="000000" w:themeColor="text1"/>
            <w:sz w:val="16"/>
            <w:szCs w:val="16"/>
          </w:rPr>
          <w:t>пункте 2.10.</w:t>
        </w:r>
      </w:hyperlink>
      <w:r w:rsidRPr="008A540C">
        <w:rPr>
          <w:color w:val="000000" w:themeColor="text1"/>
          <w:sz w:val="16"/>
          <w:szCs w:val="16"/>
        </w:rPr>
        <w:t>4 настоящего административного регламента.</w:t>
      </w:r>
    </w:p>
    <w:p w:rsidR="00C402F9" w:rsidRPr="008A540C" w:rsidRDefault="00C402F9" w:rsidP="00392AEF">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3.6.10. Результат административной процедуры - новое разрешение либо решение об отказе внесения изменени</w:t>
      </w:r>
      <w:r w:rsidR="00392AEF">
        <w:rPr>
          <w:color w:val="000000" w:themeColor="text1"/>
          <w:sz w:val="16"/>
          <w:szCs w:val="16"/>
        </w:rPr>
        <w:t>й в разрешение в форме приказа.</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3.6.11. Максимальный срок исполнения административной процедуры не может превышать 10 рабочих дней со дня регистрации в Уполномоченном органе документов, указанных в пункте 2.6.3 настоящего административного регламента.</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Способ фиксации результата - регистрация документов в системе электронного документооборота.</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3.7. Порядок выполнения административных процедур МФЦ</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Предоставление муниципальной услуги в МФЦ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МФЦ не осуществляет:</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 xml:space="preserve">Предварительная запись на прием в МФЦ для подачи заявления осуществляется посредством </w:t>
      </w:r>
      <w:proofErr w:type="spellStart"/>
      <w:r w:rsidRPr="008A540C">
        <w:rPr>
          <w:color w:val="000000" w:themeColor="text1"/>
          <w:sz w:val="16"/>
          <w:szCs w:val="16"/>
        </w:rPr>
        <w:t>самозаписи</w:t>
      </w:r>
      <w:proofErr w:type="spellEnd"/>
      <w:r w:rsidRPr="008A540C">
        <w:rPr>
          <w:color w:val="000000" w:themeColor="text1"/>
          <w:sz w:val="16"/>
          <w:szCs w:val="16"/>
        </w:rPr>
        <w:t xml:space="preserve"> на официальном сайте ГОАУ «МФЦ» (</w:t>
      </w:r>
      <w:hyperlink r:id="rId116" w:history="1">
        <w:r w:rsidRPr="008A540C">
          <w:rPr>
            <w:rStyle w:val="a8"/>
            <w:color w:val="000000" w:themeColor="text1"/>
            <w:sz w:val="16"/>
            <w:szCs w:val="16"/>
          </w:rPr>
          <w:t>https://mfc53.nov.ru/</w:t>
        </w:r>
      </w:hyperlink>
      <w:r w:rsidRPr="008A540C">
        <w:rPr>
          <w:color w:val="000000" w:themeColor="text1"/>
          <w:sz w:val="16"/>
          <w:szCs w:val="16"/>
        </w:rPr>
        <w:t>), по телефону call-центра:88002501053, а также при личном обращении в структурное подразделение ГОАУ «МФЦ».</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3.8. Порядок исправления допущенных опечаток и ошибок в выданных в результате предоставления муниципальной услуги документах</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117" w:history="1">
        <w:r w:rsidRPr="008A540C">
          <w:rPr>
            <w:rStyle w:val="a8"/>
            <w:color w:val="000000" w:themeColor="text1"/>
            <w:sz w:val="16"/>
            <w:szCs w:val="16"/>
          </w:rPr>
          <w:t>заявление</w:t>
        </w:r>
      </w:hyperlink>
      <w:r w:rsidRPr="008A540C">
        <w:rPr>
          <w:color w:val="000000" w:themeColor="text1"/>
          <w:sz w:val="16"/>
          <w:szCs w:val="16"/>
        </w:rPr>
        <w:t xml:space="preserve"> об исправлении таких опечаток и (или) ошибок посредством личного обращения или почтовым отправлением.</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color w:val="000000" w:themeColor="text1"/>
          <w:sz w:val="16"/>
          <w:szCs w:val="16"/>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C402F9" w:rsidRPr="008A540C" w:rsidRDefault="00C402F9" w:rsidP="008A540C">
      <w:pPr>
        <w:tabs>
          <w:tab w:val="left" w:pos="6480"/>
        </w:tabs>
        <w:autoSpaceDE w:val="0"/>
        <w:autoSpaceDN w:val="0"/>
        <w:adjustRightInd w:val="0"/>
        <w:ind w:firstLine="567"/>
        <w:rPr>
          <w:sz w:val="16"/>
          <w:szCs w:val="16"/>
        </w:rPr>
      </w:pPr>
      <w:r w:rsidRPr="008A540C">
        <w:rPr>
          <w:color w:val="000000" w:themeColor="text1"/>
          <w:sz w:val="16"/>
          <w:szCs w:val="16"/>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w:t>
      </w:r>
      <w:r w:rsidRPr="008A540C">
        <w:rPr>
          <w:sz w:val="16"/>
          <w:szCs w:val="16"/>
        </w:rPr>
        <w:t>м или нерабочим праздничным днем.</w:t>
      </w:r>
    </w:p>
    <w:p w:rsidR="00C402F9" w:rsidRPr="008A540C" w:rsidRDefault="00C402F9" w:rsidP="00392AEF">
      <w:pPr>
        <w:tabs>
          <w:tab w:val="left" w:pos="6480"/>
        </w:tabs>
        <w:autoSpaceDE w:val="0"/>
        <w:autoSpaceDN w:val="0"/>
        <w:adjustRightInd w:val="0"/>
        <w:ind w:firstLine="567"/>
        <w:rPr>
          <w:sz w:val="16"/>
          <w:szCs w:val="16"/>
        </w:rPr>
      </w:pPr>
      <w:r w:rsidRPr="008A540C">
        <w:rPr>
          <w:sz w:val="16"/>
          <w:szCs w:val="16"/>
        </w:rPr>
        <w:lastRenderedPageBreak/>
        <w:t xml:space="preserve">Должностное лицо Уполномоченного органа проводит проверку </w:t>
      </w:r>
      <w:r w:rsidR="00392AEF">
        <w:rPr>
          <w:sz w:val="16"/>
          <w:szCs w:val="16"/>
        </w:rPr>
        <w:t>указанных в заявлении сведений.</w:t>
      </w:r>
    </w:p>
    <w:p w:rsidR="00C402F9" w:rsidRPr="008A540C" w:rsidRDefault="00C402F9" w:rsidP="008A540C">
      <w:pPr>
        <w:tabs>
          <w:tab w:val="left" w:pos="6480"/>
        </w:tabs>
        <w:autoSpaceDE w:val="0"/>
        <w:autoSpaceDN w:val="0"/>
        <w:adjustRightInd w:val="0"/>
        <w:ind w:firstLine="567"/>
        <w:rPr>
          <w:sz w:val="16"/>
          <w:szCs w:val="16"/>
        </w:rPr>
      </w:pPr>
      <w:proofErr w:type="gramStart"/>
      <w:r w:rsidRPr="008A540C">
        <w:rPr>
          <w:sz w:val="16"/>
          <w:szCs w:val="1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roofErr w:type="gramEnd"/>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C402F9" w:rsidRPr="008A540C" w:rsidRDefault="00C402F9" w:rsidP="008A540C">
      <w:pPr>
        <w:tabs>
          <w:tab w:val="left" w:pos="6480"/>
        </w:tabs>
        <w:autoSpaceDE w:val="0"/>
        <w:autoSpaceDN w:val="0"/>
        <w:adjustRightInd w:val="0"/>
        <w:ind w:firstLine="567"/>
        <w:rPr>
          <w:b/>
          <w:bCs/>
          <w:sz w:val="16"/>
          <w:szCs w:val="16"/>
        </w:rPr>
      </w:pPr>
    </w:p>
    <w:p w:rsidR="00C402F9" w:rsidRPr="008A540C" w:rsidRDefault="00C402F9" w:rsidP="008A540C">
      <w:pPr>
        <w:tabs>
          <w:tab w:val="left" w:pos="6480"/>
        </w:tabs>
        <w:autoSpaceDE w:val="0"/>
        <w:autoSpaceDN w:val="0"/>
        <w:adjustRightInd w:val="0"/>
        <w:ind w:firstLine="567"/>
        <w:rPr>
          <w:sz w:val="16"/>
          <w:szCs w:val="16"/>
        </w:rPr>
      </w:pPr>
      <w:r w:rsidRPr="008A540C">
        <w:rPr>
          <w:b/>
          <w:bCs/>
          <w:sz w:val="16"/>
          <w:szCs w:val="16"/>
          <w:lang w:val="en-US"/>
        </w:rPr>
        <w:t>IV</w:t>
      </w:r>
      <w:r w:rsidRPr="008A540C">
        <w:rPr>
          <w:b/>
          <w:bCs/>
          <w:sz w:val="16"/>
          <w:szCs w:val="16"/>
        </w:rPr>
        <w:t>. Формы контроля за исполнением административного регламента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4.1. Порядок осуществления текущего </w:t>
      </w:r>
      <w:proofErr w:type="gramStart"/>
      <w:r w:rsidRPr="008A540C">
        <w:rPr>
          <w:sz w:val="16"/>
          <w:szCs w:val="16"/>
        </w:rPr>
        <w:t>контроля за</w:t>
      </w:r>
      <w:proofErr w:type="gramEnd"/>
      <w:r w:rsidRPr="008A540C">
        <w:rPr>
          <w:sz w:val="16"/>
          <w:szCs w:val="16"/>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4.1.1. Текущий контроль осуществляется постоянно должностными лицами по каждой административной проц</w:t>
      </w:r>
      <w:r w:rsidR="008A540C">
        <w:rPr>
          <w:sz w:val="16"/>
          <w:szCs w:val="16"/>
        </w:rPr>
        <w:t>едуре в соответствии с настоящим</w:t>
      </w:r>
      <w:r w:rsidRPr="008A540C">
        <w:rPr>
          <w:sz w:val="16"/>
          <w:szCs w:val="16"/>
        </w:rPr>
        <w:t xml:space="preserve">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A540C">
        <w:rPr>
          <w:sz w:val="16"/>
          <w:szCs w:val="16"/>
        </w:rPr>
        <w:t>контроля за</w:t>
      </w:r>
      <w:proofErr w:type="gramEnd"/>
      <w:r w:rsidRPr="008A540C">
        <w:rPr>
          <w:sz w:val="16"/>
          <w:szCs w:val="16"/>
        </w:rPr>
        <w:t xml:space="preserve"> полнотой и качеством предоставления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4.2.1. </w:t>
      </w:r>
      <w:proofErr w:type="gramStart"/>
      <w:r w:rsidRPr="008A540C">
        <w:rPr>
          <w:sz w:val="16"/>
          <w:szCs w:val="16"/>
        </w:rPr>
        <w:t>Контроль за</w:t>
      </w:r>
      <w:proofErr w:type="gramEnd"/>
      <w:r w:rsidRPr="008A540C">
        <w:rPr>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4.2.2. Проверки могут быть плановыми и внеплановыми.</w:t>
      </w:r>
    </w:p>
    <w:p w:rsidR="00C402F9" w:rsidRPr="008A540C" w:rsidRDefault="00C402F9" w:rsidP="00392AEF">
      <w:pPr>
        <w:tabs>
          <w:tab w:val="left" w:pos="6480"/>
        </w:tabs>
        <w:autoSpaceDE w:val="0"/>
        <w:autoSpaceDN w:val="0"/>
        <w:adjustRightInd w:val="0"/>
        <w:ind w:firstLine="567"/>
        <w:rPr>
          <w:sz w:val="16"/>
          <w:szCs w:val="16"/>
        </w:rPr>
      </w:pPr>
      <w:r w:rsidRPr="008A540C">
        <w:rPr>
          <w:sz w:val="16"/>
          <w:szCs w:val="16"/>
        </w:rPr>
        <w:t xml:space="preserve">Плановые проверки полноты и качества предоставления муниципальной услуги проводятся не реже одного </w:t>
      </w:r>
      <w:r w:rsidR="00392AEF">
        <w:rPr>
          <w:sz w:val="16"/>
          <w:szCs w:val="16"/>
        </w:rPr>
        <w:t>раза в год на основании планов.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Должностное лицо несет персональную ответственность </w:t>
      </w:r>
      <w:proofErr w:type="gramStart"/>
      <w:r w:rsidRPr="008A540C">
        <w:rPr>
          <w:sz w:val="16"/>
          <w:szCs w:val="16"/>
        </w:rPr>
        <w:t>за</w:t>
      </w:r>
      <w:proofErr w:type="gramEnd"/>
      <w:r w:rsidRPr="008A540C">
        <w:rPr>
          <w:sz w:val="16"/>
          <w:szCs w:val="16"/>
        </w:rPr>
        <w:t>:</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соблюдение установленного порядка приема документов;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принятие надлежащих мер по полной и всесторонней проверке представленных документов;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соблюдение сроков рассмотрения документов, соблюдение порядка выдачи документов;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учет выданных документов;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своевременное формирование, ведение и надлежащее хранение документов.</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4.4. Положения, характеризующие требования к порядку и формам </w:t>
      </w:r>
      <w:proofErr w:type="gramStart"/>
      <w:r w:rsidRPr="008A540C">
        <w:rPr>
          <w:sz w:val="16"/>
          <w:szCs w:val="16"/>
        </w:rPr>
        <w:t>контроля за</w:t>
      </w:r>
      <w:proofErr w:type="gramEnd"/>
      <w:r w:rsidRPr="008A540C">
        <w:rPr>
          <w:sz w:val="16"/>
          <w:szCs w:val="16"/>
        </w:rPr>
        <w:t xml:space="preserve"> предоставлением муниципальной услуги, в том числе со стороны граждан, их объединений и организаций</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Граждане, их объединения и организации имеют право на любые, предусмотренные действующим законодательством, формы </w:t>
      </w:r>
      <w:proofErr w:type="gramStart"/>
      <w:r w:rsidRPr="008A540C">
        <w:rPr>
          <w:sz w:val="16"/>
          <w:szCs w:val="16"/>
        </w:rPr>
        <w:t>контроля за</w:t>
      </w:r>
      <w:proofErr w:type="gramEnd"/>
      <w:r w:rsidRPr="008A540C">
        <w:rPr>
          <w:sz w:val="16"/>
          <w:szCs w:val="16"/>
        </w:rPr>
        <w:t xml:space="preserve"> деятельностью Уполномоченного органа при предоставлении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4.5.1. МФЦ, работники МФЦ несут ответственность, установленную законодательством Российской Федерации:</w:t>
      </w:r>
    </w:p>
    <w:p w:rsidR="00C402F9" w:rsidRPr="008A540C" w:rsidRDefault="00C402F9" w:rsidP="00392AEF">
      <w:pPr>
        <w:tabs>
          <w:tab w:val="left" w:pos="6480"/>
        </w:tabs>
        <w:autoSpaceDE w:val="0"/>
        <w:autoSpaceDN w:val="0"/>
        <w:adjustRightInd w:val="0"/>
        <w:ind w:firstLine="567"/>
        <w:rPr>
          <w:sz w:val="16"/>
          <w:szCs w:val="16"/>
        </w:rPr>
      </w:pPr>
      <w:r w:rsidRPr="008A540C">
        <w:rPr>
          <w:sz w:val="16"/>
          <w:szCs w:val="16"/>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w:t>
      </w:r>
      <w:r w:rsidR="00392AEF">
        <w:rPr>
          <w:sz w:val="16"/>
          <w:szCs w:val="16"/>
        </w:rPr>
        <w:t>ументов, принятых от заявителя;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402F9" w:rsidRPr="008A540C" w:rsidRDefault="00C402F9" w:rsidP="008A540C">
      <w:pPr>
        <w:tabs>
          <w:tab w:val="left" w:pos="6480"/>
        </w:tabs>
        <w:autoSpaceDE w:val="0"/>
        <w:autoSpaceDN w:val="0"/>
        <w:adjustRightInd w:val="0"/>
        <w:ind w:firstLine="567"/>
        <w:rPr>
          <w:color w:val="000000" w:themeColor="text1"/>
          <w:sz w:val="16"/>
          <w:szCs w:val="16"/>
        </w:rPr>
      </w:pPr>
      <w:r w:rsidRPr="008A540C">
        <w:rPr>
          <w:sz w:val="16"/>
          <w:szCs w:val="16"/>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w:t>
      </w:r>
      <w:r w:rsidRPr="008A540C">
        <w:rPr>
          <w:color w:val="000000" w:themeColor="text1"/>
          <w:sz w:val="16"/>
          <w:szCs w:val="16"/>
        </w:rPr>
        <w:t xml:space="preserve">Уголовным </w:t>
      </w:r>
      <w:hyperlink r:id="rId118" w:history="1">
        <w:r w:rsidRPr="008A540C">
          <w:rPr>
            <w:rStyle w:val="a8"/>
            <w:color w:val="000000" w:themeColor="text1"/>
            <w:sz w:val="16"/>
            <w:szCs w:val="16"/>
          </w:rPr>
          <w:t>кодексом</w:t>
        </w:r>
      </w:hyperlink>
      <w:r w:rsidRPr="008A540C">
        <w:rPr>
          <w:color w:val="000000" w:themeColor="text1"/>
          <w:sz w:val="16"/>
          <w:szCs w:val="16"/>
        </w:rPr>
        <w:t xml:space="preserve"> Российской Федерации и </w:t>
      </w:r>
      <w:hyperlink r:id="rId119" w:history="1">
        <w:r w:rsidRPr="008A540C">
          <w:rPr>
            <w:rStyle w:val="a8"/>
            <w:color w:val="000000" w:themeColor="text1"/>
            <w:sz w:val="16"/>
            <w:szCs w:val="16"/>
          </w:rPr>
          <w:t>Кодексом</w:t>
        </w:r>
      </w:hyperlink>
      <w:r w:rsidRPr="008A540C">
        <w:rPr>
          <w:color w:val="000000" w:themeColor="text1"/>
          <w:sz w:val="16"/>
          <w:szCs w:val="16"/>
        </w:rPr>
        <w:t xml:space="preserve"> Российской Федерации об административных правонарушениях для должностных лиц.</w:t>
      </w:r>
    </w:p>
    <w:p w:rsidR="00C402F9" w:rsidRPr="008A540C" w:rsidRDefault="00C402F9" w:rsidP="008A540C">
      <w:pPr>
        <w:tabs>
          <w:tab w:val="left" w:pos="6480"/>
        </w:tabs>
        <w:autoSpaceDE w:val="0"/>
        <w:autoSpaceDN w:val="0"/>
        <w:adjustRightInd w:val="0"/>
        <w:ind w:firstLine="567"/>
        <w:rPr>
          <w:b/>
          <w:bCs/>
          <w:color w:val="000000" w:themeColor="text1"/>
          <w:sz w:val="16"/>
          <w:szCs w:val="16"/>
        </w:rPr>
      </w:pPr>
    </w:p>
    <w:p w:rsidR="00C402F9" w:rsidRPr="008A540C" w:rsidRDefault="00C402F9" w:rsidP="008A540C">
      <w:pPr>
        <w:tabs>
          <w:tab w:val="left" w:pos="6480"/>
        </w:tabs>
        <w:autoSpaceDE w:val="0"/>
        <w:autoSpaceDN w:val="0"/>
        <w:adjustRightInd w:val="0"/>
        <w:ind w:firstLine="567"/>
        <w:rPr>
          <w:sz w:val="16"/>
          <w:szCs w:val="16"/>
        </w:rPr>
      </w:pPr>
      <w:r w:rsidRPr="008A540C">
        <w:rPr>
          <w:b/>
          <w:bCs/>
          <w:sz w:val="16"/>
          <w:szCs w:val="16"/>
        </w:rPr>
        <w:t>V. Досудебный (внесудебный) порядок обжалования решений и действий</w:t>
      </w:r>
      <w:r w:rsidRPr="008A540C">
        <w:rPr>
          <w:b/>
          <w:bCs/>
          <w:sz w:val="16"/>
          <w:szCs w:val="16"/>
        </w:rPr>
        <w:br/>
        <w:t>(бездействия) органа, предоставляющего муниципальную услугу, его</w:t>
      </w:r>
      <w:r w:rsidRPr="008A540C">
        <w:rPr>
          <w:b/>
          <w:bCs/>
          <w:sz w:val="16"/>
          <w:szCs w:val="16"/>
        </w:rPr>
        <w:br/>
        <w:t>должностных лиц, МФЦ, работников МФЦ</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5.1. </w:t>
      </w:r>
      <w:proofErr w:type="gramStart"/>
      <w:r w:rsidRPr="008A540C">
        <w:rPr>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5.2. Предмет жалобы</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Заявитель может обратиться с жалобой, в том числе в следующих случаях:</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нарушения срока регистрации заявления и прилагаемых документов о предоставлении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нарушения срока предоставления муниципальной услуги;</w:t>
      </w:r>
    </w:p>
    <w:p w:rsidR="00C402F9" w:rsidRPr="008A540C" w:rsidRDefault="00C402F9" w:rsidP="00392AEF">
      <w:pPr>
        <w:tabs>
          <w:tab w:val="left" w:pos="6480"/>
        </w:tabs>
        <w:autoSpaceDE w:val="0"/>
        <w:autoSpaceDN w:val="0"/>
        <w:adjustRightInd w:val="0"/>
        <w:ind w:firstLine="567"/>
        <w:rPr>
          <w:sz w:val="16"/>
          <w:szCs w:val="16"/>
        </w:rPr>
      </w:pPr>
      <w:r w:rsidRPr="008A540C">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w:t>
      </w:r>
      <w:r w:rsidR="00392AEF">
        <w:rPr>
          <w:sz w:val="16"/>
          <w:szCs w:val="16"/>
        </w:rPr>
        <w:t>енной или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у заявителя;</w:t>
      </w:r>
    </w:p>
    <w:p w:rsidR="00C402F9" w:rsidRPr="008A540C" w:rsidRDefault="00C402F9" w:rsidP="008A540C">
      <w:pPr>
        <w:tabs>
          <w:tab w:val="left" w:pos="6480"/>
        </w:tabs>
        <w:autoSpaceDE w:val="0"/>
        <w:autoSpaceDN w:val="0"/>
        <w:adjustRightInd w:val="0"/>
        <w:ind w:firstLine="567"/>
        <w:rPr>
          <w:sz w:val="16"/>
          <w:szCs w:val="16"/>
        </w:rPr>
      </w:pPr>
      <w:proofErr w:type="gramStart"/>
      <w:r w:rsidRPr="008A540C">
        <w:rPr>
          <w:sz w:val="16"/>
          <w:szCs w:val="16"/>
        </w:rPr>
        <w:lastRenderedPageBreak/>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C402F9" w:rsidRPr="008A540C" w:rsidRDefault="00C402F9" w:rsidP="008A540C">
      <w:pPr>
        <w:tabs>
          <w:tab w:val="left" w:pos="6480"/>
        </w:tabs>
        <w:autoSpaceDE w:val="0"/>
        <w:autoSpaceDN w:val="0"/>
        <w:adjustRightInd w:val="0"/>
        <w:ind w:firstLine="567"/>
        <w:rPr>
          <w:sz w:val="16"/>
          <w:szCs w:val="16"/>
        </w:rPr>
      </w:pPr>
      <w:proofErr w:type="gramStart"/>
      <w:r w:rsidRPr="008A540C">
        <w:rPr>
          <w:sz w:val="16"/>
          <w:szCs w:val="16"/>
        </w:rPr>
        <w:t>отказа Уполномоченного органа,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нарушения срока или порядка выдачи документов по результатам предоставления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proofErr w:type="gramStart"/>
      <w:r w:rsidRPr="008A540C">
        <w:rPr>
          <w:sz w:val="16"/>
          <w:szCs w:val="1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C402F9" w:rsidRPr="008A540C" w:rsidRDefault="00C402F9" w:rsidP="008A540C">
      <w:pPr>
        <w:tabs>
          <w:tab w:val="left" w:pos="6480"/>
        </w:tabs>
        <w:autoSpaceDE w:val="0"/>
        <w:autoSpaceDN w:val="0"/>
        <w:adjustRightInd w:val="0"/>
        <w:ind w:firstLine="567"/>
        <w:rPr>
          <w:sz w:val="16"/>
          <w:szCs w:val="16"/>
        </w:rPr>
      </w:pPr>
      <w:proofErr w:type="gramStart"/>
      <w:r w:rsidRPr="008A540C">
        <w:rPr>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C402F9" w:rsidRPr="008A540C" w:rsidRDefault="00C402F9" w:rsidP="008A540C">
      <w:pPr>
        <w:tabs>
          <w:tab w:val="left" w:pos="6480"/>
        </w:tabs>
        <w:autoSpaceDE w:val="0"/>
        <w:autoSpaceDN w:val="0"/>
        <w:adjustRightInd w:val="0"/>
        <w:ind w:firstLine="567"/>
        <w:rPr>
          <w:sz w:val="16"/>
          <w:szCs w:val="16"/>
        </w:rPr>
      </w:pPr>
      <w:proofErr w:type="gramStart"/>
      <w:r w:rsidRPr="008A540C">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5.3. Органы и должностные лица, которым может быть направлена жалоба заявителя в досудебном (внесудебном) порядке</w:t>
      </w:r>
    </w:p>
    <w:p w:rsidR="00C402F9" w:rsidRPr="008A540C" w:rsidRDefault="00C402F9" w:rsidP="00392AEF">
      <w:pPr>
        <w:tabs>
          <w:tab w:val="left" w:pos="6480"/>
        </w:tabs>
        <w:autoSpaceDE w:val="0"/>
        <w:autoSpaceDN w:val="0"/>
        <w:adjustRightInd w:val="0"/>
        <w:ind w:firstLine="567"/>
        <w:rPr>
          <w:sz w:val="16"/>
          <w:szCs w:val="16"/>
        </w:rPr>
      </w:pPr>
      <w:r w:rsidRPr="008A540C">
        <w:rPr>
          <w:sz w:val="16"/>
          <w:szCs w:val="16"/>
        </w:rPr>
        <w:t>Заявители могут обжаловать решения и действия (бездействие), принятые (осуществляемые) в ходе предо</w:t>
      </w:r>
      <w:r w:rsidR="00392AEF">
        <w:rPr>
          <w:sz w:val="16"/>
          <w:szCs w:val="16"/>
        </w:rPr>
        <w:t>ставления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Жалоба на решения и действия (бездействие) специалистов органов местного самоуправления подается руководителю органов местного самоуправления.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Жалоба на решения и действия (бездействие) руководителя органа местного самоуправления подается Главе администрации Любытинского муниципального района</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Жалоба на решения и действия (бездействие) работника МФЦ подается руководителю этого МФЦ.</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5.4. Порядок подачи и рассмотрения жалобы</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5.4.1. Жалоба подается должностному лицу, наделенному полномочиями по рассмотрению жалоб, указанному в пункте 5.3 настоящего административного регламента, в письменной форме, в том числе при личном приеме заявителя, или в электронном виде.</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5.4.3. Прием жалоб в письменной форме осуществляется органом местного самоуправления. Жалоба в письменной форме может быть также направлена по почте.</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Жалоба может быть также направлена через ГОАУ «МФЦ».</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5.4.4. В электронном виде жалоба может быть подана заявителем посредством:</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официального сайта органа местного самоуправления в информационно-телекоммуникационной сети «Интернет»;</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региональной государственной информационной системы «Портал государственных и муниципальных услуг (функций) Новгородской области»;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федеральной государственной информационной системы «Единый портал государственных и муниципальных услуг (функций)».</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5.4.5. Жалоба должна содержать:</w:t>
      </w:r>
    </w:p>
    <w:p w:rsidR="00C402F9" w:rsidRPr="008A540C" w:rsidRDefault="00C402F9" w:rsidP="00392AEF">
      <w:pPr>
        <w:tabs>
          <w:tab w:val="left" w:pos="6480"/>
        </w:tabs>
        <w:autoSpaceDE w:val="0"/>
        <w:autoSpaceDN w:val="0"/>
        <w:adjustRightInd w:val="0"/>
        <w:ind w:firstLine="567"/>
        <w:rPr>
          <w:sz w:val="16"/>
          <w:szCs w:val="16"/>
        </w:rPr>
      </w:pPr>
      <w:proofErr w:type="gramStart"/>
      <w:r w:rsidRPr="008A540C">
        <w:rPr>
          <w:sz w:val="16"/>
          <w:szCs w:val="16"/>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w:t>
      </w:r>
      <w:r w:rsidR="00392AEF">
        <w:rPr>
          <w:sz w:val="16"/>
          <w:szCs w:val="16"/>
        </w:rPr>
        <w:t xml:space="preserve">го (муниципального) служащего, </w:t>
      </w:r>
      <w:proofErr w:type="gramEnd"/>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МФЦ, его руководителя и (или) работника, решения и действия (бездействие) которых обжалуются;</w:t>
      </w:r>
    </w:p>
    <w:p w:rsidR="00C402F9" w:rsidRPr="008A540C" w:rsidRDefault="00C402F9" w:rsidP="008A540C">
      <w:pPr>
        <w:tabs>
          <w:tab w:val="left" w:pos="6480"/>
        </w:tabs>
        <w:autoSpaceDE w:val="0"/>
        <w:autoSpaceDN w:val="0"/>
        <w:adjustRightInd w:val="0"/>
        <w:ind w:firstLine="567"/>
        <w:rPr>
          <w:sz w:val="16"/>
          <w:szCs w:val="16"/>
        </w:rPr>
      </w:pPr>
      <w:proofErr w:type="gramStart"/>
      <w:r w:rsidRPr="008A540C">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02F9" w:rsidRPr="008A540C" w:rsidRDefault="00C402F9" w:rsidP="008A540C">
      <w:pPr>
        <w:tabs>
          <w:tab w:val="left" w:pos="6480"/>
        </w:tabs>
        <w:autoSpaceDE w:val="0"/>
        <w:autoSpaceDN w:val="0"/>
        <w:adjustRightInd w:val="0"/>
        <w:ind w:firstLine="567"/>
        <w:rPr>
          <w:sz w:val="16"/>
          <w:szCs w:val="16"/>
        </w:rPr>
      </w:pPr>
      <w:proofErr w:type="gramStart"/>
      <w:r w:rsidRPr="008A540C">
        <w:rPr>
          <w:sz w:val="16"/>
          <w:szCs w:val="16"/>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roofErr w:type="gramEnd"/>
    </w:p>
    <w:p w:rsidR="00C402F9" w:rsidRPr="008A540C" w:rsidRDefault="00C402F9" w:rsidP="008A540C">
      <w:pPr>
        <w:tabs>
          <w:tab w:val="left" w:pos="6480"/>
        </w:tabs>
        <w:autoSpaceDE w:val="0"/>
        <w:autoSpaceDN w:val="0"/>
        <w:adjustRightInd w:val="0"/>
        <w:ind w:firstLine="567"/>
        <w:rPr>
          <w:sz w:val="16"/>
          <w:szCs w:val="16"/>
        </w:rPr>
      </w:pPr>
      <w:proofErr w:type="gramStart"/>
      <w:r w:rsidRPr="008A540C">
        <w:rPr>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w:t>
      </w:r>
      <w:proofErr w:type="gramEnd"/>
      <w:r w:rsidRPr="008A540C">
        <w:rPr>
          <w:sz w:val="16"/>
          <w:szCs w:val="16"/>
        </w:rPr>
        <w:t xml:space="preserve"> Заявителем могут быть представлены документы (при наличии), подтверждающие доводы заявителя, либо их копии.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5.4.6. Жалоба, поступившая в орган местного самоуправления, рассматривается руководителем или заместителем руководителя органа местного самоуправления.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Рассмотрение обращения не может быть поручено должностным лицам, решения или действия (бездействие) которых обжалуются.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5.5. Сроки рассмотрения жалобы</w:t>
      </w:r>
    </w:p>
    <w:p w:rsidR="00C402F9" w:rsidRPr="008A540C" w:rsidRDefault="00C402F9" w:rsidP="008A540C">
      <w:pPr>
        <w:tabs>
          <w:tab w:val="left" w:pos="6480"/>
        </w:tabs>
        <w:autoSpaceDE w:val="0"/>
        <w:autoSpaceDN w:val="0"/>
        <w:adjustRightInd w:val="0"/>
        <w:ind w:firstLine="567"/>
        <w:rPr>
          <w:sz w:val="16"/>
          <w:szCs w:val="16"/>
        </w:rPr>
      </w:pPr>
      <w:proofErr w:type="gramStart"/>
      <w:r w:rsidRPr="008A540C">
        <w:rPr>
          <w:sz w:val="16"/>
          <w:szCs w:val="16"/>
        </w:rPr>
        <w:t>Жалоба, поступившая в орган, предоставляющий государственную услугу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8A540C">
        <w:rPr>
          <w:sz w:val="16"/>
          <w:szCs w:val="16"/>
        </w:rPr>
        <w:t xml:space="preserve"> - в течение пяти рабочих дней со дня ее регистрации.</w:t>
      </w:r>
    </w:p>
    <w:p w:rsidR="00C402F9" w:rsidRPr="008A540C" w:rsidRDefault="00C402F9" w:rsidP="008A540C">
      <w:pPr>
        <w:tabs>
          <w:tab w:val="left" w:pos="6480"/>
        </w:tabs>
        <w:autoSpaceDE w:val="0"/>
        <w:autoSpaceDN w:val="0"/>
        <w:adjustRightInd w:val="0"/>
        <w:ind w:firstLine="567"/>
        <w:rPr>
          <w:sz w:val="16"/>
          <w:szCs w:val="16"/>
        </w:rPr>
      </w:pPr>
      <w:r w:rsidRPr="008A540C">
        <w:rPr>
          <w:b/>
          <w:sz w:val="16"/>
          <w:szCs w:val="16"/>
        </w:rPr>
        <w:t xml:space="preserve"> </w:t>
      </w:r>
      <w:r w:rsidRPr="008A540C">
        <w:rPr>
          <w:sz w:val="16"/>
          <w:szCs w:val="16"/>
        </w:rPr>
        <w:t>5.6. Результат рассмотрения жалобы</w:t>
      </w:r>
    </w:p>
    <w:p w:rsidR="00C402F9" w:rsidRPr="008A540C" w:rsidRDefault="00C402F9" w:rsidP="008A540C">
      <w:pPr>
        <w:tabs>
          <w:tab w:val="left" w:pos="6480"/>
        </w:tabs>
        <w:autoSpaceDE w:val="0"/>
        <w:autoSpaceDN w:val="0"/>
        <w:adjustRightInd w:val="0"/>
        <w:ind w:firstLine="567"/>
        <w:rPr>
          <w:bCs/>
          <w:iCs/>
          <w:sz w:val="16"/>
          <w:szCs w:val="16"/>
        </w:rPr>
      </w:pPr>
      <w:r w:rsidRPr="008A540C">
        <w:rPr>
          <w:bCs/>
          <w:iCs/>
          <w:sz w:val="16"/>
          <w:szCs w:val="16"/>
        </w:rPr>
        <w:t>По результатам рассмотрения жалобы принимается одно из следующих решений:</w:t>
      </w:r>
    </w:p>
    <w:p w:rsidR="00C402F9" w:rsidRPr="008A540C" w:rsidRDefault="00C402F9" w:rsidP="00392AEF">
      <w:pPr>
        <w:tabs>
          <w:tab w:val="left" w:pos="6480"/>
        </w:tabs>
        <w:autoSpaceDE w:val="0"/>
        <w:autoSpaceDN w:val="0"/>
        <w:adjustRightInd w:val="0"/>
        <w:ind w:firstLine="567"/>
        <w:rPr>
          <w:bCs/>
          <w:iCs/>
          <w:sz w:val="16"/>
          <w:szCs w:val="16"/>
        </w:rPr>
      </w:pPr>
      <w:proofErr w:type="gramStart"/>
      <w:r w:rsidRPr="008A540C">
        <w:rPr>
          <w:bCs/>
          <w:iCs/>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w:t>
      </w:r>
      <w:r w:rsidR="00392AEF">
        <w:rPr>
          <w:bCs/>
          <w:iCs/>
          <w:sz w:val="16"/>
          <w:szCs w:val="16"/>
        </w:rPr>
        <w:t xml:space="preserve">мание которых не предусмотрено </w:t>
      </w:r>
      <w:r w:rsidRPr="008A540C">
        <w:rPr>
          <w:bCs/>
          <w:iCs/>
          <w:sz w:val="16"/>
          <w:szCs w:val="16"/>
        </w:rPr>
        <w:t>нормативными правовыми актами Российской Федерации, нормативными правовыми актами области, муниципальными правовыми актами;</w:t>
      </w:r>
      <w:proofErr w:type="gramEnd"/>
    </w:p>
    <w:p w:rsidR="00C402F9" w:rsidRPr="008A540C" w:rsidRDefault="00C402F9" w:rsidP="008A540C">
      <w:pPr>
        <w:tabs>
          <w:tab w:val="left" w:pos="6480"/>
        </w:tabs>
        <w:autoSpaceDE w:val="0"/>
        <w:autoSpaceDN w:val="0"/>
        <w:adjustRightInd w:val="0"/>
        <w:ind w:firstLine="567"/>
        <w:rPr>
          <w:bCs/>
          <w:iCs/>
          <w:sz w:val="16"/>
          <w:szCs w:val="16"/>
        </w:rPr>
      </w:pPr>
      <w:r w:rsidRPr="008A540C">
        <w:rPr>
          <w:bCs/>
          <w:iCs/>
          <w:sz w:val="16"/>
          <w:szCs w:val="16"/>
        </w:rPr>
        <w:t>в удовлетворении жалобы отказывается.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A540C">
        <w:rPr>
          <w:sz w:val="16"/>
          <w:szCs w:val="16"/>
        </w:rPr>
        <w:t>неудобства</w:t>
      </w:r>
      <w:proofErr w:type="gramEnd"/>
      <w:r w:rsidRPr="008A540C">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Уполномоченный орган отказывает в удовлетворении жалобы в следующих случаях:</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наличия вступившего в законную силу решения суда, арбитражного суда по жалобе о том же предмете и по тем же основаниям;</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подачи жалобы лицом, полномочия которого не подтверждены в порядке, установленном законодательством Российской Федерации;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наличия решения по жалобе, принятого ранее в отношении того же заявителя и по тому же предмету жалобы;</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признания доводов заявителя </w:t>
      </w:r>
      <w:proofErr w:type="gramStart"/>
      <w:r w:rsidRPr="008A540C">
        <w:rPr>
          <w:sz w:val="16"/>
          <w:szCs w:val="16"/>
        </w:rPr>
        <w:t>необоснованными</w:t>
      </w:r>
      <w:proofErr w:type="gramEnd"/>
      <w:r w:rsidRPr="008A540C">
        <w:rPr>
          <w:sz w:val="16"/>
          <w:szCs w:val="16"/>
        </w:rPr>
        <w:t>.</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5.7. Порядок информирования заявителя о результатах рассмотрения жалобы</w:t>
      </w:r>
    </w:p>
    <w:p w:rsidR="00C402F9" w:rsidRPr="008A540C" w:rsidRDefault="00C402F9" w:rsidP="008A540C">
      <w:pPr>
        <w:tabs>
          <w:tab w:val="left" w:pos="6480"/>
        </w:tabs>
        <w:autoSpaceDE w:val="0"/>
        <w:autoSpaceDN w:val="0"/>
        <w:adjustRightInd w:val="0"/>
        <w:ind w:firstLine="567"/>
        <w:rPr>
          <w:iCs/>
          <w:sz w:val="16"/>
          <w:szCs w:val="16"/>
        </w:rPr>
      </w:pPr>
      <w:r w:rsidRPr="008A540C">
        <w:rPr>
          <w:iCs/>
          <w:sz w:val="16"/>
          <w:szCs w:val="16"/>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В ответе о результатах рассмотрения жалобы указываются:</w:t>
      </w:r>
    </w:p>
    <w:p w:rsidR="00C402F9" w:rsidRPr="008A540C" w:rsidRDefault="00C402F9" w:rsidP="008A540C">
      <w:pPr>
        <w:tabs>
          <w:tab w:val="left" w:pos="6480"/>
        </w:tabs>
        <w:autoSpaceDE w:val="0"/>
        <w:autoSpaceDN w:val="0"/>
        <w:adjustRightInd w:val="0"/>
        <w:ind w:firstLine="567"/>
        <w:rPr>
          <w:sz w:val="16"/>
          <w:szCs w:val="16"/>
        </w:rPr>
      </w:pPr>
      <w:proofErr w:type="gramStart"/>
      <w:r w:rsidRPr="008A540C">
        <w:rPr>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roofErr w:type="gramEnd"/>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402F9" w:rsidRPr="008A540C" w:rsidRDefault="00C402F9" w:rsidP="00392AEF">
      <w:pPr>
        <w:tabs>
          <w:tab w:val="left" w:pos="6480"/>
        </w:tabs>
        <w:autoSpaceDE w:val="0"/>
        <w:autoSpaceDN w:val="0"/>
        <w:adjustRightInd w:val="0"/>
        <w:ind w:firstLine="567"/>
        <w:rPr>
          <w:sz w:val="16"/>
          <w:szCs w:val="16"/>
        </w:rPr>
      </w:pPr>
      <w:r w:rsidRPr="008A540C">
        <w:rPr>
          <w:sz w:val="16"/>
          <w:szCs w:val="16"/>
        </w:rPr>
        <w:t>фамилия, имя, отчество (при наличии) или</w:t>
      </w:r>
      <w:r w:rsidR="00392AEF">
        <w:rPr>
          <w:sz w:val="16"/>
          <w:szCs w:val="16"/>
        </w:rPr>
        <w:t xml:space="preserve"> наименование заявителя;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основания для принятия решения по жалобе;</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принятое по жалобе решение;</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привлеченной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8A540C">
        <w:rPr>
          <w:sz w:val="16"/>
          <w:szCs w:val="16"/>
        </w:rPr>
        <w:t>неудобства</w:t>
      </w:r>
      <w:proofErr w:type="gramEnd"/>
      <w:r w:rsidRPr="008A540C">
        <w:rPr>
          <w:sz w:val="16"/>
          <w:szCs w:val="16"/>
        </w:rPr>
        <w:t xml:space="preserve"> и указывается информация о дальнейших действиях, которые необходимо совершить заявителю в целях получения услуги;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xml:space="preserve">в случае признания </w:t>
      </w:r>
      <w:proofErr w:type="gramStart"/>
      <w:r w:rsidRPr="008A540C">
        <w:rPr>
          <w:sz w:val="16"/>
          <w:szCs w:val="16"/>
        </w:rPr>
        <w:t>жалобы</w:t>
      </w:r>
      <w:proofErr w:type="gramEnd"/>
      <w:r w:rsidRPr="008A540C">
        <w:rPr>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сведения о порядке обжалования принятого по жалобе решения.</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5.8. Порядок обжалования решения по жалобе</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5.8.1. Заявитель вправе обжаловать решения, действия (бездействие) органа местного самоуправления, его должностных лиц и специалистов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5.9. Право заявителя на получение информации и документов, необходимых для обоснования и рассмотрения жалобы</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5.9.1. В случае</w:t>
      </w:r>
      <w:proofErr w:type="gramStart"/>
      <w:r w:rsidRPr="008A540C">
        <w:rPr>
          <w:sz w:val="16"/>
          <w:szCs w:val="16"/>
        </w:rPr>
        <w:t>,</w:t>
      </w:r>
      <w:proofErr w:type="gramEnd"/>
      <w:r w:rsidRPr="008A540C">
        <w:rPr>
          <w:sz w:val="16"/>
          <w:szCs w:val="16"/>
        </w:rPr>
        <w:t xml:space="preserve"> если для написания заявления (жалобы) заявителю необходимы информация и (или) документы, имеющие отношение к предоставлению государственной услуги и находящиеся в органе местного самоуправления,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5.10. Способы информирования заявителей о порядке подачи и рассмотрения жалобы</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5.10.1. Орган местного самоуправления обеспечивает:</w:t>
      </w:r>
    </w:p>
    <w:p w:rsidR="00C402F9" w:rsidRPr="008A540C" w:rsidRDefault="00C402F9" w:rsidP="00392AEF">
      <w:pPr>
        <w:tabs>
          <w:tab w:val="left" w:pos="6480"/>
        </w:tabs>
        <w:autoSpaceDE w:val="0"/>
        <w:autoSpaceDN w:val="0"/>
        <w:adjustRightInd w:val="0"/>
        <w:ind w:firstLine="567"/>
        <w:rPr>
          <w:sz w:val="16"/>
          <w:szCs w:val="16"/>
        </w:rPr>
      </w:pPr>
      <w:proofErr w:type="gramStart"/>
      <w:r w:rsidRPr="008A540C">
        <w:rPr>
          <w:sz w:val="16"/>
          <w:szCs w:val="16"/>
        </w:rPr>
        <w:t xml:space="preserve">1)информирование заявителей о порядке обжалования решений и действий (бездействия) органа местного самоуправления, его должностных лиц либо специалистов посредством размещения информации на стендах органа местного самоуправления,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w:t>
      </w:r>
      <w:r w:rsidR="00392AEF">
        <w:rPr>
          <w:sz w:val="16"/>
          <w:szCs w:val="16"/>
        </w:rPr>
        <w:t>муниципальных услуг (функций)»;</w:t>
      </w:r>
      <w:proofErr w:type="gramEnd"/>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2) консультирование заявителей о порядке обжалования решений и действий (бездействия) органом местного самоуправления, его должностных лиц либо специалистов, в том числе по телефону, электронной почте, при личном приеме.</w:t>
      </w:r>
    </w:p>
    <w:p w:rsidR="00C402F9" w:rsidRPr="008A540C" w:rsidRDefault="00C402F9" w:rsidP="008A540C">
      <w:pPr>
        <w:tabs>
          <w:tab w:val="left" w:pos="6480"/>
        </w:tabs>
        <w:autoSpaceDE w:val="0"/>
        <w:autoSpaceDN w:val="0"/>
        <w:adjustRightInd w:val="0"/>
        <w:ind w:firstLine="567"/>
        <w:rPr>
          <w:b/>
          <w:sz w:val="16"/>
          <w:szCs w:val="16"/>
        </w:rPr>
      </w:pPr>
      <w:r w:rsidRPr="008A540C">
        <w:rPr>
          <w:sz w:val="16"/>
          <w:szCs w:val="16"/>
        </w:rPr>
        <w:t>5.11.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r w:rsidRPr="008A540C">
        <w:rPr>
          <w:b/>
          <w:sz w:val="16"/>
          <w:szCs w:val="16"/>
        </w:rPr>
        <w:tab/>
      </w:r>
    </w:p>
    <w:p w:rsidR="00C402F9" w:rsidRPr="008A540C" w:rsidRDefault="00C402F9" w:rsidP="008A540C">
      <w:pPr>
        <w:tabs>
          <w:tab w:val="left" w:pos="6480"/>
        </w:tabs>
        <w:autoSpaceDE w:val="0"/>
        <w:autoSpaceDN w:val="0"/>
        <w:adjustRightInd w:val="0"/>
        <w:ind w:firstLine="567"/>
        <w:rPr>
          <w:b/>
          <w:sz w:val="16"/>
          <w:szCs w:val="16"/>
        </w:rPr>
      </w:pPr>
      <w:r w:rsidRPr="008A540C">
        <w:rPr>
          <w:sz w:val="16"/>
          <w:szCs w:val="16"/>
        </w:rPr>
        <w:t xml:space="preserve">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w:t>
      </w:r>
      <w:proofErr w:type="gramStart"/>
      <w:r w:rsidRPr="008A540C">
        <w:rPr>
          <w:sz w:val="16"/>
          <w:szCs w:val="16"/>
        </w:rPr>
        <w:t>с</w:t>
      </w:r>
      <w:proofErr w:type="gramEnd"/>
      <w:r w:rsidRPr="008A540C">
        <w:rPr>
          <w:sz w:val="16"/>
          <w:szCs w:val="16"/>
        </w:rPr>
        <w:t>:</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Федеральным законом от 27 июля 2010 года № 210-ФЗ «Об организации предоставления государственных и муниципальных услуг»;</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Информация, указанная в данном разделе, подлежит обязательному размещению на едином портале и региональном портале.</w:t>
      </w:r>
    </w:p>
    <w:p w:rsidR="00C402F9" w:rsidRPr="008A540C" w:rsidRDefault="00C402F9" w:rsidP="008A540C">
      <w:pPr>
        <w:tabs>
          <w:tab w:val="left" w:pos="6480"/>
        </w:tabs>
        <w:autoSpaceDE w:val="0"/>
        <w:autoSpaceDN w:val="0"/>
        <w:adjustRightInd w:val="0"/>
        <w:ind w:firstLine="567"/>
        <w:rPr>
          <w:sz w:val="16"/>
          <w:szCs w:val="16"/>
        </w:rPr>
      </w:pPr>
      <w:r w:rsidRPr="008A540C">
        <w:rPr>
          <w:b/>
          <w:sz w:val="16"/>
          <w:szCs w:val="16"/>
        </w:rPr>
        <w:t xml:space="preserve">   </w:t>
      </w:r>
      <w:r w:rsidR="008A540C">
        <w:rPr>
          <w:b/>
          <w:sz w:val="16"/>
          <w:szCs w:val="16"/>
        </w:rPr>
        <w:t xml:space="preserve">                               </w:t>
      </w:r>
    </w:p>
    <w:p w:rsidR="00C402F9" w:rsidRPr="008A540C" w:rsidRDefault="00C402F9" w:rsidP="008A540C">
      <w:pPr>
        <w:tabs>
          <w:tab w:val="left" w:pos="6480"/>
        </w:tabs>
        <w:autoSpaceDE w:val="0"/>
        <w:autoSpaceDN w:val="0"/>
        <w:adjustRightInd w:val="0"/>
        <w:ind w:firstLine="567"/>
        <w:rPr>
          <w:sz w:val="16"/>
          <w:szCs w:val="16"/>
        </w:rPr>
      </w:pPr>
      <w:r w:rsidRPr="008A540C">
        <w:rPr>
          <w:sz w:val="16"/>
          <w:szCs w:val="16"/>
        </w:rPr>
        <w:t> </w:t>
      </w:r>
    </w:p>
    <w:p w:rsidR="00C402F9" w:rsidRPr="008A540C" w:rsidRDefault="00C402F9" w:rsidP="008A540C">
      <w:pPr>
        <w:tabs>
          <w:tab w:val="left" w:pos="6480"/>
        </w:tabs>
        <w:autoSpaceDE w:val="0"/>
        <w:autoSpaceDN w:val="0"/>
        <w:adjustRightInd w:val="0"/>
        <w:ind w:firstLine="567"/>
        <w:rPr>
          <w:b/>
          <w:sz w:val="16"/>
          <w:szCs w:val="16"/>
        </w:rPr>
      </w:pPr>
    </w:p>
    <w:p w:rsidR="00C402F9" w:rsidRPr="008A540C" w:rsidRDefault="00C402F9" w:rsidP="008A540C">
      <w:pPr>
        <w:tabs>
          <w:tab w:val="left" w:pos="6480"/>
        </w:tabs>
        <w:autoSpaceDE w:val="0"/>
        <w:autoSpaceDN w:val="0"/>
        <w:adjustRightInd w:val="0"/>
        <w:ind w:firstLine="567"/>
        <w:rPr>
          <w:sz w:val="16"/>
          <w:szCs w:val="16"/>
        </w:rPr>
      </w:pPr>
    </w:p>
    <w:p w:rsidR="00D72FC8" w:rsidRPr="00010B1E" w:rsidRDefault="00D72FC8" w:rsidP="00010B1E">
      <w:pPr>
        <w:tabs>
          <w:tab w:val="left" w:pos="6480"/>
        </w:tabs>
        <w:autoSpaceDE w:val="0"/>
        <w:autoSpaceDN w:val="0"/>
        <w:adjustRightInd w:val="0"/>
        <w:rPr>
          <w:sz w:val="16"/>
          <w:szCs w:val="16"/>
        </w:rPr>
      </w:pPr>
    </w:p>
    <w:p w:rsidR="00D72FC8" w:rsidRPr="00D72FC8" w:rsidRDefault="00D72FC8" w:rsidP="00D72FC8">
      <w:pPr>
        <w:tabs>
          <w:tab w:val="left" w:pos="6480"/>
        </w:tabs>
        <w:autoSpaceDE w:val="0"/>
        <w:autoSpaceDN w:val="0"/>
        <w:adjustRightInd w:val="0"/>
        <w:jc w:val="center"/>
      </w:pPr>
    </w:p>
    <w:p w:rsidR="00D27D07" w:rsidRPr="00D27D07" w:rsidRDefault="00D27D07" w:rsidP="00D27D07">
      <w:pPr>
        <w:tabs>
          <w:tab w:val="left" w:pos="6480"/>
        </w:tabs>
        <w:autoSpaceDE w:val="0"/>
        <w:autoSpaceDN w:val="0"/>
        <w:adjustRightInd w:val="0"/>
        <w:jc w:val="center"/>
        <w:rPr>
          <w:b/>
          <w:bCs/>
          <w:sz w:val="16"/>
          <w:szCs w:val="16"/>
        </w:rPr>
      </w:pPr>
      <w:r w:rsidRPr="00D27D07">
        <w:rPr>
          <w:b/>
          <w:bCs/>
          <w:sz w:val="16"/>
          <w:szCs w:val="16"/>
        </w:rPr>
        <w:t>КОМИТЕТ ФИНАНСОВ АДМИНИСТРАЦИИ ЛЮБЫТИНСКОГО МУНИЦИПАЛЬНОГО РАЙОНА</w:t>
      </w:r>
    </w:p>
    <w:p w:rsidR="00D27D07" w:rsidRPr="00D27D07" w:rsidRDefault="00D27D07" w:rsidP="00D27D07">
      <w:pPr>
        <w:tabs>
          <w:tab w:val="left" w:pos="6480"/>
        </w:tabs>
        <w:autoSpaceDE w:val="0"/>
        <w:autoSpaceDN w:val="0"/>
        <w:adjustRightInd w:val="0"/>
        <w:jc w:val="center"/>
        <w:rPr>
          <w:b/>
          <w:bCs/>
          <w:sz w:val="16"/>
          <w:szCs w:val="16"/>
        </w:rPr>
      </w:pPr>
    </w:p>
    <w:p w:rsidR="00D27D07" w:rsidRPr="00D27D07" w:rsidRDefault="00D27D07" w:rsidP="00D27D07">
      <w:pPr>
        <w:tabs>
          <w:tab w:val="left" w:pos="6480"/>
        </w:tabs>
        <w:autoSpaceDE w:val="0"/>
        <w:autoSpaceDN w:val="0"/>
        <w:adjustRightInd w:val="0"/>
        <w:jc w:val="center"/>
        <w:rPr>
          <w:b/>
          <w:sz w:val="16"/>
          <w:szCs w:val="16"/>
        </w:rPr>
      </w:pPr>
      <w:r w:rsidRPr="00D27D07">
        <w:rPr>
          <w:b/>
          <w:sz w:val="16"/>
          <w:szCs w:val="16"/>
        </w:rPr>
        <w:t>ПРИКАЗ</w:t>
      </w:r>
    </w:p>
    <w:p w:rsidR="00D27D07" w:rsidRPr="00D27D07" w:rsidRDefault="00D27D07" w:rsidP="00D27D07">
      <w:pPr>
        <w:tabs>
          <w:tab w:val="left" w:pos="6480"/>
        </w:tabs>
        <w:autoSpaceDE w:val="0"/>
        <w:autoSpaceDN w:val="0"/>
        <w:adjustRightInd w:val="0"/>
        <w:jc w:val="center"/>
        <w:rPr>
          <w:b/>
          <w:bCs/>
          <w:sz w:val="16"/>
          <w:szCs w:val="16"/>
        </w:rPr>
      </w:pP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12 октября 2021 года</w:t>
      </w:r>
      <w:r w:rsidRPr="00D27D07">
        <w:rPr>
          <w:sz w:val="16"/>
          <w:szCs w:val="16"/>
        </w:rPr>
        <w:tab/>
      </w:r>
      <w:r w:rsidRPr="00D27D07">
        <w:rPr>
          <w:sz w:val="16"/>
          <w:szCs w:val="16"/>
        </w:rPr>
        <w:tab/>
      </w:r>
      <w:r w:rsidRPr="00D27D07">
        <w:rPr>
          <w:sz w:val="16"/>
          <w:szCs w:val="16"/>
        </w:rPr>
        <w:tab/>
      </w:r>
      <w:r w:rsidRPr="00D27D07">
        <w:rPr>
          <w:sz w:val="16"/>
          <w:szCs w:val="16"/>
        </w:rPr>
        <w:tab/>
        <w:t xml:space="preserve">   </w:t>
      </w:r>
      <w:r w:rsidRPr="00D27D07">
        <w:rPr>
          <w:sz w:val="16"/>
          <w:szCs w:val="16"/>
        </w:rPr>
        <w:tab/>
      </w:r>
      <w:r w:rsidRPr="00D27D07">
        <w:rPr>
          <w:sz w:val="16"/>
          <w:szCs w:val="16"/>
        </w:rPr>
        <w:tab/>
        <w:t xml:space="preserve">                           № 62</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xml:space="preserve">  </w:t>
      </w: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roofErr w:type="spellStart"/>
      <w:r w:rsidRPr="00D27D07">
        <w:rPr>
          <w:sz w:val="16"/>
          <w:szCs w:val="16"/>
        </w:rPr>
        <w:t>р.п</w:t>
      </w:r>
      <w:proofErr w:type="spellEnd"/>
      <w:r w:rsidRPr="00D27D07">
        <w:rPr>
          <w:sz w:val="16"/>
          <w:szCs w:val="16"/>
        </w:rPr>
        <w:t xml:space="preserve">. </w:t>
      </w:r>
      <w:proofErr w:type="spellStart"/>
      <w:r w:rsidRPr="00D27D07">
        <w:rPr>
          <w:sz w:val="16"/>
          <w:szCs w:val="16"/>
        </w:rPr>
        <w:t>Любытино</w:t>
      </w:r>
      <w:proofErr w:type="spellEnd"/>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b/>
          <w:sz w:val="16"/>
          <w:szCs w:val="16"/>
        </w:rPr>
      </w:pPr>
      <w:r w:rsidRPr="00D27D07">
        <w:rPr>
          <w:b/>
          <w:sz w:val="16"/>
          <w:szCs w:val="16"/>
        </w:rPr>
        <w:t>Об утверждении порядка учета бюджетных и денежных обязательств получателей средств бюджета Любытинского муниципального района Управлением Федерального казначейства по Новгородской области.</w:t>
      </w:r>
    </w:p>
    <w:p w:rsidR="00D27D07" w:rsidRPr="00D27D07" w:rsidRDefault="00D27D07" w:rsidP="00D27D07">
      <w:pPr>
        <w:tabs>
          <w:tab w:val="left" w:pos="6480"/>
        </w:tabs>
        <w:autoSpaceDE w:val="0"/>
        <w:autoSpaceDN w:val="0"/>
        <w:adjustRightInd w:val="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tblGrid>
      <w:tr w:rsidR="00D27D07" w:rsidRPr="00D27D07" w:rsidTr="00D27D07">
        <w:tc>
          <w:tcPr>
            <w:tcW w:w="5388" w:type="dxa"/>
            <w:tcBorders>
              <w:top w:val="nil"/>
              <w:left w:val="nil"/>
              <w:bottom w:val="nil"/>
              <w:right w:val="nil"/>
            </w:tcBorders>
          </w:tcPr>
          <w:p w:rsidR="00D27D07" w:rsidRPr="00D27D07" w:rsidRDefault="00D27D07" w:rsidP="00D27D07">
            <w:pPr>
              <w:tabs>
                <w:tab w:val="left" w:pos="6480"/>
              </w:tabs>
              <w:autoSpaceDE w:val="0"/>
              <w:autoSpaceDN w:val="0"/>
              <w:adjustRightInd w:val="0"/>
              <w:jc w:val="center"/>
              <w:rPr>
                <w:b/>
                <w:sz w:val="16"/>
                <w:szCs w:val="16"/>
              </w:rPr>
            </w:pPr>
          </w:p>
        </w:tc>
      </w:tr>
    </w:tbl>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rPr>
          <w:sz w:val="16"/>
          <w:szCs w:val="16"/>
        </w:rPr>
      </w:pPr>
      <w:r w:rsidRPr="00D27D07">
        <w:rPr>
          <w:sz w:val="16"/>
          <w:szCs w:val="16"/>
        </w:rPr>
        <w:t>В соответствии со статьей 219 Бюджетного кодекса Российской Федерации</w:t>
      </w:r>
    </w:p>
    <w:p w:rsidR="00D27D07" w:rsidRPr="00D27D07" w:rsidRDefault="00D27D07" w:rsidP="00D27D07">
      <w:pPr>
        <w:tabs>
          <w:tab w:val="left" w:pos="6480"/>
        </w:tabs>
        <w:autoSpaceDE w:val="0"/>
        <w:autoSpaceDN w:val="0"/>
        <w:adjustRightInd w:val="0"/>
        <w:rPr>
          <w:sz w:val="16"/>
          <w:szCs w:val="16"/>
        </w:rPr>
      </w:pPr>
      <w:r w:rsidRPr="00D27D07">
        <w:rPr>
          <w:sz w:val="16"/>
          <w:szCs w:val="16"/>
        </w:rPr>
        <w:t>ПРИКАЗЫВАЮ:</w:t>
      </w:r>
    </w:p>
    <w:p w:rsidR="00D27D07" w:rsidRPr="00D27D07" w:rsidRDefault="00D27D07" w:rsidP="00097936">
      <w:pPr>
        <w:tabs>
          <w:tab w:val="left" w:pos="6480"/>
        </w:tabs>
        <w:autoSpaceDE w:val="0"/>
        <w:autoSpaceDN w:val="0"/>
        <w:adjustRightInd w:val="0"/>
        <w:ind w:firstLine="567"/>
        <w:rPr>
          <w:sz w:val="16"/>
          <w:szCs w:val="16"/>
        </w:rPr>
      </w:pPr>
      <w:r w:rsidRPr="00D27D07">
        <w:rPr>
          <w:sz w:val="16"/>
          <w:szCs w:val="16"/>
        </w:rPr>
        <w:t>1.Утвердить прилагаемый порядок учета бюджетных и денежных обязательств получателей средств бюджета Любытинского муниципального района Управлением Федерального казначейства по Новгородской области.</w:t>
      </w:r>
    </w:p>
    <w:p w:rsidR="00D27D07" w:rsidRPr="00D27D07" w:rsidRDefault="00D27D07" w:rsidP="00097936">
      <w:pPr>
        <w:tabs>
          <w:tab w:val="left" w:pos="6480"/>
        </w:tabs>
        <w:autoSpaceDE w:val="0"/>
        <w:autoSpaceDN w:val="0"/>
        <w:adjustRightInd w:val="0"/>
        <w:ind w:firstLine="567"/>
        <w:rPr>
          <w:sz w:val="16"/>
          <w:szCs w:val="16"/>
        </w:rPr>
      </w:pPr>
      <w:r w:rsidRPr="00D27D07">
        <w:rPr>
          <w:sz w:val="16"/>
          <w:szCs w:val="16"/>
        </w:rPr>
        <w:t>2. Настоящее постановление вступает в силу с 1 января 2022 года</w:t>
      </w:r>
    </w:p>
    <w:p w:rsidR="00D27D07" w:rsidRPr="00D27D07" w:rsidRDefault="00D27D07" w:rsidP="00097936">
      <w:pPr>
        <w:tabs>
          <w:tab w:val="left" w:pos="6480"/>
        </w:tabs>
        <w:autoSpaceDE w:val="0"/>
        <w:autoSpaceDN w:val="0"/>
        <w:adjustRightInd w:val="0"/>
        <w:ind w:firstLine="567"/>
        <w:rPr>
          <w:sz w:val="16"/>
          <w:szCs w:val="16"/>
        </w:rPr>
      </w:pPr>
      <w:r w:rsidRPr="00D27D07">
        <w:rPr>
          <w:sz w:val="16"/>
          <w:szCs w:val="16"/>
        </w:rPr>
        <w:lastRenderedPageBreak/>
        <w:t xml:space="preserve">3. </w:t>
      </w:r>
      <w:r w:rsidRPr="00D27D07">
        <w:rPr>
          <w:bCs/>
          <w:sz w:val="16"/>
          <w:szCs w:val="16"/>
        </w:rPr>
        <w:t>Опубликовать постановление в бюллетени «Официальный вестник» и на официальном сайте Администрации Любытинского муниципального района.</w:t>
      </w:r>
    </w:p>
    <w:p w:rsidR="00D27D07" w:rsidRPr="00D27D07" w:rsidRDefault="00D27D07" w:rsidP="00097936">
      <w:pPr>
        <w:tabs>
          <w:tab w:val="left" w:pos="6480"/>
        </w:tabs>
        <w:autoSpaceDE w:val="0"/>
        <w:autoSpaceDN w:val="0"/>
        <w:adjustRightInd w:val="0"/>
        <w:rPr>
          <w:b/>
          <w:sz w:val="16"/>
          <w:szCs w:val="16"/>
        </w:rPr>
      </w:pPr>
    </w:p>
    <w:p w:rsidR="00D27D07" w:rsidRPr="00D27D07" w:rsidRDefault="00D27D07" w:rsidP="00097936">
      <w:pPr>
        <w:tabs>
          <w:tab w:val="left" w:pos="6480"/>
        </w:tabs>
        <w:autoSpaceDE w:val="0"/>
        <w:autoSpaceDN w:val="0"/>
        <w:adjustRightInd w:val="0"/>
        <w:rPr>
          <w:sz w:val="16"/>
          <w:szCs w:val="16"/>
        </w:rPr>
      </w:pPr>
    </w:p>
    <w:p w:rsidR="00D27D07" w:rsidRPr="00D27D07" w:rsidRDefault="00D27D07" w:rsidP="00097936">
      <w:pPr>
        <w:tabs>
          <w:tab w:val="left" w:pos="6480"/>
        </w:tabs>
        <w:autoSpaceDE w:val="0"/>
        <w:autoSpaceDN w:val="0"/>
        <w:adjustRightInd w:val="0"/>
        <w:rPr>
          <w:sz w:val="16"/>
          <w:szCs w:val="16"/>
        </w:rPr>
      </w:pPr>
    </w:p>
    <w:p w:rsidR="00D27D07" w:rsidRPr="00D27D07" w:rsidRDefault="00097936" w:rsidP="00097936">
      <w:pPr>
        <w:tabs>
          <w:tab w:val="left" w:pos="6480"/>
        </w:tabs>
        <w:autoSpaceDE w:val="0"/>
        <w:autoSpaceDN w:val="0"/>
        <w:adjustRightInd w:val="0"/>
        <w:rPr>
          <w:sz w:val="16"/>
          <w:szCs w:val="16"/>
        </w:rPr>
      </w:pPr>
      <w:r>
        <w:rPr>
          <w:sz w:val="16"/>
          <w:szCs w:val="16"/>
        </w:rPr>
        <w:t xml:space="preserve">                                     </w:t>
      </w:r>
      <w:r w:rsidR="00D27D07" w:rsidRPr="00D27D07">
        <w:rPr>
          <w:sz w:val="16"/>
          <w:szCs w:val="16"/>
        </w:rPr>
        <w:t xml:space="preserve">Председатель комитета финансов                                </w:t>
      </w:r>
      <w:proofErr w:type="spellStart"/>
      <w:r w:rsidR="00D27D07" w:rsidRPr="00D27D07">
        <w:rPr>
          <w:sz w:val="16"/>
          <w:szCs w:val="16"/>
        </w:rPr>
        <w:t>О.В.Новикова</w:t>
      </w:r>
      <w:proofErr w:type="spellEnd"/>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097936">
      <w:pPr>
        <w:tabs>
          <w:tab w:val="left" w:pos="6480"/>
        </w:tabs>
        <w:autoSpaceDE w:val="0"/>
        <w:autoSpaceDN w:val="0"/>
        <w:adjustRightInd w:val="0"/>
        <w:rPr>
          <w:sz w:val="16"/>
          <w:szCs w:val="16"/>
        </w:rPr>
      </w:pPr>
    </w:p>
    <w:p w:rsidR="00D27D07" w:rsidRPr="00D27D07" w:rsidRDefault="00D27D07" w:rsidP="00097936">
      <w:pPr>
        <w:tabs>
          <w:tab w:val="left" w:pos="6480"/>
        </w:tabs>
        <w:autoSpaceDE w:val="0"/>
        <w:autoSpaceDN w:val="0"/>
        <w:adjustRightInd w:val="0"/>
        <w:jc w:val="right"/>
        <w:rPr>
          <w:sz w:val="16"/>
          <w:szCs w:val="16"/>
        </w:rPr>
      </w:pPr>
      <w:r w:rsidRPr="00D27D07">
        <w:rPr>
          <w:sz w:val="16"/>
          <w:szCs w:val="16"/>
        </w:rPr>
        <w:t>Утвержден</w:t>
      </w:r>
    </w:p>
    <w:p w:rsidR="00D27D07" w:rsidRPr="00D27D07" w:rsidRDefault="00D27D07" w:rsidP="00097936">
      <w:pPr>
        <w:tabs>
          <w:tab w:val="left" w:pos="6480"/>
        </w:tabs>
        <w:autoSpaceDE w:val="0"/>
        <w:autoSpaceDN w:val="0"/>
        <w:adjustRightInd w:val="0"/>
        <w:jc w:val="right"/>
        <w:rPr>
          <w:sz w:val="16"/>
          <w:szCs w:val="16"/>
        </w:rPr>
      </w:pPr>
      <w:r w:rsidRPr="00D27D07">
        <w:rPr>
          <w:sz w:val="16"/>
          <w:szCs w:val="16"/>
        </w:rPr>
        <w:t>приказом комитетом финансов</w:t>
      </w:r>
    </w:p>
    <w:p w:rsidR="00D27D07" w:rsidRPr="00D27D07" w:rsidRDefault="00D27D07" w:rsidP="00097936">
      <w:pPr>
        <w:tabs>
          <w:tab w:val="left" w:pos="6480"/>
        </w:tabs>
        <w:autoSpaceDE w:val="0"/>
        <w:autoSpaceDN w:val="0"/>
        <w:adjustRightInd w:val="0"/>
        <w:jc w:val="right"/>
        <w:rPr>
          <w:sz w:val="16"/>
          <w:szCs w:val="16"/>
        </w:rPr>
      </w:pPr>
      <w:r w:rsidRPr="00D27D07">
        <w:rPr>
          <w:sz w:val="16"/>
          <w:szCs w:val="16"/>
        </w:rPr>
        <w:t xml:space="preserve">Администрации Любытинского </w:t>
      </w:r>
    </w:p>
    <w:p w:rsidR="00D27D07" w:rsidRPr="00D27D07" w:rsidRDefault="00D27D07" w:rsidP="00097936">
      <w:pPr>
        <w:tabs>
          <w:tab w:val="left" w:pos="6480"/>
        </w:tabs>
        <w:autoSpaceDE w:val="0"/>
        <w:autoSpaceDN w:val="0"/>
        <w:adjustRightInd w:val="0"/>
        <w:jc w:val="right"/>
        <w:rPr>
          <w:sz w:val="16"/>
          <w:szCs w:val="16"/>
        </w:rPr>
      </w:pPr>
      <w:r w:rsidRPr="00D27D07">
        <w:rPr>
          <w:sz w:val="16"/>
          <w:szCs w:val="16"/>
        </w:rPr>
        <w:t>муниципального района</w:t>
      </w:r>
    </w:p>
    <w:p w:rsidR="00D27D07" w:rsidRPr="00D27D07" w:rsidRDefault="00D27D07" w:rsidP="00097936">
      <w:pPr>
        <w:tabs>
          <w:tab w:val="left" w:pos="6480"/>
        </w:tabs>
        <w:autoSpaceDE w:val="0"/>
        <w:autoSpaceDN w:val="0"/>
        <w:adjustRightInd w:val="0"/>
        <w:jc w:val="right"/>
        <w:rPr>
          <w:sz w:val="16"/>
          <w:szCs w:val="16"/>
        </w:rPr>
      </w:pPr>
      <w:r w:rsidRPr="00D27D07">
        <w:rPr>
          <w:sz w:val="16"/>
          <w:szCs w:val="16"/>
        </w:rPr>
        <w:t>от 12 октября 2021 года № 62</w:t>
      </w: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b/>
          <w:sz w:val="16"/>
          <w:szCs w:val="16"/>
        </w:rPr>
      </w:pPr>
      <w:r w:rsidRPr="00D27D07">
        <w:rPr>
          <w:b/>
          <w:sz w:val="16"/>
          <w:szCs w:val="16"/>
        </w:rPr>
        <w:t>ПОРЯДОК</w:t>
      </w:r>
    </w:p>
    <w:p w:rsidR="00D27D07" w:rsidRPr="00D27D07" w:rsidRDefault="00D27D07" w:rsidP="00D27D07">
      <w:pPr>
        <w:tabs>
          <w:tab w:val="left" w:pos="6480"/>
        </w:tabs>
        <w:autoSpaceDE w:val="0"/>
        <w:autoSpaceDN w:val="0"/>
        <w:adjustRightInd w:val="0"/>
        <w:jc w:val="center"/>
        <w:rPr>
          <w:b/>
          <w:sz w:val="16"/>
          <w:szCs w:val="16"/>
        </w:rPr>
      </w:pPr>
      <w:r w:rsidRPr="00D27D07">
        <w:rPr>
          <w:b/>
          <w:sz w:val="16"/>
          <w:szCs w:val="16"/>
        </w:rPr>
        <w:t>УЧЕТА БЮДЖЕТНЫХ И ДЕНЕЖНЫХ ОБЯЗАТЕЛЬСТВ ПОЛУЧАТЕЛЕЙ СРЕДСТВ</w:t>
      </w:r>
    </w:p>
    <w:p w:rsidR="00D27D07" w:rsidRPr="00D27D07" w:rsidRDefault="00D27D07" w:rsidP="00D27D07">
      <w:pPr>
        <w:tabs>
          <w:tab w:val="left" w:pos="6480"/>
        </w:tabs>
        <w:autoSpaceDE w:val="0"/>
        <w:autoSpaceDN w:val="0"/>
        <w:adjustRightInd w:val="0"/>
        <w:jc w:val="center"/>
        <w:rPr>
          <w:b/>
          <w:sz w:val="16"/>
          <w:szCs w:val="16"/>
        </w:rPr>
      </w:pPr>
      <w:r w:rsidRPr="00D27D07">
        <w:rPr>
          <w:b/>
          <w:sz w:val="16"/>
          <w:szCs w:val="16"/>
        </w:rPr>
        <w:t>БЮДЖЕТА ЛЮБЫТИНСКОГО МУНИЦИПАЛЬНОГО РАЙОНА УПРАВЛЕНИЕМ ФЕДЕРАЛЬНОГО КАЗНАЧЕЙСТВА ПО НОВГОРОДСКОЙ ОБЛАСТИ</w:t>
      </w: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b/>
          <w:sz w:val="16"/>
          <w:szCs w:val="16"/>
        </w:rPr>
      </w:pPr>
      <w:r w:rsidRPr="00D27D07">
        <w:rPr>
          <w:b/>
          <w:sz w:val="16"/>
          <w:szCs w:val="16"/>
        </w:rPr>
        <w:t>I. Общие положения</w:t>
      </w: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097936">
      <w:pPr>
        <w:tabs>
          <w:tab w:val="left" w:pos="6480"/>
        </w:tabs>
        <w:autoSpaceDE w:val="0"/>
        <w:autoSpaceDN w:val="0"/>
        <w:adjustRightInd w:val="0"/>
        <w:ind w:firstLine="567"/>
        <w:rPr>
          <w:sz w:val="16"/>
          <w:szCs w:val="16"/>
        </w:rPr>
      </w:pPr>
      <w:r w:rsidRPr="00D27D07">
        <w:rPr>
          <w:sz w:val="16"/>
          <w:szCs w:val="16"/>
        </w:rPr>
        <w:t xml:space="preserve">1. </w:t>
      </w:r>
      <w:proofErr w:type="gramStart"/>
      <w:r w:rsidRPr="00D27D07">
        <w:rPr>
          <w:sz w:val="16"/>
          <w:szCs w:val="16"/>
        </w:rPr>
        <w:t>Настоящий документ устанавливает порядок исполнения бюджета Любытинского муниципального района по расходам в части постановки на учет бюджетных и денежных обязательств получателей средств бюджета Любытинского муниципального района  и внесения в них изменений Управлением Федерального казначейства по Новгородской области (далее соответственно - получатели бюджетных средств, Управление, бюджетные обязательства, денежные обязательства) в целях отражения указанных операций в пределах лимитов бюджетных обязательств на лицевых счетах</w:t>
      </w:r>
      <w:proofErr w:type="gramEnd"/>
      <w:r w:rsidRPr="00D27D07">
        <w:rPr>
          <w:sz w:val="16"/>
          <w:szCs w:val="16"/>
        </w:rPr>
        <w:t xml:space="preserve"> </w:t>
      </w:r>
      <w:proofErr w:type="gramStart"/>
      <w:r w:rsidRPr="00D27D07">
        <w:rPr>
          <w:sz w:val="16"/>
          <w:szCs w:val="16"/>
        </w:rPr>
        <w:t>получателей бюджетных средств или лицевых счетах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roofErr w:type="gramEnd"/>
    </w:p>
    <w:p w:rsidR="00D27D07" w:rsidRPr="00D27D07" w:rsidRDefault="00D27D07" w:rsidP="00097936">
      <w:pPr>
        <w:tabs>
          <w:tab w:val="left" w:pos="6480"/>
        </w:tabs>
        <w:autoSpaceDE w:val="0"/>
        <w:autoSpaceDN w:val="0"/>
        <w:adjustRightInd w:val="0"/>
        <w:rPr>
          <w:sz w:val="16"/>
          <w:szCs w:val="16"/>
        </w:rPr>
      </w:pPr>
    </w:p>
    <w:p w:rsidR="00D27D07" w:rsidRPr="00D27D07" w:rsidRDefault="00D27D07" w:rsidP="00097936">
      <w:pPr>
        <w:tabs>
          <w:tab w:val="left" w:pos="6480"/>
        </w:tabs>
        <w:autoSpaceDE w:val="0"/>
        <w:autoSpaceDN w:val="0"/>
        <w:adjustRightInd w:val="0"/>
        <w:ind w:firstLine="567"/>
        <w:rPr>
          <w:sz w:val="16"/>
          <w:szCs w:val="16"/>
        </w:rPr>
      </w:pPr>
      <w:proofErr w:type="gramStart"/>
      <w:r w:rsidRPr="00D27D07">
        <w:rPr>
          <w:sz w:val="16"/>
          <w:szCs w:val="16"/>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D27D07" w:rsidRPr="00097936" w:rsidRDefault="00D27D07" w:rsidP="00097936">
      <w:pPr>
        <w:tabs>
          <w:tab w:val="left" w:pos="6480"/>
        </w:tabs>
        <w:autoSpaceDE w:val="0"/>
        <w:autoSpaceDN w:val="0"/>
        <w:adjustRightInd w:val="0"/>
        <w:ind w:firstLine="567"/>
        <w:rPr>
          <w:color w:val="000000" w:themeColor="text1"/>
          <w:sz w:val="16"/>
          <w:szCs w:val="16"/>
        </w:rPr>
      </w:pPr>
      <w:r w:rsidRPr="00D27D07">
        <w:rPr>
          <w:sz w:val="16"/>
          <w:szCs w:val="16"/>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097936">
          <w:rPr>
            <w:rStyle w:val="a8"/>
            <w:color w:val="000000" w:themeColor="text1"/>
            <w:sz w:val="16"/>
            <w:szCs w:val="16"/>
          </w:rPr>
          <w:t>приложениях N 1</w:t>
        </w:r>
      </w:hyperlink>
      <w:r w:rsidRPr="00097936">
        <w:rPr>
          <w:color w:val="000000" w:themeColor="text1"/>
          <w:sz w:val="16"/>
          <w:szCs w:val="16"/>
        </w:rPr>
        <w:t xml:space="preserve"> и </w:t>
      </w:r>
      <w:hyperlink w:anchor="P441" w:history="1">
        <w:r w:rsidRPr="00097936">
          <w:rPr>
            <w:rStyle w:val="a8"/>
            <w:color w:val="000000" w:themeColor="text1"/>
            <w:sz w:val="16"/>
            <w:szCs w:val="16"/>
          </w:rPr>
          <w:t>N 2</w:t>
        </w:r>
      </w:hyperlink>
      <w:r w:rsidRPr="00097936">
        <w:rPr>
          <w:color w:val="000000" w:themeColor="text1"/>
          <w:sz w:val="16"/>
          <w:szCs w:val="16"/>
        </w:rPr>
        <w:t xml:space="preserve"> к настоящему Порядку соответственно.</w:t>
      </w:r>
    </w:p>
    <w:p w:rsidR="00D27D07" w:rsidRPr="00097936" w:rsidRDefault="00D27D07" w:rsidP="00097936">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3. </w:t>
      </w:r>
      <w:proofErr w:type="gramStart"/>
      <w:r w:rsidRPr="00097936">
        <w:rPr>
          <w:color w:val="000000" w:themeColor="text1"/>
          <w:sz w:val="16"/>
          <w:szCs w:val="16"/>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Федерального казначейства (ППО СУФД АСФК) и Министерства финансов Российской Федерации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w:t>
      </w:r>
      <w:proofErr w:type="gramEnd"/>
      <w:r w:rsidRPr="00097936">
        <w:rPr>
          <w:color w:val="000000" w:themeColor="text1"/>
          <w:sz w:val="16"/>
          <w:szCs w:val="16"/>
        </w:rPr>
        <w:t xml:space="preserve"> законодательством Российской Федерации порядке (далее - уполномоченное лицо) от имени получателя бюджетных средств или Управления в соответствующей информационной системе.</w:t>
      </w:r>
    </w:p>
    <w:p w:rsidR="00D27D07" w:rsidRPr="00097936" w:rsidRDefault="00D27D07" w:rsidP="00097936">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бюджетных средств или Управлением с учетом положений </w:t>
      </w:r>
      <w:hyperlink w:anchor="P61" w:history="1">
        <w:r w:rsidRPr="00097936">
          <w:rPr>
            <w:rStyle w:val="a8"/>
            <w:color w:val="000000" w:themeColor="text1"/>
            <w:sz w:val="16"/>
            <w:szCs w:val="16"/>
          </w:rPr>
          <w:t>пунктов 8</w:t>
        </w:r>
      </w:hyperlink>
      <w:r w:rsidRPr="00097936">
        <w:rPr>
          <w:color w:val="000000" w:themeColor="text1"/>
          <w:sz w:val="16"/>
          <w:szCs w:val="16"/>
        </w:rPr>
        <w:t xml:space="preserve"> и </w:t>
      </w:r>
      <w:hyperlink w:anchor="P159" w:history="1">
        <w:r w:rsidRPr="00097936">
          <w:rPr>
            <w:rStyle w:val="a8"/>
            <w:color w:val="000000" w:themeColor="text1"/>
            <w:sz w:val="16"/>
            <w:szCs w:val="16"/>
          </w:rPr>
          <w:t>22</w:t>
        </w:r>
      </w:hyperlink>
      <w:r w:rsidRPr="00097936">
        <w:rPr>
          <w:color w:val="000000" w:themeColor="text1"/>
          <w:sz w:val="16"/>
          <w:szCs w:val="16"/>
        </w:rPr>
        <w:t xml:space="preserve"> настоящего Порядка.</w:t>
      </w:r>
    </w:p>
    <w:p w:rsidR="00D27D07" w:rsidRPr="00097936" w:rsidRDefault="00D27D07" w:rsidP="00097936">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4. </w:t>
      </w:r>
      <w:hyperlink r:id="rId120" w:history="1">
        <w:r w:rsidRPr="00097936">
          <w:rPr>
            <w:rStyle w:val="a8"/>
            <w:color w:val="000000" w:themeColor="text1"/>
            <w:sz w:val="16"/>
            <w:szCs w:val="16"/>
          </w:rPr>
          <w:t>Сведения</w:t>
        </w:r>
      </w:hyperlink>
      <w:r w:rsidRPr="00097936">
        <w:rPr>
          <w:color w:val="000000" w:themeColor="text1"/>
          <w:sz w:val="16"/>
          <w:szCs w:val="16"/>
        </w:rPr>
        <w:t xml:space="preserve"> о бюджетном обязательстве и </w:t>
      </w:r>
      <w:hyperlink r:id="rId121" w:history="1">
        <w:r w:rsidRPr="00097936">
          <w:rPr>
            <w:rStyle w:val="a8"/>
            <w:color w:val="000000" w:themeColor="text1"/>
            <w:sz w:val="16"/>
            <w:szCs w:val="16"/>
          </w:rPr>
          <w:t>Сведения</w:t>
        </w:r>
      </w:hyperlink>
      <w:r w:rsidRPr="00097936">
        <w:rPr>
          <w:color w:val="000000" w:themeColor="text1"/>
          <w:sz w:val="16"/>
          <w:szCs w:val="16"/>
        </w:rPr>
        <w:t xml:space="preserve"> о денежном обязательстве, содержащие сведения, составляющие государственную тайну, формируются получателем бюджетных средств и направляются в Управление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D27D07" w:rsidRPr="00097936" w:rsidRDefault="00D27D07" w:rsidP="00097936">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Получатель бюджетных средств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D27D07" w:rsidRPr="00097936" w:rsidRDefault="00D27D07" w:rsidP="00097936">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Любытинского муниципального района.</w:t>
      </w:r>
    </w:p>
    <w:p w:rsidR="00D27D07" w:rsidRPr="00D27D07" w:rsidRDefault="00D27D07" w:rsidP="00097936">
      <w:pPr>
        <w:tabs>
          <w:tab w:val="left" w:pos="6480"/>
        </w:tabs>
        <w:autoSpaceDE w:val="0"/>
        <w:autoSpaceDN w:val="0"/>
        <w:adjustRightInd w:val="0"/>
        <w:ind w:firstLine="567"/>
        <w:rPr>
          <w:sz w:val="16"/>
          <w:szCs w:val="16"/>
        </w:rPr>
      </w:pPr>
      <w:r w:rsidRPr="00097936">
        <w:rPr>
          <w:color w:val="000000" w:themeColor="text1"/>
          <w:sz w:val="16"/>
          <w:szCs w:val="16"/>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097936">
          <w:rPr>
            <w:rStyle w:val="a8"/>
            <w:color w:val="000000" w:themeColor="text1"/>
            <w:sz w:val="16"/>
            <w:szCs w:val="16"/>
          </w:rPr>
          <w:t>графах 2</w:t>
        </w:r>
      </w:hyperlink>
      <w:r w:rsidRPr="00097936">
        <w:rPr>
          <w:color w:val="000000" w:themeColor="text1"/>
          <w:sz w:val="16"/>
          <w:szCs w:val="16"/>
        </w:rPr>
        <w:t xml:space="preserve"> и </w:t>
      </w:r>
      <w:hyperlink w:anchor="P547" w:history="1">
        <w:r w:rsidRPr="00097936">
          <w:rPr>
            <w:rStyle w:val="a8"/>
            <w:color w:val="000000" w:themeColor="text1"/>
            <w:sz w:val="16"/>
            <w:szCs w:val="16"/>
          </w:rPr>
          <w:t>3</w:t>
        </w:r>
      </w:hyperlink>
      <w:r w:rsidRPr="00097936">
        <w:rPr>
          <w:color w:val="000000" w:themeColor="text1"/>
          <w:sz w:val="16"/>
          <w:szCs w:val="16"/>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097936">
          <w:rPr>
            <w:rStyle w:val="a8"/>
            <w:color w:val="000000" w:themeColor="text1"/>
            <w:sz w:val="16"/>
            <w:szCs w:val="16"/>
          </w:rPr>
          <w:t>приложению N 3</w:t>
        </w:r>
      </w:hyperlink>
      <w:r w:rsidRPr="00097936">
        <w:rPr>
          <w:color w:val="000000" w:themeColor="text1"/>
          <w:sz w:val="16"/>
          <w:szCs w:val="16"/>
        </w:rPr>
        <w:t xml:space="preserve"> к настоящему Порядку (далее соответственно - Перечень, документы-основания, документы, </w:t>
      </w:r>
      <w:r w:rsidRPr="00D27D07">
        <w:rPr>
          <w:sz w:val="16"/>
          <w:szCs w:val="16"/>
        </w:rPr>
        <w:t>подтверждающие возникновение денежных обязательств).</w:t>
      </w:r>
    </w:p>
    <w:p w:rsidR="00D27D07" w:rsidRPr="00D27D07" w:rsidRDefault="00D27D07" w:rsidP="00097936">
      <w:pPr>
        <w:tabs>
          <w:tab w:val="left" w:pos="6480"/>
        </w:tabs>
        <w:autoSpaceDE w:val="0"/>
        <w:autoSpaceDN w:val="0"/>
        <w:adjustRightInd w:val="0"/>
        <w:ind w:firstLine="567"/>
        <w:rPr>
          <w:sz w:val="16"/>
          <w:szCs w:val="16"/>
        </w:rPr>
      </w:pPr>
      <w:r w:rsidRPr="00D27D07">
        <w:rPr>
          <w:sz w:val="16"/>
          <w:szCs w:val="16"/>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D27D07" w:rsidRPr="00D27D07" w:rsidRDefault="00D27D07" w:rsidP="00097936">
      <w:pPr>
        <w:tabs>
          <w:tab w:val="left" w:pos="6480"/>
        </w:tabs>
        <w:autoSpaceDE w:val="0"/>
        <w:autoSpaceDN w:val="0"/>
        <w:adjustRightInd w:val="0"/>
        <w:ind w:firstLine="567"/>
        <w:rPr>
          <w:sz w:val="16"/>
          <w:szCs w:val="16"/>
        </w:rPr>
      </w:pPr>
      <w:r w:rsidRPr="00D27D07">
        <w:rPr>
          <w:sz w:val="16"/>
          <w:szCs w:val="16"/>
        </w:rPr>
        <w:t xml:space="preserve">6. </w:t>
      </w:r>
      <w:proofErr w:type="gramStart"/>
      <w:r w:rsidRPr="00D27D07">
        <w:rPr>
          <w:sz w:val="16"/>
          <w:szCs w:val="16"/>
        </w:rPr>
        <w:t>Получатель средств бюджета Любытинского муниципального района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муниципального района.</w:t>
      </w:r>
      <w:proofErr w:type="gramEnd"/>
    </w:p>
    <w:p w:rsidR="00D27D07" w:rsidRPr="00D27D07" w:rsidRDefault="00D27D07" w:rsidP="00097936">
      <w:pPr>
        <w:tabs>
          <w:tab w:val="left" w:pos="6480"/>
        </w:tabs>
        <w:autoSpaceDE w:val="0"/>
        <w:autoSpaceDN w:val="0"/>
        <w:adjustRightInd w:val="0"/>
        <w:ind w:firstLine="567"/>
        <w:rPr>
          <w:sz w:val="16"/>
          <w:szCs w:val="16"/>
        </w:rPr>
      </w:pPr>
      <w:r w:rsidRPr="00D27D07">
        <w:rPr>
          <w:sz w:val="16"/>
          <w:szCs w:val="16"/>
        </w:rPr>
        <w:t>Лица, имеющие право действовать от имени получателя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D27D07" w:rsidRPr="00D27D07" w:rsidRDefault="00D27D07" w:rsidP="00097936">
      <w:pPr>
        <w:tabs>
          <w:tab w:val="left" w:pos="6480"/>
        </w:tabs>
        <w:autoSpaceDE w:val="0"/>
        <w:autoSpaceDN w:val="0"/>
        <w:adjustRightInd w:val="0"/>
        <w:ind w:firstLine="567"/>
        <w:rPr>
          <w:sz w:val="16"/>
          <w:szCs w:val="16"/>
        </w:rPr>
      </w:pPr>
      <w:r w:rsidRPr="00D27D07">
        <w:rPr>
          <w:sz w:val="16"/>
          <w:szCs w:val="16"/>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D27D07" w:rsidRPr="00D27D07" w:rsidRDefault="00D27D07" w:rsidP="00097936">
      <w:pPr>
        <w:tabs>
          <w:tab w:val="left" w:pos="6480"/>
        </w:tabs>
        <w:autoSpaceDE w:val="0"/>
        <w:autoSpaceDN w:val="0"/>
        <w:adjustRightInd w:val="0"/>
        <w:rPr>
          <w:sz w:val="16"/>
          <w:szCs w:val="16"/>
        </w:rPr>
      </w:pPr>
    </w:p>
    <w:p w:rsidR="00D27D07" w:rsidRPr="00D27D07" w:rsidRDefault="00D27D07" w:rsidP="00097936">
      <w:pPr>
        <w:tabs>
          <w:tab w:val="left" w:pos="6480"/>
        </w:tabs>
        <w:autoSpaceDE w:val="0"/>
        <w:autoSpaceDN w:val="0"/>
        <w:adjustRightInd w:val="0"/>
        <w:jc w:val="center"/>
        <w:rPr>
          <w:b/>
          <w:sz w:val="16"/>
          <w:szCs w:val="16"/>
        </w:rPr>
      </w:pPr>
      <w:r w:rsidRPr="00D27D07">
        <w:rPr>
          <w:b/>
          <w:sz w:val="16"/>
          <w:szCs w:val="16"/>
        </w:rPr>
        <w:t xml:space="preserve">II. Постановка на учет бюджетных обязательств и </w:t>
      </w:r>
      <w:proofErr w:type="spellStart"/>
      <w:r w:rsidRPr="00D27D07">
        <w:rPr>
          <w:b/>
          <w:sz w:val="16"/>
          <w:szCs w:val="16"/>
        </w:rPr>
        <w:t>внесениев</w:t>
      </w:r>
      <w:proofErr w:type="spellEnd"/>
      <w:r w:rsidRPr="00D27D07">
        <w:rPr>
          <w:b/>
          <w:sz w:val="16"/>
          <w:szCs w:val="16"/>
        </w:rPr>
        <w:t xml:space="preserve"> них изменений</w:t>
      </w:r>
    </w:p>
    <w:p w:rsidR="00D27D07" w:rsidRPr="00D27D07" w:rsidRDefault="00D27D07" w:rsidP="00097936">
      <w:pPr>
        <w:tabs>
          <w:tab w:val="left" w:pos="6480"/>
        </w:tabs>
        <w:autoSpaceDE w:val="0"/>
        <w:autoSpaceDN w:val="0"/>
        <w:adjustRightInd w:val="0"/>
        <w:rPr>
          <w:sz w:val="16"/>
          <w:szCs w:val="16"/>
        </w:rPr>
      </w:pPr>
    </w:p>
    <w:p w:rsidR="00D27D07" w:rsidRPr="00097936" w:rsidRDefault="00D27D07" w:rsidP="00097936">
      <w:pPr>
        <w:tabs>
          <w:tab w:val="left" w:pos="6480"/>
        </w:tabs>
        <w:autoSpaceDE w:val="0"/>
        <w:autoSpaceDN w:val="0"/>
        <w:adjustRightInd w:val="0"/>
        <w:ind w:firstLine="567"/>
        <w:rPr>
          <w:color w:val="000000" w:themeColor="text1"/>
          <w:sz w:val="16"/>
          <w:szCs w:val="16"/>
        </w:rPr>
      </w:pPr>
      <w:bookmarkStart w:id="12" w:name="P61"/>
      <w:bookmarkEnd w:id="12"/>
      <w:r w:rsidRPr="00D27D07">
        <w:rPr>
          <w:sz w:val="16"/>
          <w:szCs w:val="16"/>
        </w:rPr>
        <w:t xml:space="preserve">8. Сведения о бюджетных обязательствах, возникших на основании документов-оснований, </w:t>
      </w:r>
      <w:r w:rsidRPr="00097936">
        <w:rPr>
          <w:color w:val="000000" w:themeColor="text1"/>
          <w:sz w:val="16"/>
          <w:szCs w:val="16"/>
        </w:rPr>
        <w:t xml:space="preserve">предусмотренных </w:t>
      </w:r>
      <w:hyperlink w:anchor="P549" w:history="1">
        <w:r w:rsidRPr="00097936">
          <w:rPr>
            <w:rStyle w:val="a8"/>
            <w:color w:val="000000" w:themeColor="text1"/>
            <w:sz w:val="16"/>
            <w:szCs w:val="16"/>
          </w:rPr>
          <w:t>пунктами 1</w:t>
        </w:r>
      </w:hyperlink>
      <w:r w:rsidRPr="00097936">
        <w:rPr>
          <w:color w:val="000000" w:themeColor="text1"/>
          <w:sz w:val="16"/>
          <w:szCs w:val="16"/>
        </w:rPr>
        <w:t xml:space="preserve"> - </w:t>
      </w:r>
      <w:hyperlink w:anchor="P555" w:history="1">
        <w:r w:rsidRPr="00097936">
          <w:rPr>
            <w:rStyle w:val="a8"/>
            <w:color w:val="000000" w:themeColor="text1"/>
            <w:sz w:val="16"/>
            <w:szCs w:val="16"/>
          </w:rPr>
          <w:t>2 графы 2</w:t>
        </w:r>
      </w:hyperlink>
      <w:r w:rsidRPr="00097936">
        <w:rPr>
          <w:color w:val="000000" w:themeColor="text1"/>
          <w:sz w:val="16"/>
          <w:szCs w:val="16"/>
        </w:rPr>
        <w:t xml:space="preserve"> Перечня (далее - принимаемые бюджетные обязательства), а также документов-оснований, предусмотренных </w:t>
      </w:r>
      <w:hyperlink w:anchor="P558" w:history="1">
        <w:r w:rsidRPr="00097936">
          <w:rPr>
            <w:rStyle w:val="a8"/>
            <w:color w:val="000000" w:themeColor="text1"/>
            <w:sz w:val="16"/>
            <w:szCs w:val="16"/>
          </w:rPr>
          <w:t xml:space="preserve">пунктами </w:t>
        </w:r>
      </w:hyperlink>
      <w:r w:rsidRPr="00097936">
        <w:rPr>
          <w:color w:val="000000" w:themeColor="text1"/>
          <w:sz w:val="16"/>
          <w:szCs w:val="16"/>
        </w:rPr>
        <w:t xml:space="preserve">3 - </w:t>
      </w:r>
      <w:hyperlink w:anchor="P652" w:history="1">
        <w:r w:rsidRPr="00097936">
          <w:rPr>
            <w:rStyle w:val="a8"/>
            <w:color w:val="000000" w:themeColor="text1"/>
            <w:sz w:val="16"/>
            <w:szCs w:val="16"/>
          </w:rPr>
          <w:t>13 графы 2</w:t>
        </w:r>
      </w:hyperlink>
      <w:r w:rsidRPr="00097936">
        <w:rPr>
          <w:color w:val="000000" w:themeColor="text1"/>
          <w:sz w:val="16"/>
          <w:szCs w:val="16"/>
        </w:rPr>
        <w:t xml:space="preserve"> Перечня (далее - принятые бюджетные обязательства), формируются в соответствии с настоящим Порядком:</w:t>
      </w:r>
    </w:p>
    <w:p w:rsidR="00D27D07" w:rsidRPr="00097936" w:rsidRDefault="00D27D07" w:rsidP="00097936">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а) Управлением:</w:t>
      </w:r>
    </w:p>
    <w:p w:rsidR="00D27D07" w:rsidRPr="00097936" w:rsidRDefault="00D27D07" w:rsidP="00097936">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в части принятых бюджетных обязательств, возникших на основании документов-оснований, предусмотренных:</w:t>
      </w:r>
    </w:p>
    <w:p w:rsidR="00D27D07" w:rsidRPr="00097936" w:rsidRDefault="00D27D07" w:rsidP="00097936">
      <w:pPr>
        <w:tabs>
          <w:tab w:val="left" w:pos="6480"/>
        </w:tabs>
        <w:autoSpaceDE w:val="0"/>
        <w:autoSpaceDN w:val="0"/>
        <w:adjustRightInd w:val="0"/>
        <w:ind w:firstLine="567"/>
        <w:rPr>
          <w:color w:val="000000" w:themeColor="text1"/>
          <w:sz w:val="16"/>
          <w:szCs w:val="16"/>
        </w:rPr>
      </w:pPr>
      <w:hyperlink w:anchor="P571" w:history="1">
        <w:r w:rsidRPr="00097936">
          <w:rPr>
            <w:rStyle w:val="a8"/>
            <w:color w:val="000000" w:themeColor="text1"/>
            <w:sz w:val="16"/>
            <w:szCs w:val="16"/>
          </w:rPr>
          <w:t>пунктами 4</w:t>
        </w:r>
      </w:hyperlink>
      <w:r w:rsidRPr="00097936">
        <w:rPr>
          <w:color w:val="000000" w:themeColor="text1"/>
          <w:sz w:val="16"/>
          <w:szCs w:val="16"/>
        </w:rPr>
        <w:t xml:space="preserve">, </w:t>
      </w:r>
      <w:hyperlink w:anchor="P583" w:history="1">
        <w:r w:rsidRPr="00097936">
          <w:rPr>
            <w:rStyle w:val="a8"/>
            <w:color w:val="000000" w:themeColor="text1"/>
            <w:sz w:val="16"/>
            <w:szCs w:val="16"/>
          </w:rPr>
          <w:t>5</w:t>
        </w:r>
      </w:hyperlink>
      <w:r w:rsidRPr="00097936">
        <w:rPr>
          <w:color w:val="000000" w:themeColor="text1"/>
          <w:sz w:val="16"/>
          <w:szCs w:val="16"/>
        </w:rPr>
        <w:t xml:space="preserve">, </w:t>
      </w:r>
      <w:hyperlink w:anchor="P95" w:history="1">
        <w:r w:rsidRPr="00097936">
          <w:rPr>
            <w:rStyle w:val="a8"/>
            <w:color w:val="000000" w:themeColor="text1"/>
            <w:sz w:val="16"/>
            <w:szCs w:val="16"/>
          </w:rPr>
          <w:t>6</w:t>
        </w:r>
      </w:hyperlink>
      <w:r w:rsidRPr="00097936">
        <w:rPr>
          <w:color w:val="000000" w:themeColor="text1"/>
          <w:sz w:val="16"/>
          <w:szCs w:val="16"/>
        </w:rPr>
        <w:t xml:space="preserve">, </w:t>
      </w:r>
      <w:hyperlink w:anchor="P597" w:history="1">
        <w:r w:rsidRPr="00097936">
          <w:rPr>
            <w:rStyle w:val="a8"/>
            <w:color w:val="000000" w:themeColor="text1"/>
            <w:sz w:val="16"/>
            <w:szCs w:val="16"/>
          </w:rPr>
          <w:t>7</w:t>
        </w:r>
      </w:hyperlink>
      <w:r w:rsidRPr="00097936">
        <w:rPr>
          <w:color w:val="000000" w:themeColor="text1"/>
          <w:sz w:val="16"/>
          <w:szCs w:val="16"/>
        </w:rPr>
        <w:t xml:space="preserve">, </w:t>
      </w:r>
      <w:hyperlink w:anchor="P603" w:history="1">
        <w:r w:rsidRPr="00097936">
          <w:rPr>
            <w:rStyle w:val="a8"/>
            <w:color w:val="000000" w:themeColor="text1"/>
            <w:sz w:val="16"/>
            <w:szCs w:val="16"/>
          </w:rPr>
          <w:t>8</w:t>
        </w:r>
      </w:hyperlink>
      <w:r w:rsidRPr="00097936">
        <w:rPr>
          <w:color w:val="000000" w:themeColor="text1"/>
          <w:sz w:val="16"/>
          <w:szCs w:val="16"/>
        </w:rPr>
        <w:t xml:space="preserve">, </w:t>
      </w:r>
      <w:hyperlink w:anchor="P624" w:history="1">
        <w:r w:rsidRPr="00097936">
          <w:rPr>
            <w:rStyle w:val="a8"/>
            <w:color w:val="000000" w:themeColor="text1"/>
            <w:sz w:val="16"/>
            <w:szCs w:val="16"/>
          </w:rPr>
          <w:t>9</w:t>
        </w:r>
      </w:hyperlink>
      <w:r w:rsidRPr="00097936">
        <w:rPr>
          <w:color w:val="000000" w:themeColor="text1"/>
          <w:sz w:val="16"/>
          <w:szCs w:val="16"/>
        </w:rPr>
        <w:t xml:space="preserve">, </w:t>
      </w:r>
      <w:hyperlink w:anchor="P633" w:history="1">
        <w:r w:rsidRPr="00097936">
          <w:rPr>
            <w:rStyle w:val="a8"/>
            <w:color w:val="000000" w:themeColor="text1"/>
            <w:sz w:val="16"/>
            <w:szCs w:val="16"/>
          </w:rPr>
          <w:t>10</w:t>
        </w:r>
      </w:hyperlink>
      <w:r w:rsidRPr="00097936">
        <w:rPr>
          <w:color w:val="000000" w:themeColor="text1"/>
          <w:sz w:val="16"/>
          <w:szCs w:val="16"/>
        </w:rPr>
        <w:t xml:space="preserve">, </w:t>
      </w:r>
      <w:hyperlink w:anchor="P651" w:history="1">
        <w:r w:rsidRPr="00097936">
          <w:rPr>
            <w:rStyle w:val="a8"/>
            <w:color w:val="000000" w:themeColor="text1"/>
            <w:sz w:val="16"/>
            <w:szCs w:val="16"/>
          </w:rPr>
          <w:t>13</w:t>
        </w:r>
      </w:hyperlink>
      <w:r w:rsidRPr="00097936">
        <w:rPr>
          <w:color w:val="000000" w:themeColor="text1"/>
          <w:sz w:val="16"/>
          <w:szCs w:val="16"/>
        </w:rPr>
        <w:t xml:space="preserve">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097936">
          <w:rPr>
            <w:rStyle w:val="a8"/>
            <w:color w:val="000000" w:themeColor="text1"/>
            <w:sz w:val="16"/>
            <w:szCs w:val="16"/>
          </w:rPr>
          <w:t>абзацем первым пункта 22</w:t>
        </w:r>
      </w:hyperlink>
      <w:r w:rsidRPr="00097936">
        <w:rPr>
          <w:color w:val="000000" w:themeColor="text1"/>
          <w:sz w:val="16"/>
          <w:szCs w:val="16"/>
        </w:rPr>
        <w:t xml:space="preserve"> настоящего Порядка;</w:t>
      </w:r>
    </w:p>
    <w:p w:rsidR="00D27D07" w:rsidRPr="00097936" w:rsidRDefault="00D27D07" w:rsidP="00097936">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Формирование Сведений о бюджетных обязательствах осуществляется Управлением  после проверки наличия в распоряжении о совершении казначейских платежей (далее - распоряжение), представленном получателем средств бюджета Любытинского муниципального района, типа бюджетного обязательства.</w:t>
      </w:r>
    </w:p>
    <w:p w:rsidR="00D27D07" w:rsidRPr="00097936" w:rsidRDefault="00D27D07" w:rsidP="00097936">
      <w:pPr>
        <w:tabs>
          <w:tab w:val="left" w:pos="6480"/>
        </w:tabs>
        <w:autoSpaceDE w:val="0"/>
        <w:autoSpaceDN w:val="0"/>
        <w:adjustRightInd w:val="0"/>
        <w:rPr>
          <w:color w:val="000000" w:themeColor="text1"/>
          <w:sz w:val="16"/>
          <w:szCs w:val="16"/>
        </w:rPr>
      </w:pPr>
    </w:p>
    <w:p w:rsidR="00D27D07" w:rsidRPr="00097936" w:rsidRDefault="00D27D07" w:rsidP="00097936">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б) получателем средств бюджета Любытинского муниципального района:</w:t>
      </w:r>
    </w:p>
    <w:p w:rsidR="00D27D07" w:rsidRPr="00097936" w:rsidRDefault="00D27D07" w:rsidP="00097936">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в части принимаемых бюджетных обязательств, возникших на основании документов-оснований, предусмотренных:</w:t>
      </w:r>
    </w:p>
    <w:p w:rsidR="00D27D07" w:rsidRPr="00097936" w:rsidRDefault="00D27D07" w:rsidP="00097936">
      <w:pPr>
        <w:tabs>
          <w:tab w:val="left" w:pos="6480"/>
        </w:tabs>
        <w:autoSpaceDE w:val="0"/>
        <w:autoSpaceDN w:val="0"/>
        <w:adjustRightInd w:val="0"/>
        <w:ind w:firstLine="567"/>
        <w:rPr>
          <w:color w:val="000000" w:themeColor="text1"/>
          <w:sz w:val="16"/>
          <w:szCs w:val="16"/>
        </w:rPr>
      </w:pPr>
      <w:hyperlink w:anchor="P549" w:history="1">
        <w:r w:rsidRPr="00097936">
          <w:rPr>
            <w:rStyle w:val="a8"/>
            <w:color w:val="000000" w:themeColor="text1"/>
            <w:sz w:val="16"/>
            <w:szCs w:val="16"/>
          </w:rPr>
          <w:t>пунктом 1 графы 2</w:t>
        </w:r>
      </w:hyperlink>
      <w:r w:rsidRPr="00097936">
        <w:rPr>
          <w:color w:val="000000" w:themeColor="text1"/>
          <w:sz w:val="16"/>
          <w:szCs w:val="16"/>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D27D07" w:rsidRPr="00097936" w:rsidRDefault="00D27D07" w:rsidP="00097936">
      <w:pPr>
        <w:tabs>
          <w:tab w:val="left" w:pos="6480"/>
        </w:tabs>
        <w:autoSpaceDE w:val="0"/>
        <w:autoSpaceDN w:val="0"/>
        <w:adjustRightInd w:val="0"/>
        <w:ind w:firstLine="567"/>
        <w:rPr>
          <w:color w:val="000000" w:themeColor="text1"/>
          <w:sz w:val="16"/>
          <w:szCs w:val="16"/>
        </w:rPr>
      </w:pPr>
      <w:hyperlink w:anchor="P552" w:history="1">
        <w:proofErr w:type="gramStart"/>
        <w:r w:rsidRPr="00097936">
          <w:rPr>
            <w:rStyle w:val="a8"/>
            <w:color w:val="000000" w:themeColor="text1"/>
            <w:sz w:val="16"/>
            <w:szCs w:val="16"/>
          </w:rPr>
          <w:t>пунктом 2 графы 2</w:t>
        </w:r>
      </w:hyperlink>
      <w:r w:rsidRPr="00097936">
        <w:rPr>
          <w:color w:val="000000" w:themeColor="text1"/>
          <w:sz w:val="16"/>
          <w:szCs w:val="16"/>
        </w:rPr>
        <w:t xml:space="preserve"> Перечня, - одновременно с направлением в Управление выписки из приглашения принять участие в закрытом способе определения поставщика (подрядчика, исполнителя) в соответствии с </w:t>
      </w:r>
      <w:hyperlink r:id="rId122" w:history="1">
        <w:r w:rsidRPr="00097936">
          <w:rPr>
            <w:rStyle w:val="a8"/>
            <w:color w:val="000000" w:themeColor="text1"/>
            <w:sz w:val="16"/>
            <w:szCs w:val="16"/>
          </w:rPr>
          <w:t>подпунктом "а" пункта 26</w:t>
        </w:r>
      </w:hyperlink>
      <w:r w:rsidRPr="00097936">
        <w:rPr>
          <w:color w:val="000000" w:themeColor="text1"/>
          <w:sz w:val="16"/>
          <w:szCs w:val="16"/>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w:t>
      </w:r>
      <w:proofErr w:type="gramEnd"/>
      <w:r w:rsidRPr="00097936">
        <w:rPr>
          <w:color w:val="000000" w:themeColor="text1"/>
          <w:sz w:val="16"/>
          <w:szCs w:val="16"/>
        </w:rPr>
        <w:t xml:space="preserve"> Федерации от 6 августа 2020 г. N 1193 (Собрание законодательства Российской Федерации, 2020, N 33, ст. 5393);</w:t>
      </w:r>
    </w:p>
    <w:p w:rsidR="00D27D07" w:rsidRPr="00097936" w:rsidRDefault="00D27D07" w:rsidP="00097936">
      <w:pPr>
        <w:tabs>
          <w:tab w:val="left" w:pos="6480"/>
        </w:tabs>
        <w:autoSpaceDE w:val="0"/>
        <w:autoSpaceDN w:val="0"/>
        <w:adjustRightInd w:val="0"/>
        <w:rPr>
          <w:color w:val="000000" w:themeColor="text1"/>
          <w:sz w:val="16"/>
          <w:szCs w:val="16"/>
        </w:rPr>
      </w:pPr>
    </w:p>
    <w:p w:rsidR="00D27D07" w:rsidRPr="00097936" w:rsidRDefault="00D27D07" w:rsidP="00097936">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в части принятых бюджетных обязательств, возникших на основании документов-оснований, предусмотренных:</w:t>
      </w:r>
    </w:p>
    <w:p w:rsidR="00D27D07" w:rsidRPr="00097936" w:rsidRDefault="00D27D07" w:rsidP="00097936">
      <w:pPr>
        <w:tabs>
          <w:tab w:val="left" w:pos="6480"/>
        </w:tabs>
        <w:autoSpaceDE w:val="0"/>
        <w:autoSpaceDN w:val="0"/>
        <w:adjustRightInd w:val="0"/>
        <w:ind w:firstLine="567"/>
        <w:rPr>
          <w:color w:val="000000" w:themeColor="text1"/>
          <w:sz w:val="16"/>
          <w:szCs w:val="16"/>
        </w:rPr>
      </w:pPr>
      <w:hyperlink w:anchor="P558" w:history="1">
        <w:r w:rsidRPr="00097936">
          <w:rPr>
            <w:rStyle w:val="a8"/>
            <w:color w:val="000000" w:themeColor="text1"/>
            <w:sz w:val="16"/>
            <w:szCs w:val="16"/>
          </w:rPr>
          <w:t>пунктом 3 графы 2</w:t>
        </w:r>
      </w:hyperlink>
      <w:r w:rsidRPr="00097936">
        <w:rPr>
          <w:color w:val="000000" w:themeColor="text1"/>
          <w:sz w:val="16"/>
          <w:szCs w:val="16"/>
        </w:rPr>
        <w:t xml:space="preserve"> Перечня, не содержащих сведения, составляющие государственную тайну, - не позднее трех рабочих дней, следующих за днем заключения муниципального контракта, договора, Соглашения, указанных в названных пунктах </w:t>
      </w:r>
      <w:hyperlink w:anchor="P546" w:history="1">
        <w:r w:rsidRPr="00097936">
          <w:rPr>
            <w:rStyle w:val="a8"/>
            <w:color w:val="000000" w:themeColor="text1"/>
            <w:sz w:val="16"/>
            <w:szCs w:val="16"/>
          </w:rPr>
          <w:t>графы 2</w:t>
        </w:r>
      </w:hyperlink>
      <w:r w:rsidRPr="00097936">
        <w:rPr>
          <w:color w:val="000000" w:themeColor="text1"/>
          <w:sz w:val="16"/>
          <w:szCs w:val="16"/>
        </w:rPr>
        <w:t xml:space="preserve"> Перечня;</w:t>
      </w:r>
    </w:p>
    <w:p w:rsidR="00D27D07" w:rsidRPr="00097936" w:rsidRDefault="00D27D07" w:rsidP="00097936">
      <w:pPr>
        <w:tabs>
          <w:tab w:val="left" w:pos="6480"/>
        </w:tabs>
        <w:autoSpaceDE w:val="0"/>
        <w:autoSpaceDN w:val="0"/>
        <w:adjustRightInd w:val="0"/>
        <w:ind w:firstLine="567"/>
        <w:rPr>
          <w:color w:val="000000" w:themeColor="text1"/>
          <w:sz w:val="16"/>
          <w:szCs w:val="16"/>
        </w:rPr>
      </w:pPr>
      <w:hyperlink w:anchor="P571" w:history="1">
        <w:proofErr w:type="gramStart"/>
        <w:r w:rsidRPr="00097936">
          <w:rPr>
            <w:rStyle w:val="a8"/>
            <w:color w:val="000000" w:themeColor="text1"/>
            <w:sz w:val="16"/>
            <w:szCs w:val="16"/>
          </w:rPr>
          <w:t>пунктами 4</w:t>
        </w:r>
      </w:hyperlink>
      <w:r w:rsidRPr="00097936">
        <w:rPr>
          <w:color w:val="000000" w:themeColor="text1"/>
          <w:sz w:val="16"/>
          <w:szCs w:val="16"/>
        </w:rPr>
        <w:t xml:space="preserve">, </w:t>
      </w:r>
      <w:hyperlink w:anchor="P583" w:history="1">
        <w:r w:rsidRPr="00097936">
          <w:rPr>
            <w:rStyle w:val="a8"/>
            <w:color w:val="000000" w:themeColor="text1"/>
            <w:sz w:val="16"/>
            <w:szCs w:val="16"/>
          </w:rPr>
          <w:t>5</w:t>
        </w:r>
      </w:hyperlink>
      <w:r w:rsidRPr="00097936">
        <w:rPr>
          <w:color w:val="000000" w:themeColor="text1"/>
          <w:sz w:val="16"/>
          <w:szCs w:val="16"/>
        </w:rPr>
        <w:t xml:space="preserve">, </w:t>
      </w:r>
      <w:hyperlink w:anchor="P597" w:history="1">
        <w:r w:rsidRPr="00097936">
          <w:rPr>
            <w:rStyle w:val="a8"/>
            <w:color w:val="000000" w:themeColor="text1"/>
            <w:sz w:val="16"/>
            <w:szCs w:val="16"/>
          </w:rPr>
          <w:t>7</w:t>
        </w:r>
      </w:hyperlink>
      <w:r w:rsidRPr="00097936">
        <w:rPr>
          <w:color w:val="000000" w:themeColor="text1"/>
          <w:sz w:val="16"/>
          <w:szCs w:val="16"/>
        </w:rPr>
        <w:t xml:space="preserve">, </w:t>
      </w:r>
      <w:hyperlink w:anchor="P603" w:history="1">
        <w:r w:rsidRPr="00097936">
          <w:rPr>
            <w:rStyle w:val="a8"/>
            <w:color w:val="000000" w:themeColor="text1"/>
            <w:sz w:val="16"/>
            <w:szCs w:val="16"/>
          </w:rPr>
          <w:t>8</w:t>
        </w:r>
      </w:hyperlink>
      <w:r w:rsidRPr="00097936">
        <w:rPr>
          <w:color w:val="000000" w:themeColor="text1"/>
          <w:sz w:val="16"/>
          <w:szCs w:val="16"/>
        </w:rPr>
        <w:t xml:space="preserve"> графы 2 Перечня, 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w:t>
      </w:r>
      <w:proofErr w:type="spellStart"/>
      <w:r w:rsidRPr="00097936">
        <w:rPr>
          <w:color w:val="000000" w:themeColor="text1"/>
          <w:sz w:val="16"/>
          <w:szCs w:val="16"/>
        </w:rPr>
        <w:t>софинансирования</w:t>
      </w:r>
      <w:proofErr w:type="spellEnd"/>
      <w:r w:rsidRPr="00097936">
        <w:rPr>
          <w:color w:val="000000" w:themeColor="text1"/>
          <w:sz w:val="16"/>
          <w:szCs w:val="16"/>
        </w:rPr>
        <w:t xml:space="preserve"> исполнения расходных обязательств – не позднее трех рабочих дней, следующих за днем заключения муниципального контракта, договора, Соглашения, указанных в названных пунктах </w:t>
      </w:r>
      <w:hyperlink w:anchor="P546" w:history="1">
        <w:r w:rsidRPr="00097936">
          <w:rPr>
            <w:rStyle w:val="a8"/>
            <w:color w:val="000000" w:themeColor="text1"/>
            <w:sz w:val="16"/>
            <w:szCs w:val="16"/>
          </w:rPr>
          <w:t>графы 2</w:t>
        </w:r>
      </w:hyperlink>
      <w:r w:rsidRPr="00097936">
        <w:rPr>
          <w:color w:val="000000" w:themeColor="text1"/>
          <w:sz w:val="16"/>
          <w:szCs w:val="16"/>
        </w:rPr>
        <w:t xml:space="preserve"> Перечня; </w:t>
      </w:r>
      <w:proofErr w:type="gramEnd"/>
    </w:p>
    <w:p w:rsidR="00D27D07" w:rsidRPr="00097936" w:rsidRDefault="00D27D07" w:rsidP="00097936">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пунктами </w:t>
      </w:r>
      <w:hyperlink w:anchor="P557" w:history="1">
        <w:r w:rsidRPr="00097936">
          <w:rPr>
            <w:rStyle w:val="a8"/>
            <w:color w:val="000000" w:themeColor="text1"/>
            <w:sz w:val="16"/>
            <w:szCs w:val="16"/>
          </w:rPr>
          <w:t>3</w:t>
        </w:r>
      </w:hyperlink>
      <w:r w:rsidRPr="00097936">
        <w:rPr>
          <w:color w:val="000000" w:themeColor="text1"/>
          <w:sz w:val="16"/>
          <w:szCs w:val="16"/>
        </w:rPr>
        <w:t xml:space="preserve"> </w:t>
      </w:r>
      <w:hyperlink w:anchor="P571" w:history="1">
        <w:r w:rsidRPr="00097936">
          <w:rPr>
            <w:rStyle w:val="a8"/>
            <w:color w:val="000000" w:themeColor="text1"/>
            <w:sz w:val="16"/>
            <w:szCs w:val="16"/>
          </w:rPr>
          <w:t>4</w:t>
        </w:r>
      </w:hyperlink>
      <w:r w:rsidRPr="00097936">
        <w:rPr>
          <w:color w:val="000000" w:themeColor="text1"/>
          <w:sz w:val="16"/>
          <w:szCs w:val="16"/>
        </w:rPr>
        <w:t xml:space="preserve">, </w:t>
      </w:r>
      <w:hyperlink w:anchor="P583" w:history="1">
        <w:r w:rsidRPr="00097936">
          <w:rPr>
            <w:rStyle w:val="a8"/>
            <w:color w:val="000000" w:themeColor="text1"/>
            <w:sz w:val="16"/>
            <w:szCs w:val="16"/>
          </w:rPr>
          <w:t>5</w:t>
        </w:r>
      </w:hyperlink>
      <w:r w:rsidRPr="00097936">
        <w:rPr>
          <w:color w:val="000000" w:themeColor="text1"/>
          <w:sz w:val="16"/>
          <w:szCs w:val="16"/>
        </w:rPr>
        <w:t xml:space="preserve">, </w:t>
      </w:r>
      <w:hyperlink w:anchor="P597" w:history="1">
        <w:r w:rsidRPr="00097936">
          <w:rPr>
            <w:rStyle w:val="a8"/>
            <w:color w:val="000000" w:themeColor="text1"/>
            <w:sz w:val="16"/>
            <w:szCs w:val="16"/>
          </w:rPr>
          <w:t>7</w:t>
        </w:r>
      </w:hyperlink>
      <w:r w:rsidRPr="00097936">
        <w:rPr>
          <w:color w:val="000000" w:themeColor="text1"/>
          <w:sz w:val="16"/>
          <w:szCs w:val="16"/>
        </w:rPr>
        <w:t xml:space="preserve">, </w:t>
      </w:r>
      <w:hyperlink w:anchor="P603" w:history="1">
        <w:r w:rsidRPr="00097936">
          <w:rPr>
            <w:rStyle w:val="a8"/>
            <w:color w:val="000000" w:themeColor="text1"/>
            <w:sz w:val="16"/>
            <w:szCs w:val="16"/>
          </w:rPr>
          <w:t>8</w:t>
        </w:r>
      </w:hyperlink>
      <w:r w:rsidRPr="00097936">
        <w:rPr>
          <w:color w:val="000000" w:themeColor="text1"/>
          <w:sz w:val="16"/>
          <w:szCs w:val="16"/>
        </w:rPr>
        <w:t xml:space="preserve"> графы 2 Перечня, содержащих сведения, составляющие государственную тайну - не позднее шести рабочих дней со дня их заключения; </w:t>
      </w:r>
    </w:p>
    <w:p w:rsidR="00D27D07" w:rsidRPr="00097936" w:rsidRDefault="00D27D07" w:rsidP="00097936">
      <w:pPr>
        <w:tabs>
          <w:tab w:val="left" w:pos="6480"/>
        </w:tabs>
        <w:autoSpaceDE w:val="0"/>
        <w:autoSpaceDN w:val="0"/>
        <w:adjustRightInd w:val="0"/>
        <w:rPr>
          <w:color w:val="000000" w:themeColor="text1"/>
          <w:sz w:val="16"/>
          <w:szCs w:val="16"/>
        </w:rPr>
      </w:pPr>
    </w:p>
    <w:p w:rsidR="00D27D07" w:rsidRPr="00097936" w:rsidRDefault="00D27D07" w:rsidP="00097936">
      <w:pPr>
        <w:tabs>
          <w:tab w:val="left" w:pos="6480"/>
        </w:tabs>
        <w:autoSpaceDE w:val="0"/>
        <w:autoSpaceDN w:val="0"/>
        <w:adjustRightInd w:val="0"/>
        <w:ind w:firstLine="567"/>
        <w:rPr>
          <w:color w:val="000000" w:themeColor="text1"/>
          <w:sz w:val="16"/>
          <w:szCs w:val="16"/>
        </w:rPr>
      </w:pPr>
      <w:hyperlink w:anchor="P639" w:history="1">
        <w:proofErr w:type="gramStart"/>
        <w:r w:rsidRPr="00097936">
          <w:rPr>
            <w:rStyle w:val="a8"/>
            <w:color w:val="000000" w:themeColor="text1"/>
            <w:sz w:val="16"/>
            <w:szCs w:val="16"/>
          </w:rPr>
          <w:t>пунктами 1</w:t>
        </w:r>
      </w:hyperlink>
      <w:r w:rsidRPr="00097936">
        <w:rPr>
          <w:color w:val="000000" w:themeColor="text1"/>
          <w:sz w:val="16"/>
          <w:szCs w:val="16"/>
        </w:rPr>
        <w:t xml:space="preserve">1 - </w:t>
      </w:r>
      <w:hyperlink w:anchor="P646" w:history="1">
        <w:r w:rsidRPr="00097936">
          <w:rPr>
            <w:rStyle w:val="a8"/>
            <w:color w:val="000000" w:themeColor="text1"/>
            <w:sz w:val="16"/>
            <w:szCs w:val="16"/>
          </w:rPr>
          <w:t>12 графы 2</w:t>
        </w:r>
      </w:hyperlink>
      <w:r w:rsidRPr="00097936">
        <w:rPr>
          <w:color w:val="000000" w:themeColor="text1"/>
          <w:sz w:val="16"/>
          <w:szCs w:val="16"/>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Любытинского муниципального района - должником информации об источнике образования задолженности и кодах бюджетной классификации бюджета Любытинского муниципального района, по которым должны быть произведены расходы по исполнению исполнительного документа, решения налогового органа о взыскании налога, сбора, страхового взноса, пеней и</w:t>
      </w:r>
      <w:proofErr w:type="gramEnd"/>
      <w:r w:rsidRPr="00097936">
        <w:rPr>
          <w:color w:val="000000" w:themeColor="text1"/>
          <w:sz w:val="16"/>
          <w:szCs w:val="16"/>
        </w:rPr>
        <w:t xml:space="preserve">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D27D07" w:rsidRPr="00097936" w:rsidRDefault="00D27D07" w:rsidP="00097936">
      <w:pPr>
        <w:tabs>
          <w:tab w:val="left" w:pos="6480"/>
        </w:tabs>
        <w:autoSpaceDE w:val="0"/>
        <w:autoSpaceDN w:val="0"/>
        <w:adjustRightInd w:val="0"/>
        <w:ind w:firstLine="567"/>
        <w:rPr>
          <w:color w:val="000000" w:themeColor="text1"/>
          <w:sz w:val="16"/>
          <w:szCs w:val="16"/>
        </w:rPr>
      </w:pPr>
      <w:bookmarkStart w:id="13" w:name="P92"/>
      <w:bookmarkEnd w:id="13"/>
      <w:r w:rsidRPr="00097936">
        <w:rPr>
          <w:color w:val="000000" w:themeColor="text1"/>
          <w:sz w:val="16"/>
          <w:szCs w:val="16"/>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097936">
          <w:rPr>
            <w:rStyle w:val="a8"/>
            <w:color w:val="000000" w:themeColor="text1"/>
            <w:sz w:val="16"/>
            <w:szCs w:val="16"/>
          </w:rPr>
          <w:t>пункта 8</w:t>
        </w:r>
      </w:hyperlink>
      <w:r w:rsidRPr="00097936">
        <w:rPr>
          <w:color w:val="000000" w:themeColor="text1"/>
          <w:sz w:val="16"/>
          <w:szCs w:val="16"/>
        </w:rPr>
        <w:t xml:space="preserve"> настоящего Порядка с указанием учетного номера бюджетного обязательства, в которое вносится изменение.</w:t>
      </w:r>
    </w:p>
    <w:p w:rsidR="00D27D07" w:rsidRPr="00097936" w:rsidRDefault="00D27D07" w:rsidP="00097936">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10. В случае внесения изменений в бюджетное обязательство без внесения изменений в документ-основание, указанный документ-основание в Управление повторно не представляется.</w:t>
      </w:r>
    </w:p>
    <w:p w:rsidR="00D27D07" w:rsidRPr="00D27D07" w:rsidRDefault="00D27D07" w:rsidP="00097936">
      <w:pPr>
        <w:tabs>
          <w:tab w:val="left" w:pos="6480"/>
        </w:tabs>
        <w:autoSpaceDE w:val="0"/>
        <w:autoSpaceDN w:val="0"/>
        <w:adjustRightInd w:val="0"/>
        <w:ind w:firstLine="567"/>
        <w:rPr>
          <w:sz w:val="16"/>
          <w:szCs w:val="16"/>
        </w:rPr>
      </w:pPr>
      <w:proofErr w:type="gramStart"/>
      <w:r w:rsidRPr="00D27D07">
        <w:rPr>
          <w:sz w:val="16"/>
          <w:szCs w:val="16"/>
        </w:rPr>
        <w:t>В случае внесения изменений в бюджетное обязательство в связи с внесением изменений в документ-основание</w:t>
      </w:r>
      <w:proofErr w:type="gramEnd"/>
      <w:r w:rsidRPr="00D27D07">
        <w:rPr>
          <w:sz w:val="16"/>
          <w:szCs w:val="16"/>
        </w:rPr>
        <w:t>, документ, предусматривающий внесение изменений в документ-основание, направляется получателем средств бюджета Любытинского муниципального района в Управление одновременно с формированием Сведений о бюджетном обязательстве.</w:t>
      </w:r>
    </w:p>
    <w:p w:rsidR="00D27D07" w:rsidRPr="00D27D07" w:rsidRDefault="00D27D07" w:rsidP="00097936">
      <w:pPr>
        <w:tabs>
          <w:tab w:val="left" w:pos="6480"/>
        </w:tabs>
        <w:autoSpaceDE w:val="0"/>
        <w:autoSpaceDN w:val="0"/>
        <w:adjustRightInd w:val="0"/>
        <w:ind w:firstLine="567"/>
        <w:rPr>
          <w:sz w:val="16"/>
          <w:szCs w:val="16"/>
        </w:rPr>
      </w:pPr>
      <w:r w:rsidRPr="00D27D07">
        <w:rPr>
          <w:sz w:val="16"/>
          <w:szCs w:val="16"/>
        </w:rPr>
        <w:t xml:space="preserve">11. </w:t>
      </w:r>
      <w:bookmarkStart w:id="14" w:name="P50"/>
      <w:bookmarkEnd w:id="14"/>
      <w:r w:rsidRPr="00D27D07">
        <w:rPr>
          <w:sz w:val="16"/>
          <w:szCs w:val="16"/>
        </w:rP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Любытинского муниципального района, Управление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D27D07" w:rsidRPr="00D27D07" w:rsidRDefault="00D27D07" w:rsidP="00097936">
      <w:pPr>
        <w:tabs>
          <w:tab w:val="left" w:pos="6480"/>
        </w:tabs>
        <w:autoSpaceDE w:val="0"/>
        <w:autoSpaceDN w:val="0"/>
        <w:adjustRightInd w:val="0"/>
        <w:ind w:firstLine="567"/>
        <w:rPr>
          <w:sz w:val="16"/>
          <w:szCs w:val="16"/>
        </w:rPr>
      </w:pPr>
      <w:bookmarkStart w:id="15" w:name="P96"/>
      <w:bookmarkEnd w:id="15"/>
      <w:r w:rsidRPr="00D27D07">
        <w:rPr>
          <w:sz w:val="16"/>
          <w:szCs w:val="16"/>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Любытинского муниципального района в Управление для постановки на учет бюджетных обязательств в соответствии с настоящим Порядком;</w:t>
      </w:r>
    </w:p>
    <w:p w:rsidR="00D27D07" w:rsidRPr="00D27D07" w:rsidRDefault="00D27D07" w:rsidP="00097936">
      <w:pPr>
        <w:tabs>
          <w:tab w:val="left" w:pos="6480"/>
        </w:tabs>
        <w:autoSpaceDE w:val="0"/>
        <w:autoSpaceDN w:val="0"/>
        <w:adjustRightInd w:val="0"/>
        <w:rPr>
          <w:sz w:val="16"/>
          <w:szCs w:val="16"/>
        </w:rPr>
      </w:pPr>
    </w:p>
    <w:p w:rsidR="00D27D07" w:rsidRPr="00097936" w:rsidRDefault="00D27D07" w:rsidP="00097936">
      <w:pPr>
        <w:tabs>
          <w:tab w:val="left" w:pos="6480"/>
        </w:tabs>
        <w:autoSpaceDE w:val="0"/>
        <w:autoSpaceDN w:val="0"/>
        <w:adjustRightInd w:val="0"/>
        <w:ind w:firstLine="567"/>
        <w:rPr>
          <w:color w:val="000000" w:themeColor="text1"/>
          <w:sz w:val="16"/>
          <w:szCs w:val="16"/>
        </w:rPr>
      </w:pPr>
      <w:bookmarkStart w:id="16" w:name="P100"/>
      <w:bookmarkEnd w:id="16"/>
      <w:r w:rsidRPr="00D27D07">
        <w:rPr>
          <w:sz w:val="16"/>
          <w:szCs w:val="16"/>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w:t>
      </w:r>
      <w:r w:rsidRPr="00097936">
        <w:rPr>
          <w:color w:val="000000" w:themeColor="text1"/>
          <w:sz w:val="16"/>
          <w:szCs w:val="16"/>
        </w:rPr>
        <w:t xml:space="preserve">с </w:t>
      </w:r>
      <w:hyperlink w:anchor="P261" w:history="1">
        <w:r w:rsidRPr="00097936">
          <w:rPr>
            <w:rStyle w:val="a8"/>
            <w:color w:val="000000" w:themeColor="text1"/>
            <w:sz w:val="16"/>
            <w:szCs w:val="16"/>
          </w:rPr>
          <w:t>приложением N 1</w:t>
        </w:r>
      </w:hyperlink>
      <w:r w:rsidRPr="00097936">
        <w:rPr>
          <w:color w:val="000000" w:themeColor="text1"/>
          <w:sz w:val="16"/>
          <w:szCs w:val="16"/>
        </w:rPr>
        <w:t xml:space="preserve"> к настоящему Порядку;</w:t>
      </w:r>
    </w:p>
    <w:p w:rsidR="00D27D07" w:rsidRPr="00097936" w:rsidRDefault="00D27D07" w:rsidP="00097936">
      <w:pPr>
        <w:tabs>
          <w:tab w:val="left" w:pos="6480"/>
        </w:tabs>
        <w:autoSpaceDE w:val="0"/>
        <w:autoSpaceDN w:val="0"/>
        <w:adjustRightInd w:val="0"/>
        <w:ind w:firstLine="567"/>
        <w:rPr>
          <w:color w:val="000000" w:themeColor="text1"/>
          <w:sz w:val="16"/>
          <w:szCs w:val="16"/>
        </w:rPr>
      </w:pPr>
      <w:bookmarkStart w:id="17" w:name="P101"/>
      <w:bookmarkEnd w:id="17"/>
      <w:proofErr w:type="spellStart"/>
      <w:r w:rsidRPr="00097936">
        <w:rPr>
          <w:color w:val="000000" w:themeColor="text1"/>
          <w:sz w:val="16"/>
          <w:szCs w:val="16"/>
        </w:rPr>
        <w:t>непревышение</w:t>
      </w:r>
      <w:proofErr w:type="spellEnd"/>
      <w:r w:rsidRPr="00097936">
        <w:rPr>
          <w:color w:val="000000" w:themeColor="text1"/>
          <w:sz w:val="16"/>
          <w:szCs w:val="16"/>
        </w:rPr>
        <w:t xml:space="preserve"> суммы бюджетного обязательства по соответствующим кодам классификации расходов бюджета Любытинского муниципального района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D27D07" w:rsidRPr="00097936" w:rsidRDefault="00D27D07" w:rsidP="00097936">
      <w:pPr>
        <w:tabs>
          <w:tab w:val="left" w:pos="6480"/>
        </w:tabs>
        <w:autoSpaceDE w:val="0"/>
        <w:autoSpaceDN w:val="0"/>
        <w:adjustRightInd w:val="0"/>
        <w:ind w:firstLine="567"/>
        <w:rPr>
          <w:color w:val="000000" w:themeColor="text1"/>
          <w:sz w:val="16"/>
          <w:szCs w:val="16"/>
        </w:rPr>
      </w:pPr>
      <w:bookmarkStart w:id="18" w:name="P102"/>
      <w:bookmarkEnd w:id="18"/>
      <w:proofErr w:type="spellStart"/>
      <w:r w:rsidRPr="00097936">
        <w:rPr>
          <w:color w:val="000000" w:themeColor="text1"/>
          <w:sz w:val="16"/>
          <w:szCs w:val="16"/>
        </w:rPr>
        <w:t>непревышение</w:t>
      </w:r>
      <w:proofErr w:type="spellEnd"/>
      <w:r w:rsidRPr="00097936">
        <w:rPr>
          <w:color w:val="000000" w:themeColor="text1"/>
          <w:sz w:val="16"/>
          <w:szCs w:val="16"/>
        </w:rPr>
        <w:t xml:space="preserve"> суммы бюджетного обязательства, пересчитанной Управлением в валюту Российской Федерации в соответствии с </w:t>
      </w:r>
      <w:hyperlink w:anchor="P127" w:history="1">
        <w:r w:rsidRPr="00097936">
          <w:rPr>
            <w:rStyle w:val="a8"/>
            <w:color w:val="000000" w:themeColor="text1"/>
            <w:sz w:val="16"/>
            <w:szCs w:val="16"/>
          </w:rPr>
          <w:t>пунктом 15</w:t>
        </w:r>
      </w:hyperlink>
      <w:r w:rsidRPr="00097936">
        <w:rPr>
          <w:color w:val="000000" w:themeColor="text1"/>
          <w:sz w:val="16"/>
          <w:szCs w:val="16"/>
        </w:rPr>
        <w:t xml:space="preserve"> настоящего Порядка, над суммой неиспользованных лимитов бюджетных обязатель</w:t>
      </w:r>
      <w:proofErr w:type="gramStart"/>
      <w:r w:rsidRPr="00097936">
        <w:rPr>
          <w:color w:val="000000" w:themeColor="text1"/>
          <w:sz w:val="16"/>
          <w:szCs w:val="16"/>
        </w:rPr>
        <w:t>ств в сл</w:t>
      </w:r>
      <w:proofErr w:type="gramEnd"/>
      <w:r w:rsidRPr="00097936">
        <w:rPr>
          <w:color w:val="000000" w:themeColor="text1"/>
          <w:sz w:val="16"/>
          <w:szCs w:val="16"/>
        </w:rPr>
        <w:t>учае постановки на учет принятого бюджетного обязательства в иностранной валюте;</w:t>
      </w:r>
    </w:p>
    <w:p w:rsidR="00D27D07" w:rsidRPr="00097936" w:rsidRDefault="00D27D07" w:rsidP="00097936">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Любытинского муниципального района, указанному в Сведениях о бюджетном обязательстве, документе-основании.</w:t>
      </w:r>
    </w:p>
    <w:p w:rsidR="00D27D07" w:rsidRPr="00097936" w:rsidRDefault="00D27D07" w:rsidP="00097936">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В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w:t>
      </w:r>
      <w:hyperlink w:anchor="P101" w:history="1">
        <w:r w:rsidRPr="00097936">
          <w:rPr>
            <w:rStyle w:val="a8"/>
            <w:color w:val="000000" w:themeColor="text1"/>
            <w:sz w:val="16"/>
            <w:szCs w:val="16"/>
          </w:rPr>
          <w:t>абзацами четвертым</w:t>
        </w:r>
      </w:hyperlink>
      <w:r w:rsidRPr="00097936">
        <w:rPr>
          <w:color w:val="000000" w:themeColor="text1"/>
          <w:sz w:val="16"/>
          <w:szCs w:val="16"/>
        </w:rPr>
        <w:t xml:space="preserve"> и </w:t>
      </w:r>
      <w:hyperlink w:anchor="P102" w:history="1">
        <w:r w:rsidRPr="00097936">
          <w:rPr>
            <w:rStyle w:val="a8"/>
            <w:color w:val="000000" w:themeColor="text1"/>
            <w:sz w:val="16"/>
            <w:szCs w:val="16"/>
          </w:rPr>
          <w:t>пятым</w:t>
        </w:r>
      </w:hyperlink>
      <w:r w:rsidRPr="00097936">
        <w:rPr>
          <w:color w:val="000000" w:themeColor="text1"/>
          <w:sz w:val="16"/>
          <w:szCs w:val="16"/>
        </w:rPr>
        <w:t xml:space="preserve"> настоящего пункта.</w:t>
      </w:r>
    </w:p>
    <w:p w:rsidR="00D27D07" w:rsidRPr="00D27D07" w:rsidRDefault="00D27D07" w:rsidP="008A75AA">
      <w:pPr>
        <w:tabs>
          <w:tab w:val="left" w:pos="6480"/>
        </w:tabs>
        <w:autoSpaceDE w:val="0"/>
        <w:autoSpaceDN w:val="0"/>
        <w:adjustRightInd w:val="0"/>
        <w:ind w:firstLine="567"/>
        <w:rPr>
          <w:sz w:val="16"/>
          <w:szCs w:val="16"/>
        </w:rPr>
      </w:pPr>
      <w:bookmarkStart w:id="19" w:name="P105"/>
      <w:bookmarkEnd w:id="19"/>
      <w:r w:rsidRPr="00097936">
        <w:rPr>
          <w:color w:val="000000" w:themeColor="text1"/>
          <w:sz w:val="16"/>
          <w:szCs w:val="16"/>
        </w:rPr>
        <w:t xml:space="preserve">12. </w:t>
      </w:r>
      <w:proofErr w:type="gramStart"/>
      <w:r w:rsidRPr="00097936">
        <w:rPr>
          <w:color w:val="000000" w:themeColor="text1"/>
          <w:sz w:val="16"/>
          <w:szCs w:val="16"/>
        </w:rPr>
        <w:t>При проверке Сведений о бюджетном обязательстве источником финансового обеспечения, которого являются субсидии, субвенции</w:t>
      </w:r>
      <w:r w:rsidRPr="00D27D07">
        <w:rPr>
          <w:sz w:val="16"/>
          <w:szCs w:val="16"/>
        </w:rPr>
        <w:t xml:space="preserve"> и иные межбюджетные трансферты, имеющие целевое назначение, предоставленные из федерального бюджета в целях </w:t>
      </w:r>
      <w:proofErr w:type="spellStart"/>
      <w:r w:rsidRPr="00D27D07">
        <w:rPr>
          <w:sz w:val="16"/>
          <w:szCs w:val="16"/>
        </w:rPr>
        <w:t>софинансирования</w:t>
      </w:r>
      <w:proofErr w:type="spellEnd"/>
      <w:r w:rsidRPr="00D27D07">
        <w:rPr>
          <w:sz w:val="16"/>
          <w:szCs w:val="16"/>
        </w:rPr>
        <w:t xml:space="preserve"> исполнения расходных обязательств, осуществляется проверка  на соответствие предмета бюджетного обязательства, указанного в Сведениях о бюджетном обязательстве, документе-основании, аналитическому коду (коду цели), указанному в Сведениях о бюджетном обязательстве, документе-основании.</w:t>
      </w:r>
      <w:proofErr w:type="gramEnd"/>
    </w:p>
    <w:p w:rsidR="00D27D07" w:rsidRPr="00097936" w:rsidRDefault="00D27D07" w:rsidP="008A75AA">
      <w:pPr>
        <w:tabs>
          <w:tab w:val="left" w:pos="6480"/>
        </w:tabs>
        <w:autoSpaceDE w:val="0"/>
        <w:autoSpaceDN w:val="0"/>
        <w:adjustRightInd w:val="0"/>
        <w:ind w:firstLine="567"/>
        <w:rPr>
          <w:color w:val="000000" w:themeColor="text1"/>
          <w:sz w:val="16"/>
          <w:szCs w:val="16"/>
        </w:rPr>
      </w:pPr>
      <w:r w:rsidRPr="00D27D07">
        <w:rPr>
          <w:sz w:val="16"/>
          <w:szCs w:val="16"/>
        </w:rPr>
        <w:t xml:space="preserve">13. </w:t>
      </w:r>
      <w:proofErr w:type="gramStart"/>
      <w:r w:rsidRPr="00D27D07">
        <w:rPr>
          <w:sz w:val="16"/>
          <w:szCs w:val="16"/>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Управлением осуществляется проверка, </w:t>
      </w:r>
      <w:r w:rsidRPr="00097936">
        <w:rPr>
          <w:color w:val="000000" w:themeColor="text1"/>
          <w:sz w:val="16"/>
          <w:szCs w:val="16"/>
        </w:rPr>
        <w:t xml:space="preserve">предусмотренная </w:t>
      </w:r>
      <w:hyperlink w:anchor="P95" w:history="1">
        <w:r w:rsidRPr="00097936">
          <w:rPr>
            <w:rStyle w:val="a8"/>
            <w:color w:val="000000" w:themeColor="text1"/>
            <w:sz w:val="16"/>
            <w:szCs w:val="16"/>
          </w:rPr>
          <w:t>пунктом 11</w:t>
        </w:r>
      </w:hyperlink>
      <w:r w:rsidRPr="00097936">
        <w:rPr>
          <w:color w:val="000000" w:themeColor="text1"/>
          <w:sz w:val="16"/>
          <w:szCs w:val="16"/>
        </w:rPr>
        <w:t>, 12  настоящего Порядка по каждому уникальному коду объекта капитального строительства или объекта недвижимого</w:t>
      </w:r>
      <w:proofErr w:type="gramEnd"/>
      <w:r w:rsidRPr="00097936">
        <w:rPr>
          <w:color w:val="000000" w:themeColor="text1"/>
          <w:sz w:val="16"/>
          <w:szCs w:val="16"/>
        </w:rPr>
        <w:t xml:space="preserve"> имущества, </w:t>
      </w:r>
      <w:proofErr w:type="gramStart"/>
      <w:r w:rsidRPr="00097936">
        <w:rPr>
          <w:color w:val="000000" w:themeColor="text1"/>
          <w:sz w:val="16"/>
          <w:szCs w:val="16"/>
        </w:rPr>
        <w:t>отраженному</w:t>
      </w:r>
      <w:proofErr w:type="gramEnd"/>
      <w:r w:rsidRPr="00097936">
        <w:rPr>
          <w:color w:val="000000" w:themeColor="text1"/>
          <w:sz w:val="16"/>
          <w:szCs w:val="16"/>
        </w:rPr>
        <w:t xml:space="preserve"> на соответствующем лицевом счете получателя средств бюджета Любытинского муниципального района.</w:t>
      </w:r>
    </w:p>
    <w:p w:rsidR="00D27D07" w:rsidRPr="00097936" w:rsidRDefault="00D27D07" w:rsidP="008A75AA">
      <w:pPr>
        <w:tabs>
          <w:tab w:val="left" w:pos="6480"/>
        </w:tabs>
        <w:autoSpaceDE w:val="0"/>
        <w:autoSpaceDN w:val="0"/>
        <w:adjustRightInd w:val="0"/>
        <w:ind w:firstLine="567"/>
        <w:rPr>
          <w:color w:val="000000" w:themeColor="text1"/>
          <w:sz w:val="16"/>
          <w:szCs w:val="16"/>
        </w:rPr>
      </w:pPr>
      <w:bookmarkStart w:id="20" w:name="P113"/>
      <w:bookmarkEnd w:id="20"/>
      <w:r w:rsidRPr="00097936">
        <w:rPr>
          <w:color w:val="000000" w:themeColor="text1"/>
          <w:sz w:val="16"/>
          <w:szCs w:val="16"/>
        </w:rPr>
        <w:t xml:space="preserve">14. </w:t>
      </w:r>
      <w:proofErr w:type="gramStart"/>
      <w:r w:rsidRPr="00097936">
        <w:rPr>
          <w:color w:val="000000" w:themeColor="text1"/>
          <w:sz w:val="16"/>
          <w:szCs w:val="16"/>
        </w:rPr>
        <w:t xml:space="preserve">В случае положительного результата проверки, предусмотренной </w:t>
      </w:r>
      <w:hyperlink w:anchor="P95" w:history="1">
        <w:r w:rsidRPr="00097936">
          <w:rPr>
            <w:rStyle w:val="a8"/>
            <w:color w:val="000000" w:themeColor="text1"/>
            <w:sz w:val="16"/>
            <w:szCs w:val="16"/>
          </w:rPr>
          <w:t>пунктом 11</w:t>
        </w:r>
      </w:hyperlink>
      <w:r w:rsidRPr="00097936">
        <w:rPr>
          <w:color w:val="000000" w:themeColor="text1"/>
          <w:sz w:val="16"/>
          <w:szCs w:val="16"/>
        </w:rPr>
        <w:t xml:space="preserve"> - 13 настоящего Порядка, Управление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097936">
          <w:rPr>
            <w:rStyle w:val="a8"/>
            <w:color w:val="000000" w:themeColor="text1"/>
            <w:sz w:val="16"/>
            <w:szCs w:val="16"/>
          </w:rPr>
          <w:t>абзаце первом пункта 11</w:t>
        </w:r>
      </w:hyperlink>
      <w:r w:rsidRPr="00097936">
        <w:rPr>
          <w:color w:val="000000" w:themeColor="text1"/>
          <w:sz w:val="16"/>
          <w:szCs w:val="16"/>
        </w:rPr>
        <w:t xml:space="preserve"> настоящего Порядка, и направляет получателю средств  бюджета Любытинского муниципального района извещение о постановке на учет (изменении) бюджетного обязательства, реквизиты которого установлены в </w:t>
      </w:r>
      <w:hyperlink w:anchor="P1341" w:history="1">
        <w:r w:rsidRPr="00097936">
          <w:rPr>
            <w:rStyle w:val="a8"/>
            <w:color w:val="000000" w:themeColor="text1"/>
            <w:sz w:val="16"/>
            <w:szCs w:val="16"/>
          </w:rPr>
          <w:t xml:space="preserve">Приложении N </w:t>
        </w:r>
      </w:hyperlink>
      <w:r w:rsidRPr="00097936">
        <w:rPr>
          <w:color w:val="000000" w:themeColor="text1"/>
          <w:sz w:val="16"/>
          <w:szCs w:val="16"/>
        </w:rPr>
        <w:t>5 к настоящему Порядку (далее</w:t>
      </w:r>
      <w:proofErr w:type="gramEnd"/>
      <w:r w:rsidRPr="00097936">
        <w:rPr>
          <w:color w:val="000000" w:themeColor="text1"/>
          <w:sz w:val="16"/>
          <w:szCs w:val="16"/>
        </w:rPr>
        <w:t xml:space="preserve"> - </w:t>
      </w:r>
      <w:proofErr w:type="gramStart"/>
      <w:r w:rsidRPr="00097936">
        <w:rPr>
          <w:color w:val="000000" w:themeColor="text1"/>
          <w:sz w:val="16"/>
          <w:szCs w:val="16"/>
        </w:rPr>
        <w:t>Извещение о бюджетном обязательстве).</w:t>
      </w:r>
      <w:proofErr w:type="gramEnd"/>
    </w:p>
    <w:p w:rsidR="00D27D07" w:rsidRPr="00097936" w:rsidRDefault="00D27D07" w:rsidP="008A75AA">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Извещение о бюджетном обязательстве направляется Управлением получателю бюджетных средств:</w:t>
      </w:r>
    </w:p>
    <w:p w:rsidR="00D27D07" w:rsidRPr="00097936" w:rsidRDefault="00D27D07" w:rsidP="008A75AA">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в форме электронного документа, подписанного электронной подписью уполномоченного лица Управления, - в отношении Сведений о бюджетном обязательстве, представленных в форме электронного документа;</w:t>
      </w:r>
    </w:p>
    <w:p w:rsidR="00D27D07" w:rsidRPr="00097936" w:rsidRDefault="00D27D07" w:rsidP="008A75AA">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на бумажном носителе, подписанном уполномоченным лицом Управления, - в отношении Сведений о бюджетном обязательстве, представленных на бумажном носителе.</w:t>
      </w:r>
    </w:p>
    <w:p w:rsidR="00D27D07" w:rsidRPr="00097936" w:rsidRDefault="00D27D07" w:rsidP="008A75AA">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Учетный номер бюджетного обязательства имеет следующую структуру, состоящую из девятнадцати разрядов:</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с 1 по 8 разряд - код получателя бюджетных средств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9 и 10 разряды - последние две цифры года, в котором бюджетное обязательство поставлено на учет;</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с 11 по 19 разряд - номер бюджетного обязательства, присваиваемый Управлением в рамках одного календарного года.</w:t>
      </w:r>
    </w:p>
    <w:p w:rsidR="00D27D07" w:rsidRPr="00097936" w:rsidRDefault="00D27D07" w:rsidP="00763724">
      <w:pPr>
        <w:tabs>
          <w:tab w:val="left" w:pos="6480"/>
        </w:tabs>
        <w:autoSpaceDE w:val="0"/>
        <w:autoSpaceDN w:val="0"/>
        <w:adjustRightInd w:val="0"/>
        <w:ind w:firstLine="567"/>
        <w:rPr>
          <w:color w:val="000000" w:themeColor="text1"/>
          <w:sz w:val="16"/>
          <w:szCs w:val="16"/>
        </w:rPr>
      </w:pPr>
      <w:bookmarkStart w:id="21" w:name="P127"/>
      <w:bookmarkEnd w:id="21"/>
      <w:r w:rsidRPr="00097936">
        <w:rPr>
          <w:color w:val="000000" w:themeColor="text1"/>
          <w:sz w:val="16"/>
          <w:szCs w:val="16"/>
        </w:rPr>
        <w:t>15. Одно поставленное на учет бюджетное обязательство может содержать несколько кодов классификации расходов бюджета Любытинского муниципального района.</w:t>
      </w:r>
    </w:p>
    <w:p w:rsidR="00D27D07" w:rsidRPr="00097936" w:rsidRDefault="00D27D07" w:rsidP="00763724">
      <w:pPr>
        <w:tabs>
          <w:tab w:val="left" w:pos="6480"/>
        </w:tabs>
        <w:autoSpaceDE w:val="0"/>
        <w:autoSpaceDN w:val="0"/>
        <w:adjustRightInd w:val="0"/>
        <w:ind w:firstLine="567"/>
        <w:rPr>
          <w:color w:val="000000" w:themeColor="text1"/>
          <w:sz w:val="16"/>
          <w:szCs w:val="16"/>
        </w:rPr>
      </w:pPr>
      <w:bookmarkStart w:id="22" w:name="P128"/>
      <w:bookmarkEnd w:id="22"/>
      <w:r w:rsidRPr="00097936">
        <w:rPr>
          <w:color w:val="000000" w:themeColor="text1"/>
          <w:sz w:val="16"/>
          <w:szCs w:val="16"/>
        </w:rPr>
        <w:t>Бюджетное обязательство, принятое получателем бюджетных средств в иностранной валюте и подлежащее оплате в валюте Российской Федерации (иностранной валюте), учитывается Управлением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В случае внесения получателем бюджетных средств изменений в бюджетные обязательства, указанные в </w:t>
      </w:r>
      <w:hyperlink w:anchor="P128" w:history="1">
        <w:r w:rsidRPr="00097936">
          <w:rPr>
            <w:rStyle w:val="a8"/>
            <w:color w:val="000000" w:themeColor="text1"/>
            <w:sz w:val="16"/>
            <w:szCs w:val="16"/>
          </w:rPr>
          <w:t>абзаце втором</w:t>
        </w:r>
      </w:hyperlink>
      <w:r w:rsidRPr="00097936">
        <w:rPr>
          <w:color w:val="000000" w:themeColor="text1"/>
          <w:sz w:val="16"/>
          <w:szCs w:val="16"/>
        </w:rPr>
        <w:t xml:space="preserve"> настоящего пункта, сумма измененного бюджетного обязательства пересчитывается Управлением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16. </w:t>
      </w:r>
      <w:proofErr w:type="gramStart"/>
      <w:r w:rsidRPr="00097936">
        <w:rPr>
          <w:color w:val="000000" w:themeColor="text1"/>
          <w:sz w:val="16"/>
          <w:szCs w:val="16"/>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097936">
          <w:rPr>
            <w:rStyle w:val="a8"/>
            <w:color w:val="000000" w:themeColor="text1"/>
            <w:sz w:val="16"/>
            <w:szCs w:val="16"/>
          </w:rPr>
          <w:t>абзацами вторым</w:t>
        </w:r>
      </w:hyperlink>
      <w:r w:rsidRPr="00097936">
        <w:rPr>
          <w:color w:val="000000" w:themeColor="text1"/>
          <w:sz w:val="16"/>
          <w:szCs w:val="16"/>
        </w:rPr>
        <w:t xml:space="preserve"> и </w:t>
      </w:r>
      <w:hyperlink w:anchor="P102" w:history="1">
        <w:r w:rsidRPr="00097936">
          <w:rPr>
            <w:rStyle w:val="a8"/>
            <w:color w:val="000000" w:themeColor="text1"/>
            <w:sz w:val="16"/>
            <w:szCs w:val="16"/>
          </w:rPr>
          <w:t>пятым пункта 11</w:t>
        </w:r>
      </w:hyperlink>
      <w:r w:rsidRPr="00097936">
        <w:rPr>
          <w:color w:val="000000" w:themeColor="text1"/>
          <w:sz w:val="16"/>
          <w:szCs w:val="16"/>
        </w:rPr>
        <w:t xml:space="preserve">, </w:t>
      </w:r>
      <w:hyperlink w:anchor="P105" w:history="1">
        <w:r w:rsidRPr="00097936">
          <w:rPr>
            <w:rStyle w:val="a8"/>
            <w:color w:val="000000" w:themeColor="text1"/>
            <w:sz w:val="16"/>
            <w:szCs w:val="16"/>
          </w:rPr>
          <w:t>пунктами 12</w:t>
        </w:r>
      </w:hyperlink>
      <w:r w:rsidRPr="00097936">
        <w:rPr>
          <w:color w:val="000000" w:themeColor="text1"/>
          <w:sz w:val="16"/>
          <w:szCs w:val="16"/>
        </w:rPr>
        <w:t xml:space="preserve"> и </w:t>
      </w:r>
      <w:hyperlink w:anchor="P113" w:history="1">
        <w:r w:rsidRPr="00097936">
          <w:rPr>
            <w:rStyle w:val="a8"/>
            <w:color w:val="000000" w:themeColor="text1"/>
            <w:sz w:val="16"/>
            <w:szCs w:val="16"/>
          </w:rPr>
          <w:t>13</w:t>
        </w:r>
      </w:hyperlink>
      <w:r w:rsidRPr="00097936">
        <w:rPr>
          <w:color w:val="000000" w:themeColor="text1"/>
          <w:sz w:val="16"/>
          <w:szCs w:val="16"/>
        </w:rPr>
        <w:t xml:space="preserve"> настоящего Порядка, Управление в срок, установленный </w:t>
      </w:r>
      <w:hyperlink w:anchor="P50" w:history="1">
        <w:r w:rsidRPr="00097936">
          <w:rPr>
            <w:rStyle w:val="a8"/>
            <w:color w:val="000000" w:themeColor="text1"/>
            <w:sz w:val="16"/>
            <w:szCs w:val="16"/>
          </w:rPr>
          <w:t>абзацем первым пункта 11</w:t>
        </w:r>
      </w:hyperlink>
      <w:r w:rsidRPr="00097936">
        <w:rPr>
          <w:color w:val="000000" w:themeColor="text1"/>
          <w:sz w:val="16"/>
          <w:szCs w:val="16"/>
        </w:rPr>
        <w:t xml:space="preserve"> настоящего Порядка, направляет получателю бюджетных средств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(далее</w:t>
      </w:r>
      <w:proofErr w:type="gramEnd"/>
      <w:r w:rsidRPr="00097936">
        <w:rPr>
          <w:color w:val="000000" w:themeColor="text1"/>
          <w:sz w:val="16"/>
          <w:szCs w:val="16"/>
        </w:rPr>
        <w:t xml:space="preserve"> - уведомление).</w:t>
      </w:r>
    </w:p>
    <w:p w:rsidR="00D27D07" w:rsidRPr="00097936" w:rsidRDefault="00D27D07" w:rsidP="00097936">
      <w:pPr>
        <w:tabs>
          <w:tab w:val="left" w:pos="6480"/>
        </w:tabs>
        <w:autoSpaceDE w:val="0"/>
        <w:autoSpaceDN w:val="0"/>
        <w:adjustRightInd w:val="0"/>
        <w:rPr>
          <w:color w:val="000000" w:themeColor="text1"/>
          <w:sz w:val="16"/>
          <w:szCs w:val="16"/>
        </w:rPr>
      </w:pP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В отношении Сведений о бюджетных обязательствах, представленных на бумажном носителе, Управление возвращает получателю бюджетных средств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17. </w:t>
      </w:r>
      <w:proofErr w:type="gramStart"/>
      <w:r w:rsidRPr="00097936">
        <w:rPr>
          <w:color w:val="000000" w:themeColor="text1"/>
          <w:sz w:val="16"/>
          <w:szCs w:val="16"/>
        </w:rPr>
        <w:t xml:space="preserve">В случае превышения суммы бюджетного обязательства по соответствующим кодам классификации расходов бюджета Любытинского муниципального района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Управлением в валюту Российской Федерации в соответствии с </w:t>
      </w:r>
      <w:hyperlink w:anchor="P127" w:history="1">
        <w:r w:rsidRPr="00097936">
          <w:rPr>
            <w:rStyle w:val="a8"/>
            <w:color w:val="000000" w:themeColor="text1"/>
            <w:sz w:val="16"/>
            <w:szCs w:val="16"/>
          </w:rPr>
          <w:t>пунктом 15</w:t>
        </w:r>
      </w:hyperlink>
      <w:r w:rsidRPr="00097936">
        <w:rPr>
          <w:color w:val="000000" w:themeColor="text1"/>
          <w:sz w:val="16"/>
          <w:szCs w:val="16"/>
        </w:rPr>
        <w:t xml:space="preserve"> настоящего Порядка, над суммой неиспользованных лимитов бюджетных обязательств, отраженных на</w:t>
      </w:r>
      <w:proofErr w:type="gramEnd"/>
      <w:r w:rsidRPr="00097936">
        <w:rPr>
          <w:color w:val="000000" w:themeColor="text1"/>
          <w:sz w:val="16"/>
          <w:szCs w:val="16"/>
        </w:rPr>
        <w:t xml:space="preserve"> соответствующем лицевом </w:t>
      </w:r>
      <w:proofErr w:type="gramStart"/>
      <w:r w:rsidRPr="00097936">
        <w:rPr>
          <w:color w:val="000000" w:themeColor="text1"/>
          <w:sz w:val="16"/>
          <w:szCs w:val="16"/>
        </w:rPr>
        <w:t>счете</w:t>
      </w:r>
      <w:proofErr w:type="gramEnd"/>
      <w:r w:rsidRPr="00097936">
        <w:rPr>
          <w:color w:val="000000" w:themeColor="text1"/>
          <w:sz w:val="16"/>
          <w:szCs w:val="16"/>
        </w:rPr>
        <w:t xml:space="preserve">, Управление в срок, установленный абзацем </w:t>
      </w:r>
      <w:hyperlink w:anchor="P50" w:history="1">
        <w:r w:rsidRPr="00097936">
          <w:rPr>
            <w:rStyle w:val="a8"/>
            <w:color w:val="000000" w:themeColor="text1"/>
            <w:sz w:val="16"/>
            <w:szCs w:val="16"/>
          </w:rPr>
          <w:t>первым пункта 11</w:t>
        </w:r>
      </w:hyperlink>
      <w:r w:rsidRPr="00097936">
        <w:rPr>
          <w:color w:val="000000" w:themeColor="text1"/>
          <w:sz w:val="16"/>
          <w:szCs w:val="16"/>
        </w:rPr>
        <w:t xml:space="preserve"> настоящего Порядка:</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097936">
          <w:rPr>
            <w:rStyle w:val="a8"/>
            <w:color w:val="000000" w:themeColor="text1"/>
            <w:sz w:val="16"/>
            <w:szCs w:val="16"/>
          </w:rPr>
          <w:t>пунктами 1</w:t>
        </w:r>
      </w:hyperlink>
      <w:r w:rsidRPr="00097936">
        <w:rPr>
          <w:color w:val="000000" w:themeColor="text1"/>
          <w:sz w:val="16"/>
          <w:szCs w:val="16"/>
        </w:rPr>
        <w:t xml:space="preserve"> – 2, </w:t>
      </w:r>
      <w:hyperlink w:anchor="P95" w:history="1">
        <w:r w:rsidRPr="00097936">
          <w:rPr>
            <w:rStyle w:val="a8"/>
            <w:color w:val="000000" w:themeColor="text1"/>
            <w:sz w:val="16"/>
            <w:szCs w:val="16"/>
          </w:rPr>
          <w:t>пунктами 6</w:t>
        </w:r>
      </w:hyperlink>
      <w:r w:rsidRPr="00097936">
        <w:rPr>
          <w:color w:val="000000" w:themeColor="text1"/>
          <w:sz w:val="16"/>
          <w:szCs w:val="16"/>
        </w:rPr>
        <w:t xml:space="preserve">, </w:t>
      </w:r>
      <w:hyperlink w:anchor="P624" w:history="1">
        <w:r w:rsidRPr="00097936">
          <w:rPr>
            <w:rStyle w:val="a8"/>
            <w:color w:val="000000" w:themeColor="text1"/>
            <w:sz w:val="16"/>
            <w:szCs w:val="16"/>
          </w:rPr>
          <w:t>9</w:t>
        </w:r>
      </w:hyperlink>
      <w:r w:rsidRPr="00097936">
        <w:rPr>
          <w:color w:val="000000" w:themeColor="text1"/>
          <w:sz w:val="16"/>
          <w:szCs w:val="16"/>
        </w:rPr>
        <w:t xml:space="preserve">, 10, </w:t>
      </w:r>
      <w:hyperlink w:anchor="P651" w:history="1">
        <w:r w:rsidRPr="00097936">
          <w:rPr>
            <w:rStyle w:val="a8"/>
            <w:color w:val="000000" w:themeColor="text1"/>
            <w:sz w:val="16"/>
            <w:szCs w:val="16"/>
          </w:rPr>
          <w:t>13</w:t>
        </w:r>
      </w:hyperlink>
      <w:hyperlink w:anchor="P652" w:history="1">
        <w:r w:rsidRPr="00097936">
          <w:rPr>
            <w:rStyle w:val="a8"/>
            <w:color w:val="000000" w:themeColor="text1"/>
            <w:sz w:val="16"/>
            <w:szCs w:val="16"/>
          </w:rPr>
          <w:t xml:space="preserve"> графы 2</w:t>
        </w:r>
      </w:hyperlink>
      <w:r w:rsidRPr="00097936">
        <w:rPr>
          <w:color w:val="000000" w:themeColor="text1"/>
          <w:sz w:val="16"/>
          <w:szCs w:val="16"/>
        </w:rPr>
        <w:t xml:space="preserve"> Перечня:</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представленных в электронной форме, - направляет получателю бюджетных средств уведомление в электронной форме;</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представленных на бумажном носителе, - возвращает получателю бюджетных средств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D27D07" w:rsidRPr="00097936" w:rsidRDefault="00D27D07" w:rsidP="00763724">
      <w:pPr>
        <w:tabs>
          <w:tab w:val="left" w:pos="6480"/>
        </w:tabs>
        <w:autoSpaceDE w:val="0"/>
        <w:autoSpaceDN w:val="0"/>
        <w:adjustRightInd w:val="0"/>
        <w:ind w:firstLine="567"/>
        <w:rPr>
          <w:color w:val="000000" w:themeColor="text1"/>
          <w:sz w:val="16"/>
          <w:szCs w:val="16"/>
        </w:rPr>
      </w:pPr>
      <w:proofErr w:type="gramStart"/>
      <w:r w:rsidRPr="00097936">
        <w:rPr>
          <w:color w:val="000000" w:themeColor="text1"/>
          <w:sz w:val="16"/>
          <w:szCs w:val="16"/>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097936">
          <w:rPr>
            <w:rStyle w:val="a8"/>
            <w:color w:val="000000" w:themeColor="text1"/>
            <w:sz w:val="16"/>
            <w:szCs w:val="16"/>
          </w:rPr>
          <w:t>пунктами 3</w:t>
        </w:r>
      </w:hyperlink>
      <w:r w:rsidRPr="00097936">
        <w:rPr>
          <w:color w:val="000000" w:themeColor="text1"/>
          <w:sz w:val="16"/>
          <w:szCs w:val="16"/>
        </w:rPr>
        <w:t xml:space="preserve">, 11, </w:t>
      </w:r>
      <w:hyperlink w:anchor="P646" w:history="1">
        <w:r w:rsidRPr="00097936">
          <w:rPr>
            <w:rStyle w:val="a8"/>
            <w:color w:val="000000" w:themeColor="text1"/>
            <w:sz w:val="16"/>
            <w:szCs w:val="16"/>
          </w:rPr>
          <w:t>12 графы 2</w:t>
        </w:r>
      </w:hyperlink>
      <w:r w:rsidRPr="00097936">
        <w:rPr>
          <w:color w:val="000000" w:themeColor="text1"/>
          <w:sz w:val="16"/>
          <w:szCs w:val="16"/>
        </w:rPr>
        <w:t xml:space="preserve"> Перечня и </w:t>
      </w:r>
      <w:hyperlink w:anchor="P571" w:history="1">
        <w:r w:rsidRPr="00097936">
          <w:rPr>
            <w:rStyle w:val="a8"/>
            <w:color w:val="000000" w:themeColor="text1"/>
            <w:sz w:val="16"/>
            <w:szCs w:val="16"/>
          </w:rPr>
          <w:t>пунктами 4</w:t>
        </w:r>
      </w:hyperlink>
      <w:r w:rsidRPr="00097936">
        <w:rPr>
          <w:color w:val="000000" w:themeColor="text1"/>
          <w:sz w:val="16"/>
          <w:szCs w:val="16"/>
        </w:rPr>
        <w:t xml:space="preserve">, </w:t>
      </w:r>
      <w:hyperlink w:anchor="P583" w:history="1">
        <w:r w:rsidRPr="00097936">
          <w:rPr>
            <w:rStyle w:val="a8"/>
            <w:color w:val="000000" w:themeColor="text1"/>
            <w:sz w:val="16"/>
            <w:szCs w:val="16"/>
          </w:rPr>
          <w:t>5</w:t>
        </w:r>
      </w:hyperlink>
      <w:r w:rsidRPr="00097936">
        <w:rPr>
          <w:color w:val="000000" w:themeColor="text1"/>
          <w:sz w:val="16"/>
          <w:szCs w:val="16"/>
        </w:rPr>
        <w:t xml:space="preserve">, </w:t>
      </w:r>
      <w:hyperlink w:anchor="P597" w:history="1">
        <w:r w:rsidRPr="00097936">
          <w:rPr>
            <w:rStyle w:val="a8"/>
            <w:color w:val="000000" w:themeColor="text1"/>
            <w:sz w:val="16"/>
            <w:szCs w:val="16"/>
          </w:rPr>
          <w:t>7</w:t>
        </w:r>
      </w:hyperlink>
      <w:r w:rsidRPr="00097936">
        <w:rPr>
          <w:color w:val="000000" w:themeColor="text1"/>
          <w:sz w:val="16"/>
          <w:szCs w:val="16"/>
        </w:rPr>
        <w:t xml:space="preserve">, </w:t>
      </w:r>
      <w:hyperlink w:anchor="P603" w:history="1">
        <w:r w:rsidRPr="00097936">
          <w:rPr>
            <w:rStyle w:val="a8"/>
            <w:color w:val="000000" w:themeColor="text1"/>
            <w:sz w:val="16"/>
            <w:szCs w:val="16"/>
          </w:rPr>
          <w:t>8</w:t>
        </w:r>
      </w:hyperlink>
      <w:r w:rsidRPr="00097936">
        <w:rPr>
          <w:color w:val="000000" w:themeColor="text1"/>
          <w:sz w:val="16"/>
          <w:szCs w:val="16"/>
        </w:rPr>
        <w:t xml:space="preserve"> графы 2 Перечня, 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w:t>
      </w:r>
      <w:proofErr w:type="spellStart"/>
      <w:r w:rsidRPr="00097936">
        <w:rPr>
          <w:color w:val="000000" w:themeColor="text1"/>
          <w:sz w:val="16"/>
          <w:szCs w:val="16"/>
        </w:rPr>
        <w:t>софинансирования</w:t>
      </w:r>
      <w:proofErr w:type="spellEnd"/>
      <w:r w:rsidRPr="00097936">
        <w:rPr>
          <w:color w:val="000000" w:themeColor="text1"/>
          <w:sz w:val="16"/>
          <w:szCs w:val="16"/>
        </w:rPr>
        <w:t xml:space="preserve"> исполнения расходных обязательств - присваивает учетный номер бюджетному обязательству (вносит в него изменения</w:t>
      </w:r>
      <w:proofErr w:type="gramEnd"/>
      <w:r w:rsidRPr="00097936">
        <w:rPr>
          <w:color w:val="000000" w:themeColor="text1"/>
          <w:sz w:val="16"/>
          <w:szCs w:val="16"/>
        </w:rPr>
        <w:t>) и в день постановки на учет бюджетного обязательства (внесения в него изменений) направляет:</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получателю бюджетных средств Извещение о бюджетном обязательстве;</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получателю бюджетных средств и главному распорядителю (распорядителю) бюджетных средств, в ведении которого находится получатель бюджетных средств,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097936">
          <w:rPr>
            <w:rStyle w:val="a8"/>
            <w:color w:val="000000" w:themeColor="text1"/>
            <w:sz w:val="16"/>
            <w:szCs w:val="16"/>
          </w:rPr>
          <w:t>приложении N 4</w:t>
        </w:r>
      </w:hyperlink>
      <w:r w:rsidRPr="00097936">
        <w:rPr>
          <w:color w:val="000000" w:themeColor="text1"/>
          <w:sz w:val="16"/>
          <w:szCs w:val="16"/>
        </w:rPr>
        <w:t xml:space="preserve"> к настоящему Порядку (далее - Уведомление о превышении).</w:t>
      </w:r>
    </w:p>
    <w:p w:rsidR="00D27D07" w:rsidRPr="00097936" w:rsidRDefault="00D27D07" w:rsidP="00763724">
      <w:pPr>
        <w:tabs>
          <w:tab w:val="left" w:pos="6480"/>
        </w:tabs>
        <w:autoSpaceDE w:val="0"/>
        <w:autoSpaceDN w:val="0"/>
        <w:adjustRightInd w:val="0"/>
        <w:ind w:firstLine="567"/>
        <w:rPr>
          <w:color w:val="000000" w:themeColor="text1"/>
          <w:sz w:val="16"/>
          <w:szCs w:val="16"/>
        </w:rPr>
      </w:pPr>
      <w:bookmarkStart w:id="23" w:name="P142"/>
      <w:bookmarkEnd w:id="23"/>
      <w:r w:rsidRPr="00097936">
        <w:rPr>
          <w:color w:val="000000" w:themeColor="text1"/>
          <w:sz w:val="16"/>
          <w:szCs w:val="16"/>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w:t>
      </w:r>
      <w:hyperlink w:anchor="P92" w:history="1">
        <w:r w:rsidRPr="00097936">
          <w:rPr>
            <w:rStyle w:val="a8"/>
            <w:color w:val="000000" w:themeColor="text1"/>
            <w:sz w:val="16"/>
            <w:szCs w:val="16"/>
          </w:rPr>
          <w:t>пунктом 9</w:t>
        </w:r>
      </w:hyperlink>
      <w:r w:rsidRPr="00097936">
        <w:rPr>
          <w:color w:val="000000" w:themeColor="text1"/>
          <w:sz w:val="16"/>
          <w:szCs w:val="16"/>
        </w:rPr>
        <w:t xml:space="preserve"> настоящего Порядка в первый рабочий день текущего финансового года:</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в отношении бюджетных обязательств, возникших на основании документов-оснований, предусмотренных </w:t>
      </w:r>
      <w:hyperlink w:anchor="P549" w:history="1">
        <w:r w:rsidRPr="00097936">
          <w:rPr>
            <w:rStyle w:val="a8"/>
            <w:color w:val="000000" w:themeColor="text1"/>
            <w:sz w:val="16"/>
            <w:szCs w:val="16"/>
          </w:rPr>
          <w:t>пунктами 1</w:t>
        </w:r>
      </w:hyperlink>
      <w:r w:rsidRPr="00097936">
        <w:rPr>
          <w:color w:val="000000" w:themeColor="text1"/>
          <w:sz w:val="16"/>
          <w:szCs w:val="16"/>
        </w:rPr>
        <w:t xml:space="preserve"> - </w:t>
      </w:r>
      <w:hyperlink w:anchor="P571" w:history="1">
        <w:r w:rsidRPr="00097936">
          <w:rPr>
            <w:rStyle w:val="a8"/>
            <w:color w:val="000000" w:themeColor="text1"/>
            <w:sz w:val="16"/>
            <w:szCs w:val="16"/>
          </w:rPr>
          <w:t>3</w:t>
        </w:r>
      </w:hyperlink>
      <w:r w:rsidRPr="00097936">
        <w:rPr>
          <w:color w:val="000000" w:themeColor="text1"/>
          <w:sz w:val="16"/>
          <w:szCs w:val="16"/>
        </w:rPr>
        <w:t xml:space="preserve">,  </w:t>
      </w:r>
      <w:hyperlink w:anchor="P639" w:history="1">
        <w:r w:rsidRPr="00097936">
          <w:rPr>
            <w:rStyle w:val="a8"/>
            <w:color w:val="000000" w:themeColor="text1"/>
            <w:sz w:val="16"/>
            <w:szCs w:val="16"/>
          </w:rPr>
          <w:t>11</w:t>
        </w:r>
      </w:hyperlink>
      <w:r w:rsidRPr="00097936">
        <w:rPr>
          <w:color w:val="000000" w:themeColor="text1"/>
          <w:sz w:val="16"/>
          <w:szCs w:val="16"/>
        </w:rPr>
        <w:t xml:space="preserve">, </w:t>
      </w:r>
      <w:hyperlink w:anchor="P646" w:history="1">
        <w:r w:rsidRPr="00097936">
          <w:rPr>
            <w:rStyle w:val="a8"/>
            <w:color w:val="000000" w:themeColor="text1"/>
            <w:sz w:val="16"/>
            <w:szCs w:val="16"/>
          </w:rPr>
          <w:t>12 графы 2</w:t>
        </w:r>
      </w:hyperlink>
      <w:r w:rsidRPr="00097936">
        <w:rPr>
          <w:color w:val="000000" w:themeColor="text1"/>
          <w:sz w:val="16"/>
          <w:szCs w:val="16"/>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D27D07" w:rsidRPr="00097936" w:rsidRDefault="00D27D07" w:rsidP="00763724">
      <w:pPr>
        <w:tabs>
          <w:tab w:val="left" w:pos="6480"/>
        </w:tabs>
        <w:autoSpaceDE w:val="0"/>
        <w:autoSpaceDN w:val="0"/>
        <w:adjustRightInd w:val="0"/>
        <w:ind w:firstLine="567"/>
        <w:rPr>
          <w:color w:val="000000" w:themeColor="text1"/>
          <w:sz w:val="16"/>
          <w:szCs w:val="16"/>
        </w:rPr>
      </w:pPr>
      <w:proofErr w:type="gramStart"/>
      <w:r w:rsidRPr="00097936">
        <w:rPr>
          <w:color w:val="000000" w:themeColor="text1"/>
          <w:sz w:val="16"/>
          <w:szCs w:val="16"/>
        </w:rPr>
        <w:t xml:space="preserve">в отношении бюджетных обязательств, возникших на основании документов-оснований, предусмотренных  </w:t>
      </w:r>
      <w:hyperlink w:anchor="P571" w:history="1">
        <w:r w:rsidRPr="00097936">
          <w:rPr>
            <w:rStyle w:val="a8"/>
            <w:color w:val="000000" w:themeColor="text1"/>
            <w:sz w:val="16"/>
            <w:szCs w:val="16"/>
          </w:rPr>
          <w:t>пунктами 4</w:t>
        </w:r>
      </w:hyperlink>
      <w:r w:rsidRPr="00097936">
        <w:rPr>
          <w:color w:val="000000" w:themeColor="text1"/>
          <w:sz w:val="16"/>
          <w:szCs w:val="16"/>
        </w:rPr>
        <w:t xml:space="preserve">, </w:t>
      </w:r>
      <w:hyperlink w:anchor="P583" w:history="1">
        <w:r w:rsidRPr="00097936">
          <w:rPr>
            <w:rStyle w:val="a8"/>
            <w:color w:val="000000" w:themeColor="text1"/>
            <w:sz w:val="16"/>
            <w:szCs w:val="16"/>
          </w:rPr>
          <w:t>5</w:t>
        </w:r>
      </w:hyperlink>
      <w:r w:rsidRPr="00097936">
        <w:rPr>
          <w:color w:val="000000" w:themeColor="text1"/>
          <w:sz w:val="16"/>
          <w:szCs w:val="16"/>
        </w:rPr>
        <w:t xml:space="preserve">, </w:t>
      </w:r>
      <w:hyperlink w:anchor="P597" w:history="1">
        <w:r w:rsidRPr="00097936">
          <w:rPr>
            <w:rStyle w:val="a8"/>
            <w:color w:val="000000" w:themeColor="text1"/>
            <w:sz w:val="16"/>
            <w:szCs w:val="16"/>
          </w:rPr>
          <w:t>7</w:t>
        </w:r>
      </w:hyperlink>
      <w:r w:rsidRPr="00097936">
        <w:rPr>
          <w:color w:val="000000" w:themeColor="text1"/>
          <w:sz w:val="16"/>
          <w:szCs w:val="16"/>
        </w:rPr>
        <w:t xml:space="preserve">, </w:t>
      </w:r>
      <w:hyperlink w:anchor="P603" w:history="1">
        <w:r w:rsidRPr="00097936">
          <w:rPr>
            <w:rStyle w:val="a8"/>
            <w:color w:val="000000" w:themeColor="text1"/>
            <w:sz w:val="16"/>
            <w:szCs w:val="16"/>
          </w:rPr>
          <w:t>8</w:t>
        </w:r>
      </w:hyperlink>
      <w:r w:rsidRPr="00097936">
        <w:rPr>
          <w:color w:val="000000" w:themeColor="text1"/>
          <w:sz w:val="16"/>
          <w:szCs w:val="16"/>
        </w:rPr>
        <w:t xml:space="preserve"> графы 2 Перечня, источником финансового обеспечения, которого являются субсидии, субвенции и иные межбюджетные трансферты, имеющие целевое назначение, предоставленные из федерального бюджета в целях </w:t>
      </w:r>
      <w:proofErr w:type="spellStart"/>
      <w:r w:rsidRPr="00097936">
        <w:rPr>
          <w:color w:val="000000" w:themeColor="text1"/>
          <w:sz w:val="16"/>
          <w:szCs w:val="16"/>
        </w:rPr>
        <w:t>софинансирования</w:t>
      </w:r>
      <w:proofErr w:type="spellEnd"/>
      <w:r w:rsidRPr="00097936">
        <w:rPr>
          <w:color w:val="000000" w:themeColor="text1"/>
          <w:sz w:val="16"/>
          <w:szCs w:val="16"/>
        </w:rPr>
        <w:t xml:space="preserve"> исполнения расходных обязательств - на сумму неисполненного на конец отчетного финансового года бюджетного обязательства и сумму, предусмотренную на плановый период (при наличии).</w:t>
      </w:r>
      <w:proofErr w:type="gramEnd"/>
    </w:p>
    <w:p w:rsidR="00D27D07" w:rsidRPr="00097936" w:rsidRDefault="00D27D07" w:rsidP="00763724">
      <w:pPr>
        <w:tabs>
          <w:tab w:val="left" w:pos="6480"/>
        </w:tabs>
        <w:autoSpaceDE w:val="0"/>
        <w:autoSpaceDN w:val="0"/>
        <w:adjustRightInd w:val="0"/>
        <w:ind w:firstLine="567"/>
        <w:rPr>
          <w:color w:val="000000" w:themeColor="text1"/>
          <w:sz w:val="16"/>
          <w:szCs w:val="16"/>
        </w:rPr>
      </w:pPr>
      <w:bookmarkStart w:id="24" w:name="P145"/>
      <w:bookmarkEnd w:id="24"/>
      <w:r w:rsidRPr="00097936">
        <w:rPr>
          <w:color w:val="000000" w:themeColor="text1"/>
          <w:sz w:val="16"/>
          <w:szCs w:val="16"/>
        </w:rPr>
        <w:t>В бюджетные обязательства, в которые внесены изменения в соответствии с настоящим пунктом, получателем бюджетных сре</w:t>
      </w:r>
      <w:proofErr w:type="gramStart"/>
      <w:r w:rsidRPr="00097936">
        <w:rPr>
          <w:color w:val="000000" w:themeColor="text1"/>
          <w:sz w:val="16"/>
          <w:szCs w:val="16"/>
        </w:rPr>
        <w:t>дств в т</w:t>
      </w:r>
      <w:proofErr w:type="gramEnd"/>
      <w:r w:rsidRPr="00097936">
        <w:rPr>
          <w:color w:val="000000" w:themeColor="text1"/>
          <w:sz w:val="16"/>
          <w:szCs w:val="16"/>
        </w:rPr>
        <w:t xml:space="preserve">екущем финансовом году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бюджета Любытинского муниципального района в соответствии с </w:t>
      </w:r>
      <w:hyperlink w:anchor="P92" w:history="1">
        <w:r w:rsidRPr="00097936">
          <w:rPr>
            <w:rStyle w:val="a8"/>
            <w:color w:val="000000" w:themeColor="text1"/>
            <w:sz w:val="16"/>
            <w:szCs w:val="16"/>
          </w:rPr>
          <w:t>пунктом 9</w:t>
        </w:r>
      </w:hyperlink>
      <w:r w:rsidRPr="00097936">
        <w:rPr>
          <w:color w:val="000000" w:themeColor="text1"/>
          <w:sz w:val="16"/>
          <w:szCs w:val="16"/>
        </w:rPr>
        <w:t xml:space="preserve"> настоящего Порядка.</w:t>
      </w:r>
    </w:p>
    <w:p w:rsidR="00D27D07" w:rsidRPr="00097936" w:rsidRDefault="00D27D07" w:rsidP="00763724">
      <w:pPr>
        <w:tabs>
          <w:tab w:val="left" w:pos="6480"/>
        </w:tabs>
        <w:autoSpaceDE w:val="0"/>
        <w:autoSpaceDN w:val="0"/>
        <w:adjustRightInd w:val="0"/>
        <w:ind w:firstLine="567"/>
        <w:rPr>
          <w:color w:val="000000" w:themeColor="text1"/>
          <w:sz w:val="16"/>
          <w:szCs w:val="16"/>
        </w:rPr>
      </w:pPr>
      <w:proofErr w:type="gramStart"/>
      <w:r w:rsidRPr="00097936">
        <w:rPr>
          <w:color w:val="000000" w:themeColor="text1"/>
          <w:sz w:val="16"/>
          <w:szCs w:val="16"/>
        </w:rPr>
        <w:t xml:space="preserve">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097936">
          <w:rPr>
            <w:rStyle w:val="a8"/>
            <w:color w:val="000000" w:themeColor="text1"/>
            <w:sz w:val="16"/>
            <w:szCs w:val="16"/>
          </w:rPr>
          <w:t>абзацев третьего</w:t>
        </w:r>
      </w:hyperlink>
      <w:r w:rsidRPr="00097936">
        <w:rPr>
          <w:color w:val="000000" w:themeColor="text1"/>
          <w:sz w:val="16"/>
          <w:szCs w:val="16"/>
        </w:rPr>
        <w:t xml:space="preserve"> и </w:t>
      </w:r>
      <w:hyperlink w:anchor="P101" w:history="1">
        <w:r w:rsidRPr="00097936">
          <w:rPr>
            <w:rStyle w:val="a8"/>
            <w:color w:val="000000" w:themeColor="text1"/>
            <w:sz w:val="16"/>
            <w:szCs w:val="16"/>
          </w:rPr>
          <w:t>четвертого пункта 11</w:t>
        </w:r>
      </w:hyperlink>
      <w:r w:rsidRPr="00097936">
        <w:rPr>
          <w:color w:val="000000" w:themeColor="text1"/>
          <w:sz w:val="16"/>
          <w:szCs w:val="16"/>
        </w:rPr>
        <w:t xml:space="preserve"> настоящего Порядка, направляет для сведения главному распорядителю (распорядителю) бюджетных средств, в ведении которого находится получатель бюджетных средств, Уведомление о превышении не позднее следующего рабочего дня после дня совершения операций, предусмотренных настоящим пунктом.</w:t>
      </w:r>
      <w:proofErr w:type="gramEnd"/>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19. </w:t>
      </w:r>
      <w:proofErr w:type="gramStart"/>
      <w:r w:rsidRPr="00097936">
        <w:rPr>
          <w:color w:val="000000" w:themeColor="text1"/>
          <w:sz w:val="16"/>
          <w:szCs w:val="16"/>
        </w:rPr>
        <w:t>В случае ликвидации, реорганизации получателя бюджетных средств либо изменения типа областного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бюджетных средств в части аннулирования соответствующих неисполненных бюджетных обязательств.</w:t>
      </w:r>
      <w:proofErr w:type="gramEnd"/>
    </w:p>
    <w:p w:rsidR="00D27D07" w:rsidRPr="00097936" w:rsidRDefault="00D27D07" w:rsidP="00097936">
      <w:pPr>
        <w:tabs>
          <w:tab w:val="left" w:pos="6480"/>
        </w:tabs>
        <w:autoSpaceDE w:val="0"/>
        <w:autoSpaceDN w:val="0"/>
        <w:adjustRightInd w:val="0"/>
        <w:rPr>
          <w:color w:val="000000" w:themeColor="text1"/>
          <w:sz w:val="16"/>
          <w:szCs w:val="16"/>
        </w:rPr>
      </w:pPr>
    </w:p>
    <w:p w:rsidR="00D27D07" w:rsidRPr="00097936" w:rsidRDefault="00D27D07" w:rsidP="00763724">
      <w:pPr>
        <w:tabs>
          <w:tab w:val="left" w:pos="6480"/>
        </w:tabs>
        <w:autoSpaceDE w:val="0"/>
        <w:autoSpaceDN w:val="0"/>
        <w:adjustRightInd w:val="0"/>
        <w:jc w:val="center"/>
        <w:rPr>
          <w:b/>
          <w:color w:val="000000" w:themeColor="text1"/>
          <w:sz w:val="16"/>
          <w:szCs w:val="16"/>
        </w:rPr>
      </w:pPr>
      <w:r w:rsidRPr="00097936">
        <w:rPr>
          <w:b/>
          <w:color w:val="000000" w:themeColor="text1"/>
          <w:sz w:val="16"/>
          <w:szCs w:val="16"/>
        </w:rPr>
        <w:t>III. Учет бюджетных</w:t>
      </w:r>
      <w:r w:rsidR="00763724">
        <w:rPr>
          <w:b/>
          <w:color w:val="000000" w:themeColor="text1"/>
          <w:sz w:val="16"/>
          <w:szCs w:val="16"/>
        </w:rPr>
        <w:t xml:space="preserve"> обязательств по исполнительным </w:t>
      </w:r>
      <w:r w:rsidRPr="00097936">
        <w:rPr>
          <w:b/>
          <w:color w:val="000000" w:themeColor="text1"/>
          <w:sz w:val="16"/>
          <w:szCs w:val="16"/>
        </w:rPr>
        <w:t>документам, решениям налоговых органов</w:t>
      </w:r>
    </w:p>
    <w:p w:rsidR="00D27D07" w:rsidRPr="00097936" w:rsidRDefault="00D27D07" w:rsidP="00763724">
      <w:pPr>
        <w:tabs>
          <w:tab w:val="left" w:pos="6480"/>
        </w:tabs>
        <w:autoSpaceDE w:val="0"/>
        <w:autoSpaceDN w:val="0"/>
        <w:adjustRightInd w:val="0"/>
        <w:jc w:val="center"/>
        <w:rPr>
          <w:color w:val="000000" w:themeColor="text1"/>
          <w:sz w:val="16"/>
          <w:szCs w:val="16"/>
        </w:rPr>
      </w:pP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20. </w:t>
      </w:r>
      <w:proofErr w:type="gramStart"/>
      <w:r w:rsidRPr="00097936">
        <w:rPr>
          <w:color w:val="000000" w:themeColor="text1"/>
          <w:sz w:val="16"/>
          <w:szCs w:val="16"/>
        </w:rPr>
        <w:t>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21. </w:t>
      </w:r>
      <w:proofErr w:type="gramStart"/>
      <w:r w:rsidRPr="00097936">
        <w:rPr>
          <w:color w:val="000000" w:themeColor="text1"/>
          <w:sz w:val="16"/>
          <w:szCs w:val="16"/>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бюджета Любытинского муниципального района,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w:t>
      </w:r>
      <w:r w:rsidRPr="00097936">
        <w:rPr>
          <w:color w:val="000000" w:themeColor="text1"/>
          <w:sz w:val="16"/>
          <w:szCs w:val="16"/>
        </w:rPr>
        <w:lastRenderedPageBreak/>
        <w:t>рассрочке или</w:t>
      </w:r>
      <w:proofErr w:type="gramEnd"/>
      <w:r w:rsidRPr="00097936">
        <w:rPr>
          <w:color w:val="000000" w:themeColor="text1"/>
          <w:sz w:val="16"/>
          <w:szCs w:val="16"/>
        </w:rPr>
        <w:t xml:space="preserve"> </w:t>
      </w:r>
      <w:proofErr w:type="gramStart"/>
      <w:r w:rsidRPr="00097936">
        <w:rPr>
          <w:color w:val="000000" w:themeColor="text1"/>
          <w:sz w:val="16"/>
          <w:szCs w:val="16"/>
        </w:rPr>
        <w:t>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w:t>
      </w:r>
      <w:proofErr w:type="gramEnd"/>
      <w:r w:rsidRPr="00097936">
        <w:rPr>
          <w:color w:val="000000" w:themeColor="text1"/>
          <w:sz w:val="16"/>
          <w:szCs w:val="16"/>
        </w:rPr>
        <w:t xml:space="preserve"> право действовать от имени получателя бюджетных средств.</w:t>
      </w:r>
    </w:p>
    <w:p w:rsidR="00D27D07" w:rsidRPr="00097936" w:rsidRDefault="00D27D07" w:rsidP="00097936">
      <w:pPr>
        <w:tabs>
          <w:tab w:val="left" w:pos="6480"/>
        </w:tabs>
        <w:autoSpaceDE w:val="0"/>
        <w:autoSpaceDN w:val="0"/>
        <w:adjustRightInd w:val="0"/>
        <w:rPr>
          <w:color w:val="000000" w:themeColor="text1"/>
          <w:sz w:val="16"/>
          <w:szCs w:val="16"/>
        </w:rPr>
      </w:pPr>
    </w:p>
    <w:p w:rsidR="00D27D07" w:rsidRPr="00097936" w:rsidRDefault="00D27D07" w:rsidP="00763724">
      <w:pPr>
        <w:tabs>
          <w:tab w:val="left" w:pos="6480"/>
        </w:tabs>
        <w:autoSpaceDE w:val="0"/>
        <w:autoSpaceDN w:val="0"/>
        <w:adjustRightInd w:val="0"/>
        <w:jc w:val="center"/>
        <w:rPr>
          <w:b/>
          <w:color w:val="000000" w:themeColor="text1"/>
          <w:sz w:val="16"/>
          <w:szCs w:val="16"/>
        </w:rPr>
      </w:pPr>
      <w:r w:rsidRPr="00097936">
        <w:rPr>
          <w:b/>
          <w:color w:val="000000" w:themeColor="text1"/>
          <w:sz w:val="16"/>
          <w:szCs w:val="16"/>
        </w:rPr>
        <w:t>IV. Постановк</w:t>
      </w:r>
      <w:r w:rsidR="00763724">
        <w:rPr>
          <w:b/>
          <w:color w:val="000000" w:themeColor="text1"/>
          <w:sz w:val="16"/>
          <w:szCs w:val="16"/>
        </w:rPr>
        <w:t xml:space="preserve">а на учет денежных обязательств </w:t>
      </w:r>
      <w:r w:rsidRPr="00097936">
        <w:rPr>
          <w:b/>
          <w:color w:val="000000" w:themeColor="text1"/>
          <w:sz w:val="16"/>
          <w:szCs w:val="16"/>
        </w:rPr>
        <w:t>и внесение в них изменений</w:t>
      </w:r>
    </w:p>
    <w:p w:rsidR="00D27D07" w:rsidRPr="00097936" w:rsidRDefault="00D27D07" w:rsidP="00097936">
      <w:pPr>
        <w:tabs>
          <w:tab w:val="left" w:pos="6480"/>
        </w:tabs>
        <w:autoSpaceDE w:val="0"/>
        <w:autoSpaceDN w:val="0"/>
        <w:adjustRightInd w:val="0"/>
        <w:rPr>
          <w:color w:val="000000" w:themeColor="text1"/>
          <w:sz w:val="16"/>
          <w:szCs w:val="16"/>
        </w:rPr>
      </w:pPr>
    </w:p>
    <w:p w:rsidR="00D27D07" w:rsidRPr="00097936" w:rsidRDefault="00D27D07" w:rsidP="00763724">
      <w:pPr>
        <w:tabs>
          <w:tab w:val="left" w:pos="6480"/>
        </w:tabs>
        <w:autoSpaceDE w:val="0"/>
        <w:autoSpaceDN w:val="0"/>
        <w:adjustRightInd w:val="0"/>
        <w:ind w:firstLine="567"/>
        <w:rPr>
          <w:color w:val="000000" w:themeColor="text1"/>
          <w:sz w:val="16"/>
          <w:szCs w:val="16"/>
        </w:rPr>
      </w:pPr>
      <w:bookmarkStart w:id="25" w:name="P159"/>
      <w:bookmarkEnd w:id="25"/>
      <w:r w:rsidRPr="00097936">
        <w:rPr>
          <w:color w:val="000000" w:themeColor="text1"/>
          <w:sz w:val="16"/>
          <w:szCs w:val="16"/>
        </w:rPr>
        <w:t xml:space="preserve">22. </w:t>
      </w:r>
      <w:proofErr w:type="gramStart"/>
      <w:r w:rsidRPr="00097936">
        <w:rPr>
          <w:color w:val="000000" w:themeColor="text1"/>
          <w:sz w:val="16"/>
          <w:szCs w:val="16"/>
        </w:rPr>
        <w:t xml:space="preserve">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бюджетных средств, установленном комитетом финансов Администрации Любытинского муниципального района (далее - порядок санкционирования), за исключением случая, указанного в </w:t>
      </w:r>
      <w:hyperlink w:anchor="P164" w:history="1">
        <w:r w:rsidRPr="00097936">
          <w:rPr>
            <w:rStyle w:val="a8"/>
            <w:color w:val="000000" w:themeColor="text1"/>
            <w:sz w:val="16"/>
            <w:szCs w:val="16"/>
          </w:rPr>
          <w:t>абзаце третьем</w:t>
        </w:r>
      </w:hyperlink>
      <w:r w:rsidRPr="00097936">
        <w:rPr>
          <w:color w:val="000000" w:themeColor="text1"/>
          <w:sz w:val="16"/>
          <w:szCs w:val="16"/>
        </w:rPr>
        <w:t xml:space="preserve"> настоящего пункта.</w:t>
      </w:r>
      <w:proofErr w:type="gramEnd"/>
    </w:p>
    <w:p w:rsidR="00D27D07" w:rsidRPr="00097936" w:rsidRDefault="00D27D07" w:rsidP="00097936">
      <w:pPr>
        <w:tabs>
          <w:tab w:val="left" w:pos="6480"/>
        </w:tabs>
        <w:autoSpaceDE w:val="0"/>
        <w:autoSpaceDN w:val="0"/>
        <w:adjustRightInd w:val="0"/>
        <w:rPr>
          <w:color w:val="000000" w:themeColor="text1"/>
          <w:sz w:val="16"/>
          <w:szCs w:val="16"/>
        </w:rPr>
      </w:pP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Сведения о денежных обязательствах по принятым бюджетным обязательствам в случае, если документ, подтверждающий возникновение денежного обязательства, содержит разрешительную надпись уполномоченного лица получателя  с указанием суммы к оплате, соответствующей сумме  распоряжения о совершении казначейских платежей, формируется Управлением.</w:t>
      </w:r>
    </w:p>
    <w:p w:rsidR="00D27D07" w:rsidRPr="00097936" w:rsidRDefault="00D27D07" w:rsidP="00097936">
      <w:pPr>
        <w:tabs>
          <w:tab w:val="left" w:pos="6480"/>
        </w:tabs>
        <w:autoSpaceDE w:val="0"/>
        <w:autoSpaceDN w:val="0"/>
        <w:adjustRightInd w:val="0"/>
        <w:rPr>
          <w:color w:val="000000" w:themeColor="text1"/>
          <w:sz w:val="16"/>
          <w:szCs w:val="16"/>
        </w:rPr>
      </w:pPr>
    </w:p>
    <w:p w:rsidR="00D27D07" w:rsidRPr="00097936" w:rsidRDefault="00D27D07" w:rsidP="00763724">
      <w:pPr>
        <w:tabs>
          <w:tab w:val="left" w:pos="6480"/>
        </w:tabs>
        <w:autoSpaceDE w:val="0"/>
        <w:autoSpaceDN w:val="0"/>
        <w:adjustRightInd w:val="0"/>
        <w:ind w:firstLine="567"/>
        <w:rPr>
          <w:color w:val="000000" w:themeColor="text1"/>
          <w:sz w:val="16"/>
          <w:szCs w:val="16"/>
        </w:rPr>
      </w:pPr>
      <w:bookmarkStart w:id="26" w:name="P163"/>
      <w:bookmarkEnd w:id="26"/>
      <w:r w:rsidRPr="00097936">
        <w:rPr>
          <w:color w:val="000000" w:themeColor="text1"/>
          <w:sz w:val="16"/>
          <w:szCs w:val="16"/>
        </w:rPr>
        <w:t xml:space="preserve">Сведения о денежных обязательствах, возникшего на основании пунктов </w:t>
      </w:r>
      <w:hyperlink w:anchor="P497" w:history="1">
        <w:r w:rsidRPr="00097936">
          <w:rPr>
            <w:rStyle w:val="a8"/>
            <w:color w:val="000000" w:themeColor="text1"/>
            <w:sz w:val="16"/>
            <w:szCs w:val="16"/>
          </w:rPr>
          <w:t>3</w:t>
        </w:r>
      </w:hyperlink>
      <w:r w:rsidRPr="00097936">
        <w:rPr>
          <w:color w:val="000000" w:themeColor="text1"/>
          <w:sz w:val="16"/>
          <w:szCs w:val="16"/>
        </w:rPr>
        <w:t xml:space="preserve">, 4, </w:t>
      </w:r>
      <w:hyperlink w:anchor="P603" w:history="1">
        <w:r w:rsidRPr="00097936">
          <w:rPr>
            <w:rStyle w:val="a8"/>
            <w:color w:val="000000" w:themeColor="text1"/>
            <w:sz w:val="16"/>
            <w:szCs w:val="16"/>
          </w:rPr>
          <w:t>8</w:t>
        </w:r>
      </w:hyperlink>
      <w:r w:rsidRPr="00097936">
        <w:rPr>
          <w:color w:val="000000" w:themeColor="text1"/>
          <w:sz w:val="16"/>
          <w:szCs w:val="16"/>
        </w:rPr>
        <w:t xml:space="preserve">, </w:t>
      </w:r>
      <w:hyperlink w:anchor="P639" w:history="1">
        <w:r w:rsidRPr="00097936">
          <w:rPr>
            <w:rStyle w:val="a8"/>
            <w:color w:val="000000" w:themeColor="text1"/>
            <w:sz w:val="16"/>
            <w:szCs w:val="16"/>
          </w:rPr>
          <w:t>11</w:t>
        </w:r>
      </w:hyperlink>
      <w:r w:rsidRPr="00097936">
        <w:rPr>
          <w:color w:val="000000" w:themeColor="text1"/>
          <w:sz w:val="16"/>
          <w:szCs w:val="16"/>
        </w:rPr>
        <w:t xml:space="preserve">, </w:t>
      </w:r>
      <w:hyperlink w:anchor="P646" w:history="1">
        <w:r w:rsidRPr="00097936">
          <w:rPr>
            <w:rStyle w:val="a8"/>
            <w:color w:val="000000" w:themeColor="text1"/>
            <w:sz w:val="16"/>
            <w:szCs w:val="16"/>
          </w:rPr>
          <w:t>12</w:t>
        </w:r>
      </w:hyperlink>
      <w:r w:rsidRPr="00097936">
        <w:rPr>
          <w:color w:val="000000" w:themeColor="text1"/>
          <w:sz w:val="16"/>
          <w:szCs w:val="16"/>
        </w:rPr>
        <w:t xml:space="preserve"> графы 3, формируются получателем бюджетных сре</w:t>
      </w:r>
      <w:proofErr w:type="gramStart"/>
      <w:r w:rsidRPr="00097936">
        <w:rPr>
          <w:color w:val="000000" w:themeColor="text1"/>
          <w:sz w:val="16"/>
          <w:szCs w:val="16"/>
        </w:rPr>
        <w:t>дств в т</w:t>
      </w:r>
      <w:proofErr w:type="gramEnd"/>
      <w:r w:rsidRPr="00097936">
        <w:rPr>
          <w:color w:val="000000" w:themeColor="text1"/>
          <w:sz w:val="16"/>
          <w:szCs w:val="16"/>
        </w:rPr>
        <w:t>ечение трех рабочих дней со дня, следующего за днем возникновения денежного обязательства в случае</w:t>
      </w:r>
      <w:bookmarkStart w:id="27" w:name="P164"/>
      <w:bookmarkEnd w:id="27"/>
      <w:r w:rsidRPr="00097936">
        <w:rPr>
          <w:color w:val="000000" w:themeColor="text1"/>
          <w:sz w:val="16"/>
          <w:szCs w:val="16"/>
        </w:rPr>
        <w:t xml:space="preserve"> исполнения денежного обязательства неоднократно.</w:t>
      </w:r>
    </w:p>
    <w:p w:rsidR="00D27D07" w:rsidRPr="00097936" w:rsidRDefault="00D27D07" w:rsidP="00763724">
      <w:pPr>
        <w:tabs>
          <w:tab w:val="left" w:pos="6480"/>
        </w:tabs>
        <w:autoSpaceDE w:val="0"/>
        <w:autoSpaceDN w:val="0"/>
        <w:adjustRightInd w:val="0"/>
        <w:ind w:firstLine="567"/>
        <w:rPr>
          <w:color w:val="000000" w:themeColor="text1"/>
          <w:sz w:val="16"/>
          <w:szCs w:val="16"/>
        </w:rPr>
      </w:pPr>
      <w:bookmarkStart w:id="28" w:name="P168"/>
      <w:bookmarkEnd w:id="28"/>
      <w:r w:rsidRPr="00097936">
        <w:rPr>
          <w:color w:val="000000" w:themeColor="text1"/>
          <w:sz w:val="16"/>
          <w:szCs w:val="16"/>
        </w:rPr>
        <w:t>Сведения о денежных обязательствах, подлежащих оплате в иностранной валюте, формируются и учитываются Управлением в сумме рублевого эквивалента денежного обязательства по курсу Центрального банка Российской Федерации на дату принятия Управлением документа по платежам, осуществляемым в иностранной валюте.</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23. </w:t>
      </w:r>
      <w:proofErr w:type="gramStart"/>
      <w:r w:rsidRPr="00097936">
        <w:rPr>
          <w:color w:val="000000" w:themeColor="text1"/>
          <w:sz w:val="16"/>
          <w:szCs w:val="16"/>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097936">
        <w:rPr>
          <w:color w:val="000000" w:themeColor="text1"/>
          <w:sz w:val="16"/>
          <w:szCs w:val="16"/>
        </w:rPr>
        <w:t xml:space="preserve"> Российской Федерации.</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24. Управление не позднее следующего рабочего дня со дня представления получателем бюджетных сре</w:t>
      </w:r>
      <w:proofErr w:type="gramStart"/>
      <w:r w:rsidRPr="00097936">
        <w:rPr>
          <w:color w:val="000000" w:themeColor="text1"/>
          <w:sz w:val="16"/>
          <w:szCs w:val="16"/>
        </w:rPr>
        <w:t>дств Св</w:t>
      </w:r>
      <w:proofErr w:type="gramEnd"/>
      <w:r w:rsidRPr="00097936">
        <w:rPr>
          <w:color w:val="000000" w:themeColor="text1"/>
          <w:sz w:val="16"/>
          <w:szCs w:val="16"/>
        </w:rPr>
        <w:t>едений о денежном обязательстве осуществляет их проверку на соответствие информации, указанной в Сведениях о денежном обязательстве:</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информации по соответствующему бюджетному обязательству, учтенному на соответствующем лицевом счете получателя бюджетных средств;</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информации, подлежащей включению в Сведения о денежном обязательстве в соответствии с </w:t>
      </w:r>
      <w:hyperlink w:anchor="P441" w:history="1">
        <w:r w:rsidRPr="00097936">
          <w:rPr>
            <w:rStyle w:val="a8"/>
            <w:color w:val="000000" w:themeColor="text1"/>
            <w:sz w:val="16"/>
            <w:szCs w:val="16"/>
          </w:rPr>
          <w:t>приложением N 2</w:t>
        </w:r>
      </w:hyperlink>
      <w:r w:rsidRPr="00097936">
        <w:rPr>
          <w:color w:val="000000" w:themeColor="text1"/>
          <w:sz w:val="16"/>
          <w:szCs w:val="16"/>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Управление для постановки на учет денежных обязательств в соответствии с настоящим Порядком.</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25. </w:t>
      </w:r>
      <w:proofErr w:type="gramStart"/>
      <w:r w:rsidRPr="00097936">
        <w:rPr>
          <w:color w:val="000000" w:themeColor="text1"/>
          <w:sz w:val="16"/>
          <w:szCs w:val="16"/>
        </w:rPr>
        <w:t xml:space="preserve">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установленный </w:t>
      </w:r>
      <w:hyperlink w:anchor="P163" w:history="1">
        <w:r w:rsidRPr="00097936">
          <w:rPr>
            <w:rStyle w:val="a8"/>
            <w:color w:val="000000" w:themeColor="text1"/>
            <w:sz w:val="16"/>
            <w:szCs w:val="16"/>
          </w:rPr>
          <w:t>абзацем вторым пункта 22</w:t>
        </w:r>
      </w:hyperlink>
      <w:r w:rsidRPr="00097936">
        <w:rPr>
          <w:color w:val="000000" w:themeColor="text1"/>
          <w:sz w:val="16"/>
          <w:szCs w:val="16"/>
        </w:rPr>
        <w:t xml:space="preserve"> настоящего Порядка, направляет получателю бюджетных средств извещение о постановке на учет (изменении) денежного обязательства в Управлении, реквизиты которого установлены </w:t>
      </w:r>
      <w:hyperlink w:anchor="P1402" w:history="1">
        <w:r w:rsidRPr="00097936">
          <w:rPr>
            <w:rStyle w:val="a8"/>
            <w:color w:val="000000" w:themeColor="text1"/>
            <w:sz w:val="16"/>
            <w:szCs w:val="16"/>
          </w:rPr>
          <w:t xml:space="preserve">приложением N </w:t>
        </w:r>
      </w:hyperlink>
      <w:r w:rsidRPr="00097936">
        <w:rPr>
          <w:color w:val="000000" w:themeColor="text1"/>
          <w:sz w:val="16"/>
          <w:szCs w:val="16"/>
        </w:rPr>
        <w:t>6 (далее - Извещение о денежном обязательстве).</w:t>
      </w:r>
      <w:proofErr w:type="gramEnd"/>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Извещение о денежном обязательстве направляется получателю бюджетных средств:</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на бумажном носителе, подписанного уполномоченным лицом Управления, - в отношении Сведений о денежном обязательстве, представленных на бумажном носителе.</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Учетный номер денежного обязательства имеет следующую структуру, состоящую из двадцати пяти разрядов:</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с 1 по 19 разряд - учетный номер соответствующего бюджетного обязательства;</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с 20 по 25 разряд - порядковый номер денежного обязательства.</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26. В случае отрицательного результата проверки Сведений о денежном обязательстве Управление в срок, установленный в </w:t>
      </w:r>
      <w:hyperlink w:anchor="P163" w:history="1">
        <w:r w:rsidRPr="00097936">
          <w:rPr>
            <w:rStyle w:val="a8"/>
            <w:color w:val="000000" w:themeColor="text1"/>
            <w:sz w:val="16"/>
            <w:szCs w:val="16"/>
          </w:rPr>
          <w:t>абзаце втором пункта 22</w:t>
        </w:r>
      </w:hyperlink>
      <w:r w:rsidRPr="00097936">
        <w:rPr>
          <w:color w:val="000000" w:themeColor="text1"/>
          <w:sz w:val="16"/>
          <w:szCs w:val="16"/>
        </w:rPr>
        <w:t xml:space="preserve"> настоящего Порядка:</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в отношении Сведений о денежных обязательствах, сформированных Управлением, направляет получателю бюджетных средств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D27D07" w:rsidRPr="00097936" w:rsidRDefault="00D27D07" w:rsidP="00763724">
      <w:pPr>
        <w:tabs>
          <w:tab w:val="left" w:pos="6480"/>
        </w:tabs>
        <w:autoSpaceDE w:val="0"/>
        <w:autoSpaceDN w:val="0"/>
        <w:adjustRightInd w:val="0"/>
        <w:ind w:firstLine="567"/>
        <w:rPr>
          <w:color w:val="000000" w:themeColor="text1"/>
          <w:sz w:val="16"/>
          <w:szCs w:val="16"/>
        </w:rPr>
      </w:pPr>
      <w:proofErr w:type="gramStart"/>
      <w:r w:rsidRPr="00097936">
        <w:rPr>
          <w:color w:val="000000" w:themeColor="text1"/>
          <w:sz w:val="16"/>
          <w:szCs w:val="16"/>
        </w:rPr>
        <w:t>в отношении Сведений о денежных обязательствах, сформированных получателем бюджетных средств, возвращает получателю бюджетных средств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roofErr w:type="gramEnd"/>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направляет получателю бюджетных средств уведомление в электронном виде, если Сведения о денежном обязательстве представлялись в форме электронного документа.</w:t>
      </w:r>
    </w:p>
    <w:p w:rsidR="00D27D07" w:rsidRPr="00D27D07" w:rsidRDefault="00D27D07" w:rsidP="00763724">
      <w:pPr>
        <w:tabs>
          <w:tab w:val="left" w:pos="6480"/>
        </w:tabs>
        <w:autoSpaceDE w:val="0"/>
        <w:autoSpaceDN w:val="0"/>
        <w:adjustRightInd w:val="0"/>
        <w:ind w:firstLine="567"/>
        <w:rPr>
          <w:sz w:val="16"/>
          <w:szCs w:val="16"/>
        </w:rPr>
      </w:pPr>
      <w:r w:rsidRPr="00097936">
        <w:rPr>
          <w:color w:val="000000" w:themeColor="text1"/>
          <w:sz w:val="16"/>
          <w:szCs w:val="16"/>
        </w:rPr>
        <w:t xml:space="preserve">27. </w:t>
      </w:r>
      <w:proofErr w:type="gramStart"/>
      <w:r w:rsidRPr="00097936">
        <w:rPr>
          <w:color w:val="000000" w:themeColor="text1"/>
          <w:sz w:val="16"/>
          <w:szCs w:val="16"/>
        </w:rPr>
        <w:t>Неисполненная часть денежного обязательства, в том числе денежного обязательства, поставка товаров</w:t>
      </w:r>
      <w:r w:rsidRPr="00D27D07">
        <w:rPr>
          <w:sz w:val="16"/>
          <w:szCs w:val="16"/>
        </w:rPr>
        <w:t xml:space="preserve">,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w:t>
      </w:r>
      <w:r w:rsidRPr="00097936">
        <w:rPr>
          <w:color w:val="000000" w:themeColor="text1"/>
          <w:sz w:val="16"/>
          <w:szCs w:val="16"/>
        </w:rPr>
        <w:t xml:space="preserve">в </w:t>
      </w:r>
      <w:hyperlink w:anchor="P142" w:history="1">
        <w:r w:rsidRPr="00097936">
          <w:rPr>
            <w:rStyle w:val="a8"/>
            <w:color w:val="000000" w:themeColor="text1"/>
            <w:sz w:val="16"/>
            <w:szCs w:val="16"/>
          </w:rPr>
          <w:t>пункте 18</w:t>
        </w:r>
      </w:hyperlink>
      <w:r w:rsidRPr="00D27D07">
        <w:rPr>
          <w:sz w:val="16"/>
          <w:szCs w:val="16"/>
        </w:rPr>
        <w:t xml:space="preserve"> настоящего Порядка, при необходимости подлежит учету в текущем финансовом году на основании Сведений о денежном обязательстве, сформированных получателем бюджетных средств с приложением копии документа, подтверждающего</w:t>
      </w:r>
      <w:proofErr w:type="gramEnd"/>
      <w:r w:rsidRPr="00D27D07">
        <w:rPr>
          <w:sz w:val="16"/>
          <w:szCs w:val="16"/>
        </w:rPr>
        <w:t xml:space="preserve"> возникновение денежного обязательства, содержащего разрешительную надпись уполномоченного лица получателя  с указанием суммы неисполненной части денежного обязательства.</w:t>
      </w:r>
    </w:p>
    <w:p w:rsidR="00D27D07" w:rsidRPr="00D27D07" w:rsidRDefault="00D27D07" w:rsidP="00763724">
      <w:pPr>
        <w:tabs>
          <w:tab w:val="left" w:pos="6480"/>
        </w:tabs>
        <w:autoSpaceDE w:val="0"/>
        <w:autoSpaceDN w:val="0"/>
        <w:adjustRightInd w:val="0"/>
        <w:ind w:firstLine="567"/>
        <w:rPr>
          <w:sz w:val="16"/>
          <w:szCs w:val="16"/>
        </w:rPr>
      </w:pPr>
      <w:r w:rsidRPr="00D27D07">
        <w:rPr>
          <w:sz w:val="16"/>
          <w:szCs w:val="16"/>
        </w:rPr>
        <w:t xml:space="preserve">28. В случае если коды бюджетной классификации бюджета Любытинского муниципального района, по которым учтены денежные обязательства отчетного финансового года, в текущем финансовом году являются несуществующими (недействующими), получатель бюджетных средств уточняет указанные коды бюджетной </w:t>
      </w:r>
      <w:proofErr w:type="gramStart"/>
      <w:r w:rsidRPr="00D27D07">
        <w:rPr>
          <w:sz w:val="16"/>
          <w:szCs w:val="16"/>
        </w:rPr>
        <w:t>классификации</w:t>
      </w:r>
      <w:proofErr w:type="gramEnd"/>
      <w:r w:rsidRPr="00D27D07">
        <w:rPr>
          <w:sz w:val="16"/>
          <w:szCs w:val="16"/>
        </w:rPr>
        <w:t xml:space="preserve"> предоставив в Управление Сведений о денежном обязательстве без приложения копии документа, подтверждающего возникновение денежного обязательства.</w:t>
      </w:r>
    </w:p>
    <w:p w:rsidR="00D27D07" w:rsidRPr="00D27D07" w:rsidRDefault="00D27D07" w:rsidP="00097936">
      <w:pPr>
        <w:tabs>
          <w:tab w:val="left" w:pos="6480"/>
        </w:tabs>
        <w:autoSpaceDE w:val="0"/>
        <w:autoSpaceDN w:val="0"/>
        <w:adjustRightInd w:val="0"/>
        <w:rPr>
          <w:sz w:val="16"/>
          <w:szCs w:val="16"/>
        </w:rPr>
      </w:pPr>
    </w:p>
    <w:p w:rsidR="00D27D07" w:rsidRPr="00D27D07" w:rsidRDefault="00D27D07" w:rsidP="00097936">
      <w:pPr>
        <w:tabs>
          <w:tab w:val="left" w:pos="6480"/>
        </w:tabs>
        <w:autoSpaceDE w:val="0"/>
        <w:autoSpaceDN w:val="0"/>
        <w:adjustRightInd w:val="0"/>
        <w:rPr>
          <w:sz w:val="16"/>
          <w:szCs w:val="16"/>
        </w:rPr>
      </w:pPr>
    </w:p>
    <w:p w:rsidR="00D27D07" w:rsidRPr="00D27D07" w:rsidRDefault="00D27D07" w:rsidP="00097936">
      <w:pPr>
        <w:tabs>
          <w:tab w:val="left" w:pos="6480"/>
        </w:tabs>
        <w:autoSpaceDE w:val="0"/>
        <w:autoSpaceDN w:val="0"/>
        <w:adjustRightInd w:val="0"/>
        <w:rPr>
          <w:b/>
          <w:sz w:val="16"/>
          <w:szCs w:val="16"/>
        </w:rPr>
      </w:pPr>
      <w:r w:rsidRPr="00D27D07">
        <w:rPr>
          <w:b/>
          <w:sz w:val="16"/>
          <w:szCs w:val="16"/>
        </w:rPr>
        <w:t>V. Представление ин</w:t>
      </w:r>
      <w:r w:rsidR="00763724">
        <w:rPr>
          <w:b/>
          <w:sz w:val="16"/>
          <w:szCs w:val="16"/>
        </w:rPr>
        <w:t xml:space="preserve">формации о бюджетных и денежных </w:t>
      </w:r>
      <w:r w:rsidRPr="00D27D07">
        <w:rPr>
          <w:b/>
          <w:sz w:val="16"/>
          <w:szCs w:val="16"/>
        </w:rPr>
        <w:t>обя</w:t>
      </w:r>
      <w:r w:rsidR="00763724">
        <w:rPr>
          <w:b/>
          <w:sz w:val="16"/>
          <w:szCs w:val="16"/>
        </w:rPr>
        <w:t xml:space="preserve">зательствах, учтенных в органах </w:t>
      </w:r>
      <w:r w:rsidRPr="00D27D07">
        <w:rPr>
          <w:b/>
          <w:sz w:val="16"/>
          <w:szCs w:val="16"/>
        </w:rPr>
        <w:t>Федерального казначейства</w:t>
      </w:r>
    </w:p>
    <w:p w:rsidR="00D27D07" w:rsidRPr="00D27D07" w:rsidRDefault="00D27D07" w:rsidP="00097936">
      <w:pPr>
        <w:tabs>
          <w:tab w:val="left" w:pos="6480"/>
        </w:tabs>
        <w:autoSpaceDE w:val="0"/>
        <w:autoSpaceDN w:val="0"/>
        <w:adjustRightInd w:val="0"/>
        <w:rPr>
          <w:sz w:val="16"/>
          <w:szCs w:val="16"/>
        </w:rPr>
      </w:pPr>
    </w:p>
    <w:p w:rsidR="00D27D07" w:rsidRPr="00D27D07" w:rsidRDefault="00D27D07" w:rsidP="00763724">
      <w:pPr>
        <w:tabs>
          <w:tab w:val="left" w:pos="6480"/>
        </w:tabs>
        <w:autoSpaceDE w:val="0"/>
        <w:autoSpaceDN w:val="0"/>
        <w:adjustRightInd w:val="0"/>
        <w:ind w:firstLine="567"/>
        <w:rPr>
          <w:sz w:val="16"/>
          <w:szCs w:val="16"/>
        </w:rPr>
      </w:pPr>
      <w:r w:rsidRPr="00D27D07">
        <w:rPr>
          <w:sz w:val="16"/>
          <w:szCs w:val="16"/>
        </w:rPr>
        <w:t>29. Информация о бюджетных и денежных обязательствах предоставляется:</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D27D07">
        <w:rPr>
          <w:sz w:val="16"/>
          <w:szCs w:val="16"/>
        </w:rPr>
        <w:lastRenderedPageBreak/>
        <w:t xml:space="preserve">Управлением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w:t>
      </w:r>
      <w:r w:rsidRPr="00097936">
        <w:rPr>
          <w:color w:val="000000" w:themeColor="text1"/>
          <w:sz w:val="16"/>
          <w:szCs w:val="16"/>
        </w:rPr>
        <w:t xml:space="preserve">посредством обеспечения возможности формирования в соответствующей информационной системе отчетности, предусмотренной </w:t>
      </w:r>
      <w:hyperlink w:anchor="P205" w:history="1">
        <w:r w:rsidRPr="00097936">
          <w:rPr>
            <w:rStyle w:val="a8"/>
            <w:color w:val="000000" w:themeColor="text1"/>
            <w:sz w:val="16"/>
            <w:szCs w:val="16"/>
          </w:rPr>
          <w:t>пунктом 32</w:t>
        </w:r>
      </w:hyperlink>
      <w:r w:rsidRPr="00097936">
        <w:rPr>
          <w:color w:val="000000" w:themeColor="text1"/>
          <w:sz w:val="16"/>
          <w:szCs w:val="16"/>
        </w:rPr>
        <w:t xml:space="preserve"> настоящего Порядка);</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Управлением в виде документов, определенных </w:t>
      </w:r>
      <w:hyperlink w:anchor="P205" w:history="1">
        <w:r w:rsidRPr="00097936">
          <w:rPr>
            <w:rStyle w:val="a8"/>
            <w:color w:val="000000" w:themeColor="text1"/>
            <w:sz w:val="16"/>
            <w:szCs w:val="16"/>
          </w:rPr>
          <w:t>пунктом 32</w:t>
        </w:r>
      </w:hyperlink>
      <w:r w:rsidRPr="00097936">
        <w:rPr>
          <w:color w:val="000000" w:themeColor="text1"/>
          <w:sz w:val="16"/>
          <w:szCs w:val="16"/>
        </w:rPr>
        <w:t xml:space="preserve"> настоящего Порядка, по запросам комитета финансов Администрации Любытинского муниципального района, иных муниципальных органов государственной власти, главных распорядителей средств бюджета Любытинского муниципального района, получателей средств  бюджета Любытинского муниципального района с учетом положений </w:t>
      </w:r>
      <w:hyperlink w:anchor="P198" w:history="1">
        <w:r w:rsidRPr="00097936">
          <w:rPr>
            <w:rStyle w:val="a8"/>
            <w:color w:val="000000" w:themeColor="text1"/>
            <w:sz w:val="16"/>
            <w:szCs w:val="16"/>
          </w:rPr>
          <w:t>пунктов 30</w:t>
        </w:r>
      </w:hyperlink>
      <w:r w:rsidRPr="00097936">
        <w:rPr>
          <w:color w:val="000000" w:themeColor="text1"/>
          <w:sz w:val="16"/>
          <w:szCs w:val="16"/>
        </w:rPr>
        <w:t xml:space="preserve"> и </w:t>
      </w:r>
      <w:hyperlink w:anchor="P204" w:history="1">
        <w:r w:rsidRPr="00097936">
          <w:rPr>
            <w:rStyle w:val="a8"/>
            <w:color w:val="000000" w:themeColor="text1"/>
            <w:sz w:val="16"/>
            <w:szCs w:val="16"/>
          </w:rPr>
          <w:t>31</w:t>
        </w:r>
      </w:hyperlink>
      <w:r w:rsidRPr="00097936">
        <w:rPr>
          <w:color w:val="000000" w:themeColor="text1"/>
          <w:sz w:val="16"/>
          <w:szCs w:val="16"/>
        </w:rPr>
        <w:t xml:space="preserve"> настоящего Порядка. </w:t>
      </w:r>
    </w:p>
    <w:p w:rsidR="00D27D07" w:rsidRPr="00097936" w:rsidRDefault="00D27D07" w:rsidP="00763724">
      <w:pPr>
        <w:tabs>
          <w:tab w:val="left" w:pos="6480"/>
        </w:tabs>
        <w:autoSpaceDE w:val="0"/>
        <w:autoSpaceDN w:val="0"/>
        <w:adjustRightInd w:val="0"/>
        <w:ind w:firstLine="567"/>
        <w:rPr>
          <w:color w:val="000000" w:themeColor="text1"/>
          <w:sz w:val="16"/>
          <w:szCs w:val="16"/>
        </w:rPr>
      </w:pPr>
      <w:proofErr w:type="gramStart"/>
      <w:r w:rsidRPr="00097936">
        <w:rPr>
          <w:color w:val="000000" w:themeColor="text1"/>
          <w:sz w:val="16"/>
          <w:szCs w:val="16"/>
        </w:rPr>
        <w:t xml:space="preserve">Реквизиты документов, определенных </w:t>
      </w:r>
      <w:hyperlink w:anchor="P205" w:history="1">
        <w:r w:rsidRPr="00097936">
          <w:rPr>
            <w:rStyle w:val="a8"/>
            <w:color w:val="000000" w:themeColor="text1"/>
            <w:sz w:val="16"/>
            <w:szCs w:val="16"/>
          </w:rPr>
          <w:t>пунктом 32</w:t>
        </w:r>
      </w:hyperlink>
      <w:r w:rsidRPr="00097936">
        <w:rPr>
          <w:color w:val="000000" w:themeColor="text1"/>
          <w:sz w:val="16"/>
          <w:szCs w:val="16"/>
        </w:rPr>
        <w:t xml:space="preserve">, установлены </w:t>
      </w:r>
      <w:hyperlink w:anchor="P915" w:history="1">
        <w:r w:rsidRPr="00097936">
          <w:rPr>
            <w:rStyle w:val="a8"/>
            <w:color w:val="000000" w:themeColor="text1"/>
            <w:sz w:val="16"/>
            <w:szCs w:val="16"/>
          </w:rPr>
          <w:t>названными</w:t>
        </w:r>
      </w:hyperlink>
      <w:r w:rsidRPr="00097936">
        <w:rPr>
          <w:color w:val="000000" w:themeColor="text1"/>
          <w:sz w:val="16"/>
          <w:szCs w:val="16"/>
        </w:rPr>
        <w:t xml:space="preserve"> приложениями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N 258н (далее – Порядок по федеральному бюджету).</w:t>
      </w:r>
      <w:proofErr w:type="gramEnd"/>
    </w:p>
    <w:p w:rsidR="00D27D07" w:rsidRPr="00097936" w:rsidRDefault="00D27D07" w:rsidP="00763724">
      <w:pPr>
        <w:tabs>
          <w:tab w:val="left" w:pos="6480"/>
        </w:tabs>
        <w:autoSpaceDE w:val="0"/>
        <w:autoSpaceDN w:val="0"/>
        <w:adjustRightInd w:val="0"/>
        <w:ind w:firstLine="567"/>
        <w:rPr>
          <w:color w:val="000000" w:themeColor="text1"/>
          <w:sz w:val="16"/>
          <w:szCs w:val="16"/>
        </w:rPr>
      </w:pPr>
      <w:bookmarkStart w:id="29" w:name="P198"/>
      <w:bookmarkEnd w:id="29"/>
      <w:r w:rsidRPr="00097936">
        <w:rPr>
          <w:color w:val="000000" w:themeColor="text1"/>
          <w:sz w:val="16"/>
          <w:szCs w:val="16"/>
        </w:rPr>
        <w:t>30. Информация о бюджетных и денежных обязательствах предоставляется:</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Комитету финансов Администрации Любытинского муниципального района - по всем бюджетным и денежным обязательствам;</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главным распорядителям (распорядителям) средств  бюджета Любытинского муниципального района - в части бюджетных и денежных обязательств подведомственных им получателей средств бюджета Любытинского муниципального района;</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получателям средств бюджета Любытинского муниципального района - в части бюджетных и денежных обязательств соответствующего получателя средств бюджета Любытинского муниципального района;</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иным местным органам государственной власти - в рамках их полномочий, установленных законодательством Российской Федерации.</w:t>
      </w:r>
    </w:p>
    <w:p w:rsidR="00D27D07" w:rsidRPr="00097936" w:rsidRDefault="00D27D07" w:rsidP="00763724">
      <w:pPr>
        <w:tabs>
          <w:tab w:val="left" w:pos="6480"/>
        </w:tabs>
        <w:autoSpaceDE w:val="0"/>
        <w:autoSpaceDN w:val="0"/>
        <w:adjustRightInd w:val="0"/>
        <w:ind w:firstLine="567"/>
        <w:rPr>
          <w:color w:val="000000" w:themeColor="text1"/>
          <w:sz w:val="16"/>
          <w:szCs w:val="16"/>
        </w:rPr>
      </w:pPr>
      <w:bookmarkStart w:id="30" w:name="P204"/>
      <w:bookmarkEnd w:id="30"/>
      <w:r w:rsidRPr="00097936">
        <w:rPr>
          <w:color w:val="000000" w:themeColor="text1"/>
          <w:sz w:val="16"/>
          <w:szCs w:val="16"/>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D27D07" w:rsidRPr="00097936" w:rsidRDefault="00D27D07" w:rsidP="00763724">
      <w:pPr>
        <w:tabs>
          <w:tab w:val="left" w:pos="6480"/>
        </w:tabs>
        <w:autoSpaceDE w:val="0"/>
        <w:autoSpaceDN w:val="0"/>
        <w:adjustRightInd w:val="0"/>
        <w:ind w:firstLine="567"/>
        <w:rPr>
          <w:color w:val="000000" w:themeColor="text1"/>
          <w:sz w:val="16"/>
          <w:szCs w:val="16"/>
        </w:rPr>
      </w:pPr>
      <w:bookmarkStart w:id="31" w:name="P205"/>
      <w:bookmarkEnd w:id="31"/>
      <w:r w:rsidRPr="00097936">
        <w:rPr>
          <w:color w:val="000000" w:themeColor="text1"/>
          <w:sz w:val="16"/>
          <w:szCs w:val="16"/>
        </w:rPr>
        <w:t>32. Информация о бюджетных и денежных обязательствах предоставляется в соответствии со следующими положениями:</w:t>
      </w:r>
    </w:p>
    <w:p w:rsidR="00D27D07" w:rsidRPr="00097936" w:rsidRDefault="00D27D07" w:rsidP="00763724">
      <w:pPr>
        <w:tabs>
          <w:tab w:val="left" w:pos="6480"/>
        </w:tabs>
        <w:autoSpaceDE w:val="0"/>
        <w:autoSpaceDN w:val="0"/>
        <w:adjustRightInd w:val="0"/>
        <w:ind w:firstLine="567"/>
        <w:rPr>
          <w:color w:val="000000" w:themeColor="text1"/>
          <w:sz w:val="16"/>
          <w:szCs w:val="16"/>
        </w:rPr>
      </w:pPr>
      <w:proofErr w:type="gramStart"/>
      <w:r w:rsidRPr="00097936">
        <w:rPr>
          <w:color w:val="000000" w:themeColor="text1"/>
          <w:sz w:val="16"/>
          <w:szCs w:val="16"/>
        </w:rPr>
        <w:t>1) по запросу комитета финансов Администрации Любытинского муниципального района либо иного местного органа государственной власти, уполномоченного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roofErr w:type="gramEnd"/>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а)  информацию о принятых на учет _____________________ обязательствах,</w:t>
      </w:r>
    </w:p>
    <w:p w:rsidR="00D27D07" w:rsidRPr="00097936" w:rsidRDefault="00D27D07" w:rsidP="00097936">
      <w:pPr>
        <w:tabs>
          <w:tab w:val="left" w:pos="6480"/>
        </w:tabs>
        <w:autoSpaceDE w:val="0"/>
        <w:autoSpaceDN w:val="0"/>
        <w:adjustRightInd w:val="0"/>
        <w:rPr>
          <w:color w:val="000000" w:themeColor="text1"/>
          <w:sz w:val="16"/>
          <w:szCs w:val="16"/>
        </w:rPr>
      </w:pPr>
      <w:r w:rsidRPr="00097936">
        <w:rPr>
          <w:color w:val="000000" w:themeColor="text1"/>
          <w:sz w:val="16"/>
          <w:szCs w:val="16"/>
        </w:rPr>
        <w:t xml:space="preserve">                                      </w:t>
      </w:r>
      <w:r w:rsidR="00763724">
        <w:rPr>
          <w:color w:val="000000" w:themeColor="text1"/>
          <w:sz w:val="16"/>
          <w:szCs w:val="16"/>
        </w:rPr>
        <w:t xml:space="preserve">                                      </w:t>
      </w:r>
      <w:r w:rsidRPr="00097936">
        <w:rPr>
          <w:color w:val="000000" w:themeColor="text1"/>
          <w:sz w:val="16"/>
          <w:szCs w:val="16"/>
        </w:rPr>
        <w:t>(бюджетных, денежных)</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реквизиты которой установлены </w:t>
      </w:r>
      <w:hyperlink w:anchor="P915" w:history="1">
        <w:r w:rsidRPr="00097936">
          <w:rPr>
            <w:rStyle w:val="a8"/>
            <w:color w:val="000000" w:themeColor="text1"/>
            <w:sz w:val="16"/>
            <w:szCs w:val="16"/>
          </w:rPr>
          <w:t>приложением N 6</w:t>
        </w:r>
      </w:hyperlink>
      <w:r w:rsidRPr="00097936">
        <w:rPr>
          <w:color w:val="000000" w:themeColor="text1"/>
          <w:sz w:val="16"/>
          <w:szCs w:val="16"/>
        </w:rPr>
        <w:t xml:space="preserve"> к Порядку по федеральному бюджет</w:t>
      </w:r>
      <w:proofErr w:type="gramStart"/>
      <w:r w:rsidRPr="00097936">
        <w:rPr>
          <w:color w:val="000000" w:themeColor="text1"/>
          <w:sz w:val="16"/>
          <w:szCs w:val="16"/>
        </w:rPr>
        <w:t>у(</w:t>
      </w:r>
      <w:proofErr w:type="gramEnd"/>
      <w:r w:rsidRPr="00097936">
        <w:rPr>
          <w:color w:val="000000" w:themeColor="text1"/>
          <w:sz w:val="16"/>
          <w:szCs w:val="16"/>
        </w:rPr>
        <w:t>далее - Информация  о принятых на учет обязательствах), сформированную по состоянию на соответствующую дату;</w:t>
      </w:r>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    б) информацию об исполнении ___________________________________________</w:t>
      </w:r>
    </w:p>
    <w:p w:rsidR="00763724" w:rsidRDefault="00D27D07" w:rsidP="00097936">
      <w:pPr>
        <w:tabs>
          <w:tab w:val="left" w:pos="6480"/>
        </w:tabs>
        <w:autoSpaceDE w:val="0"/>
        <w:autoSpaceDN w:val="0"/>
        <w:adjustRightInd w:val="0"/>
        <w:rPr>
          <w:color w:val="000000" w:themeColor="text1"/>
          <w:sz w:val="16"/>
          <w:szCs w:val="16"/>
        </w:rPr>
      </w:pPr>
      <w:r w:rsidRPr="00097936">
        <w:rPr>
          <w:color w:val="000000" w:themeColor="text1"/>
          <w:sz w:val="16"/>
          <w:szCs w:val="16"/>
        </w:rPr>
        <w:t xml:space="preserve">                                        </w:t>
      </w:r>
      <w:r w:rsidR="00763724">
        <w:rPr>
          <w:color w:val="000000" w:themeColor="text1"/>
          <w:sz w:val="16"/>
          <w:szCs w:val="16"/>
        </w:rPr>
        <w:t xml:space="preserve">                                                  (бюджетных, денежных) </w:t>
      </w:r>
    </w:p>
    <w:p w:rsidR="00D27D07" w:rsidRPr="00097936" w:rsidRDefault="00D27D07" w:rsidP="00097936">
      <w:pPr>
        <w:tabs>
          <w:tab w:val="left" w:pos="6480"/>
        </w:tabs>
        <w:autoSpaceDE w:val="0"/>
        <w:autoSpaceDN w:val="0"/>
        <w:adjustRightInd w:val="0"/>
        <w:rPr>
          <w:color w:val="000000" w:themeColor="text1"/>
          <w:sz w:val="16"/>
          <w:szCs w:val="16"/>
        </w:rPr>
      </w:pPr>
      <w:proofErr w:type="gramStart"/>
      <w:r w:rsidRPr="00097936">
        <w:rPr>
          <w:color w:val="000000" w:themeColor="text1"/>
          <w:sz w:val="16"/>
          <w:szCs w:val="16"/>
        </w:rPr>
        <w:t xml:space="preserve">обязательств,  реквизиты  которой  установлены </w:t>
      </w:r>
      <w:hyperlink w:anchor="P994" w:history="1">
        <w:r w:rsidRPr="00097936">
          <w:rPr>
            <w:rStyle w:val="a8"/>
            <w:color w:val="000000" w:themeColor="text1"/>
            <w:sz w:val="16"/>
            <w:szCs w:val="16"/>
          </w:rPr>
          <w:t>приложением N 7</w:t>
        </w:r>
      </w:hyperlink>
      <w:r w:rsidRPr="00097936">
        <w:rPr>
          <w:color w:val="000000" w:themeColor="text1"/>
          <w:sz w:val="16"/>
          <w:szCs w:val="16"/>
        </w:rPr>
        <w:t xml:space="preserve"> к Порядку по федеральному бюджету (далее - Информация об исполнении обязательств), сформированную на дату, указанную в запросе;</w:t>
      </w:r>
      <w:proofErr w:type="gramEnd"/>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    в) информацию об исполнении ___________________________________________</w:t>
      </w:r>
    </w:p>
    <w:p w:rsidR="00D27D07" w:rsidRPr="00097936" w:rsidRDefault="00D27D07" w:rsidP="00097936">
      <w:pPr>
        <w:tabs>
          <w:tab w:val="left" w:pos="6480"/>
        </w:tabs>
        <w:autoSpaceDE w:val="0"/>
        <w:autoSpaceDN w:val="0"/>
        <w:adjustRightInd w:val="0"/>
        <w:rPr>
          <w:color w:val="000000" w:themeColor="text1"/>
          <w:sz w:val="16"/>
          <w:szCs w:val="16"/>
        </w:rPr>
      </w:pPr>
      <w:r w:rsidRPr="00097936">
        <w:rPr>
          <w:color w:val="000000" w:themeColor="text1"/>
          <w:sz w:val="16"/>
          <w:szCs w:val="16"/>
        </w:rPr>
        <w:t xml:space="preserve">                                        </w:t>
      </w:r>
      <w:r w:rsidR="00763724">
        <w:rPr>
          <w:color w:val="000000" w:themeColor="text1"/>
          <w:sz w:val="16"/>
          <w:szCs w:val="16"/>
        </w:rPr>
        <w:t xml:space="preserve">                                               </w:t>
      </w:r>
      <w:r w:rsidRPr="00097936">
        <w:rPr>
          <w:color w:val="000000" w:themeColor="text1"/>
          <w:sz w:val="16"/>
          <w:szCs w:val="16"/>
        </w:rPr>
        <w:t xml:space="preserve"> (бюджетных, денежных)</w:t>
      </w:r>
    </w:p>
    <w:p w:rsidR="00D27D07" w:rsidRPr="00097936" w:rsidRDefault="00D27D07" w:rsidP="00097936">
      <w:pPr>
        <w:tabs>
          <w:tab w:val="left" w:pos="6480"/>
        </w:tabs>
        <w:autoSpaceDE w:val="0"/>
        <w:autoSpaceDN w:val="0"/>
        <w:adjustRightInd w:val="0"/>
        <w:rPr>
          <w:color w:val="000000" w:themeColor="text1"/>
          <w:sz w:val="16"/>
          <w:szCs w:val="16"/>
        </w:rPr>
      </w:pPr>
      <w:r w:rsidRPr="00097936">
        <w:rPr>
          <w:color w:val="000000" w:themeColor="text1"/>
          <w:sz w:val="16"/>
          <w:szCs w:val="16"/>
        </w:rPr>
        <w:t>обязательств,   принятых   в   целях   осуществления  капитальных  вложений</w:t>
      </w:r>
    </w:p>
    <w:p w:rsidR="00D27D07" w:rsidRPr="00097936" w:rsidRDefault="00D27D07" w:rsidP="00097936">
      <w:pPr>
        <w:tabs>
          <w:tab w:val="left" w:pos="6480"/>
        </w:tabs>
        <w:autoSpaceDE w:val="0"/>
        <w:autoSpaceDN w:val="0"/>
        <w:adjustRightInd w:val="0"/>
        <w:rPr>
          <w:color w:val="000000" w:themeColor="text1"/>
          <w:sz w:val="16"/>
          <w:szCs w:val="16"/>
        </w:rPr>
      </w:pPr>
      <w:r w:rsidRPr="00097936">
        <w:rPr>
          <w:color w:val="000000" w:themeColor="text1"/>
          <w:sz w:val="16"/>
          <w:szCs w:val="16"/>
        </w:rPr>
        <w:t>(реализации  мероприятий  по информатизации), реквизиты которой установлены</w:t>
      </w:r>
    </w:p>
    <w:p w:rsidR="00D27D07" w:rsidRPr="00097936" w:rsidRDefault="00D27D07" w:rsidP="00097936">
      <w:pPr>
        <w:tabs>
          <w:tab w:val="left" w:pos="6480"/>
        </w:tabs>
        <w:autoSpaceDE w:val="0"/>
        <w:autoSpaceDN w:val="0"/>
        <w:adjustRightInd w:val="0"/>
        <w:rPr>
          <w:color w:val="000000" w:themeColor="text1"/>
          <w:sz w:val="16"/>
          <w:szCs w:val="16"/>
        </w:rPr>
      </w:pPr>
      <w:hyperlink w:anchor="P1070" w:history="1">
        <w:proofErr w:type="gramStart"/>
        <w:r w:rsidRPr="00097936">
          <w:rPr>
            <w:rStyle w:val="a8"/>
            <w:color w:val="000000" w:themeColor="text1"/>
            <w:sz w:val="16"/>
            <w:szCs w:val="16"/>
          </w:rPr>
          <w:t>приложением  N  8</w:t>
        </w:r>
      </w:hyperlink>
      <w:r w:rsidRPr="00097936">
        <w:rPr>
          <w:color w:val="000000" w:themeColor="text1"/>
          <w:sz w:val="16"/>
          <w:szCs w:val="16"/>
        </w:rPr>
        <w:t xml:space="preserve">  к  Порядку федеральному бюджету (далее - Информация об исполнении обязательств,   принятых   в   целях   осуществления  капитальных  вложений,  сформированную  на  дату, указанную в запросе;</w:t>
      </w:r>
      <w:proofErr w:type="gramEnd"/>
    </w:p>
    <w:p w:rsidR="00D27D07" w:rsidRPr="00097936" w:rsidRDefault="00D27D07" w:rsidP="00097936">
      <w:pPr>
        <w:tabs>
          <w:tab w:val="left" w:pos="6480"/>
        </w:tabs>
        <w:autoSpaceDE w:val="0"/>
        <w:autoSpaceDN w:val="0"/>
        <w:adjustRightInd w:val="0"/>
        <w:rPr>
          <w:color w:val="000000" w:themeColor="text1"/>
          <w:sz w:val="16"/>
          <w:szCs w:val="16"/>
        </w:rPr>
      </w:pPr>
    </w:p>
    <w:p w:rsidR="00D27D07" w:rsidRPr="00097936" w:rsidRDefault="00D27D07" w:rsidP="00763724">
      <w:pPr>
        <w:tabs>
          <w:tab w:val="left" w:pos="6480"/>
        </w:tabs>
        <w:autoSpaceDE w:val="0"/>
        <w:autoSpaceDN w:val="0"/>
        <w:adjustRightInd w:val="0"/>
        <w:ind w:firstLine="567"/>
        <w:rPr>
          <w:color w:val="000000" w:themeColor="text1"/>
          <w:sz w:val="16"/>
          <w:szCs w:val="16"/>
        </w:rPr>
      </w:pPr>
      <w:proofErr w:type="gramStart"/>
      <w:r w:rsidRPr="00097936">
        <w:rPr>
          <w:color w:val="000000" w:themeColor="text1"/>
          <w:sz w:val="16"/>
          <w:szCs w:val="16"/>
        </w:rPr>
        <w:t>2) по запросу главного распорядителя (распорядителя) средств местного бюджета Управление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бюджета Любытинского муниципального района, сформированную нарастающим итогом с начала текущего финансового года по состоянию на соответствующую дату;</w:t>
      </w:r>
      <w:proofErr w:type="gramEnd"/>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 xml:space="preserve">    3)   по   запросу   получателя   средств бюджета Любытинского муниципального района  Управление  предоставляет справку об исполнении принятых </w:t>
      </w:r>
      <w:proofErr w:type="gramStart"/>
      <w:r w:rsidRPr="00097936">
        <w:rPr>
          <w:color w:val="000000" w:themeColor="text1"/>
          <w:sz w:val="16"/>
          <w:szCs w:val="16"/>
        </w:rPr>
        <w:t>на</w:t>
      </w:r>
      <w:proofErr w:type="gramEnd"/>
    </w:p>
    <w:p w:rsidR="00D27D07" w:rsidRPr="00097936" w:rsidRDefault="00D27D07" w:rsidP="00097936">
      <w:pPr>
        <w:tabs>
          <w:tab w:val="left" w:pos="6480"/>
        </w:tabs>
        <w:autoSpaceDE w:val="0"/>
        <w:autoSpaceDN w:val="0"/>
        <w:adjustRightInd w:val="0"/>
        <w:rPr>
          <w:color w:val="000000" w:themeColor="text1"/>
          <w:sz w:val="16"/>
          <w:szCs w:val="16"/>
        </w:rPr>
      </w:pPr>
      <w:proofErr w:type="gramStart"/>
      <w:r w:rsidRPr="00097936">
        <w:rPr>
          <w:color w:val="000000" w:themeColor="text1"/>
          <w:sz w:val="16"/>
          <w:szCs w:val="16"/>
        </w:rPr>
        <w:t>учет ________________________________ обязательствах (далее - Справка об</w:t>
      </w:r>
      <w:proofErr w:type="gramEnd"/>
    </w:p>
    <w:p w:rsidR="00D27D07" w:rsidRPr="00097936" w:rsidRDefault="00D27D07" w:rsidP="00097936">
      <w:pPr>
        <w:tabs>
          <w:tab w:val="left" w:pos="6480"/>
        </w:tabs>
        <w:autoSpaceDE w:val="0"/>
        <w:autoSpaceDN w:val="0"/>
        <w:adjustRightInd w:val="0"/>
        <w:rPr>
          <w:color w:val="000000" w:themeColor="text1"/>
          <w:sz w:val="16"/>
          <w:szCs w:val="16"/>
        </w:rPr>
      </w:pPr>
      <w:r w:rsidRPr="00097936">
        <w:rPr>
          <w:color w:val="000000" w:themeColor="text1"/>
          <w:sz w:val="16"/>
          <w:szCs w:val="16"/>
        </w:rPr>
        <w:t xml:space="preserve">           (бюджетных, денежных)</w:t>
      </w:r>
    </w:p>
    <w:p w:rsidR="00D27D07" w:rsidRPr="00097936" w:rsidRDefault="00D27D07" w:rsidP="00097936">
      <w:pPr>
        <w:tabs>
          <w:tab w:val="left" w:pos="6480"/>
        </w:tabs>
        <w:autoSpaceDE w:val="0"/>
        <w:autoSpaceDN w:val="0"/>
        <w:adjustRightInd w:val="0"/>
        <w:rPr>
          <w:color w:val="000000" w:themeColor="text1"/>
          <w:sz w:val="16"/>
          <w:szCs w:val="16"/>
        </w:rPr>
      </w:pPr>
      <w:proofErr w:type="gramStart"/>
      <w:r w:rsidRPr="00097936">
        <w:rPr>
          <w:color w:val="000000" w:themeColor="text1"/>
          <w:sz w:val="16"/>
          <w:szCs w:val="16"/>
        </w:rPr>
        <w:t>исполнении</w:t>
      </w:r>
      <w:proofErr w:type="gramEnd"/>
      <w:r w:rsidRPr="00097936">
        <w:rPr>
          <w:color w:val="000000" w:themeColor="text1"/>
          <w:sz w:val="16"/>
          <w:szCs w:val="16"/>
        </w:rPr>
        <w:t xml:space="preserve">  обязательств),  реквизиты которой установлены </w:t>
      </w:r>
      <w:hyperlink w:anchor="P827" w:history="1">
        <w:r w:rsidRPr="00097936">
          <w:rPr>
            <w:rStyle w:val="a8"/>
            <w:color w:val="000000" w:themeColor="text1"/>
            <w:sz w:val="16"/>
            <w:szCs w:val="16"/>
          </w:rPr>
          <w:t>приложением N 5</w:t>
        </w:r>
      </w:hyperlink>
      <w:r w:rsidRPr="00097936">
        <w:rPr>
          <w:color w:val="000000" w:themeColor="text1"/>
          <w:sz w:val="16"/>
          <w:szCs w:val="16"/>
        </w:rPr>
        <w:t xml:space="preserve"> к Порядку федеральному бюджету.</w:t>
      </w:r>
    </w:p>
    <w:p w:rsidR="00D27D07" w:rsidRPr="00097936" w:rsidRDefault="00D27D07" w:rsidP="00763724">
      <w:pPr>
        <w:tabs>
          <w:tab w:val="left" w:pos="6480"/>
        </w:tabs>
        <w:autoSpaceDE w:val="0"/>
        <w:autoSpaceDN w:val="0"/>
        <w:adjustRightInd w:val="0"/>
        <w:ind w:firstLine="567"/>
        <w:rPr>
          <w:color w:val="000000" w:themeColor="text1"/>
          <w:sz w:val="16"/>
          <w:szCs w:val="16"/>
        </w:rPr>
      </w:pPr>
      <w:proofErr w:type="gramStart"/>
      <w:r w:rsidRPr="00097936">
        <w:rPr>
          <w:color w:val="000000" w:themeColor="text1"/>
          <w:sz w:val="16"/>
          <w:szCs w:val="16"/>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Любытинского муниципального района,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proofErr w:type="gramEnd"/>
    </w:p>
    <w:p w:rsidR="00D27D07" w:rsidRPr="00097936" w:rsidRDefault="00D27D07" w:rsidP="00763724">
      <w:pPr>
        <w:tabs>
          <w:tab w:val="left" w:pos="6480"/>
        </w:tabs>
        <w:autoSpaceDE w:val="0"/>
        <w:autoSpaceDN w:val="0"/>
        <w:adjustRightInd w:val="0"/>
        <w:ind w:firstLine="567"/>
        <w:rPr>
          <w:color w:val="000000" w:themeColor="text1"/>
          <w:sz w:val="16"/>
          <w:szCs w:val="16"/>
        </w:rPr>
      </w:pPr>
      <w:proofErr w:type="gramStart"/>
      <w:r w:rsidRPr="00097936">
        <w:rPr>
          <w:color w:val="000000" w:themeColor="text1"/>
          <w:sz w:val="16"/>
          <w:szCs w:val="16"/>
        </w:rPr>
        <w:t xml:space="preserve">4) по запросу получателя средств бюджета Любытинского муниципального района Управление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097936">
          <w:rPr>
            <w:rStyle w:val="a8"/>
            <w:color w:val="000000" w:themeColor="text1"/>
            <w:sz w:val="16"/>
            <w:szCs w:val="16"/>
          </w:rPr>
          <w:t>приложением N 9</w:t>
        </w:r>
      </w:hyperlink>
      <w:r w:rsidRPr="00097936">
        <w:rPr>
          <w:color w:val="000000" w:themeColor="text1"/>
          <w:sz w:val="16"/>
          <w:szCs w:val="16"/>
        </w:rPr>
        <w:t xml:space="preserve"> к Порядку федеральному бюджету (далее - Справка о неисполненных бюджетных обязательствах).</w:t>
      </w:r>
      <w:proofErr w:type="gramEnd"/>
    </w:p>
    <w:p w:rsidR="00D27D07" w:rsidRPr="00097936" w:rsidRDefault="00D27D07" w:rsidP="00763724">
      <w:pPr>
        <w:tabs>
          <w:tab w:val="left" w:pos="6480"/>
        </w:tabs>
        <w:autoSpaceDE w:val="0"/>
        <w:autoSpaceDN w:val="0"/>
        <w:adjustRightInd w:val="0"/>
        <w:ind w:firstLine="567"/>
        <w:rPr>
          <w:color w:val="000000" w:themeColor="text1"/>
          <w:sz w:val="16"/>
          <w:szCs w:val="16"/>
        </w:rPr>
      </w:pPr>
      <w:r w:rsidRPr="00097936">
        <w:rPr>
          <w:color w:val="000000" w:themeColor="text1"/>
          <w:sz w:val="16"/>
          <w:szCs w:val="16"/>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Любытинского муниципального района в срок, не позднее трех рабочих дней со дня поступления соответствующего запроса.</w:t>
      </w:r>
    </w:p>
    <w:p w:rsidR="00D27D07" w:rsidRPr="00D27D07" w:rsidRDefault="00D27D07" w:rsidP="00763724">
      <w:pPr>
        <w:tabs>
          <w:tab w:val="left" w:pos="6480"/>
        </w:tabs>
        <w:autoSpaceDE w:val="0"/>
        <w:autoSpaceDN w:val="0"/>
        <w:adjustRightInd w:val="0"/>
        <w:ind w:firstLine="567"/>
        <w:rPr>
          <w:sz w:val="16"/>
          <w:szCs w:val="16"/>
        </w:rPr>
      </w:pPr>
      <w:proofErr w:type="gramStart"/>
      <w:r w:rsidRPr="00097936">
        <w:rPr>
          <w:color w:val="000000" w:themeColor="text1"/>
          <w:sz w:val="16"/>
          <w:szCs w:val="16"/>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местного бюджета, аналитических кодов 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Управлении на</w:t>
      </w:r>
      <w:proofErr w:type="gramEnd"/>
      <w:r w:rsidRPr="00097936">
        <w:rPr>
          <w:color w:val="000000" w:themeColor="text1"/>
          <w:sz w:val="16"/>
          <w:szCs w:val="16"/>
        </w:rPr>
        <w:t xml:space="preserve"> </w:t>
      </w:r>
      <w:proofErr w:type="gramStart"/>
      <w:r w:rsidRPr="00097936">
        <w:rPr>
          <w:color w:val="000000" w:themeColor="text1"/>
          <w:sz w:val="16"/>
          <w:szCs w:val="16"/>
        </w:rPr>
        <w:t>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w:t>
      </w:r>
      <w:r w:rsidRPr="00D27D07">
        <w:rPr>
          <w:sz w:val="16"/>
          <w:szCs w:val="16"/>
        </w:rPr>
        <w:t xml:space="preserve">,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 </w:t>
      </w:r>
      <w:proofErr w:type="gramEnd"/>
    </w:p>
    <w:p w:rsidR="00D27D07" w:rsidRPr="00D27D07" w:rsidRDefault="00D27D07" w:rsidP="00763724">
      <w:pPr>
        <w:tabs>
          <w:tab w:val="left" w:pos="6480"/>
        </w:tabs>
        <w:autoSpaceDE w:val="0"/>
        <w:autoSpaceDN w:val="0"/>
        <w:adjustRightInd w:val="0"/>
        <w:rPr>
          <w:sz w:val="16"/>
          <w:szCs w:val="16"/>
        </w:rPr>
      </w:pPr>
    </w:p>
    <w:p w:rsidR="00D27D07" w:rsidRPr="00D27D07" w:rsidRDefault="00D27D07" w:rsidP="00763724">
      <w:pPr>
        <w:tabs>
          <w:tab w:val="left" w:pos="6480"/>
        </w:tabs>
        <w:autoSpaceDE w:val="0"/>
        <w:autoSpaceDN w:val="0"/>
        <w:adjustRightInd w:val="0"/>
        <w:jc w:val="right"/>
        <w:rPr>
          <w:sz w:val="16"/>
          <w:szCs w:val="16"/>
        </w:rPr>
      </w:pPr>
      <w:r w:rsidRPr="00D27D07">
        <w:rPr>
          <w:sz w:val="16"/>
          <w:szCs w:val="16"/>
        </w:rPr>
        <w:t>Приложение № 1</w:t>
      </w:r>
    </w:p>
    <w:p w:rsidR="00D27D07" w:rsidRPr="00D27D07" w:rsidRDefault="00D27D07" w:rsidP="00763724">
      <w:pPr>
        <w:tabs>
          <w:tab w:val="left" w:pos="6480"/>
        </w:tabs>
        <w:autoSpaceDE w:val="0"/>
        <w:autoSpaceDN w:val="0"/>
        <w:adjustRightInd w:val="0"/>
        <w:jc w:val="right"/>
        <w:rPr>
          <w:sz w:val="16"/>
          <w:szCs w:val="16"/>
        </w:rPr>
      </w:pPr>
      <w:r w:rsidRPr="00D27D07">
        <w:rPr>
          <w:sz w:val="16"/>
          <w:szCs w:val="16"/>
        </w:rPr>
        <w:t xml:space="preserve">к Порядку учета </w:t>
      </w:r>
      <w:proofErr w:type="gramStart"/>
      <w:r w:rsidRPr="00D27D07">
        <w:rPr>
          <w:sz w:val="16"/>
          <w:szCs w:val="16"/>
        </w:rPr>
        <w:t>бюджетных</w:t>
      </w:r>
      <w:proofErr w:type="gramEnd"/>
      <w:r w:rsidRPr="00D27D07">
        <w:rPr>
          <w:sz w:val="16"/>
          <w:szCs w:val="16"/>
        </w:rPr>
        <w:t xml:space="preserve"> и денежных</w:t>
      </w:r>
    </w:p>
    <w:p w:rsidR="00D27D07" w:rsidRPr="00D27D07" w:rsidRDefault="00D27D07" w:rsidP="00763724">
      <w:pPr>
        <w:tabs>
          <w:tab w:val="left" w:pos="6480"/>
        </w:tabs>
        <w:autoSpaceDE w:val="0"/>
        <w:autoSpaceDN w:val="0"/>
        <w:adjustRightInd w:val="0"/>
        <w:jc w:val="right"/>
        <w:rPr>
          <w:sz w:val="16"/>
          <w:szCs w:val="16"/>
        </w:rPr>
      </w:pPr>
      <w:r w:rsidRPr="00D27D07">
        <w:rPr>
          <w:sz w:val="16"/>
          <w:szCs w:val="16"/>
        </w:rPr>
        <w:t>обязательств получателей средств</w:t>
      </w:r>
    </w:p>
    <w:p w:rsidR="00D27D07" w:rsidRPr="00D27D07" w:rsidRDefault="00D27D07" w:rsidP="00763724">
      <w:pPr>
        <w:tabs>
          <w:tab w:val="left" w:pos="6480"/>
        </w:tabs>
        <w:autoSpaceDE w:val="0"/>
        <w:autoSpaceDN w:val="0"/>
        <w:adjustRightInd w:val="0"/>
        <w:jc w:val="right"/>
        <w:rPr>
          <w:sz w:val="16"/>
          <w:szCs w:val="16"/>
        </w:rPr>
      </w:pPr>
      <w:r w:rsidRPr="00D27D07">
        <w:rPr>
          <w:sz w:val="16"/>
          <w:szCs w:val="16"/>
        </w:rPr>
        <w:t xml:space="preserve">бюджета Любытинского муниципального района </w:t>
      </w:r>
    </w:p>
    <w:p w:rsidR="00D27D07" w:rsidRPr="00D27D07" w:rsidRDefault="00D27D07" w:rsidP="00763724">
      <w:pPr>
        <w:tabs>
          <w:tab w:val="left" w:pos="6480"/>
        </w:tabs>
        <w:autoSpaceDE w:val="0"/>
        <w:autoSpaceDN w:val="0"/>
        <w:adjustRightInd w:val="0"/>
        <w:jc w:val="right"/>
        <w:rPr>
          <w:sz w:val="16"/>
          <w:szCs w:val="16"/>
        </w:rPr>
      </w:pPr>
      <w:r w:rsidRPr="00D27D07">
        <w:rPr>
          <w:sz w:val="16"/>
          <w:szCs w:val="16"/>
        </w:rPr>
        <w:t xml:space="preserve">Управлением Федерльного </w:t>
      </w:r>
    </w:p>
    <w:p w:rsidR="00D27D07" w:rsidRPr="00D27D07" w:rsidRDefault="00D27D07" w:rsidP="00763724">
      <w:pPr>
        <w:tabs>
          <w:tab w:val="left" w:pos="6480"/>
        </w:tabs>
        <w:autoSpaceDE w:val="0"/>
        <w:autoSpaceDN w:val="0"/>
        <w:adjustRightInd w:val="0"/>
        <w:jc w:val="right"/>
        <w:rPr>
          <w:sz w:val="16"/>
          <w:szCs w:val="16"/>
        </w:rPr>
      </w:pPr>
      <w:r w:rsidRPr="00D27D07">
        <w:rPr>
          <w:sz w:val="16"/>
          <w:szCs w:val="16"/>
        </w:rPr>
        <w:t>казначейства по Новгородской области,</w:t>
      </w:r>
    </w:p>
    <w:p w:rsidR="00D27D07" w:rsidRPr="00D27D07" w:rsidRDefault="00D27D07" w:rsidP="00763724">
      <w:pPr>
        <w:tabs>
          <w:tab w:val="left" w:pos="6480"/>
        </w:tabs>
        <w:autoSpaceDE w:val="0"/>
        <w:autoSpaceDN w:val="0"/>
        <w:adjustRightInd w:val="0"/>
        <w:jc w:val="right"/>
        <w:rPr>
          <w:sz w:val="16"/>
          <w:szCs w:val="16"/>
        </w:rPr>
      </w:pPr>
      <w:proofErr w:type="gramStart"/>
      <w:r w:rsidRPr="00D27D07">
        <w:rPr>
          <w:sz w:val="16"/>
          <w:szCs w:val="16"/>
        </w:rPr>
        <w:t>утвержденному</w:t>
      </w:r>
      <w:proofErr w:type="gramEnd"/>
      <w:r w:rsidRPr="00D27D07">
        <w:rPr>
          <w:sz w:val="16"/>
          <w:szCs w:val="16"/>
        </w:rPr>
        <w:t xml:space="preserve"> приказом комитета финансов</w:t>
      </w:r>
    </w:p>
    <w:p w:rsidR="00D27D07" w:rsidRPr="00D27D07" w:rsidRDefault="00D27D07" w:rsidP="00763724">
      <w:pPr>
        <w:tabs>
          <w:tab w:val="left" w:pos="6480"/>
        </w:tabs>
        <w:autoSpaceDE w:val="0"/>
        <w:autoSpaceDN w:val="0"/>
        <w:adjustRightInd w:val="0"/>
        <w:jc w:val="right"/>
        <w:rPr>
          <w:sz w:val="16"/>
          <w:szCs w:val="16"/>
        </w:rPr>
      </w:pPr>
      <w:r w:rsidRPr="00D27D07">
        <w:rPr>
          <w:sz w:val="16"/>
          <w:szCs w:val="16"/>
        </w:rPr>
        <w:t>Администрации Любытинского  муниципального района</w:t>
      </w:r>
    </w:p>
    <w:p w:rsidR="00D27D07" w:rsidRPr="00D27D07" w:rsidRDefault="00D27D07" w:rsidP="00763724">
      <w:pPr>
        <w:tabs>
          <w:tab w:val="left" w:pos="6480"/>
        </w:tabs>
        <w:autoSpaceDE w:val="0"/>
        <w:autoSpaceDN w:val="0"/>
        <w:adjustRightInd w:val="0"/>
        <w:jc w:val="right"/>
        <w:rPr>
          <w:sz w:val="16"/>
          <w:szCs w:val="16"/>
        </w:rPr>
      </w:pPr>
      <w:r w:rsidRPr="00D27D07">
        <w:rPr>
          <w:sz w:val="16"/>
          <w:szCs w:val="16"/>
        </w:rPr>
        <w:t xml:space="preserve">                                                                                                                                       от 12.10.2021г № 62</w:t>
      </w:r>
    </w:p>
    <w:p w:rsidR="00D27D07" w:rsidRPr="00D27D07" w:rsidRDefault="00D27D07" w:rsidP="00763724">
      <w:pPr>
        <w:tabs>
          <w:tab w:val="left" w:pos="6480"/>
        </w:tabs>
        <w:autoSpaceDE w:val="0"/>
        <w:autoSpaceDN w:val="0"/>
        <w:adjustRightInd w:val="0"/>
        <w:jc w:val="right"/>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bookmarkStart w:id="32" w:name="P261"/>
      <w:bookmarkEnd w:id="32"/>
      <w:r w:rsidRPr="00D27D07">
        <w:rPr>
          <w:sz w:val="16"/>
          <w:szCs w:val="16"/>
        </w:rPr>
        <w:t>Реквизиты</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Сведения о бюджетном обязательстве</w:t>
      </w:r>
    </w:p>
    <w:p w:rsidR="00D27D07" w:rsidRPr="00D27D07" w:rsidRDefault="00D27D07" w:rsidP="00D27D07">
      <w:pPr>
        <w:tabs>
          <w:tab w:val="left" w:pos="6480"/>
        </w:tabs>
        <w:autoSpaceDE w:val="0"/>
        <w:autoSpaceDN w:val="0"/>
        <w:adjustRightInd w:val="0"/>
        <w:jc w:val="center"/>
        <w:rPr>
          <w:sz w:val="16"/>
          <w:szCs w:val="16"/>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58"/>
        <w:gridCol w:w="4896"/>
      </w:tblGrid>
      <w:tr w:rsidR="00D27D07" w:rsidRPr="00D27D07" w:rsidTr="00E40B6C">
        <w:trPr>
          <w:trHeight w:val="96"/>
        </w:trPr>
        <w:tc>
          <w:tcPr>
            <w:tcW w:w="8854" w:type="dxa"/>
            <w:gridSpan w:val="2"/>
            <w:tcBorders>
              <w:top w:val="nil"/>
              <w:left w:val="nil"/>
              <w:right w:val="nil"/>
            </w:tcBorders>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Единица измерения: руб.</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(с точностью до второго десятичного знака)</w:t>
            </w:r>
          </w:p>
        </w:tc>
      </w:tr>
      <w:tr w:rsidR="00D27D07" w:rsidRPr="00D27D07" w:rsidTr="00E40B6C">
        <w:tblPrEx>
          <w:tblBorders>
            <w:left w:val="single" w:sz="4" w:space="0" w:color="auto"/>
            <w:right w:val="single" w:sz="4" w:space="0" w:color="auto"/>
          </w:tblBorders>
        </w:tblPrEx>
        <w:trPr>
          <w:trHeight w:val="50"/>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Описание реквизита</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Правила формирования, заполнения реквизита</w:t>
            </w:r>
          </w:p>
        </w:tc>
      </w:tr>
      <w:tr w:rsidR="00D27D07" w:rsidRPr="00D27D07" w:rsidTr="00E40B6C">
        <w:tblPrEx>
          <w:tblBorders>
            <w:left w:val="single" w:sz="4" w:space="0" w:color="auto"/>
            <w:right w:val="single" w:sz="4" w:space="0" w:color="auto"/>
          </w:tblBorders>
        </w:tblPrEx>
        <w:trPr>
          <w:trHeight w:val="420"/>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порядковый номер Сведений о бюджетном обязательстве.</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D27D07" w:rsidRPr="00D27D07" w:rsidTr="00E40B6C">
        <w:tblPrEx>
          <w:tblBorders>
            <w:left w:val="single" w:sz="4" w:space="0" w:color="auto"/>
            <w:right w:val="single" w:sz="4" w:space="0" w:color="auto"/>
          </w:tblBorders>
        </w:tblPrEx>
        <w:trPr>
          <w:trHeight w:val="513"/>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2. Учетный номер бюджетного обязательства</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при внесении изменений в поставленное на учет бюджетное обязательство.</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учетный номер бюджетного обязательства, в которое вносятся изменения, присвоенный ему при постановке на учет.</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D27D07" w:rsidRPr="00D27D07" w:rsidTr="00E40B6C">
        <w:tblPrEx>
          <w:tblBorders>
            <w:left w:val="single" w:sz="4" w:space="0" w:color="auto"/>
            <w:right w:val="single" w:sz="4" w:space="0" w:color="auto"/>
          </w:tblBorders>
        </w:tblPrEx>
        <w:trPr>
          <w:trHeight w:val="329"/>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3. Дата формирования Сведений о бюджетном обязательстве</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дата подписания Сведений о бюджетном обязательстве получателем бюджетных средств.</w:t>
            </w:r>
          </w:p>
          <w:p w:rsidR="00D27D07" w:rsidRPr="00D27D07" w:rsidRDefault="00D27D07" w:rsidP="00D27D07">
            <w:pPr>
              <w:tabs>
                <w:tab w:val="left" w:pos="6480"/>
              </w:tabs>
              <w:autoSpaceDE w:val="0"/>
              <w:autoSpaceDN w:val="0"/>
              <w:adjustRightInd w:val="0"/>
              <w:jc w:val="center"/>
              <w:rPr>
                <w:sz w:val="16"/>
                <w:szCs w:val="16"/>
              </w:rPr>
            </w:pPr>
            <w:proofErr w:type="gramStart"/>
            <w:r w:rsidRPr="00D27D07">
              <w:rPr>
                <w:sz w:val="16"/>
                <w:szCs w:val="16"/>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D27D07">
              <w:rPr>
                <w:sz w:val="16"/>
                <w:szCs w:val="16"/>
              </w:rPr>
              <w:t xml:space="preserve"> формируется автоматически после подписания документа электронной подписью.</w:t>
            </w:r>
          </w:p>
        </w:tc>
      </w:tr>
      <w:tr w:rsidR="00D27D07" w:rsidRPr="00D27D07" w:rsidTr="00E40B6C">
        <w:tblPrEx>
          <w:tblBorders>
            <w:left w:val="single" w:sz="4" w:space="0" w:color="auto"/>
            <w:right w:val="single" w:sz="4" w:space="0" w:color="auto"/>
          </w:tblBorders>
        </w:tblPrEx>
        <w:trPr>
          <w:trHeight w:val="420"/>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4. Тип бюджетного обязательства</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типа бюджетного обязательства, исходя из следующего:</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1 - закупка, если бюджетное обязательство связано с закупкой товаров, работ, услуг в текущем финансовом году;</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D27D07" w:rsidRPr="00D27D07" w:rsidTr="00E40B6C">
        <w:tblPrEx>
          <w:tblBorders>
            <w:left w:val="single" w:sz="4" w:space="0" w:color="auto"/>
            <w:right w:val="single" w:sz="4" w:space="0" w:color="auto"/>
          </w:tblBorders>
        </w:tblPrEx>
        <w:trPr>
          <w:trHeight w:val="93"/>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5. Информация о получателе бюджетных средств</w:t>
            </w:r>
          </w:p>
        </w:tc>
        <w:tc>
          <w:tcPr>
            <w:tcW w:w="4896" w:type="dxa"/>
          </w:tcPr>
          <w:p w:rsidR="00D27D07" w:rsidRPr="00D27D07" w:rsidRDefault="00D27D07" w:rsidP="00D27D07">
            <w:pPr>
              <w:tabs>
                <w:tab w:val="left" w:pos="6480"/>
              </w:tabs>
              <w:autoSpaceDE w:val="0"/>
              <w:autoSpaceDN w:val="0"/>
              <w:adjustRightInd w:val="0"/>
              <w:jc w:val="center"/>
              <w:rPr>
                <w:sz w:val="16"/>
                <w:szCs w:val="16"/>
              </w:rPr>
            </w:pPr>
          </w:p>
        </w:tc>
      </w:tr>
      <w:tr w:rsidR="00D27D07" w:rsidRPr="00D27D07" w:rsidTr="00E40B6C">
        <w:tblPrEx>
          <w:tblBorders>
            <w:left w:val="single" w:sz="4" w:space="0" w:color="auto"/>
            <w:right w:val="single" w:sz="4" w:space="0" w:color="auto"/>
          </w:tblBorders>
        </w:tblPrEx>
        <w:trPr>
          <w:trHeight w:val="469"/>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5.1. Получатель бюджетных средств</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наименование получателя средств местного бюджета</w:t>
            </w:r>
            <w:proofErr w:type="gramStart"/>
            <w:r w:rsidRPr="00D27D07">
              <w:rPr>
                <w:sz w:val="16"/>
                <w:szCs w:val="16"/>
              </w:rPr>
              <w:t xml:space="preserve"> ,</w:t>
            </w:r>
            <w:proofErr w:type="gramEnd"/>
            <w:r w:rsidRPr="00D27D07">
              <w:rPr>
                <w:sz w:val="16"/>
                <w:szCs w:val="16"/>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D27D07" w:rsidRPr="00D27D07" w:rsidTr="00E40B6C">
        <w:tblPrEx>
          <w:tblBorders>
            <w:left w:val="single" w:sz="4" w:space="0" w:color="auto"/>
            <w:right w:val="single" w:sz="4" w:space="0" w:color="auto"/>
          </w:tblBorders>
        </w:tblPrEx>
        <w:trPr>
          <w:trHeight w:val="233"/>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5.2. Наименование бюджета</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наименование бюджета - "бюджет Любытинского муниципального района".</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D27D07" w:rsidRPr="00D27D07" w:rsidTr="00E40B6C">
        <w:tblPrEx>
          <w:tblBorders>
            <w:left w:val="single" w:sz="4" w:space="0" w:color="auto"/>
            <w:right w:val="single" w:sz="4" w:space="0" w:color="auto"/>
          </w:tblBorders>
        </w:tblPrEx>
        <w:trPr>
          <w:trHeight w:val="283"/>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5.3. Код ОКТМО</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27D07" w:rsidRPr="00D27D07" w:rsidTr="00E40B6C">
        <w:tblPrEx>
          <w:tblBorders>
            <w:left w:val="single" w:sz="4" w:space="0" w:color="auto"/>
            <w:right w:val="single" w:sz="4" w:space="0" w:color="auto"/>
          </w:tblBorders>
        </w:tblPrEx>
        <w:trPr>
          <w:trHeight w:val="140"/>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5.4. Финансовый орган</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"комитет финансов Администрации Любытинского муниципального района".</w:t>
            </w:r>
          </w:p>
          <w:p w:rsidR="00D27D07" w:rsidRPr="00D27D07" w:rsidRDefault="00D27D07" w:rsidP="00D27D07">
            <w:pPr>
              <w:tabs>
                <w:tab w:val="left" w:pos="6480"/>
              </w:tabs>
              <w:autoSpaceDE w:val="0"/>
              <w:autoSpaceDN w:val="0"/>
              <w:adjustRightInd w:val="0"/>
              <w:jc w:val="center"/>
              <w:rPr>
                <w:sz w:val="16"/>
                <w:szCs w:val="16"/>
              </w:rPr>
            </w:pPr>
          </w:p>
        </w:tc>
      </w:tr>
      <w:tr w:rsidR="00D27D07" w:rsidRPr="00D27D07" w:rsidTr="00E40B6C">
        <w:tblPrEx>
          <w:tblBorders>
            <w:left w:val="single" w:sz="4" w:space="0" w:color="auto"/>
            <w:right w:val="single" w:sz="4" w:space="0" w:color="auto"/>
          </w:tblBorders>
        </w:tblPrEx>
        <w:trPr>
          <w:trHeight w:val="143"/>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5.5. Код по ОКПО</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финансового органа по Общероссийскому классификатору предприятий и организаций.</w:t>
            </w:r>
          </w:p>
        </w:tc>
      </w:tr>
      <w:tr w:rsidR="00D27D07" w:rsidRPr="00D27D07" w:rsidTr="00E40B6C">
        <w:tblPrEx>
          <w:tblBorders>
            <w:left w:val="single" w:sz="4" w:space="0" w:color="auto"/>
            <w:right w:val="single" w:sz="4" w:space="0" w:color="auto"/>
          </w:tblBorders>
        </w:tblPrEx>
        <w:trPr>
          <w:trHeight w:val="189"/>
        </w:trPr>
        <w:tc>
          <w:tcPr>
            <w:tcW w:w="3958" w:type="dxa"/>
            <w:tcBorders>
              <w:bottom w:val="single" w:sz="4" w:space="0" w:color="auto"/>
            </w:tcBorders>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5.6. Код получателя бюджетных средств по Сводному реестру</w:t>
            </w:r>
          </w:p>
        </w:tc>
        <w:tc>
          <w:tcPr>
            <w:tcW w:w="4896" w:type="dxa"/>
            <w:tcBorders>
              <w:bottom w:val="single" w:sz="4" w:space="0" w:color="auto"/>
            </w:tcBorders>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D27D07" w:rsidRPr="00D27D07" w:rsidTr="00E40B6C">
        <w:tblPrEx>
          <w:tblBorders>
            <w:left w:val="single" w:sz="4" w:space="0" w:color="auto"/>
            <w:right w:val="single" w:sz="4" w:space="0" w:color="auto"/>
            <w:insideH w:val="nil"/>
          </w:tblBorders>
        </w:tblPrEx>
        <w:trPr>
          <w:trHeight w:val="140"/>
        </w:trPr>
        <w:tc>
          <w:tcPr>
            <w:tcW w:w="3958" w:type="dxa"/>
            <w:tcBorders>
              <w:top w:val="single" w:sz="4" w:space="0" w:color="auto"/>
              <w:bottom w:val="single" w:sz="4" w:space="0" w:color="auto"/>
            </w:tcBorders>
          </w:tcPr>
          <w:p w:rsidR="00D27D07" w:rsidRPr="00D27D07" w:rsidRDefault="00D27D07" w:rsidP="00D27D07">
            <w:pPr>
              <w:tabs>
                <w:tab w:val="left" w:pos="6480"/>
              </w:tabs>
              <w:autoSpaceDE w:val="0"/>
              <w:autoSpaceDN w:val="0"/>
              <w:adjustRightInd w:val="0"/>
              <w:jc w:val="center"/>
              <w:rPr>
                <w:sz w:val="16"/>
                <w:szCs w:val="16"/>
              </w:rPr>
            </w:pPr>
            <w:bookmarkStart w:id="33" w:name="P301"/>
            <w:bookmarkEnd w:id="33"/>
            <w:r w:rsidRPr="00D27D07">
              <w:rPr>
                <w:sz w:val="16"/>
                <w:szCs w:val="16"/>
              </w:rPr>
              <w:t xml:space="preserve">5.7. Наименование главного распорядителя бюджетных </w:t>
            </w:r>
            <w:r w:rsidRPr="00D27D07">
              <w:rPr>
                <w:sz w:val="16"/>
                <w:szCs w:val="16"/>
              </w:rPr>
              <w:lastRenderedPageBreak/>
              <w:t>средств</w:t>
            </w:r>
          </w:p>
        </w:tc>
        <w:tc>
          <w:tcPr>
            <w:tcW w:w="4896" w:type="dxa"/>
            <w:tcBorders>
              <w:top w:val="single" w:sz="4" w:space="0" w:color="auto"/>
              <w:bottom w:val="single" w:sz="4" w:space="0" w:color="auto"/>
            </w:tcBorders>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lastRenderedPageBreak/>
              <w:t xml:space="preserve">Указывается наименование главного распорядителя бюджетных </w:t>
            </w:r>
            <w:r w:rsidRPr="00D27D07">
              <w:rPr>
                <w:sz w:val="16"/>
                <w:szCs w:val="16"/>
              </w:rPr>
              <w:lastRenderedPageBreak/>
              <w:t>сре</w:t>
            </w:r>
            <w:proofErr w:type="gramStart"/>
            <w:r w:rsidRPr="00D27D07">
              <w:rPr>
                <w:sz w:val="16"/>
                <w:szCs w:val="16"/>
              </w:rPr>
              <w:t>дств в с</w:t>
            </w:r>
            <w:proofErr w:type="gramEnd"/>
            <w:r w:rsidRPr="00D27D07">
              <w:rPr>
                <w:sz w:val="16"/>
                <w:szCs w:val="16"/>
              </w:rPr>
              <w:t>оответствии со Сводным реестром.</w:t>
            </w:r>
          </w:p>
        </w:tc>
      </w:tr>
      <w:tr w:rsidR="00D27D07" w:rsidRPr="00D27D07" w:rsidTr="00E40B6C">
        <w:tblPrEx>
          <w:tblBorders>
            <w:left w:val="single" w:sz="4" w:space="0" w:color="auto"/>
            <w:right w:val="single" w:sz="4" w:space="0" w:color="auto"/>
            <w:insideH w:val="nil"/>
          </w:tblBorders>
        </w:tblPrEx>
        <w:trPr>
          <w:trHeight w:val="140"/>
        </w:trPr>
        <w:tc>
          <w:tcPr>
            <w:tcW w:w="3958" w:type="dxa"/>
            <w:tcBorders>
              <w:top w:val="single" w:sz="4" w:space="0" w:color="auto"/>
            </w:tcBorders>
          </w:tcPr>
          <w:p w:rsidR="00D27D07" w:rsidRPr="00D27D07" w:rsidRDefault="00D27D07" w:rsidP="00D27D07">
            <w:pPr>
              <w:tabs>
                <w:tab w:val="left" w:pos="6480"/>
              </w:tabs>
              <w:autoSpaceDE w:val="0"/>
              <w:autoSpaceDN w:val="0"/>
              <w:adjustRightInd w:val="0"/>
              <w:jc w:val="center"/>
              <w:rPr>
                <w:sz w:val="16"/>
                <w:szCs w:val="16"/>
              </w:rPr>
            </w:pPr>
            <w:bookmarkStart w:id="34" w:name="P305"/>
            <w:bookmarkEnd w:id="34"/>
            <w:r w:rsidRPr="00D27D07">
              <w:rPr>
                <w:sz w:val="16"/>
                <w:szCs w:val="16"/>
              </w:rPr>
              <w:lastRenderedPageBreak/>
              <w:t>5.8. Глава по БК</w:t>
            </w:r>
          </w:p>
        </w:tc>
        <w:tc>
          <w:tcPr>
            <w:tcW w:w="4896" w:type="dxa"/>
            <w:tcBorders>
              <w:top w:val="single" w:sz="4" w:space="0" w:color="auto"/>
            </w:tcBorders>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главы главного распорядителя бюджетных средств по бюджетной классификации бюджета Любытинского муниципального района.</w:t>
            </w:r>
          </w:p>
        </w:tc>
      </w:tr>
      <w:tr w:rsidR="00D27D07" w:rsidRPr="00D27D07" w:rsidTr="00E40B6C">
        <w:tblPrEx>
          <w:tblBorders>
            <w:left w:val="single" w:sz="4" w:space="0" w:color="auto"/>
            <w:right w:val="single" w:sz="4" w:space="0" w:color="auto"/>
          </w:tblBorders>
        </w:tblPrEx>
        <w:trPr>
          <w:trHeight w:val="96"/>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5.9. Наименование органа Федерального казначейства</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Управление Федерального казначейства по Новгородской области</w:t>
            </w:r>
          </w:p>
        </w:tc>
      </w:tr>
      <w:tr w:rsidR="00D27D07" w:rsidRPr="00D27D07" w:rsidTr="00E40B6C">
        <w:tblPrEx>
          <w:tblBorders>
            <w:left w:val="single" w:sz="4" w:space="0" w:color="auto"/>
            <w:right w:val="single" w:sz="4" w:space="0" w:color="auto"/>
          </w:tblBorders>
        </w:tblPrEx>
        <w:trPr>
          <w:trHeight w:val="96"/>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5.10. Код органа Федерального казначейства (далее - КОФК)</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5000</w:t>
            </w:r>
          </w:p>
        </w:tc>
      </w:tr>
      <w:tr w:rsidR="00D27D07" w:rsidRPr="00D27D07" w:rsidTr="00E40B6C">
        <w:tblPrEx>
          <w:tblBorders>
            <w:left w:val="single" w:sz="4" w:space="0" w:color="auto"/>
            <w:right w:val="single" w:sz="4" w:space="0" w:color="auto"/>
          </w:tblBorders>
        </w:tblPrEx>
        <w:trPr>
          <w:trHeight w:val="93"/>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5.11. Номер лицевого счета получателя бюджетных средств</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номер соответствующего лицевого счета получателя бюджетных средств.</w:t>
            </w:r>
          </w:p>
        </w:tc>
      </w:tr>
      <w:tr w:rsidR="00D27D07" w:rsidRPr="00D27D07" w:rsidTr="00E40B6C">
        <w:tblPrEx>
          <w:tblBorders>
            <w:left w:val="single" w:sz="4" w:space="0" w:color="auto"/>
            <w:right w:val="single" w:sz="4" w:space="0" w:color="auto"/>
          </w:tblBorders>
        </w:tblPrEx>
        <w:trPr>
          <w:trHeight w:val="143"/>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 Реквизиты документа, являющегося основанием для принятия на учет бюджетного обязательства (далее - документ-основание)</w:t>
            </w:r>
          </w:p>
        </w:tc>
        <w:tc>
          <w:tcPr>
            <w:tcW w:w="4896" w:type="dxa"/>
          </w:tcPr>
          <w:p w:rsidR="00D27D07" w:rsidRPr="00D27D07" w:rsidRDefault="00D27D07" w:rsidP="00D27D07">
            <w:pPr>
              <w:tabs>
                <w:tab w:val="left" w:pos="6480"/>
              </w:tabs>
              <w:autoSpaceDE w:val="0"/>
              <w:autoSpaceDN w:val="0"/>
              <w:adjustRightInd w:val="0"/>
              <w:jc w:val="center"/>
              <w:rPr>
                <w:sz w:val="16"/>
                <w:szCs w:val="16"/>
              </w:rPr>
            </w:pPr>
          </w:p>
        </w:tc>
      </w:tr>
      <w:tr w:rsidR="00D27D07" w:rsidRPr="00D27D07" w:rsidTr="00E40B6C">
        <w:tblPrEx>
          <w:tblBorders>
            <w:left w:val="single" w:sz="4" w:space="0" w:color="auto"/>
            <w:right w:val="single" w:sz="4" w:space="0" w:color="auto"/>
          </w:tblBorders>
        </w:tblPrEx>
        <w:trPr>
          <w:trHeight w:val="326"/>
        </w:trPr>
        <w:tc>
          <w:tcPr>
            <w:tcW w:w="3958" w:type="dxa"/>
          </w:tcPr>
          <w:p w:rsidR="00D27D07" w:rsidRPr="00D27D07" w:rsidRDefault="00D27D07" w:rsidP="00D27D07">
            <w:pPr>
              <w:tabs>
                <w:tab w:val="left" w:pos="6480"/>
              </w:tabs>
              <w:autoSpaceDE w:val="0"/>
              <w:autoSpaceDN w:val="0"/>
              <w:adjustRightInd w:val="0"/>
              <w:jc w:val="center"/>
              <w:rPr>
                <w:sz w:val="16"/>
                <w:szCs w:val="16"/>
              </w:rPr>
            </w:pPr>
            <w:bookmarkStart w:id="35" w:name="P315"/>
            <w:bookmarkEnd w:id="35"/>
            <w:r w:rsidRPr="00D27D07">
              <w:rPr>
                <w:sz w:val="16"/>
                <w:szCs w:val="16"/>
              </w:rPr>
              <w:t>6.1. Вид документа-основания</w:t>
            </w:r>
          </w:p>
        </w:tc>
        <w:tc>
          <w:tcPr>
            <w:tcW w:w="4896" w:type="dxa"/>
          </w:tcPr>
          <w:p w:rsidR="00D27D07" w:rsidRPr="00D27D07" w:rsidRDefault="00D27D07" w:rsidP="00D27D07">
            <w:pPr>
              <w:tabs>
                <w:tab w:val="left" w:pos="6480"/>
              </w:tabs>
              <w:autoSpaceDE w:val="0"/>
              <w:autoSpaceDN w:val="0"/>
              <w:adjustRightInd w:val="0"/>
              <w:jc w:val="center"/>
              <w:rPr>
                <w:sz w:val="16"/>
                <w:szCs w:val="16"/>
              </w:rPr>
            </w:pPr>
            <w:proofErr w:type="gramStart"/>
            <w:r w:rsidRPr="00D27D07">
              <w:rPr>
                <w:sz w:val="16"/>
                <w:szCs w:val="16"/>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D27D07" w:rsidRPr="00D27D07" w:rsidTr="00E40B6C">
        <w:tblPrEx>
          <w:tblBorders>
            <w:left w:val="single" w:sz="4" w:space="0" w:color="auto"/>
            <w:right w:val="single" w:sz="4" w:space="0" w:color="auto"/>
          </w:tblBorders>
        </w:tblPrEx>
        <w:trPr>
          <w:trHeight w:val="140"/>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6.2. Наименование нормативного правового акта</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xml:space="preserve">При </w:t>
            </w:r>
            <w:r w:rsidRPr="00097936">
              <w:rPr>
                <w:color w:val="000000" w:themeColor="text1"/>
                <w:sz w:val="16"/>
                <w:szCs w:val="16"/>
              </w:rPr>
              <w:t xml:space="preserve">заполнении в </w:t>
            </w:r>
            <w:hyperlink w:anchor="P315" w:history="1">
              <w:r w:rsidRPr="00097936">
                <w:rPr>
                  <w:rStyle w:val="a8"/>
                  <w:color w:val="000000" w:themeColor="text1"/>
                  <w:sz w:val="16"/>
                  <w:szCs w:val="16"/>
                </w:rPr>
                <w:t>пункте 6.1</w:t>
              </w:r>
            </w:hyperlink>
            <w:r w:rsidRPr="00097936">
              <w:rPr>
                <w:color w:val="000000" w:themeColor="text1"/>
                <w:sz w:val="16"/>
                <w:szCs w:val="16"/>
              </w:rPr>
              <w:t xml:space="preserve"> настоящей информации значения "нормативный правовой</w:t>
            </w:r>
            <w:r w:rsidRPr="00D27D07">
              <w:rPr>
                <w:sz w:val="16"/>
                <w:szCs w:val="16"/>
              </w:rPr>
              <w:t xml:space="preserve"> акт" указывается наименование нормативного правового акта.</w:t>
            </w:r>
          </w:p>
        </w:tc>
      </w:tr>
      <w:tr w:rsidR="00D27D07" w:rsidRPr="00D27D07" w:rsidTr="00E40B6C">
        <w:tblPrEx>
          <w:tblBorders>
            <w:left w:val="single" w:sz="4" w:space="0" w:color="auto"/>
            <w:right w:val="single" w:sz="4" w:space="0" w:color="auto"/>
          </w:tblBorders>
        </w:tblPrEx>
        <w:trPr>
          <w:trHeight w:val="50"/>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6.3. Номер документа-основания</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номер документа-основания (при наличии).</w:t>
            </w:r>
          </w:p>
        </w:tc>
      </w:tr>
      <w:tr w:rsidR="00D27D07" w:rsidRPr="00D27D07" w:rsidTr="00E40B6C">
        <w:tblPrEx>
          <w:tblBorders>
            <w:left w:val="single" w:sz="4" w:space="0" w:color="auto"/>
            <w:right w:val="single" w:sz="4" w:space="0" w:color="auto"/>
          </w:tblBorders>
        </w:tblPrEx>
        <w:trPr>
          <w:trHeight w:val="140"/>
        </w:trPr>
        <w:tc>
          <w:tcPr>
            <w:tcW w:w="3958" w:type="dxa"/>
          </w:tcPr>
          <w:p w:rsidR="00D27D07" w:rsidRPr="00D27D07" w:rsidRDefault="00D27D07" w:rsidP="00D27D07">
            <w:pPr>
              <w:tabs>
                <w:tab w:val="left" w:pos="6480"/>
              </w:tabs>
              <w:autoSpaceDE w:val="0"/>
              <w:autoSpaceDN w:val="0"/>
              <w:adjustRightInd w:val="0"/>
              <w:jc w:val="center"/>
              <w:rPr>
                <w:sz w:val="16"/>
                <w:szCs w:val="16"/>
              </w:rPr>
            </w:pPr>
            <w:bookmarkStart w:id="36" w:name="P321"/>
            <w:bookmarkEnd w:id="36"/>
            <w:r w:rsidRPr="00D27D07">
              <w:rPr>
                <w:sz w:val="16"/>
                <w:szCs w:val="16"/>
              </w:rPr>
              <w:t>6.4. Дата документа-основания</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дата заключения (принятия) документа-основания, дата выдачи исполнительного документа, решения налогового органа.</w:t>
            </w:r>
          </w:p>
        </w:tc>
      </w:tr>
      <w:tr w:rsidR="00D27D07" w:rsidRPr="00D27D07" w:rsidTr="00E40B6C">
        <w:tblPrEx>
          <w:tblBorders>
            <w:left w:val="single" w:sz="4" w:space="0" w:color="auto"/>
            <w:right w:val="single" w:sz="4" w:space="0" w:color="auto"/>
            <w:insideH w:val="nil"/>
          </w:tblBorders>
        </w:tblPrEx>
        <w:trPr>
          <w:trHeight w:val="236"/>
        </w:trPr>
        <w:tc>
          <w:tcPr>
            <w:tcW w:w="3958" w:type="dxa"/>
            <w:tcBorders>
              <w:top w:val="nil"/>
            </w:tcBorders>
          </w:tcPr>
          <w:p w:rsidR="00D27D07" w:rsidRPr="00D27D07" w:rsidRDefault="00D27D07" w:rsidP="00D27D07">
            <w:pPr>
              <w:tabs>
                <w:tab w:val="left" w:pos="6480"/>
              </w:tabs>
              <w:autoSpaceDE w:val="0"/>
              <w:autoSpaceDN w:val="0"/>
              <w:adjustRightInd w:val="0"/>
              <w:jc w:val="center"/>
              <w:rPr>
                <w:sz w:val="16"/>
                <w:szCs w:val="16"/>
              </w:rPr>
            </w:pPr>
            <w:bookmarkStart w:id="37" w:name="P325"/>
            <w:bookmarkEnd w:id="37"/>
            <w:r w:rsidRPr="00D27D07">
              <w:rPr>
                <w:sz w:val="16"/>
                <w:szCs w:val="16"/>
              </w:rPr>
              <w:t>6.5. Срок исполнения</w:t>
            </w:r>
          </w:p>
        </w:tc>
        <w:tc>
          <w:tcPr>
            <w:tcW w:w="4896" w:type="dxa"/>
            <w:tcBorders>
              <w:top w:val="nil"/>
            </w:tcBorders>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D27D07" w:rsidRPr="00D27D07" w:rsidTr="00E40B6C">
        <w:tblPrEx>
          <w:tblBorders>
            <w:left w:val="single" w:sz="4" w:space="0" w:color="auto"/>
            <w:right w:val="single" w:sz="4" w:space="0" w:color="auto"/>
          </w:tblBorders>
        </w:tblPrEx>
        <w:trPr>
          <w:trHeight w:val="839"/>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6.6. Предмет по документу-основанию</w:t>
            </w:r>
          </w:p>
        </w:tc>
        <w:tc>
          <w:tcPr>
            <w:tcW w:w="4896"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Указывается предмет по документу-основанию.</w:t>
            </w:r>
          </w:p>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При заполнении в </w:t>
            </w:r>
            <w:hyperlink w:anchor="P315" w:history="1">
              <w:r w:rsidRPr="00097936">
                <w:rPr>
                  <w:rStyle w:val="a8"/>
                  <w:color w:val="000000" w:themeColor="text1"/>
                  <w:sz w:val="16"/>
                  <w:szCs w:val="16"/>
                </w:rPr>
                <w:t>пункте 6.1</w:t>
              </w:r>
            </w:hyperlink>
            <w:r w:rsidRPr="00097936">
              <w:rPr>
                <w:color w:val="000000" w:themeColor="text1"/>
                <w:sz w:val="16"/>
                <w:szCs w:val="16"/>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097936">
              <w:rPr>
                <w:color w:val="000000" w:themeColor="text1"/>
                <w:sz w:val="16"/>
                <w:szCs w:val="16"/>
              </w:rPr>
              <w:t>е(</w:t>
            </w:r>
            <w:proofErr w:type="gramEnd"/>
            <w:r w:rsidRPr="00097936">
              <w:rPr>
                <w:color w:val="000000" w:themeColor="text1"/>
                <w:sz w:val="16"/>
                <w:szCs w:val="16"/>
              </w:rPr>
              <w:t>я) объекта закупки (поставляемых товаров, выполняемых работ, оказываемых услуг), указанное(</w:t>
            </w:r>
            <w:proofErr w:type="spellStart"/>
            <w:r w:rsidRPr="00097936">
              <w:rPr>
                <w:color w:val="000000" w:themeColor="text1"/>
                <w:sz w:val="16"/>
                <w:szCs w:val="16"/>
              </w:rPr>
              <w:t>ые</w:t>
            </w:r>
            <w:proofErr w:type="spellEnd"/>
            <w:r w:rsidRPr="00097936">
              <w:rPr>
                <w:color w:val="000000" w:themeColor="text1"/>
                <w:sz w:val="16"/>
                <w:szCs w:val="16"/>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При заполнении в </w:t>
            </w:r>
            <w:hyperlink w:anchor="P315" w:history="1">
              <w:r w:rsidRPr="00097936">
                <w:rPr>
                  <w:rStyle w:val="a8"/>
                  <w:color w:val="000000" w:themeColor="text1"/>
                  <w:sz w:val="16"/>
                  <w:szCs w:val="16"/>
                </w:rPr>
                <w:t>пункте 6.1</w:t>
              </w:r>
            </w:hyperlink>
            <w:r w:rsidRPr="00097936">
              <w:rPr>
                <w:color w:val="000000" w:themeColor="text1"/>
                <w:sz w:val="16"/>
                <w:szCs w:val="16"/>
              </w:rPr>
              <w:t xml:space="preserve"> настоящей информации значения "соглашение" или "нормативный правовой акт" указывается наименовани</w:t>
            </w:r>
            <w:proofErr w:type="gramStart"/>
            <w:r w:rsidRPr="00097936">
              <w:rPr>
                <w:color w:val="000000" w:themeColor="text1"/>
                <w:sz w:val="16"/>
                <w:szCs w:val="16"/>
              </w:rPr>
              <w:t>е(</w:t>
            </w:r>
            <w:proofErr w:type="gramEnd"/>
            <w:r w:rsidRPr="00097936">
              <w:rPr>
                <w:color w:val="000000" w:themeColor="text1"/>
                <w:sz w:val="16"/>
                <w:szCs w:val="16"/>
              </w:rPr>
              <w:t>я) цели(ей) предоставления, целевого направления, направления(</w:t>
            </w:r>
            <w:proofErr w:type="spellStart"/>
            <w:r w:rsidRPr="00097936">
              <w:rPr>
                <w:color w:val="000000" w:themeColor="text1"/>
                <w:sz w:val="16"/>
                <w:szCs w:val="16"/>
              </w:rPr>
              <w:t>ий</w:t>
            </w:r>
            <w:proofErr w:type="spellEnd"/>
            <w:r w:rsidRPr="00097936">
              <w:rPr>
                <w:color w:val="000000" w:themeColor="text1"/>
                <w:sz w:val="16"/>
                <w:szCs w:val="16"/>
              </w:rPr>
              <w:t>) расходования субсидии, бюджетных инвестиций, межбюджетного трансферта или средств.</w:t>
            </w:r>
          </w:p>
        </w:tc>
      </w:tr>
      <w:tr w:rsidR="00D27D07" w:rsidRPr="00D27D07" w:rsidTr="00E40B6C">
        <w:tblPrEx>
          <w:tblBorders>
            <w:left w:val="single" w:sz="4" w:space="0" w:color="auto"/>
            <w:right w:val="single" w:sz="4" w:space="0" w:color="auto"/>
          </w:tblBorders>
        </w:tblPrEx>
        <w:trPr>
          <w:trHeight w:val="93"/>
        </w:trPr>
        <w:tc>
          <w:tcPr>
            <w:tcW w:w="3958" w:type="dxa"/>
          </w:tcPr>
          <w:p w:rsidR="00D27D07" w:rsidRPr="00D27D07" w:rsidRDefault="00D27D07" w:rsidP="00D27D07">
            <w:pPr>
              <w:tabs>
                <w:tab w:val="left" w:pos="6480"/>
              </w:tabs>
              <w:autoSpaceDE w:val="0"/>
              <w:autoSpaceDN w:val="0"/>
              <w:adjustRightInd w:val="0"/>
              <w:jc w:val="center"/>
              <w:rPr>
                <w:sz w:val="16"/>
                <w:szCs w:val="16"/>
              </w:rPr>
            </w:pPr>
            <w:bookmarkStart w:id="38" w:name="P331"/>
            <w:bookmarkEnd w:id="38"/>
            <w:r w:rsidRPr="00D27D07">
              <w:rPr>
                <w:sz w:val="16"/>
                <w:szCs w:val="16"/>
              </w:rPr>
              <w:t>6.7. Признак казначейского сопровождения</w:t>
            </w:r>
          </w:p>
        </w:tc>
        <w:tc>
          <w:tcPr>
            <w:tcW w:w="4896"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Указывается признак казначейского сопровождения "Да" - в случае осуществления Управлением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В остальных случаях не заполняется.</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6.8. Идентификатор</w:t>
            </w:r>
          </w:p>
        </w:tc>
        <w:tc>
          <w:tcPr>
            <w:tcW w:w="4896"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Указывается идентификатор документа-основания при заполнении "Да" в </w:t>
            </w:r>
            <w:hyperlink w:anchor="P331" w:history="1">
              <w:r w:rsidRPr="00097936">
                <w:rPr>
                  <w:rStyle w:val="a8"/>
                  <w:color w:val="000000" w:themeColor="text1"/>
                  <w:sz w:val="16"/>
                  <w:szCs w:val="16"/>
                </w:rPr>
                <w:t>пункте 6.7</w:t>
              </w:r>
            </w:hyperlink>
            <w:r w:rsidRPr="00097936">
              <w:rPr>
                <w:color w:val="000000" w:themeColor="text1"/>
                <w:sz w:val="16"/>
                <w:szCs w:val="16"/>
              </w:rPr>
              <w:t>.</w:t>
            </w:r>
          </w:p>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При </w:t>
            </w:r>
            <w:proofErr w:type="spellStart"/>
            <w:r w:rsidRPr="00097936">
              <w:rPr>
                <w:color w:val="000000" w:themeColor="text1"/>
                <w:sz w:val="16"/>
                <w:szCs w:val="16"/>
              </w:rPr>
              <w:t>незаполнении</w:t>
            </w:r>
            <w:proofErr w:type="spellEnd"/>
            <w:r w:rsidRPr="00097936">
              <w:rPr>
                <w:color w:val="000000" w:themeColor="text1"/>
                <w:sz w:val="16"/>
                <w:szCs w:val="16"/>
              </w:rPr>
              <w:t xml:space="preserve"> </w:t>
            </w:r>
            <w:hyperlink w:anchor="P331" w:history="1">
              <w:r w:rsidRPr="00097936">
                <w:rPr>
                  <w:rStyle w:val="a8"/>
                  <w:color w:val="000000" w:themeColor="text1"/>
                  <w:sz w:val="16"/>
                  <w:szCs w:val="16"/>
                </w:rPr>
                <w:t>пункта 6.7</w:t>
              </w:r>
            </w:hyperlink>
            <w:r w:rsidRPr="00097936">
              <w:rPr>
                <w:color w:val="000000" w:themeColor="text1"/>
                <w:sz w:val="16"/>
                <w:szCs w:val="16"/>
              </w:rPr>
              <w:t xml:space="preserve"> идентификатор указывается при наличии.</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6.9. Уникальный номер реестровой записи в реестре контрактов/реестре соглашений</w:t>
            </w:r>
          </w:p>
        </w:tc>
        <w:tc>
          <w:tcPr>
            <w:tcW w:w="4896" w:type="dxa"/>
          </w:tcPr>
          <w:p w:rsidR="00D27D07" w:rsidRPr="00D27D07" w:rsidRDefault="00D27D07" w:rsidP="00D27D07">
            <w:pPr>
              <w:tabs>
                <w:tab w:val="left" w:pos="6480"/>
              </w:tabs>
              <w:autoSpaceDE w:val="0"/>
              <w:autoSpaceDN w:val="0"/>
              <w:adjustRightInd w:val="0"/>
              <w:jc w:val="center"/>
              <w:rPr>
                <w:sz w:val="16"/>
                <w:szCs w:val="16"/>
              </w:rPr>
            </w:pPr>
            <w:proofErr w:type="gramStart"/>
            <w:r w:rsidRPr="00D27D07">
              <w:rPr>
                <w:sz w:val="16"/>
                <w:szCs w:val="1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bookmarkStart w:id="39" w:name="P340"/>
            <w:bookmarkEnd w:id="39"/>
            <w:r w:rsidRPr="00D27D07">
              <w:rPr>
                <w:sz w:val="16"/>
                <w:szCs w:val="16"/>
              </w:rPr>
              <w:lastRenderedPageBreak/>
              <w:t>6.10. Сумма в валюте обязательства</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В случае</w:t>
            </w:r>
            <w:proofErr w:type="gramStart"/>
            <w:r w:rsidRPr="00D27D07">
              <w:rPr>
                <w:sz w:val="16"/>
                <w:szCs w:val="16"/>
              </w:rPr>
              <w:t>,</w:t>
            </w:r>
            <w:proofErr w:type="gramEnd"/>
            <w:r w:rsidRPr="00D27D07">
              <w:rPr>
                <w:sz w:val="16"/>
                <w:szCs w:val="16"/>
              </w:rPr>
              <w:t xml:space="preserve"> если документом-основанием сумма не определена, указывается сумма, рассчитанная получателем бюджетных средств, с приложением соответствующего расчета.</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В случае</w:t>
            </w:r>
            <w:proofErr w:type="gramStart"/>
            <w:r w:rsidRPr="00D27D07">
              <w:rPr>
                <w:sz w:val="16"/>
                <w:szCs w:val="16"/>
              </w:rPr>
              <w:t>,</w:t>
            </w:r>
            <w:proofErr w:type="gramEnd"/>
            <w:r w:rsidRPr="00D27D07">
              <w:rPr>
                <w:sz w:val="16"/>
                <w:szCs w:val="16"/>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bookmarkStart w:id="40" w:name="P344"/>
            <w:bookmarkEnd w:id="40"/>
            <w:r w:rsidRPr="00D27D07">
              <w:rPr>
                <w:sz w:val="16"/>
                <w:szCs w:val="16"/>
              </w:rPr>
              <w:t>6.11. Код валюты по ОКВ</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В случае заключения государственного контракта (договора) указывается код валюты, в которой указывается цена контракта.</w:t>
            </w:r>
          </w:p>
        </w:tc>
      </w:tr>
      <w:tr w:rsidR="00D27D07" w:rsidRPr="00D27D07" w:rsidTr="00E40B6C">
        <w:tblPrEx>
          <w:tblBorders>
            <w:left w:val="single" w:sz="4" w:space="0" w:color="auto"/>
            <w:right w:val="single" w:sz="4" w:space="0" w:color="auto"/>
          </w:tblBorders>
        </w:tblPrEx>
        <w:trPr>
          <w:trHeight w:val="1445"/>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6.12. Сумма в валюте Российской Федерации всего</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сумма бюджетного обязательства в валюте Российской Федерации.</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Если бюджетное обязательство принято в иностранной валюте, его сумма пересчитывается в валюту Российской Федерации по курсу</w:t>
            </w:r>
          </w:p>
          <w:p w:rsidR="00D27D07" w:rsidRPr="00097936" w:rsidRDefault="00D27D07" w:rsidP="00D27D07">
            <w:pPr>
              <w:tabs>
                <w:tab w:val="left" w:pos="6480"/>
              </w:tabs>
              <w:autoSpaceDE w:val="0"/>
              <w:autoSpaceDN w:val="0"/>
              <w:adjustRightInd w:val="0"/>
              <w:jc w:val="center"/>
              <w:rPr>
                <w:color w:val="000000" w:themeColor="text1"/>
                <w:sz w:val="16"/>
                <w:szCs w:val="16"/>
              </w:rPr>
            </w:pPr>
            <w:r w:rsidRPr="00D27D07">
              <w:rPr>
                <w:sz w:val="16"/>
                <w:szCs w:val="16"/>
              </w:rPr>
              <w:t xml:space="preserve">Центрального банка Российской Федерации на дату, указанную </w:t>
            </w:r>
            <w:r w:rsidRPr="00097936">
              <w:rPr>
                <w:color w:val="000000" w:themeColor="text1"/>
                <w:sz w:val="16"/>
                <w:szCs w:val="16"/>
              </w:rPr>
              <w:t xml:space="preserve">в </w:t>
            </w:r>
            <w:hyperlink w:anchor="P321" w:history="1">
              <w:r w:rsidRPr="00097936">
                <w:rPr>
                  <w:rStyle w:val="a8"/>
                  <w:color w:val="000000" w:themeColor="text1"/>
                  <w:sz w:val="16"/>
                  <w:szCs w:val="16"/>
                </w:rPr>
                <w:t>пункте 6.4</w:t>
              </w:r>
            </w:hyperlink>
            <w:r w:rsidRPr="00097936">
              <w:rPr>
                <w:color w:val="000000" w:themeColor="text1"/>
                <w:sz w:val="16"/>
                <w:szCs w:val="16"/>
              </w:rPr>
              <w:t xml:space="preserve"> настоящей информации.</w:t>
            </w:r>
          </w:p>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097936">
                <w:rPr>
                  <w:rStyle w:val="a8"/>
                  <w:color w:val="000000" w:themeColor="text1"/>
                  <w:sz w:val="16"/>
                  <w:szCs w:val="16"/>
                </w:rPr>
                <w:t>пунктам 6.10</w:t>
              </w:r>
            </w:hyperlink>
            <w:r w:rsidRPr="00097936">
              <w:rPr>
                <w:color w:val="000000" w:themeColor="text1"/>
                <w:sz w:val="16"/>
                <w:szCs w:val="16"/>
              </w:rPr>
              <w:t xml:space="preserve"> и </w:t>
            </w:r>
            <w:hyperlink w:anchor="P344" w:history="1">
              <w:r w:rsidRPr="00097936">
                <w:rPr>
                  <w:rStyle w:val="a8"/>
                  <w:color w:val="000000" w:themeColor="text1"/>
                  <w:sz w:val="16"/>
                  <w:szCs w:val="16"/>
                </w:rPr>
                <w:t>6.11</w:t>
              </w:r>
            </w:hyperlink>
            <w:r w:rsidRPr="00097936">
              <w:rPr>
                <w:color w:val="000000" w:themeColor="text1"/>
                <w:sz w:val="16"/>
                <w:szCs w:val="16"/>
              </w:rPr>
              <w:t xml:space="preserve"> настоящей информации.</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6.13. В том числе сумма казначейского обеспечения обязательств в валюте Российской Федерации</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6.14. Процент платежа, требующего подтверждения, от общей суммы бюджетного обязательства</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6.15. Сумма платежа, требующего подтверждения</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6.16. Номер уведомления о поступлении исполнительного документа/решения налогового органа</w:t>
            </w:r>
          </w:p>
        </w:tc>
        <w:tc>
          <w:tcPr>
            <w:tcW w:w="4896"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При заполнении в </w:t>
            </w:r>
            <w:hyperlink w:anchor="P315" w:history="1">
              <w:r w:rsidRPr="00097936">
                <w:rPr>
                  <w:rStyle w:val="a8"/>
                  <w:color w:val="000000" w:themeColor="text1"/>
                  <w:sz w:val="16"/>
                  <w:szCs w:val="16"/>
                </w:rPr>
                <w:t>пункте 6.1</w:t>
              </w:r>
            </w:hyperlink>
            <w:r w:rsidRPr="00097936">
              <w:rPr>
                <w:color w:val="000000" w:themeColor="text1"/>
                <w:sz w:val="16"/>
                <w:szCs w:val="16"/>
              </w:rPr>
              <w:t xml:space="preserve"> настоящей информации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xml:space="preserve">6.17. Дата уведомления о поступлении исполнительного документа/решения налогового </w:t>
            </w:r>
            <w:r w:rsidRPr="00D27D07">
              <w:rPr>
                <w:sz w:val="16"/>
                <w:szCs w:val="16"/>
              </w:rPr>
              <w:lastRenderedPageBreak/>
              <w:t>органа</w:t>
            </w:r>
          </w:p>
        </w:tc>
        <w:tc>
          <w:tcPr>
            <w:tcW w:w="4896"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lastRenderedPageBreak/>
              <w:t xml:space="preserve">При заполнении в </w:t>
            </w:r>
            <w:hyperlink w:anchor="P315" w:history="1">
              <w:r w:rsidRPr="00097936">
                <w:rPr>
                  <w:rStyle w:val="a8"/>
                  <w:color w:val="000000" w:themeColor="text1"/>
                  <w:sz w:val="16"/>
                  <w:szCs w:val="16"/>
                </w:rPr>
                <w:t>пункте 6.1</w:t>
              </w:r>
            </w:hyperlink>
            <w:r w:rsidRPr="00097936">
              <w:rPr>
                <w:color w:val="000000" w:themeColor="text1"/>
                <w:sz w:val="16"/>
                <w:szCs w:val="16"/>
              </w:rPr>
              <w:t xml:space="preserve"> настоящей информации значений "исполнительный документ" или "решение налогового органа" </w:t>
            </w:r>
            <w:r w:rsidRPr="00097936">
              <w:rPr>
                <w:color w:val="000000" w:themeColor="text1"/>
                <w:sz w:val="16"/>
                <w:szCs w:val="16"/>
              </w:rPr>
              <w:lastRenderedPageBreak/>
              <w:t>указывается дата уведомления Управления о поступлении исполнительного документа (решения налогового органа), направленного должнику.</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lastRenderedPageBreak/>
              <w:t xml:space="preserve">6.18. Основание </w:t>
            </w:r>
            <w:proofErr w:type="spellStart"/>
            <w:r w:rsidRPr="00D27D07">
              <w:rPr>
                <w:sz w:val="16"/>
                <w:szCs w:val="16"/>
              </w:rPr>
              <w:t>невключения</w:t>
            </w:r>
            <w:proofErr w:type="spellEnd"/>
            <w:r w:rsidRPr="00D27D07">
              <w:rPr>
                <w:sz w:val="16"/>
                <w:szCs w:val="16"/>
              </w:rPr>
              <w:t xml:space="preserve"> договора (государственного контракта) в реестр контрактов</w:t>
            </w:r>
          </w:p>
        </w:tc>
        <w:tc>
          <w:tcPr>
            <w:tcW w:w="4896"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При заполнении в </w:t>
            </w:r>
            <w:hyperlink w:anchor="P315" w:history="1">
              <w:r w:rsidRPr="00097936">
                <w:rPr>
                  <w:rStyle w:val="a8"/>
                  <w:color w:val="000000" w:themeColor="text1"/>
                  <w:sz w:val="16"/>
                  <w:szCs w:val="16"/>
                </w:rPr>
                <w:t>пункте 6.1</w:t>
              </w:r>
            </w:hyperlink>
            <w:r w:rsidRPr="00097936">
              <w:rPr>
                <w:color w:val="000000" w:themeColor="text1"/>
                <w:sz w:val="16"/>
                <w:szCs w:val="16"/>
              </w:rPr>
              <w:t xml:space="preserve"> настоящей информации значения "договор" указывается основание </w:t>
            </w:r>
            <w:proofErr w:type="spellStart"/>
            <w:r w:rsidRPr="00097936">
              <w:rPr>
                <w:color w:val="000000" w:themeColor="text1"/>
                <w:sz w:val="16"/>
                <w:szCs w:val="16"/>
              </w:rPr>
              <w:t>невключения</w:t>
            </w:r>
            <w:proofErr w:type="spellEnd"/>
            <w:r w:rsidRPr="00097936">
              <w:rPr>
                <w:color w:val="000000" w:themeColor="text1"/>
                <w:sz w:val="16"/>
                <w:szCs w:val="16"/>
              </w:rPr>
              <w:t xml:space="preserve"> договора (контракта) в реестр контрактов.</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 Реквизиты контрагента/взыскателя по исполнительному документу/решению налогового органа</w:t>
            </w:r>
          </w:p>
        </w:tc>
        <w:tc>
          <w:tcPr>
            <w:tcW w:w="4896" w:type="dxa"/>
          </w:tcPr>
          <w:p w:rsidR="00D27D07" w:rsidRPr="00097936" w:rsidRDefault="00D27D07" w:rsidP="00D27D07">
            <w:pPr>
              <w:tabs>
                <w:tab w:val="left" w:pos="6480"/>
              </w:tabs>
              <w:autoSpaceDE w:val="0"/>
              <w:autoSpaceDN w:val="0"/>
              <w:adjustRightInd w:val="0"/>
              <w:jc w:val="center"/>
              <w:rPr>
                <w:color w:val="000000" w:themeColor="text1"/>
                <w:sz w:val="16"/>
                <w:szCs w:val="16"/>
              </w:rPr>
            </w:pP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7.1. Наименование юридического лица/фамилия, имя, отчество физического лица</w:t>
            </w:r>
          </w:p>
        </w:tc>
        <w:tc>
          <w:tcPr>
            <w:tcW w:w="4896" w:type="dxa"/>
          </w:tcPr>
          <w:p w:rsidR="00D27D07" w:rsidRPr="00097936" w:rsidRDefault="00D27D07" w:rsidP="00D27D07">
            <w:pPr>
              <w:tabs>
                <w:tab w:val="left" w:pos="6480"/>
              </w:tabs>
              <w:autoSpaceDE w:val="0"/>
              <w:autoSpaceDN w:val="0"/>
              <w:adjustRightInd w:val="0"/>
              <w:jc w:val="center"/>
              <w:rPr>
                <w:color w:val="000000" w:themeColor="text1"/>
                <w:sz w:val="16"/>
                <w:szCs w:val="16"/>
              </w:rPr>
            </w:pPr>
            <w:proofErr w:type="gramStart"/>
            <w:r w:rsidRPr="00097936">
              <w:rPr>
                <w:color w:val="000000" w:themeColor="text1"/>
                <w:sz w:val="16"/>
                <w:szCs w:val="16"/>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bookmarkStart w:id="41" w:name="P373"/>
            <w:bookmarkEnd w:id="41"/>
            <w:r w:rsidRPr="00D27D07">
              <w:rPr>
                <w:sz w:val="16"/>
                <w:szCs w:val="16"/>
              </w:rPr>
              <w:t>7.2. Идентификационный номер налогоплательщика (ИНН)</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ИНН контрагента в соответствии со сведениями ЕГРЮЛ.</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bookmarkStart w:id="42" w:name="P376"/>
            <w:bookmarkEnd w:id="42"/>
            <w:r w:rsidRPr="00D27D07">
              <w:rPr>
                <w:sz w:val="16"/>
                <w:szCs w:val="16"/>
              </w:rPr>
              <w:t>7.3. Код причины постановки на учет в налоговом органе (КПП)</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КПП контрагента в соответствии со сведениями ЕГРЮЛ (при наличии).</w:t>
            </w:r>
          </w:p>
          <w:p w:rsidR="00D27D07" w:rsidRPr="00D27D07" w:rsidRDefault="00D27D07" w:rsidP="00D27D07">
            <w:pPr>
              <w:tabs>
                <w:tab w:val="left" w:pos="6480"/>
              </w:tabs>
              <w:autoSpaceDE w:val="0"/>
              <w:autoSpaceDN w:val="0"/>
              <w:adjustRightInd w:val="0"/>
              <w:jc w:val="center"/>
              <w:rPr>
                <w:sz w:val="16"/>
                <w:szCs w:val="16"/>
              </w:rPr>
            </w:pPr>
            <w:proofErr w:type="gramStart"/>
            <w:r w:rsidRPr="00D27D07">
              <w:rPr>
                <w:sz w:val="16"/>
                <w:szCs w:val="16"/>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7.4. Код по Сводному реестру</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xml:space="preserve">Код по Сводному реестру контрагента указывается автоматически </w:t>
            </w:r>
            <w:proofErr w:type="gramStart"/>
            <w:r w:rsidRPr="00D27D07">
              <w:rPr>
                <w:sz w:val="16"/>
                <w:szCs w:val="16"/>
              </w:rPr>
              <w:t>в случае наличия информации о нем в Сводном реестре в соответствии с ИНН</w:t>
            </w:r>
            <w:proofErr w:type="gramEnd"/>
            <w:r w:rsidRPr="00D27D07">
              <w:rPr>
                <w:sz w:val="16"/>
                <w:szCs w:val="16"/>
              </w:rPr>
              <w:t xml:space="preserve"> и КПП контрагента, </w:t>
            </w:r>
            <w:r w:rsidRPr="00097936">
              <w:rPr>
                <w:color w:val="000000" w:themeColor="text1"/>
                <w:sz w:val="16"/>
                <w:szCs w:val="16"/>
              </w:rPr>
              <w:t xml:space="preserve">указанным в </w:t>
            </w:r>
            <w:hyperlink w:anchor="P373" w:history="1">
              <w:r w:rsidRPr="00097936">
                <w:rPr>
                  <w:rStyle w:val="a8"/>
                  <w:color w:val="000000" w:themeColor="text1"/>
                  <w:sz w:val="16"/>
                  <w:szCs w:val="16"/>
                </w:rPr>
                <w:t>пунктах 7.2</w:t>
              </w:r>
            </w:hyperlink>
            <w:r w:rsidRPr="00097936">
              <w:rPr>
                <w:color w:val="000000" w:themeColor="text1"/>
                <w:sz w:val="16"/>
                <w:szCs w:val="16"/>
              </w:rPr>
              <w:t xml:space="preserve"> и </w:t>
            </w:r>
            <w:hyperlink w:anchor="P376" w:history="1">
              <w:r w:rsidRPr="00097936">
                <w:rPr>
                  <w:rStyle w:val="a8"/>
                  <w:color w:val="000000" w:themeColor="text1"/>
                  <w:sz w:val="16"/>
                  <w:szCs w:val="16"/>
                </w:rPr>
                <w:t>7.3</w:t>
              </w:r>
            </w:hyperlink>
            <w:r w:rsidRPr="00097936">
              <w:rPr>
                <w:color w:val="000000" w:themeColor="text1"/>
                <w:sz w:val="16"/>
                <w:szCs w:val="16"/>
              </w:rPr>
              <w:t xml:space="preserve"> настоящей</w:t>
            </w:r>
            <w:r w:rsidRPr="00D27D07">
              <w:rPr>
                <w:sz w:val="16"/>
                <w:szCs w:val="16"/>
              </w:rPr>
              <w:t xml:space="preserve"> информации.</w:t>
            </w:r>
          </w:p>
        </w:tc>
      </w:tr>
      <w:tr w:rsidR="00D27D07" w:rsidRPr="00D27D07" w:rsidTr="00E40B6C">
        <w:tblPrEx>
          <w:tblBorders>
            <w:left w:val="single" w:sz="4" w:space="0" w:color="auto"/>
            <w:right w:val="single" w:sz="4" w:space="0" w:color="auto"/>
            <w:insideH w:val="nil"/>
          </w:tblBorders>
        </w:tblPrEx>
        <w:trPr>
          <w:trHeight w:val="37"/>
        </w:trPr>
        <w:tc>
          <w:tcPr>
            <w:tcW w:w="3958" w:type="dxa"/>
            <w:tcBorders>
              <w:top w:val="nil"/>
            </w:tcBorders>
          </w:tcPr>
          <w:p w:rsidR="00D27D07" w:rsidRPr="00D27D07" w:rsidRDefault="00D27D07" w:rsidP="00D27D07">
            <w:pPr>
              <w:tabs>
                <w:tab w:val="left" w:pos="6480"/>
              </w:tabs>
              <w:autoSpaceDE w:val="0"/>
              <w:autoSpaceDN w:val="0"/>
              <w:adjustRightInd w:val="0"/>
              <w:jc w:val="center"/>
              <w:rPr>
                <w:sz w:val="16"/>
                <w:szCs w:val="16"/>
              </w:rPr>
            </w:pPr>
            <w:bookmarkStart w:id="43" w:name="P383"/>
            <w:bookmarkEnd w:id="43"/>
            <w:r w:rsidRPr="00D27D07">
              <w:rPr>
                <w:sz w:val="16"/>
                <w:szCs w:val="16"/>
              </w:rPr>
              <w:t>7.5. Номер лицевого счета (раздела на лицевом счете)</w:t>
            </w:r>
          </w:p>
        </w:tc>
        <w:tc>
          <w:tcPr>
            <w:tcW w:w="4896" w:type="dxa"/>
            <w:tcBorders>
              <w:top w:val="nil"/>
            </w:tcBorders>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xml:space="preserve">Аналитический номер раздела на лицевом счете </w:t>
            </w:r>
            <w:proofErr w:type="gramStart"/>
            <w:r w:rsidRPr="00D27D07">
              <w:rPr>
                <w:sz w:val="16"/>
                <w:szCs w:val="16"/>
              </w:rPr>
              <w:t>указывается</w:t>
            </w:r>
            <w:proofErr w:type="gramEnd"/>
            <w:r w:rsidRPr="00D27D07">
              <w:rPr>
                <w:sz w:val="16"/>
                <w:szCs w:val="16"/>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7.6. Номер банковского (казначейского) счета</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номер банковского (казначейского) счета контрагента (при наличии в документе-основании).</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7.7. Наименование банка (иной организации), в которо</w:t>
            </w:r>
            <w:proofErr w:type="gramStart"/>
            <w:r w:rsidRPr="00D27D07">
              <w:rPr>
                <w:sz w:val="16"/>
                <w:szCs w:val="16"/>
              </w:rPr>
              <w:t>м(</w:t>
            </w:r>
            <w:proofErr w:type="gramEnd"/>
            <w:r w:rsidRPr="00D27D07">
              <w:rPr>
                <w:sz w:val="16"/>
                <w:szCs w:val="16"/>
              </w:rPr>
              <w:t>-ой) открыт счет контрагенту</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7.8. БИК банка</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БИК банка контрагента (при наличии в документе-основании).</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7.9. Корреспондентский счет банка</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корреспондентский счет банка контрагента (при наличии в документе-основании).</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8. Расшифровка обязательства</w:t>
            </w:r>
          </w:p>
        </w:tc>
        <w:tc>
          <w:tcPr>
            <w:tcW w:w="4896" w:type="dxa"/>
          </w:tcPr>
          <w:p w:rsidR="00D27D07" w:rsidRPr="00D27D07" w:rsidRDefault="00D27D07" w:rsidP="00D27D07">
            <w:pPr>
              <w:tabs>
                <w:tab w:val="left" w:pos="6480"/>
              </w:tabs>
              <w:autoSpaceDE w:val="0"/>
              <w:autoSpaceDN w:val="0"/>
              <w:adjustRightInd w:val="0"/>
              <w:jc w:val="center"/>
              <w:rPr>
                <w:sz w:val="16"/>
                <w:szCs w:val="16"/>
              </w:rPr>
            </w:pP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8.1. Наименование объекта капитального строительства или объекта недвижимого имущества (мероприятия по информатизации)</w:t>
            </w:r>
          </w:p>
        </w:tc>
        <w:tc>
          <w:tcPr>
            <w:tcW w:w="4896" w:type="dxa"/>
          </w:tcPr>
          <w:p w:rsidR="00D27D07" w:rsidRPr="00D27D07" w:rsidRDefault="00D27D07" w:rsidP="00D27D07">
            <w:pPr>
              <w:tabs>
                <w:tab w:val="left" w:pos="6480"/>
              </w:tabs>
              <w:autoSpaceDE w:val="0"/>
              <w:autoSpaceDN w:val="0"/>
              <w:adjustRightInd w:val="0"/>
              <w:jc w:val="center"/>
              <w:rPr>
                <w:sz w:val="16"/>
                <w:szCs w:val="16"/>
              </w:rPr>
            </w:pPr>
            <w:proofErr w:type="gramStart"/>
            <w:r w:rsidRPr="00D27D07">
              <w:rPr>
                <w:sz w:val="16"/>
                <w:szCs w:val="16"/>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w:t>
            </w:r>
            <w:r w:rsidRPr="00D27D07">
              <w:rPr>
                <w:sz w:val="16"/>
                <w:szCs w:val="16"/>
              </w:rPr>
              <w:lastRenderedPageBreak/>
              <w:t>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8.2. Уникальный код объекта капитального строительства или объекта недвижимого имущества (мероприятия по информатизации)</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8.3 Наименование вида средств</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«средства бюджета».</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8.4. Код по БК</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классификации расходов бюджета Любытинского муниципального района в соответствии с предметом документа-основания.</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Любытинского муниципального района на основании информации, представленной должником.</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8.5. Признак безусловности обязательства</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8.6. Сумма исполненного обязательства прошлых лет в валюте Российской Федерации</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исполненная сумма бюджетного обязательства прошлых лет с точностью до второго знака после запятой.</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8.7. Сумма неисполненного обязательства прошлых лет в валюте Российской Федерации</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8.8. Сумма на 20__ текущий финансовый год в валюте Российской Федерации с помесячной разбивкой</w:t>
            </w:r>
          </w:p>
        </w:tc>
        <w:tc>
          <w:tcPr>
            <w:tcW w:w="4896" w:type="dxa"/>
          </w:tcPr>
          <w:p w:rsidR="00D27D07" w:rsidRPr="00D27D07" w:rsidRDefault="00D27D07" w:rsidP="00D27D07">
            <w:pPr>
              <w:tabs>
                <w:tab w:val="left" w:pos="6480"/>
              </w:tabs>
              <w:autoSpaceDE w:val="0"/>
              <w:autoSpaceDN w:val="0"/>
              <w:adjustRightInd w:val="0"/>
              <w:jc w:val="center"/>
              <w:rPr>
                <w:sz w:val="16"/>
                <w:szCs w:val="16"/>
              </w:rPr>
            </w:pPr>
            <w:proofErr w:type="gramStart"/>
            <w:r w:rsidRPr="00D27D07">
              <w:rPr>
                <w:sz w:val="16"/>
                <w:szCs w:val="1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D27D07">
              <w:rPr>
                <w:sz w:val="16"/>
                <w:szCs w:val="16"/>
              </w:rPr>
              <w:t xml:space="preserve"> знака после запятой месяца, в котором будет осуществлен платеж.</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8.9. Сумма в валюте Российской Федерации на плановый период и за пределами планового периода</w:t>
            </w:r>
          </w:p>
        </w:tc>
        <w:tc>
          <w:tcPr>
            <w:tcW w:w="4896" w:type="dxa"/>
          </w:tcPr>
          <w:p w:rsidR="00D27D07" w:rsidRPr="00D27D07" w:rsidRDefault="00D27D07" w:rsidP="00D27D07">
            <w:pPr>
              <w:tabs>
                <w:tab w:val="left" w:pos="6480"/>
              </w:tabs>
              <w:autoSpaceDE w:val="0"/>
              <w:autoSpaceDN w:val="0"/>
              <w:adjustRightInd w:val="0"/>
              <w:jc w:val="center"/>
              <w:rPr>
                <w:sz w:val="16"/>
                <w:szCs w:val="16"/>
              </w:rPr>
            </w:pPr>
            <w:proofErr w:type="gramStart"/>
            <w:r w:rsidRPr="00D27D07">
              <w:rPr>
                <w:sz w:val="16"/>
                <w:szCs w:val="1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D27D07">
              <w:rPr>
                <w:sz w:val="16"/>
                <w:szCs w:val="16"/>
              </w:rPr>
              <w:t xml:space="preserve"> </w:t>
            </w:r>
            <w:r w:rsidRPr="00D27D07">
              <w:rPr>
                <w:sz w:val="16"/>
                <w:szCs w:val="16"/>
              </w:rPr>
              <w:lastRenderedPageBreak/>
              <w:t>знака после запятой.</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D27D07">
              <w:rPr>
                <w:sz w:val="16"/>
                <w:szCs w:val="16"/>
              </w:rPr>
              <w:t>последующие</w:t>
            </w:r>
            <w:proofErr w:type="gramEnd"/>
            <w:r w:rsidRPr="00D27D07">
              <w:rPr>
                <w:sz w:val="16"/>
                <w:szCs w:val="16"/>
              </w:rPr>
              <w:t xml:space="preserve"> года.</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lastRenderedPageBreak/>
              <w:t>8.10. Дата выплаты по исполнительному документу</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дата ежемесячной выплаты по исполнению исполнительного документа, если выплаты имеют периодический характер.</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8.11. Аналитический код</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 Любытинского муниципального района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D27D07" w:rsidRPr="00D27D07" w:rsidTr="00E40B6C">
        <w:tblPrEx>
          <w:tblBorders>
            <w:left w:val="single" w:sz="4" w:space="0" w:color="auto"/>
            <w:right w:val="single" w:sz="4" w:space="0" w:color="auto"/>
          </w:tblBorders>
        </w:tblPrEx>
        <w:trPr>
          <w:trHeight w:val="37"/>
        </w:trPr>
        <w:tc>
          <w:tcPr>
            <w:tcW w:w="395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8.12. Примечание</w:t>
            </w:r>
          </w:p>
        </w:tc>
        <w:tc>
          <w:tcPr>
            <w:tcW w:w="4896"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Иная информация, необходимая для постановки бюджетного обязательства на учет.</w:t>
            </w:r>
          </w:p>
        </w:tc>
      </w:tr>
    </w:tbl>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E40B6C">
      <w:pPr>
        <w:tabs>
          <w:tab w:val="left" w:pos="6480"/>
        </w:tabs>
        <w:autoSpaceDE w:val="0"/>
        <w:autoSpaceDN w:val="0"/>
        <w:adjustRightInd w:val="0"/>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Приложение № 2</w:t>
      </w:r>
    </w:p>
    <w:p w:rsidR="00D27D07" w:rsidRPr="00D27D07" w:rsidRDefault="00D27D07" w:rsidP="00E40B6C">
      <w:pPr>
        <w:tabs>
          <w:tab w:val="left" w:pos="6480"/>
        </w:tabs>
        <w:autoSpaceDE w:val="0"/>
        <w:autoSpaceDN w:val="0"/>
        <w:adjustRightInd w:val="0"/>
        <w:jc w:val="right"/>
        <w:rPr>
          <w:sz w:val="16"/>
          <w:szCs w:val="16"/>
        </w:rPr>
      </w:pPr>
      <w:bookmarkStart w:id="44" w:name="P441"/>
      <w:bookmarkEnd w:id="44"/>
      <w:r w:rsidRPr="00D27D07">
        <w:rPr>
          <w:sz w:val="16"/>
          <w:szCs w:val="16"/>
        </w:rPr>
        <w:t xml:space="preserve">к  Порядку учета </w:t>
      </w:r>
      <w:proofErr w:type="gramStart"/>
      <w:r w:rsidRPr="00D27D07">
        <w:rPr>
          <w:sz w:val="16"/>
          <w:szCs w:val="16"/>
        </w:rPr>
        <w:t>бюджетных</w:t>
      </w:r>
      <w:proofErr w:type="gramEnd"/>
      <w:r w:rsidRPr="00D27D07">
        <w:rPr>
          <w:sz w:val="16"/>
          <w:szCs w:val="16"/>
        </w:rPr>
        <w:t xml:space="preserve"> и денежных</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обязательств получателей средств</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 xml:space="preserve">бюджета Любытинского муниципального района </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 xml:space="preserve">Управлением Федерльного </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казначейства по Новгородской области,</w:t>
      </w:r>
    </w:p>
    <w:p w:rsidR="00D27D07" w:rsidRPr="00D27D07" w:rsidRDefault="00D27D07" w:rsidP="00E40B6C">
      <w:pPr>
        <w:tabs>
          <w:tab w:val="left" w:pos="6480"/>
        </w:tabs>
        <w:autoSpaceDE w:val="0"/>
        <w:autoSpaceDN w:val="0"/>
        <w:adjustRightInd w:val="0"/>
        <w:jc w:val="right"/>
        <w:rPr>
          <w:sz w:val="16"/>
          <w:szCs w:val="16"/>
        </w:rPr>
      </w:pPr>
      <w:proofErr w:type="gramStart"/>
      <w:r w:rsidRPr="00D27D07">
        <w:rPr>
          <w:sz w:val="16"/>
          <w:szCs w:val="16"/>
        </w:rPr>
        <w:t>утвержденному</w:t>
      </w:r>
      <w:proofErr w:type="gramEnd"/>
      <w:r w:rsidRPr="00D27D07">
        <w:rPr>
          <w:sz w:val="16"/>
          <w:szCs w:val="16"/>
        </w:rPr>
        <w:t xml:space="preserve"> приказом комитета финансов</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Администрации Любытинского муниципального района</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 xml:space="preserve">                                                                                                                                       от 12.10.2021г_№ 62</w:t>
      </w:r>
    </w:p>
    <w:p w:rsidR="00D27D07" w:rsidRPr="00D27D07" w:rsidRDefault="00D27D07" w:rsidP="00E40B6C">
      <w:pPr>
        <w:tabs>
          <w:tab w:val="left" w:pos="6480"/>
        </w:tabs>
        <w:autoSpaceDE w:val="0"/>
        <w:autoSpaceDN w:val="0"/>
        <w:adjustRightInd w:val="0"/>
        <w:jc w:val="right"/>
        <w:rPr>
          <w:sz w:val="16"/>
          <w:szCs w:val="16"/>
        </w:rPr>
      </w:pPr>
    </w:p>
    <w:p w:rsidR="00D27D07" w:rsidRPr="00D27D07" w:rsidRDefault="00D27D07" w:rsidP="00E40B6C">
      <w:pPr>
        <w:tabs>
          <w:tab w:val="left" w:pos="6480"/>
        </w:tabs>
        <w:autoSpaceDE w:val="0"/>
        <w:autoSpaceDN w:val="0"/>
        <w:adjustRightInd w:val="0"/>
        <w:jc w:val="center"/>
        <w:rPr>
          <w:sz w:val="16"/>
          <w:szCs w:val="16"/>
        </w:rPr>
      </w:pPr>
      <w:r w:rsidRPr="00D27D07">
        <w:rPr>
          <w:sz w:val="16"/>
          <w:szCs w:val="16"/>
        </w:rPr>
        <w:t>Реквизиты</w:t>
      </w:r>
    </w:p>
    <w:p w:rsidR="00D27D07" w:rsidRPr="00D27D07" w:rsidRDefault="00D27D07" w:rsidP="00E40B6C">
      <w:pPr>
        <w:tabs>
          <w:tab w:val="left" w:pos="6480"/>
        </w:tabs>
        <w:autoSpaceDE w:val="0"/>
        <w:autoSpaceDN w:val="0"/>
        <w:adjustRightInd w:val="0"/>
        <w:jc w:val="center"/>
        <w:rPr>
          <w:sz w:val="16"/>
          <w:szCs w:val="16"/>
        </w:rPr>
      </w:pPr>
      <w:r w:rsidRPr="00D27D07">
        <w:rPr>
          <w:sz w:val="16"/>
          <w:szCs w:val="16"/>
        </w:rPr>
        <w:t>Сведения о денежном обязательстве</w:t>
      </w:r>
    </w:p>
    <w:p w:rsidR="00D27D07" w:rsidRPr="00D27D07" w:rsidRDefault="00D27D07" w:rsidP="00D27D07">
      <w:pPr>
        <w:tabs>
          <w:tab w:val="left" w:pos="6480"/>
        </w:tabs>
        <w:autoSpaceDE w:val="0"/>
        <w:autoSpaceDN w:val="0"/>
        <w:adjustRightInd w:val="0"/>
        <w:jc w:val="center"/>
        <w:rPr>
          <w:sz w:val="16"/>
          <w:szCs w:val="16"/>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4"/>
        <w:gridCol w:w="5285"/>
      </w:tblGrid>
      <w:tr w:rsidR="00D27D07" w:rsidRPr="00D27D07" w:rsidTr="00E40B6C">
        <w:trPr>
          <w:trHeight w:val="234"/>
        </w:trPr>
        <w:tc>
          <w:tcPr>
            <w:tcW w:w="9009" w:type="dxa"/>
            <w:gridSpan w:val="2"/>
            <w:tcBorders>
              <w:top w:val="nil"/>
              <w:left w:val="nil"/>
              <w:right w:val="nil"/>
            </w:tcBorders>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Единица измерения: руб.</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(с точностью до второго десятичного знака)</w:t>
            </w:r>
          </w:p>
        </w:tc>
      </w:tr>
      <w:tr w:rsidR="00D27D07" w:rsidRPr="00D27D07" w:rsidTr="00E40B6C">
        <w:tblPrEx>
          <w:tblBorders>
            <w:left w:val="single" w:sz="4" w:space="0" w:color="auto"/>
            <w:right w:val="single" w:sz="4" w:space="0" w:color="auto"/>
          </w:tblBorders>
        </w:tblPrEx>
        <w:trPr>
          <w:trHeight w:val="234"/>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Наименование информации (реквизита, показателя)</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Правила формирования информации (реквизита, показателя)</w:t>
            </w:r>
          </w:p>
        </w:tc>
      </w:tr>
      <w:tr w:rsidR="00D27D07" w:rsidRPr="00D27D07" w:rsidTr="00E40B6C">
        <w:tblPrEx>
          <w:tblBorders>
            <w:left w:val="single" w:sz="4" w:space="0" w:color="auto"/>
            <w:right w:val="single" w:sz="4" w:space="0" w:color="auto"/>
          </w:tblBorders>
        </w:tblPrEx>
        <w:trPr>
          <w:trHeight w:val="1040"/>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порядковый номер Сведений о денежном обязательстве.</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D27D07" w:rsidRPr="00D27D07" w:rsidTr="00E40B6C">
        <w:tblPrEx>
          <w:tblBorders>
            <w:left w:val="single" w:sz="4" w:space="0" w:color="auto"/>
            <w:right w:val="single" w:sz="4" w:space="0" w:color="auto"/>
          </w:tblBorders>
        </w:tblPrEx>
        <w:trPr>
          <w:trHeight w:val="693"/>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2. Дата Сведений о денежном обязательстве</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дата подписания Сведений о денежном обязательстве получателем бюджетных средств.</w:t>
            </w:r>
          </w:p>
          <w:p w:rsidR="00D27D07" w:rsidRPr="00D27D07" w:rsidRDefault="00D27D07" w:rsidP="00D27D07">
            <w:pPr>
              <w:tabs>
                <w:tab w:val="left" w:pos="6480"/>
              </w:tabs>
              <w:autoSpaceDE w:val="0"/>
              <w:autoSpaceDN w:val="0"/>
              <w:adjustRightInd w:val="0"/>
              <w:jc w:val="center"/>
              <w:rPr>
                <w:sz w:val="16"/>
                <w:szCs w:val="16"/>
              </w:rPr>
            </w:pPr>
            <w:proofErr w:type="gramStart"/>
            <w:r w:rsidRPr="00D27D07">
              <w:rPr>
                <w:sz w:val="16"/>
                <w:szCs w:val="16"/>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D27D07">
              <w:rPr>
                <w:sz w:val="16"/>
                <w:szCs w:val="16"/>
              </w:rPr>
              <w:t xml:space="preserve"> проставляется автоматически.</w:t>
            </w:r>
          </w:p>
        </w:tc>
      </w:tr>
      <w:tr w:rsidR="00D27D07" w:rsidRPr="00D27D07" w:rsidTr="00E40B6C">
        <w:tblPrEx>
          <w:tblBorders>
            <w:left w:val="single" w:sz="4" w:space="0" w:color="auto"/>
            <w:right w:val="single" w:sz="4" w:space="0" w:color="auto"/>
          </w:tblBorders>
        </w:tblPrEx>
        <w:trPr>
          <w:trHeight w:val="684"/>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3. Учетный номер денежного обязательства</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при внесении изменений в поставленное на учет денежное обязательство.</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учетный номер денежного обязательства, в которое вносятся изменения, присвоенный ему при постановке на учет.</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D27D07" w:rsidRPr="00D27D07" w:rsidTr="00E40B6C">
        <w:tblPrEx>
          <w:tblBorders>
            <w:left w:val="single" w:sz="4" w:space="0" w:color="auto"/>
            <w:right w:val="single" w:sz="4" w:space="0" w:color="auto"/>
          </w:tblBorders>
        </w:tblPrEx>
        <w:trPr>
          <w:trHeight w:val="90"/>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4. Учетный номер бюджетного обязательства</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xml:space="preserve">Указывается учетный номер принятого бюджетного обязательства, денежное обязательство по которому ставится на учет (в денежное </w:t>
            </w:r>
            <w:r w:rsidRPr="00D27D07">
              <w:rPr>
                <w:sz w:val="16"/>
                <w:szCs w:val="16"/>
              </w:rPr>
              <w:lastRenderedPageBreak/>
              <w:t>обязательство по которому вносятся изменения).</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D27D07" w:rsidRPr="00D27D07" w:rsidTr="00E40B6C">
        <w:tblPrEx>
          <w:tblBorders>
            <w:left w:val="single" w:sz="4" w:space="0" w:color="auto"/>
            <w:right w:val="single" w:sz="4" w:space="0" w:color="auto"/>
          </w:tblBorders>
        </w:tblPrEx>
        <w:trPr>
          <w:trHeight w:val="90"/>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5. Уникальный код объекта капитального строительства или объекта недвижимого имущества (мероприятия по информатизации)</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D27D07" w:rsidRPr="00D27D07" w:rsidTr="00E40B6C">
        <w:tblPrEx>
          <w:tblBorders>
            <w:left w:val="single" w:sz="4" w:space="0" w:color="auto"/>
            <w:right w:val="single" w:sz="4" w:space="0" w:color="auto"/>
          </w:tblBorders>
        </w:tblPrEx>
        <w:trPr>
          <w:trHeight w:val="90"/>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 Информация о получателе бюджетных средств</w:t>
            </w:r>
          </w:p>
        </w:tc>
        <w:tc>
          <w:tcPr>
            <w:tcW w:w="5285" w:type="dxa"/>
          </w:tcPr>
          <w:p w:rsidR="00D27D07" w:rsidRPr="00D27D07" w:rsidRDefault="00D27D07" w:rsidP="00D27D07">
            <w:pPr>
              <w:tabs>
                <w:tab w:val="left" w:pos="6480"/>
              </w:tabs>
              <w:autoSpaceDE w:val="0"/>
              <w:autoSpaceDN w:val="0"/>
              <w:adjustRightInd w:val="0"/>
              <w:jc w:val="center"/>
              <w:rPr>
                <w:sz w:val="16"/>
                <w:szCs w:val="16"/>
              </w:rPr>
            </w:pPr>
          </w:p>
        </w:tc>
      </w:tr>
      <w:tr w:rsidR="00D27D07" w:rsidRPr="00D27D07" w:rsidTr="00E40B6C">
        <w:tblPrEx>
          <w:tblBorders>
            <w:left w:val="single" w:sz="4" w:space="0" w:color="auto"/>
            <w:right w:val="single" w:sz="4" w:space="0" w:color="auto"/>
          </w:tblBorders>
        </w:tblPrEx>
        <w:trPr>
          <w:trHeight w:val="90"/>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6.1. Получатель бюджетных средств</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наименование получателя средств местного бюджета</w:t>
            </w:r>
            <w:proofErr w:type="gramStart"/>
            <w:r w:rsidRPr="00D27D07">
              <w:rPr>
                <w:sz w:val="16"/>
                <w:szCs w:val="16"/>
              </w:rPr>
              <w:t xml:space="preserve"> ,</w:t>
            </w:r>
            <w:proofErr w:type="gramEnd"/>
            <w:r w:rsidRPr="00D27D07">
              <w:rPr>
                <w:sz w:val="16"/>
                <w:szCs w:val="16"/>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27D07" w:rsidRPr="00D27D07" w:rsidTr="00E40B6C">
        <w:tblPrEx>
          <w:tblBorders>
            <w:left w:val="single" w:sz="4" w:space="0" w:color="auto"/>
            <w:right w:val="single" w:sz="4" w:space="0" w:color="auto"/>
          </w:tblBorders>
        </w:tblPrEx>
        <w:trPr>
          <w:trHeight w:val="90"/>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6.2. Код получателя бюджетных средств по Сводному реестру</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получателя средств местного бюджета</w:t>
            </w:r>
            <w:proofErr w:type="gramStart"/>
            <w:r w:rsidRPr="00D27D07">
              <w:rPr>
                <w:sz w:val="16"/>
                <w:szCs w:val="16"/>
              </w:rPr>
              <w:t xml:space="preserve"> .</w:t>
            </w:r>
            <w:proofErr w:type="gramEnd"/>
          </w:p>
        </w:tc>
      </w:tr>
      <w:tr w:rsidR="00D27D07" w:rsidRPr="00D27D07" w:rsidTr="00E40B6C">
        <w:tblPrEx>
          <w:tblBorders>
            <w:left w:val="single" w:sz="4" w:space="0" w:color="auto"/>
            <w:right w:val="single" w:sz="4" w:space="0" w:color="auto"/>
          </w:tblBorders>
        </w:tblPrEx>
        <w:trPr>
          <w:trHeight w:val="90"/>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6.3. Номер лицевого счета</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номер соответствующего лицевого счета получателя средств местного бюджета</w:t>
            </w:r>
            <w:proofErr w:type="gramStart"/>
            <w:r w:rsidRPr="00D27D07">
              <w:rPr>
                <w:sz w:val="16"/>
                <w:szCs w:val="16"/>
              </w:rPr>
              <w:t xml:space="preserve"> .</w:t>
            </w:r>
            <w:proofErr w:type="gramEnd"/>
          </w:p>
        </w:tc>
      </w:tr>
      <w:tr w:rsidR="00D27D07" w:rsidRPr="00D27D07" w:rsidTr="00E40B6C">
        <w:tblPrEx>
          <w:tblBorders>
            <w:left w:val="single" w:sz="4" w:space="0" w:color="auto"/>
            <w:right w:val="single" w:sz="4" w:space="0" w:color="auto"/>
          </w:tblBorders>
        </w:tblPrEx>
        <w:trPr>
          <w:trHeight w:val="90"/>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6.4. Главный распорядитель бюджетных средств</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наименование главного распорядителя бюджетных средств, соответствующее реестровой записи Сводного реестра.</w:t>
            </w:r>
          </w:p>
        </w:tc>
      </w:tr>
      <w:tr w:rsidR="00D27D07" w:rsidRPr="00D27D07" w:rsidTr="00E40B6C">
        <w:tblPrEx>
          <w:tblBorders>
            <w:left w:val="single" w:sz="4" w:space="0" w:color="auto"/>
            <w:right w:val="single" w:sz="4" w:space="0" w:color="auto"/>
          </w:tblBorders>
        </w:tblPrEx>
        <w:trPr>
          <w:trHeight w:val="90"/>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6.5. Глава по БК</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глава главного распорядителя бюджетных средств по бюджетной классификации Российской Федерации.</w:t>
            </w:r>
          </w:p>
        </w:tc>
      </w:tr>
      <w:tr w:rsidR="00D27D07" w:rsidRPr="00D27D07" w:rsidTr="00E40B6C">
        <w:tblPrEx>
          <w:tblBorders>
            <w:left w:val="single" w:sz="4" w:space="0" w:color="auto"/>
            <w:right w:val="single" w:sz="4" w:space="0" w:color="auto"/>
          </w:tblBorders>
        </w:tblPrEx>
        <w:trPr>
          <w:trHeight w:val="90"/>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6.6. Наименование бюджета</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наименование бюджета - "бюджет Любытинского муниципального района".</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D27D07" w:rsidRPr="00D27D07" w:rsidTr="00E40B6C">
        <w:tblPrEx>
          <w:tblBorders>
            <w:left w:val="single" w:sz="4" w:space="0" w:color="auto"/>
            <w:right w:val="single" w:sz="4" w:space="0" w:color="auto"/>
          </w:tblBorders>
        </w:tblPrEx>
        <w:trPr>
          <w:trHeight w:val="90"/>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6.7. Код ОКТМО</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27D07" w:rsidRPr="00D27D07" w:rsidTr="00E40B6C">
        <w:tblPrEx>
          <w:tblBorders>
            <w:left w:val="single" w:sz="4" w:space="0" w:color="auto"/>
            <w:right w:val="single" w:sz="4" w:space="0" w:color="auto"/>
          </w:tblBorders>
        </w:tblPrEx>
        <w:trPr>
          <w:trHeight w:val="90"/>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6.8. Финансовый орган</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наименование финансового органа - "комитет финансов Администрации Любытинского муниципального района".</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D27D07" w:rsidRPr="00D27D07" w:rsidTr="00E40B6C">
        <w:tblPrEx>
          <w:tblBorders>
            <w:left w:val="single" w:sz="4" w:space="0" w:color="auto"/>
            <w:right w:val="single" w:sz="4" w:space="0" w:color="auto"/>
          </w:tblBorders>
        </w:tblPrEx>
        <w:trPr>
          <w:trHeight w:val="347"/>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6.9. Код по ОКПО</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финансового органа по Общероссийскому классификатору предприятий и организаций.</w:t>
            </w:r>
          </w:p>
        </w:tc>
      </w:tr>
      <w:tr w:rsidR="00D27D07" w:rsidRPr="00D27D07" w:rsidTr="00E40B6C">
        <w:tblPrEx>
          <w:tblBorders>
            <w:left w:val="single" w:sz="4" w:space="0" w:color="auto"/>
            <w:right w:val="single" w:sz="4" w:space="0" w:color="auto"/>
          </w:tblBorders>
        </w:tblPrEx>
        <w:trPr>
          <w:trHeight w:val="234"/>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6.10. Территориальный орган Федерального казначейства</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«Управление Федерального казначейства по Новгородской области»</w:t>
            </w:r>
          </w:p>
        </w:tc>
      </w:tr>
      <w:tr w:rsidR="00D27D07" w:rsidRPr="00D27D07" w:rsidTr="00E40B6C">
        <w:tblPrEx>
          <w:tblBorders>
            <w:left w:val="single" w:sz="4" w:space="0" w:color="auto"/>
            <w:right w:val="single" w:sz="4" w:space="0" w:color="auto"/>
          </w:tblBorders>
        </w:tblPrEx>
        <w:trPr>
          <w:trHeight w:val="234"/>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6.11. Код органа Федерального казначейства (далее - КОФК)</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5000</w:t>
            </w:r>
          </w:p>
        </w:tc>
      </w:tr>
      <w:tr w:rsidR="00D27D07" w:rsidRPr="00D27D07" w:rsidTr="00E40B6C">
        <w:tblPrEx>
          <w:tblBorders>
            <w:left w:val="single" w:sz="4" w:space="0" w:color="auto"/>
            <w:right w:val="single" w:sz="4" w:space="0" w:color="auto"/>
          </w:tblBorders>
        </w:tblPrEx>
        <w:trPr>
          <w:trHeight w:val="459"/>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6.12. Признак платежа, требующего подтверждения</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D27D07" w:rsidRPr="00D27D07" w:rsidTr="00E40B6C">
        <w:tblPrEx>
          <w:tblBorders>
            <w:left w:val="single" w:sz="4" w:space="0" w:color="auto"/>
            <w:right w:val="single" w:sz="4" w:space="0" w:color="auto"/>
          </w:tblBorders>
        </w:tblPrEx>
        <w:trPr>
          <w:trHeight w:val="347"/>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 Реквизиты документа, подтверждающего возникновение денежного обязательства</w:t>
            </w:r>
          </w:p>
        </w:tc>
        <w:tc>
          <w:tcPr>
            <w:tcW w:w="5285" w:type="dxa"/>
          </w:tcPr>
          <w:p w:rsidR="00D27D07" w:rsidRPr="00D27D07" w:rsidRDefault="00D27D07" w:rsidP="00D27D07">
            <w:pPr>
              <w:tabs>
                <w:tab w:val="left" w:pos="6480"/>
              </w:tabs>
              <w:autoSpaceDE w:val="0"/>
              <w:autoSpaceDN w:val="0"/>
              <w:adjustRightInd w:val="0"/>
              <w:jc w:val="center"/>
              <w:rPr>
                <w:sz w:val="16"/>
                <w:szCs w:val="16"/>
              </w:rPr>
            </w:pPr>
          </w:p>
        </w:tc>
      </w:tr>
      <w:tr w:rsidR="00D27D07" w:rsidRPr="00D27D07" w:rsidTr="00E40B6C">
        <w:tblPrEx>
          <w:tblBorders>
            <w:left w:val="single" w:sz="4" w:space="0" w:color="auto"/>
            <w:right w:val="single" w:sz="4" w:space="0" w:color="auto"/>
          </w:tblBorders>
        </w:tblPrEx>
        <w:trPr>
          <w:trHeight w:val="234"/>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7.1. Вид</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наименование документа, являющегося основанием для возникновения денежного обязательства.</w:t>
            </w:r>
          </w:p>
        </w:tc>
      </w:tr>
      <w:tr w:rsidR="00D27D07" w:rsidRPr="00D27D07" w:rsidTr="00E40B6C">
        <w:tblPrEx>
          <w:tblBorders>
            <w:left w:val="single" w:sz="4" w:space="0" w:color="auto"/>
            <w:right w:val="single" w:sz="4" w:space="0" w:color="auto"/>
          </w:tblBorders>
        </w:tblPrEx>
        <w:trPr>
          <w:trHeight w:val="234"/>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7.2. Номер</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номер документа, подтверждающего возникновение денежного обязательства.</w:t>
            </w:r>
          </w:p>
        </w:tc>
      </w:tr>
      <w:tr w:rsidR="00D27D07" w:rsidRPr="00D27D07" w:rsidTr="00E40B6C">
        <w:tblPrEx>
          <w:tblBorders>
            <w:left w:val="single" w:sz="4" w:space="0" w:color="auto"/>
            <w:right w:val="single" w:sz="4" w:space="0" w:color="auto"/>
          </w:tblBorders>
        </w:tblPrEx>
        <w:trPr>
          <w:trHeight w:val="225"/>
        </w:trPr>
        <w:tc>
          <w:tcPr>
            <w:tcW w:w="3724" w:type="dxa"/>
          </w:tcPr>
          <w:p w:rsidR="00D27D07" w:rsidRPr="00D27D07" w:rsidRDefault="00D27D07" w:rsidP="00D27D07">
            <w:pPr>
              <w:tabs>
                <w:tab w:val="left" w:pos="6480"/>
              </w:tabs>
              <w:autoSpaceDE w:val="0"/>
              <w:autoSpaceDN w:val="0"/>
              <w:adjustRightInd w:val="0"/>
              <w:jc w:val="center"/>
              <w:rPr>
                <w:sz w:val="16"/>
                <w:szCs w:val="16"/>
              </w:rPr>
            </w:pPr>
            <w:bookmarkStart w:id="45" w:name="P497"/>
            <w:bookmarkEnd w:id="45"/>
            <w:r w:rsidRPr="00D27D07">
              <w:rPr>
                <w:sz w:val="16"/>
                <w:szCs w:val="16"/>
              </w:rPr>
              <w:lastRenderedPageBreak/>
              <w:t>7.3. Дата</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дата документа, подтверждающего возникновение денежного обязательства.</w:t>
            </w:r>
          </w:p>
        </w:tc>
      </w:tr>
      <w:tr w:rsidR="00D27D07" w:rsidRPr="00D27D07" w:rsidTr="00E40B6C">
        <w:tblPrEx>
          <w:tblBorders>
            <w:left w:val="single" w:sz="4" w:space="0" w:color="auto"/>
            <w:right w:val="single" w:sz="4" w:space="0" w:color="auto"/>
          </w:tblBorders>
        </w:tblPrEx>
        <w:trPr>
          <w:trHeight w:val="347"/>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7.4. Сумма документа, подтверждающего возникновение денежного обязательства</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сумма документа, подтверждающего возникновение денежного обязательства в валюте выплаты.</w:t>
            </w:r>
          </w:p>
        </w:tc>
      </w:tr>
      <w:tr w:rsidR="00D27D07" w:rsidRPr="00D27D07" w:rsidTr="00E40B6C">
        <w:tblPrEx>
          <w:tblBorders>
            <w:left w:val="single" w:sz="4" w:space="0" w:color="auto"/>
            <w:right w:val="single" w:sz="4" w:space="0" w:color="auto"/>
          </w:tblBorders>
        </w:tblPrEx>
        <w:trPr>
          <w:trHeight w:val="347"/>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7.5. Предмет</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наименование товаров (работ, услуг) в соответствии с документом, подтверждающим возникновение денежного обязательства.</w:t>
            </w:r>
          </w:p>
        </w:tc>
      </w:tr>
      <w:tr w:rsidR="00D27D07" w:rsidRPr="00D27D07" w:rsidTr="00E40B6C">
        <w:tblPrEx>
          <w:tblBorders>
            <w:left w:val="single" w:sz="4" w:space="0" w:color="auto"/>
            <w:right w:val="single" w:sz="4" w:space="0" w:color="auto"/>
          </w:tblBorders>
        </w:tblPrEx>
        <w:trPr>
          <w:trHeight w:val="581"/>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7.6. Наименование вида средств</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«средства бюджета».</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D27D07" w:rsidRPr="00D27D07" w:rsidTr="00E40B6C">
        <w:tblPrEx>
          <w:tblBorders>
            <w:left w:val="single" w:sz="4" w:space="0" w:color="auto"/>
            <w:right w:val="single" w:sz="4" w:space="0" w:color="auto"/>
          </w:tblBorders>
        </w:tblPrEx>
        <w:trPr>
          <w:trHeight w:val="1040"/>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7.7. Код по бюджетной классификации (далее - Код по БК)</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классификации расходов бюджета Любытинского муниципального района в соответствии с предметом документа-основания.</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Любытинского муниципального района на основании информации, представленной должником.</w:t>
            </w:r>
          </w:p>
        </w:tc>
      </w:tr>
      <w:tr w:rsidR="00D27D07" w:rsidRPr="00D27D07" w:rsidTr="00E40B6C">
        <w:tblPrEx>
          <w:tblBorders>
            <w:left w:val="single" w:sz="4" w:space="0" w:color="auto"/>
            <w:right w:val="single" w:sz="4" w:space="0" w:color="auto"/>
          </w:tblBorders>
        </w:tblPrEx>
        <w:trPr>
          <w:trHeight w:val="918"/>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7.8. Аналитический код</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D27D07" w:rsidRPr="00D27D07" w:rsidTr="00E40B6C">
        <w:tblPrEx>
          <w:tblBorders>
            <w:left w:val="single" w:sz="4" w:space="0" w:color="auto"/>
            <w:right w:val="single" w:sz="4" w:space="0" w:color="auto"/>
          </w:tblBorders>
        </w:tblPrEx>
        <w:trPr>
          <w:trHeight w:val="2183"/>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7.9. Сумма в рублевом эквиваленте всего</w:t>
            </w:r>
          </w:p>
        </w:tc>
        <w:tc>
          <w:tcPr>
            <w:tcW w:w="5285"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Указывается сумма денежного обязательства в валюте Российской Федерации.</w:t>
            </w:r>
          </w:p>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097936">
                <w:rPr>
                  <w:rStyle w:val="a8"/>
                  <w:color w:val="000000" w:themeColor="text1"/>
                  <w:sz w:val="16"/>
                  <w:szCs w:val="16"/>
                </w:rPr>
                <w:t>пункте 7.3</w:t>
              </w:r>
            </w:hyperlink>
            <w:r w:rsidRPr="00097936">
              <w:rPr>
                <w:color w:val="000000" w:themeColor="text1"/>
                <w:sz w:val="16"/>
                <w:szCs w:val="16"/>
              </w:rPr>
              <w:t xml:space="preserve"> настоящей информации.</w:t>
            </w:r>
          </w:p>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D27D07" w:rsidRPr="00D27D07" w:rsidTr="00E40B6C">
        <w:tblPrEx>
          <w:tblBorders>
            <w:left w:val="single" w:sz="4" w:space="0" w:color="auto"/>
            <w:right w:val="single" w:sz="4" w:space="0" w:color="auto"/>
          </w:tblBorders>
        </w:tblPrEx>
        <w:trPr>
          <w:trHeight w:val="347"/>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7.10. Код валюты</w:t>
            </w:r>
          </w:p>
        </w:tc>
        <w:tc>
          <w:tcPr>
            <w:tcW w:w="5285"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Указывается код валюты, в которой принято денежное обязательство, в соответствии с Общероссийским </w:t>
            </w:r>
            <w:hyperlink r:id="rId123" w:history="1">
              <w:r w:rsidRPr="00097936">
                <w:rPr>
                  <w:rStyle w:val="a8"/>
                  <w:color w:val="000000" w:themeColor="text1"/>
                  <w:sz w:val="16"/>
                  <w:szCs w:val="16"/>
                </w:rPr>
                <w:t>классификатором</w:t>
              </w:r>
            </w:hyperlink>
            <w:r w:rsidRPr="00097936">
              <w:rPr>
                <w:color w:val="000000" w:themeColor="text1"/>
                <w:sz w:val="16"/>
                <w:szCs w:val="16"/>
              </w:rPr>
              <w:t xml:space="preserve"> валют.</w:t>
            </w:r>
          </w:p>
        </w:tc>
      </w:tr>
      <w:tr w:rsidR="00D27D07" w:rsidRPr="00D27D07" w:rsidTr="00E40B6C">
        <w:tblPrEx>
          <w:tblBorders>
            <w:left w:val="single" w:sz="4" w:space="0" w:color="auto"/>
            <w:right w:val="single" w:sz="4" w:space="0" w:color="auto"/>
          </w:tblBorders>
        </w:tblPrEx>
        <w:trPr>
          <w:trHeight w:val="806"/>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7.11. в том числе перечислено средств, требующих подтверждения</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D27D07" w:rsidRPr="00D27D07" w:rsidTr="00E40B6C">
        <w:tblPrEx>
          <w:tblBorders>
            <w:left w:val="single" w:sz="4" w:space="0" w:color="auto"/>
            <w:right w:val="single" w:sz="4" w:space="0" w:color="auto"/>
          </w:tblBorders>
        </w:tblPrEx>
        <w:trPr>
          <w:trHeight w:val="234"/>
        </w:trPr>
        <w:tc>
          <w:tcPr>
            <w:tcW w:w="37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7.12. Срок исполнения</w:t>
            </w:r>
          </w:p>
        </w:tc>
        <w:tc>
          <w:tcPr>
            <w:tcW w:w="528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планируемый срок осуществления кассовой выплаты по денежному обязательству.</w:t>
            </w:r>
          </w:p>
        </w:tc>
      </w:tr>
    </w:tbl>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E40B6C">
      <w:pPr>
        <w:tabs>
          <w:tab w:val="left" w:pos="6480"/>
        </w:tabs>
        <w:autoSpaceDE w:val="0"/>
        <w:autoSpaceDN w:val="0"/>
        <w:adjustRightInd w:val="0"/>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E40B6C" w:rsidRDefault="00E40B6C" w:rsidP="00E40B6C">
      <w:pPr>
        <w:tabs>
          <w:tab w:val="left" w:pos="6480"/>
        </w:tabs>
        <w:autoSpaceDE w:val="0"/>
        <w:autoSpaceDN w:val="0"/>
        <w:adjustRightInd w:val="0"/>
        <w:jc w:val="right"/>
        <w:rPr>
          <w:sz w:val="16"/>
          <w:szCs w:val="16"/>
        </w:rPr>
      </w:pPr>
    </w:p>
    <w:p w:rsidR="00E40B6C" w:rsidRDefault="00E40B6C" w:rsidP="00E40B6C">
      <w:pPr>
        <w:tabs>
          <w:tab w:val="left" w:pos="6480"/>
        </w:tabs>
        <w:autoSpaceDE w:val="0"/>
        <w:autoSpaceDN w:val="0"/>
        <w:adjustRightInd w:val="0"/>
        <w:jc w:val="right"/>
        <w:rPr>
          <w:sz w:val="16"/>
          <w:szCs w:val="16"/>
        </w:rPr>
      </w:pP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Приложение № 3</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 xml:space="preserve">к Порядку учета </w:t>
      </w:r>
      <w:proofErr w:type="gramStart"/>
      <w:r w:rsidRPr="00D27D07">
        <w:rPr>
          <w:sz w:val="16"/>
          <w:szCs w:val="16"/>
        </w:rPr>
        <w:t>бюджетных</w:t>
      </w:r>
      <w:proofErr w:type="gramEnd"/>
      <w:r w:rsidRPr="00D27D07">
        <w:rPr>
          <w:sz w:val="16"/>
          <w:szCs w:val="16"/>
        </w:rPr>
        <w:t xml:space="preserve"> и денежных</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обязательств получателей средств</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 xml:space="preserve">бюджета Любытинского муниципального района </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 xml:space="preserve">Управлением Федерльного </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казначейства по Новгородской области,</w:t>
      </w:r>
    </w:p>
    <w:p w:rsidR="00D27D07" w:rsidRPr="00D27D07" w:rsidRDefault="00D27D07" w:rsidP="00E40B6C">
      <w:pPr>
        <w:tabs>
          <w:tab w:val="left" w:pos="6480"/>
        </w:tabs>
        <w:autoSpaceDE w:val="0"/>
        <w:autoSpaceDN w:val="0"/>
        <w:adjustRightInd w:val="0"/>
        <w:jc w:val="right"/>
        <w:rPr>
          <w:sz w:val="16"/>
          <w:szCs w:val="16"/>
        </w:rPr>
      </w:pPr>
      <w:proofErr w:type="gramStart"/>
      <w:r w:rsidRPr="00D27D07">
        <w:rPr>
          <w:sz w:val="16"/>
          <w:szCs w:val="16"/>
        </w:rPr>
        <w:t>утвержденному</w:t>
      </w:r>
      <w:proofErr w:type="gramEnd"/>
      <w:r w:rsidRPr="00D27D07">
        <w:rPr>
          <w:sz w:val="16"/>
          <w:szCs w:val="16"/>
        </w:rPr>
        <w:t xml:space="preserve"> приказом комитета финансов</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Администрации Любытинского муниципального района</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 xml:space="preserve">                                                                                                                                       от 12.10.2021г_№ 62</w:t>
      </w:r>
    </w:p>
    <w:p w:rsidR="00D27D07" w:rsidRPr="00D27D07" w:rsidRDefault="00D27D07" w:rsidP="00D27D07">
      <w:pPr>
        <w:tabs>
          <w:tab w:val="left" w:pos="6480"/>
        </w:tabs>
        <w:autoSpaceDE w:val="0"/>
        <w:autoSpaceDN w:val="0"/>
        <w:adjustRightInd w:val="0"/>
        <w:jc w:val="center"/>
        <w:rPr>
          <w:sz w:val="16"/>
          <w:szCs w:val="16"/>
        </w:rPr>
      </w:pPr>
    </w:p>
    <w:p w:rsidR="00D27D07" w:rsidRDefault="00D27D07" w:rsidP="00D27D07">
      <w:pPr>
        <w:tabs>
          <w:tab w:val="left" w:pos="6480"/>
        </w:tabs>
        <w:autoSpaceDE w:val="0"/>
        <w:autoSpaceDN w:val="0"/>
        <w:adjustRightInd w:val="0"/>
        <w:jc w:val="center"/>
        <w:rPr>
          <w:sz w:val="16"/>
          <w:szCs w:val="16"/>
        </w:rPr>
      </w:pPr>
    </w:p>
    <w:p w:rsidR="00E40B6C" w:rsidRDefault="00E40B6C" w:rsidP="00D27D07">
      <w:pPr>
        <w:tabs>
          <w:tab w:val="left" w:pos="6480"/>
        </w:tabs>
        <w:autoSpaceDE w:val="0"/>
        <w:autoSpaceDN w:val="0"/>
        <w:adjustRightInd w:val="0"/>
        <w:jc w:val="center"/>
        <w:rPr>
          <w:sz w:val="16"/>
          <w:szCs w:val="16"/>
        </w:rPr>
      </w:pPr>
    </w:p>
    <w:p w:rsidR="00E40B6C" w:rsidRPr="00D27D07" w:rsidRDefault="00E40B6C" w:rsidP="00D27D07">
      <w:pPr>
        <w:tabs>
          <w:tab w:val="left" w:pos="6480"/>
        </w:tabs>
        <w:autoSpaceDE w:val="0"/>
        <w:autoSpaceDN w:val="0"/>
        <w:adjustRightInd w:val="0"/>
        <w:jc w:val="center"/>
        <w:rPr>
          <w:sz w:val="16"/>
          <w:szCs w:val="16"/>
        </w:rPr>
      </w:pPr>
    </w:p>
    <w:p w:rsidR="00D27D07" w:rsidRPr="00D27D07" w:rsidRDefault="00E40B6C" w:rsidP="00D27D07">
      <w:pPr>
        <w:tabs>
          <w:tab w:val="left" w:pos="6480"/>
        </w:tabs>
        <w:autoSpaceDE w:val="0"/>
        <w:autoSpaceDN w:val="0"/>
        <w:adjustRightInd w:val="0"/>
        <w:jc w:val="center"/>
        <w:rPr>
          <w:b/>
          <w:sz w:val="16"/>
          <w:szCs w:val="16"/>
        </w:rPr>
      </w:pPr>
      <w:bookmarkStart w:id="46" w:name="P536"/>
      <w:bookmarkEnd w:id="46"/>
      <w:r>
        <w:rPr>
          <w:b/>
          <w:sz w:val="16"/>
          <w:szCs w:val="16"/>
        </w:rPr>
        <w:t>ПЕРЕЧЕНЬ</w:t>
      </w:r>
    </w:p>
    <w:p w:rsidR="00D27D07" w:rsidRPr="00D27D07" w:rsidRDefault="00D27D07" w:rsidP="00D27D07">
      <w:pPr>
        <w:tabs>
          <w:tab w:val="left" w:pos="6480"/>
        </w:tabs>
        <w:autoSpaceDE w:val="0"/>
        <w:autoSpaceDN w:val="0"/>
        <w:adjustRightInd w:val="0"/>
        <w:jc w:val="center"/>
        <w:rPr>
          <w:b/>
          <w:sz w:val="16"/>
          <w:szCs w:val="16"/>
        </w:rPr>
      </w:pPr>
      <w:r w:rsidRPr="00D27D07">
        <w:rPr>
          <w:b/>
          <w:sz w:val="16"/>
          <w:szCs w:val="16"/>
        </w:rPr>
        <w:t xml:space="preserve">ДОКУМЕНТОВ, НА ОСНОВАНИИ КОТОРЫХ ВОЗНИКАЮТ </w:t>
      </w:r>
      <w:proofErr w:type="gramStart"/>
      <w:r w:rsidRPr="00D27D07">
        <w:rPr>
          <w:b/>
          <w:sz w:val="16"/>
          <w:szCs w:val="16"/>
        </w:rPr>
        <w:t>БЮДЖЕТНЫЕ</w:t>
      </w:r>
      <w:proofErr w:type="gramEnd"/>
    </w:p>
    <w:p w:rsidR="00D27D07" w:rsidRPr="00D27D07" w:rsidRDefault="00D27D07" w:rsidP="00D27D07">
      <w:pPr>
        <w:tabs>
          <w:tab w:val="left" w:pos="6480"/>
        </w:tabs>
        <w:autoSpaceDE w:val="0"/>
        <w:autoSpaceDN w:val="0"/>
        <w:adjustRightInd w:val="0"/>
        <w:jc w:val="center"/>
        <w:rPr>
          <w:b/>
          <w:sz w:val="16"/>
          <w:szCs w:val="16"/>
        </w:rPr>
      </w:pPr>
      <w:r w:rsidRPr="00D27D07">
        <w:rPr>
          <w:b/>
          <w:sz w:val="16"/>
          <w:szCs w:val="16"/>
        </w:rPr>
        <w:t>ОБЯЗАТЕЛЬСТВА ПОЛУЧАТЕЛЕЙ БЮДЖЕТНЫХ СРЕДСТВ,</w:t>
      </w:r>
    </w:p>
    <w:p w:rsidR="00D27D07" w:rsidRPr="00D27D07" w:rsidRDefault="00D27D07" w:rsidP="00D27D07">
      <w:pPr>
        <w:tabs>
          <w:tab w:val="left" w:pos="6480"/>
        </w:tabs>
        <w:autoSpaceDE w:val="0"/>
        <w:autoSpaceDN w:val="0"/>
        <w:adjustRightInd w:val="0"/>
        <w:jc w:val="center"/>
        <w:rPr>
          <w:b/>
          <w:sz w:val="16"/>
          <w:szCs w:val="16"/>
        </w:rPr>
      </w:pPr>
      <w:r w:rsidRPr="00D27D07">
        <w:rPr>
          <w:b/>
          <w:sz w:val="16"/>
          <w:szCs w:val="16"/>
        </w:rPr>
        <w:t>И ДОКУМЕНТОВ, ПОДТВЕРЖДАЮЩИХ ВОЗНИКНОВЕНИЕ ДЕНЕЖНЫХ</w:t>
      </w:r>
    </w:p>
    <w:p w:rsidR="00D27D07" w:rsidRPr="00D27D07" w:rsidRDefault="00D27D07" w:rsidP="00D27D07">
      <w:pPr>
        <w:tabs>
          <w:tab w:val="left" w:pos="6480"/>
        </w:tabs>
        <w:autoSpaceDE w:val="0"/>
        <w:autoSpaceDN w:val="0"/>
        <w:adjustRightInd w:val="0"/>
        <w:jc w:val="center"/>
        <w:rPr>
          <w:b/>
          <w:sz w:val="16"/>
          <w:szCs w:val="16"/>
        </w:rPr>
      </w:pPr>
      <w:r w:rsidRPr="00D27D07">
        <w:rPr>
          <w:b/>
          <w:sz w:val="16"/>
          <w:szCs w:val="16"/>
        </w:rPr>
        <w:t>ОБЯЗАТЕЛЬСТВ ПОЛУЧАТЕЛЕЙ БЮДЖЕТНЫХ СРЕДСТВ</w:t>
      </w:r>
    </w:p>
    <w:p w:rsidR="00D27D07" w:rsidRPr="00D27D07" w:rsidRDefault="00D27D07" w:rsidP="00D27D07">
      <w:pPr>
        <w:tabs>
          <w:tab w:val="left" w:pos="6480"/>
        </w:tabs>
        <w:autoSpaceDE w:val="0"/>
        <w:autoSpaceDN w:val="0"/>
        <w:adjustRightInd w:val="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3301"/>
        <w:gridCol w:w="4844"/>
      </w:tblGrid>
      <w:tr w:rsidR="00D27D07" w:rsidRPr="00D27D07" w:rsidTr="00E40B6C">
        <w:trPr>
          <w:trHeight w:val="53"/>
        </w:trPr>
        <w:tc>
          <w:tcPr>
            <w:tcW w:w="780"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xml:space="preserve">N </w:t>
            </w:r>
            <w:proofErr w:type="gramStart"/>
            <w:r w:rsidRPr="00D27D07">
              <w:rPr>
                <w:sz w:val="16"/>
                <w:szCs w:val="16"/>
              </w:rPr>
              <w:t>п</w:t>
            </w:r>
            <w:proofErr w:type="gramEnd"/>
            <w:r w:rsidRPr="00D27D07">
              <w:rPr>
                <w:sz w:val="16"/>
                <w:szCs w:val="16"/>
              </w:rPr>
              <w:t>/п</w:t>
            </w:r>
          </w:p>
        </w:tc>
        <w:tc>
          <w:tcPr>
            <w:tcW w:w="3301"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xml:space="preserve">Документ, на основании которого возникает бюджетное обязательство получателя средств местного бюджета </w:t>
            </w: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xml:space="preserve">Документ, подтверждающий возникновение денежного обязательства получателя средств местного бюджета </w:t>
            </w:r>
          </w:p>
        </w:tc>
      </w:tr>
      <w:tr w:rsidR="00D27D07" w:rsidRPr="00D27D07" w:rsidTr="00E40B6C">
        <w:trPr>
          <w:trHeight w:val="53"/>
        </w:trPr>
        <w:tc>
          <w:tcPr>
            <w:tcW w:w="780"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w:t>
            </w:r>
          </w:p>
        </w:tc>
        <w:tc>
          <w:tcPr>
            <w:tcW w:w="3301" w:type="dxa"/>
          </w:tcPr>
          <w:p w:rsidR="00D27D07" w:rsidRPr="00D27D07" w:rsidRDefault="00D27D07" w:rsidP="00D27D07">
            <w:pPr>
              <w:tabs>
                <w:tab w:val="left" w:pos="6480"/>
              </w:tabs>
              <w:autoSpaceDE w:val="0"/>
              <w:autoSpaceDN w:val="0"/>
              <w:adjustRightInd w:val="0"/>
              <w:jc w:val="center"/>
              <w:rPr>
                <w:sz w:val="16"/>
                <w:szCs w:val="16"/>
              </w:rPr>
            </w:pPr>
            <w:bookmarkStart w:id="47" w:name="P546"/>
            <w:bookmarkEnd w:id="47"/>
            <w:r w:rsidRPr="00D27D07">
              <w:rPr>
                <w:sz w:val="16"/>
                <w:szCs w:val="16"/>
              </w:rPr>
              <w:t>2</w:t>
            </w:r>
          </w:p>
        </w:tc>
        <w:tc>
          <w:tcPr>
            <w:tcW w:w="4844" w:type="dxa"/>
          </w:tcPr>
          <w:p w:rsidR="00D27D07" w:rsidRPr="00D27D07" w:rsidRDefault="00D27D07" w:rsidP="00D27D07">
            <w:pPr>
              <w:tabs>
                <w:tab w:val="left" w:pos="6480"/>
              </w:tabs>
              <w:autoSpaceDE w:val="0"/>
              <w:autoSpaceDN w:val="0"/>
              <w:adjustRightInd w:val="0"/>
              <w:jc w:val="center"/>
              <w:rPr>
                <w:sz w:val="16"/>
                <w:szCs w:val="16"/>
              </w:rPr>
            </w:pPr>
            <w:bookmarkStart w:id="48" w:name="P547"/>
            <w:bookmarkEnd w:id="48"/>
            <w:r w:rsidRPr="00D27D07">
              <w:rPr>
                <w:sz w:val="16"/>
                <w:szCs w:val="16"/>
              </w:rPr>
              <w:t>3</w:t>
            </w:r>
          </w:p>
        </w:tc>
      </w:tr>
      <w:tr w:rsidR="00D27D07" w:rsidRPr="00D27D07" w:rsidTr="00E40B6C">
        <w:trPr>
          <w:trHeight w:val="53"/>
        </w:trPr>
        <w:tc>
          <w:tcPr>
            <w:tcW w:w="780"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w:t>
            </w:r>
          </w:p>
        </w:tc>
        <w:tc>
          <w:tcPr>
            <w:tcW w:w="3301" w:type="dxa"/>
          </w:tcPr>
          <w:p w:rsidR="00D27D07" w:rsidRPr="00D27D07" w:rsidRDefault="00D27D07" w:rsidP="00D27D07">
            <w:pPr>
              <w:tabs>
                <w:tab w:val="left" w:pos="6480"/>
              </w:tabs>
              <w:autoSpaceDE w:val="0"/>
              <w:autoSpaceDN w:val="0"/>
              <w:adjustRightInd w:val="0"/>
              <w:jc w:val="center"/>
              <w:rPr>
                <w:sz w:val="16"/>
                <w:szCs w:val="16"/>
              </w:rPr>
            </w:pPr>
            <w:bookmarkStart w:id="49" w:name="P549"/>
            <w:bookmarkEnd w:id="49"/>
            <w:r w:rsidRPr="00D27D07">
              <w:rPr>
                <w:sz w:val="16"/>
                <w:szCs w:val="16"/>
              </w:rPr>
              <w:t>Извещение об осуществлении закупки</w:t>
            </w: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Формирование денежного обязательства не предусматривается</w:t>
            </w:r>
          </w:p>
        </w:tc>
      </w:tr>
      <w:tr w:rsidR="00D27D07" w:rsidRPr="00D27D07" w:rsidTr="00E40B6C">
        <w:trPr>
          <w:trHeight w:val="53"/>
        </w:trPr>
        <w:tc>
          <w:tcPr>
            <w:tcW w:w="780"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2.</w:t>
            </w:r>
          </w:p>
        </w:tc>
        <w:tc>
          <w:tcPr>
            <w:tcW w:w="3301" w:type="dxa"/>
          </w:tcPr>
          <w:p w:rsidR="00D27D07" w:rsidRPr="00D27D07" w:rsidRDefault="00D27D07" w:rsidP="00D27D07">
            <w:pPr>
              <w:tabs>
                <w:tab w:val="left" w:pos="6480"/>
              </w:tabs>
              <w:autoSpaceDE w:val="0"/>
              <w:autoSpaceDN w:val="0"/>
              <w:adjustRightInd w:val="0"/>
              <w:jc w:val="center"/>
              <w:rPr>
                <w:sz w:val="16"/>
                <w:szCs w:val="16"/>
              </w:rPr>
            </w:pPr>
            <w:bookmarkStart w:id="50" w:name="P552"/>
            <w:bookmarkEnd w:id="50"/>
            <w:r w:rsidRPr="00D27D07">
              <w:rPr>
                <w:sz w:val="16"/>
                <w:szCs w:val="16"/>
              </w:rPr>
              <w:t>Приглашение принять участие в определении поставщика (подрядчика, исполнителя)</w:t>
            </w: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Формирование денежного обязательства не предусматривается</w:t>
            </w:r>
          </w:p>
        </w:tc>
      </w:tr>
      <w:tr w:rsidR="00D27D07" w:rsidRPr="00D27D07" w:rsidTr="00E40B6C">
        <w:trPr>
          <w:trHeight w:val="53"/>
        </w:trPr>
        <w:tc>
          <w:tcPr>
            <w:tcW w:w="780" w:type="dxa"/>
            <w:vMerge w:val="restart"/>
          </w:tcPr>
          <w:p w:rsidR="00D27D07" w:rsidRPr="00D27D07" w:rsidRDefault="00D27D07" w:rsidP="00D27D07">
            <w:pPr>
              <w:tabs>
                <w:tab w:val="left" w:pos="6480"/>
              </w:tabs>
              <w:autoSpaceDE w:val="0"/>
              <w:autoSpaceDN w:val="0"/>
              <w:adjustRightInd w:val="0"/>
              <w:jc w:val="center"/>
              <w:rPr>
                <w:sz w:val="16"/>
                <w:szCs w:val="16"/>
              </w:rPr>
            </w:pPr>
            <w:bookmarkStart w:id="51" w:name="P557"/>
            <w:bookmarkEnd w:id="51"/>
            <w:r w:rsidRPr="00D27D07">
              <w:rPr>
                <w:sz w:val="16"/>
                <w:szCs w:val="16"/>
              </w:rPr>
              <w:t>3.</w:t>
            </w:r>
          </w:p>
        </w:tc>
        <w:tc>
          <w:tcPr>
            <w:tcW w:w="3301" w:type="dxa"/>
            <w:vMerge w:val="restart"/>
          </w:tcPr>
          <w:p w:rsidR="00D27D07" w:rsidRPr="00D27D07" w:rsidRDefault="00D27D07" w:rsidP="00D27D07">
            <w:pPr>
              <w:tabs>
                <w:tab w:val="left" w:pos="6480"/>
              </w:tabs>
              <w:autoSpaceDE w:val="0"/>
              <w:autoSpaceDN w:val="0"/>
              <w:adjustRightInd w:val="0"/>
              <w:jc w:val="center"/>
              <w:rPr>
                <w:sz w:val="16"/>
                <w:szCs w:val="16"/>
              </w:rPr>
            </w:pPr>
            <w:bookmarkStart w:id="52" w:name="P558"/>
            <w:bookmarkEnd w:id="52"/>
            <w:r w:rsidRPr="00D27D07">
              <w:rPr>
                <w:sz w:val="16"/>
                <w:szCs w:val="16"/>
              </w:rPr>
              <w:t>Государственный контракт (договор) на поставку товаров, выполнение работ, оказание услуг для обеспечения областных нужд, сведения о котором подлежат включению в реестр контрактов</w:t>
            </w: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Акт выполненных работ</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Акт об оказании услуг</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Акт приема-передачи</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Справка-расчет или иной документ, являющийся основанием для оплаты неустойки</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Счет</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Счет-фактура</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Товарная накладная (унифицированная форма N ТОРГ-12) (ф. 0330212)</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Универсальный передаточный документ</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Чек</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w:t>
            </w:r>
            <w:proofErr w:type="gramStart"/>
            <w:r w:rsidRPr="00D27D07">
              <w:rPr>
                <w:sz w:val="16"/>
                <w:szCs w:val="16"/>
              </w:rPr>
              <w:t xml:space="preserve"> ,</w:t>
            </w:r>
            <w:proofErr w:type="gramEnd"/>
            <w:r w:rsidRPr="00D27D07">
              <w:rPr>
                <w:sz w:val="16"/>
                <w:szCs w:val="16"/>
              </w:rPr>
              <w:t xml:space="preserve"> возникшему на основании государственного контракта</w:t>
            </w:r>
          </w:p>
        </w:tc>
      </w:tr>
      <w:tr w:rsidR="00D27D07" w:rsidRPr="00D27D07" w:rsidTr="00E40B6C">
        <w:trPr>
          <w:trHeight w:val="53"/>
        </w:trPr>
        <w:tc>
          <w:tcPr>
            <w:tcW w:w="780" w:type="dxa"/>
            <w:vMerge w:val="restart"/>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4.</w:t>
            </w:r>
          </w:p>
        </w:tc>
        <w:tc>
          <w:tcPr>
            <w:tcW w:w="3301" w:type="dxa"/>
            <w:vMerge w:val="restart"/>
          </w:tcPr>
          <w:p w:rsidR="00D27D07" w:rsidRPr="00097936" w:rsidRDefault="00D27D07" w:rsidP="00D27D07">
            <w:pPr>
              <w:tabs>
                <w:tab w:val="left" w:pos="6480"/>
              </w:tabs>
              <w:autoSpaceDE w:val="0"/>
              <w:autoSpaceDN w:val="0"/>
              <w:adjustRightInd w:val="0"/>
              <w:jc w:val="center"/>
              <w:rPr>
                <w:color w:val="000000" w:themeColor="text1"/>
                <w:sz w:val="16"/>
                <w:szCs w:val="16"/>
              </w:rPr>
            </w:pPr>
            <w:bookmarkStart w:id="53" w:name="P571"/>
            <w:bookmarkEnd w:id="53"/>
            <w:proofErr w:type="gramStart"/>
            <w:r w:rsidRPr="00097936">
              <w:rPr>
                <w:color w:val="000000" w:themeColor="text1"/>
                <w:sz w:val="16"/>
                <w:szCs w:val="16"/>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областных нужд, международный договор (соглашение) (далее - договор), за исключением договоров, указанных в </w:t>
            </w:r>
            <w:hyperlink w:anchor="P651" w:history="1">
              <w:r w:rsidRPr="00097936">
                <w:rPr>
                  <w:rStyle w:val="a8"/>
                  <w:color w:val="000000" w:themeColor="text1"/>
                  <w:sz w:val="16"/>
                  <w:szCs w:val="16"/>
                </w:rPr>
                <w:t>13 пункте</w:t>
              </w:r>
            </w:hyperlink>
            <w:r w:rsidRPr="00097936">
              <w:rPr>
                <w:color w:val="000000" w:themeColor="text1"/>
                <w:sz w:val="16"/>
                <w:szCs w:val="16"/>
              </w:rPr>
              <w:t xml:space="preserve"> настоящего перечня</w:t>
            </w:r>
            <w:proofErr w:type="gramEnd"/>
          </w:p>
        </w:tc>
        <w:tc>
          <w:tcPr>
            <w:tcW w:w="4844"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Акт выполненных работ</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097936" w:rsidRDefault="00D27D07" w:rsidP="00D27D07">
            <w:pPr>
              <w:tabs>
                <w:tab w:val="left" w:pos="6480"/>
              </w:tabs>
              <w:autoSpaceDE w:val="0"/>
              <w:autoSpaceDN w:val="0"/>
              <w:adjustRightInd w:val="0"/>
              <w:jc w:val="center"/>
              <w:rPr>
                <w:color w:val="000000" w:themeColor="text1"/>
                <w:sz w:val="16"/>
                <w:szCs w:val="16"/>
              </w:rPr>
            </w:pPr>
          </w:p>
        </w:tc>
        <w:tc>
          <w:tcPr>
            <w:tcW w:w="4844"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Акт об оказании услуг</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097936" w:rsidRDefault="00D27D07" w:rsidP="00D27D07">
            <w:pPr>
              <w:tabs>
                <w:tab w:val="left" w:pos="6480"/>
              </w:tabs>
              <w:autoSpaceDE w:val="0"/>
              <w:autoSpaceDN w:val="0"/>
              <w:adjustRightInd w:val="0"/>
              <w:jc w:val="center"/>
              <w:rPr>
                <w:color w:val="000000" w:themeColor="text1"/>
                <w:sz w:val="16"/>
                <w:szCs w:val="16"/>
              </w:rPr>
            </w:pPr>
          </w:p>
        </w:tc>
        <w:tc>
          <w:tcPr>
            <w:tcW w:w="4844"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Акт приема-передачи</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097936" w:rsidRDefault="00D27D07" w:rsidP="00D27D07">
            <w:pPr>
              <w:tabs>
                <w:tab w:val="left" w:pos="6480"/>
              </w:tabs>
              <w:autoSpaceDE w:val="0"/>
              <w:autoSpaceDN w:val="0"/>
              <w:adjustRightInd w:val="0"/>
              <w:jc w:val="center"/>
              <w:rPr>
                <w:color w:val="000000" w:themeColor="text1"/>
                <w:sz w:val="16"/>
                <w:szCs w:val="16"/>
              </w:rPr>
            </w:pPr>
          </w:p>
        </w:tc>
        <w:tc>
          <w:tcPr>
            <w:tcW w:w="4844"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Договор (в случае осуществления авансовых платежей в соответствии с условиями договора, внесения арендной платы по договору)</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097936" w:rsidRDefault="00D27D07" w:rsidP="00D27D07">
            <w:pPr>
              <w:tabs>
                <w:tab w:val="left" w:pos="6480"/>
              </w:tabs>
              <w:autoSpaceDE w:val="0"/>
              <w:autoSpaceDN w:val="0"/>
              <w:adjustRightInd w:val="0"/>
              <w:jc w:val="center"/>
              <w:rPr>
                <w:color w:val="000000" w:themeColor="text1"/>
                <w:sz w:val="16"/>
                <w:szCs w:val="16"/>
              </w:rPr>
            </w:pPr>
          </w:p>
        </w:tc>
        <w:tc>
          <w:tcPr>
            <w:tcW w:w="4844"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Справка-расчет или иной документ, являющийся основанием для оплаты неустойки</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097936" w:rsidRDefault="00D27D07" w:rsidP="00D27D07">
            <w:pPr>
              <w:tabs>
                <w:tab w:val="left" w:pos="6480"/>
              </w:tabs>
              <w:autoSpaceDE w:val="0"/>
              <w:autoSpaceDN w:val="0"/>
              <w:adjustRightInd w:val="0"/>
              <w:jc w:val="center"/>
              <w:rPr>
                <w:color w:val="000000" w:themeColor="text1"/>
                <w:sz w:val="16"/>
                <w:szCs w:val="16"/>
              </w:rPr>
            </w:pPr>
          </w:p>
        </w:tc>
        <w:tc>
          <w:tcPr>
            <w:tcW w:w="4844"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Счет</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097936" w:rsidRDefault="00D27D07" w:rsidP="00D27D07">
            <w:pPr>
              <w:tabs>
                <w:tab w:val="left" w:pos="6480"/>
              </w:tabs>
              <w:autoSpaceDE w:val="0"/>
              <w:autoSpaceDN w:val="0"/>
              <w:adjustRightInd w:val="0"/>
              <w:jc w:val="center"/>
              <w:rPr>
                <w:color w:val="000000" w:themeColor="text1"/>
                <w:sz w:val="16"/>
                <w:szCs w:val="16"/>
              </w:rPr>
            </w:pPr>
          </w:p>
        </w:tc>
        <w:tc>
          <w:tcPr>
            <w:tcW w:w="4844"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Счет-фактура</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097936" w:rsidRDefault="00D27D07" w:rsidP="00D27D07">
            <w:pPr>
              <w:tabs>
                <w:tab w:val="left" w:pos="6480"/>
              </w:tabs>
              <w:autoSpaceDE w:val="0"/>
              <w:autoSpaceDN w:val="0"/>
              <w:adjustRightInd w:val="0"/>
              <w:jc w:val="center"/>
              <w:rPr>
                <w:color w:val="000000" w:themeColor="text1"/>
                <w:sz w:val="16"/>
                <w:szCs w:val="16"/>
              </w:rPr>
            </w:pPr>
          </w:p>
        </w:tc>
        <w:tc>
          <w:tcPr>
            <w:tcW w:w="4844"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Товарная накладная (унифицированная </w:t>
            </w:r>
            <w:hyperlink r:id="rId124" w:history="1">
              <w:r w:rsidRPr="00097936">
                <w:rPr>
                  <w:rStyle w:val="a8"/>
                  <w:color w:val="000000" w:themeColor="text1"/>
                  <w:sz w:val="16"/>
                  <w:szCs w:val="16"/>
                </w:rPr>
                <w:t>форма N ТОРГ-12</w:t>
              </w:r>
            </w:hyperlink>
            <w:r w:rsidRPr="00097936">
              <w:rPr>
                <w:color w:val="000000" w:themeColor="text1"/>
                <w:sz w:val="16"/>
                <w:szCs w:val="16"/>
              </w:rPr>
              <w:t>) (ф. 0330212)</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Универсальный передаточный документ</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Чек</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Иной документ, подтверждающий возникновение денежного обязательства по бюджетному обязательству получателя средств местного бюджета</w:t>
            </w:r>
            <w:proofErr w:type="gramStart"/>
            <w:r w:rsidRPr="00D27D07">
              <w:rPr>
                <w:sz w:val="16"/>
                <w:szCs w:val="16"/>
              </w:rPr>
              <w:t xml:space="preserve"> ,</w:t>
            </w:r>
            <w:proofErr w:type="gramEnd"/>
            <w:r w:rsidRPr="00D27D07">
              <w:rPr>
                <w:sz w:val="16"/>
                <w:szCs w:val="16"/>
              </w:rPr>
              <w:t xml:space="preserve"> возникшему на основании договора</w:t>
            </w:r>
          </w:p>
        </w:tc>
      </w:tr>
      <w:tr w:rsidR="00D27D07" w:rsidRPr="00D27D07" w:rsidTr="00E40B6C">
        <w:trPr>
          <w:trHeight w:val="53"/>
        </w:trPr>
        <w:tc>
          <w:tcPr>
            <w:tcW w:w="780" w:type="dxa"/>
            <w:vMerge w:val="restart"/>
          </w:tcPr>
          <w:p w:rsidR="00D27D07" w:rsidRPr="00D27D07" w:rsidRDefault="00D27D07" w:rsidP="00D27D07">
            <w:pPr>
              <w:tabs>
                <w:tab w:val="left" w:pos="6480"/>
              </w:tabs>
              <w:autoSpaceDE w:val="0"/>
              <w:autoSpaceDN w:val="0"/>
              <w:adjustRightInd w:val="0"/>
              <w:jc w:val="center"/>
              <w:rPr>
                <w:sz w:val="16"/>
                <w:szCs w:val="16"/>
              </w:rPr>
            </w:pPr>
            <w:bookmarkStart w:id="54" w:name="P583"/>
            <w:bookmarkEnd w:id="54"/>
            <w:r w:rsidRPr="00D27D07">
              <w:rPr>
                <w:sz w:val="16"/>
                <w:szCs w:val="16"/>
              </w:rPr>
              <w:t>5.</w:t>
            </w:r>
          </w:p>
        </w:tc>
        <w:tc>
          <w:tcPr>
            <w:tcW w:w="3301" w:type="dxa"/>
            <w:vMerge w:val="restart"/>
          </w:tcPr>
          <w:p w:rsidR="00D27D07" w:rsidRPr="00D27D07" w:rsidRDefault="00D27D07" w:rsidP="00D27D07">
            <w:pPr>
              <w:tabs>
                <w:tab w:val="left" w:pos="6480"/>
              </w:tabs>
              <w:autoSpaceDE w:val="0"/>
              <w:autoSpaceDN w:val="0"/>
              <w:adjustRightInd w:val="0"/>
              <w:jc w:val="center"/>
              <w:rPr>
                <w:sz w:val="16"/>
                <w:szCs w:val="16"/>
              </w:rPr>
            </w:pPr>
            <w:bookmarkStart w:id="55" w:name="P584"/>
            <w:bookmarkEnd w:id="55"/>
            <w:r w:rsidRPr="00D27D07">
              <w:rPr>
                <w:sz w:val="16"/>
                <w:szCs w:val="16"/>
              </w:rPr>
              <w:t>Соглашение о предоставлении из бюджета Любытинского муниципального района муниципальным бюджетам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График перечисления межбюджетного трансферта, предусмотренный соглашением о предоставлении межбюджетного трансферта</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Иной документ, подтверждающий возникновение денежного обязательства по бюджетному обязательству получателя средств местного бюджета</w:t>
            </w:r>
            <w:proofErr w:type="gramStart"/>
            <w:r w:rsidRPr="00D27D07">
              <w:rPr>
                <w:sz w:val="16"/>
                <w:szCs w:val="16"/>
              </w:rPr>
              <w:t xml:space="preserve"> ,</w:t>
            </w:r>
            <w:proofErr w:type="gramEnd"/>
            <w:r w:rsidRPr="00D27D07">
              <w:rPr>
                <w:sz w:val="16"/>
                <w:szCs w:val="16"/>
              </w:rPr>
              <w:t xml:space="preserve"> возникшему на основании соглашения о предоставлении межбюджетного трансферта</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Казначейское обеспечение обязательств (код формы по ОКУД 0506110)</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xml:space="preserve">Платежные документы, подтверждающие осуществление расходов муниципального бюджета по исполнению расходных обязательств муниципального бюджета, в </w:t>
            </w:r>
            <w:proofErr w:type="gramStart"/>
            <w:r w:rsidRPr="00D27D07">
              <w:rPr>
                <w:sz w:val="16"/>
                <w:szCs w:val="16"/>
              </w:rPr>
              <w:t>целях</w:t>
            </w:r>
            <w:proofErr w:type="gramEnd"/>
            <w:r w:rsidRPr="00D27D07">
              <w:rPr>
                <w:sz w:val="16"/>
                <w:szCs w:val="16"/>
              </w:rPr>
              <w:t xml:space="preserve"> возмещения которых из бюджета Любытинского муниципального района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D27D07" w:rsidRPr="00D27D07" w:rsidTr="00E40B6C">
        <w:trPr>
          <w:trHeight w:val="53"/>
        </w:trPr>
        <w:tc>
          <w:tcPr>
            <w:tcW w:w="780" w:type="dxa"/>
            <w:vMerge w:val="restart"/>
          </w:tcPr>
          <w:p w:rsidR="00D27D07" w:rsidRPr="00D27D07" w:rsidRDefault="00D27D07" w:rsidP="00D27D07">
            <w:pPr>
              <w:tabs>
                <w:tab w:val="left" w:pos="6480"/>
              </w:tabs>
              <w:autoSpaceDE w:val="0"/>
              <w:autoSpaceDN w:val="0"/>
              <w:adjustRightInd w:val="0"/>
              <w:jc w:val="center"/>
              <w:rPr>
                <w:sz w:val="16"/>
                <w:szCs w:val="16"/>
              </w:rPr>
            </w:pPr>
            <w:bookmarkStart w:id="56" w:name="P95"/>
            <w:bookmarkEnd w:id="56"/>
            <w:r w:rsidRPr="00D27D07">
              <w:rPr>
                <w:sz w:val="16"/>
                <w:szCs w:val="16"/>
              </w:rPr>
              <w:t>6.</w:t>
            </w:r>
          </w:p>
        </w:tc>
        <w:tc>
          <w:tcPr>
            <w:tcW w:w="3301" w:type="dxa"/>
            <w:vMerge w:val="restart"/>
          </w:tcPr>
          <w:p w:rsidR="00D27D07" w:rsidRPr="00D27D07" w:rsidRDefault="00D27D07" w:rsidP="00D27D07">
            <w:pPr>
              <w:tabs>
                <w:tab w:val="left" w:pos="6480"/>
              </w:tabs>
              <w:autoSpaceDE w:val="0"/>
              <w:autoSpaceDN w:val="0"/>
              <w:adjustRightInd w:val="0"/>
              <w:jc w:val="center"/>
              <w:rPr>
                <w:sz w:val="16"/>
                <w:szCs w:val="16"/>
              </w:rPr>
            </w:pPr>
            <w:proofErr w:type="gramStart"/>
            <w:r w:rsidRPr="00D27D07">
              <w:rPr>
                <w:sz w:val="16"/>
                <w:szCs w:val="16"/>
              </w:rPr>
              <w:t>Нормативный правовой акт, предусматривающий предоставление из бюджета Любытинского муниципального района в местные бюджеты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Распоряжение о перечислении межбюджетного трансферта из бюджета Любытинского муниципального района местному бюджету по форме, установленной в соответствии с порядком (правилами) предоставления указанного межбюджетного трансферта</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Казначейское обеспечение обязательств (код формы по ОКУД 0506110)</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Иной документ, подтверждающий возникновение денежного обязательства по бюджетному обязательству получателя средств местного бюджета</w:t>
            </w:r>
            <w:proofErr w:type="gramStart"/>
            <w:r w:rsidRPr="00D27D07">
              <w:rPr>
                <w:sz w:val="16"/>
                <w:szCs w:val="16"/>
              </w:rPr>
              <w:t xml:space="preserve"> ,</w:t>
            </w:r>
            <w:proofErr w:type="gramEnd"/>
            <w:r w:rsidRPr="00D27D07">
              <w:rPr>
                <w:sz w:val="16"/>
                <w:szCs w:val="16"/>
              </w:rPr>
              <w:t xml:space="preserve"> возникшему на основании нормативного правового акта о предоставлении межбюджетного трансферта, имеющего целевое назначение</w:t>
            </w:r>
          </w:p>
        </w:tc>
      </w:tr>
      <w:tr w:rsidR="00D27D07" w:rsidRPr="00D27D07" w:rsidTr="00E40B6C">
        <w:trPr>
          <w:trHeight w:val="53"/>
        </w:trPr>
        <w:tc>
          <w:tcPr>
            <w:tcW w:w="780" w:type="dxa"/>
            <w:vMerge w:val="restart"/>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w:t>
            </w:r>
          </w:p>
        </w:tc>
        <w:tc>
          <w:tcPr>
            <w:tcW w:w="3301" w:type="dxa"/>
            <w:vMerge w:val="restart"/>
          </w:tcPr>
          <w:p w:rsidR="00D27D07" w:rsidRPr="00D27D07" w:rsidRDefault="00D27D07" w:rsidP="00D27D07">
            <w:pPr>
              <w:tabs>
                <w:tab w:val="left" w:pos="6480"/>
              </w:tabs>
              <w:autoSpaceDE w:val="0"/>
              <w:autoSpaceDN w:val="0"/>
              <w:adjustRightInd w:val="0"/>
              <w:jc w:val="center"/>
              <w:rPr>
                <w:sz w:val="16"/>
                <w:szCs w:val="16"/>
              </w:rPr>
            </w:pPr>
            <w:bookmarkStart w:id="57" w:name="P597"/>
            <w:bookmarkEnd w:id="57"/>
            <w:r w:rsidRPr="00D27D07">
              <w:rPr>
                <w:sz w:val="16"/>
                <w:szCs w:val="16"/>
              </w:rPr>
              <w:t>Договор (соглашение) о предоставлении субсидии местному  бюджетному или автономному учреждению, сведения о котором подлежат либо не подлежат включению в реестр соглашений</w:t>
            </w: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График перечисления субсидии, предусмотренный договором (соглашением) о предоставлении субсидии местному бюджетному или автономному учреждению</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Предварительный отчет о выполнении государственного задания (ф. 0506501)</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Казначейское обеспечение обязательств (код формы по ОКУД 0506110)</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Иной документ, подтверждающий возникновение денежного обязательства по бюджетному обязательству получателя средств местного бюджета</w:t>
            </w:r>
            <w:proofErr w:type="gramStart"/>
            <w:r w:rsidRPr="00D27D07">
              <w:rPr>
                <w:sz w:val="16"/>
                <w:szCs w:val="16"/>
              </w:rPr>
              <w:t xml:space="preserve"> ,</w:t>
            </w:r>
            <w:proofErr w:type="gramEnd"/>
            <w:r w:rsidRPr="00D27D07">
              <w:rPr>
                <w:sz w:val="16"/>
                <w:szCs w:val="16"/>
              </w:rPr>
              <w:t xml:space="preserve"> возникшему на основании договора (соглашения) о предоставлении субсидии областному бюджетному или автономному учреждению</w:t>
            </w:r>
          </w:p>
        </w:tc>
      </w:tr>
      <w:tr w:rsidR="00D27D07" w:rsidRPr="00D27D07" w:rsidTr="00E40B6C">
        <w:trPr>
          <w:trHeight w:val="53"/>
        </w:trPr>
        <w:tc>
          <w:tcPr>
            <w:tcW w:w="780" w:type="dxa"/>
            <w:vMerge w:val="restart"/>
            <w:tcBorders>
              <w:bottom w:val="nil"/>
            </w:tcBorders>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8.</w:t>
            </w:r>
          </w:p>
        </w:tc>
        <w:tc>
          <w:tcPr>
            <w:tcW w:w="3301" w:type="dxa"/>
            <w:vMerge w:val="restart"/>
            <w:tcBorders>
              <w:bottom w:val="nil"/>
            </w:tcBorders>
          </w:tcPr>
          <w:p w:rsidR="00D27D07" w:rsidRPr="00D27D07" w:rsidRDefault="00D27D07" w:rsidP="00D27D07">
            <w:pPr>
              <w:tabs>
                <w:tab w:val="left" w:pos="6480"/>
              </w:tabs>
              <w:autoSpaceDE w:val="0"/>
              <w:autoSpaceDN w:val="0"/>
              <w:adjustRightInd w:val="0"/>
              <w:jc w:val="center"/>
              <w:rPr>
                <w:sz w:val="16"/>
                <w:szCs w:val="16"/>
              </w:rPr>
            </w:pPr>
            <w:bookmarkStart w:id="58" w:name="P603"/>
            <w:bookmarkEnd w:id="58"/>
            <w:proofErr w:type="gramStart"/>
            <w:r w:rsidRPr="00D27D07">
              <w:rPr>
                <w:sz w:val="16"/>
                <w:szCs w:val="16"/>
              </w:rPr>
              <w:t xml:space="preserve">Договор (соглашение) о предоставлении субсидии юридическому лицу, иному юридическому лицу (за исключением субсидии областному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w:t>
            </w:r>
            <w:r w:rsidRPr="00D27D07">
              <w:rPr>
                <w:sz w:val="16"/>
                <w:szCs w:val="16"/>
              </w:rPr>
              <w:lastRenderedPageBreak/>
              <w:t>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D27D07">
              <w:rPr>
                <w:sz w:val="16"/>
                <w:szCs w:val="16"/>
              </w:rPr>
              <w:t xml:space="preserve"> подлежат либо не подлежат включению в реестр соглашений</w:t>
            </w: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Акт выполненных работ</w:t>
            </w:r>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Акт об оказании услуг</w:t>
            </w:r>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Акт приема-передачи</w:t>
            </w:r>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Справка-расчет или иной документ, являющийся основанием для оплаты неустойки</w:t>
            </w:r>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Счет</w:t>
            </w:r>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Счет-фактура</w:t>
            </w:r>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Товарная накладная (унифицированная форма N ТОРГ-12) (ф. 0330212)</w:t>
            </w:r>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Чек</w:t>
            </w:r>
          </w:p>
        </w:tc>
      </w:tr>
      <w:tr w:rsidR="00D27D07" w:rsidRPr="00D27D07" w:rsidTr="00E40B6C">
        <w:tblPrEx>
          <w:tblBorders>
            <w:insideH w:val="nil"/>
          </w:tblBorders>
        </w:tblPrEx>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В случае предоставления субсидии юридическому лицу на возмещение фактически произведенных расходов (недополученных доходов):</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D27D07" w:rsidRPr="00D27D07" w:rsidTr="00E40B6C">
        <w:trPr>
          <w:trHeight w:val="53"/>
        </w:trPr>
        <w:tc>
          <w:tcPr>
            <w:tcW w:w="780" w:type="dxa"/>
            <w:vMerge/>
            <w:tcBorders>
              <w:top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top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Иной документ, подтверждающий возникновение денежного обязательства по бюджетному обязательству получателя средств местного бюджета</w:t>
            </w:r>
            <w:proofErr w:type="gramStart"/>
            <w:r w:rsidRPr="00D27D07">
              <w:rPr>
                <w:sz w:val="16"/>
                <w:szCs w:val="16"/>
              </w:rPr>
              <w:t xml:space="preserve"> ,</w:t>
            </w:r>
            <w:proofErr w:type="gramEnd"/>
            <w:r w:rsidRPr="00D27D07">
              <w:rPr>
                <w:sz w:val="16"/>
                <w:szCs w:val="16"/>
              </w:rPr>
              <w:t xml:space="preserve"> возникшему на основании договора (соглашения) о предоставлении субсидии и бюджетных инвестиций юридическому лицу</w:t>
            </w:r>
          </w:p>
        </w:tc>
      </w:tr>
      <w:tr w:rsidR="00D27D07" w:rsidRPr="00D27D07" w:rsidTr="00E40B6C">
        <w:trPr>
          <w:trHeight w:val="53"/>
        </w:trPr>
        <w:tc>
          <w:tcPr>
            <w:tcW w:w="780" w:type="dxa"/>
            <w:vMerge w:val="restart"/>
          </w:tcPr>
          <w:p w:rsidR="00D27D07" w:rsidRPr="00D27D07" w:rsidRDefault="00D27D07" w:rsidP="00D27D07">
            <w:pPr>
              <w:tabs>
                <w:tab w:val="left" w:pos="6480"/>
              </w:tabs>
              <w:autoSpaceDE w:val="0"/>
              <w:autoSpaceDN w:val="0"/>
              <w:adjustRightInd w:val="0"/>
              <w:jc w:val="center"/>
              <w:rPr>
                <w:sz w:val="16"/>
                <w:szCs w:val="16"/>
              </w:rPr>
            </w:pPr>
            <w:bookmarkStart w:id="59" w:name="P623"/>
            <w:bookmarkEnd w:id="59"/>
            <w:r w:rsidRPr="00D27D07">
              <w:rPr>
                <w:sz w:val="16"/>
                <w:szCs w:val="16"/>
              </w:rPr>
              <w:t>9.</w:t>
            </w:r>
          </w:p>
        </w:tc>
        <w:tc>
          <w:tcPr>
            <w:tcW w:w="3301" w:type="dxa"/>
            <w:vMerge w:val="restart"/>
          </w:tcPr>
          <w:p w:rsidR="00D27D07" w:rsidRPr="00D27D07" w:rsidRDefault="00D27D07" w:rsidP="00D27D07">
            <w:pPr>
              <w:tabs>
                <w:tab w:val="left" w:pos="6480"/>
              </w:tabs>
              <w:autoSpaceDE w:val="0"/>
              <w:autoSpaceDN w:val="0"/>
              <w:adjustRightInd w:val="0"/>
              <w:jc w:val="center"/>
              <w:rPr>
                <w:sz w:val="16"/>
                <w:szCs w:val="16"/>
              </w:rPr>
            </w:pPr>
            <w:bookmarkStart w:id="60" w:name="P624"/>
            <w:bookmarkEnd w:id="60"/>
            <w:r w:rsidRPr="00D27D07">
              <w:rPr>
                <w:sz w:val="16"/>
                <w:szCs w:val="1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В случае предоставления субсидии юридическому лицу на возмещение фактически произведенных расходов (недополученных доходов):</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Заявка на перечисление субсидии юридическому лицу (при наличии)</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Казначейское обеспечение обязательств (код формы по ОКУД 0506110)</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Иной документ, подтверждающий возникновение денежного обязательства по бюджетному обязательству получателя средств местного бюджета</w:t>
            </w:r>
            <w:proofErr w:type="gramStart"/>
            <w:r w:rsidRPr="00D27D07">
              <w:rPr>
                <w:sz w:val="16"/>
                <w:szCs w:val="16"/>
              </w:rPr>
              <w:t xml:space="preserve"> ,</w:t>
            </w:r>
            <w:proofErr w:type="gramEnd"/>
            <w:r w:rsidRPr="00D27D07">
              <w:rPr>
                <w:sz w:val="16"/>
                <w:szCs w:val="16"/>
              </w:rPr>
              <w:t xml:space="preserve"> возникшему на основании нормативного правового акта о предоставлении субсидии юридическому лицу</w:t>
            </w:r>
          </w:p>
        </w:tc>
      </w:tr>
      <w:tr w:rsidR="00D27D07" w:rsidRPr="00D27D07" w:rsidTr="00E40B6C">
        <w:trPr>
          <w:trHeight w:val="235"/>
        </w:trPr>
        <w:tc>
          <w:tcPr>
            <w:tcW w:w="780" w:type="dxa"/>
            <w:vMerge w:val="restart"/>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10.</w:t>
            </w:r>
          </w:p>
        </w:tc>
        <w:tc>
          <w:tcPr>
            <w:tcW w:w="3301" w:type="dxa"/>
            <w:vMerge w:val="restart"/>
          </w:tcPr>
          <w:p w:rsidR="00D27D07" w:rsidRPr="00D27D07" w:rsidRDefault="00D27D07" w:rsidP="00D27D07">
            <w:pPr>
              <w:tabs>
                <w:tab w:val="left" w:pos="6480"/>
              </w:tabs>
              <w:autoSpaceDE w:val="0"/>
              <w:autoSpaceDN w:val="0"/>
              <w:adjustRightInd w:val="0"/>
              <w:jc w:val="center"/>
              <w:rPr>
                <w:sz w:val="16"/>
                <w:szCs w:val="16"/>
              </w:rPr>
            </w:pPr>
            <w:bookmarkStart w:id="61" w:name="P633"/>
            <w:bookmarkEnd w:id="61"/>
            <w:proofErr w:type="gramStart"/>
            <w:r w:rsidRPr="00D27D07">
              <w:rPr>
                <w:sz w:val="16"/>
                <w:szCs w:val="16"/>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844"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Записка-расчет об исчислении среднего заработка при предоставлении отпуска, увольнении и других случаях </w:t>
            </w:r>
            <w:hyperlink r:id="rId125" w:history="1">
              <w:r w:rsidRPr="00097936">
                <w:rPr>
                  <w:rStyle w:val="a8"/>
                  <w:color w:val="000000" w:themeColor="text1"/>
                  <w:sz w:val="16"/>
                  <w:szCs w:val="16"/>
                </w:rPr>
                <w:t>(ф. 0504425)</w:t>
              </w:r>
            </w:hyperlink>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Расчетно-платежная ведомость </w:t>
            </w:r>
            <w:hyperlink r:id="rId126" w:history="1">
              <w:r w:rsidRPr="00097936">
                <w:rPr>
                  <w:rStyle w:val="a8"/>
                  <w:color w:val="000000" w:themeColor="text1"/>
                  <w:sz w:val="16"/>
                  <w:szCs w:val="16"/>
                </w:rPr>
                <w:t>(ф. 0504401)</w:t>
              </w:r>
            </w:hyperlink>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Расчетная ведомость </w:t>
            </w:r>
            <w:hyperlink r:id="rId127" w:history="1">
              <w:r w:rsidRPr="00097936">
                <w:rPr>
                  <w:rStyle w:val="a8"/>
                  <w:color w:val="000000" w:themeColor="text1"/>
                  <w:sz w:val="16"/>
                  <w:szCs w:val="16"/>
                </w:rPr>
                <w:t>(ф. 0504402)</w:t>
              </w:r>
            </w:hyperlink>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Иной документ, подтверждающий возникновение денежного обязательства по бюджетному обязательству получателя средств местного бюджета</w:t>
            </w:r>
            <w:proofErr w:type="gramStart"/>
            <w:r w:rsidRPr="00097936">
              <w:rPr>
                <w:color w:val="000000" w:themeColor="text1"/>
                <w:sz w:val="16"/>
                <w:szCs w:val="16"/>
              </w:rPr>
              <w:t xml:space="preserve"> ,</w:t>
            </w:r>
            <w:proofErr w:type="gramEnd"/>
            <w:r w:rsidRPr="00097936">
              <w:rPr>
                <w:color w:val="000000" w:themeColor="text1"/>
                <w:sz w:val="16"/>
                <w:szCs w:val="16"/>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w:t>
            </w:r>
            <w:r w:rsidRPr="00097936">
              <w:rPr>
                <w:color w:val="000000" w:themeColor="text1"/>
                <w:sz w:val="16"/>
                <w:szCs w:val="16"/>
              </w:rPr>
              <w:lastRenderedPageBreak/>
              <w:t>гражданской службе Российской Федерации</w:t>
            </w:r>
          </w:p>
        </w:tc>
      </w:tr>
      <w:tr w:rsidR="00D27D07" w:rsidRPr="00D27D07" w:rsidTr="00E40B6C">
        <w:trPr>
          <w:trHeight w:val="104"/>
        </w:trPr>
        <w:tc>
          <w:tcPr>
            <w:tcW w:w="780" w:type="dxa"/>
            <w:vMerge w:val="restart"/>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lastRenderedPageBreak/>
              <w:t>11.</w:t>
            </w:r>
          </w:p>
        </w:tc>
        <w:tc>
          <w:tcPr>
            <w:tcW w:w="3301" w:type="dxa"/>
            <w:vMerge w:val="restart"/>
          </w:tcPr>
          <w:p w:rsidR="00D27D07" w:rsidRPr="00D27D07" w:rsidRDefault="00D27D07" w:rsidP="00D27D07">
            <w:pPr>
              <w:tabs>
                <w:tab w:val="left" w:pos="6480"/>
              </w:tabs>
              <w:autoSpaceDE w:val="0"/>
              <w:autoSpaceDN w:val="0"/>
              <w:adjustRightInd w:val="0"/>
              <w:jc w:val="center"/>
              <w:rPr>
                <w:sz w:val="16"/>
                <w:szCs w:val="16"/>
              </w:rPr>
            </w:pPr>
            <w:bookmarkStart w:id="62" w:name="P639"/>
            <w:bookmarkEnd w:id="62"/>
            <w:r w:rsidRPr="00D27D07">
              <w:rPr>
                <w:sz w:val="16"/>
                <w:szCs w:val="16"/>
              </w:rPr>
              <w:t>Исполнительный документ (исполнительный лист, судебный приказ) (далее - исполнительный документ)</w:t>
            </w:r>
          </w:p>
        </w:tc>
        <w:tc>
          <w:tcPr>
            <w:tcW w:w="4844"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Бухгалтерская справка </w:t>
            </w:r>
            <w:hyperlink r:id="rId128" w:history="1">
              <w:r w:rsidRPr="00097936">
                <w:rPr>
                  <w:rStyle w:val="a8"/>
                  <w:color w:val="000000" w:themeColor="text1"/>
                  <w:sz w:val="16"/>
                  <w:szCs w:val="16"/>
                </w:rPr>
                <w:t>(ф. 0504833)</w:t>
              </w:r>
            </w:hyperlink>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График выплат по исполнительному документу, предусматривающему выплаты периодического характера</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Исполнительный документ</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Справка-расчет</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Иной документ, подтверждающий возникновение денежного обязательства по бюджетному обязательству получателя средств местного бюджета</w:t>
            </w:r>
            <w:proofErr w:type="gramStart"/>
            <w:r w:rsidRPr="00D27D07">
              <w:rPr>
                <w:sz w:val="16"/>
                <w:szCs w:val="16"/>
              </w:rPr>
              <w:t xml:space="preserve"> ,</w:t>
            </w:r>
            <w:proofErr w:type="gramEnd"/>
            <w:r w:rsidRPr="00D27D07">
              <w:rPr>
                <w:sz w:val="16"/>
                <w:szCs w:val="16"/>
              </w:rPr>
              <w:t xml:space="preserve"> возникшему на основании исполнительного документа</w:t>
            </w:r>
          </w:p>
        </w:tc>
      </w:tr>
      <w:tr w:rsidR="00D27D07" w:rsidRPr="00D27D07" w:rsidTr="00E40B6C">
        <w:trPr>
          <w:trHeight w:val="104"/>
        </w:trPr>
        <w:tc>
          <w:tcPr>
            <w:tcW w:w="780" w:type="dxa"/>
            <w:vMerge w:val="restart"/>
          </w:tcPr>
          <w:p w:rsidR="00D27D07" w:rsidRPr="00D27D07" w:rsidRDefault="00D27D07" w:rsidP="00D27D07">
            <w:pPr>
              <w:tabs>
                <w:tab w:val="left" w:pos="6480"/>
              </w:tabs>
              <w:autoSpaceDE w:val="0"/>
              <w:autoSpaceDN w:val="0"/>
              <w:adjustRightInd w:val="0"/>
              <w:jc w:val="center"/>
              <w:rPr>
                <w:sz w:val="16"/>
                <w:szCs w:val="16"/>
              </w:rPr>
            </w:pPr>
            <w:bookmarkStart w:id="63" w:name="P645"/>
            <w:bookmarkEnd w:id="63"/>
            <w:r w:rsidRPr="00D27D07">
              <w:rPr>
                <w:sz w:val="16"/>
                <w:szCs w:val="16"/>
              </w:rPr>
              <w:t>12.</w:t>
            </w:r>
          </w:p>
        </w:tc>
        <w:tc>
          <w:tcPr>
            <w:tcW w:w="3301" w:type="dxa"/>
            <w:vMerge w:val="restart"/>
          </w:tcPr>
          <w:p w:rsidR="00D27D07" w:rsidRPr="00097936" w:rsidRDefault="00D27D07" w:rsidP="00D27D07">
            <w:pPr>
              <w:tabs>
                <w:tab w:val="left" w:pos="6480"/>
              </w:tabs>
              <w:autoSpaceDE w:val="0"/>
              <w:autoSpaceDN w:val="0"/>
              <w:adjustRightInd w:val="0"/>
              <w:jc w:val="center"/>
              <w:rPr>
                <w:color w:val="000000" w:themeColor="text1"/>
                <w:sz w:val="16"/>
                <w:szCs w:val="16"/>
              </w:rPr>
            </w:pPr>
            <w:bookmarkStart w:id="64" w:name="P646"/>
            <w:bookmarkEnd w:id="64"/>
            <w:r w:rsidRPr="00097936">
              <w:rPr>
                <w:color w:val="000000" w:themeColor="text1"/>
                <w:sz w:val="16"/>
                <w:szCs w:val="16"/>
              </w:rPr>
              <w:t>Решение налогового органа о взыскании налога, сбора, пеней и штрафов (далее - решение налогового органа)</w:t>
            </w:r>
          </w:p>
        </w:tc>
        <w:tc>
          <w:tcPr>
            <w:tcW w:w="4844"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Бухгалтерская справка </w:t>
            </w:r>
            <w:hyperlink r:id="rId129" w:history="1">
              <w:r w:rsidRPr="00097936">
                <w:rPr>
                  <w:rStyle w:val="a8"/>
                  <w:color w:val="000000" w:themeColor="text1"/>
                  <w:sz w:val="16"/>
                  <w:szCs w:val="16"/>
                </w:rPr>
                <w:t>(ф. 0504833)</w:t>
              </w:r>
            </w:hyperlink>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097936" w:rsidRDefault="00D27D07" w:rsidP="00D27D07">
            <w:pPr>
              <w:tabs>
                <w:tab w:val="left" w:pos="6480"/>
              </w:tabs>
              <w:autoSpaceDE w:val="0"/>
              <w:autoSpaceDN w:val="0"/>
              <w:adjustRightInd w:val="0"/>
              <w:jc w:val="center"/>
              <w:rPr>
                <w:color w:val="000000" w:themeColor="text1"/>
                <w:sz w:val="16"/>
                <w:szCs w:val="16"/>
              </w:rPr>
            </w:pPr>
          </w:p>
        </w:tc>
        <w:tc>
          <w:tcPr>
            <w:tcW w:w="4844"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Решение налогового органа</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097936" w:rsidRDefault="00D27D07" w:rsidP="00D27D07">
            <w:pPr>
              <w:tabs>
                <w:tab w:val="left" w:pos="6480"/>
              </w:tabs>
              <w:autoSpaceDE w:val="0"/>
              <w:autoSpaceDN w:val="0"/>
              <w:adjustRightInd w:val="0"/>
              <w:jc w:val="center"/>
              <w:rPr>
                <w:color w:val="000000" w:themeColor="text1"/>
                <w:sz w:val="16"/>
                <w:szCs w:val="16"/>
              </w:rPr>
            </w:pPr>
          </w:p>
        </w:tc>
        <w:tc>
          <w:tcPr>
            <w:tcW w:w="4844"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Справка-расчет</w:t>
            </w:r>
          </w:p>
        </w:tc>
      </w:tr>
      <w:tr w:rsidR="00D27D07" w:rsidRPr="00D27D07" w:rsidTr="00E40B6C">
        <w:trPr>
          <w:trHeight w:val="53"/>
        </w:trPr>
        <w:tc>
          <w:tcPr>
            <w:tcW w:w="780" w:type="dxa"/>
            <w:vMerge/>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Pr>
          <w:p w:rsidR="00D27D07" w:rsidRPr="00097936" w:rsidRDefault="00D27D07" w:rsidP="00D27D07">
            <w:pPr>
              <w:tabs>
                <w:tab w:val="left" w:pos="6480"/>
              </w:tabs>
              <w:autoSpaceDE w:val="0"/>
              <w:autoSpaceDN w:val="0"/>
              <w:adjustRightInd w:val="0"/>
              <w:jc w:val="center"/>
              <w:rPr>
                <w:color w:val="000000" w:themeColor="text1"/>
                <w:sz w:val="16"/>
                <w:szCs w:val="16"/>
              </w:rPr>
            </w:pPr>
          </w:p>
        </w:tc>
        <w:tc>
          <w:tcPr>
            <w:tcW w:w="4844"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Иной документ, подтверждающий возникновение денежного обязательства по бюджетному обязательству получателя средств местного бюджета</w:t>
            </w:r>
            <w:proofErr w:type="gramStart"/>
            <w:r w:rsidRPr="00097936">
              <w:rPr>
                <w:color w:val="000000" w:themeColor="text1"/>
                <w:sz w:val="16"/>
                <w:szCs w:val="16"/>
              </w:rPr>
              <w:t xml:space="preserve"> ,</w:t>
            </w:r>
            <w:proofErr w:type="gramEnd"/>
            <w:r w:rsidRPr="00097936">
              <w:rPr>
                <w:color w:val="000000" w:themeColor="text1"/>
                <w:sz w:val="16"/>
                <w:szCs w:val="16"/>
              </w:rPr>
              <w:t xml:space="preserve"> возникшему на основании решения налогового органа</w:t>
            </w:r>
          </w:p>
        </w:tc>
      </w:tr>
      <w:tr w:rsidR="00D27D07" w:rsidRPr="00D27D07" w:rsidTr="00E40B6C">
        <w:trPr>
          <w:trHeight w:val="104"/>
        </w:trPr>
        <w:tc>
          <w:tcPr>
            <w:tcW w:w="780" w:type="dxa"/>
            <w:vMerge w:val="restart"/>
            <w:tcBorders>
              <w:bottom w:val="nil"/>
            </w:tcBorders>
          </w:tcPr>
          <w:p w:rsidR="00D27D07" w:rsidRPr="00D27D07" w:rsidRDefault="00D27D07" w:rsidP="00D27D07">
            <w:pPr>
              <w:tabs>
                <w:tab w:val="left" w:pos="6480"/>
              </w:tabs>
              <w:autoSpaceDE w:val="0"/>
              <w:autoSpaceDN w:val="0"/>
              <w:adjustRightInd w:val="0"/>
              <w:jc w:val="center"/>
              <w:rPr>
                <w:sz w:val="16"/>
                <w:szCs w:val="16"/>
              </w:rPr>
            </w:pPr>
            <w:bookmarkStart w:id="65" w:name="P651"/>
            <w:bookmarkEnd w:id="65"/>
            <w:r w:rsidRPr="00D27D07">
              <w:rPr>
                <w:sz w:val="16"/>
                <w:szCs w:val="16"/>
              </w:rPr>
              <w:t>13.</w:t>
            </w:r>
          </w:p>
        </w:tc>
        <w:tc>
          <w:tcPr>
            <w:tcW w:w="3301" w:type="dxa"/>
            <w:vMerge w:val="restart"/>
            <w:tcBorders>
              <w:bottom w:val="nil"/>
            </w:tcBorders>
          </w:tcPr>
          <w:p w:rsidR="00D27D07" w:rsidRPr="00097936" w:rsidRDefault="00D27D07" w:rsidP="00D27D07">
            <w:pPr>
              <w:tabs>
                <w:tab w:val="left" w:pos="6480"/>
              </w:tabs>
              <w:autoSpaceDE w:val="0"/>
              <w:autoSpaceDN w:val="0"/>
              <w:adjustRightInd w:val="0"/>
              <w:jc w:val="center"/>
              <w:rPr>
                <w:color w:val="000000" w:themeColor="text1"/>
                <w:sz w:val="16"/>
                <w:szCs w:val="16"/>
              </w:rPr>
            </w:pPr>
            <w:bookmarkStart w:id="66" w:name="P652"/>
            <w:bookmarkEnd w:id="66"/>
            <w:r w:rsidRPr="00097936">
              <w:rPr>
                <w:color w:val="000000" w:themeColor="text1"/>
                <w:sz w:val="16"/>
                <w:szCs w:val="16"/>
              </w:rPr>
              <w:t xml:space="preserve">Документ, не определенный </w:t>
            </w:r>
            <w:hyperlink w:anchor="P557" w:history="1">
              <w:r w:rsidRPr="00097936">
                <w:rPr>
                  <w:rStyle w:val="a8"/>
                  <w:color w:val="000000" w:themeColor="text1"/>
                  <w:sz w:val="16"/>
                  <w:szCs w:val="16"/>
                </w:rPr>
                <w:t>пунктами 3</w:t>
              </w:r>
            </w:hyperlink>
            <w:r w:rsidRPr="00097936">
              <w:rPr>
                <w:color w:val="000000" w:themeColor="text1"/>
                <w:sz w:val="16"/>
                <w:szCs w:val="16"/>
              </w:rPr>
              <w:t xml:space="preserve"> - </w:t>
            </w:r>
            <w:hyperlink w:anchor="P645" w:history="1">
              <w:r w:rsidRPr="00097936">
                <w:rPr>
                  <w:rStyle w:val="a8"/>
                  <w:color w:val="000000" w:themeColor="text1"/>
                  <w:sz w:val="16"/>
                  <w:szCs w:val="16"/>
                </w:rPr>
                <w:t>13</w:t>
              </w:r>
            </w:hyperlink>
            <w:r w:rsidRPr="00097936">
              <w:rPr>
                <w:color w:val="000000" w:themeColor="text1"/>
                <w:sz w:val="16"/>
                <w:szCs w:val="16"/>
              </w:rPr>
              <w:t xml:space="preserve"> настоящего перечня, в соответствии с которым возникает бюджетное обязательство получателя средств местного бюджета</w:t>
            </w:r>
            <w:proofErr w:type="gramStart"/>
            <w:r w:rsidRPr="00097936">
              <w:rPr>
                <w:color w:val="000000" w:themeColor="text1"/>
                <w:sz w:val="16"/>
                <w:szCs w:val="16"/>
              </w:rPr>
              <w:t xml:space="preserve"> :</w:t>
            </w:r>
            <w:proofErr w:type="gramEnd"/>
          </w:p>
          <w:p w:rsidR="00D27D07" w:rsidRPr="00097936" w:rsidRDefault="00D27D07" w:rsidP="00D27D07">
            <w:pPr>
              <w:tabs>
                <w:tab w:val="left" w:pos="6480"/>
              </w:tabs>
              <w:autoSpaceDE w:val="0"/>
              <w:autoSpaceDN w:val="0"/>
              <w:adjustRightInd w:val="0"/>
              <w:jc w:val="center"/>
              <w:rPr>
                <w:color w:val="000000" w:themeColor="text1"/>
                <w:sz w:val="16"/>
                <w:szCs w:val="16"/>
              </w:rPr>
            </w:pPr>
            <w:proofErr w:type="gramStart"/>
            <w:r w:rsidRPr="00097936">
              <w:rPr>
                <w:color w:val="000000" w:themeColor="text1"/>
                <w:sz w:val="16"/>
                <w:szCs w:val="16"/>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договор, расчет по которому в соответствии с законодательством Российской Федерации осуществляется наличными деньгами, если получателем бюджетных средств в Управление не направлены информация и документы по указанному договору для их включения в реестр контрактов;</w:t>
            </w:r>
          </w:p>
        </w:tc>
        <w:tc>
          <w:tcPr>
            <w:tcW w:w="4844"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Авансовый отчет </w:t>
            </w:r>
            <w:hyperlink r:id="rId130" w:history="1">
              <w:r w:rsidRPr="00097936">
                <w:rPr>
                  <w:rStyle w:val="a8"/>
                  <w:color w:val="000000" w:themeColor="text1"/>
                  <w:sz w:val="16"/>
                  <w:szCs w:val="16"/>
                </w:rPr>
                <w:t>(ф. 0504505)</w:t>
              </w:r>
            </w:hyperlink>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Акт выполненных работ</w:t>
            </w:r>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Акт приема-передачи</w:t>
            </w:r>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Акт сверки взаимных расчетов</w:t>
            </w:r>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Договор на оказание услуг, выполнение работ, заключенный получателем бюджетных сре</w:t>
            </w:r>
            <w:proofErr w:type="gramStart"/>
            <w:r w:rsidRPr="00D27D07">
              <w:rPr>
                <w:sz w:val="16"/>
                <w:szCs w:val="16"/>
              </w:rPr>
              <w:t>дств с ф</w:t>
            </w:r>
            <w:proofErr w:type="gramEnd"/>
            <w:r w:rsidRPr="00D27D07">
              <w:rPr>
                <w:sz w:val="16"/>
                <w:szCs w:val="16"/>
              </w:rPr>
              <w:t>изическим лицом, не являющимся индивидуальным предпринимателем</w:t>
            </w:r>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Заявление на выдачу денежных средств под отчет</w:t>
            </w:r>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Заявление физического лица</w:t>
            </w:r>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Решение суда о расторжении государственного контракта (договора)</w:t>
            </w:r>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Квитанция</w:t>
            </w:r>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Приказ о направлении в командировку, с прилагаемым расчетом командировочных сумм</w:t>
            </w:r>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Служебная записка</w:t>
            </w:r>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Справка-расчет</w:t>
            </w:r>
          </w:p>
        </w:tc>
      </w:tr>
      <w:tr w:rsidR="00D27D07" w:rsidRPr="00D27D07" w:rsidTr="00E40B6C">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Счет</w:t>
            </w:r>
          </w:p>
        </w:tc>
      </w:tr>
      <w:tr w:rsidR="00D27D07" w:rsidRPr="00D27D07" w:rsidTr="00E40B6C">
        <w:tblPrEx>
          <w:tblBorders>
            <w:insideH w:val="nil"/>
          </w:tblBorders>
        </w:tblPrEx>
        <w:trPr>
          <w:trHeight w:val="53"/>
        </w:trPr>
        <w:tc>
          <w:tcPr>
            <w:tcW w:w="780"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bottom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Счет-фактура</w:t>
            </w:r>
          </w:p>
        </w:tc>
      </w:tr>
      <w:tr w:rsidR="00D27D07" w:rsidRPr="00D27D07" w:rsidTr="00E40B6C">
        <w:tblPrEx>
          <w:tblBorders>
            <w:insideH w:val="nil"/>
          </w:tblBorders>
        </w:tblPrEx>
        <w:trPr>
          <w:trHeight w:val="53"/>
        </w:trPr>
        <w:tc>
          <w:tcPr>
            <w:tcW w:w="780" w:type="dxa"/>
            <w:vMerge w:val="restart"/>
            <w:tcBorders>
              <w:top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val="restart"/>
            <w:tcBorders>
              <w:top w:val="nil"/>
            </w:tcBorders>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Генеральные условия (условия), эмиссия и обращения государственных ценных бумаг Российской Федерации;</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договор на оказание услуг, выполнение работ, заключенный получателем бюджетных сре</w:t>
            </w:r>
            <w:proofErr w:type="gramStart"/>
            <w:r w:rsidRPr="00D27D07">
              <w:rPr>
                <w:sz w:val="16"/>
                <w:szCs w:val="16"/>
              </w:rPr>
              <w:t>дств с ф</w:t>
            </w:r>
            <w:proofErr w:type="gramEnd"/>
            <w:r w:rsidRPr="00D27D07">
              <w:rPr>
                <w:sz w:val="16"/>
                <w:szCs w:val="16"/>
              </w:rPr>
              <w:t>изическим лицом, не являющимся индивидуальным предпринимателем;</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акт сверки взаимных расчетов;</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решение суда о расторжении государственного контракта (договора);</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xml:space="preserve">- уведомление об одностороннем отказе от </w:t>
            </w:r>
            <w:r w:rsidRPr="00D27D07">
              <w:rPr>
                <w:sz w:val="16"/>
                <w:szCs w:val="16"/>
              </w:rPr>
              <w:lastRenderedPageBreak/>
              <w:t>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местного бюджета</w:t>
            </w:r>
            <w:proofErr w:type="gramStart"/>
            <w:r w:rsidRPr="00D27D07">
              <w:rPr>
                <w:sz w:val="16"/>
                <w:szCs w:val="16"/>
              </w:rPr>
              <w:t xml:space="preserve"> ,</w:t>
            </w:r>
            <w:proofErr w:type="gramEnd"/>
            <w:r w:rsidRPr="00D27D07">
              <w:rPr>
                <w:sz w:val="16"/>
                <w:szCs w:val="16"/>
              </w:rPr>
              <w:t xml:space="preserve"> в том числе представляемый для оплаты в иностранной валюте</w:t>
            </w:r>
          </w:p>
        </w:tc>
        <w:tc>
          <w:tcPr>
            <w:tcW w:w="4844"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Товарная накладная (унифицированная </w:t>
            </w:r>
            <w:hyperlink r:id="rId131" w:history="1">
              <w:r w:rsidRPr="00097936">
                <w:rPr>
                  <w:rStyle w:val="a8"/>
                  <w:color w:val="000000" w:themeColor="text1"/>
                  <w:sz w:val="16"/>
                  <w:szCs w:val="16"/>
                </w:rPr>
                <w:t>форма N ТОРГ-12</w:t>
              </w:r>
            </w:hyperlink>
            <w:r w:rsidRPr="00097936">
              <w:rPr>
                <w:color w:val="000000" w:themeColor="text1"/>
                <w:sz w:val="16"/>
                <w:szCs w:val="16"/>
              </w:rPr>
              <w:t>) (ф. 0330212)</w:t>
            </w:r>
          </w:p>
        </w:tc>
      </w:tr>
      <w:tr w:rsidR="00D27D07" w:rsidRPr="00D27D07" w:rsidTr="00E40B6C">
        <w:trPr>
          <w:trHeight w:val="53"/>
        </w:trPr>
        <w:tc>
          <w:tcPr>
            <w:tcW w:w="780" w:type="dxa"/>
            <w:vMerge/>
            <w:tcBorders>
              <w:top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top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Универсальный передаточный документ</w:t>
            </w:r>
          </w:p>
        </w:tc>
      </w:tr>
      <w:tr w:rsidR="00D27D07" w:rsidRPr="00D27D07" w:rsidTr="00E40B6C">
        <w:trPr>
          <w:trHeight w:val="53"/>
        </w:trPr>
        <w:tc>
          <w:tcPr>
            <w:tcW w:w="780" w:type="dxa"/>
            <w:vMerge/>
            <w:tcBorders>
              <w:top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top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Чек</w:t>
            </w:r>
          </w:p>
        </w:tc>
      </w:tr>
      <w:tr w:rsidR="00D27D07" w:rsidRPr="00D27D07" w:rsidTr="00E40B6C">
        <w:trPr>
          <w:trHeight w:val="53"/>
        </w:trPr>
        <w:tc>
          <w:tcPr>
            <w:tcW w:w="780" w:type="dxa"/>
            <w:vMerge/>
            <w:tcBorders>
              <w:top w:val="nil"/>
            </w:tcBorders>
          </w:tcPr>
          <w:p w:rsidR="00D27D07" w:rsidRPr="00D27D07" w:rsidRDefault="00D27D07" w:rsidP="00D27D07">
            <w:pPr>
              <w:tabs>
                <w:tab w:val="left" w:pos="6480"/>
              </w:tabs>
              <w:autoSpaceDE w:val="0"/>
              <w:autoSpaceDN w:val="0"/>
              <w:adjustRightInd w:val="0"/>
              <w:jc w:val="center"/>
              <w:rPr>
                <w:sz w:val="16"/>
                <w:szCs w:val="16"/>
              </w:rPr>
            </w:pPr>
          </w:p>
        </w:tc>
        <w:tc>
          <w:tcPr>
            <w:tcW w:w="3301" w:type="dxa"/>
            <w:vMerge/>
            <w:tcBorders>
              <w:top w:val="nil"/>
            </w:tcBorders>
          </w:tcPr>
          <w:p w:rsidR="00D27D07" w:rsidRPr="00D27D07" w:rsidRDefault="00D27D07" w:rsidP="00D27D07">
            <w:pPr>
              <w:tabs>
                <w:tab w:val="left" w:pos="6480"/>
              </w:tabs>
              <w:autoSpaceDE w:val="0"/>
              <w:autoSpaceDN w:val="0"/>
              <w:adjustRightInd w:val="0"/>
              <w:jc w:val="center"/>
              <w:rPr>
                <w:sz w:val="16"/>
                <w:szCs w:val="16"/>
              </w:rPr>
            </w:pPr>
          </w:p>
        </w:tc>
        <w:tc>
          <w:tcPr>
            <w:tcW w:w="484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Иной документ, подтверждающий возникновение денежного обязательства по бюджетному обязательству получателя средств местного бюджета</w:t>
            </w:r>
            <w:proofErr w:type="gramStart"/>
            <w:r w:rsidRPr="00D27D07">
              <w:rPr>
                <w:sz w:val="16"/>
                <w:szCs w:val="16"/>
              </w:rPr>
              <w:t xml:space="preserve"> ,</w:t>
            </w:r>
            <w:proofErr w:type="gramEnd"/>
            <w:r w:rsidRPr="00D27D07">
              <w:rPr>
                <w:sz w:val="16"/>
                <w:szCs w:val="16"/>
              </w:rPr>
              <w:t xml:space="preserve"> в том числе представляемый для оплаты в иностранной валюте</w:t>
            </w:r>
          </w:p>
        </w:tc>
      </w:tr>
    </w:tbl>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Приложение N 4</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 xml:space="preserve">к Порядку учета </w:t>
      </w:r>
      <w:proofErr w:type="gramStart"/>
      <w:r w:rsidRPr="00D27D07">
        <w:rPr>
          <w:sz w:val="16"/>
          <w:szCs w:val="16"/>
        </w:rPr>
        <w:t>бюджетных</w:t>
      </w:r>
      <w:proofErr w:type="gramEnd"/>
      <w:r w:rsidRPr="00D27D07">
        <w:rPr>
          <w:sz w:val="16"/>
          <w:szCs w:val="16"/>
        </w:rPr>
        <w:t xml:space="preserve"> и денежных</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обязательств получателей средств</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 xml:space="preserve">бюджета Любытинского муниципального района </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 xml:space="preserve">Управлением Федерльного </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казначейства по Новгородской области,</w:t>
      </w:r>
    </w:p>
    <w:p w:rsidR="00D27D07" w:rsidRPr="00D27D07" w:rsidRDefault="00D27D07" w:rsidP="00E40B6C">
      <w:pPr>
        <w:tabs>
          <w:tab w:val="left" w:pos="6480"/>
        </w:tabs>
        <w:autoSpaceDE w:val="0"/>
        <w:autoSpaceDN w:val="0"/>
        <w:adjustRightInd w:val="0"/>
        <w:jc w:val="right"/>
        <w:rPr>
          <w:sz w:val="16"/>
          <w:szCs w:val="16"/>
        </w:rPr>
      </w:pPr>
      <w:proofErr w:type="gramStart"/>
      <w:r w:rsidRPr="00D27D07">
        <w:rPr>
          <w:sz w:val="16"/>
          <w:szCs w:val="16"/>
        </w:rPr>
        <w:t>утвержденному</w:t>
      </w:r>
      <w:proofErr w:type="gramEnd"/>
      <w:r w:rsidRPr="00D27D07">
        <w:rPr>
          <w:sz w:val="16"/>
          <w:szCs w:val="16"/>
        </w:rPr>
        <w:t xml:space="preserve"> приказом комитета финансов</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Администрации Любытинского муниципального района</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 xml:space="preserve">                                                                                                                                       от 12.10.2021г № 62</w:t>
      </w: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bookmarkStart w:id="67" w:name="P694"/>
      <w:bookmarkEnd w:id="67"/>
      <w:r w:rsidRPr="00D27D07">
        <w:rPr>
          <w:sz w:val="16"/>
          <w:szCs w:val="16"/>
        </w:rPr>
        <w:t>Реквизиты</w:t>
      </w: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Уведомления о превышении принятым бюджетным обязательством</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неиспользованных лимитов бюджетных обязательств</w:t>
      </w:r>
    </w:p>
    <w:p w:rsidR="00D27D07" w:rsidRPr="00D27D07" w:rsidRDefault="00D27D07" w:rsidP="00D27D07">
      <w:pPr>
        <w:tabs>
          <w:tab w:val="left" w:pos="6480"/>
        </w:tabs>
        <w:autoSpaceDE w:val="0"/>
        <w:autoSpaceDN w:val="0"/>
        <w:adjustRightInd w:val="0"/>
        <w:jc w:val="center"/>
        <w:rPr>
          <w:sz w:val="16"/>
          <w:szCs w:val="16"/>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97"/>
        <w:gridCol w:w="5065"/>
      </w:tblGrid>
      <w:tr w:rsidR="00D27D07" w:rsidRPr="00D27D07" w:rsidTr="00E40B6C">
        <w:trPr>
          <w:trHeight w:val="35"/>
        </w:trPr>
        <w:tc>
          <w:tcPr>
            <w:tcW w:w="8762" w:type="dxa"/>
            <w:gridSpan w:val="2"/>
            <w:tcBorders>
              <w:top w:val="nil"/>
              <w:left w:val="nil"/>
              <w:right w:val="nil"/>
            </w:tcBorders>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Единица измерения: руб.</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с точностью до второго десятичного знака)</w:t>
            </w:r>
          </w:p>
        </w:tc>
      </w:tr>
      <w:tr w:rsidR="00D27D07" w:rsidRPr="00D27D07" w:rsidTr="00E40B6C">
        <w:tblPrEx>
          <w:tblBorders>
            <w:left w:val="single" w:sz="4" w:space="0" w:color="auto"/>
            <w:right w:val="single" w:sz="4" w:space="0" w:color="auto"/>
          </w:tblBorders>
        </w:tblPrEx>
        <w:trPr>
          <w:trHeight w:val="35"/>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Описание реквизита</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Правила формирования, заполнения реквизита</w:t>
            </w:r>
          </w:p>
        </w:tc>
      </w:tr>
      <w:tr w:rsidR="00D27D07" w:rsidRPr="00D27D07" w:rsidTr="00E40B6C">
        <w:tblPrEx>
          <w:tblBorders>
            <w:left w:val="single" w:sz="4" w:space="0" w:color="auto"/>
            <w:right w:val="single" w:sz="4" w:space="0" w:color="auto"/>
          </w:tblBorders>
        </w:tblPrEx>
        <w:trPr>
          <w:trHeight w:val="35"/>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2</w:t>
            </w:r>
          </w:p>
        </w:tc>
      </w:tr>
      <w:tr w:rsidR="00D27D07" w:rsidRPr="00D27D07" w:rsidTr="00E40B6C">
        <w:tblPrEx>
          <w:tblBorders>
            <w:left w:val="single" w:sz="4" w:space="0" w:color="auto"/>
            <w:right w:val="single" w:sz="4" w:space="0" w:color="auto"/>
          </w:tblBorders>
        </w:tblPrEx>
        <w:trPr>
          <w:trHeight w:val="35"/>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 Номер</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D27D07" w:rsidRPr="00D27D07" w:rsidTr="00E40B6C">
        <w:tblPrEx>
          <w:tblBorders>
            <w:left w:val="single" w:sz="4" w:space="0" w:color="auto"/>
            <w:right w:val="single" w:sz="4" w:space="0" w:color="auto"/>
          </w:tblBorders>
        </w:tblPrEx>
        <w:trPr>
          <w:trHeight w:val="35"/>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2. Дата</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дата Уведомления о превышении.</w:t>
            </w:r>
          </w:p>
        </w:tc>
      </w:tr>
      <w:tr w:rsidR="00D27D07" w:rsidRPr="00D27D07" w:rsidTr="00E40B6C">
        <w:tblPrEx>
          <w:tblBorders>
            <w:left w:val="single" w:sz="4" w:space="0" w:color="auto"/>
            <w:right w:val="single" w:sz="4" w:space="0" w:color="auto"/>
          </w:tblBorders>
        </w:tblPrEx>
        <w:trPr>
          <w:trHeight w:val="35"/>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3. Наименование органа Федерального казначейства</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«Управление Федерального казначейства по Новгородской области»</w:t>
            </w:r>
          </w:p>
        </w:tc>
      </w:tr>
      <w:tr w:rsidR="00D27D07" w:rsidRPr="00D27D07" w:rsidTr="00E40B6C">
        <w:tblPrEx>
          <w:tblBorders>
            <w:left w:val="single" w:sz="4" w:space="0" w:color="auto"/>
            <w:right w:val="single" w:sz="4" w:space="0" w:color="auto"/>
          </w:tblBorders>
        </w:tblPrEx>
        <w:trPr>
          <w:trHeight w:val="35"/>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3.1. Код по КОФК</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5000</w:t>
            </w:r>
          </w:p>
        </w:tc>
      </w:tr>
      <w:tr w:rsidR="00D27D07" w:rsidRPr="00D27D07" w:rsidTr="00E40B6C">
        <w:tblPrEx>
          <w:tblBorders>
            <w:left w:val="single" w:sz="4" w:space="0" w:color="auto"/>
            <w:right w:val="single" w:sz="4" w:space="0" w:color="auto"/>
          </w:tblBorders>
        </w:tblPrEx>
        <w:trPr>
          <w:trHeight w:val="35"/>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4. Главный распорядитель (распорядитель) бюджетных средств</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бюджетных средств получателя средств местного бюджета</w:t>
            </w:r>
            <w:proofErr w:type="gramStart"/>
            <w:r w:rsidRPr="00D27D07">
              <w:rPr>
                <w:sz w:val="16"/>
                <w:szCs w:val="16"/>
              </w:rPr>
              <w:t xml:space="preserve"> .</w:t>
            </w:r>
            <w:proofErr w:type="gramEnd"/>
          </w:p>
        </w:tc>
      </w:tr>
      <w:tr w:rsidR="00D27D07" w:rsidRPr="00D27D07" w:rsidTr="00E40B6C">
        <w:tblPrEx>
          <w:tblBorders>
            <w:left w:val="single" w:sz="4" w:space="0" w:color="auto"/>
            <w:right w:val="single" w:sz="4" w:space="0" w:color="auto"/>
          </w:tblBorders>
        </w:tblPrEx>
        <w:trPr>
          <w:trHeight w:val="35"/>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4.1. Глава по БК</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глава по бюджетной классификации главного распорядителя (распорядителя) бюджетных средств.</w:t>
            </w:r>
          </w:p>
        </w:tc>
      </w:tr>
      <w:tr w:rsidR="00D27D07" w:rsidRPr="00D27D07" w:rsidTr="00E40B6C">
        <w:tblPrEx>
          <w:tblBorders>
            <w:left w:val="single" w:sz="4" w:space="0" w:color="auto"/>
            <w:right w:val="single" w:sz="4" w:space="0" w:color="auto"/>
          </w:tblBorders>
        </w:tblPrEx>
        <w:trPr>
          <w:trHeight w:val="35"/>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4.2. Код по Сводному реестру</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D27D07" w:rsidRPr="00D27D07" w:rsidTr="00E40B6C">
        <w:tblPrEx>
          <w:tblBorders>
            <w:left w:val="single" w:sz="4" w:space="0" w:color="auto"/>
            <w:right w:val="single" w:sz="4" w:space="0" w:color="auto"/>
          </w:tblBorders>
        </w:tblPrEx>
        <w:trPr>
          <w:trHeight w:val="35"/>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5. Получатель бюджетных средств</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наименование получателя средств местного бюджета</w:t>
            </w:r>
            <w:proofErr w:type="gramStart"/>
            <w:r w:rsidRPr="00D27D07">
              <w:rPr>
                <w:sz w:val="16"/>
                <w:szCs w:val="16"/>
              </w:rPr>
              <w:t xml:space="preserve"> .</w:t>
            </w:r>
            <w:proofErr w:type="gramEnd"/>
          </w:p>
        </w:tc>
      </w:tr>
      <w:tr w:rsidR="00D27D07" w:rsidRPr="00D27D07" w:rsidTr="00E40B6C">
        <w:tblPrEx>
          <w:tblBorders>
            <w:left w:val="single" w:sz="4" w:space="0" w:color="auto"/>
            <w:right w:val="single" w:sz="4" w:space="0" w:color="auto"/>
          </w:tblBorders>
        </w:tblPrEx>
        <w:trPr>
          <w:trHeight w:val="92"/>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5.2. Код по Сводному реестру</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по Сводному реестру получателя средств местного бюджета</w:t>
            </w:r>
            <w:proofErr w:type="gramStart"/>
            <w:r w:rsidRPr="00D27D07">
              <w:rPr>
                <w:sz w:val="16"/>
                <w:szCs w:val="16"/>
              </w:rPr>
              <w:t xml:space="preserve"> .</w:t>
            </w:r>
            <w:proofErr w:type="gramEnd"/>
          </w:p>
        </w:tc>
      </w:tr>
      <w:tr w:rsidR="00D27D07" w:rsidRPr="00D27D07" w:rsidTr="00E40B6C">
        <w:tblPrEx>
          <w:tblBorders>
            <w:left w:val="single" w:sz="4" w:space="0" w:color="auto"/>
            <w:right w:val="single" w:sz="4" w:space="0" w:color="auto"/>
          </w:tblBorders>
        </w:tblPrEx>
        <w:trPr>
          <w:trHeight w:val="92"/>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5.3. Номер соответствующего лицевого счета получателя бюджетных средств</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номер соответствующего лицевого счета получателя бюджетных средств.</w:t>
            </w:r>
          </w:p>
        </w:tc>
      </w:tr>
      <w:tr w:rsidR="00D27D07" w:rsidRPr="00D27D07" w:rsidTr="00E40B6C">
        <w:tblPrEx>
          <w:tblBorders>
            <w:left w:val="single" w:sz="4" w:space="0" w:color="auto"/>
            <w:right w:val="single" w:sz="4" w:space="0" w:color="auto"/>
          </w:tblBorders>
        </w:tblPrEx>
        <w:trPr>
          <w:trHeight w:val="44"/>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lastRenderedPageBreak/>
              <w:t>6. Наименование бюджета</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«бюджет Любытинского муниципального района».</w:t>
            </w:r>
          </w:p>
        </w:tc>
      </w:tr>
      <w:tr w:rsidR="00D27D07" w:rsidRPr="00D27D07" w:rsidTr="00E40B6C">
        <w:tblPrEx>
          <w:tblBorders>
            <w:left w:val="single" w:sz="4" w:space="0" w:color="auto"/>
            <w:right w:val="single" w:sz="4" w:space="0" w:color="auto"/>
          </w:tblBorders>
        </w:tblPrEx>
        <w:trPr>
          <w:trHeight w:val="272"/>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 Код ОКТМО</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27D07" w:rsidRPr="00D27D07" w:rsidTr="00E40B6C">
        <w:tblPrEx>
          <w:tblBorders>
            <w:left w:val="single" w:sz="4" w:space="0" w:color="auto"/>
            <w:right w:val="single" w:sz="4" w:space="0" w:color="auto"/>
          </w:tblBorders>
        </w:tblPrEx>
        <w:trPr>
          <w:trHeight w:val="92"/>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8. Финансовый орган</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«комитет финансов Администрации Любытинского муниципального района».</w:t>
            </w:r>
          </w:p>
        </w:tc>
      </w:tr>
      <w:tr w:rsidR="00D27D07" w:rsidRPr="00D27D07" w:rsidTr="00E40B6C">
        <w:tblPrEx>
          <w:tblBorders>
            <w:left w:val="single" w:sz="4" w:space="0" w:color="auto"/>
            <w:right w:val="single" w:sz="4" w:space="0" w:color="auto"/>
          </w:tblBorders>
        </w:tblPrEx>
        <w:trPr>
          <w:trHeight w:val="136"/>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8.1. Код по ОКПО</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финансового органа по Общероссийскому классификатору предприятий и организаций.</w:t>
            </w:r>
          </w:p>
        </w:tc>
      </w:tr>
      <w:tr w:rsidR="00D27D07" w:rsidRPr="00D27D07" w:rsidTr="00E40B6C">
        <w:tblPrEx>
          <w:tblBorders>
            <w:left w:val="single" w:sz="4" w:space="0" w:color="auto"/>
            <w:right w:val="single" w:sz="4" w:space="0" w:color="auto"/>
          </w:tblBorders>
        </w:tblPrEx>
        <w:trPr>
          <w:trHeight w:val="92"/>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9. Дата постановки на учет бюджетного обязательства</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дата постановки на учет бюджетного обязательства в Управлении</w:t>
            </w:r>
          </w:p>
        </w:tc>
      </w:tr>
      <w:tr w:rsidR="00D27D07" w:rsidRPr="00D27D07" w:rsidTr="00E40B6C">
        <w:tblPrEx>
          <w:tblBorders>
            <w:left w:val="single" w:sz="4" w:space="0" w:color="auto"/>
            <w:right w:val="single" w:sz="4" w:space="0" w:color="auto"/>
          </w:tblBorders>
        </w:tblPrEx>
        <w:trPr>
          <w:trHeight w:val="224"/>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65" w:type="dxa"/>
          </w:tcPr>
          <w:p w:rsidR="00D27D07" w:rsidRPr="00D27D07" w:rsidRDefault="00D27D07" w:rsidP="00D27D07">
            <w:pPr>
              <w:tabs>
                <w:tab w:val="left" w:pos="6480"/>
              </w:tabs>
              <w:autoSpaceDE w:val="0"/>
              <w:autoSpaceDN w:val="0"/>
              <w:adjustRightInd w:val="0"/>
              <w:jc w:val="center"/>
              <w:rPr>
                <w:sz w:val="16"/>
                <w:szCs w:val="16"/>
              </w:rPr>
            </w:pPr>
          </w:p>
        </w:tc>
      </w:tr>
      <w:tr w:rsidR="00D27D07" w:rsidRPr="00D27D07" w:rsidTr="00E40B6C">
        <w:tblPrEx>
          <w:tblBorders>
            <w:left w:val="single" w:sz="4" w:space="0" w:color="auto"/>
            <w:right w:val="single" w:sz="4" w:space="0" w:color="auto"/>
          </w:tblBorders>
        </w:tblPrEx>
        <w:trPr>
          <w:trHeight w:val="184"/>
        </w:trPr>
        <w:tc>
          <w:tcPr>
            <w:tcW w:w="3697" w:type="dxa"/>
          </w:tcPr>
          <w:p w:rsidR="00D27D07" w:rsidRPr="00D27D07" w:rsidRDefault="00D27D07" w:rsidP="00D27D07">
            <w:pPr>
              <w:tabs>
                <w:tab w:val="left" w:pos="6480"/>
              </w:tabs>
              <w:autoSpaceDE w:val="0"/>
              <w:autoSpaceDN w:val="0"/>
              <w:adjustRightInd w:val="0"/>
              <w:jc w:val="center"/>
              <w:rPr>
                <w:sz w:val="16"/>
                <w:szCs w:val="16"/>
              </w:rPr>
            </w:pPr>
            <w:bookmarkStart w:id="68" w:name="P738"/>
            <w:bookmarkEnd w:id="68"/>
            <w:r w:rsidRPr="00D27D07">
              <w:rPr>
                <w:sz w:val="16"/>
                <w:szCs w:val="16"/>
              </w:rPr>
              <w:t>10.1. Вид документа-основания</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D27D07" w:rsidRPr="00D27D07" w:rsidTr="00E40B6C">
        <w:tblPrEx>
          <w:tblBorders>
            <w:left w:val="single" w:sz="4" w:space="0" w:color="auto"/>
            <w:right w:val="single" w:sz="4" w:space="0" w:color="auto"/>
          </w:tblBorders>
        </w:tblPrEx>
        <w:trPr>
          <w:trHeight w:val="136"/>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10.2. Наименование нормативного правового акта</w:t>
            </w:r>
          </w:p>
        </w:tc>
        <w:tc>
          <w:tcPr>
            <w:tcW w:w="5065"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При заполнении в </w:t>
            </w:r>
            <w:hyperlink w:anchor="P738" w:history="1">
              <w:r w:rsidRPr="00097936">
                <w:rPr>
                  <w:rStyle w:val="a8"/>
                  <w:color w:val="000000" w:themeColor="text1"/>
                  <w:sz w:val="16"/>
                  <w:szCs w:val="16"/>
                </w:rPr>
                <w:t>пункте 10.1</w:t>
              </w:r>
            </w:hyperlink>
            <w:r w:rsidRPr="00097936">
              <w:rPr>
                <w:color w:val="000000" w:themeColor="text1"/>
                <w:sz w:val="16"/>
                <w:szCs w:val="16"/>
              </w:rPr>
              <w:t xml:space="preserve"> настоящей информации значения "нормативный правовой акт" указывается наименование нормативного правового акта.</w:t>
            </w:r>
          </w:p>
        </w:tc>
      </w:tr>
      <w:tr w:rsidR="00D27D07" w:rsidRPr="00D27D07" w:rsidTr="00E40B6C">
        <w:tblPrEx>
          <w:tblBorders>
            <w:left w:val="single" w:sz="4" w:space="0" w:color="auto"/>
            <w:right w:val="single" w:sz="4" w:space="0" w:color="auto"/>
          </w:tblBorders>
        </w:tblPrEx>
        <w:trPr>
          <w:trHeight w:val="88"/>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10.3. Номер документа-основания</w:t>
            </w:r>
          </w:p>
        </w:tc>
        <w:tc>
          <w:tcPr>
            <w:tcW w:w="5065"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Указывается номер документа-основания (при наличии).</w:t>
            </w:r>
          </w:p>
        </w:tc>
      </w:tr>
      <w:tr w:rsidR="00D27D07" w:rsidRPr="00D27D07" w:rsidTr="00E40B6C">
        <w:tblPrEx>
          <w:tblBorders>
            <w:left w:val="single" w:sz="4" w:space="0" w:color="auto"/>
            <w:right w:val="single" w:sz="4" w:space="0" w:color="auto"/>
          </w:tblBorders>
        </w:tblPrEx>
        <w:trPr>
          <w:trHeight w:val="184"/>
        </w:trPr>
        <w:tc>
          <w:tcPr>
            <w:tcW w:w="3697" w:type="dxa"/>
          </w:tcPr>
          <w:p w:rsidR="00D27D07" w:rsidRPr="00D27D07" w:rsidRDefault="00D27D07" w:rsidP="00D27D07">
            <w:pPr>
              <w:tabs>
                <w:tab w:val="left" w:pos="6480"/>
              </w:tabs>
              <w:autoSpaceDE w:val="0"/>
              <w:autoSpaceDN w:val="0"/>
              <w:adjustRightInd w:val="0"/>
              <w:jc w:val="center"/>
              <w:rPr>
                <w:sz w:val="16"/>
                <w:szCs w:val="16"/>
              </w:rPr>
            </w:pPr>
            <w:bookmarkStart w:id="69" w:name="P744"/>
            <w:bookmarkEnd w:id="69"/>
            <w:r w:rsidRPr="00D27D07">
              <w:rPr>
                <w:sz w:val="16"/>
                <w:szCs w:val="16"/>
              </w:rPr>
              <w:t>10.4. Дата документа-основания</w:t>
            </w:r>
          </w:p>
        </w:tc>
        <w:tc>
          <w:tcPr>
            <w:tcW w:w="5065"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D27D07" w:rsidRPr="00D27D07" w:rsidTr="00E40B6C">
        <w:tblPrEx>
          <w:tblBorders>
            <w:left w:val="single" w:sz="4" w:space="0" w:color="auto"/>
            <w:right w:val="single" w:sz="4" w:space="0" w:color="auto"/>
          </w:tblBorders>
        </w:tblPrEx>
        <w:trPr>
          <w:trHeight w:val="88"/>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10.5. Идентификатор</w:t>
            </w:r>
          </w:p>
        </w:tc>
        <w:tc>
          <w:tcPr>
            <w:tcW w:w="5065"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Указывается идентификатор документа-основания (при наличии).</w:t>
            </w:r>
          </w:p>
        </w:tc>
      </w:tr>
      <w:tr w:rsidR="00D27D07" w:rsidRPr="00D27D07" w:rsidTr="00E40B6C">
        <w:tblPrEx>
          <w:tblBorders>
            <w:left w:val="single" w:sz="4" w:space="0" w:color="auto"/>
            <w:right w:val="single" w:sz="4" w:space="0" w:color="auto"/>
          </w:tblBorders>
        </w:tblPrEx>
        <w:trPr>
          <w:trHeight w:val="544"/>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10.6. Предмет по документу-основанию</w:t>
            </w:r>
          </w:p>
        </w:tc>
        <w:tc>
          <w:tcPr>
            <w:tcW w:w="5065"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Указывается предмет по документу-основанию.</w:t>
            </w:r>
          </w:p>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При заполнении в </w:t>
            </w:r>
            <w:hyperlink w:anchor="P738" w:history="1">
              <w:r w:rsidRPr="00097936">
                <w:rPr>
                  <w:rStyle w:val="a8"/>
                  <w:color w:val="000000" w:themeColor="text1"/>
                  <w:sz w:val="16"/>
                  <w:szCs w:val="16"/>
                </w:rPr>
                <w:t>пункте 10.1</w:t>
              </w:r>
            </w:hyperlink>
            <w:r w:rsidRPr="00097936">
              <w:rPr>
                <w:color w:val="000000" w:themeColor="text1"/>
                <w:sz w:val="16"/>
                <w:szCs w:val="16"/>
              </w:rPr>
              <w:t xml:space="preserve"> настоящей информации значения "контракт", "договор", указывается наименовани</w:t>
            </w:r>
            <w:proofErr w:type="gramStart"/>
            <w:r w:rsidRPr="00097936">
              <w:rPr>
                <w:color w:val="000000" w:themeColor="text1"/>
                <w:sz w:val="16"/>
                <w:szCs w:val="16"/>
              </w:rPr>
              <w:t>е(</w:t>
            </w:r>
            <w:proofErr w:type="gramEnd"/>
            <w:r w:rsidRPr="00097936">
              <w:rPr>
                <w:color w:val="000000" w:themeColor="text1"/>
                <w:sz w:val="16"/>
                <w:szCs w:val="16"/>
              </w:rPr>
              <w:t>я) объекта закупки (поставляемых товаров, выполняемых работ, оказываемых услуг), указанное(</w:t>
            </w:r>
            <w:proofErr w:type="spellStart"/>
            <w:r w:rsidRPr="00097936">
              <w:rPr>
                <w:color w:val="000000" w:themeColor="text1"/>
                <w:sz w:val="16"/>
                <w:szCs w:val="16"/>
              </w:rPr>
              <w:t>ые</w:t>
            </w:r>
            <w:proofErr w:type="spellEnd"/>
            <w:r w:rsidRPr="00097936">
              <w:rPr>
                <w:color w:val="000000" w:themeColor="text1"/>
                <w:sz w:val="16"/>
                <w:szCs w:val="16"/>
              </w:rPr>
              <w:t>) в контракте (договоре).</w:t>
            </w:r>
          </w:p>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При заполнении в </w:t>
            </w:r>
            <w:hyperlink w:anchor="P738" w:history="1">
              <w:r w:rsidRPr="00097936">
                <w:rPr>
                  <w:rStyle w:val="a8"/>
                  <w:color w:val="000000" w:themeColor="text1"/>
                  <w:sz w:val="16"/>
                  <w:szCs w:val="16"/>
                </w:rPr>
                <w:t>пункте 10.1</w:t>
              </w:r>
            </w:hyperlink>
            <w:r w:rsidRPr="00097936">
              <w:rPr>
                <w:color w:val="000000" w:themeColor="text1"/>
                <w:sz w:val="16"/>
                <w:szCs w:val="16"/>
              </w:rPr>
              <w:t xml:space="preserve"> настоящей информации значения "соглашение" или "нормативный правовой акт" указывается наименовани</w:t>
            </w:r>
            <w:proofErr w:type="gramStart"/>
            <w:r w:rsidRPr="00097936">
              <w:rPr>
                <w:color w:val="000000" w:themeColor="text1"/>
                <w:sz w:val="16"/>
                <w:szCs w:val="16"/>
              </w:rPr>
              <w:t>е(</w:t>
            </w:r>
            <w:proofErr w:type="gramEnd"/>
            <w:r w:rsidRPr="00097936">
              <w:rPr>
                <w:color w:val="000000" w:themeColor="text1"/>
                <w:sz w:val="16"/>
                <w:szCs w:val="16"/>
              </w:rPr>
              <w:t>я) цели(ей) предоставления, целевого направления, направления(</w:t>
            </w:r>
            <w:proofErr w:type="spellStart"/>
            <w:r w:rsidRPr="00097936">
              <w:rPr>
                <w:color w:val="000000" w:themeColor="text1"/>
                <w:sz w:val="16"/>
                <w:szCs w:val="16"/>
              </w:rPr>
              <w:t>ий</w:t>
            </w:r>
            <w:proofErr w:type="spellEnd"/>
            <w:r w:rsidRPr="00097936">
              <w:rPr>
                <w:color w:val="000000" w:themeColor="text1"/>
                <w:sz w:val="16"/>
                <w:szCs w:val="16"/>
              </w:rPr>
              <w:t>) расходования субсидии, бюджетных инвестиций, межбюджетного трансферта или средств.</w:t>
            </w:r>
          </w:p>
        </w:tc>
      </w:tr>
      <w:tr w:rsidR="00D27D07" w:rsidRPr="00D27D07" w:rsidTr="00E40B6C">
        <w:tblPrEx>
          <w:tblBorders>
            <w:left w:val="single" w:sz="4" w:space="0" w:color="auto"/>
            <w:right w:val="single" w:sz="4" w:space="0" w:color="auto"/>
          </w:tblBorders>
        </w:tblPrEx>
        <w:trPr>
          <w:trHeight w:val="92"/>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10.7. Учетный номер бюджетного обязательства</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учетный номер обязательства, присвоенный ему при постановке на учет.</w:t>
            </w:r>
          </w:p>
        </w:tc>
      </w:tr>
      <w:tr w:rsidR="00D27D07" w:rsidRPr="00D27D07" w:rsidTr="00E40B6C">
        <w:tblPrEx>
          <w:tblBorders>
            <w:left w:val="single" w:sz="4" w:space="0" w:color="auto"/>
            <w:right w:val="single" w:sz="4" w:space="0" w:color="auto"/>
          </w:tblBorders>
        </w:tblPrEx>
        <w:trPr>
          <w:trHeight w:val="360"/>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10.8. Уникальный номер реестровой записи в реестре контрактов/реестре соглашений</w:t>
            </w:r>
          </w:p>
        </w:tc>
        <w:tc>
          <w:tcPr>
            <w:tcW w:w="5065" w:type="dxa"/>
          </w:tcPr>
          <w:p w:rsidR="00D27D07" w:rsidRPr="00D27D07" w:rsidRDefault="00D27D07" w:rsidP="00D27D07">
            <w:pPr>
              <w:tabs>
                <w:tab w:val="left" w:pos="6480"/>
              </w:tabs>
              <w:autoSpaceDE w:val="0"/>
              <w:autoSpaceDN w:val="0"/>
              <w:adjustRightInd w:val="0"/>
              <w:jc w:val="center"/>
              <w:rPr>
                <w:sz w:val="16"/>
                <w:szCs w:val="16"/>
              </w:rPr>
            </w:pPr>
            <w:proofErr w:type="gramStart"/>
            <w:r w:rsidRPr="00D27D07">
              <w:rPr>
                <w:sz w:val="16"/>
                <w:szCs w:val="16"/>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w:t>
            </w:r>
            <w:proofErr w:type="gramEnd"/>
          </w:p>
        </w:tc>
      </w:tr>
      <w:tr w:rsidR="00D27D07" w:rsidRPr="00D27D07" w:rsidTr="00E40B6C">
        <w:tblPrEx>
          <w:tblBorders>
            <w:left w:val="single" w:sz="4" w:space="0" w:color="auto"/>
            <w:right w:val="single" w:sz="4" w:space="0" w:color="auto"/>
          </w:tblBorders>
        </w:tblPrEx>
        <w:trPr>
          <w:trHeight w:val="35"/>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10.9. Сумма в валюте обязательства</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D27D07" w:rsidRPr="00D27D07" w:rsidTr="00E40B6C">
        <w:tblPrEx>
          <w:tblBorders>
            <w:left w:val="single" w:sz="4" w:space="0" w:color="auto"/>
            <w:right w:val="single" w:sz="4" w:space="0" w:color="auto"/>
          </w:tblBorders>
        </w:tblPrEx>
        <w:trPr>
          <w:trHeight w:val="35"/>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10.10. Код валюты по ОКВ</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D27D07" w:rsidRPr="00D27D07" w:rsidTr="00E40B6C">
        <w:tblPrEx>
          <w:tblBorders>
            <w:left w:val="single" w:sz="4" w:space="0" w:color="auto"/>
            <w:right w:val="single" w:sz="4" w:space="0" w:color="auto"/>
          </w:tblBorders>
        </w:tblPrEx>
        <w:trPr>
          <w:trHeight w:val="35"/>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10.11. Сумма в валюте Российской Федерации</w:t>
            </w:r>
          </w:p>
        </w:tc>
        <w:tc>
          <w:tcPr>
            <w:tcW w:w="5065"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Указывается сумма бюджетного обязательства в валюте Российской Федерации.</w:t>
            </w:r>
          </w:p>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097936">
                <w:rPr>
                  <w:rStyle w:val="a8"/>
                  <w:color w:val="000000" w:themeColor="text1"/>
                  <w:sz w:val="16"/>
                  <w:szCs w:val="16"/>
                </w:rPr>
                <w:t>пункте 10.4</w:t>
              </w:r>
            </w:hyperlink>
            <w:r w:rsidRPr="00097936">
              <w:rPr>
                <w:color w:val="000000" w:themeColor="text1"/>
                <w:sz w:val="16"/>
                <w:szCs w:val="16"/>
              </w:rPr>
              <w:t xml:space="preserve"> настоящей информации.</w:t>
            </w:r>
          </w:p>
        </w:tc>
      </w:tr>
      <w:tr w:rsidR="00D27D07" w:rsidRPr="00D27D07" w:rsidTr="00E40B6C">
        <w:tblPrEx>
          <w:tblBorders>
            <w:left w:val="single" w:sz="4" w:space="0" w:color="auto"/>
            <w:right w:val="single" w:sz="4" w:space="0" w:color="auto"/>
          </w:tblBorders>
        </w:tblPrEx>
        <w:trPr>
          <w:trHeight w:val="35"/>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lastRenderedPageBreak/>
              <w:t>10.12. Уведомление о поступлении исполнительного документа/решения налогового органа</w:t>
            </w:r>
          </w:p>
        </w:tc>
        <w:tc>
          <w:tcPr>
            <w:tcW w:w="5065"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При заполнении в </w:t>
            </w:r>
            <w:hyperlink w:anchor="P738" w:history="1">
              <w:r w:rsidRPr="00097936">
                <w:rPr>
                  <w:rStyle w:val="a8"/>
                  <w:color w:val="000000" w:themeColor="text1"/>
                  <w:sz w:val="16"/>
                  <w:szCs w:val="16"/>
                </w:rPr>
                <w:t>пункте 10.1</w:t>
              </w:r>
            </w:hyperlink>
            <w:r w:rsidRPr="00097936">
              <w:rPr>
                <w:color w:val="000000" w:themeColor="text1"/>
                <w:sz w:val="16"/>
                <w:szCs w:val="16"/>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D27D07" w:rsidRPr="00D27D07" w:rsidTr="00E40B6C">
        <w:tblPrEx>
          <w:tblBorders>
            <w:left w:val="single" w:sz="4" w:space="0" w:color="auto"/>
            <w:right w:val="single" w:sz="4" w:space="0" w:color="auto"/>
          </w:tblBorders>
        </w:tblPrEx>
        <w:trPr>
          <w:trHeight w:val="35"/>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xml:space="preserve">10.13. Основание </w:t>
            </w:r>
            <w:proofErr w:type="spellStart"/>
            <w:r w:rsidRPr="00D27D07">
              <w:rPr>
                <w:sz w:val="16"/>
                <w:szCs w:val="16"/>
              </w:rPr>
              <w:t>невключения</w:t>
            </w:r>
            <w:proofErr w:type="spellEnd"/>
            <w:r w:rsidRPr="00D27D07">
              <w:rPr>
                <w:sz w:val="16"/>
                <w:szCs w:val="16"/>
              </w:rPr>
              <w:t xml:space="preserve"> договора (государственного контракта) в реестр контрактов</w:t>
            </w:r>
          </w:p>
        </w:tc>
        <w:tc>
          <w:tcPr>
            <w:tcW w:w="5065" w:type="dxa"/>
          </w:tcPr>
          <w:p w:rsidR="00D27D07" w:rsidRPr="00097936" w:rsidRDefault="00D27D07" w:rsidP="00D27D07">
            <w:pPr>
              <w:tabs>
                <w:tab w:val="left" w:pos="6480"/>
              </w:tabs>
              <w:autoSpaceDE w:val="0"/>
              <w:autoSpaceDN w:val="0"/>
              <w:adjustRightInd w:val="0"/>
              <w:jc w:val="center"/>
              <w:rPr>
                <w:color w:val="000000" w:themeColor="text1"/>
                <w:sz w:val="16"/>
                <w:szCs w:val="16"/>
              </w:rPr>
            </w:pPr>
            <w:r w:rsidRPr="00097936">
              <w:rPr>
                <w:color w:val="000000" w:themeColor="text1"/>
                <w:sz w:val="16"/>
                <w:szCs w:val="16"/>
              </w:rPr>
              <w:t xml:space="preserve">При заполнении в </w:t>
            </w:r>
            <w:hyperlink w:anchor="P738" w:history="1">
              <w:r w:rsidRPr="00097936">
                <w:rPr>
                  <w:rStyle w:val="a8"/>
                  <w:color w:val="000000" w:themeColor="text1"/>
                  <w:sz w:val="16"/>
                  <w:szCs w:val="16"/>
                </w:rPr>
                <w:t>пункте 10.1</w:t>
              </w:r>
            </w:hyperlink>
            <w:r w:rsidRPr="00097936">
              <w:rPr>
                <w:color w:val="000000" w:themeColor="text1"/>
                <w:sz w:val="16"/>
                <w:szCs w:val="16"/>
              </w:rPr>
              <w:t xml:space="preserve"> настоящей информации значения "договор" указывается основание </w:t>
            </w:r>
            <w:proofErr w:type="spellStart"/>
            <w:r w:rsidRPr="00097936">
              <w:rPr>
                <w:color w:val="000000" w:themeColor="text1"/>
                <w:sz w:val="16"/>
                <w:szCs w:val="16"/>
              </w:rPr>
              <w:t>невключения</w:t>
            </w:r>
            <w:proofErr w:type="spellEnd"/>
            <w:r w:rsidRPr="00097936">
              <w:rPr>
                <w:color w:val="000000" w:themeColor="text1"/>
                <w:sz w:val="16"/>
                <w:szCs w:val="16"/>
              </w:rPr>
              <w:t xml:space="preserve"> договора (контракта) в реестр контрактов.</w:t>
            </w:r>
          </w:p>
        </w:tc>
      </w:tr>
      <w:tr w:rsidR="00D27D07" w:rsidRPr="00D27D07" w:rsidTr="00E40B6C">
        <w:tblPrEx>
          <w:tblBorders>
            <w:left w:val="single" w:sz="4" w:space="0" w:color="auto"/>
            <w:right w:val="single" w:sz="4" w:space="0" w:color="auto"/>
          </w:tblBorders>
        </w:tblPrEx>
        <w:trPr>
          <w:trHeight w:val="35"/>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11. Реквизиты контрагента/взыскателя по исполнительному документу/решению налогового органа</w:t>
            </w:r>
          </w:p>
        </w:tc>
        <w:tc>
          <w:tcPr>
            <w:tcW w:w="5065" w:type="dxa"/>
          </w:tcPr>
          <w:p w:rsidR="00D27D07" w:rsidRPr="00097936" w:rsidRDefault="00D27D07" w:rsidP="00D27D07">
            <w:pPr>
              <w:tabs>
                <w:tab w:val="left" w:pos="6480"/>
              </w:tabs>
              <w:autoSpaceDE w:val="0"/>
              <w:autoSpaceDN w:val="0"/>
              <w:adjustRightInd w:val="0"/>
              <w:jc w:val="center"/>
              <w:rPr>
                <w:color w:val="000000" w:themeColor="text1"/>
                <w:sz w:val="16"/>
                <w:szCs w:val="16"/>
              </w:rPr>
            </w:pPr>
          </w:p>
        </w:tc>
      </w:tr>
      <w:tr w:rsidR="00D27D07" w:rsidRPr="00D27D07" w:rsidTr="00E40B6C">
        <w:tblPrEx>
          <w:tblBorders>
            <w:left w:val="single" w:sz="4" w:space="0" w:color="auto"/>
            <w:right w:val="single" w:sz="4" w:space="0" w:color="auto"/>
          </w:tblBorders>
        </w:tblPrEx>
        <w:trPr>
          <w:trHeight w:val="35"/>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11.1. Наименование юридического лица/фамилия, имя, отчество физического лица</w:t>
            </w:r>
          </w:p>
        </w:tc>
        <w:tc>
          <w:tcPr>
            <w:tcW w:w="5065" w:type="dxa"/>
          </w:tcPr>
          <w:p w:rsidR="00D27D07" w:rsidRPr="00D27D07" w:rsidRDefault="00D27D07" w:rsidP="00D27D07">
            <w:pPr>
              <w:tabs>
                <w:tab w:val="left" w:pos="6480"/>
              </w:tabs>
              <w:autoSpaceDE w:val="0"/>
              <w:autoSpaceDN w:val="0"/>
              <w:adjustRightInd w:val="0"/>
              <w:jc w:val="center"/>
              <w:rPr>
                <w:sz w:val="16"/>
                <w:szCs w:val="16"/>
              </w:rPr>
            </w:pPr>
            <w:proofErr w:type="gramStart"/>
            <w:r w:rsidRPr="00D27D07">
              <w:rPr>
                <w:sz w:val="16"/>
                <w:szCs w:val="16"/>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D27D07" w:rsidRPr="00D27D07" w:rsidTr="00E40B6C">
        <w:tblPrEx>
          <w:tblBorders>
            <w:left w:val="single" w:sz="4" w:space="0" w:color="auto"/>
            <w:right w:val="single" w:sz="4" w:space="0" w:color="auto"/>
          </w:tblBorders>
        </w:tblPrEx>
        <w:trPr>
          <w:trHeight w:val="35"/>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11.2. Идентификационный номер налогоплательщика (ИНН)</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идентификационный номер налогоплательщика контрагента в соответствии со сведениями ЕГРЮЛ.</w:t>
            </w:r>
          </w:p>
        </w:tc>
      </w:tr>
      <w:tr w:rsidR="00D27D07" w:rsidRPr="00D27D07" w:rsidTr="00E40B6C">
        <w:tblPrEx>
          <w:tblBorders>
            <w:left w:val="single" w:sz="4" w:space="0" w:color="auto"/>
            <w:right w:val="single" w:sz="4" w:space="0" w:color="auto"/>
          </w:tblBorders>
        </w:tblPrEx>
        <w:trPr>
          <w:trHeight w:val="35"/>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11.3. Код причины постановки на учет в налоговом органе (КПП)</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причины постановки на учет контрагента в соответствии со сведениями ЕГРЮЛ.</w:t>
            </w:r>
          </w:p>
        </w:tc>
      </w:tr>
      <w:tr w:rsidR="00D27D07" w:rsidRPr="00D27D07" w:rsidTr="00E40B6C">
        <w:tblPrEx>
          <w:tblBorders>
            <w:left w:val="single" w:sz="4" w:space="0" w:color="auto"/>
            <w:right w:val="single" w:sz="4" w:space="0" w:color="auto"/>
          </w:tblBorders>
        </w:tblPrEx>
        <w:trPr>
          <w:trHeight w:val="35"/>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11.4. Код по Сводному реестру</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xml:space="preserve">Указывается код по Сводному реестру </w:t>
            </w:r>
            <w:proofErr w:type="gramStart"/>
            <w:r w:rsidRPr="00D27D07">
              <w:rPr>
                <w:sz w:val="16"/>
                <w:szCs w:val="16"/>
              </w:rPr>
              <w:t>контрагента</w:t>
            </w:r>
            <w:proofErr w:type="gramEnd"/>
            <w:r w:rsidRPr="00D27D07">
              <w:rPr>
                <w:sz w:val="16"/>
                <w:szCs w:val="16"/>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D27D07" w:rsidRPr="00D27D07" w:rsidTr="00E40B6C">
        <w:tblPrEx>
          <w:tblBorders>
            <w:left w:val="single" w:sz="4" w:space="0" w:color="auto"/>
            <w:right w:val="single" w:sz="4" w:space="0" w:color="auto"/>
          </w:tblBorders>
        </w:tblPrEx>
        <w:trPr>
          <w:trHeight w:val="812"/>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11.5. Номер лицевого счета (раздела на лицевом счете)</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xml:space="preserve">Аналитический номер раздела на лицевом счете </w:t>
            </w:r>
            <w:proofErr w:type="gramStart"/>
            <w:r w:rsidRPr="00D27D07">
              <w:rPr>
                <w:sz w:val="16"/>
                <w:szCs w:val="16"/>
              </w:rPr>
              <w:t>указывается</w:t>
            </w:r>
            <w:proofErr w:type="gramEnd"/>
            <w:r w:rsidRPr="00D27D07">
              <w:rPr>
                <w:sz w:val="16"/>
                <w:szCs w:val="16"/>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D27D07" w:rsidRPr="00D27D07" w:rsidTr="00E40B6C">
        <w:tblPrEx>
          <w:tblBorders>
            <w:left w:val="single" w:sz="4" w:space="0" w:color="auto"/>
            <w:right w:val="single" w:sz="4" w:space="0" w:color="auto"/>
          </w:tblBorders>
        </w:tblPrEx>
        <w:trPr>
          <w:trHeight w:val="92"/>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11.6. Номер банковского счета</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Указываются номер банковского счета контрагента (при наличии в документе-основании).</w:t>
            </w:r>
          </w:p>
        </w:tc>
      </w:tr>
      <w:tr w:rsidR="00D27D07" w:rsidRPr="00D27D07" w:rsidTr="00E40B6C">
        <w:tblPrEx>
          <w:tblBorders>
            <w:left w:val="single" w:sz="4" w:space="0" w:color="auto"/>
            <w:right w:val="single" w:sz="4" w:space="0" w:color="auto"/>
          </w:tblBorders>
        </w:tblPrEx>
        <w:trPr>
          <w:trHeight w:val="136"/>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11.7. Наименование банка (иной организации), в которо</w:t>
            </w:r>
            <w:proofErr w:type="gramStart"/>
            <w:r w:rsidRPr="00D27D07">
              <w:rPr>
                <w:sz w:val="16"/>
                <w:szCs w:val="16"/>
              </w:rPr>
              <w:t>м(</w:t>
            </w:r>
            <w:proofErr w:type="gramEnd"/>
            <w:r w:rsidRPr="00D27D07">
              <w:rPr>
                <w:sz w:val="16"/>
                <w:szCs w:val="16"/>
              </w:rPr>
              <w:t>-ой) открыт счет контрагенту</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D27D07" w:rsidRPr="00D27D07" w:rsidTr="00E40B6C">
        <w:tblPrEx>
          <w:tblBorders>
            <w:left w:val="single" w:sz="4" w:space="0" w:color="auto"/>
            <w:right w:val="single" w:sz="4" w:space="0" w:color="auto"/>
          </w:tblBorders>
        </w:tblPrEx>
        <w:trPr>
          <w:trHeight w:val="92"/>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11.8. БИК банка</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БИК банка контрагента (при наличии в документе-основании).</w:t>
            </w:r>
          </w:p>
        </w:tc>
      </w:tr>
      <w:tr w:rsidR="00D27D07" w:rsidRPr="00D27D07" w:rsidTr="00E40B6C">
        <w:tblPrEx>
          <w:tblBorders>
            <w:left w:val="single" w:sz="4" w:space="0" w:color="auto"/>
            <w:right w:val="single" w:sz="4" w:space="0" w:color="auto"/>
          </w:tblBorders>
        </w:tblPrEx>
        <w:trPr>
          <w:trHeight w:val="88"/>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11.9. Корреспондентский счет банка</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корреспондентский счет банка контрагента (при наличии в документе-основании).</w:t>
            </w:r>
          </w:p>
        </w:tc>
      </w:tr>
      <w:tr w:rsidR="00D27D07" w:rsidRPr="00D27D07" w:rsidTr="00E40B6C">
        <w:tblPrEx>
          <w:tblBorders>
            <w:left w:val="single" w:sz="4" w:space="0" w:color="auto"/>
            <w:right w:val="single" w:sz="4" w:space="0" w:color="auto"/>
          </w:tblBorders>
        </w:tblPrEx>
        <w:trPr>
          <w:trHeight w:val="48"/>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12. Расшифровка обязательства</w:t>
            </w:r>
          </w:p>
        </w:tc>
        <w:tc>
          <w:tcPr>
            <w:tcW w:w="5065" w:type="dxa"/>
          </w:tcPr>
          <w:p w:rsidR="00D27D07" w:rsidRPr="00D27D07" w:rsidRDefault="00D27D07" w:rsidP="00D27D07">
            <w:pPr>
              <w:tabs>
                <w:tab w:val="left" w:pos="6480"/>
              </w:tabs>
              <w:autoSpaceDE w:val="0"/>
              <w:autoSpaceDN w:val="0"/>
              <w:adjustRightInd w:val="0"/>
              <w:jc w:val="center"/>
              <w:rPr>
                <w:sz w:val="16"/>
                <w:szCs w:val="16"/>
              </w:rPr>
            </w:pPr>
          </w:p>
        </w:tc>
      </w:tr>
      <w:tr w:rsidR="00D27D07" w:rsidRPr="00D27D07" w:rsidTr="00E40B6C">
        <w:tblPrEx>
          <w:tblBorders>
            <w:left w:val="single" w:sz="4" w:space="0" w:color="auto"/>
            <w:right w:val="single" w:sz="4" w:space="0" w:color="auto"/>
          </w:tblBorders>
        </w:tblPrEx>
        <w:trPr>
          <w:trHeight w:val="496"/>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12.1. Наименование объекта капитального строительства или объекта недвижимого имущества (мероприятия по информатизации)</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D27D07" w:rsidRPr="00D27D07" w:rsidTr="00E40B6C">
        <w:tblPrEx>
          <w:tblBorders>
            <w:left w:val="single" w:sz="4" w:space="0" w:color="auto"/>
            <w:right w:val="single" w:sz="4" w:space="0" w:color="auto"/>
          </w:tblBorders>
        </w:tblPrEx>
        <w:trPr>
          <w:trHeight w:val="180"/>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12.2. Уникальный код объекта капитального строительства или объекта недвижимого имущества (мероприятия по информатизации)</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D27D07" w:rsidRPr="00D27D07" w:rsidTr="00E40B6C">
        <w:tblPrEx>
          <w:tblBorders>
            <w:left w:val="single" w:sz="4" w:space="0" w:color="auto"/>
            <w:right w:val="single" w:sz="4" w:space="0" w:color="auto"/>
          </w:tblBorders>
        </w:tblPrEx>
        <w:trPr>
          <w:trHeight w:val="184"/>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xml:space="preserve">12.3. Итого по уникальному коду объекта </w:t>
            </w:r>
            <w:r w:rsidRPr="00D27D07">
              <w:rPr>
                <w:sz w:val="16"/>
                <w:szCs w:val="16"/>
              </w:rPr>
              <w:lastRenderedPageBreak/>
              <w:t>капитального строительства или объекта недвижимого имущества (мероприятия по информатизации)</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lastRenderedPageBreak/>
              <w:t xml:space="preserve">Указываются </w:t>
            </w:r>
            <w:proofErr w:type="spellStart"/>
            <w:r w:rsidRPr="00D27D07">
              <w:rPr>
                <w:sz w:val="16"/>
                <w:szCs w:val="16"/>
              </w:rPr>
              <w:t>группировочно</w:t>
            </w:r>
            <w:proofErr w:type="spellEnd"/>
            <w:r w:rsidRPr="00D27D07">
              <w:rPr>
                <w:sz w:val="16"/>
                <w:szCs w:val="16"/>
              </w:rPr>
              <w:t xml:space="preserve"> итоговые суммы по уникальному коду </w:t>
            </w:r>
            <w:r w:rsidRPr="00D27D07">
              <w:rPr>
                <w:sz w:val="16"/>
                <w:szCs w:val="16"/>
              </w:rPr>
              <w:lastRenderedPageBreak/>
              <w:t>объекта капитального строительства или объекта недвижимого имущества (мероприятия по информатизации).</w:t>
            </w:r>
          </w:p>
        </w:tc>
      </w:tr>
      <w:tr w:rsidR="00D27D07" w:rsidRPr="00D27D07" w:rsidTr="00E40B6C">
        <w:tblPrEx>
          <w:tblBorders>
            <w:left w:val="single" w:sz="4" w:space="0" w:color="auto"/>
            <w:right w:val="single" w:sz="4" w:space="0" w:color="auto"/>
          </w:tblBorders>
        </w:tblPrEx>
        <w:trPr>
          <w:trHeight w:val="404"/>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lastRenderedPageBreak/>
              <w:t>12.4. Код по бюджетной классификации</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классификации расходов бюджета Любытинского муниципального района в соответствии с предметом документа-основания.</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Любытинского муниципального района на основании информации, представленной должником.</w:t>
            </w:r>
          </w:p>
        </w:tc>
      </w:tr>
      <w:tr w:rsidR="00D27D07" w:rsidRPr="00D27D07" w:rsidTr="00E40B6C">
        <w:tblPrEx>
          <w:tblBorders>
            <w:left w:val="single" w:sz="4" w:space="0" w:color="auto"/>
            <w:right w:val="single" w:sz="4" w:space="0" w:color="auto"/>
          </w:tblBorders>
        </w:tblPrEx>
        <w:trPr>
          <w:trHeight w:val="184"/>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xml:space="preserve">12.5. Сумма обязательства в разрезе на текущий финансовый год и </w:t>
            </w:r>
            <w:proofErr w:type="gramStart"/>
            <w:r w:rsidRPr="00D27D07">
              <w:rPr>
                <w:sz w:val="16"/>
                <w:szCs w:val="16"/>
              </w:rPr>
              <w:t>первый</w:t>
            </w:r>
            <w:proofErr w:type="gramEnd"/>
            <w:r w:rsidRPr="00D27D07">
              <w:rPr>
                <w:sz w:val="16"/>
                <w:szCs w:val="16"/>
              </w:rPr>
              <w:t xml:space="preserve"> и второй год планового периода</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Отражаются суммы принятых бюджетных обязательств за счет бюджетных сре</w:t>
            </w:r>
            <w:proofErr w:type="gramStart"/>
            <w:r w:rsidRPr="00D27D07">
              <w:rPr>
                <w:sz w:val="16"/>
                <w:szCs w:val="16"/>
              </w:rPr>
              <w:t>дств в в</w:t>
            </w:r>
            <w:proofErr w:type="gramEnd"/>
            <w:r w:rsidRPr="00D27D07">
              <w:rPr>
                <w:sz w:val="16"/>
                <w:szCs w:val="16"/>
              </w:rPr>
              <w:t>алюте Российской Федерации в разрезе на 20__ текущий финансовый год (первый и второй год планового периода).</w:t>
            </w:r>
          </w:p>
        </w:tc>
      </w:tr>
      <w:tr w:rsidR="00D27D07" w:rsidRPr="00D27D07" w:rsidTr="00E40B6C">
        <w:tblPrEx>
          <w:tblBorders>
            <w:left w:val="single" w:sz="4" w:space="0" w:color="auto"/>
            <w:right w:val="single" w:sz="4" w:space="0" w:color="auto"/>
          </w:tblBorders>
        </w:tblPrEx>
        <w:trPr>
          <w:trHeight w:val="180"/>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12.6. Объем права на принятие обязательств в разрезе сумм на текущий финансовый год, на первый и второй год планового периода</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Указываются суммы доведенных лимитов бюджетных обязательств на текущий финансовый год, на первый и второй год планового периода.</w:t>
            </w:r>
          </w:p>
        </w:tc>
      </w:tr>
      <w:tr w:rsidR="00D27D07" w:rsidRPr="00D27D07" w:rsidTr="00E40B6C">
        <w:tblPrEx>
          <w:tblBorders>
            <w:left w:val="single" w:sz="4" w:space="0" w:color="auto"/>
            <w:right w:val="single" w:sz="4" w:space="0" w:color="auto"/>
          </w:tblBorders>
        </w:tblPrEx>
        <w:trPr>
          <w:trHeight w:val="228"/>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12.7. Сумма обязательства, превышающая допустимый объем на текущий финансовый год, на первый и второй год планового периода</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D27D07" w:rsidRPr="00D27D07" w:rsidTr="00E40B6C">
        <w:tblPrEx>
          <w:tblBorders>
            <w:left w:val="single" w:sz="4" w:space="0" w:color="auto"/>
            <w:right w:val="single" w:sz="4" w:space="0" w:color="auto"/>
          </w:tblBorders>
        </w:tblPrEx>
        <w:trPr>
          <w:trHeight w:val="180"/>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12.8. Всего в разрезе сумм на текущий финансовый год, на первый и второй год планового периода</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 xml:space="preserve">Указываются итоговые суммы </w:t>
            </w:r>
            <w:proofErr w:type="spellStart"/>
            <w:r w:rsidRPr="00D27D07">
              <w:rPr>
                <w:sz w:val="16"/>
                <w:szCs w:val="16"/>
              </w:rPr>
              <w:t>группировочно</w:t>
            </w:r>
            <w:proofErr w:type="spellEnd"/>
            <w:r w:rsidRPr="00D27D07">
              <w:rPr>
                <w:sz w:val="16"/>
                <w:szCs w:val="16"/>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D27D07" w:rsidRPr="00D27D07" w:rsidTr="00E40B6C">
        <w:tblPrEx>
          <w:tblBorders>
            <w:left w:val="single" w:sz="4" w:space="0" w:color="auto"/>
            <w:right w:val="single" w:sz="4" w:space="0" w:color="auto"/>
          </w:tblBorders>
        </w:tblPrEx>
        <w:trPr>
          <w:trHeight w:val="92"/>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12.9. Примечание</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иная информация, необходимая для формирования Уведомления о превышении.</w:t>
            </w:r>
          </w:p>
        </w:tc>
      </w:tr>
      <w:tr w:rsidR="00D27D07" w:rsidRPr="00D27D07" w:rsidTr="00E40B6C">
        <w:tblPrEx>
          <w:tblBorders>
            <w:left w:val="single" w:sz="4" w:space="0" w:color="auto"/>
            <w:right w:val="single" w:sz="4" w:space="0" w:color="auto"/>
          </w:tblBorders>
        </w:tblPrEx>
        <w:trPr>
          <w:trHeight w:val="136"/>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13. Руководитель (уполномоченное лицо)</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Указываются должность, подпись, расшифровка подписи руководителя (уполномоченного лица), подписавшего Уведомление о превышении.</w:t>
            </w:r>
          </w:p>
        </w:tc>
      </w:tr>
      <w:tr w:rsidR="00D27D07" w:rsidRPr="00D27D07" w:rsidTr="00E40B6C">
        <w:tblPrEx>
          <w:tblBorders>
            <w:left w:val="single" w:sz="4" w:space="0" w:color="auto"/>
            <w:right w:val="single" w:sz="4" w:space="0" w:color="auto"/>
          </w:tblBorders>
        </w:tblPrEx>
        <w:trPr>
          <w:trHeight w:val="88"/>
        </w:trPr>
        <w:tc>
          <w:tcPr>
            <w:tcW w:w="3697"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14. Дата</w:t>
            </w:r>
          </w:p>
        </w:tc>
        <w:tc>
          <w:tcPr>
            <w:tcW w:w="5065"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дата подписания Уведомления о превышении.</w:t>
            </w:r>
          </w:p>
        </w:tc>
      </w:tr>
    </w:tbl>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E40B6C">
      <w:pPr>
        <w:tabs>
          <w:tab w:val="left" w:pos="6480"/>
        </w:tabs>
        <w:autoSpaceDE w:val="0"/>
        <w:autoSpaceDN w:val="0"/>
        <w:adjustRightInd w:val="0"/>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Приложение N 5</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 xml:space="preserve">к Порядку учета </w:t>
      </w:r>
      <w:proofErr w:type="gramStart"/>
      <w:r w:rsidRPr="00D27D07">
        <w:rPr>
          <w:sz w:val="16"/>
          <w:szCs w:val="16"/>
        </w:rPr>
        <w:t>бюджетных</w:t>
      </w:r>
      <w:proofErr w:type="gramEnd"/>
      <w:r w:rsidRPr="00D27D07">
        <w:rPr>
          <w:sz w:val="16"/>
          <w:szCs w:val="16"/>
        </w:rPr>
        <w:t xml:space="preserve"> и денежных</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обязательств получателей средств</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 xml:space="preserve">бюджета Любытинского муниципального района </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 xml:space="preserve">Управлением Федерльного </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казначейства по Новгородской области,</w:t>
      </w:r>
    </w:p>
    <w:p w:rsidR="00D27D07" w:rsidRPr="00D27D07" w:rsidRDefault="00D27D07" w:rsidP="00E40B6C">
      <w:pPr>
        <w:tabs>
          <w:tab w:val="left" w:pos="6480"/>
        </w:tabs>
        <w:autoSpaceDE w:val="0"/>
        <w:autoSpaceDN w:val="0"/>
        <w:adjustRightInd w:val="0"/>
        <w:jc w:val="right"/>
        <w:rPr>
          <w:sz w:val="16"/>
          <w:szCs w:val="16"/>
        </w:rPr>
      </w:pPr>
      <w:proofErr w:type="gramStart"/>
      <w:r w:rsidRPr="00D27D07">
        <w:rPr>
          <w:sz w:val="16"/>
          <w:szCs w:val="16"/>
        </w:rPr>
        <w:t>утвержденному</w:t>
      </w:r>
      <w:proofErr w:type="gramEnd"/>
      <w:r w:rsidRPr="00D27D07">
        <w:rPr>
          <w:sz w:val="16"/>
          <w:szCs w:val="16"/>
        </w:rPr>
        <w:t xml:space="preserve"> приказом комитета финансов</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Администрации Любытинского муниципального района</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 xml:space="preserve">                                                                                                                                       от 12.10.2021г № 62</w:t>
      </w: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bookmarkStart w:id="70" w:name="P1341"/>
      <w:bookmarkEnd w:id="70"/>
      <w:r w:rsidRPr="00D27D07">
        <w:rPr>
          <w:sz w:val="16"/>
          <w:szCs w:val="16"/>
        </w:rPr>
        <w:t>Реквизиты</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извещения о постановке на учет (изменении) бюджетного</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обязательства в органе Федерального казначейства</w:t>
      </w:r>
    </w:p>
    <w:p w:rsidR="00D27D07" w:rsidRPr="00D27D07" w:rsidRDefault="00D27D07" w:rsidP="00D27D07">
      <w:pPr>
        <w:tabs>
          <w:tab w:val="left" w:pos="6480"/>
        </w:tabs>
        <w:autoSpaceDE w:val="0"/>
        <w:autoSpaceDN w:val="0"/>
        <w:adjustRightInd w:val="0"/>
        <w:jc w:val="center"/>
        <w:rPr>
          <w:sz w:val="16"/>
          <w:szCs w:val="16"/>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9"/>
        <w:gridCol w:w="5024"/>
      </w:tblGrid>
      <w:tr w:rsidR="00D27D07" w:rsidRPr="00D27D07" w:rsidTr="00E40B6C">
        <w:trPr>
          <w:trHeight w:val="97"/>
        </w:trPr>
        <w:tc>
          <w:tcPr>
            <w:tcW w:w="9013" w:type="dxa"/>
            <w:gridSpan w:val="2"/>
            <w:tcBorders>
              <w:top w:val="nil"/>
              <w:left w:val="nil"/>
              <w:right w:val="nil"/>
            </w:tcBorders>
            <w:vAlign w:val="bottom"/>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Единица измерения: руб. (с точностью до второго десятичного знака)</w:t>
            </w:r>
          </w:p>
        </w:tc>
      </w:tr>
      <w:tr w:rsidR="00D27D07" w:rsidRPr="00D27D07" w:rsidTr="00E40B6C">
        <w:tblPrEx>
          <w:tblBorders>
            <w:left w:val="single" w:sz="4" w:space="0" w:color="auto"/>
            <w:right w:val="single" w:sz="4" w:space="0" w:color="auto"/>
          </w:tblBorders>
        </w:tblPrEx>
        <w:trPr>
          <w:trHeight w:val="89"/>
        </w:trPr>
        <w:tc>
          <w:tcPr>
            <w:tcW w:w="3989"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Наименование реквизита</w:t>
            </w:r>
          </w:p>
        </w:tc>
        <w:tc>
          <w:tcPr>
            <w:tcW w:w="50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Правила формирования, заполнения реквизита</w:t>
            </w:r>
          </w:p>
        </w:tc>
      </w:tr>
      <w:tr w:rsidR="00D27D07" w:rsidRPr="00D27D07" w:rsidTr="00E40B6C">
        <w:tblPrEx>
          <w:tblBorders>
            <w:left w:val="single" w:sz="4" w:space="0" w:color="auto"/>
            <w:right w:val="single" w:sz="4" w:space="0" w:color="auto"/>
          </w:tblBorders>
        </w:tblPrEx>
        <w:trPr>
          <w:trHeight w:val="97"/>
        </w:trPr>
        <w:tc>
          <w:tcPr>
            <w:tcW w:w="3989"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w:t>
            </w:r>
          </w:p>
        </w:tc>
        <w:tc>
          <w:tcPr>
            <w:tcW w:w="50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2</w:t>
            </w:r>
          </w:p>
        </w:tc>
      </w:tr>
      <w:tr w:rsidR="00D27D07" w:rsidRPr="00D27D07" w:rsidTr="00E40B6C">
        <w:tblPrEx>
          <w:tblBorders>
            <w:left w:val="single" w:sz="4" w:space="0" w:color="auto"/>
            <w:right w:val="single" w:sz="4" w:space="0" w:color="auto"/>
          </w:tblBorders>
        </w:tblPrEx>
        <w:trPr>
          <w:trHeight w:val="274"/>
        </w:trPr>
        <w:tc>
          <w:tcPr>
            <w:tcW w:w="3989"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 Дата</w:t>
            </w:r>
          </w:p>
        </w:tc>
        <w:tc>
          <w:tcPr>
            <w:tcW w:w="50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дата Извещения о постановке на учет (изменении) бюджетного обязательства в Управлении.</w:t>
            </w:r>
          </w:p>
        </w:tc>
      </w:tr>
      <w:tr w:rsidR="00D27D07" w:rsidRPr="00D27D07" w:rsidTr="00E40B6C">
        <w:tblPrEx>
          <w:tblBorders>
            <w:left w:val="single" w:sz="4" w:space="0" w:color="auto"/>
            <w:right w:val="single" w:sz="4" w:space="0" w:color="auto"/>
          </w:tblBorders>
        </w:tblPrEx>
        <w:trPr>
          <w:trHeight w:val="185"/>
        </w:trPr>
        <w:tc>
          <w:tcPr>
            <w:tcW w:w="3989"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2. Наименование органа Федерального казначейства</w:t>
            </w:r>
          </w:p>
        </w:tc>
        <w:tc>
          <w:tcPr>
            <w:tcW w:w="50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«Управление Федерального казначейства по Новгородской области».</w:t>
            </w:r>
          </w:p>
        </w:tc>
      </w:tr>
      <w:tr w:rsidR="00D27D07" w:rsidRPr="00D27D07" w:rsidTr="00E40B6C">
        <w:tblPrEx>
          <w:tblBorders>
            <w:left w:val="single" w:sz="4" w:space="0" w:color="auto"/>
            <w:right w:val="single" w:sz="4" w:space="0" w:color="auto"/>
          </w:tblBorders>
        </w:tblPrEx>
        <w:trPr>
          <w:trHeight w:val="185"/>
        </w:trPr>
        <w:tc>
          <w:tcPr>
            <w:tcW w:w="3989"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2.1. Код органа Федерального казначейства (КОФК)</w:t>
            </w:r>
          </w:p>
        </w:tc>
        <w:tc>
          <w:tcPr>
            <w:tcW w:w="50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5000</w:t>
            </w:r>
          </w:p>
        </w:tc>
      </w:tr>
      <w:tr w:rsidR="00D27D07" w:rsidRPr="00D27D07" w:rsidTr="00E40B6C">
        <w:tblPrEx>
          <w:tblBorders>
            <w:left w:val="single" w:sz="4" w:space="0" w:color="auto"/>
            <w:right w:val="single" w:sz="4" w:space="0" w:color="auto"/>
          </w:tblBorders>
        </w:tblPrEx>
        <w:trPr>
          <w:trHeight w:val="89"/>
        </w:trPr>
        <w:tc>
          <w:tcPr>
            <w:tcW w:w="3989"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3. Получатель бюджетных средств</w:t>
            </w:r>
          </w:p>
        </w:tc>
        <w:tc>
          <w:tcPr>
            <w:tcW w:w="50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наименование участника бюджетного процесса (получателя средств местного бюджета</w:t>
            </w:r>
            <w:proofErr w:type="gramStart"/>
            <w:r w:rsidRPr="00D27D07">
              <w:rPr>
                <w:sz w:val="16"/>
                <w:szCs w:val="16"/>
              </w:rPr>
              <w:t xml:space="preserve"> )</w:t>
            </w:r>
            <w:proofErr w:type="gramEnd"/>
            <w:r w:rsidRPr="00D27D07">
              <w:rPr>
                <w:sz w:val="16"/>
                <w:szCs w:val="16"/>
              </w:rPr>
              <w:t xml:space="preserve">, соответствующее реестровой записи реестра участников бюджетного процесса, а также </w:t>
            </w:r>
            <w:r w:rsidRPr="00D27D07">
              <w:rPr>
                <w:sz w:val="16"/>
                <w:szCs w:val="16"/>
              </w:rPr>
              <w:lastRenderedPageBreak/>
              <w:t>юридических лиц, не являющихся участниками бюджетного процесса (далее - Сводный реестр).</w:t>
            </w:r>
          </w:p>
        </w:tc>
      </w:tr>
      <w:tr w:rsidR="00D27D07" w:rsidRPr="00D27D07" w:rsidTr="00E40B6C">
        <w:tblPrEx>
          <w:tblBorders>
            <w:left w:val="single" w:sz="4" w:space="0" w:color="auto"/>
            <w:right w:val="single" w:sz="4" w:space="0" w:color="auto"/>
          </w:tblBorders>
        </w:tblPrEx>
        <w:trPr>
          <w:trHeight w:val="71"/>
        </w:trPr>
        <w:tc>
          <w:tcPr>
            <w:tcW w:w="3989"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3.1. Код по Сводному реестру</w:t>
            </w:r>
          </w:p>
        </w:tc>
        <w:tc>
          <w:tcPr>
            <w:tcW w:w="50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по Сводному реестру получателя средств местного бюджета</w:t>
            </w:r>
            <w:proofErr w:type="gramStart"/>
            <w:r w:rsidRPr="00D27D07">
              <w:rPr>
                <w:sz w:val="16"/>
                <w:szCs w:val="16"/>
              </w:rPr>
              <w:t xml:space="preserve"> .</w:t>
            </w:r>
            <w:proofErr w:type="gramEnd"/>
          </w:p>
        </w:tc>
      </w:tr>
      <w:tr w:rsidR="00D27D07" w:rsidRPr="00D27D07" w:rsidTr="00E40B6C">
        <w:tblPrEx>
          <w:tblBorders>
            <w:left w:val="single" w:sz="4" w:space="0" w:color="auto"/>
            <w:right w:val="single" w:sz="4" w:space="0" w:color="auto"/>
          </w:tblBorders>
        </w:tblPrEx>
        <w:trPr>
          <w:trHeight w:val="71"/>
        </w:trPr>
        <w:tc>
          <w:tcPr>
            <w:tcW w:w="3989"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4. Наименование бюджета</w:t>
            </w:r>
          </w:p>
        </w:tc>
        <w:tc>
          <w:tcPr>
            <w:tcW w:w="50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«бюджет Любытинского муниципального района».</w:t>
            </w:r>
          </w:p>
        </w:tc>
      </w:tr>
      <w:tr w:rsidR="00D27D07" w:rsidRPr="00D27D07" w:rsidTr="00E40B6C">
        <w:tblPrEx>
          <w:tblBorders>
            <w:left w:val="single" w:sz="4" w:space="0" w:color="auto"/>
            <w:right w:val="single" w:sz="4" w:space="0" w:color="auto"/>
          </w:tblBorders>
        </w:tblPrEx>
        <w:trPr>
          <w:trHeight w:val="71"/>
        </w:trPr>
        <w:tc>
          <w:tcPr>
            <w:tcW w:w="3989"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5. Код ОКТМО</w:t>
            </w:r>
          </w:p>
        </w:tc>
        <w:tc>
          <w:tcPr>
            <w:tcW w:w="50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27D07" w:rsidRPr="00D27D07" w:rsidTr="00E40B6C">
        <w:tblPrEx>
          <w:tblBorders>
            <w:left w:val="single" w:sz="4" w:space="0" w:color="auto"/>
            <w:right w:val="single" w:sz="4" w:space="0" w:color="auto"/>
          </w:tblBorders>
        </w:tblPrEx>
        <w:trPr>
          <w:trHeight w:val="71"/>
        </w:trPr>
        <w:tc>
          <w:tcPr>
            <w:tcW w:w="3989"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 Финансовый орган</w:t>
            </w:r>
          </w:p>
        </w:tc>
        <w:tc>
          <w:tcPr>
            <w:tcW w:w="50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наименование финансового органа.</w:t>
            </w:r>
          </w:p>
        </w:tc>
      </w:tr>
      <w:tr w:rsidR="00D27D07" w:rsidRPr="00D27D07" w:rsidTr="00E40B6C">
        <w:tblPrEx>
          <w:tblBorders>
            <w:left w:val="single" w:sz="4" w:space="0" w:color="auto"/>
            <w:right w:val="single" w:sz="4" w:space="0" w:color="auto"/>
          </w:tblBorders>
        </w:tblPrEx>
        <w:trPr>
          <w:trHeight w:val="71"/>
        </w:trPr>
        <w:tc>
          <w:tcPr>
            <w:tcW w:w="3989"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6.1. Код по ОКПО</w:t>
            </w:r>
          </w:p>
        </w:tc>
        <w:tc>
          <w:tcPr>
            <w:tcW w:w="50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финансового органа по Общероссийскому классификатору предприятий и организаций.</w:t>
            </w:r>
          </w:p>
        </w:tc>
      </w:tr>
      <w:tr w:rsidR="00D27D07" w:rsidRPr="00D27D07" w:rsidTr="00E40B6C">
        <w:tblPrEx>
          <w:tblBorders>
            <w:left w:val="single" w:sz="4" w:space="0" w:color="auto"/>
            <w:right w:val="single" w:sz="4" w:space="0" w:color="auto"/>
          </w:tblBorders>
        </w:tblPrEx>
        <w:trPr>
          <w:trHeight w:val="71"/>
        </w:trPr>
        <w:tc>
          <w:tcPr>
            <w:tcW w:w="3989"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 Номер документа, являющегося основанием для принятия на учет бюджетного обязательства (далее - документ-основание)</w:t>
            </w:r>
          </w:p>
        </w:tc>
        <w:tc>
          <w:tcPr>
            <w:tcW w:w="50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номер документа-основания.</w:t>
            </w:r>
          </w:p>
        </w:tc>
      </w:tr>
      <w:tr w:rsidR="00D27D07" w:rsidRPr="00D27D07" w:rsidTr="00E40B6C">
        <w:tblPrEx>
          <w:tblBorders>
            <w:left w:val="single" w:sz="4" w:space="0" w:color="auto"/>
            <w:right w:val="single" w:sz="4" w:space="0" w:color="auto"/>
          </w:tblBorders>
        </w:tblPrEx>
        <w:trPr>
          <w:trHeight w:val="71"/>
        </w:trPr>
        <w:tc>
          <w:tcPr>
            <w:tcW w:w="3989"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8. Дата заключения (принятия) документа-основания</w:t>
            </w:r>
          </w:p>
        </w:tc>
        <w:tc>
          <w:tcPr>
            <w:tcW w:w="50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дата заключения (принятия) документа-основания.</w:t>
            </w:r>
          </w:p>
        </w:tc>
      </w:tr>
      <w:tr w:rsidR="00D27D07" w:rsidRPr="00D27D07" w:rsidTr="00E40B6C">
        <w:tblPrEx>
          <w:tblBorders>
            <w:left w:val="single" w:sz="4" w:space="0" w:color="auto"/>
            <w:right w:val="single" w:sz="4" w:space="0" w:color="auto"/>
          </w:tblBorders>
        </w:tblPrEx>
        <w:trPr>
          <w:trHeight w:val="71"/>
        </w:trPr>
        <w:tc>
          <w:tcPr>
            <w:tcW w:w="3989"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9. Сумма по документу-основанию</w:t>
            </w:r>
          </w:p>
        </w:tc>
        <w:tc>
          <w:tcPr>
            <w:tcW w:w="50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сумма бюджетного обязательства по документу-основанию.</w:t>
            </w:r>
          </w:p>
        </w:tc>
      </w:tr>
      <w:tr w:rsidR="00D27D07" w:rsidRPr="00D27D07" w:rsidTr="00E40B6C">
        <w:tblPrEx>
          <w:tblBorders>
            <w:left w:val="single" w:sz="4" w:space="0" w:color="auto"/>
            <w:right w:val="single" w:sz="4" w:space="0" w:color="auto"/>
          </w:tblBorders>
        </w:tblPrEx>
        <w:trPr>
          <w:trHeight w:val="71"/>
        </w:trPr>
        <w:tc>
          <w:tcPr>
            <w:tcW w:w="3989"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10. Дата Сведений о бюджетном обязательстве</w:t>
            </w:r>
          </w:p>
        </w:tc>
        <w:tc>
          <w:tcPr>
            <w:tcW w:w="50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дата Сведений о бюджетном обязательстве.</w:t>
            </w:r>
          </w:p>
        </w:tc>
      </w:tr>
      <w:tr w:rsidR="00D27D07" w:rsidRPr="00D27D07" w:rsidTr="00E40B6C">
        <w:tblPrEx>
          <w:tblBorders>
            <w:left w:val="single" w:sz="4" w:space="0" w:color="auto"/>
            <w:right w:val="single" w:sz="4" w:space="0" w:color="auto"/>
          </w:tblBorders>
        </w:tblPrEx>
        <w:trPr>
          <w:trHeight w:val="71"/>
        </w:trPr>
        <w:tc>
          <w:tcPr>
            <w:tcW w:w="3989"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11. Дата постановки на учет (изменения) бюджетного обязательства</w:t>
            </w:r>
          </w:p>
        </w:tc>
        <w:tc>
          <w:tcPr>
            <w:tcW w:w="50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дата постановки на учет (изменения) бюджетного обязательства.</w:t>
            </w:r>
          </w:p>
        </w:tc>
      </w:tr>
      <w:tr w:rsidR="00D27D07" w:rsidRPr="00D27D07" w:rsidTr="00E40B6C">
        <w:tblPrEx>
          <w:tblBorders>
            <w:left w:val="single" w:sz="4" w:space="0" w:color="auto"/>
            <w:right w:val="single" w:sz="4" w:space="0" w:color="auto"/>
          </w:tblBorders>
        </w:tblPrEx>
        <w:trPr>
          <w:trHeight w:val="71"/>
        </w:trPr>
        <w:tc>
          <w:tcPr>
            <w:tcW w:w="3989"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12. Порядковый номер внесения изменений в бюджетное обязательство</w:t>
            </w:r>
          </w:p>
        </w:tc>
        <w:tc>
          <w:tcPr>
            <w:tcW w:w="50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порядковый номер внесения изменений в бюджетное обязательство.</w:t>
            </w:r>
          </w:p>
        </w:tc>
      </w:tr>
      <w:tr w:rsidR="00D27D07" w:rsidRPr="00D27D07" w:rsidTr="00E40B6C">
        <w:tblPrEx>
          <w:tblBorders>
            <w:left w:val="single" w:sz="4" w:space="0" w:color="auto"/>
            <w:right w:val="single" w:sz="4" w:space="0" w:color="auto"/>
          </w:tblBorders>
        </w:tblPrEx>
        <w:trPr>
          <w:trHeight w:val="71"/>
        </w:trPr>
        <w:tc>
          <w:tcPr>
            <w:tcW w:w="3989"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13. Учетный номер бюджетного обязательства</w:t>
            </w:r>
          </w:p>
        </w:tc>
        <w:tc>
          <w:tcPr>
            <w:tcW w:w="50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Указываются учетный номер бюджетного обязательства.</w:t>
            </w:r>
          </w:p>
        </w:tc>
      </w:tr>
      <w:tr w:rsidR="00D27D07" w:rsidRPr="00D27D07" w:rsidTr="00E40B6C">
        <w:tblPrEx>
          <w:tblBorders>
            <w:left w:val="single" w:sz="4" w:space="0" w:color="auto"/>
            <w:right w:val="single" w:sz="4" w:space="0" w:color="auto"/>
          </w:tblBorders>
        </w:tblPrEx>
        <w:trPr>
          <w:trHeight w:val="71"/>
        </w:trPr>
        <w:tc>
          <w:tcPr>
            <w:tcW w:w="3989"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14. Номер реестровой записи в реестре контрактов (реестре соглашений)</w:t>
            </w:r>
          </w:p>
        </w:tc>
        <w:tc>
          <w:tcPr>
            <w:tcW w:w="5024" w:type="dxa"/>
          </w:tcPr>
          <w:p w:rsidR="00D27D07" w:rsidRPr="00D27D07" w:rsidRDefault="00D27D07" w:rsidP="00D27D07">
            <w:pPr>
              <w:tabs>
                <w:tab w:val="left" w:pos="6480"/>
              </w:tabs>
              <w:autoSpaceDE w:val="0"/>
              <w:autoSpaceDN w:val="0"/>
              <w:adjustRightInd w:val="0"/>
              <w:jc w:val="center"/>
              <w:rPr>
                <w:sz w:val="16"/>
                <w:szCs w:val="16"/>
              </w:rPr>
            </w:pPr>
            <w:proofErr w:type="gramStart"/>
            <w:r w:rsidRPr="00D27D07">
              <w:rPr>
                <w:sz w:val="16"/>
                <w:szCs w:val="1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D27D07" w:rsidRPr="00D27D07" w:rsidTr="00E40B6C">
        <w:tblPrEx>
          <w:tblBorders>
            <w:left w:val="single" w:sz="4" w:space="0" w:color="auto"/>
            <w:right w:val="single" w:sz="4" w:space="0" w:color="auto"/>
          </w:tblBorders>
        </w:tblPrEx>
        <w:trPr>
          <w:trHeight w:val="71"/>
        </w:trPr>
        <w:tc>
          <w:tcPr>
            <w:tcW w:w="3989"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15. Ответственный исполнитель</w:t>
            </w:r>
          </w:p>
        </w:tc>
        <w:tc>
          <w:tcPr>
            <w:tcW w:w="50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Указываются должность, подпись, расшифровка подписи, телефон ответственного исполнителя.</w:t>
            </w:r>
          </w:p>
        </w:tc>
      </w:tr>
      <w:tr w:rsidR="00D27D07" w:rsidRPr="00D27D07" w:rsidTr="00E40B6C">
        <w:tblPrEx>
          <w:tblBorders>
            <w:left w:val="single" w:sz="4" w:space="0" w:color="auto"/>
            <w:right w:val="single" w:sz="4" w:space="0" w:color="auto"/>
          </w:tblBorders>
        </w:tblPrEx>
        <w:trPr>
          <w:trHeight w:val="71"/>
        </w:trPr>
        <w:tc>
          <w:tcPr>
            <w:tcW w:w="3989"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16. Дата</w:t>
            </w:r>
          </w:p>
        </w:tc>
        <w:tc>
          <w:tcPr>
            <w:tcW w:w="5024"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E40B6C">
      <w:pPr>
        <w:tabs>
          <w:tab w:val="left" w:pos="6480"/>
        </w:tabs>
        <w:autoSpaceDE w:val="0"/>
        <w:autoSpaceDN w:val="0"/>
        <w:adjustRightInd w:val="0"/>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Приложение N 6</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 xml:space="preserve">к Порядку учета </w:t>
      </w:r>
      <w:proofErr w:type="gramStart"/>
      <w:r w:rsidRPr="00D27D07">
        <w:rPr>
          <w:sz w:val="16"/>
          <w:szCs w:val="16"/>
        </w:rPr>
        <w:t>бюджетных</w:t>
      </w:r>
      <w:proofErr w:type="gramEnd"/>
      <w:r w:rsidRPr="00D27D07">
        <w:rPr>
          <w:sz w:val="16"/>
          <w:szCs w:val="16"/>
        </w:rPr>
        <w:t xml:space="preserve"> и денежных</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обязательств получателей средств</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 xml:space="preserve">бюджета Любытинского муниципального района </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 xml:space="preserve">Управлением Федерльного </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казначейства по Новгородской области,</w:t>
      </w:r>
    </w:p>
    <w:p w:rsidR="00D27D07" w:rsidRPr="00D27D07" w:rsidRDefault="00D27D07" w:rsidP="00E40B6C">
      <w:pPr>
        <w:tabs>
          <w:tab w:val="left" w:pos="6480"/>
        </w:tabs>
        <w:autoSpaceDE w:val="0"/>
        <w:autoSpaceDN w:val="0"/>
        <w:adjustRightInd w:val="0"/>
        <w:jc w:val="right"/>
        <w:rPr>
          <w:sz w:val="16"/>
          <w:szCs w:val="16"/>
        </w:rPr>
      </w:pPr>
      <w:proofErr w:type="gramStart"/>
      <w:r w:rsidRPr="00D27D07">
        <w:rPr>
          <w:sz w:val="16"/>
          <w:szCs w:val="16"/>
        </w:rPr>
        <w:t>утвержденному</w:t>
      </w:r>
      <w:proofErr w:type="gramEnd"/>
      <w:r w:rsidRPr="00D27D07">
        <w:rPr>
          <w:sz w:val="16"/>
          <w:szCs w:val="16"/>
        </w:rPr>
        <w:t xml:space="preserve"> приказом комитета финансов</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Администрации Любытинского муниципального района</w:t>
      </w:r>
    </w:p>
    <w:p w:rsidR="00D27D07" w:rsidRPr="00D27D07" w:rsidRDefault="00D27D07" w:rsidP="00E40B6C">
      <w:pPr>
        <w:tabs>
          <w:tab w:val="left" w:pos="6480"/>
        </w:tabs>
        <w:autoSpaceDE w:val="0"/>
        <w:autoSpaceDN w:val="0"/>
        <w:adjustRightInd w:val="0"/>
        <w:jc w:val="right"/>
        <w:rPr>
          <w:sz w:val="16"/>
          <w:szCs w:val="16"/>
        </w:rPr>
      </w:pPr>
      <w:r w:rsidRPr="00D27D07">
        <w:rPr>
          <w:sz w:val="16"/>
          <w:szCs w:val="16"/>
        </w:rPr>
        <w:t xml:space="preserve">                                                                                                                                       от  12.10.2021г № 62</w:t>
      </w:r>
    </w:p>
    <w:p w:rsidR="00D27D07" w:rsidRPr="00D27D07" w:rsidRDefault="00D27D07" w:rsidP="00D27D07">
      <w:pPr>
        <w:tabs>
          <w:tab w:val="left" w:pos="6480"/>
        </w:tabs>
        <w:autoSpaceDE w:val="0"/>
        <w:autoSpaceDN w:val="0"/>
        <w:adjustRightInd w:val="0"/>
        <w:jc w:val="center"/>
        <w:rPr>
          <w:sz w:val="16"/>
          <w:szCs w:val="16"/>
        </w:rPr>
      </w:pPr>
    </w:p>
    <w:p w:rsidR="00D27D07" w:rsidRPr="00D27D07" w:rsidRDefault="00D27D07" w:rsidP="00D27D07">
      <w:pPr>
        <w:tabs>
          <w:tab w:val="left" w:pos="6480"/>
        </w:tabs>
        <w:autoSpaceDE w:val="0"/>
        <w:autoSpaceDN w:val="0"/>
        <w:adjustRightInd w:val="0"/>
        <w:jc w:val="center"/>
        <w:rPr>
          <w:sz w:val="16"/>
          <w:szCs w:val="16"/>
        </w:rPr>
      </w:pPr>
      <w:bookmarkStart w:id="71" w:name="P1402"/>
      <w:bookmarkEnd w:id="71"/>
      <w:r w:rsidRPr="00D27D07">
        <w:rPr>
          <w:sz w:val="16"/>
          <w:szCs w:val="16"/>
        </w:rPr>
        <w:t>Реквизиты</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извещения о постановке на учет (изменении) денежного</w:t>
      </w:r>
    </w:p>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обязательства в органе Федерального казначейства</w:t>
      </w:r>
    </w:p>
    <w:p w:rsidR="00D27D07" w:rsidRDefault="00D27D07" w:rsidP="00D27D07">
      <w:pPr>
        <w:tabs>
          <w:tab w:val="left" w:pos="6480"/>
        </w:tabs>
        <w:autoSpaceDE w:val="0"/>
        <w:autoSpaceDN w:val="0"/>
        <w:adjustRightInd w:val="0"/>
        <w:jc w:val="center"/>
        <w:rPr>
          <w:sz w:val="16"/>
          <w:szCs w:val="16"/>
        </w:rPr>
      </w:pPr>
    </w:p>
    <w:p w:rsidR="00E40B6C" w:rsidRPr="00D27D07" w:rsidRDefault="00E40B6C" w:rsidP="00D27D07">
      <w:pPr>
        <w:tabs>
          <w:tab w:val="left" w:pos="6480"/>
        </w:tabs>
        <w:autoSpaceDE w:val="0"/>
        <w:autoSpaceDN w:val="0"/>
        <w:adjustRightInd w:val="0"/>
        <w:jc w:val="center"/>
        <w:rPr>
          <w:sz w:val="16"/>
          <w:szCs w:val="16"/>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8"/>
        <w:gridCol w:w="5128"/>
      </w:tblGrid>
      <w:tr w:rsidR="00D27D07" w:rsidRPr="00D27D07" w:rsidTr="00E40B6C">
        <w:trPr>
          <w:trHeight w:val="31"/>
        </w:trPr>
        <w:tc>
          <w:tcPr>
            <w:tcW w:w="9356" w:type="dxa"/>
            <w:gridSpan w:val="2"/>
            <w:tcBorders>
              <w:top w:val="nil"/>
              <w:left w:val="nil"/>
              <w:right w:val="nil"/>
            </w:tcBorders>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lastRenderedPageBreak/>
              <w:t>Единица измерения: руб. (с точностью до второго десятичного знака)</w:t>
            </w:r>
          </w:p>
        </w:tc>
      </w:tr>
      <w:tr w:rsidR="00D27D07" w:rsidRPr="00D27D07" w:rsidTr="00E40B6C">
        <w:tblPrEx>
          <w:tblBorders>
            <w:left w:val="single" w:sz="4" w:space="0" w:color="auto"/>
            <w:right w:val="single" w:sz="4" w:space="0" w:color="auto"/>
          </w:tblBorders>
        </w:tblPrEx>
        <w:trPr>
          <w:trHeight w:val="33"/>
        </w:trPr>
        <w:tc>
          <w:tcPr>
            <w:tcW w:w="42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Наименование реквизита</w:t>
            </w:r>
          </w:p>
        </w:tc>
        <w:tc>
          <w:tcPr>
            <w:tcW w:w="51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Правила формирования, заполнения реквизита</w:t>
            </w:r>
          </w:p>
        </w:tc>
      </w:tr>
      <w:tr w:rsidR="00D27D07" w:rsidRPr="00D27D07" w:rsidTr="00E40B6C">
        <w:tblPrEx>
          <w:tblBorders>
            <w:left w:val="single" w:sz="4" w:space="0" w:color="auto"/>
            <w:right w:val="single" w:sz="4" w:space="0" w:color="auto"/>
          </w:tblBorders>
        </w:tblPrEx>
        <w:trPr>
          <w:trHeight w:val="33"/>
        </w:trPr>
        <w:tc>
          <w:tcPr>
            <w:tcW w:w="42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w:t>
            </w:r>
          </w:p>
        </w:tc>
        <w:tc>
          <w:tcPr>
            <w:tcW w:w="51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2</w:t>
            </w:r>
          </w:p>
        </w:tc>
      </w:tr>
      <w:tr w:rsidR="00D27D07" w:rsidRPr="00D27D07" w:rsidTr="00E40B6C">
        <w:tblPrEx>
          <w:tblBorders>
            <w:left w:val="single" w:sz="4" w:space="0" w:color="auto"/>
            <w:right w:val="single" w:sz="4" w:space="0" w:color="auto"/>
          </w:tblBorders>
        </w:tblPrEx>
        <w:trPr>
          <w:trHeight w:val="94"/>
        </w:trPr>
        <w:tc>
          <w:tcPr>
            <w:tcW w:w="42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 Дата</w:t>
            </w:r>
          </w:p>
        </w:tc>
        <w:tc>
          <w:tcPr>
            <w:tcW w:w="51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дата Извещения о постановке на учет (изменении) денежного обязательства в Управлении.</w:t>
            </w:r>
          </w:p>
        </w:tc>
      </w:tr>
      <w:tr w:rsidR="00D27D07" w:rsidRPr="00D27D07" w:rsidTr="00E40B6C">
        <w:tblPrEx>
          <w:tblBorders>
            <w:left w:val="single" w:sz="4" w:space="0" w:color="auto"/>
            <w:right w:val="single" w:sz="4" w:space="0" w:color="auto"/>
          </w:tblBorders>
        </w:tblPrEx>
        <w:trPr>
          <w:trHeight w:val="61"/>
        </w:trPr>
        <w:tc>
          <w:tcPr>
            <w:tcW w:w="42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2. Наименование органа Федерального казначейства</w:t>
            </w:r>
          </w:p>
        </w:tc>
        <w:tc>
          <w:tcPr>
            <w:tcW w:w="51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«Управление Федерального казначейства по Новгородской области».</w:t>
            </w:r>
          </w:p>
        </w:tc>
      </w:tr>
      <w:tr w:rsidR="00D27D07" w:rsidRPr="00D27D07" w:rsidTr="00E40B6C">
        <w:tblPrEx>
          <w:tblBorders>
            <w:left w:val="single" w:sz="4" w:space="0" w:color="auto"/>
            <w:right w:val="single" w:sz="4" w:space="0" w:color="auto"/>
          </w:tblBorders>
        </w:tblPrEx>
        <w:trPr>
          <w:trHeight w:val="64"/>
        </w:trPr>
        <w:tc>
          <w:tcPr>
            <w:tcW w:w="42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2.1. Код органа Федерального казначейства (КОФК)</w:t>
            </w:r>
          </w:p>
        </w:tc>
        <w:tc>
          <w:tcPr>
            <w:tcW w:w="51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5000</w:t>
            </w:r>
          </w:p>
        </w:tc>
      </w:tr>
      <w:tr w:rsidR="00D27D07" w:rsidRPr="00D27D07" w:rsidTr="00E40B6C">
        <w:tblPrEx>
          <w:tblBorders>
            <w:left w:val="single" w:sz="4" w:space="0" w:color="auto"/>
            <w:right w:val="single" w:sz="4" w:space="0" w:color="auto"/>
          </w:tblBorders>
        </w:tblPrEx>
        <w:trPr>
          <w:trHeight w:val="189"/>
        </w:trPr>
        <w:tc>
          <w:tcPr>
            <w:tcW w:w="42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3. Получатель бюджетных средств</w:t>
            </w:r>
          </w:p>
        </w:tc>
        <w:tc>
          <w:tcPr>
            <w:tcW w:w="51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наименование участника бюджетного процесса (получателя средств местного бюджета</w:t>
            </w:r>
            <w:proofErr w:type="gramStart"/>
            <w:r w:rsidRPr="00D27D07">
              <w:rPr>
                <w:sz w:val="16"/>
                <w:szCs w:val="16"/>
              </w:rPr>
              <w:t xml:space="preserve"> )</w:t>
            </w:r>
            <w:proofErr w:type="gramEnd"/>
            <w:r w:rsidRPr="00D27D07">
              <w:rPr>
                <w:sz w:val="16"/>
                <w:szCs w:val="16"/>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27D07" w:rsidRPr="00D27D07" w:rsidTr="00E40B6C">
        <w:tblPrEx>
          <w:tblBorders>
            <w:left w:val="single" w:sz="4" w:space="0" w:color="auto"/>
            <w:right w:val="single" w:sz="4" w:space="0" w:color="auto"/>
          </w:tblBorders>
        </w:tblPrEx>
        <w:trPr>
          <w:trHeight w:val="64"/>
        </w:trPr>
        <w:tc>
          <w:tcPr>
            <w:tcW w:w="42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3.1. Код по Сводному реестру</w:t>
            </w:r>
          </w:p>
        </w:tc>
        <w:tc>
          <w:tcPr>
            <w:tcW w:w="51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по Сводному реестру получателя средств местного бюджета</w:t>
            </w:r>
            <w:proofErr w:type="gramStart"/>
            <w:r w:rsidRPr="00D27D07">
              <w:rPr>
                <w:sz w:val="16"/>
                <w:szCs w:val="16"/>
              </w:rPr>
              <w:t xml:space="preserve"> .</w:t>
            </w:r>
            <w:proofErr w:type="gramEnd"/>
          </w:p>
        </w:tc>
      </w:tr>
      <w:tr w:rsidR="00D27D07" w:rsidRPr="00D27D07" w:rsidTr="00E40B6C">
        <w:tblPrEx>
          <w:tblBorders>
            <w:left w:val="single" w:sz="4" w:space="0" w:color="auto"/>
            <w:right w:val="single" w:sz="4" w:space="0" w:color="auto"/>
          </w:tblBorders>
        </w:tblPrEx>
        <w:trPr>
          <w:trHeight w:val="64"/>
        </w:trPr>
        <w:tc>
          <w:tcPr>
            <w:tcW w:w="42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4. Наименование бюджета</w:t>
            </w:r>
          </w:p>
        </w:tc>
        <w:tc>
          <w:tcPr>
            <w:tcW w:w="51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«бюджет Любытинского муниципального района».</w:t>
            </w:r>
          </w:p>
        </w:tc>
      </w:tr>
      <w:tr w:rsidR="00D27D07" w:rsidRPr="00D27D07" w:rsidTr="00E40B6C">
        <w:tblPrEx>
          <w:tblBorders>
            <w:left w:val="single" w:sz="4" w:space="0" w:color="auto"/>
            <w:right w:val="single" w:sz="4" w:space="0" w:color="auto"/>
          </w:tblBorders>
        </w:tblPrEx>
        <w:trPr>
          <w:trHeight w:val="219"/>
        </w:trPr>
        <w:tc>
          <w:tcPr>
            <w:tcW w:w="42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5. Код ОКТМО</w:t>
            </w:r>
          </w:p>
        </w:tc>
        <w:tc>
          <w:tcPr>
            <w:tcW w:w="51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27D07" w:rsidRPr="00D27D07" w:rsidTr="00E40B6C">
        <w:tblPrEx>
          <w:tblBorders>
            <w:left w:val="single" w:sz="4" w:space="0" w:color="auto"/>
            <w:right w:val="single" w:sz="4" w:space="0" w:color="auto"/>
          </w:tblBorders>
        </w:tblPrEx>
        <w:trPr>
          <w:trHeight w:val="31"/>
        </w:trPr>
        <w:tc>
          <w:tcPr>
            <w:tcW w:w="42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 Финансовый орган</w:t>
            </w:r>
          </w:p>
        </w:tc>
        <w:tc>
          <w:tcPr>
            <w:tcW w:w="51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наименование финансового органа.</w:t>
            </w:r>
          </w:p>
        </w:tc>
      </w:tr>
      <w:tr w:rsidR="00D27D07" w:rsidRPr="00D27D07" w:rsidTr="00E40B6C">
        <w:tblPrEx>
          <w:tblBorders>
            <w:left w:val="single" w:sz="4" w:space="0" w:color="auto"/>
            <w:right w:val="single" w:sz="4" w:space="0" w:color="auto"/>
          </w:tblBorders>
        </w:tblPrEx>
        <w:trPr>
          <w:trHeight w:val="94"/>
        </w:trPr>
        <w:tc>
          <w:tcPr>
            <w:tcW w:w="42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6.1. Код по ОКПО</w:t>
            </w:r>
          </w:p>
        </w:tc>
        <w:tc>
          <w:tcPr>
            <w:tcW w:w="51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код финансового органа по Общероссийскому классификатору предприятий и организаций.</w:t>
            </w:r>
          </w:p>
        </w:tc>
      </w:tr>
      <w:tr w:rsidR="00D27D07" w:rsidRPr="00D27D07" w:rsidTr="00E40B6C">
        <w:tblPrEx>
          <w:tblBorders>
            <w:left w:val="single" w:sz="4" w:space="0" w:color="auto"/>
            <w:right w:val="single" w:sz="4" w:space="0" w:color="auto"/>
          </w:tblBorders>
        </w:tblPrEx>
        <w:trPr>
          <w:trHeight w:val="127"/>
        </w:trPr>
        <w:tc>
          <w:tcPr>
            <w:tcW w:w="42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D27D07" w:rsidRPr="00D27D07" w:rsidTr="00E40B6C">
        <w:tblPrEx>
          <w:tblBorders>
            <w:left w:val="single" w:sz="4" w:space="0" w:color="auto"/>
            <w:right w:val="single" w:sz="4" w:space="0" w:color="auto"/>
          </w:tblBorders>
        </w:tblPrEx>
        <w:trPr>
          <w:trHeight w:val="125"/>
        </w:trPr>
        <w:tc>
          <w:tcPr>
            <w:tcW w:w="42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D27D07" w:rsidRPr="00D27D07" w:rsidTr="00E40B6C">
        <w:tblPrEx>
          <w:tblBorders>
            <w:left w:val="single" w:sz="4" w:space="0" w:color="auto"/>
            <w:right w:val="single" w:sz="4" w:space="0" w:color="auto"/>
          </w:tblBorders>
        </w:tblPrEx>
        <w:trPr>
          <w:trHeight w:val="125"/>
        </w:trPr>
        <w:tc>
          <w:tcPr>
            <w:tcW w:w="42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D27D07" w:rsidRPr="00D27D07" w:rsidTr="00E40B6C">
        <w:tblPrEx>
          <w:tblBorders>
            <w:left w:val="single" w:sz="4" w:space="0" w:color="auto"/>
            <w:right w:val="single" w:sz="4" w:space="0" w:color="auto"/>
          </w:tblBorders>
        </w:tblPrEx>
        <w:trPr>
          <w:trHeight w:val="64"/>
        </w:trPr>
        <w:tc>
          <w:tcPr>
            <w:tcW w:w="42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10. Дата Сведений о денежном обязательстве</w:t>
            </w:r>
          </w:p>
        </w:tc>
        <w:tc>
          <w:tcPr>
            <w:tcW w:w="51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дата Сведений о денежном обязательстве.</w:t>
            </w:r>
          </w:p>
        </w:tc>
      </w:tr>
      <w:tr w:rsidR="00D27D07" w:rsidRPr="00D27D07" w:rsidTr="00E40B6C">
        <w:tblPrEx>
          <w:tblBorders>
            <w:left w:val="single" w:sz="4" w:space="0" w:color="auto"/>
            <w:right w:val="single" w:sz="4" w:space="0" w:color="auto"/>
          </w:tblBorders>
        </w:tblPrEx>
        <w:trPr>
          <w:trHeight w:val="64"/>
        </w:trPr>
        <w:tc>
          <w:tcPr>
            <w:tcW w:w="42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11. Дата постановки на учет (изменения) денежного обязательства</w:t>
            </w:r>
          </w:p>
        </w:tc>
        <w:tc>
          <w:tcPr>
            <w:tcW w:w="51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дата постановки на учет (изменения) денежного обязательства.</w:t>
            </w:r>
          </w:p>
        </w:tc>
      </w:tr>
      <w:tr w:rsidR="00D27D07" w:rsidRPr="00D27D07" w:rsidTr="00E40B6C">
        <w:tblPrEx>
          <w:tblBorders>
            <w:left w:val="single" w:sz="4" w:space="0" w:color="auto"/>
            <w:right w:val="single" w:sz="4" w:space="0" w:color="auto"/>
          </w:tblBorders>
        </w:tblPrEx>
        <w:trPr>
          <w:trHeight w:val="64"/>
        </w:trPr>
        <w:tc>
          <w:tcPr>
            <w:tcW w:w="42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12. Порядковый номер внесения изменений в денежное обязательство</w:t>
            </w:r>
          </w:p>
        </w:tc>
        <w:tc>
          <w:tcPr>
            <w:tcW w:w="51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порядковый номер внесения изменений в денежное обязательство.</w:t>
            </w:r>
          </w:p>
        </w:tc>
      </w:tr>
      <w:tr w:rsidR="00D27D07" w:rsidRPr="00D27D07" w:rsidTr="00E40B6C">
        <w:tblPrEx>
          <w:tblBorders>
            <w:left w:val="single" w:sz="4" w:space="0" w:color="auto"/>
            <w:right w:val="single" w:sz="4" w:space="0" w:color="auto"/>
          </w:tblBorders>
        </w:tblPrEx>
        <w:trPr>
          <w:trHeight w:val="64"/>
        </w:trPr>
        <w:tc>
          <w:tcPr>
            <w:tcW w:w="42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13. Учетный номер денежного обязательства</w:t>
            </w:r>
          </w:p>
        </w:tc>
        <w:tc>
          <w:tcPr>
            <w:tcW w:w="51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Указываются учетный номер денежного обязательства.</w:t>
            </w:r>
          </w:p>
        </w:tc>
      </w:tr>
      <w:tr w:rsidR="00D27D07" w:rsidRPr="00D27D07" w:rsidTr="00E40B6C">
        <w:tblPrEx>
          <w:tblBorders>
            <w:left w:val="single" w:sz="4" w:space="0" w:color="auto"/>
            <w:right w:val="single" w:sz="4" w:space="0" w:color="auto"/>
          </w:tblBorders>
        </w:tblPrEx>
        <w:trPr>
          <w:trHeight w:val="125"/>
        </w:trPr>
        <w:tc>
          <w:tcPr>
            <w:tcW w:w="4228" w:type="dxa"/>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14. Номер реестровой записи в реестре контрактов (реестре соглашений)</w:t>
            </w:r>
          </w:p>
        </w:tc>
        <w:tc>
          <w:tcPr>
            <w:tcW w:w="5128" w:type="dxa"/>
          </w:tcPr>
          <w:p w:rsidR="00D27D07" w:rsidRPr="00D27D07" w:rsidRDefault="00D27D07" w:rsidP="00D27D07">
            <w:pPr>
              <w:tabs>
                <w:tab w:val="left" w:pos="6480"/>
              </w:tabs>
              <w:autoSpaceDE w:val="0"/>
              <w:autoSpaceDN w:val="0"/>
              <w:adjustRightInd w:val="0"/>
              <w:jc w:val="center"/>
              <w:rPr>
                <w:sz w:val="16"/>
                <w:szCs w:val="16"/>
              </w:rPr>
            </w:pPr>
            <w:proofErr w:type="gramStart"/>
            <w:r w:rsidRPr="00D27D07">
              <w:rPr>
                <w:sz w:val="16"/>
                <w:szCs w:val="1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D27D07">
              <w:rPr>
                <w:sz w:val="16"/>
                <w:szCs w:val="16"/>
              </w:rPr>
              <w:t xml:space="preserve"> соглашений.</w:t>
            </w:r>
          </w:p>
        </w:tc>
      </w:tr>
      <w:tr w:rsidR="00D27D07" w:rsidRPr="00D27D07" w:rsidTr="00E40B6C">
        <w:tblPrEx>
          <w:tblBorders>
            <w:left w:val="single" w:sz="4" w:space="0" w:color="auto"/>
            <w:right w:val="single" w:sz="4" w:space="0" w:color="auto"/>
          </w:tblBorders>
        </w:tblPrEx>
        <w:trPr>
          <w:trHeight w:val="24"/>
        </w:trPr>
        <w:tc>
          <w:tcPr>
            <w:tcW w:w="4228" w:type="dxa"/>
            <w:tcBorders>
              <w:bottom w:val="single" w:sz="4" w:space="0" w:color="auto"/>
            </w:tcBorders>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15. Ответственный исполнитель</w:t>
            </w:r>
          </w:p>
        </w:tc>
        <w:tc>
          <w:tcPr>
            <w:tcW w:w="5128" w:type="dxa"/>
            <w:tcBorders>
              <w:bottom w:val="single" w:sz="4" w:space="0" w:color="auto"/>
            </w:tcBorders>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Указываются должность, подпись, расшифровка подписи, телефон ответственного исполнителя.</w:t>
            </w:r>
          </w:p>
        </w:tc>
      </w:tr>
      <w:tr w:rsidR="00D27D07" w:rsidRPr="00D27D07" w:rsidTr="00E40B6C">
        <w:tblPrEx>
          <w:tblBorders>
            <w:left w:val="single" w:sz="4" w:space="0" w:color="auto"/>
            <w:right w:val="single" w:sz="4" w:space="0" w:color="auto"/>
            <w:insideH w:val="nil"/>
          </w:tblBorders>
        </w:tblPrEx>
        <w:trPr>
          <w:trHeight w:val="24"/>
        </w:trPr>
        <w:tc>
          <w:tcPr>
            <w:tcW w:w="4228" w:type="dxa"/>
            <w:tcBorders>
              <w:top w:val="single" w:sz="4" w:space="0" w:color="auto"/>
              <w:bottom w:val="single" w:sz="4" w:space="0" w:color="auto"/>
            </w:tcBorders>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16. Дата</w:t>
            </w:r>
          </w:p>
          <w:p w:rsidR="00D27D07" w:rsidRPr="00D27D07" w:rsidRDefault="00D27D07" w:rsidP="00E40B6C">
            <w:pPr>
              <w:tabs>
                <w:tab w:val="left" w:pos="6480"/>
              </w:tabs>
              <w:autoSpaceDE w:val="0"/>
              <w:autoSpaceDN w:val="0"/>
              <w:adjustRightInd w:val="0"/>
              <w:rPr>
                <w:sz w:val="16"/>
                <w:szCs w:val="16"/>
              </w:rPr>
            </w:pPr>
          </w:p>
        </w:tc>
        <w:tc>
          <w:tcPr>
            <w:tcW w:w="5128" w:type="dxa"/>
            <w:tcBorders>
              <w:top w:val="single" w:sz="4" w:space="0" w:color="auto"/>
              <w:bottom w:val="single" w:sz="4" w:space="0" w:color="auto"/>
            </w:tcBorders>
          </w:tcPr>
          <w:p w:rsidR="00D27D07" w:rsidRPr="00D27D07" w:rsidRDefault="00D27D07" w:rsidP="00D27D07">
            <w:pPr>
              <w:tabs>
                <w:tab w:val="left" w:pos="6480"/>
              </w:tabs>
              <w:autoSpaceDE w:val="0"/>
              <w:autoSpaceDN w:val="0"/>
              <w:adjustRightInd w:val="0"/>
              <w:jc w:val="center"/>
              <w:rPr>
                <w:sz w:val="16"/>
                <w:szCs w:val="16"/>
              </w:rPr>
            </w:pPr>
            <w:r w:rsidRPr="00D27D07">
              <w:rPr>
                <w:sz w:val="16"/>
                <w:szCs w:val="16"/>
              </w:rPr>
              <w:t>Указывается дата подписания Извещения о постановке на учет (изменении) денежного обязательства в Управлении.</w:t>
            </w:r>
          </w:p>
        </w:tc>
      </w:tr>
    </w:tbl>
    <w:p w:rsidR="00D27D07" w:rsidRPr="00D27D07" w:rsidRDefault="00D27D07" w:rsidP="00D27D07">
      <w:pPr>
        <w:tabs>
          <w:tab w:val="left" w:pos="6480"/>
        </w:tabs>
        <w:autoSpaceDE w:val="0"/>
        <w:autoSpaceDN w:val="0"/>
        <w:adjustRightInd w:val="0"/>
        <w:jc w:val="center"/>
      </w:pPr>
    </w:p>
    <w:p w:rsidR="00E40B6C" w:rsidRPr="00E40B6C" w:rsidRDefault="00E40B6C" w:rsidP="00E40B6C">
      <w:pPr>
        <w:tabs>
          <w:tab w:val="left" w:pos="6480"/>
        </w:tabs>
        <w:autoSpaceDE w:val="0"/>
        <w:autoSpaceDN w:val="0"/>
        <w:adjustRightInd w:val="0"/>
        <w:jc w:val="center"/>
        <w:rPr>
          <w:b/>
          <w:bCs/>
          <w:sz w:val="16"/>
          <w:szCs w:val="16"/>
        </w:rPr>
      </w:pPr>
      <w:r w:rsidRPr="00E40B6C">
        <w:rPr>
          <w:b/>
          <w:bCs/>
          <w:sz w:val="16"/>
          <w:szCs w:val="16"/>
        </w:rPr>
        <w:lastRenderedPageBreak/>
        <w:t>КОМИТЕТ ФИНАНСОВ АДМИНИСТРАЦИИ ЛЮБЫТИНСКОГО МУНИЦИПАЛЬНОГО РАЙОНА</w:t>
      </w:r>
    </w:p>
    <w:p w:rsidR="00E40B6C" w:rsidRPr="00E40B6C" w:rsidRDefault="00E40B6C" w:rsidP="00E40B6C">
      <w:pPr>
        <w:tabs>
          <w:tab w:val="left" w:pos="6480"/>
        </w:tabs>
        <w:autoSpaceDE w:val="0"/>
        <w:autoSpaceDN w:val="0"/>
        <w:adjustRightInd w:val="0"/>
        <w:jc w:val="center"/>
        <w:rPr>
          <w:b/>
          <w:bCs/>
          <w:sz w:val="16"/>
          <w:szCs w:val="16"/>
        </w:rPr>
      </w:pPr>
    </w:p>
    <w:p w:rsidR="00E40B6C" w:rsidRPr="00E40B6C" w:rsidRDefault="00E40B6C" w:rsidP="00E40B6C">
      <w:pPr>
        <w:tabs>
          <w:tab w:val="left" w:pos="6480"/>
        </w:tabs>
        <w:autoSpaceDE w:val="0"/>
        <w:autoSpaceDN w:val="0"/>
        <w:adjustRightInd w:val="0"/>
        <w:jc w:val="center"/>
        <w:rPr>
          <w:b/>
          <w:sz w:val="16"/>
          <w:szCs w:val="16"/>
        </w:rPr>
      </w:pPr>
      <w:r w:rsidRPr="00E40B6C">
        <w:rPr>
          <w:b/>
          <w:sz w:val="16"/>
          <w:szCs w:val="16"/>
        </w:rPr>
        <w:t>ПРИКАЗ</w:t>
      </w:r>
    </w:p>
    <w:p w:rsidR="00E40B6C" w:rsidRPr="00E40B6C" w:rsidRDefault="00E40B6C" w:rsidP="00E40B6C">
      <w:pPr>
        <w:tabs>
          <w:tab w:val="left" w:pos="6480"/>
        </w:tabs>
        <w:autoSpaceDE w:val="0"/>
        <w:autoSpaceDN w:val="0"/>
        <w:adjustRightInd w:val="0"/>
        <w:jc w:val="center"/>
        <w:rPr>
          <w:b/>
          <w:bCs/>
          <w:sz w:val="16"/>
          <w:szCs w:val="16"/>
        </w:rPr>
      </w:pPr>
    </w:p>
    <w:p w:rsidR="00E40B6C" w:rsidRPr="00E40B6C" w:rsidRDefault="00E40B6C" w:rsidP="00E40B6C">
      <w:pPr>
        <w:tabs>
          <w:tab w:val="left" w:pos="6480"/>
        </w:tabs>
        <w:autoSpaceDE w:val="0"/>
        <w:autoSpaceDN w:val="0"/>
        <w:adjustRightInd w:val="0"/>
        <w:jc w:val="center"/>
        <w:rPr>
          <w:sz w:val="16"/>
          <w:szCs w:val="16"/>
        </w:rPr>
      </w:pPr>
      <w:r w:rsidRPr="00E40B6C">
        <w:rPr>
          <w:sz w:val="16"/>
          <w:szCs w:val="16"/>
        </w:rPr>
        <w:t>12 октября 2021 года</w:t>
      </w:r>
      <w:r w:rsidRPr="00E40B6C">
        <w:rPr>
          <w:sz w:val="16"/>
          <w:szCs w:val="16"/>
        </w:rPr>
        <w:tab/>
      </w:r>
      <w:r w:rsidRPr="00E40B6C">
        <w:rPr>
          <w:sz w:val="16"/>
          <w:szCs w:val="16"/>
        </w:rPr>
        <w:tab/>
      </w:r>
      <w:r w:rsidRPr="00E40B6C">
        <w:rPr>
          <w:sz w:val="16"/>
          <w:szCs w:val="16"/>
        </w:rPr>
        <w:tab/>
      </w:r>
      <w:r w:rsidRPr="00E40B6C">
        <w:rPr>
          <w:sz w:val="16"/>
          <w:szCs w:val="16"/>
        </w:rPr>
        <w:tab/>
        <w:t xml:space="preserve">   </w:t>
      </w:r>
      <w:r w:rsidRPr="00E40B6C">
        <w:rPr>
          <w:sz w:val="16"/>
          <w:szCs w:val="16"/>
        </w:rPr>
        <w:tab/>
      </w:r>
      <w:r w:rsidRPr="00E40B6C">
        <w:rPr>
          <w:sz w:val="16"/>
          <w:szCs w:val="16"/>
        </w:rPr>
        <w:tab/>
        <w:t xml:space="preserve">                           № 63</w:t>
      </w:r>
    </w:p>
    <w:p w:rsidR="00E40B6C" w:rsidRPr="00E40B6C" w:rsidRDefault="00E40B6C" w:rsidP="00E40B6C">
      <w:pPr>
        <w:tabs>
          <w:tab w:val="left" w:pos="6480"/>
        </w:tabs>
        <w:autoSpaceDE w:val="0"/>
        <w:autoSpaceDN w:val="0"/>
        <w:adjustRightInd w:val="0"/>
        <w:jc w:val="center"/>
        <w:rPr>
          <w:sz w:val="16"/>
          <w:szCs w:val="16"/>
        </w:rPr>
      </w:pPr>
    </w:p>
    <w:p w:rsidR="00E40B6C" w:rsidRPr="00E40B6C" w:rsidRDefault="00E40B6C" w:rsidP="00E40B6C">
      <w:pPr>
        <w:tabs>
          <w:tab w:val="left" w:pos="6480"/>
        </w:tabs>
        <w:autoSpaceDE w:val="0"/>
        <w:autoSpaceDN w:val="0"/>
        <w:adjustRightInd w:val="0"/>
        <w:jc w:val="center"/>
        <w:rPr>
          <w:sz w:val="16"/>
          <w:szCs w:val="16"/>
        </w:rPr>
      </w:pPr>
    </w:p>
    <w:p w:rsidR="00E40B6C" w:rsidRPr="00E40B6C" w:rsidRDefault="00E40B6C" w:rsidP="00E40B6C">
      <w:pPr>
        <w:tabs>
          <w:tab w:val="left" w:pos="6480"/>
        </w:tabs>
        <w:autoSpaceDE w:val="0"/>
        <w:autoSpaceDN w:val="0"/>
        <w:adjustRightInd w:val="0"/>
        <w:jc w:val="center"/>
        <w:rPr>
          <w:sz w:val="16"/>
          <w:szCs w:val="16"/>
        </w:rPr>
      </w:pPr>
      <w:proofErr w:type="spellStart"/>
      <w:r w:rsidRPr="00E40B6C">
        <w:rPr>
          <w:sz w:val="16"/>
          <w:szCs w:val="16"/>
        </w:rPr>
        <w:t>р.п</w:t>
      </w:r>
      <w:proofErr w:type="spellEnd"/>
      <w:r w:rsidRPr="00E40B6C">
        <w:rPr>
          <w:sz w:val="16"/>
          <w:szCs w:val="16"/>
        </w:rPr>
        <w:t xml:space="preserve">. </w:t>
      </w:r>
      <w:proofErr w:type="spellStart"/>
      <w:r w:rsidRPr="00E40B6C">
        <w:rPr>
          <w:sz w:val="16"/>
          <w:szCs w:val="16"/>
        </w:rPr>
        <w:t>Любытино</w:t>
      </w:r>
      <w:proofErr w:type="spellEnd"/>
    </w:p>
    <w:p w:rsidR="00E40B6C" w:rsidRPr="00E40B6C" w:rsidRDefault="00E40B6C" w:rsidP="00E40B6C">
      <w:pPr>
        <w:tabs>
          <w:tab w:val="left" w:pos="6480"/>
        </w:tabs>
        <w:autoSpaceDE w:val="0"/>
        <w:autoSpaceDN w:val="0"/>
        <w:adjustRightInd w:val="0"/>
        <w:jc w:val="center"/>
        <w:rPr>
          <w:sz w:val="16"/>
          <w:szCs w:val="16"/>
        </w:rPr>
      </w:pPr>
    </w:p>
    <w:p w:rsidR="00E40B6C" w:rsidRPr="00E40B6C" w:rsidRDefault="00E40B6C" w:rsidP="00E40B6C">
      <w:pPr>
        <w:tabs>
          <w:tab w:val="left" w:pos="6480"/>
        </w:tabs>
        <w:autoSpaceDE w:val="0"/>
        <w:autoSpaceDN w:val="0"/>
        <w:adjustRightInd w:val="0"/>
        <w:jc w:val="center"/>
        <w:rPr>
          <w:sz w:val="16"/>
          <w:szCs w:val="16"/>
        </w:rPr>
      </w:pPr>
    </w:p>
    <w:p w:rsidR="00E40B6C" w:rsidRPr="00E40B6C" w:rsidRDefault="00E40B6C" w:rsidP="00E40B6C">
      <w:pPr>
        <w:tabs>
          <w:tab w:val="left" w:pos="6480"/>
        </w:tabs>
        <w:autoSpaceDE w:val="0"/>
        <w:autoSpaceDN w:val="0"/>
        <w:adjustRightInd w:val="0"/>
        <w:jc w:val="center"/>
        <w:rPr>
          <w:b/>
          <w:sz w:val="16"/>
          <w:szCs w:val="16"/>
        </w:rPr>
      </w:pPr>
      <w:r w:rsidRPr="00E40B6C">
        <w:rPr>
          <w:b/>
          <w:sz w:val="16"/>
          <w:szCs w:val="16"/>
        </w:rPr>
        <w:t>Об утверждении порядка исполнения бюджета муниципального района по расходам и санкционирования оплаты денежных обязательств, подлежащих исполнению за счет бюджетных ассигнований  по расходам бюджета муниципального района</w:t>
      </w:r>
    </w:p>
    <w:p w:rsidR="00E40B6C" w:rsidRPr="00E40B6C" w:rsidRDefault="00E40B6C" w:rsidP="00E40B6C">
      <w:pPr>
        <w:tabs>
          <w:tab w:val="left" w:pos="6480"/>
        </w:tabs>
        <w:autoSpaceDE w:val="0"/>
        <w:autoSpaceDN w:val="0"/>
        <w:adjustRightInd w:val="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tblGrid>
      <w:tr w:rsidR="00E40B6C" w:rsidRPr="00E40B6C" w:rsidTr="00E40B6C">
        <w:tc>
          <w:tcPr>
            <w:tcW w:w="5388" w:type="dxa"/>
            <w:tcBorders>
              <w:top w:val="nil"/>
              <w:left w:val="nil"/>
              <w:bottom w:val="nil"/>
              <w:right w:val="nil"/>
            </w:tcBorders>
          </w:tcPr>
          <w:p w:rsidR="00E40B6C" w:rsidRPr="00E40B6C" w:rsidRDefault="00E40B6C" w:rsidP="00E40B6C">
            <w:pPr>
              <w:tabs>
                <w:tab w:val="left" w:pos="6480"/>
              </w:tabs>
              <w:autoSpaceDE w:val="0"/>
              <w:autoSpaceDN w:val="0"/>
              <w:adjustRightInd w:val="0"/>
              <w:rPr>
                <w:b/>
                <w:sz w:val="16"/>
                <w:szCs w:val="16"/>
              </w:rPr>
            </w:pPr>
          </w:p>
        </w:tc>
      </w:tr>
    </w:tbl>
    <w:p w:rsidR="00E40B6C" w:rsidRPr="00E40B6C" w:rsidRDefault="00E40B6C" w:rsidP="00E40B6C">
      <w:pPr>
        <w:tabs>
          <w:tab w:val="left" w:pos="6480"/>
        </w:tabs>
        <w:autoSpaceDE w:val="0"/>
        <w:autoSpaceDN w:val="0"/>
        <w:adjustRightInd w:val="0"/>
        <w:rPr>
          <w:sz w:val="16"/>
          <w:szCs w:val="16"/>
        </w:rPr>
      </w:pP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Руководствуясь статьей 219 Бюджетного кодекса Российской Федерации, Положением о комитете финансов Администрации Любытинского муниципального района, утвержденным постановлением Администрации Любытинского муниципального района от 10.11.2015 № 592</w:t>
      </w:r>
    </w:p>
    <w:p w:rsidR="00E40B6C" w:rsidRPr="00E40B6C" w:rsidRDefault="00E40B6C" w:rsidP="00E40B6C">
      <w:pPr>
        <w:tabs>
          <w:tab w:val="left" w:pos="6480"/>
        </w:tabs>
        <w:autoSpaceDE w:val="0"/>
        <w:autoSpaceDN w:val="0"/>
        <w:adjustRightInd w:val="0"/>
        <w:rPr>
          <w:sz w:val="16"/>
          <w:szCs w:val="16"/>
        </w:rPr>
      </w:pPr>
    </w:p>
    <w:p w:rsidR="00E40B6C" w:rsidRPr="00E40B6C" w:rsidRDefault="00E40B6C" w:rsidP="00E40B6C">
      <w:pPr>
        <w:tabs>
          <w:tab w:val="left" w:pos="6480"/>
        </w:tabs>
        <w:autoSpaceDE w:val="0"/>
        <w:autoSpaceDN w:val="0"/>
        <w:adjustRightInd w:val="0"/>
        <w:rPr>
          <w:sz w:val="16"/>
          <w:szCs w:val="16"/>
        </w:rPr>
      </w:pPr>
      <w:r w:rsidRPr="00E40B6C">
        <w:rPr>
          <w:sz w:val="16"/>
          <w:szCs w:val="16"/>
        </w:rPr>
        <w:t>ПРИКАЗЫВАЮ:</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1.Утвердить прилагаемый порядок исполнения бюджета Любытинского муниципального района по расходам и санкционирования оплаты денежных обязательств, подлежащих исполнению за счет бюджетных ассигнований по расходам бюджета муниципального района.</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2. Признать утратившими силу приказ комитета финансов Администрации Любытинского муниципального района от 16.03.2021 № 15 «Об утверждении порядка исполнения бюджета муниципального района по расходам и санкционирования оплаты денежных обязательств, подлежащих исполнению за счет бюджетных ассигнований  по расходам бюджета муниципального района».</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3. Настоящее постановление вступает в силу с 1 января 2022 года.</w:t>
      </w:r>
    </w:p>
    <w:p w:rsidR="00E40B6C" w:rsidRPr="00E40B6C" w:rsidRDefault="00E40B6C" w:rsidP="00E40B6C">
      <w:pPr>
        <w:tabs>
          <w:tab w:val="left" w:pos="6480"/>
        </w:tabs>
        <w:autoSpaceDE w:val="0"/>
        <w:autoSpaceDN w:val="0"/>
        <w:adjustRightInd w:val="0"/>
        <w:rPr>
          <w:sz w:val="16"/>
          <w:szCs w:val="16"/>
        </w:rPr>
      </w:pPr>
    </w:p>
    <w:p w:rsidR="00E40B6C" w:rsidRPr="00E40B6C" w:rsidRDefault="00E40B6C" w:rsidP="00E40B6C">
      <w:pPr>
        <w:tabs>
          <w:tab w:val="left" w:pos="6480"/>
        </w:tabs>
        <w:autoSpaceDE w:val="0"/>
        <w:autoSpaceDN w:val="0"/>
        <w:adjustRightInd w:val="0"/>
        <w:rPr>
          <w:sz w:val="16"/>
          <w:szCs w:val="16"/>
        </w:rPr>
      </w:pPr>
    </w:p>
    <w:p w:rsidR="00E40B6C" w:rsidRPr="00E40B6C" w:rsidRDefault="00E40B6C" w:rsidP="00E40B6C">
      <w:pPr>
        <w:tabs>
          <w:tab w:val="left" w:pos="6480"/>
        </w:tabs>
        <w:autoSpaceDE w:val="0"/>
        <w:autoSpaceDN w:val="0"/>
        <w:adjustRightInd w:val="0"/>
        <w:rPr>
          <w:sz w:val="16"/>
          <w:szCs w:val="16"/>
        </w:rPr>
      </w:pPr>
    </w:p>
    <w:p w:rsidR="00E40B6C" w:rsidRPr="00E40B6C" w:rsidRDefault="00E40B6C" w:rsidP="00E40B6C">
      <w:pPr>
        <w:tabs>
          <w:tab w:val="left" w:pos="6480"/>
        </w:tabs>
        <w:autoSpaceDE w:val="0"/>
        <w:autoSpaceDN w:val="0"/>
        <w:adjustRightInd w:val="0"/>
        <w:rPr>
          <w:sz w:val="16"/>
          <w:szCs w:val="16"/>
        </w:rPr>
      </w:pPr>
    </w:p>
    <w:p w:rsidR="00E40B6C" w:rsidRPr="00E40B6C" w:rsidRDefault="00E40B6C" w:rsidP="00E40B6C">
      <w:pPr>
        <w:tabs>
          <w:tab w:val="left" w:pos="6480"/>
        </w:tabs>
        <w:autoSpaceDE w:val="0"/>
        <w:autoSpaceDN w:val="0"/>
        <w:adjustRightInd w:val="0"/>
        <w:rPr>
          <w:sz w:val="16"/>
          <w:szCs w:val="16"/>
        </w:rPr>
      </w:pPr>
      <w:r>
        <w:rPr>
          <w:sz w:val="16"/>
          <w:szCs w:val="16"/>
        </w:rPr>
        <w:t xml:space="preserve">                                             </w:t>
      </w:r>
      <w:r w:rsidRPr="00E40B6C">
        <w:rPr>
          <w:sz w:val="16"/>
          <w:szCs w:val="16"/>
        </w:rPr>
        <w:t xml:space="preserve">Председатель комитета финансов                     О.В.  Новикова </w:t>
      </w:r>
    </w:p>
    <w:p w:rsidR="00E40B6C" w:rsidRPr="00E40B6C" w:rsidRDefault="00E40B6C" w:rsidP="00E40B6C">
      <w:pPr>
        <w:tabs>
          <w:tab w:val="left" w:pos="6480"/>
        </w:tabs>
        <w:autoSpaceDE w:val="0"/>
        <w:autoSpaceDN w:val="0"/>
        <w:adjustRightInd w:val="0"/>
        <w:rPr>
          <w:sz w:val="16"/>
          <w:szCs w:val="16"/>
        </w:rPr>
      </w:pPr>
    </w:p>
    <w:p w:rsidR="00E40B6C" w:rsidRPr="00E40B6C" w:rsidRDefault="00E40B6C" w:rsidP="00E40B6C">
      <w:pPr>
        <w:tabs>
          <w:tab w:val="left" w:pos="6480"/>
        </w:tabs>
        <w:autoSpaceDE w:val="0"/>
        <w:autoSpaceDN w:val="0"/>
        <w:adjustRightInd w:val="0"/>
        <w:rPr>
          <w:sz w:val="16"/>
          <w:szCs w:val="16"/>
        </w:rPr>
      </w:pPr>
    </w:p>
    <w:p w:rsidR="00E40B6C" w:rsidRPr="00E40B6C" w:rsidRDefault="00E40B6C" w:rsidP="00E40B6C">
      <w:pPr>
        <w:tabs>
          <w:tab w:val="left" w:pos="6480"/>
        </w:tabs>
        <w:autoSpaceDE w:val="0"/>
        <w:autoSpaceDN w:val="0"/>
        <w:adjustRightInd w:val="0"/>
        <w:jc w:val="center"/>
      </w:pPr>
    </w:p>
    <w:p w:rsidR="00E40B6C" w:rsidRPr="00E40B6C" w:rsidRDefault="00E40B6C" w:rsidP="00E40B6C">
      <w:pPr>
        <w:tabs>
          <w:tab w:val="left" w:pos="6480"/>
        </w:tabs>
        <w:autoSpaceDE w:val="0"/>
        <w:autoSpaceDN w:val="0"/>
        <w:adjustRightInd w:val="0"/>
        <w:jc w:val="center"/>
      </w:pPr>
    </w:p>
    <w:p w:rsidR="00E40B6C" w:rsidRPr="00E40B6C" w:rsidRDefault="00E40B6C" w:rsidP="00E40B6C">
      <w:pPr>
        <w:tabs>
          <w:tab w:val="left" w:pos="6480"/>
        </w:tabs>
        <w:autoSpaceDE w:val="0"/>
        <w:autoSpaceDN w:val="0"/>
        <w:adjustRightInd w:val="0"/>
        <w:jc w:val="center"/>
      </w:pPr>
    </w:p>
    <w:p w:rsidR="00E40B6C" w:rsidRPr="00E40B6C" w:rsidRDefault="00E40B6C" w:rsidP="00E40B6C">
      <w:pPr>
        <w:tabs>
          <w:tab w:val="left" w:pos="6480"/>
        </w:tabs>
        <w:autoSpaceDE w:val="0"/>
        <w:autoSpaceDN w:val="0"/>
        <w:adjustRightInd w:val="0"/>
        <w:jc w:val="right"/>
        <w:rPr>
          <w:sz w:val="16"/>
          <w:szCs w:val="16"/>
        </w:rPr>
      </w:pPr>
      <w:r w:rsidRPr="00E40B6C">
        <w:rPr>
          <w:sz w:val="16"/>
          <w:szCs w:val="16"/>
        </w:rPr>
        <w:t>Утвержден</w:t>
      </w:r>
    </w:p>
    <w:p w:rsidR="00E40B6C" w:rsidRPr="00E40B6C" w:rsidRDefault="00E40B6C" w:rsidP="00E40B6C">
      <w:pPr>
        <w:tabs>
          <w:tab w:val="left" w:pos="6480"/>
        </w:tabs>
        <w:autoSpaceDE w:val="0"/>
        <w:autoSpaceDN w:val="0"/>
        <w:adjustRightInd w:val="0"/>
        <w:jc w:val="right"/>
        <w:rPr>
          <w:sz w:val="16"/>
          <w:szCs w:val="16"/>
        </w:rPr>
      </w:pPr>
      <w:r w:rsidRPr="00E40B6C">
        <w:rPr>
          <w:sz w:val="16"/>
          <w:szCs w:val="16"/>
        </w:rPr>
        <w:t>приказом комитетом финансов</w:t>
      </w:r>
    </w:p>
    <w:p w:rsidR="00E40B6C" w:rsidRPr="00E40B6C" w:rsidRDefault="00E40B6C" w:rsidP="00E40B6C">
      <w:pPr>
        <w:tabs>
          <w:tab w:val="left" w:pos="6480"/>
        </w:tabs>
        <w:autoSpaceDE w:val="0"/>
        <w:autoSpaceDN w:val="0"/>
        <w:adjustRightInd w:val="0"/>
        <w:jc w:val="right"/>
        <w:rPr>
          <w:sz w:val="16"/>
          <w:szCs w:val="16"/>
        </w:rPr>
      </w:pPr>
      <w:r w:rsidRPr="00E40B6C">
        <w:rPr>
          <w:sz w:val="16"/>
          <w:szCs w:val="16"/>
        </w:rPr>
        <w:t xml:space="preserve">Администрации Любытинского </w:t>
      </w:r>
    </w:p>
    <w:p w:rsidR="00E40B6C" w:rsidRPr="00E40B6C" w:rsidRDefault="00E40B6C" w:rsidP="00E40B6C">
      <w:pPr>
        <w:tabs>
          <w:tab w:val="left" w:pos="6480"/>
        </w:tabs>
        <w:autoSpaceDE w:val="0"/>
        <w:autoSpaceDN w:val="0"/>
        <w:adjustRightInd w:val="0"/>
        <w:jc w:val="right"/>
        <w:rPr>
          <w:sz w:val="16"/>
          <w:szCs w:val="16"/>
        </w:rPr>
      </w:pPr>
      <w:r w:rsidRPr="00E40B6C">
        <w:rPr>
          <w:sz w:val="16"/>
          <w:szCs w:val="16"/>
        </w:rPr>
        <w:t>муниципального района</w:t>
      </w:r>
    </w:p>
    <w:p w:rsidR="00E40B6C" w:rsidRPr="00E40B6C" w:rsidRDefault="00E40B6C" w:rsidP="00E40B6C">
      <w:pPr>
        <w:tabs>
          <w:tab w:val="left" w:pos="6480"/>
        </w:tabs>
        <w:autoSpaceDE w:val="0"/>
        <w:autoSpaceDN w:val="0"/>
        <w:adjustRightInd w:val="0"/>
        <w:jc w:val="right"/>
        <w:rPr>
          <w:sz w:val="16"/>
          <w:szCs w:val="16"/>
        </w:rPr>
      </w:pPr>
      <w:r w:rsidRPr="00E40B6C">
        <w:rPr>
          <w:sz w:val="16"/>
          <w:szCs w:val="16"/>
        </w:rPr>
        <w:t>от 12 октября 2021 года № 63</w:t>
      </w:r>
    </w:p>
    <w:p w:rsidR="00E40B6C" w:rsidRPr="00E40B6C" w:rsidRDefault="00E40B6C" w:rsidP="00E40B6C">
      <w:pPr>
        <w:tabs>
          <w:tab w:val="left" w:pos="6480"/>
        </w:tabs>
        <w:autoSpaceDE w:val="0"/>
        <w:autoSpaceDN w:val="0"/>
        <w:adjustRightInd w:val="0"/>
        <w:rPr>
          <w:sz w:val="16"/>
          <w:szCs w:val="16"/>
        </w:rPr>
      </w:pPr>
    </w:p>
    <w:p w:rsidR="00E40B6C" w:rsidRPr="00E40B6C" w:rsidRDefault="00E40B6C" w:rsidP="00E40B6C">
      <w:pPr>
        <w:tabs>
          <w:tab w:val="left" w:pos="6480"/>
        </w:tabs>
        <w:autoSpaceDE w:val="0"/>
        <w:autoSpaceDN w:val="0"/>
        <w:adjustRightInd w:val="0"/>
        <w:rPr>
          <w:sz w:val="16"/>
          <w:szCs w:val="16"/>
        </w:rPr>
      </w:pPr>
    </w:p>
    <w:p w:rsidR="00E40B6C" w:rsidRPr="00E40B6C" w:rsidRDefault="00E40B6C" w:rsidP="00E40B6C">
      <w:pPr>
        <w:tabs>
          <w:tab w:val="left" w:pos="6480"/>
        </w:tabs>
        <w:autoSpaceDE w:val="0"/>
        <w:autoSpaceDN w:val="0"/>
        <w:adjustRightInd w:val="0"/>
        <w:jc w:val="center"/>
        <w:rPr>
          <w:b/>
          <w:sz w:val="16"/>
          <w:szCs w:val="16"/>
        </w:rPr>
      </w:pPr>
      <w:bookmarkStart w:id="72" w:name="P35"/>
      <w:bookmarkEnd w:id="72"/>
      <w:r w:rsidRPr="00E40B6C">
        <w:rPr>
          <w:b/>
          <w:sz w:val="16"/>
          <w:szCs w:val="16"/>
        </w:rPr>
        <w:t>Порядок</w:t>
      </w:r>
    </w:p>
    <w:p w:rsidR="00E40B6C" w:rsidRPr="00E40B6C" w:rsidRDefault="00E40B6C" w:rsidP="00E40B6C">
      <w:pPr>
        <w:tabs>
          <w:tab w:val="left" w:pos="6480"/>
        </w:tabs>
        <w:autoSpaceDE w:val="0"/>
        <w:autoSpaceDN w:val="0"/>
        <w:adjustRightInd w:val="0"/>
        <w:jc w:val="center"/>
        <w:rPr>
          <w:b/>
          <w:sz w:val="16"/>
          <w:szCs w:val="16"/>
        </w:rPr>
      </w:pPr>
      <w:r w:rsidRPr="00E40B6C">
        <w:rPr>
          <w:b/>
          <w:sz w:val="16"/>
          <w:szCs w:val="16"/>
        </w:rPr>
        <w:t xml:space="preserve">исполнения бюджета Любытинского муниципального </w:t>
      </w:r>
      <w:proofErr w:type="spellStart"/>
      <w:r w:rsidRPr="00E40B6C">
        <w:rPr>
          <w:b/>
          <w:sz w:val="16"/>
          <w:szCs w:val="16"/>
        </w:rPr>
        <w:t>районапо</w:t>
      </w:r>
      <w:proofErr w:type="spellEnd"/>
      <w:r w:rsidRPr="00E40B6C">
        <w:rPr>
          <w:b/>
          <w:sz w:val="16"/>
          <w:szCs w:val="16"/>
        </w:rPr>
        <w:t xml:space="preserve"> расходам и санкционирования оплаты денежных обязательств</w:t>
      </w:r>
    </w:p>
    <w:p w:rsidR="00E40B6C" w:rsidRPr="00E40B6C" w:rsidRDefault="00E40B6C" w:rsidP="00E40B6C">
      <w:pPr>
        <w:tabs>
          <w:tab w:val="left" w:pos="6480"/>
        </w:tabs>
        <w:autoSpaceDE w:val="0"/>
        <w:autoSpaceDN w:val="0"/>
        <w:adjustRightInd w:val="0"/>
        <w:jc w:val="center"/>
        <w:rPr>
          <w:b/>
          <w:sz w:val="16"/>
          <w:szCs w:val="16"/>
        </w:rPr>
      </w:pPr>
      <w:r w:rsidRPr="00E40B6C">
        <w:rPr>
          <w:b/>
          <w:sz w:val="16"/>
          <w:szCs w:val="16"/>
        </w:rPr>
        <w:t>получателей средств бюджета Любытинского муниципального района</w:t>
      </w:r>
    </w:p>
    <w:p w:rsidR="00E40B6C" w:rsidRPr="00E40B6C" w:rsidRDefault="00E40B6C" w:rsidP="00E40B6C">
      <w:pPr>
        <w:tabs>
          <w:tab w:val="left" w:pos="6480"/>
        </w:tabs>
        <w:autoSpaceDE w:val="0"/>
        <w:autoSpaceDN w:val="0"/>
        <w:adjustRightInd w:val="0"/>
        <w:rPr>
          <w:sz w:val="16"/>
          <w:szCs w:val="16"/>
        </w:rPr>
      </w:pP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 xml:space="preserve">1. </w:t>
      </w:r>
      <w:proofErr w:type="gramStart"/>
      <w:r w:rsidRPr="00E40B6C">
        <w:rPr>
          <w:sz w:val="16"/>
          <w:szCs w:val="16"/>
        </w:rPr>
        <w:t>Настоящий порядок исполнения бюджета Любытинского муниципального района по расходам и санкционирования оплаты денежных обязательств получателей средств бюджета Любытинского муниципального района (далее – Порядок) разработан в соответствии со статьей 219 Бюджетного кодекса Российской Федерации, приказами Федерального казначейства от 17.10.2016 г. № 21н «О порядке открытия и ведения лицевых счетов территориальными органами Федерального казначейства», от 15.05.2020 г.  № 22н «Об утверждении Правил обеспечения наличными денежными</w:t>
      </w:r>
      <w:proofErr w:type="gramEnd"/>
      <w:r w:rsidRPr="00E40B6C">
        <w:rPr>
          <w:sz w:val="16"/>
          <w:szCs w:val="16"/>
        </w:rPr>
        <w:t xml:space="preserve"> </w:t>
      </w:r>
      <w:proofErr w:type="gramStart"/>
      <w:r w:rsidRPr="00E40B6C">
        <w:rPr>
          <w:sz w:val="16"/>
          <w:szCs w:val="16"/>
        </w:rPr>
        <w:t>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от 14.05.2020 г. № 21н «О Порядке казначейского обслуживания» (далее – Порядок казначейского обслуживания) и устанавливает порядок исполнения бюджета Любытинского муниципального района по расходам и санкционирования оплаты за счет средств бюджета Любытинского муниципального района денежных обязательств получателей средств бюджета Любытинского муниципального района.</w:t>
      </w:r>
      <w:proofErr w:type="gramEnd"/>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2. В соответствии со статьей 219 Бюджетного кодекса Российской Федерации исполнение бюджета Любытинского муниципального района по расходам предусматривает:</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принятие и учет бюджетных и денежных обязательств;</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подтверждение денежных обязательств;</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санкционирование оплаты денежных обязательств;</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подтверждение исполнения денежных обязательств.</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3. Получатели средств бюджета Любытинского муниципального района (далее – Получатель), при заключении подлежащих оплате за счет средств бюджета Любытинского муниципального района договоров (контрактов) на поставку товаров, выполнение работ, оказание услуг в пределах доведенных им бюджетных ассигнований и лимитов бюджетных обязательств по соответствующему коду бюджетной классификации Российской Федерации вправе предусматривать авансовые платежи:</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в размере до 100 процентов суммы договор</w:t>
      </w:r>
      <w:proofErr w:type="gramStart"/>
      <w:r w:rsidRPr="00E40B6C">
        <w:rPr>
          <w:sz w:val="16"/>
          <w:szCs w:val="16"/>
        </w:rPr>
        <w:t>а(</w:t>
      </w:r>
      <w:proofErr w:type="gramEnd"/>
      <w:r w:rsidRPr="00E40B6C">
        <w:rPr>
          <w:sz w:val="16"/>
          <w:szCs w:val="16"/>
        </w:rPr>
        <w:t>контракта), но не более бюджетных ассигнований и лимитов бюджетных обязательств, доведенных на соответствующий период по соответствующему коду бюджетной классификации Российской Федерации при заключении договоров(контрактов):</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По результатам проведения закрытых конкурсов;</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На оказание услуг по изготовлению бланков свидетельств о государственной регистрации актов гражданского состояния;</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В размере до 30 процентов суммы договор</w:t>
      </w:r>
      <w:proofErr w:type="gramStart"/>
      <w:r w:rsidRPr="00E40B6C">
        <w:rPr>
          <w:sz w:val="16"/>
          <w:szCs w:val="16"/>
        </w:rPr>
        <w:t>а(</w:t>
      </w:r>
      <w:proofErr w:type="gramEnd"/>
      <w:r w:rsidRPr="00E40B6C">
        <w:rPr>
          <w:sz w:val="16"/>
          <w:szCs w:val="16"/>
        </w:rPr>
        <w:t>контракта), но не более 30 процентов бюджетных ассигнований и лимитов бюджетных обязательств, доведенных на соответствующий период по соответствующему коду бюджетной классификации Российской Федерации,- по остальным договорам(контрактам), если иное не установлено нормативно правовыми актами Российской Федерации и Новгородской области.</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Авансовые платежи подлежат зачету при оплате документов, подтверждающих фактическую поставку товаров (выполнение работ, оказание услуг).</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lastRenderedPageBreak/>
        <w:t>4. Главные распорядители средств бюджета Любытинского муниципального района (далее - Главные распорядители) и Получатели осуществляют операции со средствами бюджета Любытинского муниципального района на лицевых счетах, открытых им в Управлении Федерального казначейства по Новгородской области (далее – Управление).</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5. В целях обеспечения казначейских платежей из бюджета Любытинского муниципального района комитет финансов Администрации Любытинского муниципального района (далее – комитет финансов) представляет в Управление Расходные расписания и (или) Реестры расходных расписаний на финансирование Главных распорядителей по установленной Федеральным казначейством форме в пределах остатка средств, доступного к распределению.</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Финансирование производится на основании кассового плана и заявок на финансирование.</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 xml:space="preserve">6. Управление на основании поступивших от комитета финансов Расходных расписаний и (или) Реестров расходных расписаний отражает поступившие объемы финансирования на лицевых счетах, открытых Главным распорядителям. </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7. Главные распорядители представляют в Управление Расходные расписания и (или) Реестры расходных расписаний на финансирование подведомственных им Получателей.</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 xml:space="preserve">Объемы финансирования расходов, распределенные Главным распорядителем, не должны превышать объемы финансирования, отраженные с начала финансового года на его лицевом счете. </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 xml:space="preserve">8. Управление на основании поступивших от Главных распорядителей Расходных расписаний и (или) Реестров расходных расписаний отражает поступившие объемы финансирования на лицевых счетах, открытых Получателям. </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9. Получатели принимают бюджетные обязательства в пределах лимитов бюджетных обязательств, доведенных до них в текущем финансовом году и на плановый период.</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Получатели принимают бюджетные обязательства путем заключения муниципальных контрактов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10. Получатели подтверждают обязанность оплатить за счет средств бюджета Любытинского муниципального района денежные обязательства в соответствии с распоряжениями о совершении казначейских платежей (далее - Распоряжение)</w:t>
      </w:r>
      <w:r w:rsidRPr="00E40B6C">
        <w:rPr>
          <w:sz w:val="16"/>
          <w:szCs w:val="16"/>
          <w:vertAlign w:val="superscript"/>
        </w:rPr>
        <w:footnoteReference w:id="1"/>
      </w:r>
      <w:r w:rsidRPr="00E40B6C">
        <w:rPr>
          <w:sz w:val="16"/>
          <w:szCs w:val="16"/>
        </w:rPr>
        <w:t xml:space="preserve"> и иными документами, необходимыми для санкционирования их оплаты.</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 xml:space="preserve">11. Санкционирование оплаты </w:t>
      </w:r>
      <w:proofErr w:type="gramStart"/>
      <w:r w:rsidRPr="00E40B6C">
        <w:rPr>
          <w:sz w:val="16"/>
          <w:szCs w:val="16"/>
        </w:rPr>
        <w:t>денежных обязательств, подлежащих исполнению за счет средств бюджета Любытинского муниципального района осуществляют</w:t>
      </w:r>
      <w:proofErr w:type="gramEnd"/>
      <w:r w:rsidRPr="00E40B6C">
        <w:rPr>
          <w:sz w:val="16"/>
          <w:szCs w:val="16"/>
        </w:rPr>
        <w:t xml:space="preserve"> уполномоченные органы:</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11.1 комитет жилищно-коммунального хозяйства Администрации Любытинского муниципального района осуществляет санкционирование оплаты денежных обязательств по расходам бюджета муниципального района:</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в части реконструкции и строительства автомобильных дорог общего пользования местного значения вне границ населенных пунктов в границах муниципального район</w:t>
      </w:r>
      <w:proofErr w:type="gramStart"/>
      <w:r w:rsidRPr="00E40B6C">
        <w:rPr>
          <w:sz w:val="16"/>
          <w:szCs w:val="16"/>
        </w:rPr>
        <w:t>а(</w:t>
      </w:r>
      <w:proofErr w:type="gramEnd"/>
      <w:r w:rsidRPr="00E40B6C">
        <w:rPr>
          <w:sz w:val="16"/>
          <w:szCs w:val="16"/>
        </w:rPr>
        <w:t>за исключением автомобильных дорог федерального и областного значения);</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в части капитального строительства и реконструкции объектов муниципальной собственности, муниципальным заказчиком по которым является Администрация Любытинского муниципального района.</w:t>
      </w:r>
    </w:p>
    <w:p w:rsidR="00E40B6C" w:rsidRPr="00E40B6C" w:rsidRDefault="00E40B6C" w:rsidP="00E40B6C">
      <w:pPr>
        <w:tabs>
          <w:tab w:val="left" w:pos="6480"/>
        </w:tabs>
        <w:autoSpaceDE w:val="0"/>
        <w:autoSpaceDN w:val="0"/>
        <w:adjustRightInd w:val="0"/>
        <w:ind w:firstLine="567"/>
        <w:rPr>
          <w:sz w:val="16"/>
          <w:szCs w:val="16"/>
        </w:rPr>
      </w:pPr>
      <w:proofErr w:type="gramStart"/>
      <w:r w:rsidRPr="00E40B6C">
        <w:rPr>
          <w:sz w:val="16"/>
          <w:szCs w:val="16"/>
        </w:rPr>
        <w:t>11.2  Другие главные распорядители осуществляют санкционирование оплаты денежных обязательств по расходам бюджета муниципального района в части капитального строительства и реконструкции остальных объектов муниципальной собственности.)</w:t>
      </w:r>
      <w:proofErr w:type="gramEnd"/>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11.3. Управление в соответствии с Обращением Администрации Любытинского муниципального района</w:t>
      </w:r>
      <w:r w:rsidRPr="00E40B6C">
        <w:rPr>
          <w:b/>
          <w:sz w:val="16"/>
          <w:szCs w:val="16"/>
        </w:rPr>
        <w:t xml:space="preserve"> </w:t>
      </w:r>
      <w:r w:rsidRPr="00E40B6C">
        <w:rPr>
          <w:sz w:val="16"/>
          <w:szCs w:val="16"/>
        </w:rPr>
        <w:t>осуществляет санкционирование расходов бюджета Любытинского муниципального района, не указанных в пунктах 11.1 – 11.2 настоящего пункта.</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12. Для оплаты денежных обязательств Получатель представляет в Управление Распоряжение, составленное в соответствии с требованиями Порядка казначейского обслуживания.</w:t>
      </w:r>
      <w:bookmarkStart w:id="74" w:name="P47"/>
      <w:bookmarkEnd w:id="74"/>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13. Управление проверяет Распоряжение на наличие в нем следующих реквизитов и показателей:</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1) уникального кода Получателя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лицевого счета;</w:t>
      </w:r>
    </w:p>
    <w:p w:rsidR="00E40B6C" w:rsidRPr="00E40B6C" w:rsidRDefault="00E40B6C" w:rsidP="00E40B6C">
      <w:pPr>
        <w:tabs>
          <w:tab w:val="left" w:pos="6480"/>
        </w:tabs>
        <w:autoSpaceDE w:val="0"/>
        <w:autoSpaceDN w:val="0"/>
        <w:adjustRightInd w:val="0"/>
        <w:ind w:firstLine="567"/>
        <w:rPr>
          <w:sz w:val="16"/>
          <w:szCs w:val="16"/>
        </w:rPr>
      </w:pPr>
      <w:proofErr w:type="gramStart"/>
      <w:r w:rsidRPr="00E40B6C">
        <w:rPr>
          <w:sz w:val="16"/>
          <w:szCs w:val="16"/>
        </w:rPr>
        <w:t>2) кодов классификации расходов бюджета, по которым необходимо произвести перечисление, а также текстового назначения платежа;</w:t>
      </w:r>
      <w:proofErr w:type="gramEnd"/>
    </w:p>
    <w:p w:rsidR="00E40B6C" w:rsidRPr="00E40B6C" w:rsidRDefault="00E40B6C" w:rsidP="00E40B6C">
      <w:pPr>
        <w:tabs>
          <w:tab w:val="left" w:pos="6480"/>
        </w:tabs>
        <w:autoSpaceDE w:val="0"/>
        <w:autoSpaceDN w:val="0"/>
        <w:adjustRightInd w:val="0"/>
        <w:ind w:firstLine="567"/>
        <w:rPr>
          <w:color w:val="000000" w:themeColor="text1"/>
          <w:sz w:val="16"/>
          <w:szCs w:val="16"/>
        </w:rPr>
      </w:pPr>
      <w:proofErr w:type="gramStart"/>
      <w:r w:rsidRPr="00E40B6C">
        <w:rPr>
          <w:sz w:val="16"/>
          <w:szCs w:val="16"/>
        </w:rPr>
        <w:t xml:space="preserve">3) суммы перечисления и кода валюты в соответствии </w:t>
      </w:r>
      <w:r w:rsidRPr="00E40B6C">
        <w:rPr>
          <w:color w:val="000000" w:themeColor="text1"/>
          <w:sz w:val="16"/>
          <w:szCs w:val="16"/>
        </w:rPr>
        <w:t xml:space="preserve">с </w:t>
      </w:r>
      <w:hyperlink r:id="rId132" w:history="1">
        <w:r w:rsidRPr="00E40B6C">
          <w:rPr>
            <w:rStyle w:val="a8"/>
            <w:color w:val="000000" w:themeColor="text1"/>
            <w:sz w:val="16"/>
            <w:szCs w:val="16"/>
          </w:rPr>
          <w:t>Общероссийским классификатором валют</w:t>
        </w:r>
      </w:hyperlink>
      <w:r w:rsidRPr="00E40B6C">
        <w:rPr>
          <w:color w:val="000000" w:themeColor="text1"/>
          <w:sz w:val="16"/>
          <w:szCs w:val="16"/>
        </w:rPr>
        <w:t>, в которой оно должно быть произведено;</w:t>
      </w:r>
      <w:proofErr w:type="gramEnd"/>
    </w:p>
    <w:p w:rsidR="00E40B6C" w:rsidRPr="00E40B6C" w:rsidRDefault="00E40B6C" w:rsidP="00E40B6C">
      <w:pPr>
        <w:tabs>
          <w:tab w:val="left" w:pos="6480"/>
        </w:tabs>
        <w:autoSpaceDE w:val="0"/>
        <w:autoSpaceDN w:val="0"/>
        <w:adjustRightInd w:val="0"/>
        <w:ind w:firstLine="567"/>
        <w:rPr>
          <w:sz w:val="16"/>
          <w:szCs w:val="16"/>
        </w:rPr>
      </w:pPr>
      <w:r w:rsidRPr="00E40B6C">
        <w:rPr>
          <w:color w:val="000000" w:themeColor="text1"/>
          <w:sz w:val="16"/>
          <w:szCs w:val="16"/>
        </w:rPr>
        <w:t>4) суммы перечисления в валюте Российской Федерации, в рублевом эквиваленте, исчисленном на</w:t>
      </w:r>
      <w:r w:rsidRPr="00E40B6C">
        <w:rPr>
          <w:sz w:val="16"/>
          <w:szCs w:val="16"/>
        </w:rPr>
        <w:t xml:space="preserve"> дату оформления Распоряжения;</w:t>
      </w:r>
    </w:p>
    <w:p w:rsidR="00E40B6C" w:rsidRPr="00E40B6C" w:rsidRDefault="00E40B6C" w:rsidP="00E40B6C">
      <w:pPr>
        <w:tabs>
          <w:tab w:val="left" w:pos="6480"/>
        </w:tabs>
        <w:autoSpaceDE w:val="0"/>
        <w:autoSpaceDN w:val="0"/>
        <w:adjustRightInd w:val="0"/>
        <w:ind w:firstLine="567"/>
        <w:rPr>
          <w:sz w:val="16"/>
          <w:szCs w:val="16"/>
        </w:rPr>
      </w:pPr>
      <w:r w:rsidRPr="00E40B6C">
        <w:rPr>
          <w:sz w:val="16"/>
          <w:szCs w:val="16"/>
        </w:rPr>
        <w:t>5) вида средств (средства бюджета);</w:t>
      </w:r>
    </w:p>
    <w:p w:rsidR="00E40B6C" w:rsidRPr="00E40B6C" w:rsidRDefault="00E40B6C" w:rsidP="00E40B6C">
      <w:pPr>
        <w:tabs>
          <w:tab w:val="left" w:pos="6480"/>
        </w:tabs>
        <w:autoSpaceDE w:val="0"/>
        <w:autoSpaceDN w:val="0"/>
        <w:adjustRightInd w:val="0"/>
        <w:rPr>
          <w:sz w:val="16"/>
          <w:szCs w:val="16"/>
        </w:rPr>
      </w:pPr>
      <w:r w:rsidRPr="00E40B6C">
        <w:rPr>
          <w:sz w:val="16"/>
          <w:szCs w:val="16"/>
        </w:rPr>
        <w:t>6)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E40B6C">
        <w:rPr>
          <w:sz w:val="16"/>
          <w:szCs w:val="16"/>
        </w:rPr>
        <w:t>дств в Р</w:t>
      </w:r>
      <w:proofErr w:type="gramEnd"/>
      <w:r w:rsidRPr="00E40B6C">
        <w:rPr>
          <w:sz w:val="16"/>
          <w:szCs w:val="16"/>
        </w:rPr>
        <w:t>аспоряжении;</w:t>
      </w:r>
    </w:p>
    <w:p w:rsidR="00E40B6C" w:rsidRPr="00E40B6C" w:rsidRDefault="00E40B6C" w:rsidP="00E40B6C">
      <w:pPr>
        <w:tabs>
          <w:tab w:val="left" w:pos="6480"/>
        </w:tabs>
        <w:autoSpaceDE w:val="0"/>
        <w:autoSpaceDN w:val="0"/>
        <w:adjustRightInd w:val="0"/>
        <w:rPr>
          <w:sz w:val="16"/>
          <w:szCs w:val="16"/>
        </w:rPr>
      </w:pPr>
      <w:r w:rsidRPr="00E40B6C">
        <w:rPr>
          <w:sz w:val="16"/>
          <w:szCs w:val="16"/>
        </w:rPr>
        <w:t>7) номера учтенного в Управлении бюджетного обязательства и номера денежного обязательства Получателя (при наличии);</w:t>
      </w:r>
    </w:p>
    <w:p w:rsidR="00E40B6C" w:rsidRPr="00E40B6C" w:rsidRDefault="00E40B6C" w:rsidP="00E40B6C">
      <w:pPr>
        <w:tabs>
          <w:tab w:val="left" w:pos="6480"/>
        </w:tabs>
        <w:autoSpaceDE w:val="0"/>
        <w:autoSpaceDN w:val="0"/>
        <w:adjustRightInd w:val="0"/>
        <w:rPr>
          <w:sz w:val="16"/>
          <w:szCs w:val="16"/>
        </w:rPr>
      </w:pPr>
      <w:r w:rsidRPr="00E40B6C">
        <w:rPr>
          <w:sz w:val="16"/>
          <w:szCs w:val="16"/>
        </w:rPr>
        <w:t>8) номера и серии чека;</w:t>
      </w:r>
    </w:p>
    <w:p w:rsidR="00E40B6C" w:rsidRPr="00E40B6C" w:rsidRDefault="00E40B6C" w:rsidP="00E40B6C">
      <w:pPr>
        <w:tabs>
          <w:tab w:val="left" w:pos="6480"/>
        </w:tabs>
        <w:autoSpaceDE w:val="0"/>
        <w:autoSpaceDN w:val="0"/>
        <w:adjustRightInd w:val="0"/>
        <w:rPr>
          <w:sz w:val="16"/>
          <w:szCs w:val="16"/>
        </w:rPr>
      </w:pPr>
      <w:r w:rsidRPr="00E40B6C">
        <w:rPr>
          <w:sz w:val="16"/>
          <w:szCs w:val="16"/>
        </w:rPr>
        <w:t>9) срока действия чека;</w:t>
      </w:r>
    </w:p>
    <w:p w:rsidR="00E40B6C" w:rsidRPr="00E40B6C" w:rsidRDefault="00E40B6C" w:rsidP="00E40B6C">
      <w:pPr>
        <w:tabs>
          <w:tab w:val="left" w:pos="6480"/>
        </w:tabs>
        <w:autoSpaceDE w:val="0"/>
        <w:autoSpaceDN w:val="0"/>
        <w:adjustRightInd w:val="0"/>
        <w:rPr>
          <w:sz w:val="16"/>
          <w:szCs w:val="16"/>
        </w:rPr>
      </w:pPr>
      <w:r w:rsidRPr="00E40B6C">
        <w:rPr>
          <w:sz w:val="16"/>
          <w:szCs w:val="16"/>
        </w:rPr>
        <w:t>10) фамилии, имени и отчества получателя средств по чеку;</w:t>
      </w:r>
    </w:p>
    <w:p w:rsidR="00E40B6C" w:rsidRPr="00E40B6C" w:rsidRDefault="00E40B6C" w:rsidP="00E40B6C">
      <w:pPr>
        <w:tabs>
          <w:tab w:val="left" w:pos="6480"/>
        </w:tabs>
        <w:autoSpaceDE w:val="0"/>
        <w:autoSpaceDN w:val="0"/>
        <w:adjustRightInd w:val="0"/>
        <w:rPr>
          <w:sz w:val="16"/>
          <w:szCs w:val="16"/>
        </w:rPr>
      </w:pPr>
      <w:r w:rsidRPr="00E40B6C">
        <w:rPr>
          <w:sz w:val="16"/>
          <w:szCs w:val="16"/>
        </w:rPr>
        <w:t>11) данных документов, удостоверяющих личность получателя средств по чеку;</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lastRenderedPageBreak/>
        <w:t xml:space="preserve">12)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w:t>
      </w:r>
    </w:p>
    <w:p w:rsidR="00E40B6C" w:rsidRPr="00E40B6C" w:rsidRDefault="00E40B6C" w:rsidP="00151EAF">
      <w:pPr>
        <w:tabs>
          <w:tab w:val="left" w:pos="6480"/>
        </w:tabs>
        <w:autoSpaceDE w:val="0"/>
        <w:autoSpaceDN w:val="0"/>
        <w:adjustRightInd w:val="0"/>
        <w:ind w:firstLine="567"/>
        <w:rPr>
          <w:sz w:val="16"/>
          <w:szCs w:val="16"/>
        </w:rPr>
      </w:pPr>
      <w:proofErr w:type="gramStart"/>
      <w:r w:rsidRPr="00E40B6C">
        <w:rPr>
          <w:sz w:val="16"/>
          <w:szCs w:val="16"/>
        </w:rPr>
        <w:t xml:space="preserve">13) реквизитов (тип, номер, дата) документа, предусмотренного </w:t>
      </w:r>
      <w:r w:rsidRPr="00E40B6C">
        <w:rPr>
          <w:i/>
          <w:sz w:val="16"/>
          <w:szCs w:val="16"/>
        </w:rPr>
        <w:t xml:space="preserve"> </w:t>
      </w:r>
      <w:r w:rsidRPr="00E40B6C">
        <w:rPr>
          <w:sz w:val="16"/>
          <w:szCs w:val="16"/>
        </w:rPr>
        <w:t>графой 2 Перечня документов, на основании которых возникают бюджетные обязательства получателей средств бюджета Любытинского муниципального района, и документов, подтверждающих возникновение денежных обязательств получателей средств бюджета Любытинского муниципального района (Приложение № 3 к Порядку учета Управлением Федерального казначейства по Новгородской области бюджетных и денежных обязательств получателей средств бюджета Любытинского муниципального района</w:t>
      </w:r>
      <w:r w:rsidRPr="00E40B6C">
        <w:rPr>
          <w:i/>
          <w:sz w:val="16"/>
          <w:szCs w:val="16"/>
        </w:rPr>
        <w:t xml:space="preserve">, </w:t>
      </w:r>
      <w:r w:rsidRPr="00E40B6C">
        <w:rPr>
          <w:sz w:val="16"/>
          <w:szCs w:val="16"/>
        </w:rPr>
        <w:t>утвержденному приказом комитета финансов</w:t>
      </w:r>
      <w:proofErr w:type="gramEnd"/>
      <w:r w:rsidRPr="00E40B6C">
        <w:rPr>
          <w:sz w:val="16"/>
          <w:szCs w:val="16"/>
        </w:rPr>
        <w:t xml:space="preserve"> </w:t>
      </w:r>
      <w:proofErr w:type="gramStart"/>
      <w:r w:rsidRPr="00E40B6C">
        <w:rPr>
          <w:sz w:val="16"/>
          <w:szCs w:val="16"/>
        </w:rPr>
        <w:t xml:space="preserve">Администрации Любытинского муниципального района от 12.10.2021 г. № 63) (далее соответственно — Перечень документов, Порядок учета бюджетных и денежных обязательств), предоставляемого Получателем при постановке на учет бюджетного обязательства; </w:t>
      </w:r>
      <w:proofErr w:type="gramEnd"/>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w:t>
      </w:r>
      <w:proofErr w:type="gramStart"/>
      <w:r w:rsidRPr="00E40B6C">
        <w:rPr>
          <w:sz w:val="16"/>
          <w:szCs w:val="16"/>
        </w:rPr>
        <w:t xml:space="preserve"> </w:t>
      </w:r>
      <w:r w:rsidRPr="00E40B6C">
        <w:rPr>
          <w:i/>
          <w:sz w:val="16"/>
          <w:szCs w:val="16"/>
        </w:rPr>
        <w:t>,</w:t>
      </w:r>
      <w:proofErr w:type="gramEnd"/>
      <w:r w:rsidRPr="00E40B6C">
        <w:rPr>
          <w:i/>
          <w:sz w:val="16"/>
          <w:szCs w:val="16"/>
        </w:rPr>
        <w:t xml:space="preserve"> </w:t>
      </w:r>
      <w:r w:rsidRPr="00E40B6C">
        <w:rPr>
          <w:sz w:val="16"/>
          <w:szCs w:val="16"/>
        </w:rPr>
        <w:t>графой 3 Перечня документов)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w:t>
      </w:r>
      <w:proofErr w:type="gramStart"/>
      <w:r w:rsidRPr="00E40B6C">
        <w:rPr>
          <w:sz w:val="16"/>
          <w:szCs w:val="16"/>
        </w:rPr>
        <w:t>ств в сл</w:t>
      </w:r>
      <w:proofErr w:type="gramEnd"/>
      <w:r w:rsidRPr="00E40B6C">
        <w:rPr>
          <w:sz w:val="16"/>
          <w:szCs w:val="16"/>
        </w:rPr>
        <w:t>учае осуществления авансовых платежей в соответствии с условиями договора (контракта), внесения арендной платы по договору (контракту);</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15) кода источника поступлений целевых сре</w:t>
      </w:r>
      <w:proofErr w:type="gramStart"/>
      <w:r w:rsidRPr="00E40B6C">
        <w:rPr>
          <w:sz w:val="16"/>
          <w:szCs w:val="16"/>
        </w:rPr>
        <w:t>дств в сл</w:t>
      </w:r>
      <w:proofErr w:type="gramEnd"/>
      <w:r w:rsidRPr="00E40B6C">
        <w:rPr>
          <w:sz w:val="16"/>
          <w:szCs w:val="16"/>
        </w:rPr>
        <w:t>учае санкционирования расходов, в отношении которых в соответствии с действующим законодательством Российской Федерации в дальнейшем должно быть обеспечено казначейское сопровождение.</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 xml:space="preserve">14. Получатель для оплаты денежных обязательств указывает в Распоряжении в соответствии с требованиями подпунктов 13, 14 пункта 13 настоящего Порядка реквизиты и предмет соответствующего документа, подтверждающего возникновение бюджетного обязательства, и документа, подтверждающего возникновение денежного обязательства. </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15. Требования подпункта 13 пункта 13 настоящего Порядка не применяются в отношении Распоряжения при оплате товаров, выполнении работ, оказании услуг в случаях, когда заключение договора (контракта) на поставку товаров, выполнение работ, оказание услуг для муниципальных нужд законодательством Российской Федерации не предусмотрено.</w:t>
      </w:r>
    </w:p>
    <w:p w:rsidR="00E40B6C" w:rsidRPr="00E40B6C" w:rsidRDefault="00E40B6C" w:rsidP="00E40B6C">
      <w:pPr>
        <w:tabs>
          <w:tab w:val="left" w:pos="6480"/>
        </w:tabs>
        <w:autoSpaceDE w:val="0"/>
        <w:autoSpaceDN w:val="0"/>
        <w:adjustRightInd w:val="0"/>
        <w:rPr>
          <w:sz w:val="16"/>
          <w:szCs w:val="16"/>
        </w:rPr>
      </w:pPr>
      <w:r w:rsidRPr="00E40B6C">
        <w:rPr>
          <w:sz w:val="16"/>
          <w:szCs w:val="16"/>
        </w:rPr>
        <w:t xml:space="preserve">Положения подпунктов 13, 14 пункта 13 не применяются при проверке Распоряжений, составленных Получателями в целях обеспечения наличными денежными средствами или в целях обеспечения денежными средствами с использованием карт.  </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16. Требования, установленные пунктом 14 настоящего Порядка, не распространяются на санкционирование оплаты денежных обязательств, связанных:</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с 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с социальными выплатами населению, предоставляемых на основании нормативно – правовых актов;</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 xml:space="preserve">с предоставлением субсидий, субвенций, иных межбюджетных трансфертов,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с предоставлением платежей, взносов, безвозмездных перечислений субъектам международного права;</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с обслуживанием муниципального долга (в части бюджетных кредитов);</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с исполнением судебных актов по искам к казне Любытинского муниципального района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с оплатой налогов и сборов, оплатой штрафов, пеней за несвоевременную уплату налогов и сборов;</w:t>
      </w:r>
    </w:p>
    <w:p w:rsidR="00E40B6C" w:rsidRPr="00E40B6C" w:rsidRDefault="00E40B6C" w:rsidP="00151EAF">
      <w:pPr>
        <w:tabs>
          <w:tab w:val="left" w:pos="6480"/>
        </w:tabs>
        <w:autoSpaceDE w:val="0"/>
        <w:autoSpaceDN w:val="0"/>
        <w:adjustRightInd w:val="0"/>
        <w:ind w:firstLine="567"/>
        <w:rPr>
          <w:i/>
          <w:sz w:val="16"/>
          <w:szCs w:val="16"/>
        </w:rPr>
      </w:pPr>
      <w:r w:rsidRPr="00E40B6C">
        <w:rPr>
          <w:sz w:val="16"/>
          <w:szCs w:val="16"/>
        </w:rPr>
        <w:t>с перечислением избирательным комиссиям средств на подготовку и проведение выборов и референдумов</w:t>
      </w:r>
      <w:proofErr w:type="gramStart"/>
      <w:r w:rsidRPr="00E40B6C">
        <w:rPr>
          <w:sz w:val="16"/>
          <w:szCs w:val="16"/>
        </w:rPr>
        <w:t>.;</w:t>
      </w:r>
      <w:proofErr w:type="gramEnd"/>
    </w:p>
    <w:p w:rsidR="00E40B6C" w:rsidRPr="00E40B6C" w:rsidRDefault="00E40B6C" w:rsidP="00151EAF">
      <w:pPr>
        <w:tabs>
          <w:tab w:val="left" w:pos="6480"/>
        </w:tabs>
        <w:autoSpaceDE w:val="0"/>
        <w:autoSpaceDN w:val="0"/>
        <w:adjustRightInd w:val="0"/>
        <w:ind w:firstLine="567"/>
        <w:rPr>
          <w:sz w:val="16"/>
          <w:szCs w:val="16"/>
        </w:rPr>
      </w:pPr>
      <w:proofErr w:type="gramStart"/>
      <w:r w:rsidRPr="00E40B6C">
        <w:rPr>
          <w:sz w:val="16"/>
          <w:szCs w:val="16"/>
        </w:rPr>
        <w:t>с расходами на оплату услуг банка по зачислению во вклад физических лиц социальных выплат в виде</w:t>
      </w:r>
      <w:proofErr w:type="gramEnd"/>
      <w:r w:rsidRPr="00E40B6C">
        <w:rPr>
          <w:sz w:val="16"/>
          <w:szCs w:val="16"/>
        </w:rPr>
        <w:t xml:space="preserve"> пособий и расходам на оплату услуг почты по выплате (доставке, пересылке) отделениями связи физическим лицам социальных выплат в виде пособий по виду расходов 244 «Прочая закупка товаров, работ и услуг».</w:t>
      </w:r>
    </w:p>
    <w:p w:rsidR="00E40B6C" w:rsidRPr="00E40B6C" w:rsidRDefault="00E40B6C" w:rsidP="00151EAF">
      <w:pPr>
        <w:tabs>
          <w:tab w:val="left" w:pos="6480"/>
        </w:tabs>
        <w:autoSpaceDE w:val="0"/>
        <w:autoSpaceDN w:val="0"/>
        <w:adjustRightInd w:val="0"/>
        <w:ind w:firstLine="567"/>
        <w:rPr>
          <w:sz w:val="16"/>
          <w:szCs w:val="16"/>
        </w:rPr>
      </w:pPr>
      <w:proofErr w:type="gramStart"/>
      <w:r w:rsidRPr="00E40B6C">
        <w:rPr>
          <w:sz w:val="16"/>
          <w:szCs w:val="16"/>
        </w:rPr>
        <w:t>При оплате вышеперечисленных денежных обязательств, кроме денежных обязательств, связанных</w:t>
      </w:r>
      <w:r w:rsidRPr="00E40B6C">
        <w:rPr>
          <w:bCs/>
          <w:sz w:val="16"/>
          <w:szCs w:val="16"/>
        </w:rPr>
        <w:t xml:space="preserve"> с 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 </w:t>
      </w:r>
      <w:r w:rsidRPr="00E40B6C">
        <w:rPr>
          <w:sz w:val="16"/>
          <w:szCs w:val="16"/>
        </w:rPr>
        <w:t>с оплатой налогов и сборов, уплате штрафов, пеней за несвоевременную уплату налогов и сборов, в реквизите «Назначение платежа» Распоряжения указывается ссылка на</w:t>
      </w:r>
      <w:proofErr w:type="gramEnd"/>
      <w:r w:rsidRPr="00E40B6C">
        <w:rPr>
          <w:sz w:val="16"/>
          <w:szCs w:val="16"/>
        </w:rPr>
        <w:t xml:space="preserve"> нормативные документы и (или) соглашения (договоры), служащие основанием для их перечисления.</w:t>
      </w:r>
    </w:p>
    <w:p w:rsidR="00E40B6C" w:rsidRPr="00151EAF" w:rsidRDefault="00E40B6C" w:rsidP="00151EAF">
      <w:pPr>
        <w:tabs>
          <w:tab w:val="left" w:pos="6480"/>
        </w:tabs>
        <w:autoSpaceDE w:val="0"/>
        <w:autoSpaceDN w:val="0"/>
        <w:adjustRightInd w:val="0"/>
        <w:ind w:firstLine="567"/>
        <w:rPr>
          <w:color w:val="000000" w:themeColor="text1"/>
          <w:sz w:val="16"/>
          <w:szCs w:val="16"/>
        </w:rPr>
      </w:pPr>
      <w:r w:rsidRPr="00E40B6C">
        <w:rPr>
          <w:sz w:val="16"/>
          <w:szCs w:val="16"/>
        </w:rPr>
        <w:t xml:space="preserve">17. </w:t>
      </w:r>
      <w:bookmarkStart w:id="75" w:name="Par1"/>
      <w:bookmarkEnd w:id="75"/>
      <w:proofErr w:type="gramStart"/>
      <w:r w:rsidRPr="00E40B6C">
        <w:rPr>
          <w:sz w:val="16"/>
          <w:szCs w:val="16"/>
        </w:rPr>
        <w:t xml:space="preserve">В случае </w:t>
      </w:r>
      <w:r w:rsidRPr="00151EAF">
        <w:rPr>
          <w:color w:val="000000" w:themeColor="text1"/>
          <w:sz w:val="16"/>
          <w:szCs w:val="16"/>
        </w:rPr>
        <w:t xml:space="preserve">если </w:t>
      </w:r>
      <w:hyperlink r:id="rId133" w:history="1">
        <w:r w:rsidRPr="00151EAF">
          <w:rPr>
            <w:rStyle w:val="a8"/>
            <w:color w:val="000000" w:themeColor="text1"/>
            <w:sz w:val="16"/>
            <w:szCs w:val="16"/>
          </w:rPr>
          <w:t>Распоряжение</w:t>
        </w:r>
      </w:hyperlink>
      <w:r w:rsidRPr="00151EAF">
        <w:rPr>
          <w:color w:val="000000" w:themeColor="text1"/>
          <w:sz w:val="16"/>
          <w:szCs w:val="16"/>
        </w:rPr>
        <w:t xml:space="preserve"> представляется для оплаты денежного обязательства, по которому формирование Сведений о денежном обязательстве в соответствии с </w:t>
      </w:r>
      <w:hyperlink r:id="rId134" w:history="1">
        <w:r w:rsidRPr="00151EAF">
          <w:rPr>
            <w:rStyle w:val="a8"/>
            <w:color w:val="000000" w:themeColor="text1"/>
            <w:sz w:val="16"/>
            <w:szCs w:val="16"/>
          </w:rPr>
          <w:t>Порядком</w:t>
        </w:r>
      </w:hyperlink>
      <w:r w:rsidRPr="00151EAF">
        <w:rPr>
          <w:color w:val="000000" w:themeColor="text1"/>
          <w:sz w:val="16"/>
          <w:szCs w:val="16"/>
        </w:rPr>
        <w:t xml:space="preserve"> учета бюджетных и денежных обязательств, осуществляется Управлением, Получатель представляет в Управление вместе с </w:t>
      </w:r>
      <w:hyperlink r:id="rId135" w:history="1">
        <w:r w:rsidRPr="00151EAF">
          <w:rPr>
            <w:rStyle w:val="a8"/>
            <w:color w:val="000000" w:themeColor="text1"/>
            <w:sz w:val="16"/>
            <w:szCs w:val="16"/>
          </w:rPr>
          <w:t>Распоряжением</w:t>
        </w:r>
      </w:hyperlink>
      <w:r w:rsidRPr="00151EAF">
        <w:rPr>
          <w:color w:val="000000" w:themeColor="text1"/>
          <w:sz w:val="16"/>
          <w:szCs w:val="16"/>
        </w:rPr>
        <w:t xml:space="preserve"> указанный в нем документ, подтверждающий возникновение денежного обязательства, за исключением документов, указанных в </w:t>
      </w:r>
      <w:hyperlink r:id="rId136" w:history="1">
        <w:r w:rsidRPr="00151EAF">
          <w:rPr>
            <w:rStyle w:val="a8"/>
            <w:color w:val="000000" w:themeColor="text1"/>
            <w:sz w:val="16"/>
            <w:szCs w:val="16"/>
          </w:rPr>
          <w:t xml:space="preserve">пункте </w:t>
        </w:r>
      </w:hyperlink>
      <w:r w:rsidRPr="00151EAF">
        <w:rPr>
          <w:color w:val="000000" w:themeColor="text1"/>
          <w:sz w:val="16"/>
          <w:szCs w:val="16"/>
          <w:u w:val="single"/>
        </w:rPr>
        <w:t xml:space="preserve">5, </w:t>
      </w:r>
      <w:r w:rsidRPr="00151EAF">
        <w:rPr>
          <w:color w:val="000000" w:themeColor="text1"/>
          <w:sz w:val="16"/>
          <w:szCs w:val="16"/>
        </w:rPr>
        <w:t xml:space="preserve">6, 7, 9, 10, </w:t>
      </w:r>
      <w:hyperlink r:id="rId137" w:history="1">
        <w:r w:rsidRPr="00151EAF">
          <w:rPr>
            <w:rStyle w:val="a8"/>
            <w:color w:val="000000" w:themeColor="text1"/>
            <w:sz w:val="16"/>
            <w:szCs w:val="16"/>
          </w:rPr>
          <w:t xml:space="preserve">строке 3 пункта </w:t>
        </w:r>
      </w:hyperlink>
      <w:r w:rsidRPr="00151EAF">
        <w:rPr>
          <w:color w:val="000000" w:themeColor="text1"/>
          <w:sz w:val="16"/>
          <w:szCs w:val="16"/>
        </w:rPr>
        <w:t xml:space="preserve">11,  </w:t>
      </w:r>
      <w:hyperlink r:id="rId138" w:history="1">
        <w:r w:rsidRPr="00151EAF">
          <w:rPr>
            <w:rStyle w:val="a8"/>
            <w:color w:val="000000" w:themeColor="text1"/>
            <w:sz w:val="16"/>
            <w:szCs w:val="16"/>
          </w:rPr>
          <w:t>строке 2 пункта</w:t>
        </w:r>
        <w:proofErr w:type="gramEnd"/>
        <w:r w:rsidRPr="00151EAF">
          <w:rPr>
            <w:rStyle w:val="a8"/>
            <w:color w:val="000000" w:themeColor="text1"/>
            <w:sz w:val="16"/>
            <w:szCs w:val="16"/>
          </w:rPr>
          <w:t xml:space="preserve"> </w:t>
        </w:r>
      </w:hyperlink>
      <w:r w:rsidRPr="00151EAF">
        <w:rPr>
          <w:color w:val="000000" w:themeColor="text1"/>
          <w:sz w:val="16"/>
          <w:szCs w:val="16"/>
        </w:rPr>
        <w:t xml:space="preserve">12, </w:t>
      </w:r>
      <w:hyperlink r:id="rId139" w:history="1">
        <w:proofErr w:type="gramStart"/>
        <w:r w:rsidRPr="00151EAF">
          <w:rPr>
            <w:rStyle w:val="a8"/>
            <w:color w:val="000000" w:themeColor="text1"/>
            <w:sz w:val="16"/>
            <w:szCs w:val="16"/>
          </w:rPr>
          <w:t>строках</w:t>
        </w:r>
        <w:proofErr w:type="gramEnd"/>
        <w:r w:rsidRPr="00151EAF">
          <w:rPr>
            <w:rStyle w:val="a8"/>
            <w:color w:val="000000" w:themeColor="text1"/>
            <w:sz w:val="16"/>
            <w:szCs w:val="16"/>
          </w:rPr>
          <w:t xml:space="preserve"> 1</w:t>
        </w:r>
      </w:hyperlink>
      <w:r w:rsidRPr="00151EAF">
        <w:rPr>
          <w:color w:val="000000" w:themeColor="text1"/>
          <w:sz w:val="16"/>
          <w:szCs w:val="16"/>
        </w:rPr>
        <w:t xml:space="preserve">, 5 – </w:t>
      </w:r>
      <w:hyperlink r:id="rId140" w:history="1">
        <w:r w:rsidRPr="00151EAF">
          <w:rPr>
            <w:rStyle w:val="a8"/>
            <w:color w:val="000000" w:themeColor="text1"/>
            <w:sz w:val="16"/>
            <w:szCs w:val="16"/>
          </w:rPr>
          <w:t>12 пункта 13 графы 3</w:t>
        </w:r>
      </w:hyperlink>
      <w:r w:rsidRPr="00151EAF">
        <w:rPr>
          <w:color w:val="000000" w:themeColor="text1"/>
          <w:sz w:val="16"/>
          <w:szCs w:val="16"/>
        </w:rPr>
        <w:t xml:space="preserve"> Перечня документов.</w:t>
      </w:r>
    </w:p>
    <w:p w:rsidR="00E40B6C" w:rsidRPr="00E40B6C" w:rsidRDefault="00E40B6C" w:rsidP="00151EAF">
      <w:pPr>
        <w:tabs>
          <w:tab w:val="left" w:pos="6480"/>
        </w:tabs>
        <w:autoSpaceDE w:val="0"/>
        <w:autoSpaceDN w:val="0"/>
        <w:adjustRightInd w:val="0"/>
        <w:ind w:firstLine="567"/>
        <w:rPr>
          <w:sz w:val="16"/>
          <w:szCs w:val="16"/>
        </w:rPr>
      </w:pPr>
      <w:r w:rsidRPr="00151EAF">
        <w:rPr>
          <w:color w:val="000000" w:themeColor="text1"/>
          <w:sz w:val="16"/>
          <w:szCs w:val="16"/>
        </w:rPr>
        <w:t xml:space="preserve">18. </w:t>
      </w:r>
      <w:proofErr w:type="gramStart"/>
      <w:r w:rsidRPr="00151EAF">
        <w:rPr>
          <w:color w:val="000000" w:themeColor="text1"/>
          <w:sz w:val="16"/>
          <w:szCs w:val="16"/>
        </w:rPr>
        <w:t xml:space="preserve">В случае если </w:t>
      </w:r>
      <w:hyperlink r:id="rId141" w:history="1">
        <w:r w:rsidRPr="00151EAF">
          <w:rPr>
            <w:rStyle w:val="a8"/>
            <w:color w:val="000000" w:themeColor="text1"/>
            <w:sz w:val="16"/>
            <w:szCs w:val="16"/>
          </w:rPr>
          <w:t>Распоряжение</w:t>
        </w:r>
      </w:hyperlink>
      <w:r w:rsidRPr="00151EAF">
        <w:rPr>
          <w:color w:val="000000" w:themeColor="text1"/>
          <w:sz w:val="16"/>
          <w:szCs w:val="16"/>
        </w:rPr>
        <w:t xml:space="preserve"> представляется для оплаты денежного обязательства, по которому формирование Сведений о бюджетном обязательстве, Сведений о денежном обязательстве в соответствии с </w:t>
      </w:r>
      <w:hyperlink r:id="rId142" w:history="1">
        <w:r w:rsidRPr="00151EAF">
          <w:rPr>
            <w:rStyle w:val="a8"/>
            <w:color w:val="000000" w:themeColor="text1"/>
            <w:sz w:val="16"/>
            <w:szCs w:val="16"/>
          </w:rPr>
          <w:t>Порядком</w:t>
        </w:r>
      </w:hyperlink>
      <w:r w:rsidRPr="00151EAF">
        <w:rPr>
          <w:color w:val="000000" w:themeColor="text1"/>
          <w:sz w:val="16"/>
          <w:szCs w:val="16"/>
        </w:rPr>
        <w:t xml:space="preserve"> учета бюджетных и денежных обязательств, осуществляется Управлением, Получатель представляет в Управление вместе с Распоряжением соответствующие докумен</w:t>
      </w:r>
      <w:r w:rsidRPr="00E40B6C">
        <w:rPr>
          <w:sz w:val="16"/>
          <w:szCs w:val="16"/>
        </w:rPr>
        <w:t>ты, подтверждающие возникновение бюджетного обязательства и денежного обязательства, в форме электронной копии бумажного документа, созданной посредством сканирования, или копии электронного документа</w:t>
      </w:r>
      <w:proofErr w:type="gramEnd"/>
      <w:r w:rsidRPr="00E40B6C">
        <w:rPr>
          <w:sz w:val="16"/>
          <w:szCs w:val="16"/>
        </w:rPr>
        <w:t>, подтвержденной электронной подписью лица, имеющего право действовать от имени Получателя.</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 xml:space="preserve">Копией электронного документа, подтвержденной электронной подписью, может быть файл, содержащий печатную форму документа с информацией об электронной подписи лица, имеющего право действовать от имени Получателя. </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19. В одном Распоряжении может содержаться несколько перечислений по разным кодам классификации расходов бюджета в рамках одного денежного обязательства Получателя.</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 xml:space="preserve">Допускается представление одного Распоряжения на оплату денежных обязательств нескольким физическим лицам по договорам гражданско-правового характера, предметом которых являются одноименные работы (услуги). При этом раздел «Информация о документах – основаниях» Распоряжения не заполняется и договора и (или) документы, подтверждающие возникновение денежного обязательства, не представляются. </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Прилагаемые к Распоряжению документы на бумажном носителе, служащие основанием платежа, возвращаются Получателю.</w:t>
      </w:r>
    </w:p>
    <w:p w:rsidR="00E40B6C" w:rsidRPr="00E40B6C" w:rsidRDefault="00E40B6C" w:rsidP="00151EAF">
      <w:pPr>
        <w:tabs>
          <w:tab w:val="left" w:pos="6480"/>
        </w:tabs>
        <w:autoSpaceDE w:val="0"/>
        <w:autoSpaceDN w:val="0"/>
        <w:adjustRightInd w:val="0"/>
        <w:ind w:firstLine="567"/>
        <w:rPr>
          <w:b/>
          <w:sz w:val="16"/>
          <w:szCs w:val="16"/>
        </w:rPr>
      </w:pPr>
      <w:r w:rsidRPr="00E40B6C">
        <w:rPr>
          <w:bCs/>
          <w:sz w:val="16"/>
          <w:szCs w:val="16"/>
        </w:rPr>
        <w:t>В случае необходимости уполномоченный орган имеет право требовать от Получателя</w:t>
      </w:r>
      <w:r w:rsidRPr="00E40B6C">
        <w:rPr>
          <w:sz w:val="16"/>
          <w:szCs w:val="16"/>
        </w:rPr>
        <w:t xml:space="preserve"> </w:t>
      </w:r>
      <w:r w:rsidRPr="00E40B6C">
        <w:rPr>
          <w:bCs/>
          <w:sz w:val="16"/>
          <w:szCs w:val="16"/>
        </w:rPr>
        <w:t xml:space="preserve">иные документы для подтверждения денежных обязательств. </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Ответственность за правильность оформления и достоверность представленных документов, а также соблюдение норм расходов, несут Получатели.</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При оплате муниципальных контрактов, содержащих сведения, составляющие государственную тайну, предоставляется выписка из муниципального контракта, включающая данные о его номере, дате заключения, предмете, порядке расчетов и платежных реквизитах сторон.</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20. При санкционировании оплаты денежных обязательств по расходам осуществляется проверка Распоряжения по следующим направлениям:</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1) соответствие указанных в Распоряжении кодов классификации расходов бюджета Любытинского муниципального района кодам бюджетной классификации Российской Федерации, действующим в текущем финансовом году на момент представления Распоряжения;</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2) соответствие содержания операции, исходя из документа - основания и/или документа, подтверждающего возникновение денежного обязательства, содержанию текста назначения платежа, указанному в Распоряжении;</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lastRenderedPageBreak/>
        <w:t xml:space="preserve">3) соответствие указанных в Распоряжении </w:t>
      </w:r>
      <w:proofErr w:type="gramStart"/>
      <w:r w:rsidRPr="00E40B6C">
        <w:rPr>
          <w:sz w:val="16"/>
          <w:szCs w:val="16"/>
        </w:rPr>
        <w:t>кодов видов расходов классификации расходов бюджета</w:t>
      </w:r>
      <w:proofErr w:type="gramEnd"/>
      <w:r w:rsidRPr="00E40B6C">
        <w:rPr>
          <w:sz w:val="16"/>
          <w:szCs w:val="16"/>
        </w:rPr>
        <w:t xml:space="preserve"> Любытинского муниципального района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 xml:space="preserve">4) </w:t>
      </w:r>
      <w:proofErr w:type="spellStart"/>
      <w:r w:rsidRPr="00E40B6C">
        <w:rPr>
          <w:sz w:val="16"/>
          <w:szCs w:val="16"/>
        </w:rPr>
        <w:t>непревышение</w:t>
      </w:r>
      <w:proofErr w:type="spellEnd"/>
      <w:r w:rsidRPr="00E40B6C">
        <w:rPr>
          <w:sz w:val="16"/>
          <w:szCs w:val="16"/>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лицевом счете;</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5) соответствие наименования, ИНН, КПП, банковских реквизитов получателя денежных средств, указанных в Распоряжении, наименованию, ИНН, КПП, банковским реквизитам получателя денежных средств, указанным в бюджетном обязательстве;</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 xml:space="preserve">6) идентичность кода участника бюджетного процесса по Сводному реестру по денежному обязательству и платежу; </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 xml:space="preserve">7) идентичность кода (кодов) классификации расходов бюджета Любытинского муниципального района по денежному обязательству и платежу; </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 xml:space="preserve">8) идентичность кода валюты, в которой принято денежное обязательство, и кода валюты, в которой должен быть осуществлен платеж по Распоряжению; </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 xml:space="preserve">9) </w:t>
      </w:r>
      <w:proofErr w:type="spellStart"/>
      <w:r w:rsidRPr="00E40B6C">
        <w:rPr>
          <w:sz w:val="16"/>
          <w:szCs w:val="16"/>
        </w:rPr>
        <w:t>непревышение</w:t>
      </w:r>
      <w:proofErr w:type="spellEnd"/>
      <w:r w:rsidRPr="00E40B6C">
        <w:rPr>
          <w:sz w:val="16"/>
          <w:szCs w:val="16"/>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 xml:space="preserve">10) </w:t>
      </w:r>
      <w:proofErr w:type="spellStart"/>
      <w:r w:rsidRPr="00E40B6C">
        <w:rPr>
          <w:sz w:val="16"/>
          <w:szCs w:val="16"/>
        </w:rPr>
        <w:t>непревышение</w:t>
      </w:r>
      <w:proofErr w:type="spellEnd"/>
      <w:r w:rsidRPr="00E40B6C">
        <w:rPr>
          <w:sz w:val="16"/>
          <w:szCs w:val="16"/>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 xml:space="preserve">11) </w:t>
      </w:r>
      <w:proofErr w:type="spellStart"/>
      <w:r w:rsidRPr="00E40B6C">
        <w:rPr>
          <w:sz w:val="16"/>
          <w:szCs w:val="16"/>
        </w:rPr>
        <w:t>непревышение</w:t>
      </w:r>
      <w:proofErr w:type="spellEnd"/>
      <w:r w:rsidRPr="00E40B6C">
        <w:rPr>
          <w:sz w:val="16"/>
          <w:szCs w:val="16"/>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пунктом 3 настоящего Порядка.</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 xml:space="preserve">21. В случае если форма или информация, указанная в Распоряжении, не соответствуют требованиям, установленным настоящим Порядком, Управление не </w:t>
      </w:r>
      <w:proofErr w:type="gramStart"/>
      <w:r w:rsidRPr="00E40B6C">
        <w:rPr>
          <w:sz w:val="16"/>
          <w:szCs w:val="16"/>
        </w:rPr>
        <w:t>позднее второго рабочего дня, следующего за днем представления Учреждением Распоряжения отказывает</w:t>
      </w:r>
      <w:proofErr w:type="gramEnd"/>
      <w:r w:rsidRPr="00E40B6C">
        <w:rPr>
          <w:sz w:val="16"/>
          <w:szCs w:val="16"/>
        </w:rPr>
        <w:t xml:space="preserve"> в приеме к исполнению такого Распоряжения.</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Уведомление в электронном виде, содержащее информацию, позволяющую идентифицировать Распоряжение, не принятое к исполнению, а также содержащее дату и причину отказа, направляется Учреждению не позднее дня отказа в приеме к исполнению такого Распоряжения.</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 xml:space="preserve">22. При положительном результате проверки в соответствии с требованиями, установленными настоящим Порядком, Управление не </w:t>
      </w:r>
      <w:proofErr w:type="gramStart"/>
      <w:r w:rsidRPr="00E40B6C">
        <w:rPr>
          <w:sz w:val="16"/>
          <w:szCs w:val="16"/>
        </w:rPr>
        <w:t>позднее второго рабочего дня, следующего за днем представления Получателем Распоряжения санкционирует</w:t>
      </w:r>
      <w:proofErr w:type="gramEnd"/>
      <w:r w:rsidRPr="00E40B6C">
        <w:rPr>
          <w:sz w:val="16"/>
          <w:szCs w:val="16"/>
        </w:rPr>
        <w:t xml:space="preserve"> оплату денежного обязательства. </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Санкционирование оплаты денежных обязательств осуществляется в форме совершения разрешительной надписи.</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В Распоряжении, представленном на бумажном носителе, Управлением проставляется отметка, подтверждающая санкционирование оплаты денежных обязательств Получателя с указанием даты, подписи, расшифровки подписи, содержащей фамилию, инициалы ответственного исполнителя Управления, и Распоряжение принимается к исполнению.</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Если санкционирование расходов Получателя осуществляется уполномоченным органом, указанным в подпунктах 11.1 – 11.2 пункта 11 настоящего Порядка, то отметка, подтверждающая санкционирование оплаты денежных обязательств («К оплате»), проставляется в левом нижнем углу последней страницы Распоряжения с указанием даты санкционирования, ФИО, подписи руководителя (заместителя руководителя) соответствующего уполномоченного органа.</w:t>
      </w:r>
    </w:p>
    <w:p w:rsidR="00E40B6C" w:rsidRPr="00E40B6C" w:rsidRDefault="00E40B6C" w:rsidP="00151EAF">
      <w:pPr>
        <w:tabs>
          <w:tab w:val="left" w:pos="6480"/>
        </w:tabs>
        <w:autoSpaceDE w:val="0"/>
        <w:autoSpaceDN w:val="0"/>
        <w:adjustRightInd w:val="0"/>
        <w:ind w:firstLine="567"/>
        <w:rPr>
          <w:sz w:val="16"/>
          <w:szCs w:val="16"/>
        </w:rPr>
      </w:pPr>
      <w:r w:rsidRPr="00E40B6C">
        <w:rPr>
          <w:sz w:val="16"/>
          <w:szCs w:val="16"/>
        </w:rPr>
        <w:t xml:space="preserve">23. Оплата денежных обязательств осуществляется в </w:t>
      </w:r>
      <w:proofErr w:type="gramStart"/>
      <w:r w:rsidRPr="00E40B6C">
        <w:rPr>
          <w:sz w:val="16"/>
          <w:szCs w:val="16"/>
        </w:rPr>
        <w:t>пределах</w:t>
      </w:r>
      <w:proofErr w:type="gramEnd"/>
      <w:r w:rsidRPr="00E40B6C">
        <w:rPr>
          <w:sz w:val="16"/>
          <w:szCs w:val="16"/>
        </w:rPr>
        <w:t xml:space="preserve"> доведенных до Получателя лимитов бюджетных обязательств и остатков предельных объемов финансирования на лицевом счете Получателя.</w:t>
      </w:r>
    </w:p>
    <w:p w:rsidR="00E40B6C" w:rsidRPr="00E40B6C" w:rsidRDefault="00E40B6C" w:rsidP="00E40B6C">
      <w:pPr>
        <w:tabs>
          <w:tab w:val="left" w:pos="6480"/>
        </w:tabs>
        <w:autoSpaceDE w:val="0"/>
        <w:autoSpaceDN w:val="0"/>
        <w:adjustRightInd w:val="0"/>
        <w:rPr>
          <w:sz w:val="16"/>
          <w:szCs w:val="16"/>
        </w:rPr>
      </w:pPr>
    </w:p>
    <w:p w:rsidR="00E40B6C" w:rsidRPr="00E40B6C" w:rsidRDefault="00E40B6C" w:rsidP="00E40B6C">
      <w:pPr>
        <w:tabs>
          <w:tab w:val="left" w:pos="6480"/>
        </w:tabs>
        <w:autoSpaceDE w:val="0"/>
        <w:autoSpaceDN w:val="0"/>
        <w:adjustRightInd w:val="0"/>
        <w:rPr>
          <w:sz w:val="16"/>
          <w:szCs w:val="16"/>
        </w:rPr>
      </w:pPr>
    </w:p>
    <w:p w:rsidR="00D72FC8" w:rsidRPr="00E40B6C" w:rsidRDefault="00D72FC8" w:rsidP="00E40B6C">
      <w:pPr>
        <w:tabs>
          <w:tab w:val="left" w:pos="6480"/>
        </w:tabs>
        <w:autoSpaceDE w:val="0"/>
        <w:autoSpaceDN w:val="0"/>
        <w:adjustRightInd w:val="0"/>
        <w:rPr>
          <w:sz w:val="16"/>
          <w:szCs w:val="16"/>
        </w:rPr>
      </w:pPr>
    </w:p>
    <w:p w:rsidR="00D72FC8" w:rsidRPr="00E40B6C" w:rsidRDefault="00D72FC8" w:rsidP="00E40B6C">
      <w:pPr>
        <w:tabs>
          <w:tab w:val="left" w:pos="6480"/>
        </w:tabs>
        <w:autoSpaceDE w:val="0"/>
        <w:autoSpaceDN w:val="0"/>
        <w:adjustRightInd w:val="0"/>
        <w:rPr>
          <w:sz w:val="16"/>
          <w:szCs w:val="16"/>
        </w:rPr>
      </w:pPr>
    </w:p>
    <w:p w:rsidR="00D72FC8" w:rsidRPr="00E40B6C" w:rsidRDefault="00D72FC8" w:rsidP="00E40B6C">
      <w:pPr>
        <w:tabs>
          <w:tab w:val="left" w:pos="6480"/>
        </w:tabs>
        <w:autoSpaceDE w:val="0"/>
        <w:autoSpaceDN w:val="0"/>
        <w:adjustRightInd w:val="0"/>
        <w:rPr>
          <w:sz w:val="16"/>
          <w:szCs w:val="16"/>
        </w:rPr>
      </w:pPr>
    </w:p>
    <w:p w:rsidR="00502CAD" w:rsidRDefault="00502CAD" w:rsidP="006A07F7">
      <w:pPr>
        <w:tabs>
          <w:tab w:val="left" w:pos="6480"/>
        </w:tabs>
        <w:autoSpaceDE w:val="0"/>
        <w:autoSpaceDN w:val="0"/>
        <w:adjustRightInd w:val="0"/>
        <w:jc w:val="center"/>
        <w:rPr>
          <w:sz w:val="16"/>
          <w:szCs w:val="16"/>
        </w:rPr>
      </w:pPr>
    </w:p>
    <w:p w:rsidR="006A07F7" w:rsidRDefault="006A07F7" w:rsidP="006A07F7">
      <w:pPr>
        <w:tabs>
          <w:tab w:val="left" w:pos="6480"/>
        </w:tabs>
        <w:autoSpaceDE w:val="0"/>
        <w:autoSpaceDN w:val="0"/>
        <w:adjustRightInd w:val="0"/>
        <w:jc w:val="center"/>
        <w:rPr>
          <w:sz w:val="16"/>
          <w:szCs w:val="16"/>
        </w:rPr>
      </w:pPr>
    </w:p>
    <w:p w:rsidR="006A07F7" w:rsidRPr="006A07F7" w:rsidRDefault="006A07F7" w:rsidP="006A07F7">
      <w:pPr>
        <w:tabs>
          <w:tab w:val="left" w:pos="6480"/>
        </w:tabs>
        <w:autoSpaceDE w:val="0"/>
        <w:autoSpaceDN w:val="0"/>
        <w:adjustRightInd w:val="0"/>
        <w:jc w:val="center"/>
        <w:rPr>
          <w:b/>
          <w:bCs/>
          <w:sz w:val="16"/>
          <w:szCs w:val="16"/>
        </w:rPr>
      </w:pPr>
      <w:r w:rsidRPr="006A07F7">
        <w:rPr>
          <w:b/>
          <w:bCs/>
          <w:sz w:val="16"/>
          <w:szCs w:val="16"/>
        </w:rPr>
        <w:t>КОМИТЕТ ФИНАНСОВ АДМИНИСТРАЦИИ ЛЮБЫТИНСКОГО МУНИЦИПАЛЬНОГО РАЙОНА</w:t>
      </w:r>
    </w:p>
    <w:p w:rsidR="006A07F7" w:rsidRPr="006A07F7" w:rsidRDefault="006A07F7" w:rsidP="006A07F7">
      <w:pPr>
        <w:tabs>
          <w:tab w:val="left" w:pos="6480"/>
        </w:tabs>
        <w:autoSpaceDE w:val="0"/>
        <w:autoSpaceDN w:val="0"/>
        <w:adjustRightInd w:val="0"/>
        <w:jc w:val="center"/>
        <w:rPr>
          <w:b/>
          <w:bCs/>
          <w:sz w:val="16"/>
          <w:szCs w:val="16"/>
        </w:rPr>
      </w:pPr>
    </w:p>
    <w:p w:rsidR="006A07F7" w:rsidRPr="006A07F7" w:rsidRDefault="006A07F7" w:rsidP="006A07F7">
      <w:pPr>
        <w:tabs>
          <w:tab w:val="left" w:pos="6480"/>
        </w:tabs>
        <w:autoSpaceDE w:val="0"/>
        <w:autoSpaceDN w:val="0"/>
        <w:adjustRightInd w:val="0"/>
        <w:jc w:val="center"/>
        <w:rPr>
          <w:b/>
          <w:sz w:val="16"/>
          <w:szCs w:val="16"/>
        </w:rPr>
      </w:pPr>
      <w:r w:rsidRPr="006A07F7">
        <w:rPr>
          <w:b/>
          <w:sz w:val="16"/>
          <w:szCs w:val="16"/>
        </w:rPr>
        <w:t>ПРИКАЗ</w:t>
      </w:r>
    </w:p>
    <w:p w:rsidR="006A07F7" w:rsidRPr="006A07F7" w:rsidRDefault="006A07F7" w:rsidP="006A07F7">
      <w:pPr>
        <w:tabs>
          <w:tab w:val="left" w:pos="6480"/>
        </w:tabs>
        <w:autoSpaceDE w:val="0"/>
        <w:autoSpaceDN w:val="0"/>
        <w:adjustRightInd w:val="0"/>
        <w:jc w:val="center"/>
        <w:rPr>
          <w:b/>
          <w:bCs/>
          <w:sz w:val="16"/>
          <w:szCs w:val="16"/>
        </w:rPr>
      </w:pPr>
    </w:p>
    <w:p w:rsidR="006A07F7" w:rsidRPr="006A07F7" w:rsidRDefault="006A07F7" w:rsidP="006A07F7">
      <w:pPr>
        <w:tabs>
          <w:tab w:val="left" w:pos="6480"/>
        </w:tabs>
        <w:autoSpaceDE w:val="0"/>
        <w:autoSpaceDN w:val="0"/>
        <w:adjustRightInd w:val="0"/>
        <w:jc w:val="center"/>
        <w:rPr>
          <w:sz w:val="16"/>
          <w:szCs w:val="16"/>
        </w:rPr>
      </w:pPr>
      <w:r w:rsidRPr="006A07F7">
        <w:rPr>
          <w:sz w:val="16"/>
          <w:szCs w:val="16"/>
        </w:rPr>
        <w:t>12 октября 2021 года</w:t>
      </w:r>
      <w:r w:rsidRPr="006A07F7">
        <w:rPr>
          <w:sz w:val="16"/>
          <w:szCs w:val="16"/>
        </w:rPr>
        <w:tab/>
      </w:r>
      <w:r w:rsidRPr="006A07F7">
        <w:rPr>
          <w:sz w:val="16"/>
          <w:szCs w:val="16"/>
        </w:rPr>
        <w:tab/>
      </w:r>
      <w:r w:rsidRPr="006A07F7">
        <w:rPr>
          <w:sz w:val="16"/>
          <w:szCs w:val="16"/>
        </w:rPr>
        <w:tab/>
      </w:r>
      <w:r w:rsidRPr="006A07F7">
        <w:rPr>
          <w:sz w:val="16"/>
          <w:szCs w:val="16"/>
        </w:rPr>
        <w:tab/>
        <w:t xml:space="preserve">   </w:t>
      </w:r>
      <w:r w:rsidRPr="006A07F7">
        <w:rPr>
          <w:sz w:val="16"/>
          <w:szCs w:val="16"/>
        </w:rPr>
        <w:tab/>
      </w:r>
      <w:r w:rsidRPr="006A07F7">
        <w:rPr>
          <w:sz w:val="16"/>
          <w:szCs w:val="16"/>
        </w:rPr>
        <w:tab/>
        <w:t xml:space="preserve">                           № 64</w:t>
      </w:r>
    </w:p>
    <w:p w:rsidR="006A07F7" w:rsidRPr="006A07F7" w:rsidRDefault="006A07F7" w:rsidP="006A07F7">
      <w:pPr>
        <w:tabs>
          <w:tab w:val="left" w:pos="6480"/>
        </w:tabs>
        <w:autoSpaceDE w:val="0"/>
        <w:autoSpaceDN w:val="0"/>
        <w:adjustRightInd w:val="0"/>
        <w:jc w:val="center"/>
        <w:rPr>
          <w:sz w:val="16"/>
          <w:szCs w:val="16"/>
        </w:rPr>
      </w:pPr>
    </w:p>
    <w:p w:rsidR="006A07F7" w:rsidRPr="006A07F7" w:rsidRDefault="006A07F7" w:rsidP="006A07F7">
      <w:pPr>
        <w:tabs>
          <w:tab w:val="left" w:pos="6480"/>
        </w:tabs>
        <w:autoSpaceDE w:val="0"/>
        <w:autoSpaceDN w:val="0"/>
        <w:adjustRightInd w:val="0"/>
        <w:jc w:val="center"/>
        <w:rPr>
          <w:sz w:val="16"/>
          <w:szCs w:val="16"/>
        </w:rPr>
      </w:pPr>
    </w:p>
    <w:p w:rsidR="006A07F7" w:rsidRPr="006A07F7" w:rsidRDefault="006A07F7" w:rsidP="006A07F7">
      <w:pPr>
        <w:tabs>
          <w:tab w:val="left" w:pos="6480"/>
        </w:tabs>
        <w:autoSpaceDE w:val="0"/>
        <w:autoSpaceDN w:val="0"/>
        <w:adjustRightInd w:val="0"/>
        <w:jc w:val="center"/>
        <w:rPr>
          <w:sz w:val="16"/>
          <w:szCs w:val="16"/>
        </w:rPr>
      </w:pPr>
      <w:proofErr w:type="spellStart"/>
      <w:r w:rsidRPr="006A07F7">
        <w:rPr>
          <w:sz w:val="16"/>
          <w:szCs w:val="16"/>
        </w:rPr>
        <w:t>р.п</w:t>
      </w:r>
      <w:proofErr w:type="spellEnd"/>
      <w:r w:rsidRPr="006A07F7">
        <w:rPr>
          <w:sz w:val="16"/>
          <w:szCs w:val="16"/>
        </w:rPr>
        <w:t xml:space="preserve">. </w:t>
      </w:r>
      <w:proofErr w:type="spellStart"/>
      <w:r w:rsidRPr="006A07F7">
        <w:rPr>
          <w:sz w:val="16"/>
          <w:szCs w:val="16"/>
        </w:rPr>
        <w:t>Любытино</w:t>
      </w:r>
      <w:proofErr w:type="spellEnd"/>
    </w:p>
    <w:p w:rsidR="006A07F7" w:rsidRPr="006A07F7" w:rsidRDefault="006A07F7" w:rsidP="006A07F7">
      <w:pPr>
        <w:tabs>
          <w:tab w:val="left" w:pos="6480"/>
        </w:tabs>
        <w:autoSpaceDE w:val="0"/>
        <w:autoSpaceDN w:val="0"/>
        <w:adjustRightInd w:val="0"/>
        <w:jc w:val="center"/>
        <w:rPr>
          <w:sz w:val="16"/>
          <w:szCs w:val="16"/>
        </w:rPr>
      </w:pPr>
    </w:p>
    <w:p w:rsidR="006A07F7" w:rsidRPr="006A07F7" w:rsidRDefault="006A07F7" w:rsidP="006A07F7">
      <w:pPr>
        <w:tabs>
          <w:tab w:val="left" w:pos="6480"/>
        </w:tabs>
        <w:autoSpaceDE w:val="0"/>
        <w:autoSpaceDN w:val="0"/>
        <w:adjustRightInd w:val="0"/>
        <w:jc w:val="center"/>
        <w:rPr>
          <w:b/>
          <w:bCs/>
          <w:sz w:val="16"/>
          <w:szCs w:val="16"/>
        </w:rPr>
      </w:pPr>
      <w:r w:rsidRPr="006A07F7">
        <w:rPr>
          <w:b/>
          <w:bCs/>
          <w:sz w:val="16"/>
          <w:szCs w:val="16"/>
        </w:rPr>
        <w:t>Об утверждении порядка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6A07F7" w:rsidRPr="006A07F7" w:rsidRDefault="006A07F7" w:rsidP="006A07F7">
      <w:pPr>
        <w:tabs>
          <w:tab w:val="left" w:pos="6480"/>
        </w:tabs>
        <w:autoSpaceDE w:val="0"/>
        <w:autoSpaceDN w:val="0"/>
        <w:adjustRightInd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tblGrid>
      <w:tr w:rsidR="006A07F7" w:rsidRPr="006A07F7" w:rsidTr="002B5968">
        <w:tc>
          <w:tcPr>
            <w:tcW w:w="5388" w:type="dxa"/>
            <w:tcBorders>
              <w:top w:val="nil"/>
              <w:left w:val="nil"/>
              <w:bottom w:val="nil"/>
              <w:right w:val="nil"/>
            </w:tcBorders>
          </w:tcPr>
          <w:p w:rsidR="006A07F7" w:rsidRPr="006A07F7" w:rsidRDefault="006A07F7" w:rsidP="006A07F7">
            <w:pPr>
              <w:tabs>
                <w:tab w:val="left" w:pos="6480"/>
              </w:tabs>
              <w:autoSpaceDE w:val="0"/>
              <w:autoSpaceDN w:val="0"/>
              <w:adjustRightInd w:val="0"/>
              <w:rPr>
                <w:b/>
                <w:sz w:val="16"/>
                <w:szCs w:val="16"/>
              </w:rPr>
            </w:pPr>
          </w:p>
        </w:tc>
      </w:tr>
    </w:tbl>
    <w:p w:rsidR="006A07F7" w:rsidRPr="006A07F7" w:rsidRDefault="006A07F7" w:rsidP="006A07F7">
      <w:pPr>
        <w:tabs>
          <w:tab w:val="left" w:pos="6480"/>
        </w:tabs>
        <w:autoSpaceDE w:val="0"/>
        <w:autoSpaceDN w:val="0"/>
        <w:adjustRightInd w:val="0"/>
        <w:rPr>
          <w:sz w:val="16"/>
          <w:szCs w:val="16"/>
        </w:rPr>
      </w:pPr>
    </w:p>
    <w:p w:rsidR="006A07F7" w:rsidRPr="006A07F7" w:rsidRDefault="006A07F7" w:rsidP="006A07F7">
      <w:pPr>
        <w:tabs>
          <w:tab w:val="left" w:pos="6480"/>
        </w:tabs>
        <w:autoSpaceDE w:val="0"/>
        <w:autoSpaceDN w:val="0"/>
        <w:adjustRightInd w:val="0"/>
        <w:ind w:firstLine="567"/>
        <w:rPr>
          <w:bCs/>
          <w:sz w:val="16"/>
          <w:szCs w:val="16"/>
        </w:rPr>
      </w:pPr>
      <w:proofErr w:type="gramStart"/>
      <w:r w:rsidRPr="006A07F7">
        <w:rPr>
          <w:bCs/>
          <w:sz w:val="16"/>
          <w:szCs w:val="16"/>
        </w:rPr>
        <w:t>В соответствии с абзацем вторым пункта 1 статьи 78.1 и пунктом 1 статьи 78.2 Бюджетного кодекса Российской Федерации, частью 16 статьи 30 Федерального закона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частью 3.7 статьи 2 Федерального закона от 3 ноября 2006 года №174-ФЗ</w:t>
      </w:r>
      <w:proofErr w:type="gramEnd"/>
      <w:r w:rsidRPr="006A07F7">
        <w:rPr>
          <w:bCs/>
          <w:sz w:val="16"/>
          <w:szCs w:val="16"/>
        </w:rPr>
        <w:t xml:space="preserve"> «Об автономных учреждениях».</w:t>
      </w:r>
    </w:p>
    <w:p w:rsidR="006A07F7" w:rsidRPr="006A07F7" w:rsidRDefault="006A07F7" w:rsidP="006A07F7">
      <w:pPr>
        <w:tabs>
          <w:tab w:val="left" w:pos="6480"/>
        </w:tabs>
        <w:autoSpaceDE w:val="0"/>
        <w:autoSpaceDN w:val="0"/>
        <w:adjustRightInd w:val="0"/>
        <w:rPr>
          <w:bCs/>
          <w:sz w:val="16"/>
          <w:szCs w:val="16"/>
        </w:rPr>
      </w:pPr>
    </w:p>
    <w:p w:rsidR="006A07F7" w:rsidRPr="006A07F7" w:rsidRDefault="006A07F7" w:rsidP="006A07F7">
      <w:pPr>
        <w:tabs>
          <w:tab w:val="left" w:pos="6480"/>
        </w:tabs>
        <w:autoSpaceDE w:val="0"/>
        <w:autoSpaceDN w:val="0"/>
        <w:adjustRightInd w:val="0"/>
        <w:rPr>
          <w:b/>
          <w:bCs/>
          <w:sz w:val="16"/>
          <w:szCs w:val="16"/>
        </w:rPr>
      </w:pPr>
    </w:p>
    <w:p w:rsidR="006A07F7" w:rsidRPr="006A07F7" w:rsidRDefault="006A07F7" w:rsidP="006A07F7">
      <w:pPr>
        <w:tabs>
          <w:tab w:val="left" w:pos="6480"/>
        </w:tabs>
        <w:autoSpaceDE w:val="0"/>
        <w:autoSpaceDN w:val="0"/>
        <w:adjustRightInd w:val="0"/>
        <w:rPr>
          <w:sz w:val="16"/>
          <w:szCs w:val="16"/>
        </w:rPr>
      </w:pPr>
      <w:r w:rsidRPr="006A07F7">
        <w:rPr>
          <w:sz w:val="16"/>
          <w:szCs w:val="16"/>
        </w:rPr>
        <w:t>ПРИКАЗЫВАЮ:</w:t>
      </w: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1.Утвердить прилагаемый порядок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1статьи 78.2 Бюджетного кодекса Российской Федерации.</w:t>
      </w: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 xml:space="preserve">2. </w:t>
      </w:r>
      <w:proofErr w:type="gramStart"/>
      <w:r w:rsidRPr="006A07F7">
        <w:rPr>
          <w:sz w:val="16"/>
          <w:szCs w:val="16"/>
        </w:rPr>
        <w:t>Признать утратившим силу приказ комитета финансов Администрации Любытинского муниципального района от 16 марта 2021 года № 16 «Об утверждении порядка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roofErr w:type="gramEnd"/>
    </w:p>
    <w:p w:rsidR="006A07F7" w:rsidRPr="006A07F7" w:rsidRDefault="006A07F7" w:rsidP="006A07F7">
      <w:pPr>
        <w:tabs>
          <w:tab w:val="left" w:pos="6480"/>
        </w:tabs>
        <w:autoSpaceDE w:val="0"/>
        <w:autoSpaceDN w:val="0"/>
        <w:adjustRightInd w:val="0"/>
        <w:rPr>
          <w:sz w:val="16"/>
          <w:szCs w:val="16"/>
        </w:rPr>
      </w:pPr>
    </w:p>
    <w:p w:rsidR="006A07F7" w:rsidRDefault="006A07F7" w:rsidP="006A07F7">
      <w:pPr>
        <w:tabs>
          <w:tab w:val="left" w:pos="6480"/>
        </w:tabs>
        <w:autoSpaceDE w:val="0"/>
        <w:autoSpaceDN w:val="0"/>
        <w:adjustRightInd w:val="0"/>
        <w:rPr>
          <w:sz w:val="16"/>
          <w:szCs w:val="16"/>
        </w:rPr>
      </w:pPr>
      <w:r>
        <w:rPr>
          <w:sz w:val="16"/>
          <w:szCs w:val="16"/>
        </w:rPr>
        <w:t xml:space="preserve">                                  </w:t>
      </w:r>
    </w:p>
    <w:p w:rsidR="006A07F7" w:rsidRDefault="006A07F7" w:rsidP="006A07F7">
      <w:pPr>
        <w:tabs>
          <w:tab w:val="left" w:pos="6480"/>
        </w:tabs>
        <w:autoSpaceDE w:val="0"/>
        <w:autoSpaceDN w:val="0"/>
        <w:adjustRightInd w:val="0"/>
        <w:rPr>
          <w:sz w:val="16"/>
          <w:szCs w:val="16"/>
        </w:rPr>
      </w:pPr>
      <w:r>
        <w:rPr>
          <w:sz w:val="16"/>
          <w:szCs w:val="16"/>
        </w:rPr>
        <w:t xml:space="preserve"> </w:t>
      </w:r>
    </w:p>
    <w:p w:rsidR="006A07F7" w:rsidRPr="006A07F7" w:rsidRDefault="006A07F7" w:rsidP="006A07F7">
      <w:pPr>
        <w:tabs>
          <w:tab w:val="left" w:pos="6480"/>
        </w:tabs>
        <w:autoSpaceDE w:val="0"/>
        <w:autoSpaceDN w:val="0"/>
        <w:adjustRightInd w:val="0"/>
        <w:rPr>
          <w:sz w:val="16"/>
          <w:szCs w:val="16"/>
        </w:rPr>
      </w:pPr>
      <w:r>
        <w:rPr>
          <w:sz w:val="16"/>
          <w:szCs w:val="16"/>
        </w:rPr>
        <w:t xml:space="preserve">                               </w:t>
      </w:r>
      <w:r w:rsidRPr="006A07F7">
        <w:rPr>
          <w:sz w:val="16"/>
          <w:szCs w:val="16"/>
        </w:rPr>
        <w:t xml:space="preserve">Председатель комитета финансов                                </w:t>
      </w:r>
      <w:proofErr w:type="spellStart"/>
      <w:r w:rsidRPr="006A07F7">
        <w:rPr>
          <w:sz w:val="16"/>
          <w:szCs w:val="16"/>
        </w:rPr>
        <w:t>О.В.Новикова</w:t>
      </w:r>
      <w:proofErr w:type="spellEnd"/>
    </w:p>
    <w:p w:rsidR="006A07F7" w:rsidRPr="006A07F7" w:rsidRDefault="006A07F7" w:rsidP="006A07F7">
      <w:pPr>
        <w:tabs>
          <w:tab w:val="left" w:pos="6480"/>
        </w:tabs>
        <w:autoSpaceDE w:val="0"/>
        <w:autoSpaceDN w:val="0"/>
        <w:adjustRightInd w:val="0"/>
        <w:rPr>
          <w:sz w:val="16"/>
          <w:szCs w:val="16"/>
        </w:rPr>
      </w:pPr>
    </w:p>
    <w:p w:rsidR="006A07F7" w:rsidRDefault="006A07F7" w:rsidP="006A07F7">
      <w:pPr>
        <w:tabs>
          <w:tab w:val="left" w:pos="6480"/>
        </w:tabs>
        <w:autoSpaceDE w:val="0"/>
        <w:autoSpaceDN w:val="0"/>
        <w:adjustRightInd w:val="0"/>
        <w:rPr>
          <w:sz w:val="16"/>
          <w:szCs w:val="16"/>
        </w:rPr>
      </w:pPr>
    </w:p>
    <w:p w:rsidR="006A07F7" w:rsidRPr="006A07F7" w:rsidRDefault="006A07F7" w:rsidP="006A07F7">
      <w:pPr>
        <w:tabs>
          <w:tab w:val="left" w:pos="6480"/>
        </w:tabs>
        <w:autoSpaceDE w:val="0"/>
        <w:autoSpaceDN w:val="0"/>
        <w:adjustRightInd w:val="0"/>
        <w:jc w:val="right"/>
        <w:rPr>
          <w:sz w:val="16"/>
          <w:szCs w:val="16"/>
        </w:rPr>
      </w:pPr>
      <w:r w:rsidRPr="006A07F7">
        <w:rPr>
          <w:sz w:val="16"/>
          <w:szCs w:val="16"/>
        </w:rPr>
        <w:lastRenderedPageBreak/>
        <w:t>Утвержден</w:t>
      </w:r>
    </w:p>
    <w:p w:rsidR="006A07F7" w:rsidRPr="006A07F7" w:rsidRDefault="006A07F7" w:rsidP="006A07F7">
      <w:pPr>
        <w:tabs>
          <w:tab w:val="left" w:pos="6480"/>
        </w:tabs>
        <w:autoSpaceDE w:val="0"/>
        <w:autoSpaceDN w:val="0"/>
        <w:adjustRightInd w:val="0"/>
        <w:jc w:val="right"/>
        <w:rPr>
          <w:sz w:val="16"/>
          <w:szCs w:val="16"/>
        </w:rPr>
      </w:pPr>
      <w:r w:rsidRPr="006A07F7">
        <w:rPr>
          <w:sz w:val="16"/>
          <w:szCs w:val="16"/>
        </w:rPr>
        <w:t>приказом комитетом финансов</w:t>
      </w:r>
    </w:p>
    <w:p w:rsidR="006A07F7" w:rsidRPr="006A07F7" w:rsidRDefault="006A07F7" w:rsidP="006A07F7">
      <w:pPr>
        <w:tabs>
          <w:tab w:val="left" w:pos="6480"/>
        </w:tabs>
        <w:autoSpaceDE w:val="0"/>
        <w:autoSpaceDN w:val="0"/>
        <w:adjustRightInd w:val="0"/>
        <w:jc w:val="right"/>
        <w:rPr>
          <w:sz w:val="16"/>
          <w:szCs w:val="16"/>
        </w:rPr>
      </w:pPr>
      <w:r w:rsidRPr="006A07F7">
        <w:rPr>
          <w:sz w:val="16"/>
          <w:szCs w:val="16"/>
        </w:rPr>
        <w:t xml:space="preserve">Администрации Любытинского </w:t>
      </w:r>
    </w:p>
    <w:p w:rsidR="006A07F7" w:rsidRPr="006A07F7" w:rsidRDefault="006A07F7" w:rsidP="006A07F7">
      <w:pPr>
        <w:tabs>
          <w:tab w:val="left" w:pos="6480"/>
        </w:tabs>
        <w:autoSpaceDE w:val="0"/>
        <w:autoSpaceDN w:val="0"/>
        <w:adjustRightInd w:val="0"/>
        <w:jc w:val="right"/>
        <w:rPr>
          <w:sz w:val="16"/>
          <w:szCs w:val="16"/>
        </w:rPr>
      </w:pPr>
      <w:r w:rsidRPr="006A07F7">
        <w:rPr>
          <w:sz w:val="16"/>
          <w:szCs w:val="16"/>
        </w:rPr>
        <w:t>муниципального района</w:t>
      </w:r>
    </w:p>
    <w:p w:rsidR="006A07F7" w:rsidRPr="006A07F7" w:rsidRDefault="006A07F7" w:rsidP="006A07F7">
      <w:pPr>
        <w:tabs>
          <w:tab w:val="left" w:pos="6480"/>
        </w:tabs>
        <w:autoSpaceDE w:val="0"/>
        <w:autoSpaceDN w:val="0"/>
        <w:adjustRightInd w:val="0"/>
        <w:jc w:val="right"/>
        <w:rPr>
          <w:sz w:val="16"/>
          <w:szCs w:val="16"/>
        </w:rPr>
      </w:pPr>
      <w:r w:rsidRPr="006A07F7">
        <w:rPr>
          <w:sz w:val="16"/>
          <w:szCs w:val="16"/>
        </w:rPr>
        <w:t>от 12 октября 2021 года № 64</w:t>
      </w:r>
    </w:p>
    <w:p w:rsidR="006A07F7" w:rsidRPr="006A07F7" w:rsidRDefault="006A07F7" w:rsidP="006A07F7">
      <w:pPr>
        <w:tabs>
          <w:tab w:val="left" w:pos="6480"/>
        </w:tabs>
        <w:autoSpaceDE w:val="0"/>
        <w:autoSpaceDN w:val="0"/>
        <w:adjustRightInd w:val="0"/>
        <w:rPr>
          <w:sz w:val="16"/>
          <w:szCs w:val="16"/>
        </w:rPr>
      </w:pPr>
    </w:p>
    <w:p w:rsidR="006A07F7" w:rsidRPr="006A07F7" w:rsidRDefault="006A07F7" w:rsidP="006A07F7">
      <w:pPr>
        <w:tabs>
          <w:tab w:val="left" w:pos="6480"/>
        </w:tabs>
        <w:autoSpaceDE w:val="0"/>
        <w:autoSpaceDN w:val="0"/>
        <w:adjustRightInd w:val="0"/>
        <w:jc w:val="center"/>
        <w:rPr>
          <w:b/>
          <w:bCs/>
          <w:sz w:val="16"/>
          <w:szCs w:val="16"/>
        </w:rPr>
      </w:pPr>
      <w:r w:rsidRPr="006A07F7">
        <w:rPr>
          <w:b/>
          <w:bCs/>
          <w:sz w:val="16"/>
          <w:szCs w:val="16"/>
        </w:rPr>
        <w:t>Порядок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6A07F7" w:rsidRPr="006A07F7" w:rsidRDefault="006A07F7" w:rsidP="006A07F7">
      <w:pPr>
        <w:tabs>
          <w:tab w:val="left" w:pos="6480"/>
        </w:tabs>
        <w:autoSpaceDE w:val="0"/>
        <w:autoSpaceDN w:val="0"/>
        <w:adjustRightInd w:val="0"/>
        <w:rPr>
          <w:sz w:val="16"/>
          <w:szCs w:val="16"/>
        </w:rPr>
      </w:pP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 xml:space="preserve">1. </w:t>
      </w:r>
      <w:proofErr w:type="gramStart"/>
      <w:r w:rsidRPr="006A07F7">
        <w:rPr>
          <w:sz w:val="16"/>
          <w:szCs w:val="16"/>
        </w:rPr>
        <w:t>Настоящий Порядок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(далее – Порядок), разработан в соответствии со статьей 2 Федерального закона от 03.11.2006 № 174–ФЗ «Об автономных учреждениях» (далее – Федеральный закон № 174–ФЗ), статьей 30 Федерального закона от 08.05.2010 № 83–ФЗ «О</w:t>
      </w:r>
      <w:proofErr w:type="gramEnd"/>
      <w:r w:rsidRPr="006A07F7">
        <w:rPr>
          <w:sz w:val="16"/>
          <w:szCs w:val="16"/>
        </w:rPr>
        <w:t xml:space="preserve"> </w:t>
      </w:r>
      <w:proofErr w:type="gramStart"/>
      <w:r w:rsidRPr="006A07F7">
        <w:rPr>
          <w:sz w:val="16"/>
          <w:szCs w:val="16"/>
        </w:rPr>
        <w:t>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приказами Федерального казначейства от 17.10.2016 № 21н «О порядке открытия и ведения лицевых счетов территориальными органами Федерального казначейства», от 15.05.2020         № 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w:t>
      </w:r>
      <w:proofErr w:type="gramEnd"/>
      <w:r w:rsidRPr="006A07F7">
        <w:rPr>
          <w:sz w:val="16"/>
          <w:szCs w:val="16"/>
        </w:rPr>
        <w:t xml:space="preserve"> платежных карт, участников системы казначейских платежей», от 14.05.2020 № 21н «О Порядке казначейского обслуживания» (далее – Порядок казначейского обслуживания).</w:t>
      </w:r>
    </w:p>
    <w:p w:rsidR="006A07F7" w:rsidRPr="006A07F7" w:rsidRDefault="006A07F7" w:rsidP="006A07F7">
      <w:pPr>
        <w:tabs>
          <w:tab w:val="left" w:pos="6480"/>
        </w:tabs>
        <w:autoSpaceDE w:val="0"/>
        <w:autoSpaceDN w:val="0"/>
        <w:adjustRightInd w:val="0"/>
        <w:ind w:firstLine="567"/>
        <w:rPr>
          <w:color w:val="000000" w:themeColor="text1"/>
          <w:sz w:val="16"/>
          <w:szCs w:val="16"/>
        </w:rPr>
      </w:pPr>
      <w:r w:rsidRPr="006A07F7">
        <w:rPr>
          <w:sz w:val="16"/>
          <w:szCs w:val="16"/>
        </w:rPr>
        <w:t>2. Настоящий Порядок устанавливает правила санкционирования оплаты денежных обязательств муниципальных бюджетных и автономных</w:t>
      </w:r>
      <w:r w:rsidRPr="006A07F7">
        <w:rPr>
          <w:b/>
          <w:sz w:val="16"/>
          <w:szCs w:val="16"/>
        </w:rPr>
        <w:t xml:space="preserve"> </w:t>
      </w:r>
      <w:r w:rsidRPr="006A07F7">
        <w:rPr>
          <w:sz w:val="16"/>
          <w:szCs w:val="16"/>
        </w:rPr>
        <w:t>учреждений (далее – Учреждения)</w:t>
      </w:r>
      <w:r w:rsidRPr="006A07F7">
        <w:rPr>
          <w:i/>
          <w:sz w:val="16"/>
          <w:szCs w:val="16"/>
        </w:rPr>
        <w:t>,</w:t>
      </w:r>
      <w:r w:rsidRPr="006A07F7">
        <w:rPr>
          <w:sz w:val="16"/>
          <w:szCs w:val="16"/>
        </w:rPr>
        <w:t xml:space="preserve"> источником финансового </w:t>
      </w:r>
      <w:proofErr w:type="gramStart"/>
      <w:r w:rsidRPr="006A07F7">
        <w:rPr>
          <w:sz w:val="16"/>
          <w:szCs w:val="16"/>
        </w:rPr>
        <w:t>обеспечения</w:t>
      </w:r>
      <w:proofErr w:type="gramEnd"/>
      <w:r w:rsidRPr="006A07F7">
        <w:rPr>
          <w:sz w:val="16"/>
          <w:szCs w:val="16"/>
        </w:rPr>
        <w:t xml:space="preserve"> которых являются субсидии, предоставленные Учреждениям в соответствии </w:t>
      </w:r>
      <w:r w:rsidRPr="006A07F7">
        <w:rPr>
          <w:color w:val="000000" w:themeColor="text1"/>
          <w:sz w:val="16"/>
          <w:szCs w:val="16"/>
        </w:rPr>
        <w:t xml:space="preserve">с </w:t>
      </w:r>
      <w:hyperlink r:id="rId143" w:history="1">
        <w:r w:rsidRPr="006A07F7">
          <w:rPr>
            <w:rStyle w:val="a8"/>
            <w:color w:val="000000" w:themeColor="text1"/>
            <w:sz w:val="16"/>
            <w:szCs w:val="16"/>
          </w:rPr>
          <w:t>абзацем вторым пункта 1 статьи 78.1</w:t>
        </w:r>
      </w:hyperlink>
      <w:r w:rsidRPr="006A07F7">
        <w:rPr>
          <w:color w:val="000000" w:themeColor="text1"/>
          <w:sz w:val="16"/>
          <w:szCs w:val="16"/>
        </w:rPr>
        <w:t xml:space="preserve"> Бюджетного кодекса Российской Федерации (далее – Субсидии на иные цели), или субсидии на осуществление капитальных вложений в объекты капитального строительства муниципальной</w:t>
      </w:r>
      <w:r w:rsidRPr="006A07F7">
        <w:rPr>
          <w:b/>
          <w:color w:val="000000" w:themeColor="text1"/>
          <w:sz w:val="16"/>
          <w:szCs w:val="16"/>
        </w:rPr>
        <w:t xml:space="preserve"> </w:t>
      </w:r>
      <w:r w:rsidRPr="006A07F7">
        <w:rPr>
          <w:color w:val="000000" w:themeColor="text1"/>
          <w:sz w:val="16"/>
          <w:szCs w:val="16"/>
        </w:rPr>
        <w:t xml:space="preserve">собственности или приобретение объектов недвижимого имущества в муниципальную собственность в соответствии со </w:t>
      </w:r>
      <w:hyperlink r:id="rId144" w:history="1">
        <w:r w:rsidRPr="006A07F7">
          <w:rPr>
            <w:rStyle w:val="a8"/>
            <w:color w:val="000000" w:themeColor="text1"/>
            <w:sz w:val="16"/>
            <w:szCs w:val="16"/>
          </w:rPr>
          <w:t>статьей 78.2</w:t>
        </w:r>
      </w:hyperlink>
      <w:r w:rsidRPr="006A07F7">
        <w:rPr>
          <w:color w:val="000000" w:themeColor="text1"/>
          <w:sz w:val="16"/>
          <w:szCs w:val="16"/>
        </w:rPr>
        <w:t xml:space="preserve"> Бюджетного кодекса Российской Федерации (далее – Субсидии на осуществление капитальных вложений).</w:t>
      </w: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 xml:space="preserve">3. </w:t>
      </w:r>
      <w:proofErr w:type="gramStart"/>
      <w:r w:rsidRPr="006A07F7">
        <w:rPr>
          <w:sz w:val="16"/>
          <w:szCs w:val="16"/>
        </w:rPr>
        <w:t>В соответствии со статьей 30 Федерального закона № 83–ФЗ операции с Субсидиями на осуществление капитальных вложений и Субсидиями на иные цели, поступающими муниципальному бюджетному учреждению осуществляются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w:t>
      </w:r>
      <w:proofErr w:type="gramEnd"/>
      <w:r w:rsidRPr="006A07F7">
        <w:rPr>
          <w:sz w:val="16"/>
          <w:szCs w:val="16"/>
        </w:rPr>
        <w:t xml:space="preserve"> </w:t>
      </w:r>
      <w:proofErr w:type="gramStart"/>
      <w:r w:rsidRPr="006A07F7">
        <w:rPr>
          <w:sz w:val="16"/>
          <w:szCs w:val="16"/>
        </w:rPr>
        <w:t>государственной (муниципальной) собственности или приобретение объектов недвижимого имущества в государственную (муниципальную) собственность (далее - отдельный лицевой счет), открываемом муниципальному бюджетному учреждению в Управлении Федерального казначейства по Новгородской области (далее – Управление).</w:t>
      </w:r>
      <w:proofErr w:type="gramEnd"/>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4. В соответствии со статьей 2 Федерального закона № 174–ФЗ операции с Субсидиями на осуществление капитальных вложений, поступающими муниципальному автономному учреждению, учитываются на отдельном лицевом счете, открываемом муниципальному автономному учреждению в Управлении.</w:t>
      </w: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Операции с Субсидиями на иные цели, поступающими муниципальному автономному учреждению, учитываются на счете в кредитной организации или на отдельном лицевом счете, открываемом муниципальному автономному учреждению в Управлении.</w:t>
      </w: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5. Настоящий Порядок применяется для санкционирования оплаты денежных обязательств муниципального автономного учреждения, источником финансового обеспечения которых являются Субсидии на иные цели, в случае осуществления операций с указанными средствами на лицевом счете, открытом в Управлении.</w:t>
      </w: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6. Орган исполнительной власти Любытинского муниципального района, осуществляющий функции и полномочия учредителя в отношении Учреждения</w:t>
      </w:r>
      <w:r w:rsidRPr="006A07F7">
        <w:rPr>
          <w:b/>
          <w:sz w:val="16"/>
          <w:szCs w:val="16"/>
        </w:rPr>
        <w:t xml:space="preserve"> </w:t>
      </w:r>
      <w:r w:rsidRPr="006A07F7">
        <w:rPr>
          <w:sz w:val="16"/>
          <w:szCs w:val="16"/>
        </w:rPr>
        <w:t>(далее – Учредитель), ежегодно формирует Перечень целевых субсидий на ____ год (код формы по Общероссийскому классификатору управленческой документации (далее – ОКУД) 0501015) (далее – Перечень целевых субсидий) по рекомендуемому образцу согласно Приложению № 1 к настоящему Порядку.</w:t>
      </w: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В Перечне целевых субсидий отражаются целевые субсидии, предоставляемые в соответствующем финансовом году Учреждениям, находящимся в ведении Учредителя.</w:t>
      </w: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Учредитель формирует Перечень целевых субсидий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Управления. Код субсидии состоит из 10 знаков – ХХХ ХХ ХХХ ХХ, где 1-3 знаки – код ведомства согласно ведомственной структуре расходов бюджета Любытинского муниципального района, 4-5 знаки – год предоставления субсидии, 6-8 знаки – порядковый номер субсидии, 9-10 знак – код федерального проекта, соответствующий 4-5 разрядам кода целевой статьи расходов.</w:t>
      </w: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В случае</w:t>
      </w:r>
      <w:proofErr w:type="gramStart"/>
      <w:r w:rsidRPr="006A07F7">
        <w:rPr>
          <w:sz w:val="16"/>
          <w:szCs w:val="16"/>
        </w:rPr>
        <w:t>,</w:t>
      </w:r>
      <w:proofErr w:type="gramEnd"/>
      <w:r w:rsidRPr="006A07F7">
        <w:rPr>
          <w:sz w:val="16"/>
          <w:szCs w:val="16"/>
        </w:rPr>
        <w:t xml:space="preserve"> если целевая субсидия предоставляется не в рамках национального проекта, то 9-10 знаки указываются «00».</w:t>
      </w: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Учредитель представляет Перечень целевых субсидий в Управление в электронном виде с применением электронной цифровой подписи.</w:t>
      </w: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При внесении в течение финансового года изменений в Перечень целевых субсидий Учредитель представляет в Управление Перечень целевых субсидий с учетом дополнений и изменений по форме согласно Приложению № 1 к настоящему Порядку.</w:t>
      </w: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7. Для осуществления санкционирования оплаты целевых расходов Учреждение представляет в Управление Сведения об операциях с целевыми субсидиями на ____ год (код формы по ОКУД 0501016) (далее – Сведения), утвержденные Учредителем. Форма Сведений приведена в Приложении № 2 к настоящему Порядку.</w:t>
      </w: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 xml:space="preserve">В Сведениях указываются по кодам бюджетной классификации Российской </w:t>
      </w:r>
      <w:proofErr w:type="gramStart"/>
      <w:r w:rsidRPr="006A07F7">
        <w:rPr>
          <w:sz w:val="16"/>
          <w:szCs w:val="16"/>
        </w:rPr>
        <w:t>Федерации</w:t>
      </w:r>
      <w:proofErr w:type="gramEnd"/>
      <w:r w:rsidRPr="006A07F7">
        <w:rPr>
          <w:sz w:val="16"/>
          <w:szCs w:val="16"/>
        </w:rPr>
        <w:t xml:space="preserve">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w:t>
      </w:r>
      <w:proofErr w:type="spellStart"/>
      <w:r w:rsidRPr="006A07F7">
        <w:rPr>
          <w:sz w:val="16"/>
          <w:szCs w:val="16"/>
        </w:rPr>
        <w:t>группировочных</w:t>
      </w:r>
      <w:proofErr w:type="spellEnd"/>
      <w:r w:rsidRPr="006A07F7">
        <w:rPr>
          <w:sz w:val="16"/>
          <w:szCs w:val="16"/>
        </w:rPr>
        <w:t xml:space="preserve"> итогов.</w:t>
      </w: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В графе «Аналитический код поступлений/выплат» по планируемым выплатам указывается код вида расходов, по планируемым поступлениям – аналитическая группа подвида доходов бюджетов.</w:t>
      </w: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При наличии между Учреждением и Управлением электронного документооборота с применением электронной цифровой подписи Сведения представляются в Управление в электронном виде, подписанные электронной цифровой подписью.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При внесении изменений в Сведения Учреждение представляет в Управление Сведения, утвержденные Учредителем, в которых указываются показатели с учетом внесенных изменений.</w:t>
      </w: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 xml:space="preserve">8. </w:t>
      </w:r>
      <w:proofErr w:type="gramStart"/>
      <w:r w:rsidRPr="006A07F7">
        <w:rPr>
          <w:sz w:val="16"/>
          <w:szCs w:val="16"/>
        </w:rPr>
        <w:t>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Учредителя установлена потребность в направлении их на те же цели (далее - разрешенный к использованию остаток целевой субсидии), Учреждение представляет в Управление Сведения, в которых сумма разрешенного к использованию остатка целевой субсидии прошлых лет указывается в</w:t>
      </w:r>
      <w:proofErr w:type="gramEnd"/>
      <w:r w:rsidRPr="006A07F7">
        <w:rPr>
          <w:sz w:val="16"/>
          <w:szCs w:val="16"/>
        </w:rPr>
        <w:t xml:space="preserve"> графе 8 Сведений с указанием кода целевой субсидии в графе 2 Сведений.</w:t>
      </w:r>
    </w:p>
    <w:p w:rsidR="006A07F7" w:rsidRPr="006A07F7" w:rsidRDefault="006A07F7" w:rsidP="006A07F7">
      <w:pPr>
        <w:tabs>
          <w:tab w:val="left" w:pos="6480"/>
        </w:tabs>
        <w:autoSpaceDE w:val="0"/>
        <w:autoSpaceDN w:val="0"/>
        <w:adjustRightInd w:val="0"/>
        <w:ind w:firstLine="567"/>
        <w:rPr>
          <w:sz w:val="16"/>
          <w:szCs w:val="16"/>
        </w:rPr>
      </w:pPr>
      <w:proofErr w:type="gramStart"/>
      <w:r w:rsidRPr="006A07F7">
        <w:rPr>
          <w:sz w:val="16"/>
          <w:szCs w:val="16"/>
        </w:rPr>
        <w:lastRenderedPageBreak/>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w:t>
      </w:r>
      <w:proofErr w:type="gramEnd"/>
    </w:p>
    <w:p w:rsidR="006A07F7" w:rsidRPr="006A07F7" w:rsidRDefault="006A07F7" w:rsidP="006A07F7">
      <w:pPr>
        <w:tabs>
          <w:tab w:val="left" w:pos="6480"/>
        </w:tabs>
        <w:autoSpaceDE w:val="0"/>
        <w:autoSpaceDN w:val="0"/>
        <w:adjustRightInd w:val="0"/>
        <w:ind w:firstLine="567"/>
        <w:rPr>
          <w:sz w:val="16"/>
          <w:szCs w:val="16"/>
        </w:rPr>
      </w:pPr>
      <w:proofErr w:type="gramStart"/>
      <w:r w:rsidRPr="006A07F7">
        <w:rPr>
          <w:sz w:val="16"/>
          <w:szCs w:val="16"/>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w:t>
      </w:r>
      <w:proofErr w:type="gramEnd"/>
      <w:r w:rsidRPr="006A07F7">
        <w:rPr>
          <w:sz w:val="16"/>
          <w:szCs w:val="16"/>
        </w:rPr>
        <w:t xml:space="preserve"> прошлых лет, направленные Учреждением в Управление не позднее 30 рабочего дня со дня </w:t>
      </w:r>
      <w:proofErr w:type="gramStart"/>
      <w:r w:rsidRPr="006A07F7">
        <w:rPr>
          <w:sz w:val="16"/>
          <w:szCs w:val="16"/>
        </w:rPr>
        <w:t>отражения суммы возврата дебиторской задолженности прошлых лет</w:t>
      </w:r>
      <w:proofErr w:type="gramEnd"/>
      <w:r w:rsidRPr="006A07F7">
        <w:rPr>
          <w:sz w:val="16"/>
          <w:szCs w:val="16"/>
        </w:rPr>
        <w:t xml:space="preserve"> на отдельном лицевом счете Учреждения.</w:t>
      </w: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Неиспользованные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Управлением на отдельном лицевом счете Учреждения без права расходования.</w:t>
      </w:r>
      <w:bookmarkStart w:id="76" w:name="P68"/>
      <w:bookmarkEnd w:id="76"/>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9. Операции по целевым расходам осуществляются в пределах средств, отраженных по соответствующему коду субсидии на отдельном лицевом счете Учреждения.</w:t>
      </w: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10. Суммы, зачисляемые на казначейский счет для осуществления и отражения операций с денежными средствами бюджетных и автономных учреждений, в которых не указан код субсидии или указан несуществующий код субсидии, учитываются Управлением на отдельном лицевом счете Учреждения без права расходования.</w:t>
      </w:r>
    </w:p>
    <w:p w:rsidR="006A07F7" w:rsidRPr="006A07F7" w:rsidRDefault="006A07F7" w:rsidP="006A07F7">
      <w:pPr>
        <w:tabs>
          <w:tab w:val="left" w:pos="6480"/>
        </w:tabs>
        <w:autoSpaceDE w:val="0"/>
        <w:autoSpaceDN w:val="0"/>
        <w:adjustRightInd w:val="0"/>
        <w:ind w:firstLine="567"/>
        <w:rPr>
          <w:sz w:val="16"/>
          <w:szCs w:val="16"/>
        </w:rPr>
      </w:pPr>
      <w:r w:rsidRPr="006A07F7">
        <w:rPr>
          <w:sz w:val="16"/>
          <w:szCs w:val="16"/>
        </w:rPr>
        <w:t>11. Для санкционирования целевых расходов Учреждение направляет в Управление распоряжения о совершении казначейских платежей</w:t>
      </w:r>
      <w:r w:rsidRPr="006A07F7">
        <w:rPr>
          <w:sz w:val="16"/>
          <w:szCs w:val="16"/>
          <w:vertAlign w:val="superscript"/>
        </w:rPr>
        <w:footnoteReference w:id="2"/>
      </w:r>
      <w:r w:rsidRPr="006A07F7">
        <w:rPr>
          <w:sz w:val="16"/>
          <w:szCs w:val="16"/>
        </w:rPr>
        <w:t xml:space="preserve"> (далее – Распоряжение), составленные в соответствии с требованиями Порядка казначейского обслуживания.</w:t>
      </w:r>
    </w:p>
    <w:p w:rsidR="006A07F7" w:rsidRPr="006A07F7" w:rsidRDefault="006A07F7" w:rsidP="00072C47">
      <w:pPr>
        <w:tabs>
          <w:tab w:val="left" w:pos="6480"/>
        </w:tabs>
        <w:autoSpaceDE w:val="0"/>
        <w:autoSpaceDN w:val="0"/>
        <w:adjustRightInd w:val="0"/>
        <w:ind w:firstLine="567"/>
        <w:rPr>
          <w:sz w:val="16"/>
          <w:szCs w:val="16"/>
        </w:rPr>
      </w:pPr>
      <w:r w:rsidRPr="006A07F7">
        <w:rPr>
          <w:sz w:val="16"/>
          <w:szCs w:val="16"/>
        </w:rPr>
        <w:t>В одном Распоряжении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6A07F7" w:rsidRPr="006A07F7" w:rsidRDefault="006A07F7" w:rsidP="00072C47">
      <w:pPr>
        <w:tabs>
          <w:tab w:val="left" w:pos="6480"/>
        </w:tabs>
        <w:autoSpaceDE w:val="0"/>
        <w:autoSpaceDN w:val="0"/>
        <w:adjustRightInd w:val="0"/>
        <w:ind w:firstLine="567"/>
        <w:rPr>
          <w:bCs/>
          <w:sz w:val="16"/>
          <w:szCs w:val="16"/>
        </w:rPr>
      </w:pPr>
      <w:r w:rsidRPr="006A07F7">
        <w:rPr>
          <w:bCs/>
          <w:sz w:val="16"/>
          <w:szCs w:val="16"/>
        </w:rPr>
        <w:t xml:space="preserve">12. Санкционирование оплаты целевых расходов </w:t>
      </w:r>
      <w:r w:rsidRPr="006A07F7">
        <w:rPr>
          <w:sz w:val="16"/>
          <w:szCs w:val="16"/>
        </w:rPr>
        <w:t>п</w:t>
      </w:r>
      <w:r w:rsidRPr="006A07F7">
        <w:rPr>
          <w:bCs/>
          <w:sz w:val="16"/>
          <w:szCs w:val="16"/>
        </w:rPr>
        <w:t>роизводят следующие уполномоченные органы:</w:t>
      </w:r>
    </w:p>
    <w:p w:rsidR="006A07F7" w:rsidRPr="006A07F7" w:rsidRDefault="006A07F7" w:rsidP="00072C47">
      <w:pPr>
        <w:tabs>
          <w:tab w:val="left" w:pos="6480"/>
        </w:tabs>
        <w:autoSpaceDE w:val="0"/>
        <w:autoSpaceDN w:val="0"/>
        <w:adjustRightInd w:val="0"/>
        <w:ind w:firstLine="567"/>
        <w:rPr>
          <w:sz w:val="16"/>
          <w:szCs w:val="16"/>
        </w:rPr>
      </w:pPr>
      <w:r w:rsidRPr="006A07F7">
        <w:rPr>
          <w:sz w:val="16"/>
          <w:szCs w:val="16"/>
        </w:rPr>
        <w:t>12.1. Учредители осуществляют санкционирование оплаты денежных обязательств по целевым расходам Учреждений в части расходов на осуществление капитальных вложений в объекты капитального строительства муниципальной собственности;</w:t>
      </w:r>
    </w:p>
    <w:p w:rsidR="006A07F7" w:rsidRPr="006A07F7" w:rsidRDefault="006A07F7" w:rsidP="00072C47">
      <w:pPr>
        <w:tabs>
          <w:tab w:val="left" w:pos="6480"/>
        </w:tabs>
        <w:autoSpaceDE w:val="0"/>
        <w:autoSpaceDN w:val="0"/>
        <w:adjustRightInd w:val="0"/>
        <w:ind w:firstLine="567"/>
        <w:rPr>
          <w:sz w:val="16"/>
          <w:szCs w:val="16"/>
        </w:rPr>
      </w:pPr>
      <w:r w:rsidRPr="006A07F7">
        <w:rPr>
          <w:sz w:val="16"/>
          <w:szCs w:val="16"/>
        </w:rPr>
        <w:t>12.2. Управление в соответствии с Обращением Администрации Любытинского муниципального района осуществляет санкционирование целевых расходов Учреждений, не указанных в пункте 12.1 настоящего Порядка.</w:t>
      </w:r>
    </w:p>
    <w:p w:rsidR="006A07F7" w:rsidRPr="006A07F7" w:rsidRDefault="006A07F7" w:rsidP="00072C47">
      <w:pPr>
        <w:tabs>
          <w:tab w:val="left" w:pos="6480"/>
        </w:tabs>
        <w:autoSpaceDE w:val="0"/>
        <w:autoSpaceDN w:val="0"/>
        <w:adjustRightInd w:val="0"/>
        <w:ind w:firstLine="567"/>
        <w:rPr>
          <w:sz w:val="16"/>
          <w:szCs w:val="16"/>
        </w:rPr>
      </w:pPr>
      <w:r w:rsidRPr="006A07F7">
        <w:rPr>
          <w:sz w:val="16"/>
          <w:szCs w:val="16"/>
        </w:rPr>
        <w:t>13. Управление проверяет Распоряжение на наличие в нем следующих реквизитов и показателей:</w:t>
      </w:r>
    </w:p>
    <w:p w:rsidR="006A07F7" w:rsidRPr="006A07F7" w:rsidRDefault="006A07F7" w:rsidP="00072C47">
      <w:pPr>
        <w:tabs>
          <w:tab w:val="left" w:pos="6480"/>
        </w:tabs>
        <w:autoSpaceDE w:val="0"/>
        <w:autoSpaceDN w:val="0"/>
        <w:adjustRightInd w:val="0"/>
        <w:ind w:firstLine="567"/>
        <w:rPr>
          <w:sz w:val="16"/>
          <w:szCs w:val="16"/>
        </w:rPr>
      </w:pPr>
      <w:r w:rsidRPr="006A07F7">
        <w:rPr>
          <w:sz w:val="16"/>
          <w:szCs w:val="16"/>
        </w:rPr>
        <w:t>1) кода (кодов) видов расходов бюджета и кода целевой субсидии;</w:t>
      </w:r>
    </w:p>
    <w:p w:rsidR="006A07F7" w:rsidRPr="006A07F7" w:rsidRDefault="006A07F7" w:rsidP="00072C47">
      <w:pPr>
        <w:tabs>
          <w:tab w:val="left" w:pos="6480"/>
        </w:tabs>
        <w:autoSpaceDE w:val="0"/>
        <w:autoSpaceDN w:val="0"/>
        <w:adjustRightInd w:val="0"/>
        <w:ind w:firstLine="567"/>
        <w:rPr>
          <w:sz w:val="16"/>
          <w:szCs w:val="16"/>
        </w:rPr>
      </w:pPr>
      <w:r w:rsidRPr="006A07F7">
        <w:rPr>
          <w:sz w:val="16"/>
          <w:szCs w:val="16"/>
        </w:rPr>
        <w:t>2) соответствие указанного в Распоряжении кода (кодов) видов расходов коду видов расходов, указанному в Сведениях по соответствующему коду целевой субсидии;</w:t>
      </w:r>
    </w:p>
    <w:p w:rsidR="006A07F7" w:rsidRPr="006A07F7" w:rsidRDefault="006A07F7" w:rsidP="00072C47">
      <w:pPr>
        <w:tabs>
          <w:tab w:val="left" w:pos="6480"/>
        </w:tabs>
        <w:autoSpaceDE w:val="0"/>
        <w:autoSpaceDN w:val="0"/>
        <w:adjustRightInd w:val="0"/>
        <w:ind w:firstLine="567"/>
        <w:rPr>
          <w:sz w:val="16"/>
          <w:szCs w:val="16"/>
        </w:rPr>
      </w:pPr>
      <w:r w:rsidRPr="006A07F7">
        <w:rPr>
          <w:sz w:val="16"/>
          <w:szCs w:val="16"/>
        </w:rPr>
        <w:t>3) соответствие указанного в Распоряжении кода видов расходов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Министерством финансов Российской Федерации;</w:t>
      </w:r>
    </w:p>
    <w:p w:rsidR="006A07F7" w:rsidRPr="006A07F7" w:rsidRDefault="006A07F7" w:rsidP="00072C47">
      <w:pPr>
        <w:tabs>
          <w:tab w:val="left" w:pos="6480"/>
        </w:tabs>
        <w:autoSpaceDE w:val="0"/>
        <w:autoSpaceDN w:val="0"/>
        <w:adjustRightInd w:val="0"/>
        <w:ind w:firstLine="567"/>
        <w:rPr>
          <w:sz w:val="16"/>
          <w:szCs w:val="16"/>
        </w:rPr>
      </w:pPr>
      <w:r w:rsidRPr="006A07F7">
        <w:rPr>
          <w:sz w:val="16"/>
          <w:szCs w:val="16"/>
        </w:rPr>
        <w:t xml:space="preserve">4) соответствие содержания операции по оплате денежных обязательств на поставку товаров, выполнение работ, оказание услуг, аренды, исходя из документа-основания, коду вида расходов и содержанию текста назначения платежа, </w:t>
      </w:r>
      <w:proofErr w:type="gramStart"/>
      <w:r w:rsidRPr="006A07F7">
        <w:rPr>
          <w:sz w:val="16"/>
          <w:szCs w:val="16"/>
        </w:rPr>
        <w:t>указанным</w:t>
      </w:r>
      <w:proofErr w:type="gramEnd"/>
      <w:r w:rsidRPr="006A07F7">
        <w:rPr>
          <w:sz w:val="16"/>
          <w:szCs w:val="16"/>
        </w:rPr>
        <w:t xml:space="preserve"> в Распоряжении;</w:t>
      </w:r>
    </w:p>
    <w:p w:rsidR="006A07F7" w:rsidRPr="006A07F7" w:rsidRDefault="006A07F7" w:rsidP="00072C47">
      <w:pPr>
        <w:tabs>
          <w:tab w:val="left" w:pos="6480"/>
        </w:tabs>
        <w:autoSpaceDE w:val="0"/>
        <w:autoSpaceDN w:val="0"/>
        <w:adjustRightInd w:val="0"/>
        <w:ind w:firstLine="567"/>
        <w:rPr>
          <w:sz w:val="16"/>
          <w:szCs w:val="16"/>
        </w:rPr>
      </w:pPr>
      <w:r w:rsidRPr="006A07F7">
        <w:rPr>
          <w:sz w:val="16"/>
          <w:szCs w:val="16"/>
        </w:rPr>
        <w:t xml:space="preserve">5) </w:t>
      </w:r>
      <w:proofErr w:type="spellStart"/>
      <w:r w:rsidRPr="006A07F7">
        <w:rPr>
          <w:sz w:val="16"/>
          <w:szCs w:val="16"/>
        </w:rPr>
        <w:t>непревышение</w:t>
      </w:r>
      <w:proofErr w:type="spellEnd"/>
      <w:r w:rsidRPr="006A07F7">
        <w:rPr>
          <w:sz w:val="16"/>
          <w:szCs w:val="16"/>
        </w:rPr>
        <w:t xml:space="preserve"> суммы, указанной в Распоряжении, над суммой остатка расходов по соответствующему коду видов расходов и соответствующему коду целевой субсидии, </w:t>
      </w:r>
      <w:proofErr w:type="gramStart"/>
      <w:r w:rsidRPr="006A07F7">
        <w:rPr>
          <w:sz w:val="16"/>
          <w:szCs w:val="16"/>
        </w:rPr>
        <w:t>учтенным</w:t>
      </w:r>
      <w:proofErr w:type="gramEnd"/>
      <w:r w:rsidRPr="006A07F7">
        <w:rPr>
          <w:sz w:val="16"/>
          <w:szCs w:val="16"/>
        </w:rPr>
        <w:t xml:space="preserve"> на отдельном лицевом счете;</w:t>
      </w:r>
    </w:p>
    <w:p w:rsidR="006A07F7" w:rsidRPr="006A07F7" w:rsidRDefault="006A07F7" w:rsidP="00072C47">
      <w:pPr>
        <w:tabs>
          <w:tab w:val="left" w:pos="6480"/>
        </w:tabs>
        <w:autoSpaceDE w:val="0"/>
        <w:autoSpaceDN w:val="0"/>
        <w:adjustRightInd w:val="0"/>
        <w:ind w:firstLine="567"/>
        <w:rPr>
          <w:sz w:val="16"/>
          <w:szCs w:val="16"/>
        </w:rPr>
      </w:pPr>
      <w:r w:rsidRPr="006A07F7">
        <w:rPr>
          <w:sz w:val="16"/>
          <w:szCs w:val="16"/>
        </w:rPr>
        <w:t>6) соответствие информации, указанной в Распоряжении, Сведениям;</w:t>
      </w:r>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sz w:val="16"/>
          <w:szCs w:val="16"/>
        </w:rPr>
        <w:t xml:space="preserve">7) номера, даты и предмета договора или муниципального контракта на поставку товаров, выполнение работ, оказание услуг для муниципальных нужд, договора аренды (далее – договор, контракт), а также типа, номера и даты документа, подтверждающего возникновение денежного обязательства в соответствии </w:t>
      </w:r>
      <w:r w:rsidRPr="006A07F7">
        <w:rPr>
          <w:color w:val="000000" w:themeColor="text1"/>
          <w:sz w:val="16"/>
          <w:szCs w:val="16"/>
        </w:rPr>
        <w:t xml:space="preserve">с </w:t>
      </w:r>
      <w:hyperlink r:id="rId145" w:history="1">
        <w:r w:rsidRPr="006A07F7">
          <w:rPr>
            <w:rStyle w:val="a8"/>
            <w:color w:val="000000" w:themeColor="text1"/>
            <w:sz w:val="16"/>
            <w:szCs w:val="16"/>
          </w:rPr>
          <w:t xml:space="preserve">пунктом 14 </w:t>
        </w:r>
      </w:hyperlink>
      <w:r w:rsidRPr="006A07F7">
        <w:rPr>
          <w:color w:val="000000" w:themeColor="text1"/>
          <w:sz w:val="16"/>
          <w:szCs w:val="16"/>
        </w:rPr>
        <w:t>настоящего Порядка:</w:t>
      </w:r>
    </w:p>
    <w:p w:rsidR="006A07F7" w:rsidRPr="006A07F7" w:rsidRDefault="006A07F7" w:rsidP="00072C47">
      <w:pPr>
        <w:tabs>
          <w:tab w:val="left" w:pos="6480"/>
        </w:tabs>
        <w:autoSpaceDE w:val="0"/>
        <w:autoSpaceDN w:val="0"/>
        <w:adjustRightInd w:val="0"/>
        <w:ind w:firstLine="567"/>
        <w:rPr>
          <w:color w:val="000000" w:themeColor="text1"/>
          <w:sz w:val="16"/>
          <w:szCs w:val="16"/>
        </w:rPr>
      </w:pPr>
      <w:proofErr w:type="gramStart"/>
      <w:r w:rsidRPr="006A07F7">
        <w:rPr>
          <w:color w:val="000000" w:themeColor="text1"/>
          <w:sz w:val="16"/>
          <w:szCs w:val="16"/>
        </w:rPr>
        <w:t>- при поставке товаров – счета и (или) накладной, и (или) акта приемки-передачи, и (или) счета-фактуры;</w:t>
      </w:r>
      <w:proofErr w:type="gramEnd"/>
    </w:p>
    <w:p w:rsidR="006A07F7" w:rsidRPr="006A07F7" w:rsidRDefault="006A07F7" w:rsidP="00072C47">
      <w:pPr>
        <w:tabs>
          <w:tab w:val="left" w:pos="6480"/>
        </w:tabs>
        <w:autoSpaceDE w:val="0"/>
        <w:autoSpaceDN w:val="0"/>
        <w:adjustRightInd w:val="0"/>
        <w:ind w:firstLine="567"/>
        <w:rPr>
          <w:color w:val="000000" w:themeColor="text1"/>
          <w:sz w:val="16"/>
          <w:szCs w:val="16"/>
        </w:rPr>
      </w:pPr>
      <w:proofErr w:type="gramStart"/>
      <w:r w:rsidRPr="006A07F7">
        <w:rPr>
          <w:color w:val="000000" w:themeColor="text1"/>
          <w:sz w:val="16"/>
          <w:szCs w:val="16"/>
        </w:rPr>
        <w:t>- при выполнении работ, оказании услуг – акта выполненных работ (услуг) и (или) счета, и (или) счета-фактуры;</w:t>
      </w:r>
      <w:proofErr w:type="gramEnd"/>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color w:val="000000" w:themeColor="text1"/>
          <w:sz w:val="16"/>
          <w:szCs w:val="16"/>
        </w:rPr>
        <w:t>- при выполнении работ, оказании услуг по договорам гражданско-правового характера – акта выполненных работ (услуг);</w:t>
      </w:r>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color w:val="000000" w:themeColor="text1"/>
          <w:sz w:val="16"/>
          <w:szCs w:val="16"/>
        </w:rPr>
        <w:t>- при исполнении судебного акта – исполнительного документа (исполнительный лист, судебный приказ);</w:t>
      </w:r>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color w:val="000000" w:themeColor="text1"/>
          <w:sz w:val="16"/>
          <w:szCs w:val="16"/>
        </w:rPr>
        <w:t>- иных документов, подтверждающих возникновение денежных обязательств.</w:t>
      </w:r>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color w:val="000000" w:themeColor="text1"/>
          <w:sz w:val="16"/>
          <w:szCs w:val="16"/>
        </w:rPr>
        <w:t xml:space="preserve">Допускается представление одного Распоряжения на оплату денежных обязательств нескольким физическим лицам по договорам </w:t>
      </w:r>
      <w:proofErr w:type="spellStart"/>
      <w:r w:rsidRPr="006A07F7">
        <w:rPr>
          <w:color w:val="000000" w:themeColor="text1"/>
          <w:sz w:val="16"/>
          <w:szCs w:val="16"/>
        </w:rPr>
        <w:t>гражданско</w:t>
      </w:r>
      <w:proofErr w:type="spellEnd"/>
      <w:r w:rsidRPr="006A07F7">
        <w:rPr>
          <w:color w:val="000000" w:themeColor="text1"/>
          <w:sz w:val="16"/>
          <w:szCs w:val="16"/>
        </w:rPr>
        <w:t xml:space="preserve"> – правового характера, предметом которых являются одноименные работы (услуги). При этом в разделе «Информация о документах – основаниях» Распоряжения не указываются сведения о договорах и (или) документах, подтверждающих возникновение денежного обязательства, и договор и (или) документы, подтверждающие возникновение денежного обязательства, не предоставляются.</w:t>
      </w:r>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color w:val="000000" w:themeColor="text1"/>
          <w:sz w:val="16"/>
          <w:szCs w:val="16"/>
        </w:rPr>
        <w:t>Положения подпункта 7 настоящего пункта не применяются при проверке Распоряжений, предоставленных Учреждениями в целях обеспечения наличными денежными средствами или в целях обеспечения денежными средствами с использованием карт.</w:t>
      </w:r>
    </w:p>
    <w:p w:rsidR="006A07F7" w:rsidRPr="006A07F7" w:rsidRDefault="006A07F7" w:rsidP="00072C47">
      <w:pPr>
        <w:tabs>
          <w:tab w:val="left" w:pos="6480"/>
        </w:tabs>
        <w:autoSpaceDE w:val="0"/>
        <w:autoSpaceDN w:val="0"/>
        <w:adjustRightInd w:val="0"/>
        <w:ind w:firstLine="567"/>
        <w:rPr>
          <w:sz w:val="16"/>
          <w:szCs w:val="16"/>
        </w:rPr>
      </w:pPr>
      <w:r w:rsidRPr="006A07F7">
        <w:rPr>
          <w:color w:val="000000" w:themeColor="text1"/>
          <w:sz w:val="16"/>
          <w:szCs w:val="16"/>
        </w:rPr>
        <w:lastRenderedPageBreak/>
        <w:t xml:space="preserve">14. Учреждение для оплаты денежных обязательств, возникающих по договору (контракту), указывает в Распоряжении в соответствии с требованиями, установленными в </w:t>
      </w:r>
      <w:hyperlink r:id="rId146" w:history="1">
        <w:r w:rsidRPr="006A07F7">
          <w:rPr>
            <w:rStyle w:val="a8"/>
            <w:color w:val="000000" w:themeColor="text1"/>
            <w:sz w:val="16"/>
            <w:szCs w:val="16"/>
          </w:rPr>
          <w:t>подпункте 7 пункта 13</w:t>
        </w:r>
      </w:hyperlink>
      <w:r w:rsidRPr="006A07F7">
        <w:rPr>
          <w:color w:val="000000" w:themeColor="text1"/>
          <w:sz w:val="16"/>
          <w:szCs w:val="16"/>
        </w:rPr>
        <w:t xml:space="preserve"> настоящего</w:t>
      </w:r>
      <w:r w:rsidRPr="006A07F7">
        <w:rPr>
          <w:sz w:val="16"/>
          <w:szCs w:val="16"/>
        </w:rPr>
        <w:t xml:space="preserve"> Порядка, реквизиты и предмет соответствующего договора (контракта), а также реквизиты документа, подтверждающего возникновение денежного обязательства.</w:t>
      </w:r>
    </w:p>
    <w:p w:rsidR="006A07F7" w:rsidRPr="006A07F7" w:rsidRDefault="006A07F7" w:rsidP="00072C47">
      <w:pPr>
        <w:tabs>
          <w:tab w:val="left" w:pos="6480"/>
        </w:tabs>
        <w:autoSpaceDE w:val="0"/>
        <w:autoSpaceDN w:val="0"/>
        <w:adjustRightInd w:val="0"/>
        <w:ind w:firstLine="567"/>
        <w:rPr>
          <w:sz w:val="16"/>
          <w:szCs w:val="16"/>
        </w:rPr>
      </w:pPr>
      <w:r w:rsidRPr="006A07F7">
        <w:rPr>
          <w:sz w:val="16"/>
          <w:szCs w:val="16"/>
        </w:rPr>
        <w:t>Для оплаты денежных обязатель</w:t>
      </w:r>
      <w:proofErr w:type="gramStart"/>
      <w:r w:rsidRPr="006A07F7">
        <w:rPr>
          <w:sz w:val="16"/>
          <w:szCs w:val="16"/>
        </w:rPr>
        <w:t>ств в сл</w:t>
      </w:r>
      <w:proofErr w:type="gramEnd"/>
      <w:r w:rsidRPr="006A07F7">
        <w:rPr>
          <w:sz w:val="16"/>
          <w:szCs w:val="16"/>
        </w:rPr>
        <w:t>учаях, когда заключение договора законодательством Российской Федерации не предусмотрено, в Распоряжении указываются только реквизиты документа, подтверждающего возникновение денежного обязательства.</w:t>
      </w:r>
    </w:p>
    <w:p w:rsidR="006A07F7" w:rsidRPr="006A07F7" w:rsidRDefault="006A07F7" w:rsidP="00072C47">
      <w:pPr>
        <w:tabs>
          <w:tab w:val="left" w:pos="6480"/>
        </w:tabs>
        <w:autoSpaceDE w:val="0"/>
        <w:autoSpaceDN w:val="0"/>
        <w:adjustRightInd w:val="0"/>
        <w:ind w:firstLine="567"/>
        <w:rPr>
          <w:sz w:val="16"/>
          <w:szCs w:val="16"/>
        </w:rPr>
      </w:pPr>
      <w:r w:rsidRPr="006A07F7">
        <w:rPr>
          <w:sz w:val="16"/>
          <w:szCs w:val="16"/>
        </w:rPr>
        <w:t>Для оплаты денежных обязательств по авансовым платежам в соответствии с условиями договора (контракта) в Распоряжении реквизиты документов, подтверждающих возникновение денежных обязательств, могут не указываться.</w:t>
      </w:r>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sz w:val="16"/>
          <w:szCs w:val="16"/>
        </w:rPr>
        <w:t xml:space="preserve">15. </w:t>
      </w:r>
      <w:proofErr w:type="gramStart"/>
      <w:r w:rsidRPr="006A07F7">
        <w:rPr>
          <w:sz w:val="16"/>
          <w:szCs w:val="16"/>
        </w:rPr>
        <w:t xml:space="preserve">Для подтверждения возникновения денежного обязательства по целевым расходам Учреждение представляет в </w:t>
      </w:r>
      <w:r w:rsidRPr="006A07F7">
        <w:rPr>
          <w:bCs/>
          <w:sz w:val="16"/>
          <w:szCs w:val="16"/>
        </w:rPr>
        <w:t>уполномоченные органы</w:t>
      </w:r>
      <w:r w:rsidRPr="006A07F7">
        <w:rPr>
          <w:sz w:val="16"/>
          <w:szCs w:val="16"/>
        </w:rPr>
        <w:t xml:space="preserve"> вместе с Распоряжением указанные в нем в соответствии </w:t>
      </w:r>
      <w:r w:rsidRPr="006A07F7">
        <w:rPr>
          <w:color w:val="000000" w:themeColor="text1"/>
          <w:sz w:val="16"/>
          <w:szCs w:val="16"/>
        </w:rPr>
        <w:t xml:space="preserve">с </w:t>
      </w:r>
      <w:hyperlink r:id="rId147" w:history="1">
        <w:r w:rsidRPr="006A07F7">
          <w:rPr>
            <w:rStyle w:val="a8"/>
            <w:color w:val="000000" w:themeColor="text1"/>
            <w:sz w:val="16"/>
            <w:szCs w:val="16"/>
          </w:rPr>
          <w:t>подпунктом 7 пункта 13</w:t>
        </w:r>
      </w:hyperlink>
      <w:r w:rsidRPr="006A07F7">
        <w:rPr>
          <w:color w:val="000000" w:themeColor="text1"/>
          <w:sz w:val="16"/>
          <w:szCs w:val="16"/>
        </w:rPr>
        <w:t xml:space="preserve"> и </w:t>
      </w:r>
      <w:hyperlink r:id="rId148" w:history="1">
        <w:r w:rsidRPr="006A07F7">
          <w:rPr>
            <w:rStyle w:val="a8"/>
            <w:color w:val="000000" w:themeColor="text1"/>
            <w:sz w:val="16"/>
            <w:szCs w:val="16"/>
          </w:rPr>
          <w:t xml:space="preserve">пунктом </w:t>
        </w:r>
      </w:hyperlink>
      <w:r w:rsidRPr="006A07F7">
        <w:rPr>
          <w:color w:val="000000" w:themeColor="text1"/>
          <w:sz w:val="16"/>
          <w:szCs w:val="16"/>
        </w:rPr>
        <w:t>14 настоящего Порядка соответствующий договор (контракт) и (или)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подтвержденной электронной цифровой подписью уполномоченного</w:t>
      </w:r>
      <w:proofErr w:type="gramEnd"/>
      <w:r w:rsidRPr="006A07F7">
        <w:rPr>
          <w:color w:val="000000" w:themeColor="text1"/>
          <w:sz w:val="16"/>
          <w:szCs w:val="16"/>
        </w:rPr>
        <w:t xml:space="preserve"> лица Учреждения, либо на бумажном носителе.</w:t>
      </w:r>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color w:val="000000" w:themeColor="text1"/>
          <w:sz w:val="16"/>
          <w:szCs w:val="16"/>
        </w:rPr>
        <w:t>Прилагаемые к Распоряжению документы на бумажном носителе, служащие основанием платежа, возвращаются Учреждению.</w:t>
      </w:r>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color w:val="000000" w:themeColor="text1"/>
          <w:sz w:val="16"/>
          <w:szCs w:val="16"/>
        </w:rPr>
        <w:t>Ответственность за правильность оформления и достоверность представленных документов, а также соблюдение норм расходов, несут Учреждения.</w:t>
      </w:r>
    </w:p>
    <w:p w:rsidR="006A07F7" w:rsidRPr="006A07F7" w:rsidRDefault="006A07F7" w:rsidP="00072C47">
      <w:pPr>
        <w:tabs>
          <w:tab w:val="left" w:pos="6480"/>
        </w:tabs>
        <w:autoSpaceDE w:val="0"/>
        <w:autoSpaceDN w:val="0"/>
        <w:adjustRightInd w:val="0"/>
        <w:ind w:firstLine="567"/>
        <w:rPr>
          <w:b/>
          <w:color w:val="000000" w:themeColor="text1"/>
          <w:sz w:val="16"/>
          <w:szCs w:val="16"/>
        </w:rPr>
      </w:pPr>
      <w:r w:rsidRPr="006A07F7">
        <w:rPr>
          <w:bCs/>
          <w:color w:val="000000" w:themeColor="text1"/>
          <w:sz w:val="16"/>
          <w:szCs w:val="16"/>
        </w:rPr>
        <w:t>В случае необходимости уполномоченный орган имеет право требовать от У</w:t>
      </w:r>
      <w:r w:rsidRPr="006A07F7">
        <w:rPr>
          <w:color w:val="000000" w:themeColor="text1"/>
          <w:sz w:val="16"/>
          <w:szCs w:val="16"/>
        </w:rPr>
        <w:t xml:space="preserve">чреждений </w:t>
      </w:r>
      <w:r w:rsidRPr="006A07F7">
        <w:rPr>
          <w:bCs/>
          <w:color w:val="000000" w:themeColor="text1"/>
          <w:sz w:val="16"/>
          <w:szCs w:val="16"/>
        </w:rPr>
        <w:t xml:space="preserve">иные документы для подтверждения денежных обязательств, оплачиваемых за счет целевых средств. </w:t>
      </w:r>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color w:val="000000" w:themeColor="text1"/>
          <w:sz w:val="16"/>
          <w:szCs w:val="16"/>
        </w:rPr>
        <w:t xml:space="preserve">16. Требования, установленные пунктом 14, абзацем первым </w:t>
      </w:r>
      <w:hyperlink r:id="rId149" w:history="1">
        <w:r w:rsidRPr="006A07F7">
          <w:rPr>
            <w:rStyle w:val="a8"/>
            <w:color w:val="000000" w:themeColor="text1"/>
            <w:sz w:val="16"/>
            <w:szCs w:val="16"/>
          </w:rPr>
          <w:t>пункта 15</w:t>
        </w:r>
      </w:hyperlink>
      <w:r w:rsidRPr="006A07F7">
        <w:rPr>
          <w:color w:val="000000" w:themeColor="text1"/>
          <w:sz w:val="16"/>
          <w:szCs w:val="16"/>
        </w:rPr>
        <w:t xml:space="preserve"> настоящего Порядка, не распространяются на санкционирование оплаты денежных обязательств за счет целевых </w:t>
      </w:r>
      <w:r w:rsidRPr="006A07F7">
        <w:rPr>
          <w:bCs/>
          <w:color w:val="000000" w:themeColor="text1"/>
          <w:sz w:val="16"/>
          <w:szCs w:val="16"/>
        </w:rPr>
        <w:t>средств</w:t>
      </w:r>
      <w:r w:rsidRPr="006A07F7">
        <w:rPr>
          <w:color w:val="000000" w:themeColor="text1"/>
          <w:sz w:val="16"/>
          <w:szCs w:val="16"/>
        </w:rPr>
        <w:t xml:space="preserve">, связанных </w:t>
      </w:r>
      <w:proofErr w:type="gramStart"/>
      <w:r w:rsidRPr="006A07F7">
        <w:rPr>
          <w:color w:val="000000" w:themeColor="text1"/>
          <w:sz w:val="16"/>
          <w:szCs w:val="16"/>
        </w:rPr>
        <w:t>с</w:t>
      </w:r>
      <w:proofErr w:type="gramEnd"/>
      <w:r w:rsidRPr="006A07F7">
        <w:rPr>
          <w:color w:val="000000" w:themeColor="text1"/>
          <w:sz w:val="16"/>
          <w:szCs w:val="16"/>
        </w:rPr>
        <w:t>:</w:t>
      </w:r>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color w:val="000000" w:themeColor="text1"/>
          <w:sz w:val="16"/>
          <w:szCs w:val="16"/>
        </w:rPr>
        <w:t>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color w:val="000000" w:themeColor="text1"/>
          <w:sz w:val="16"/>
          <w:szCs w:val="16"/>
        </w:rPr>
        <w:t>социальными выплатами населению;</w:t>
      </w:r>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color w:val="000000" w:themeColor="text1"/>
          <w:sz w:val="16"/>
          <w:szCs w:val="16"/>
        </w:rPr>
        <w:t>предоставлением платежей, взносов, безвозмездных перечислений субъектам международного права;</w:t>
      </w:r>
    </w:p>
    <w:p w:rsidR="006A07F7" w:rsidRPr="006A07F7" w:rsidRDefault="006A07F7" w:rsidP="00072C47">
      <w:pPr>
        <w:tabs>
          <w:tab w:val="left" w:pos="6480"/>
        </w:tabs>
        <w:autoSpaceDE w:val="0"/>
        <w:autoSpaceDN w:val="0"/>
        <w:adjustRightInd w:val="0"/>
        <w:ind w:firstLine="567"/>
        <w:rPr>
          <w:bCs/>
          <w:color w:val="000000" w:themeColor="text1"/>
          <w:sz w:val="16"/>
          <w:szCs w:val="16"/>
        </w:rPr>
      </w:pPr>
      <w:r w:rsidRPr="006A07F7">
        <w:rPr>
          <w:bCs/>
          <w:color w:val="000000" w:themeColor="text1"/>
          <w:sz w:val="16"/>
          <w:szCs w:val="16"/>
        </w:rPr>
        <w:t>оплатой налогов и сборов, уплате штрафов, пеней за несвоевременную уплату налогов и сборов;</w:t>
      </w:r>
    </w:p>
    <w:p w:rsidR="006A07F7" w:rsidRPr="006A07F7" w:rsidRDefault="006A07F7" w:rsidP="00072C47">
      <w:pPr>
        <w:tabs>
          <w:tab w:val="left" w:pos="6480"/>
        </w:tabs>
        <w:autoSpaceDE w:val="0"/>
        <w:autoSpaceDN w:val="0"/>
        <w:adjustRightInd w:val="0"/>
        <w:ind w:firstLine="567"/>
        <w:rPr>
          <w:bCs/>
          <w:color w:val="000000" w:themeColor="text1"/>
          <w:sz w:val="16"/>
          <w:szCs w:val="16"/>
        </w:rPr>
      </w:pPr>
      <w:r w:rsidRPr="006A07F7">
        <w:rPr>
          <w:bCs/>
          <w:color w:val="000000" w:themeColor="text1"/>
          <w:sz w:val="16"/>
          <w:szCs w:val="16"/>
        </w:rPr>
        <w:t xml:space="preserve">оплатой расходов за содержание и ремонт жилого </w:t>
      </w:r>
      <w:proofErr w:type="gramStart"/>
      <w:r w:rsidRPr="006A07F7">
        <w:rPr>
          <w:bCs/>
          <w:color w:val="000000" w:themeColor="text1"/>
          <w:sz w:val="16"/>
          <w:szCs w:val="16"/>
        </w:rPr>
        <w:t>помещения</w:t>
      </w:r>
      <w:proofErr w:type="gramEnd"/>
      <w:r w:rsidRPr="006A07F7">
        <w:rPr>
          <w:bCs/>
          <w:color w:val="000000" w:themeColor="text1"/>
          <w:sz w:val="16"/>
          <w:szCs w:val="16"/>
        </w:rPr>
        <w:t xml:space="preserve"> и предоставление коммунальных услуг (в жилых помещениях).</w:t>
      </w:r>
    </w:p>
    <w:p w:rsidR="006A07F7" w:rsidRPr="006A07F7" w:rsidRDefault="006A07F7" w:rsidP="00072C47">
      <w:pPr>
        <w:tabs>
          <w:tab w:val="left" w:pos="6480"/>
        </w:tabs>
        <w:autoSpaceDE w:val="0"/>
        <w:autoSpaceDN w:val="0"/>
        <w:adjustRightInd w:val="0"/>
        <w:ind w:firstLine="567"/>
        <w:rPr>
          <w:bCs/>
          <w:color w:val="000000" w:themeColor="text1"/>
          <w:sz w:val="16"/>
          <w:szCs w:val="16"/>
        </w:rPr>
      </w:pPr>
      <w:proofErr w:type="gramStart"/>
      <w:r w:rsidRPr="006A07F7">
        <w:rPr>
          <w:bCs/>
          <w:color w:val="000000" w:themeColor="text1"/>
          <w:sz w:val="16"/>
          <w:szCs w:val="16"/>
        </w:rPr>
        <w:t>При оплате вышеперечисленных денежных обязательств (кроме денежных обязательств по целевым расходам, связанных</w:t>
      </w:r>
      <w:r w:rsidRPr="006A07F7">
        <w:rPr>
          <w:color w:val="000000" w:themeColor="text1"/>
          <w:sz w:val="16"/>
          <w:szCs w:val="16"/>
        </w:rPr>
        <w:t xml:space="preserve"> с 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 </w:t>
      </w:r>
      <w:r w:rsidRPr="006A07F7">
        <w:rPr>
          <w:bCs/>
          <w:color w:val="000000" w:themeColor="text1"/>
          <w:sz w:val="16"/>
          <w:szCs w:val="16"/>
        </w:rPr>
        <w:t xml:space="preserve">с оплатой налогов и сборов, уплате штрафов, пеней за несвоевременную уплату налогов и сборов) в </w:t>
      </w:r>
      <w:r w:rsidRPr="006A07F7">
        <w:rPr>
          <w:color w:val="000000" w:themeColor="text1"/>
          <w:sz w:val="16"/>
          <w:szCs w:val="16"/>
        </w:rPr>
        <w:t>реквизите «Назначение платежа» Распоряжения</w:t>
      </w:r>
      <w:proofErr w:type="gramEnd"/>
      <w:r w:rsidRPr="006A07F7">
        <w:rPr>
          <w:color w:val="000000" w:themeColor="text1"/>
          <w:sz w:val="16"/>
          <w:szCs w:val="16"/>
        </w:rPr>
        <w:t xml:space="preserve"> </w:t>
      </w:r>
      <w:r w:rsidRPr="006A07F7">
        <w:rPr>
          <w:bCs/>
          <w:color w:val="000000" w:themeColor="text1"/>
          <w:sz w:val="16"/>
          <w:szCs w:val="16"/>
        </w:rPr>
        <w:t>указывается ссылка на нормативные документы и (или) соглашения (договора), служащие основанием для перечисления.</w:t>
      </w:r>
    </w:p>
    <w:p w:rsidR="006A07F7" w:rsidRPr="006A07F7" w:rsidRDefault="006A07F7" w:rsidP="00072C47">
      <w:pPr>
        <w:tabs>
          <w:tab w:val="left" w:pos="6480"/>
        </w:tabs>
        <w:autoSpaceDE w:val="0"/>
        <w:autoSpaceDN w:val="0"/>
        <w:adjustRightInd w:val="0"/>
        <w:ind w:firstLine="567"/>
        <w:rPr>
          <w:color w:val="000000" w:themeColor="text1"/>
          <w:sz w:val="16"/>
          <w:szCs w:val="16"/>
        </w:rPr>
      </w:pPr>
      <w:proofErr w:type="gramStart"/>
      <w:r w:rsidRPr="006A07F7">
        <w:rPr>
          <w:color w:val="000000" w:themeColor="text1"/>
          <w:sz w:val="16"/>
          <w:szCs w:val="16"/>
        </w:rPr>
        <w:t xml:space="preserve">Требования, установленные пунктом 14, абзацем первым </w:t>
      </w:r>
      <w:hyperlink r:id="rId150" w:history="1">
        <w:r w:rsidRPr="006A07F7">
          <w:rPr>
            <w:rStyle w:val="a8"/>
            <w:color w:val="000000" w:themeColor="text1"/>
            <w:sz w:val="16"/>
            <w:szCs w:val="16"/>
          </w:rPr>
          <w:t>пункта 15</w:t>
        </w:r>
      </w:hyperlink>
      <w:r w:rsidRPr="006A07F7">
        <w:rPr>
          <w:color w:val="000000" w:themeColor="text1"/>
          <w:sz w:val="16"/>
          <w:szCs w:val="16"/>
        </w:rPr>
        <w:t xml:space="preserve"> настоящего Порядка, также не распространяются на санкционирование оплаты денежных обязательств за счет целевых </w:t>
      </w:r>
      <w:r w:rsidRPr="006A07F7">
        <w:rPr>
          <w:bCs/>
          <w:color w:val="000000" w:themeColor="text1"/>
          <w:sz w:val="16"/>
          <w:szCs w:val="16"/>
        </w:rPr>
        <w:t>средств</w:t>
      </w:r>
      <w:r w:rsidRPr="006A07F7">
        <w:rPr>
          <w:color w:val="000000" w:themeColor="text1"/>
          <w:sz w:val="16"/>
          <w:szCs w:val="16"/>
        </w:rPr>
        <w:t>, связанных с возмещением расходов, произведенных за счет средств субсидии на выполнение муниципального задания и приносящей доход деятельности (собственных средств Учреждений) в связи с поздним поступлением субсидий на иные цели.</w:t>
      </w:r>
      <w:proofErr w:type="gramEnd"/>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color w:val="000000" w:themeColor="text1"/>
          <w:sz w:val="16"/>
          <w:szCs w:val="16"/>
        </w:rPr>
        <w:t xml:space="preserve">17. В случае если форма или информация, указанная в Распоряжении, не соответствуют требованиям, установленным настоящим Порядком, Управление не </w:t>
      </w:r>
      <w:proofErr w:type="gramStart"/>
      <w:r w:rsidRPr="006A07F7">
        <w:rPr>
          <w:color w:val="000000" w:themeColor="text1"/>
          <w:sz w:val="16"/>
          <w:szCs w:val="16"/>
        </w:rPr>
        <w:t>позднее второго рабочего дня, следующего за днем представления Учреждением Распоряжения отказывает</w:t>
      </w:r>
      <w:proofErr w:type="gramEnd"/>
      <w:r w:rsidRPr="006A07F7">
        <w:rPr>
          <w:color w:val="000000" w:themeColor="text1"/>
          <w:sz w:val="16"/>
          <w:szCs w:val="16"/>
        </w:rPr>
        <w:t xml:space="preserve"> в приеме к исполнению такого Распоряжения.</w:t>
      </w:r>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color w:val="000000" w:themeColor="text1"/>
          <w:sz w:val="16"/>
          <w:szCs w:val="16"/>
        </w:rPr>
        <w:t>Уведомление в электронном виде, содержащее информацию, позволяющую идентифицировать Распоряжение, не принятое к исполнению, а также содержащее дату и причину отказа, направляется Учреждению не позднее дня отказа в приеме к исполнению такого Распоряжения.</w:t>
      </w:r>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color w:val="000000" w:themeColor="text1"/>
          <w:sz w:val="16"/>
          <w:szCs w:val="16"/>
        </w:rPr>
        <w:t xml:space="preserve">18. При положительном результате проверки в соответствии с требованиями, установленными настоящим Порядком, Управление не </w:t>
      </w:r>
      <w:proofErr w:type="gramStart"/>
      <w:r w:rsidRPr="006A07F7">
        <w:rPr>
          <w:color w:val="000000" w:themeColor="text1"/>
          <w:sz w:val="16"/>
          <w:szCs w:val="16"/>
        </w:rPr>
        <w:t>позднее второго рабочего дня, следующего за днем представления Учреждением Распоряжения санкционирует</w:t>
      </w:r>
      <w:proofErr w:type="gramEnd"/>
      <w:r w:rsidRPr="006A07F7">
        <w:rPr>
          <w:color w:val="000000" w:themeColor="text1"/>
          <w:sz w:val="16"/>
          <w:szCs w:val="16"/>
        </w:rPr>
        <w:t xml:space="preserve"> оплату денежного обязательства по целевым расходам.</w:t>
      </w:r>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color w:val="000000" w:themeColor="text1"/>
          <w:sz w:val="16"/>
          <w:szCs w:val="16"/>
        </w:rPr>
        <w:t>Санкционирование оплаты денежных обязательств по целевым расходам осуществляется в форме совершения разрешительной надписи.</w:t>
      </w:r>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color w:val="000000" w:themeColor="text1"/>
          <w:sz w:val="16"/>
          <w:szCs w:val="16"/>
        </w:rPr>
        <w:t>В Распоряжении, представленном на бумажном носителе, Управлением проставляется отметка, подтверждающая санкционирование оплаты денежных обязательств по целевым расходам с указанием даты, подписи, расшифровки подписи, содержащей фамилию, инициалы ответственного исполнителя Управления, и Распоряжение принимается к исполнению.</w:t>
      </w:r>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color w:val="000000" w:themeColor="text1"/>
          <w:sz w:val="16"/>
          <w:szCs w:val="16"/>
        </w:rPr>
        <w:t>Если санкционирование целевых расходов Учреждения осуществляется уполномоченным органом, указанным в подпункте 12.1 пункта 12 настоящего Порядка, то отметка, подтверждающая санкционирование оплаты денежных обязательств по целевым расходам («К оплате»), проставляется в левом нижнем углу последней страницы Распоряжения с указанием даты санкционирования, ФИО, подписи руководителя (заместителя руководителя) соответствующего уполномоченного органа.</w:t>
      </w:r>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color w:val="000000" w:themeColor="text1"/>
          <w:sz w:val="16"/>
          <w:szCs w:val="16"/>
        </w:rPr>
        <w:t>19. Положения подпункта 5 пункта 13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color w:val="000000" w:themeColor="text1"/>
          <w:sz w:val="16"/>
          <w:szCs w:val="16"/>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Распоряжения (о перечислении).</w:t>
      </w:r>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color w:val="000000" w:themeColor="text1"/>
          <w:sz w:val="16"/>
          <w:szCs w:val="16"/>
        </w:rPr>
        <w:t xml:space="preserve">20. </w:t>
      </w:r>
      <w:proofErr w:type="gramStart"/>
      <w:r w:rsidRPr="006A07F7">
        <w:rPr>
          <w:color w:val="000000" w:themeColor="text1"/>
          <w:sz w:val="16"/>
          <w:szCs w:val="16"/>
        </w:rPr>
        <w:t>В целях возмещения расходов, произведенных за счет средств субсидии на выполнение муниципального задания и приносящей доход деятельности (собственных средств Учреждений)</w:t>
      </w:r>
      <w:r w:rsidRPr="006A07F7">
        <w:rPr>
          <w:b/>
          <w:color w:val="000000" w:themeColor="text1"/>
          <w:sz w:val="16"/>
          <w:szCs w:val="16"/>
        </w:rPr>
        <w:t xml:space="preserve"> </w:t>
      </w:r>
      <w:r w:rsidRPr="006A07F7">
        <w:rPr>
          <w:color w:val="000000" w:themeColor="text1"/>
          <w:sz w:val="16"/>
          <w:szCs w:val="16"/>
        </w:rPr>
        <w:t>в связи с поздним поступлением субсидий на иные цели, Учреждение предоставляет в уполномоченный орган Распоряжение</w:t>
      </w:r>
      <w:r w:rsidRPr="006A07F7">
        <w:rPr>
          <w:bCs/>
          <w:color w:val="000000" w:themeColor="text1"/>
          <w:sz w:val="16"/>
          <w:szCs w:val="16"/>
        </w:rPr>
        <w:t xml:space="preserve"> </w:t>
      </w:r>
      <w:r w:rsidRPr="006A07F7">
        <w:rPr>
          <w:color w:val="000000" w:themeColor="text1"/>
          <w:sz w:val="16"/>
          <w:szCs w:val="16"/>
        </w:rPr>
        <w:t>и акт сверки фактически произведенных расходов, подписанный Учреждением и главным распорядителем средств бюджета Любытинского муниципального района, за которым закреплено полномочие предоставлять субсидии на иные цели</w:t>
      </w:r>
      <w:proofErr w:type="gramEnd"/>
      <w:r w:rsidRPr="006A07F7">
        <w:rPr>
          <w:color w:val="000000" w:themeColor="text1"/>
          <w:sz w:val="16"/>
          <w:szCs w:val="16"/>
        </w:rPr>
        <w:t>.</w:t>
      </w:r>
    </w:p>
    <w:p w:rsidR="006A07F7" w:rsidRPr="006A07F7" w:rsidRDefault="006A07F7" w:rsidP="00072C47">
      <w:pPr>
        <w:tabs>
          <w:tab w:val="left" w:pos="6480"/>
        </w:tabs>
        <w:autoSpaceDE w:val="0"/>
        <w:autoSpaceDN w:val="0"/>
        <w:adjustRightInd w:val="0"/>
        <w:ind w:firstLine="567"/>
        <w:rPr>
          <w:color w:val="000000" w:themeColor="text1"/>
          <w:sz w:val="16"/>
          <w:szCs w:val="16"/>
        </w:rPr>
      </w:pPr>
      <w:r w:rsidRPr="006A07F7">
        <w:rPr>
          <w:color w:val="000000" w:themeColor="text1"/>
          <w:sz w:val="16"/>
          <w:szCs w:val="16"/>
        </w:rPr>
        <w:t>Указанный акт сверки должен содержать информацию о суммах произведенных расходов, источником финансового обеспечения которых должны являться субсидии на иные цели, в разрезе соответствующих кодов субсидий и кодов видов расходов.</w:t>
      </w:r>
    </w:p>
    <w:p w:rsidR="006A07F7" w:rsidRPr="006A07F7" w:rsidRDefault="006A07F7" w:rsidP="00072C47">
      <w:pPr>
        <w:tabs>
          <w:tab w:val="left" w:pos="6480"/>
        </w:tabs>
        <w:autoSpaceDE w:val="0"/>
        <w:autoSpaceDN w:val="0"/>
        <w:adjustRightInd w:val="0"/>
        <w:ind w:firstLine="567"/>
        <w:rPr>
          <w:sz w:val="16"/>
          <w:szCs w:val="16"/>
        </w:rPr>
      </w:pPr>
      <w:r w:rsidRPr="006A07F7">
        <w:rPr>
          <w:color w:val="000000" w:themeColor="text1"/>
          <w:sz w:val="16"/>
          <w:szCs w:val="16"/>
        </w:rPr>
        <w:t xml:space="preserve">В реквизите «Назначение платежа» Распоряжения указывается "На возмещение расходов учреждения, произведенных за счет средств субсидии на муниципальное задание (собственных средств учреждения)"; в </w:t>
      </w:r>
      <w:hyperlink r:id="rId151" w:history="1">
        <w:r w:rsidRPr="006A07F7">
          <w:rPr>
            <w:rStyle w:val="a8"/>
            <w:color w:val="000000" w:themeColor="text1"/>
            <w:sz w:val="16"/>
            <w:szCs w:val="16"/>
          </w:rPr>
          <w:t>разделе</w:t>
        </w:r>
      </w:hyperlink>
      <w:r w:rsidRPr="006A07F7">
        <w:rPr>
          <w:color w:val="000000" w:themeColor="text1"/>
          <w:sz w:val="16"/>
          <w:szCs w:val="16"/>
        </w:rPr>
        <w:t xml:space="preserve"> Распоряжения</w:t>
      </w:r>
      <w:r w:rsidRPr="006A07F7">
        <w:rPr>
          <w:sz w:val="16"/>
          <w:szCs w:val="16"/>
        </w:rPr>
        <w:t xml:space="preserve"> "Информация о документах – основаниях" указывается вид документа – основания – "акт сверки", в соответствующих реквизитах - дата и номер акта сверки. </w:t>
      </w:r>
    </w:p>
    <w:p w:rsidR="006A07F7" w:rsidRPr="006A07F7" w:rsidRDefault="006A07F7" w:rsidP="00072C47">
      <w:pPr>
        <w:tabs>
          <w:tab w:val="left" w:pos="6480"/>
        </w:tabs>
        <w:autoSpaceDE w:val="0"/>
        <w:autoSpaceDN w:val="0"/>
        <w:adjustRightInd w:val="0"/>
        <w:ind w:firstLine="567"/>
        <w:rPr>
          <w:sz w:val="16"/>
          <w:szCs w:val="16"/>
        </w:rPr>
      </w:pPr>
      <w:r w:rsidRPr="006A07F7">
        <w:rPr>
          <w:sz w:val="16"/>
          <w:szCs w:val="16"/>
        </w:rPr>
        <w:t>Санкционирование возмещения расходов, произведенных за счет средств субсидии на выполнение муниципального задания и приносящей доход деятельности (собственных средств Учреждений), осуществляется после проверки сумм, кодов субсидий и кодов видов расходов, указанных в Распоряжении, на соответствие суммам, кодам субсидий и кодам видов расходов, указанным в представленном им акте сверки.</w:t>
      </w:r>
    </w:p>
    <w:p w:rsidR="006A07F7" w:rsidRPr="006A07F7" w:rsidRDefault="006A07F7" w:rsidP="006A07F7">
      <w:pPr>
        <w:tabs>
          <w:tab w:val="left" w:pos="6480"/>
        </w:tabs>
        <w:autoSpaceDE w:val="0"/>
        <w:autoSpaceDN w:val="0"/>
        <w:adjustRightInd w:val="0"/>
        <w:rPr>
          <w:sz w:val="16"/>
          <w:szCs w:val="16"/>
        </w:rPr>
      </w:pPr>
    </w:p>
    <w:p w:rsidR="006A07F7" w:rsidRPr="006A07F7" w:rsidRDefault="006A07F7" w:rsidP="006A07F7">
      <w:pPr>
        <w:tabs>
          <w:tab w:val="left" w:pos="6480"/>
        </w:tabs>
        <w:autoSpaceDE w:val="0"/>
        <w:autoSpaceDN w:val="0"/>
        <w:adjustRightInd w:val="0"/>
        <w:rPr>
          <w:sz w:val="16"/>
          <w:szCs w:val="16"/>
        </w:rPr>
      </w:pPr>
    </w:p>
    <w:p w:rsidR="006A07F7" w:rsidRPr="006A07F7" w:rsidRDefault="006A07F7" w:rsidP="006A07F7">
      <w:pPr>
        <w:tabs>
          <w:tab w:val="left" w:pos="6480"/>
        </w:tabs>
        <w:autoSpaceDE w:val="0"/>
        <w:autoSpaceDN w:val="0"/>
        <w:adjustRightInd w:val="0"/>
        <w:rPr>
          <w:sz w:val="16"/>
          <w:szCs w:val="16"/>
        </w:rPr>
      </w:pPr>
    </w:p>
    <w:p w:rsidR="00D14708" w:rsidRDefault="00D14708" w:rsidP="00723A4E">
      <w:pPr>
        <w:tabs>
          <w:tab w:val="left" w:pos="6480"/>
        </w:tabs>
        <w:autoSpaceDE w:val="0"/>
        <w:autoSpaceDN w:val="0"/>
        <w:adjustRightInd w:val="0"/>
        <w:jc w:val="center"/>
        <w:rPr>
          <w:sz w:val="16"/>
          <w:szCs w:val="16"/>
        </w:rPr>
      </w:pPr>
    </w:p>
    <w:p w:rsidR="002A0908" w:rsidRDefault="002A0908" w:rsidP="00723A4E">
      <w:pPr>
        <w:tabs>
          <w:tab w:val="left" w:pos="6480"/>
        </w:tabs>
        <w:autoSpaceDE w:val="0"/>
        <w:autoSpaceDN w:val="0"/>
        <w:adjustRightInd w:val="0"/>
        <w:jc w:val="center"/>
        <w:rPr>
          <w:sz w:val="16"/>
          <w:szCs w:val="16"/>
        </w:rPr>
      </w:pPr>
    </w:p>
    <w:p w:rsidR="002A0908" w:rsidRDefault="002A0908" w:rsidP="00723A4E">
      <w:pPr>
        <w:tabs>
          <w:tab w:val="left" w:pos="6480"/>
        </w:tabs>
        <w:autoSpaceDE w:val="0"/>
        <w:autoSpaceDN w:val="0"/>
        <w:adjustRightInd w:val="0"/>
        <w:jc w:val="center"/>
        <w:rPr>
          <w:sz w:val="16"/>
          <w:szCs w:val="16"/>
        </w:rPr>
      </w:pPr>
    </w:p>
    <w:p w:rsidR="002A0908" w:rsidRDefault="002A0908" w:rsidP="00723A4E">
      <w:pPr>
        <w:tabs>
          <w:tab w:val="left" w:pos="6480"/>
        </w:tabs>
        <w:autoSpaceDE w:val="0"/>
        <w:autoSpaceDN w:val="0"/>
        <w:adjustRightInd w:val="0"/>
        <w:jc w:val="center"/>
        <w:rPr>
          <w:sz w:val="16"/>
          <w:szCs w:val="16"/>
        </w:rPr>
      </w:pPr>
    </w:p>
    <w:p w:rsidR="002A0908" w:rsidRDefault="002A0908" w:rsidP="00723A4E">
      <w:pPr>
        <w:tabs>
          <w:tab w:val="left" w:pos="6480"/>
        </w:tabs>
        <w:autoSpaceDE w:val="0"/>
        <w:autoSpaceDN w:val="0"/>
        <w:adjustRightInd w:val="0"/>
        <w:jc w:val="center"/>
        <w:rPr>
          <w:sz w:val="16"/>
          <w:szCs w:val="16"/>
        </w:rPr>
      </w:pPr>
    </w:p>
    <w:p w:rsidR="002A0908" w:rsidRDefault="002A0908" w:rsidP="00723A4E">
      <w:pPr>
        <w:tabs>
          <w:tab w:val="left" w:pos="6480"/>
        </w:tabs>
        <w:autoSpaceDE w:val="0"/>
        <w:autoSpaceDN w:val="0"/>
        <w:adjustRightInd w:val="0"/>
        <w:jc w:val="center"/>
        <w:rPr>
          <w:sz w:val="16"/>
          <w:szCs w:val="16"/>
        </w:rPr>
      </w:pPr>
    </w:p>
    <w:p w:rsidR="002A0908" w:rsidRDefault="002A0908" w:rsidP="00723A4E">
      <w:pPr>
        <w:tabs>
          <w:tab w:val="left" w:pos="6480"/>
        </w:tabs>
        <w:autoSpaceDE w:val="0"/>
        <w:autoSpaceDN w:val="0"/>
        <w:adjustRightInd w:val="0"/>
        <w:jc w:val="center"/>
        <w:rPr>
          <w:sz w:val="16"/>
          <w:szCs w:val="16"/>
        </w:rPr>
      </w:pPr>
    </w:p>
    <w:p w:rsidR="002A0908" w:rsidRDefault="002A0908" w:rsidP="00723A4E">
      <w:pPr>
        <w:tabs>
          <w:tab w:val="left" w:pos="6480"/>
        </w:tabs>
        <w:autoSpaceDE w:val="0"/>
        <w:autoSpaceDN w:val="0"/>
        <w:adjustRightInd w:val="0"/>
        <w:jc w:val="center"/>
        <w:rPr>
          <w:sz w:val="16"/>
          <w:szCs w:val="16"/>
        </w:rPr>
      </w:pPr>
    </w:p>
    <w:p w:rsidR="002A0908" w:rsidRDefault="002A0908" w:rsidP="00723A4E">
      <w:pPr>
        <w:tabs>
          <w:tab w:val="left" w:pos="6480"/>
        </w:tabs>
        <w:autoSpaceDE w:val="0"/>
        <w:autoSpaceDN w:val="0"/>
        <w:adjustRightInd w:val="0"/>
        <w:jc w:val="center"/>
        <w:rPr>
          <w:sz w:val="16"/>
          <w:szCs w:val="16"/>
        </w:rPr>
      </w:pPr>
    </w:p>
    <w:p w:rsidR="002A0908" w:rsidRPr="002A0908" w:rsidRDefault="002A0908" w:rsidP="002A0908">
      <w:pPr>
        <w:ind w:left="5387"/>
        <w:jc w:val="both"/>
      </w:pPr>
      <w:r w:rsidRPr="002A0908">
        <w:t>Приложение № 1</w:t>
      </w:r>
    </w:p>
    <w:p w:rsidR="002A0908" w:rsidRDefault="002A0908" w:rsidP="002A0908">
      <w:pPr>
        <w:ind w:left="5387"/>
        <w:jc w:val="both"/>
      </w:pPr>
      <w:r w:rsidRPr="002A0908">
        <w:t>к Порядку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2A0908" w:rsidRDefault="002A0908" w:rsidP="002A0908">
      <w:pPr>
        <w:ind w:left="5387"/>
        <w:jc w:val="both"/>
      </w:pPr>
    </w:p>
    <w:p w:rsidR="002A0908" w:rsidRDefault="002A0908" w:rsidP="002A0908">
      <w:pPr>
        <w:ind w:left="5387"/>
        <w:jc w:val="both"/>
      </w:pPr>
    </w:p>
    <w:p w:rsidR="002A0908" w:rsidRDefault="002A0908" w:rsidP="002A0908">
      <w:pPr>
        <w:ind w:left="5387"/>
        <w:jc w:val="both"/>
      </w:pPr>
    </w:p>
    <w:p w:rsidR="002A0908" w:rsidRDefault="002A0908" w:rsidP="002A0908">
      <w:pPr>
        <w:ind w:left="5387"/>
        <w:jc w:val="both"/>
      </w:pPr>
    </w:p>
    <w:p w:rsidR="002A0908" w:rsidRDefault="002A0908" w:rsidP="002A0908">
      <w:pPr>
        <w:ind w:left="5387"/>
        <w:jc w:val="both"/>
      </w:pPr>
    </w:p>
    <w:p w:rsidR="002A0908" w:rsidRPr="002A0908" w:rsidRDefault="002A0908" w:rsidP="002A0908">
      <w:pPr>
        <w:ind w:left="5387"/>
        <w:jc w:val="both"/>
      </w:pPr>
    </w:p>
    <w:p w:rsidR="00723A4E" w:rsidRDefault="002A0908" w:rsidP="00723A4E">
      <w:pPr>
        <w:tabs>
          <w:tab w:val="left" w:pos="6480"/>
        </w:tabs>
        <w:autoSpaceDE w:val="0"/>
        <w:autoSpaceDN w:val="0"/>
        <w:adjustRightInd w:val="0"/>
        <w:jc w:val="center"/>
        <w:rPr>
          <w:sz w:val="16"/>
          <w:szCs w:val="16"/>
        </w:rPr>
      </w:pPr>
      <w:r>
        <w:rPr>
          <w:noProof/>
          <w:sz w:val="16"/>
          <w:szCs w:val="16"/>
        </w:rPr>
        <w:drawing>
          <wp:inline distT="0" distB="0" distL="0" distR="0" wp14:anchorId="78444C27">
            <wp:extent cx="5937885" cy="32556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937885" cy="3255645"/>
                    </a:xfrm>
                    <a:prstGeom prst="rect">
                      <a:avLst/>
                    </a:prstGeom>
                    <a:noFill/>
                  </pic:spPr>
                </pic:pic>
              </a:graphicData>
            </a:graphic>
          </wp:inline>
        </w:drawing>
      </w:r>
    </w:p>
    <w:p w:rsidR="00723A4E" w:rsidRDefault="00723A4E" w:rsidP="00723A4E">
      <w:pPr>
        <w:tabs>
          <w:tab w:val="left" w:pos="6480"/>
        </w:tabs>
        <w:autoSpaceDE w:val="0"/>
        <w:autoSpaceDN w:val="0"/>
        <w:adjustRightInd w:val="0"/>
        <w:jc w:val="center"/>
        <w:rPr>
          <w:sz w:val="16"/>
          <w:szCs w:val="16"/>
        </w:rPr>
      </w:pPr>
    </w:p>
    <w:p w:rsidR="00723A4E" w:rsidRDefault="00723A4E" w:rsidP="00723A4E">
      <w:pPr>
        <w:tabs>
          <w:tab w:val="left" w:pos="6480"/>
        </w:tabs>
        <w:autoSpaceDE w:val="0"/>
        <w:autoSpaceDN w:val="0"/>
        <w:adjustRightInd w:val="0"/>
        <w:jc w:val="center"/>
        <w:rPr>
          <w:sz w:val="16"/>
          <w:szCs w:val="16"/>
        </w:rPr>
      </w:pPr>
    </w:p>
    <w:p w:rsidR="00D14708" w:rsidRDefault="00D14708" w:rsidP="00723A4E">
      <w:pPr>
        <w:tabs>
          <w:tab w:val="left" w:pos="6480"/>
        </w:tabs>
        <w:autoSpaceDE w:val="0"/>
        <w:autoSpaceDN w:val="0"/>
        <w:adjustRightInd w:val="0"/>
        <w:jc w:val="center"/>
        <w:rPr>
          <w:b/>
          <w:bCs/>
          <w:sz w:val="16"/>
          <w:szCs w:val="16"/>
        </w:rPr>
      </w:pPr>
    </w:p>
    <w:p w:rsidR="00D14708" w:rsidRDefault="00D14708" w:rsidP="00723A4E">
      <w:pPr>
        <w:tabs>
          <w:tab w:val="left" w:pos="6480"/>
        </w:tabs>
        <w:autoSpaceDE w:val="0"/>
        <w:autoSpaceDN w:val="0"/>
        <w:adjustRightInd w:val="0"/>
        <w:jc w:val="center"/>
        <w:rPr>
          <w:b/>
          <w:bCs/>
          <w:sz w:val="16"/>
          <w:szCs w:val="16"/>
        </w:rPr>
      </w:pPr>
    </w:p>
    <w:p w:rsidR="00D14708" w:rsidRDefault="00D14708" w:rsidP="00723A4E">
      <w:pPr>
        <w:tabs>
          <w:tab w:val="left" w:pos="6480"/>
        </w:tabs>
        <w:autoSpaceDE w:val="0"/>
        <w:autoSpaceDN w:val="0"/>
        <w:adjustRightInd w:val="0"/>
        <w:jc w:val="center"/>
        <w:rPr>
          <w:b/>
          <w:bCs/>
          <w:sz w:val="16"/>
          <w:szCs w:val="16"/>
        </w:rPr>
      </w:pPr>
    </w:p>
    <w:p w:rsidR="00D14708" w:rsidRDefault="00D14708" w:rsidP="00723A4E">
      <w:pPr>
        <w:tabs>
          <w:tab w:val="left" w:pos="6480"/>
        </w:tabs>
        <w:autoSpaceDE w:val="0"/>
        <w:autoSpaceDN w:val="0"/>
        <w:adjustRightInd w:val="0"/>
        <w:jc w:val="center"/>
        <w:rPr>
          <w:b/>
          <w:bCs/>
          <w:sz w:val="16"/>
          <w:szCs w:val="16"/>
        </w:rPr>
      </w:pPr>
    </w:p>
    <w:p w:rsidR="002A0908" w:rsidRPr="002A0908" w:rsidRDefault="002A0908" w:rsidP="002A0908">
      <w:pPr>
        <w:ind w:right="-850"/>
        <w:jc w:val="center"/>
      </w:pPr>
      <w:r>
        <w:t xml:space="preserve">                     </w:t>
      </w:r>
      <w:r w:rsidRPr="002A0908">
        <w:t>Приложение № 2</w:t>
      </w:r>
    </w:p>
    <w:p w:rsidR="002A0908" w:rsidRPr="002A0908" w:rsidRDefault="002A0908" w:rsidP="002A0908">
      <w:pPr>
        <w:ind w:left="5387"/>
        <w:jc w:val="both"/>
      </w:pPr>
      <w:r w:rsidRPr="002A0908">
        <w:t>к Порядку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D14708" w:rsidRDefault="00D14708" w:rsidP="00723A4E">
      <w:pPr>
        <w:tabs>
          <w:tab w:val="left" w:pos="6480"/>
        </w:tabs>
        <w:autoSpaceDE w:val="0"/>
        <w:autoSpaceDN w:val="0"/>
        <w:adjustRightInd w:val="0"/>
        <w:jc w:val="center"/>
        <w:rPr>
          <w:b/>
          <w:bCs/>
          <w:sz w:val="16"/>
          <w:szCs w:val="16"/>
        </w:rPr>
      </w:pPr>
    </w:p>
    <w:p w:rsidR="002A0908" w:rsidRDefault="002A0908" w:rsidP="00723A4E">
      <w:pPr>
        <w:tabs>
          <w:tab w:val="left" w:pos="6480"/>
        </w:tabs>
        <w:autoSpaceDE w:val="0"/>
        <w:autoSpaceDN w:val="0"/>
        <w:adjustRightInd w:val="0"/>
        <w:jc w:val="center"/>
        <w:rPr>
          <w:b/>
          <w:bCs/>
          <w:sz w:val="16"/>
          <w:szCs w:val="16"/>
        </w:rPr>
      </w:pPr>
    </w:p>
    <w:p w:rsidR="002A0908" w:rsidRDefault="002A0908" w:rsidP="00723A4E">
      <w:pPr>
        <w:tabs>
          <w:tab w:val="left" w:pos="6480"/>
        </w:tabs>
        <w:autoSpaceDE w:val="0"/>
        <w:autoSpaceDN w:val="0"/>
        <w:adjustRightInd w:val="0"/>
        <w:jc w:val="center"/>
        <w:rPr>
          <w:b/>
          <w:bCs/>
          <w:sz w:val="16"/>
          <w:szCs w:val="16"/>
        </w:rPr>
      </w:pPr>
    </w:p>
    <w:p w:rsidR="002A0908" w:rsidRDefault="002A0908" w:rsidP="00723A4E">
      <w:pPr>
        <w:tabs>
          <w:tab w:val="left" w:pos="6480"/>
        </w:tabs>
        <w:autoSpaceDE w:val="0"/>
        <w:autoSpaceDN w:val="0"/>
        <w:adjustRightInd w:val="0"/>
        <w:jc w:val="center"/>
        <w:rPr>
          <w:b/>
          <w:bCs/>
          <w:sz w:val="16"/>
          <w:szCs w:val="16"/>
        </w:rPr>
      </w:pPr>
    </w:p>
    <w:p w:rsidR="002A0908" w:rsidRDefault="002A0908" w:rsidP="002A0908">
      <w:pPr>
        <w:tabs>
          <w:tab w:val="left" w:pos="6480"/>
        </w:tabs>
        <w:autoSpaceDE w:val="0"/>
        <w:autoSpaceDN w:val="0"/>
        <w:adjustRightInd w:val="0"/>
        <w:rPr>
          <w:b/>
          <w:bCs/>
          <w:sz w:val="16"/>
          <w:szCs w:val="16"/>
        </w:rPr>
      </w:pPr>
      <w:r>
        <w:rPr>
          <w:b/>
          <w:bCs/>
          <w:noProof/>
          <w:sz w:val="16"/>
          <w:szCs w:val="16"/>
        </w:rPr>
        <w:lastRenderedPageBreak/>
        <w:drawing>
          <wp:inline distT="0" distB="0" distL="0" distR="0" wp14:anchorId="6AB2A1D1">
            <wp:extent cx="6480810" cy="3889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480810" cy="3889375"/>
                    </a:xfrm>
                    <a:prstGeom prst="rect">
                      <a:avLst/>
                    </a:prstGeom>
                    <a:noFill/>
                  </pic:spPr>
                </pic:pic>
              </a:graphicData>
            </a:graphic>
          </wp:inline>
        </w:drawing>
      </w:r>
    </w:p>
    <w:p w:rsidR="00D14708" w:rsidRDefault="00D14708" w:rsidP="00723A4E">
      <w:pPr>
        <w:tabs>
          <w:tab w:val="left" w:pos="6480"/>
        </w:tabs>
        <w:autoSpaceDE w:val="0"/>
        <w:autoSpaceDN w:val="0"/>
        <w:adjustRightInd w:val="0"/>
        <w:jc w:val="center"/>
        <w:rPr>
          <w:b/>
          <w:bCs/>
          <w:sz w:val="16"/>
          <w:szCs w:val="16"/>
        </w:rPr>
      </w:pPr>
    </w:p>
    <w:p w:rsidR="00D14708" w:rsidRDefault="00D14708" w:rsidP="00723A4E">
      <w:pPr>
        <w:tabs>
          <w:tab w:val="left" w:pos="6480"/>
        </w:tabs>
        <w:autoSpaceDE w:val="0"/>
        <w:autoSpaceDN w:val="0"/>
        <w:adjustRightInd w:val="0"/>
        <w:jc w:val="center"/>
        <w:rPr>
          <w:b/>
          <w:bCs/>
          <w:sz w:val="16"/>
          <w:szCs w:val="16"/>
        </w:rPr>
      </w:pPr>
    </w:p>
    <w:p w:rsidR="00D14708" w:rsidRDefault="00D14708" w:rsidP="00723A4E">
      <w:pPr>
        <w:tabs>
          <w:tab w:val="left" w:pos="6480"/>
        </w:tabs>
        <w:autoSpaceDE w:val="0"/>
        <w:autoSpaceDN w:val="0"/>
        <w:adjustRightInd w:val="0"/>
        <w:jc w:val="center"/>
        <w:rPr>
          <w:b/>
          <w:bCs/>
          <w:sz w:val="16"/>
          <w:szCs w:val="16"/>
        </w:rPr>
      </w:pPr>
    </w:p>
    <w:p w:rsidR="00D14708" w:rsidRDefault="00D14708" w:rsidP="00723A4E">
      <w:pPr>
        <w:tabs>
          <w:tab w:val="left" w:pos="6480"/>
        </w:tabs>
        <w:autoSpaceDE w:val="0"/>
        <w:autoSpaceDN w:val="0"/>
        <w:adjustRightInd w:val="0"/>
        <w:jc w:val="center"/>
        <w:rPr>
          <w:b/>
          <w:bCs/>
          <w:sz w:val="16"/>
          <w:szCs w:val="16"/>
        </w:rPr>
      </w:pPr>
    </w:p>
    <w:p w:rsidR="00D14708" w:rsidRDefault="00D14708" w:rsidP="00723A4E">
      <w:pPr>
        <w:tabs>
          <w:tab w:val="left" w:pos="6480"/>
        </w:tabs>
        <w:autoSpaceDE w:val="0"/>
        <w:autoSpaceDN w:val="0"/>
        <w:adjustRightInd w:val="0"/>
        <w:jc w:val="center"/>
        <w:rPr>
          <w:b/>
          <w:bCs/>
          <w:sz w:val="16"/>
          <w:szCs w:val="16"/>
        </w:rPr>
      </w:pPr>
    </w:p>
    <w:p w:rsidR="00D14708" w:rsidRDefault="00D14708" w:rsidP="00723A4E">
      <w:pPr>
        <w:tabs>
          <w:tab w:val="left" w:pos="6480"/>
        </w:tabs>
        <w:autoSpaceDE w:val="0"/>
        <w:autoSpaceDN w:val="0"/>
        <w:adjustRightInd w:val="0"/>
        <w:jc w:val="center"/>
        <w:rPr>
          <w:b/>
          <w:bCs/>
          <w:sz w:val="16"/>
          <w:szCs w:val="16"/>
        </w:rPr>
      </w:pPr>
    </w:p>
    <w:p w:rsidR="00D14708" w:rsidRDefault="00D14708" w:rsidP="00723A4E">
      <w:pPr>
        <w:tabs>
          <w:tab w:val="left" w:pos="6480"/>
        </w:tabs>
        <w:autoSpaceDE w:val="0"/>
        <w:autoSpaceDN w:val="0"/>
        <w:adjustRightInd w:val="0"/>
        <w:jc w:val="center"/>
        <w:rPr>
          <w:b/>
          <w:bCs/>
          <w:sz w:val="16"/>
          <w:szCs w:val="16"/>
        </w:rPr>
      </w:pPr>
    </w:p>
    <w:p w:rsidR="00D14708" w:rsidRDefault="00D14708" w:rsidP="00723A4E">
      <w:pPr>
        <w:tabs>
          <w:tab w:val="left" w:pos="6480"/>
        </w:tabs>
        <w:autoSpaceDE w:val="0"/>
        <w:autoSpaceDN w:val="0"/>
        <w:adjustRightInd w:val="0"/>
        <w:jc w:val="center"/>
        <w:rPr>
          <w:b/>
          <w:bCs/>
          <w:sz w:val="16"/>
          <w:szCs w:val="16"/>
        </w:rPr>
      </w:pPr>
    </w:p>
    <w:p w:rsidR="00D14708" w:rsidRDefault="00D14708" w:rsidP="00723A4E">
      <w:pPr>
        <w:tabs>
          <w:tab w:val="left" w:pos="6480"/>
        </w:tabs>
        <w:autoSpaceDE w:val="0"/>
        <w:autoSpaceDN w:val="0"/>
        <w:adjustRightInd w:val="0"/>
        <w:jc w:val="center"/>
        <w:rPr>
          <w:b/>
          <w:bCs/>
          <w:sz w:val="16"/>
          <w:szCs w:val="16"/>
        </w:rPr>
      </w:pPr>
    </w:p>
    <w:p w:rsidR="00723A4E" w:rsidRPr="00723A4E" w:rsidRDefault="00723A4E" w:rsidP="00723A4E">
      <w:pPr>
        <w:tabs>
          <w:tab w:val="left" w:pos="6480"/>
        </w:tabs>
        <w:autoSpaceDE w:val="0"/>
        <w:autoSpaceDN w:val="0"/>
        <w:adjustRightInd w:val="0"/>
        <w:jc w:val="center"/>
        <w:rPr>
          <w:b/>
          <w:bCs/>
          <w:sz w:val="16"/>
          <w:szCs w:val="16"/>
        </w:rPr>
      </w:pPr>
      <w:r w:rsidRPr="00723A4E">
        <w:rPr>
          <w:b/>
          <w:bCs/>
          <w:sz w:val="16"/>
          <w:szCs w:val="16"/>
        </w:rPr>
        <w:t>КОМИТЕТ ФИНАНСОВ АДМИНИСТРАЦИИ ЛЮБЫТИНСКОГО МУНИЦИПАЛЬНОГО РАЙОНА</w:t>
      </w:r>
    </w:p>
    <w:p w:rsidR="00723A4E" w:rsidRPr="00723A4E" w:rsidRDefault="00723A4E" w:rsidP="00723A4E">
      <w:pPr>
        <w:tabs>
          <w:tab w:val="left" w:pos="6480"/>
        </w:tabs>
        <w:autoSpaceDE w:val="0"/>
        <w:autoSpaceDN w:val="0"/>
        <w:adjustRightInd w:val="0"/>
        <w:jc w:val="center"/>
        <w:rPr>
          <w:b/>
          <w:bCs/>
          <w:sz w:val="16"/>
          <w:szCs w:val="16"/>
        </w:rPr>
      </w:pPr>
    </w:p>
    <w:p w:rsidR="00723A4E" w:rsidRPr="00723A4E" w:rsidRDefault="00723A4E" w:rsidP="00723A4E">
      <w:pPr>
        <w:tabs>
          <w:tab w:val="left" w:pos="6480"/>
        </w:tabs>
        <w:autoSpaceDE w:val="0"/>
        <w:autoSpaceDN w:val="0"/>
        <w:adjustRightInd w:val="0"/>
        <w:jc w:val="center"/>
        <w:rPr>
          <w:b/>
          <w:sz w:val="16"/>
          <w:szCs w:val="16"/>
        </w:rPr>
      </w:pPr>
      <w:r w:rsidRPr="00723A4E">
        <w:rPr>
          <w:b/>
          <w:sz w:val="16"/>
          <w:szCs w:val="16"/>
        </w:rPr>
        <w:t>ПРИКАЗ</w:t>
      </w:r>
    </w:p>
    <w:p w:rsidR="00723A4E" w:rsidRPr="00723A4E" w:rsidRDefault="00723A4E" w:rsidP="00723A4E">
      <w:pPr>
        <w:tabs>
          <w:tab w:val="left" w:pos="6480"/>
        </w:tabs>
        <w:autoSpaceDE w:val="0"/>
        <w:autoSpaceDN w:val="0"/>
        <w:adjustRightInd w:val="0"/>
        <w:jc w:val="center"/>
        <w:rPr>
          <w:b/>
          <w:bCs/>
          <w:sz w:val="16"/>
          <w:szCs w:val="16"/>
        </w:rPr>
      </w:pPr>
    </w:p>
    <w:p w:rsidR="00723A4E" w:rsidRPr="00723A4E" w:rsidRDefault="00723A4E" w:rsidP="00723A4E">
      <w:pPr>
        <w:tabs>
          <w:tab w:val="left" w:pos="6480"/>
        </w:tabs>
        <w:autoSpaceDE w:val="0"/>
        <w:autoSpaceDN w:val="0"/>
        <w:adjustRightInd w:val="0"/>
        <w:jc w:val="center"/>
        <w:rPr>
          <w:sz w:val="16"/>
          <w:szCs w:val="16"/>
        </w:rPr>
      </w:pPr>
      <w:r w:rsidRPr="00723A4E">
        <w:rPr>
          <w:sz w:val="16"/>
          <w:szCs w:val="16"/>
        </w:rPr>
        <w:t>11 ноября 2021 года</w:t>
      </w:r>
      <w:r w:rsidRPr="00723A4E">
        <w:rPr>
          <w:sz w:val="16"/>
          <w:szCs w:val="16"/>
        </w:rPr>
        <w:tab/>
      </w:r>
      <w:r w:rsidRPr="00723A4E">
        <w:rPr>
          <w:sz w:val="16"/>
          <w:szCs w:val="16"/>
        </w:rPr>
        <w:tab/>
      </w:r>
      <w:r w:rsidRPr="00723A4E">
        <w:rPr>
          <w:sz w:val="16"/>
          <w:szCs w:val="16"/>
        </w:rPr>
        <w:tab/>
      </w:r>
      <w:r w:rsidRPr="00723A4E">
        <w:rPr>
          <w:sz w:val="16"/>
          <w:szCs w:val="16"/>
        </w:rPr>
        <w:tab/>
        <w:t xml:space="preserve">   </w:t>
      </w:r>
      <w:r w:rsidRPr="00723A4E">
        <w:rPr>
          <w:sz w:val="16"/>
          <w:szCs w:val="16"/>
        </w:rPr>
        <w:tab/>
      </w:r>
      <w:r w:rsidRPr="00723A4E">
        <w:rPr>
          <w:sz w:val="16"/>
          <w:szCs w:val="16"/>
        </w:rPr>
        <w:tab/>
        <w:t xml:space="preserve">                           № 70</w:t>
      </w:r>
    </w:p>
    <w:p w:rsidR="00723A4E" w:rsidRPr="00723A4E" w:rsidRDefault="00723A4E" w:rsidP="00723A4E">
      <w:pPr>
        <w:tabs>
          <w:tab w:val="left" w:pos="6480"/>
        </w:tabs>
        <w:autoSpaceDE w:val="0"/>
        <w:autoSpaceDN w:val="0"/>
        <w:adjustRightInd w:val="0"/>
        <w:jc w:val="center"/>
        <w:rPr>
          <w:sz w:val="16"/>
          <w:szCs w:val="16"/>
        </w:rPr>
      </w:pPr>
    </w:p>
    <w:p w:rsidR="00723A4E" w:rsidRPr="00723A4E" w:rsidRDefault="00723A4E" w:rsidP="00723A4E">
      <w:pPr>
        <w:tabs>
          <w:tab w:val="left" w:pos="6480"/>
        </w:tabs>
        <w:autoSpaceDE w:val="0"/>
        <w:autoSpaceDN w:val="0"/>
        <w:adjustRightInd w:val="0"/>
        <w:jc w:val="center"/>
        <w:rPr>
          <w:sz w:val="16"/>
          <w:szCs w:val="16"/>
        </w:rPr>
      </w:pPr>
    </w:p>
    <w:p w:rsidR="00723A4E" w:rsidRPr="00723A4E" w:rsidRDefault="00723A4E" w:rsidP="00723A4E">
      <w:pPr>
        <w:tabs>
          <w:tab w:val="left" w:pos="6480"/>
        </w:tabs>
        <w:autoSpaceDE w:val="0"/>
        <w:autoSpaceDN w:val="0"/>
        <w:adjustRightInd w:val="0"/>
        <w:jc w:val="center"/>
        <w:rPr>
          <w:sz w:val="16"/>
          <w:szCs w:val="16"/>
        </w:rPr>
      </w:pPr>
      <w:proofErr w:type="spellStart"/>
      <w:r w:rsidRPr="00723A4E">
        <w:rPr>
          <w:sz w:val="16"/>
          <w:szCs w:val="16"/>
        </w:rPr>
        <w:t>р.п</w:t>
      </w:r>
      <w:proofErr w:type="spellEnd"/>
      <w:r w:rsidRPr="00723A4E">
        <w:rPr>
          <w:sz w:val="16"/>
          <w:szCs w:val="16"/>
        </w:rPr>
        <w:t xml:space="preserve">. </w:t>
      </w:r>
      <w:proofErr w:type="spellStart"/>
      <w:r w:rsidRPr="00723A4E">
        <w:rPr>
          <w:sz w:val="16"/>
          <w:szCs w:val="16"/>
        </w:rPr>
        <w:t>Любытино</w:t>
      </w:r>
      <w:proofErr w:type="spellEnd"/>
    </w:p>
    <w:p w:rsidR="00723A4E" w:rsidRPr="00723A4E" w:rsidRDefault="00723A4E" w:rsidP="00723A4E">
      <w:pPr>
        <w:tabs>
          <w:tab w:val="left" w:pos="6480"/>
        </w:tabs>
        <w:autoSpaceDE w:val="0"/>
        <w:autoSpaceDN w:val="0"/>
        <w:adjustRightInd w:val="0"/>
        <w:jc w:val="center"/>
        <w:rPr>
          <w:sz w:val="16"/>
          <w:szCs w:val="16"/>
        </w:rPr>
      </w:pPr>
    </w:p>
    <w:p w:rsidR="00723A4E" w:rsidRPr="00723A4E" w:rsidRDefault="00723A4E" w:rsidP="00723A4E">
      <w:pPr>
        <w:tabs>
          <w:tab w:val="left" w:pos="6480"/>
        </w:tabs>
        <w:autoSpaceDE w:val="0"/>
        <w:autoSpaceDN w:val="0"/>
        <w:adjustRightInd w:val="0"/>
        <w:jc w:val="center"/>
        <w:rPr>
          <w:sz w:val="16"/>
          <w:szCs w:val="16"/>
        </w:rPr>
      </w:pPr>
    </w:p>
    <w:p w:rsidR="00723A4E" w:rsidRPr="00723A4E" w:rsidRDefault="00723A4E" w:rsidP="00723A4E">
      <w:pPr>
        <w:tabs>
          <w:tab w:val="left" w:pos="6480"/>
        </w:tabs>
        <w:autoSpaceDE w:val="0"/>
        <w:autoSpaceDN w:val="0"/>
        <w:adjustRightInd w:val="0"/>
        <w:jc w:val="center"/>
        <w:rPr>
          <w:b/>
          <w:sz w:val="16"/>
          <w:szCs w:val="16"/>
        </w:rPr>
      </w:pPr>
      <w:r w:rsidRPr="00723A4E">
        <w:rPr>
          <w:b/>
          <w:sz w:val="16"/>
          <w:szCs w:val="16"/>
        </w:rPr>
        <w:t>О внесении изменений в приказ комитета финансов Администрации Любытинского муниципального района от 12.10.2021 г № 63.</w:t>
      </w:r>
    </w:p>
    <w:p w:rsidR="00723A4E" w:rsidRPr="00723A4E" w:rsidRDefault="00723A4E" w:rsidP="00723A4E">
      <w:pPr>
        <w:tabs>
          <w:tab w:val="left" w:pos="6480"/>
        </w:tabs>
        <w:autoSpaceDE w:val="0"/>
        <w:autoSpaceDN w:val="0"/>
        <w:adjustRightInd w:val="0"/>
        <w:rPr>
          <w:sz w:val="16"/>
          <w:szCs w:val="16"/>
        </w:rPr>
      </w:pPr>
    </w:p>
    <w:p w:rsidR="00723A4E" w:rsidRPr="00723A4E" w:rsidRDefault="00723A4E" w:rsidP="00723A4E">
      <w:pPr>
        <w:tabs>
          <w:tab w:val="left" w:pos="6480"/>
        </w:tabs>
        <w:autoSpaceDE w:val="0"/>
        <w:autoSpaceDN w:val="0"/>
        <w:adjustRightInd w:val="0"/>
        <w:ind w:firstLine="567"/>
        <w:rPr>
          <w:sz w:val="16"/>
          <w:szCs w:val="16"/>
        </w:rPr>
      </w:pPr>
      <w:r w:rsidRPr="00723A4E">
        <w:rPr>
          <w:sz w:val="16"/>
          <w:szCs w:val="16"/>
        </w:rPr>
        <w:t>Руководствуясь статьей 219 Бюджетного кодекса Российской Федерации, Положением о комитете финансов Администрации Любытинского муниципального района, утвержденным постановлением Администрации Любытинского муниципального района от 10.11.2015 № 592.</w:t>
      </w:r>
    </w:p>
    <w:p w:rsidR="00723A4E" w:rsidRPr="00723A4E" w:rsidRDefault="00723A4E" w:rsidP="00723A4E">
      <w:pPr>
        <w:tabs>
          <w:tab w:val="left" w:pos="6480"/>
        </w:tabs>
        <w:autoSpaceDE w:val="0"/>
        <w:autoSpaceDN w:val="0"/>
        <w:adjustRightInd w:val="0"/>
        <w:rPr>
          <w:sz w:val="16"/>
          <w:szCs w:val="16"/>
        </w:rPr>
      </w:pPr>
    </w:p>
    <w:p w:rsidR="00723A4E" w:rsidRPr="00723A4E" w:rsidRDefault="00723A4E" w:rsidP="00723A4E">
      <w:pPr>
        <w:tabs>
          <w:tab w:val="left" w:pos="6480"/>
        </w:tabs>
        <w:autoSpaceDE w:val="0"/>
        <w:autoSpaceDN w:val="0"/>
        <w:adjustRightInd w:val="0"/>
        <w:ind w:firstLine="567"/>
        <w:rPr>
          <w:sz w:val="16"/>
          <w:szCs w:val="16"/>
        </w:rPr>
      </w:pPr>
      <w:r w:rsidRPr="00723A4E">
        <w:rPr>
          <w:sz w:val="16"/>
          <w:szCs w:val="16"/>
        </w:rPr>
        <w:t>ПРИКАЗЫВАЮ:</w:t>
      </w:r>
    </w:p>
    <w:p w:rsidR="00723A4E" w:rsidRPr="00723A4E" w:rsidRDefault="00723A4E" w:rsidP="00723A4E">
      <w:pPr>
        <w:tabs>
          <w:tab w:val="left" w:pos="6480"/>
        </w:tabs>
        <w:autoSpaceDE w:val="0"/>
        <w:autoSpaceDN w:val="0"/>
        <w:adjustRightInd w:val="0"/>
        <w:ind w:firstLine="567"/>
        <w:rPr>
          <w:sz w:val="16"/>
          <w:szCs w:val="16"/>
        </w:rPr>
      </w:pPr>
      <w:r w:rsidRPr="00723A4E">
        <w:rPr>
          <w:sz w:val="16"/>
          <w:szCs w:val="16"/>
        </w:rPr>
        <w:t>Внести изменения в приказ комитета финансов Администрации Любытинского муниципального района № 63 от 12 октября 2021 года « Об утверждении Порядка исполнения бюджета муниципального района по расходам и санкционирования оплаты денежных обязательств, подлежащих исполнению за счет бюджетных ассигнований по расходам бюджета муниципального района», дополнив его пунктом 3 следующего содержания:</w:t>
      </w:r>
    </w:p>
    <w:p w:rsidR="00723A4E" w:rsidRPr="00723A4E" w:rsidRDefault="00723A4E" w:rsidP="00723A4E">
      <w:pPr>
        <w:tabs>
          <w:tab w:val="left" w:pos="6480"/>
        </w:tabs>
        <w:autoSpaceDE w:val="0"/>
        <w:autoSpaceDN w:val="0"/>
        <w:adjustRightInd w:val="0"/>
        <w:ind w:firstLine="567"/>
        <w:rPr>
          <w:sz w:val="16"/>
          <w:szCs w:val="16"/>
        </w:rPr>
      </w:pPr>
      <w:r w:rsidRPr="00723A4E">
        <w:rPr>
          <w:sz w:val="16"/>
          <w:szCs w:val="16"/>
        </w:rPr>
        <w:t xml:space="preserve"> «Настоящее постановление вступает в силу с 1 января 2022 года».</w:t>
      </w:r>
    </w:p>
    <w:p w:rsidR="00723A4E" w:rsidRPr="00723A4E" w:rsidRDefault="00723A4E" w:rsidP="00723A4E">
      <w:pPr>
        <w:tabs>
          <w:tab w:val="left" w:pos="6480"/>
        </w:tabs>
        <w:autoSpaceDE w:val="0"/>
        <w:autoSpaceDN w:val="0"/>
        <w:adjustRightInd w:val="0"/>
        <w:rPr>
          <w:sz w:val="16"/>
          <w:szCs w:val="16"/>
        </w:rPr>
      </w:pPr>
    </w:p>
    <w:p w:rsidR="00723A4E" w:rsidRPr="00723A4E" w:rsidRDefault="00723A4E" w:rsidP="00723A4E">
      <w:pPr>
        <w:tabs>
          <w:tab w:val="left" w:pos="6480"/>
        </w:tabs>
        <w:autoSpaceDE w:val="0"/>
        <w:autoSpaceDN w:val="0"/>
        <w:adjustRightInd w:val="0"/>
        <w:jc w:val="center"/>
        <w:rPr>
          <w:sz w:val="16"/>
          <w:szCs w:val="16"/>
        </w:rPr>
      </w:pPr>
    </w:p>
    <w:p w:rsidR="00723A4E" w:rsidRPr="00723A4E" w:rsidRDefault="00723A4E" w:rsidP="00723A4E">
      <w:pPr>
        <w:tabs>
          <w:tab w:val="left" w:pos="6480"/>
        </w:tabs>
        <w:autoSpaceDE w:val="0"/>
        <w:autoSpaceDN w:val="0"/>
        <w:adjustRightInd w:val="0"/>
        <w:jc w:val="center"/>
        <w:rPr>
          <w:sz w:val="16"/>
          <w:szCs w:val="16"/>
        </w:rPr>
      </w:pPr>
    </w:p>
    <w:p w:rsidR="00723A4E" w:rsidRPr="00723A4E" w:rsidRDefault="00723A4E" w:rsidP="00723A4E">
      <w:pPr>
        <w:tabs>
          <w:tab w:val="left" w:pos="6480"/>
        </w:tabs>
        <w:autoSpaceDE w:val="0"/>
        <w:autoSpaceDN w:val="0"/>
        <w:adjustRightInd w:val="0"/>
        <w:jc w:val="center"/>
        <w:rPr>
          <w:sz w:val="16"/>
          <w:szCs w:val="16"/>
        </w:rPr>
      </w:pPr>
    </w:p>
    <w:p w:rsidR="00723A4E" w:rsidRPr="00723A4E" w:rsidRDefault="00723A4E" w:rsidP="00723A4E">
      <w:pPr>
        <w:tabs>
          <w:tab w:val="left" w:pos="6480"/>
        </w:tabs>
        <w:autoSpaceDE w:val="0"/>
        <w:autoSpaceDN w:val="0"/>
        <w:adjustRightInd w:val="0"/>
        <w:jc w:val="center"/>
        <w:rPr>
          <w:sz w:val="16"/>
          <w:szCs w:val="16"/>
        </w:rPr>
      </w:pPr>
      <w:r w:rsidRPr="00723A4E">
        <w:rPr>
          <w:sz w:val="16"/>
          <w:szCs w:val="16"/>
        </w:rPr>
        <w:t xml:space="preserve">Председатель комитета финансов                     О.В.  Новикова </w:t>
      </w:r>
    </w:p>
    <w:p w:rsidR="00723A4E" w:rsidRPr="00723A4E" w:rsidRDefault="00723A4E" w:rsidP="00723A4E">
      <w:pPr>
        <w:tabs>
          <w:tab w:val="left" w:pos="6480"/>
        </w:tabs>
        <w:autoSpaceDE w:val="0"/>
        <w:autoSpaceDN w:val="0"/>
        <w:adjustRightInd w:val="0"/>
        <w:jc w:val="center"/>
        <w:rPr>
          <w:sz w:val="16"/>
          <w:szCs w:val="16"/>
        </w:rPr>
      </w:pPr>
    </w:p>
    <w:p w:rsidR="00723A4E" w:rsidRPr="006A07F7" w:rsidRDefault="00723A4E" w:rsidP="00723A4E">
      <w:pPr>
        <w:tabs>
          <w:tab w:val="left" w:pos="6480"/>
        </w:tabs>
        <w:autoSpaceDE w:val="0"/>
        <w:autoSpaceDN w:val="0"/>
        <w:adjustRightInd w:val="0"/>
        <w:jc w:val="center"/>
        <w:rPr>
          <w:sz w:val="16"/>
          <w:szCs w:val="16"/>
        </w:rPr>
      </w:pPr>
    </w:p>
    <w:p w:rsidR="00502CAD" w:rsidRPr="006A07F7" w:rsidRDefault="00502CAD" w:rsidP="006A07F7">
      <w:pPr>
        <w:tabs>
          <w:tab w:val="left" w:pos="6480"/>
        </w:tabs>
        <w:autoSpaceDE w:val="0"/>
        <w:autoSpaceDN w:val="0"/>
        <w:adjustRightInd w:val="0"/>
        <w:rPr>
          <w:sz w:val="16"/>
          <w:szCs w:val="16"/>
        </w:rPr>
      </w:pPr>
    </w:p>
    <w:p w:rsidR="00502CAD" w:rsidRPr="006A07F7" w:rsidRDefault="00502CAD" w:rsidP="006A07F7">
      <w:pPr>
        <w:tabs>
          <w:tab w:val="left" w:pos="6480"/>
        </w:tabs>
        <w:autoSpaceDE w:val="0"/>
        <w:autoSpaceDN w:val="0"/>
        <w:adjustRightInd w:val="0"/>
        <w:rPr>
          <w:sz w:val="16"/>
          <w:szCs w:val="16"/>
        </w:rPr>
      </w:pPr>
    </w:p>
    <w:p w:rsidR="00502CAD" w:rsidRPr="006A07F7" w:rsidRDefault="00502CAD" w:rsidP="006A07F7">
      <w:pPr>
        <w:tabs>
          <w:tab w:val="left" w:pos="6480"/>
        </w:tabs>
        <w:autoSpaceDE w:val="0"/>
        <w:autoSpaceDN w:val="0"/>
        <w:adjustRightInd w:val="0"/>
        <w:rPr>
          <w:sz w:val="16"/>
          <w:szCs w:val="16"/>
        </w:rPr>
      </w:pPr>
    </w:p>
    <w:p w:rsidR="00502CAD" w:rsidRPr="006A07F7" w:rsidRDefault="00502CAD" w:rsidP="006A07F7">
      <w:pPr>
        <w:tabs>
          <w:tab w:val="left" w:pos="6480"/>
        </w:tabs>
        <w:autoSpaceDE w:val="0"/>
        <w:autoSpaceDN w:val="0"/>
        <w:adjustRightInd w:val="0"/>
        <w:rPr>
          <w:sz w:val="16"/>
          <w:szCs w:val="16"/>
        </w:rPr>
      </w:pPr>
    </w:p>
    <w:p w:rsidR="00502CAD" w:rsidRDefault="00502CAD" w:rsidP="008C27C1">
      <w:pPr>
        <w:tabs>
          <w:tab w:val="left" w:pos="6480"/>
        </w:tabs>
        <w:autoSpaceDE w:val="0"/>
        <w:autoSpaceDN w:val="0"/>
        <w:adjustRightInd w:val="0"/>
        <w:jc w:val="center"/>
        <w:rPr>
          <w:sz w:val="16"/>
          <w:szCs w:val="16"/>
        </w:rPr>
      </w:pPr>
    </w:p>
    <w:p w:rsidR="008C27C1" w:rsidRDefault="008C27C1" w:rsidP="008C27C1">
      <w:pPr>
        <w:tabs>
          <w:tab w:val="left" w:pos="6480"/>
        </w:tabs>
        <w:autoSpaceDE w:val="0"/>
        <w:autoSpaceDN w:val="0"/>
        <w:adjustRightInd w:val="0"/>
        <w:jc w:val="center"/>
        <w:rPr>
          <w:sz w:val="16"/>
          <w:szCs w:val="16"/>
        </w:rPr>
      </w:pPr>
    </w:p>
    <w:p w:rsidR="002A0908" w:rsidRDefault="002A0908" w:rsidP="008C27C1">
      <w:pPr>
        <w:tabs>
          <w:tab w:val="left" w:pos="6480"/>
        </w:tabs>
        <w:autoSpaceDE w:val="0"/>
        <w:autoSpaceDN w:val="0"/>
        <w:adjustRightInd w:val="0"/>
        <w:jc w:val="center"/>
        <w:rPr>
          <w:sz w:val="16"/>
          <w:szCs w:val="16"/>
        </w:rPr>
      </w:pPr>
    </w:p>
    <w:p w:rsidR="008C27C1" w:rsidRDefault="008C27C1" w:rsidP="008C27C1">
      <w:pPr>
        <w:tabs>
          <w:tab w:val="left" w:pos="6480"/>
        </w:tabs>
        <w:autoSpaceDE w:val="0"/>
        <w:autoSpaceDN w:val="0"/>
        <w:adjustRightInd w:val="0"/>
        <w:jc w:val="center"/>
        <w:rPr>
          <w:sz w:val="16"/>
          <w:szCs w:val="16"/>
        </w:rPr>
      </w:pPr>
    </w:p>
    <w:p w:rsidR="008C27C1" w:rsidRPr="008C27C1" w:rsidRDefault="008C27C1" w:rsidP="008C27C1">
      <w:pPr>
        <w:tabs>
          <w:tab w:val="left" w:pos="6480"/>
        </w:tabs>
        <w:autoSpaceDE w:val="0"/>
        <w:autoSpaceDN w:val="0"/>
        <w:adjustRightInd w:val="0"/>
        <w:jc w:val="center"/>
        <w:rPr>
          <w:b/>
          <w:bCs/>
          <w:sz w:val="16"/>
          <w:szCs w:val="16"/>
        </w:rPr>
      </w:pPr>
      <w:r w:rsidRPr="008C27C1">
        <w:rPr>
          <w:sz w:val="16"/>
          <w:szCs w:val="16"/>
        </w:rPr>
        <w:lastRenderedPageBreak/>
        <w:t xml:space="preserve">   </w:t>
      </w:r>
      <w:r w:rsidRPr="008C27C1">
        <w:rPr>
          <w:b/>
          <w:bCs/>
          <w:sz w:val="16"/>
          <w:szCs w:val="16"/>
        </w:rPr>
        <w:t>КОМИТЕТ ФИНАНСОВ АДМИНИСТРАЦИИ ЛЮБЫТИНСКОГО МУНИЦИПАЛЬНОГО РАЙОНА</w:t>
      </w:r>
    </w:p>
    <w:p w:rsidR="008C27C1" w:rsidRPr="008C27C1" w:rsidRDefault="008C27C1" w:rsidP="008C27C1">
      <w:pPr>
        <w:tabs>
          <w:tab w:val="left" w:pos="6480"/>
        </w:tabs>
        <w:autoSpaceDE w:val="0"/>
        <w:autoSpaceDN w:val="0"/>
        <w:adjustRightInd w:val="0"/>
        <w:jc w:val="center"/>
        <w:rPr>
          <w:b/>
          <w:bCs/>
          <w:sz w:val="16"/>
          <w:szCs w:val="16"/>
        </w:rPr>
      </w:pPr>
    </w:p>
    <w:p w:rsidR="008C27C1" w:rsidRPr="008C27C1" w:rsidRDefault="008C27C1" w:rsidP="008C27C1">
      <w:pPr>
        <w:tabs>
          <w:tab w:val="left" w:pos="6480"/>
        </w:tabs>
        <w:autoSpaceDE w:val="0"/>
        <w:autoSpaceDN w:val="0"/>
        <w:adjustRightInd w:val="0"/>
        <w:jc w:val="center"/>
        <w:rPr>
          <w:b/>
          <w:sz w:val="16"/>
          <w:szCs w:val="16"/>
        </w:rPr>
      </w:pPr>
      <w:r w:rsidRPr="008C27C1">
        <w:rPr>
          <w:b/>
          <w:sz w:val="16"/>
          <w:szCs w:val="16"/>
        </w:rPr>
        <w:t>ПРИКАЗ</w:t>
      </w:r>
    </w:p>
    <w:p w:rsidR="008C27C1" w:rsidRPr="008C27C1" w:rsidRDefault="008C27C1" w:rsidP="008C27C1">
      <w:pPr>
        <w:tabs>
          <w:tab w:val="left" w:pos="6480"/>
        </w:tabs>
        <w:autoSpaceDE w:val="0"/>
        <w:autoSpaceDN w:val="0"/>
        <w:adjustRightInd w:val="0"/>
        <w:jc w:val="center"/>
        <w:rPr>
          <w:b/>
          <w:bCs/>
          <w:sz w:val="16"/>
          <w:szCs w:val="16"/>
        </w:rPr>
      </w:pPr>
    </w:p>
    <w:p w:rsidR="008C27C1" w:rsidRPr="008C27C1" w:rsidRDefault="008C27C1" w:rsidP="008C27C1">
      <w:pPr>
        <w:tabs>
          <w:tab w:val="left" w:pos="6480"/>
        </w:tabs>
        <w:autoSpaceDE w:val="0"/>
        <w:autoSpaceDN w:val="0"/>
        <w:adjustRightInd w:val="0"/>
        <w:jc w:val="center"/>
        <w:rPr>
          <w:sz w:val="16"/>
          <w:szCs w:val="16"/>
        </w:rPr>
      </w:pPr>
      <w:r w:rsidRPr="008C27C1">
        <w:rPr>
          <w:sz w:val="16"/>
          <w:szCs w:val="16"/>
        </w:rPr>
        <w:t>11 ноября 2021 года</w:t>
      </w:r>
      <w:r w:rsidRPr="008C27C1">
        <w:rPr>
          <w:sz w:val="16"/>
          <w:szCs w:val="16"/>
        </w:rPr>
        <w:tab/>
      </w:r>
      <w:r w:rsidRPr="008C27C1">
        <w:rPr>
          <w:sz w:val="16"/>
          <w:szCs w:val="16"/>
        </w:rPr>
        <w:tab/>
      </w:r>
      <w:r w:rsidRPr="008C27C1">
        <w:rPr>
          <w:sz w:val="16"/>
          <w:szCs w:val="16"/>
        </w:rPr>
        <w:tab/>
      </w:r>
      <w:r w:rsidRPr="008C27C1">
        <w:rPr>
          <w:sz w:val="16"/>
          <w:szCs w:val="16"/>
        </w:rPr>
        <w:tab/>
        <w:t xml:space="preserve">   </w:t>
      </w:r>
      <w:r w:rsidRPr="008C27C1">
        <w:rPr>
          <w:sz w:val="16"/>
          <w:szCs w:val="16"/>
        </w:rPr>
        <w:tab/>
      </w:r>
      <w:r w:rsidRPr="008C27C1">
        <w:rPr>
          <w:sz w:val="16"/>
          <w:szCs w:val="16"/>
        </w:rPr>
        <w:tab/>
        <w:t xml:space="preserve">                           № 71</w:t>
      </w:r>
    </w:p>
    <w:p w:rsidR="008C27C1" w:rsidRPr="008C27C1" w:rsidRDefault="008C27C1" w:rsidP="008C27C1">
      <w:pPr>
        <w:tabs>
          <w:tab w:val="left" w:pos="6480"/>
        </w:tabs>
        <w:autoSpaceDE w:val="0"/>
        <w:autoSpaceDN w:val="0"/>
        <w:adjustRightInd w:val="0"/>
        <w:jc w:val="center"/>
        <w:rPr>
          <w:sz w:val="16"/>
          <w:szCs w:val="16"/>
        </w:rPr>
      </w:pPr>
      <w:r w:rsidRPr="008C27C1">
        <w:rPr>
          <w:sz w:val="16"/>
          <w:szCs w:val="16"/>
        </w:rPr>
        <w:t xml:space="preserve">  </w:t>
      </w:r>
    </w:p>
    <w:p w:rsidR="008C27C1" w:rsidRPr="008C27C1" w:rsidRDefault="008C27C1" w:rsidP="008C27C1">
      <w:pPr>
        <w:tabs>
          <w:tab w:val="left" w:pos="6480"/>
        </w:tabs>
        <w:autoSpaceDE w:val="0"/>
        <w:autoSpaceDN w:val="0"/>
        <w:adjustRightInd w:val="0"/>
        <w:jc w:val="center"/>
        <w:rPr>
          <w:sz w:val="16"/>
          <w:szCs w:val="16"/>
        </w:rPr>
      </w:pPr>
    </w:p>
    <w:p w:rsidR="008C27C1" w:rsidRPr="008C27C1" w:rsidRDefault="008C27C1" w:rsidP="008C27C1">
      <w:pPr>
        <w:tabs>
          <w:tab w:val="left" w:pos="6480"/>
        </w:tabs>
        <w:autoSpaceDE w:val="0"/>
        <w:autoSpaceDN w:val="0"/>
        <w:adjustRightInd w:val="0"/>
        <w:jc w:val="center"/>
        <w:rPr>
          <w:sz w:val="16"/>
          <w:szCs w:val="16"/>
        </w:rPr>
      </w:pPr>
      <w:proofErr w:type="spellStart"/>
      <w:r w:rsidRPr="008C27C1">
        <w:rPr>
          <w:sz w:val="16"/>
          <w:szCs w:val="16"/>
        </w:rPr>
        <w:t>р.п</w:t>
      </w:r>
      <w:proofErr w:type="spellEnd"/>
      <w:r w:rsidRPr="008C27C1">
        <w:rPr>
          <w:sz w:val="16"/>
          <w:szCs w:val="16"/>
        </w:rPr>
        <w:t xml:space="preserve">. </w:t>
      </w:r>
      <w:proofErr w:type="spellStart"/>
      <w:r w:rsidRPr="008C27C1">
        <w:rPr>
          <w:sz w:val="16"/>
          <w:szCs w:val="16"/>
        </w:rPr>
        <w:t>Любытино</w:t>
      </w:r>
      <w:proofErr w:type="spellEnd"/>
    </w:p>
    <w:p w:rsidR="008C27C1" w:rsidRPr="008C27C1" w:rsidRDefault="008C27C1" w:rsidP="008C27C1">
      <w:pPr>
        <w:tabs>
          <w:tab w:val="left" w:pos="6480"/>
        </w:tabs>
        <w:autoSpaceDE w:val="0"/>
        <w:autoSpaceDN w:val="0"/>
        <w:adjustRightInd w:val="0"/>
        <w:jc w:val="center"/>
        <w:rPr>
          <w:sz w:val="16"/>
          <w:szCs w:val="16"/>
        </w:rPr>
      </w:pPr>
    </w:p>
    <w:p w:rsidR="008C27C1" w:rsidRPr="008C27C1" w:rsidRDefault="008C27C1" w:rsidP="008C27C1">
      <w:pPr>
        <w:tabs>
          <w:tab w:val="left" w:pos="6480"/>
        </w:tabs>
        <w:autoSpaceDE w:val="0"/>
        <w:autoSpaceDN w:val="0"/>
        <w:adjustRightInd w:val="0"/>
        <w:jc w:val="center"/>
        <w:rPr>
          <w:sz w:val="16"/>
          <w:szCs w:val="16"/>
        </w:rPr>
      </w:pPr>
    </w:p>
    <w:p w:rsidR="008C27C1" w:rsidRPr="008C27C1" w:rsidRDefault="008C27C1" w:rsidP="008C27C1">
      <w:pPr>
        <w:tabs>
          <w:tab w:val="left" w:pos="6480"/>
        </w:tabs>
        <w:autoSpaceDE w:val="0"/>
        <w:autoSpaceDN w:val="0"/>
        <w:adjustRightInd w:val="0"/>
        <w:jc w:val="center"/>
        <w:rPr>
          <w:b/>
          <w:sz w:val="16"/>
          <w:szCs w:val="16"/>
        </w:rPr>
      </w:pPr>
      <w:r w:rsidRPr="008C27C1">
        <w:rPr>
          <w:b/>
          <w:sz w:val="16"/>
          <w:szCs w:val="16"/>
        </w:rPr>
        <w:t>О внесении изменений в приказ комитета финансов Администрации Любытинского муниципального района от 12 октября 2021 года № 64</w:t>
      </w:r>
    </w:p>
    <w:p w:rsidR="008C27C1" w:rsidRPr="008C27C1" w:rsidRDefault="008C27C1" w:rsidP="008C27C1">
      <w:pPr>
        <w:tabs>
          <w:tab w:val="left" w:pos="6480"/>
        </w:tabs>
        <w:autoSpaceDE w:val="0"/>
        <w:autoSpaceDN w:val="0"/>
        <w:adjustRightInd w:val="0"/>
        <w:jc w:val="center"/>
        <w:rPr>
          <w:b/>
          <w:sz w:val="16"/>
          <w:szCs w:val="16"/>
        </w:rPr>
      </w:pPr>
    </w:p>
    <w:p w:rsidR="008C27C1" w:rsidRPr="008C27C1" w:rsidRDefault="008C27C1" w:rsidP="008C27C1">
      <w:pPr>
        <w:tabs>
          <w:tab w:val="left" w:pos="6480"/>
        </w:tabs>
        <w:autoSpaceDE w:val="0"/>
        <w:autoSpaceDN w:val="0"/>
        <w:adjustRightInd w:val="0"/>
        <w:ind w:firstLine="567"/>
        <w:rPr>
          <w:sz w:val="16"/>
          <w:szCs w:val="16"/>
        </w:rPr>
      </w:pPr>
      <w:proofErr w:type="gramStart"/>
      <w:r w:rsidRPr="008C27C1">
        <w:rPr>
          <w:sz w:val="16"/>
          <w:szCs w:val="16"/>
        </w:rPr>
        <w:t>В соответствии с абзацем вторым пункта 1 статьи 78.1 и пунктом 1 статьи 78.2 Бюджетного кодекса Российской Федерации, частью 16 статьи 30 Федерального закона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частью 3.7 статьи 2 Федерального закона от 3 ноября 2006 года №174-ФЗ</w:t>
      </w:r>
      <w:proofErr w:type="gramEnd"/>
      <w:r w:rsidRPr="008C27C1">
        <w:rPr>
          <w:sz w:val="16"/>
          <w:szCs w:val="16"/>
        </w:rPr>
        <w:t xml:space="preserve"> «Об автономных учреждениях».</w:t>
      </w:r>
    </w:p>
    <w:p w:rsidR="008C27C1" w:rsidRPr="008C27C1" w:rsidRDefault="008C27C1" w:rsidP="008C27C1">
      <w:pPr>
        <w:tabs>
          <w:tab w:val="left" w:pos="6480"/>
        </w:tabs>
        <w:autoSpaceDE w:val="0"/>
        <w:autoSpaceDN w:val="0"/>
        <w:adjustRightInd w:val="0"/>
        <w:rPr>
          <w:sz w:val="16"/>
          <w:szCs w:val="16"/>
        </w:rPr>
      </w:pPr>
    </w:p>
    <w:p w:rsidR="008C27C1" w:rsidRPr="008C27C1" w:rsidRDefault="008C27C1" w:rsidP="008C27C1">
      <w:pPr>
        <w:tabs>
          <w:tab w:val="left" w:pos="6480"/>
        </w:tabs>
        <w:autoSpaceDE w:val="0"/>
        <w:autoSpaceDN w:val="0"/>
        <w:adjustRightInd w:val="0"/>
        <w:ind w:firstLine="567"/>
        <w:rPr>
          <w:sz w:val="16"/>
          <w:szCs w:val="16"/>
        </w:rPr>
      </w:pPr>
      <w:r w:rsidRPr="008C27C1">
        <w:rPr>
          <w:sz w:val="16"/>
          <w:szCs w:val="16"/>
        </w:rPr>
        <w:t>ПРИКАЗЫВАЮ:</w:t>
      </w:r>
    </w:p>
    <w:p w:rsidR="008C27C1" w:rsidRPr="008C27C1" w:rsidRDefault="008C27C1" w:rsidP="008C27C1">
      <w:pPr>
        <w:tabs>
          <w:tab w:val="left" w:pos="6480"/>
        </w:tabs>
        <w:autoSpaceDE w:val="0"/>
        <w:autoSpaceDN w:val="0"/>
        <w:adjustRightInd w:val="0"/>
        <w:ind w:firstLine="567"/>
        <w:rPr>
          <w:sz w:val="16"/>
          <w:szCs w:val="16"/>
        </w:rPr>
      </w:pPr>
      <w:r w:rsidRPr="008C27C1">
        <w:rPr>
          <w:sz w:val="16"/>
          <w:szCs w:val="16"/>
        </w:rPr>
        <w:t>Внести изменения в приказ комитета финансов Администрации Любытинского муниципального района  № 64 от 12 октября 2021 года « Об утверждении Порядка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w:t>
      </w:r>
      <w:proofErr w:type="gramStart"/>
      <w:r w:rsidRPr="008C27C1">
        <w:rPr>
          <w:sz w:val="16"/>
          <w:szCs w:val="16"/>
        </w:rPr>
        <w:t>1</w:t>
      </w:r>
      <w:proofErr w:type="gramEnd"/>
      <w:r w:rsidRPr="008C27C1">
        <w:rPr>
          <w:sz w:val="16"/>
          <w:szCs w:val="16"/>
        </w:rPr>
        <w:t xml:space="preserve"> статьи 78.1 и пунктом 1 статьи 78.2 Бюджетного кодекса Российской Федерации», дополнив его пунктом 3 следующего содержания:</w:t>
      </w:r>
    </w:p>
    <w:p w:rsidR="008C27C1" w:rsidRPr="008C27C1" w:rsidRDefault="008C27C1" w:rsidP="008C27C1">
      <w:pPr>
        <w:tabs>
          <w:tab w:val="left" w:pos="6480"/>
        </w:tabs>
        <w:autoSpaceDE w:val="0"/>
        <w:autoSpaceDN w:val="0"/>
        <w:adjustRightInd w:val="0"/>
        <w:ind w:firstLine="567"/>
        <w:rPr>
          <w:sz w:val="16"/>
          <w:szCs w:val="16"/>
        </w:rPr>
      </w:pPr>
      <w:r w:rsidRPr="008C27C1">
        <w:rPr>
          <w:sz w:val="16"/>
          <w:szCs w:val="16"/>
        </w:rPr>
        <w:t xml:space="preserve"> « Настоящее постановление вступает в силу с 1 января 2022 года».</w:t>
      </w:r>
    </w:p>
    <w:p w:rsidR="008C27C1" w:rsidRPr="008C27C1" w:rsidRDefault="008C27C1" w:rsidP="008C27C1">
      <w:pPr>
        <w:tabs>
          <w:tab w:val="left" w:pos="6480"/>
        </w:tabs>
        <w:autoSpaceDE w:val="0"/>
        <w:autoSpaceDN w:val="0"/>
        <w:adjustRightInd w:val="0"/>
        <w:rPr>
          <w:sz w:val="16"/>
          <w:szCs w:val="16"/>
        </w:rPr>
      </w:pPr>
    </w:p>
    <w:p w:rsidR="008C27C1" w:rsidRPr="008C27C1" w:rsidRDefault="008C27C1" w:rsidP="008C27C1">
      <w:pPr>
        <w:tabs>
          <w:tab w:val="left" w:pos="6480"/>
        </w:tabs>
        <w:autoSpaceDE w:val="0"/>
        <w:autoSpaceDN w:val="0"/>
        <w:adjustRightInd w:val="0"/>
        <w:jc w:val="center"/>
        <w:rPr>
          <w:sz w:val="16"/>
          <w:szCs w:val="16"/>
        </w:rPr>
      </w:pPr>
    </w:p>
    <w:p w:rsidR="008C27C1" w:rsidRPr="008C27C1" w:rsidRDefault="008C27C1" w:rsidP="008C27C1">
      <w:pPr>
        <w:tabs>
          <w:tab w:val="left" w:pos="6480"/>
        </w:tabs>
        <w:autoSpaceDE w:val="0"/>
        <w:autoSpaceDN w:val="0"/>
        <w:adjustRightInd w:val="0"/>
        <w:jc w:val="center"/>
        <w:rPr>
          <w:sz w:val="16"/>
          <w:szCs w:val="16"/>
        </w:rPr>
      </w:pPr>
      <w:r w:rsidRPr="008C27C1">
        <w:rPr>
          <w:sz w:val="16"/>
          <w:szCs w:val="16"/>
        </w:rPr>
        <w:t xml:space="preserve">Председатель комитета финансов                     О.В.  Новикова </w:t>
      </w:r>
    </w:p>
    <w:p w:rsidR="008C27C1" w:rsidRPr="006A07F7" w:rsidRDefault="008C27C1" w:rsidP="008C27C1">
      <w:pPr>
        <w:tabs>
          <w:tab w:val="left" w:pos="6480"/>
        </w:tabs>
        <w:autoSpaceDE w:val="0"/>
        <w:autoSpaceDN w:val="0"/>
        <w:adjustRightInd w:val="0"/>
        <w:jc w:val="center"/>
        <w:rPr>
          <w:sz w:val="16"/>
          <w:szCs w:val="16"/>
        </w:rPr>
      </w:pPr>
    </w:p>
    <w:p w:rsidR="00502CAD" w:rsidRPr="006A07F7" w:rsidRDefault="00502CAD" w:rsidP="006A07F7">
      <w:pPr>
        <w:tabs>
          <w:tab w:val="left" w:pos="6480"/>
        </w:tabs>
        <w:autoSpaceDE w:val="0"/>
        <w:autoSpaceDN w:val="0"/>
        <w:adjustRightInd w:val="0"/>
        <w:rPr>
          <w:sz w:val="16"/>
          <w:szCs w:val="16"/>
        </w:rPr>
      </w:pPr>
    </w:p>
    <w:p w:rsidR="00502CAD" w:rsidRPr="006A07F7" w:rsidRDefault="00502CAD" w:rsidP="006A07F7">
      <w:pPr>
        <w:tabs>
          <w:tab w:val="left" w:pos="6480"/>
        </w:tabs>
        <w:autoSpaceDE w:val="0"/>
        <w:autoSpaceDN w:val="0"/>
        <w:adjustRightInd w:val="0"/>
        <w:rPr>
          <w:sz w:val="16"/>
          <w:szCs w:val="16"/>
        </w:rPr>
      </w:pPr>
    </w:p>
    <w:p w:rsidR="00502CAD" w:rsidRDefault="00502CAD" w:rsidP="006A07F7">
      <w:pPr>
        <w:tabs>
          <w:tab w:val="left" w:pos="6480"/>
        </w:tabs>
        <w:autoSpaceDE w:val="0"/>
        <w:autoSpaceDN w:val="0"/>
        <w:adjustRightInd w:val="0"/>
        <w:rPr>
          <w:sz w:val="16"/>
          <w:szCs w:val="16"/>
        </w:rPr>
      </w:pPr>
    </w:p>
    <w:p w:rsidR="002A0908" w:rsidRDefault="002A0908" w:rsidP="006A07F7">
      <w:pPr>
        <w:tabs>
          <w:tab w:val="left" w:pos="6480"/>
        </w:tabs>
        <w:autoSpaceDE w:val="0"/>
        <w:autoSpaceDN w:val="0"/>
        <w:adjustRightInd w:val="0"/>
        <w:rPr>
          <w:sz w:val="16"/>
          <w:szCs w:val="16"/>
        </w:rPr>
      </w:pPr>
    </w:p>
    <w:p w:rsidR="002A0908" w:rsidRDefault="002A0908" w:rsidP="006A07F7">
      <w:pPr>
        <w:tabs>
          <w:tab w:val="left" w:pos="6480"/>
        </w:tabs>
        <w:autoSpaceDE w:val="0"/>
        <w:autoSpaceDN w:val="0"/>
        <w:adjustRightInd w:val="0"/>
        <w:rPr>
          <w:sz w:val="16"/>
          <w:szCs w:val="16"/>
        </w:rPr>
      </w:pPr>
    </w:p>
    <w:p w:rsidR="002A0908" w:rsidRDefault="002A0908" w:rsidP="006A07F7">
      <w:pPr>
        <w:tabs>
          <w:tab w:val="left" w:pos="6480"/>
        </w:tabs>
        <w:autoSpaceDE w:val="0"/>
        <w:autoSpaceDN w:val="0"/>
        <w:adjustRightInd w:val="0"/>
        <w:rPr>
          <w:sz w:val="16"/>
          <w:szCs w:val="16"/>
        </w:rPr>
      </w:pPr>
    </w:p>
    <w:p w:rsidR="002A0908" w:rsidRDefault="002A0908" w:rsidP="006A07F7">
      <w:pPr>
        <w:tabs>
          <w:tab w:val="left" w:pos="6480"/>
        </w:tabs>
        <w:autoSpaceDE w:val="0"/>
        <w:autoSpaceDN w:val="0"/>
        <w:adjustRightInd w:val="0"/>
        <w:rPr>
          <w:sz w:val="16"/>
          <w:szCs w:val="16"/>
        </w:rPr>
      </w:pPr>
    </w:p>
    <w:p w:rsidR="002A0908" w:rsidRPr="006A07F7" w:rsidRDefault="002A0908" w:rsidP="006A07F7">
      <w:pPr>
        <w:tabs>
          <w:tab w:val="left" w:pos="6480"/>
        </w:tabs>
        <w:autoSpaceDE w:val="0"/>
        <w:autoSpaceDN w:val="0"/>
        <w:adjustRightInd w:val="0"/>
        <w:rPr>
          <w:sz w:val="16"/>
          <w:szCs w:val="16"/>
        </w:rPr>
      </w:pPr>
    </w:p>
    <w:p w:rsidR="00C42D11" w:rsidRDefault="00C42D11" w:rsidP="008C27C1">
      <w:pPr>
        <w:tabs>
          <w:tab w:val="left" w:pos="6480"/>
        </w:tabs>
        <w:autoSpaceDE w:val="0"/>
        <w:autoSpaceDN w:val="0"/>
        <w:adjustRightInd w:val="0"/>
        <w:jc w:val="center"/>
        <w:rPr>
          <w:sz w:val="16"/>
          <w:szCs w:val="16"/>
        </w:rPr>
      </w:pPr>
    </w:p>
    <w:p w:rsidR="008C27C1" w:rsidRDefault="008C27C1" w:rsidP="008C27C1">
      <w:pPr>
        <w:tabs>
          <w:tab w:val="left" w:pos="6480"/>
        </w:tabs>
        <w:autoSpaceDE w:val="0"/>
        <w:autoSpaceDN w:val="0"/>
        <w:adjustRightInd w:val="0"/>
        <w:jc w:val="center"/>
        <w:rPr>
          <w:sz w:val="16"/>
          <w:szCs w:val="16"/>
        </w:rPr>
      </w:pPr>
    </w:p>
    <w:p w:rsidR="008C27C1" w:rsidRPr="008C27C1" w:rsidRDefault="008C27C1" w:rsidP="008C27C1">
      <w:pPr>
        <w:tabs>
          <w:tab w:val="left" w:pos="6480"/>
        </w:tabs>
        <w:autoSpaceDE w:val="0"/>
        <w:autoSpaceDN w:val="0"/>
        <w:adjustRightInd w:val="0"/>
        <w:jc w:val="center"/>
        <w:rPr>
          <w:b/>
          <w:bCs/>
          <w:sz w:val="16"/>
          <w:szCs w:val="16"/>
        </w:rPr>
      </w:pPr>
      <w:r w:rsidRPr="008C27C1">
        <w:rPr>
          <w:b/>
          <w:bCs/>
          <w:sz w:val="16"/>
          <w:szCs w:val="16"/>
        </w:rPr>
        <w:t>КОМИТЕТ ФИНАНСОВ АДМИНИСТРАЦИИ ЛЮБЫТИНСКОГО МУНИЦИПАЛЬНОГО РАЙОНА</w:t>
      </w:r>
    </w:p>
    <w:p w:rsidR="008C27C1" w:rsidRPr="008C27C1" w:rsidRDefault="008C27C1" w:rsidP="008C27C1">
      <w:pPr>
        <w:tabs>
          <w:tab w:val="left" w:pos="6480"/>
        </w:tabs>
        <w:autoSpaceDE w:val="0"/>
        <w:autoSpaceDN w:val="0"/>
        <w:adjustRightInd w:val="0"/>
        <w:jc w:val="center"/>
        <w:rPr>
          <w:b/>
          <w:bCs/>
          <w:sz w:val="16"/>
          <w:szCs w:val="16"/>
        </w:rPr>
      </w:pPr>
    </w:p>
    <w:p w:rsidR="008C27C1" w:rsidRPr="008C27C1" w:rsidRDefault="008C27C1" w:rsidP="008C27C1">
      <w:pPr>
        <w:tabs>
          <w:tab w:val="left" w:pos="6480"/>
        </w:tabs>
        <w:autoSpaceDE w:val="0"/>
        <w:autoSpaceDN w:val="0"/>
        <w:adjustRightInd w:val="0"/>
        <w:jc w:val="center"/>
        <w:rPr>
          <w:b/>
          <w:sz w:val="16"/>
          <w:szCs w:val="16"/>
        </w:rPr>
      </w:pPr>
      <w:r w:rsidRPr="008C27C1">
        <w:rPr>
          <w:b/>
          <w:sz w:val="16"/>
          <w:szCs w:val="16"/>
        </w:rPr>
        <w:t>ПРИКАЗ</w:t>
      </w:r>
    </w:p>
    <w:p w:rsidR="008C27C1" w:rsidRPr="008C27C1" w:rsidRDefault="008C27C1" w:rsidP="008C27C1">
      <w:pPr>
        <w:tabs>
          <w:tab w:val="left" w:pos="6480"/>
        </w:tabs>
        <w:autoSpaceDE w:val="0"/>
        <w:autoSpaceDN w:val="0"/>
        <w:adjustRightInd w:val="0"/>
        <w:jc w:val="center"/>
        <w:rPr>
          <w:b/>
          <w:bCs/>
          <w:sz w:val="16"/>
          <w:szCs w:val="16"/>
        </w:rPr>
      </w:pPr>
    </w:p>
    <w:p w:rsidR="008C27C1" w:rsidRPr="008C27C1" w:rsidRDefault="008C27C1" w:rsidP="008C27C1">
      <w:pPr>
        <w:tabs>
          <w:tab w:val="left" w:pos="6480"/>
        </w:tabs>
        <w:autoSpaceDE w:val="0"/>
        <w:autoSpaceDN w:val="0"/>
        <w:adjustRightInd w:val="0"/>
        <w:jc w:val="center"/>
        <w:rPr>
          <w:sz w:val="16"/>
          <w:szCs w:val="16"/>
        </w:rPr>
      </w:pPr>
      <w:r w:rsidRPr="008C27C1">
        <w:rPr>
          <w:sz w:val="16"/>
          <w:szCs w:val="16"/>
        </w:rPr>
        <w:t>11 ноября 2021 года</w:t>
      </w:r>
      <w:r w:rsidRPr="008C27C1">
        <w:rPr>
          <w:sz w:val="16"/>
          <w:szCs w:val="16"/>
        </w:rPr>
        <w:tab/>
      </w:r>
      <w:r w:rsidRPr="008C27C1">
        <w:rPr>
          <w:sz w:val="16"/>
          <w:szCs w:val="16"/>
        </w:rPr>
        <w:tab/>
      </w:r>
      <w:r w:rsidRPr="008C27C1">
        <w:rPr>
          <w:sz w:val="16"/>
          <w:szCs w:val="16"/>
        </w:rPr>
        <w:tab/>
      </w:r>
      <w:r w:rsidRPr="008C27C1">
        <w:rPr>
          <w:sz w:val="16"/>
          <w:szCs w:val="16"/>
        </w:rPr>
        <w:tab/>
        <w:t xml:space="preserve">   </w:t>
      </w:r>
      <w:r w:rsidRPr="008C27C1">
        <w:rPr>
          <w:sz w:val="16"/>
          <w:szCs w:val="16"/>
        </w:rPr>
        <w:tab/>
      </w:r>
      <w:r w:rsidRPr="008C27C1">
        <w:rPr>
          <w:sz w:val="16"/>
          <w:szCs w:val="16"/>
        </w:rPr>
        <w:tab/>
        <w:t xml:space="preserve">                           № 73</w:t>
      </w:r>
    </w:p>
    <w:p w:rsidR="008C27C1" w:rsidRPr="008C27C1" w:rsidRDefault="008C27C1" w:rsidP="008C27C1">
      <w:pPr>
        <w:tabs>
          <w:tab w:val="left" w:pos="6480"/>
        </w:tabs>
        <w:autoSpaceDE w:val="0"/>
        <w:autoSpaceDN w:val="0"/>
        <w:adjustRightInd w:val="0"/>
        <w:jc w:val="center"/>
        <w:rPr>
          <w:sz w:val="16"/>
          <w:szCs w:val="16"/>
        </w:rPr>
      </w:pPr>
      <w:r w:rsidRPr="008C27C1">
        <w:rPr>
          <w:sz w:val="16"/>
          <w:szCs w:val="16"/>
        </w:rPr>
        <w:t xml:space="preserve">  </w:t>
      </w:r>
    </w:p>
    <w:p w:rsidR="008C27C1" w:rsidRPr="008C27C1" w:rsidRDefault="008C27C1" w:rsidP="008C27C1">
      <w:pPr>
        <w:tabs>
          <w:tab w:val="left" w:pos="6480"/>
        </w:tabs>
        <w:autoSpaceDE w:val="0"/>
        <w:autoSpaceDN w:val="0"/>
        <w:adjustRightInd w:val="0"/>
        <w:jc w:val="center"/>
        <w:rPr>
          <w:sz w:val="16"/>
          <w:szCs w:val="16"/>
        </w:rPr>
      </w:pPr>
    </w:p>
    <w:p w:rsidR="008C27C1" w:rsidRPr="008C27C1" w:rsidRDefault="008C27C1" w:rsidP="008C27C1">
      <w:pPr>
        <w:tabs>
          <w:tab w:val="left" w:pos="6480"/>
        </w:tabs>
        <w:autoSpaceDE w:val="0"/>
        <w:autoSpaceDN w:val="0"/>
        <w:adjustRightInd w:val="0"/>
        <w:jc w:val="center"/>
        <w:rPr>
          <w:sz w:val="16"/>
          <w:szCs w:val="16"/>
        </w:rPr>
      </w:pPr>
      <w:proofErr w:type="spellStart"/>
      <w:r w:rsidRPr="008C27C1">
        <w:rPr>
          <w:sz w:val="16"/>
          <w:szCs w:val="16"/>
        </w:rPr>
        <w:t>р.п</w:t>
      </w:r>
      <w:proofErr w:type="spellEnd"/>
      <w:r w:rsidRPr="008C27C1">
        <w:rPr>
          <w:sz w:val="16"/>
          <w:szCs w:val="16"/>
        </w:rPr>
        <w:t xml:space="preserve">. </w:t>
      </w:r>
      <w:proofErr w:type="spellStart"/>
      <w:r w:rsidRPr="008C27C1">
        <w:rPr>
          <w:sz w:val="16"/>
          <w:szCs w:val="16"/>
        </w:rPr>
        <w:t>Любытино</w:t>
      </w:r>
      <w:proofErr w:type="spellEnd"/>
    </w:p>
    <w:p w:rsidR="008C27C1" w:rsidRPr="008C27C1" w:rsidRDefault="008C27C1" w:rsidP="008C27C1">
      <w:pPr>
        <w:tabs>
          <w:tab w:val="left" w:pos="6480"/>
        </w:tabs>
        <w:autoSpaceDE w:val="0"/>
        <w:autoSpaceDN w:val="0"/>
        <w:adjustRightInd w:val="0"/>
        <w:jc w:val="center"/>
        <w:rPr>
          <w:sz w:val="16"/>
          <w:szCs w:val="16"/>
        </w:rPr>
      </w:pPr>
    </w:p>
    <w:p w:rsidR="008C27C1" w:rsidRPr="008C27C1" w:rsidRDefault="008C27C1" w:rsidP="008C27C1">
      <w:pPr>
        <w:tabs>
          <w:tab w:val="left" w:pos="6480"/>
        </w:tabs>
        <w:autoSpaceDE w:val="0"/>
        <w:autoSpaceDN w:val="0"/>
        <w:adjustRightInd w:val="0"/>
        <w:jc w:val="center"/>
        <w:rPr>
          <w:b/>
          <w:sz w:val="16"/>
          <w:szCs w:val="16"/>
        </w:rPr>
      </w:pPr>
      <w:r w:rsidRPr="008C27C1">
        <w:rPr>
          <w:b/>
          <w:sz w:val="16"/>
          <w:szCs w:val="16"/>
        </w:rPr>
        <w:t>О внесении изменений в приказ комитета финансов Администрации Любытинского муниципального района от 1210.2021 г № 62.</w:t>
      </w:r>
    </w:p>
    <w:p w:rsidR="008C27C1" w:rsidRPr="008C27C1" w:rsidRDefault="008C27C1" w:rsidP="008C27C1">
      <w:pPr>
        <w:tabs>
          <w:tab w:val="left" w:pos="6480"/>
        </w:tabs>
        <w:autoSpaceDE w:val="0"/>
        <w:autoSpaceDN w:val="0"/>
        <w:adjustRightInd w:val="0"/>
        <w:jc w:val="center"/>
        <w:rPr>
          <w:b/>
          <w:sz w:val="16"/>
          <w:szCs w:val="16"/>
        </w:rPr>
      </w:pPr>
    </w:p>
    <w:p w:rsidR="008C27C1" w:rsidRPr="008C27C1" w:rsidRDefault="008C27C1" w:rsidP="008C27C1">
      <w:pPr>
        <w:tabs>
          <w:tab w:val="left" w:pos="6480"/>
        </w:tabs>
        <w:autoSpaceDE w:val="0"/>
        <w:autoSpaceDN w:val="0"/>
        <w:adjustRightInd w:val="0"/>
        <w:ind w:firstLine="567"/>
        <w:rPr>
          <w:sz w:val="16"/>
          <w:szCs w:val="16"/>
        </w:rPr>
      </w:pPr>
      <w:r w:rsidRPr="008C27C1">
        <w:rPr>
          <w:sz w:val="16"/>
          <w:szCs w:val="16"/>
        </w:rPr>
        <w:t>В соответствии со статьей 219 Бюджетного кодекса Российской Федерации</w:t>
      </w:r>
    </w:p>
    <w:p w:rsidR="008C27C1" w:rsidRPr="008C27C1" w:rsidRDefault="008C27C1" w:rsidP="008C27C1">
      <w:pPr>
        <w:tabs>
          <w:tab w:val="left" w:pos="6480"/>
        </w:tabs>
        <w:autoSpaceDE w:val="0"/>
        <w:autoSpaceDN w:val="0"/>
        <w:adjustRightInd w:val="0"/>
        <w:ind w:firstLine="567"/>
        <w:rPr>
          <w:sz w:val="16"/>
          <w:szCs w:val="16"/>
        </w:rPr>
      </w:pPr>
      <w:r w:rsidRPr="008C27C1">
        <w:rPr>
          <w:sz w:val="16"/>
          <w:szCs w:val="16"/>
        </w:rPr>
        <w:t>ПРИКАЗЫВАЮ:</w:t>
      </w:r>
    </w:p>
    <w:p w:rsidR="008C27C1" w:rsidRPr="008C27C1" w:rsidRDefault="008C27C1" w:rsidP="008C27C1">
      <w:pPr>
        <w:tabs>
          <w:tab w:val="left" w:pos="6480"/>
        </w:tabs>
        <w:autoSpaceDE w:val="0"/>
        <w:autoSpaceDN w:val="0"/>
        <w:adjustRightInd w:val="0"/>
        <w:rPr>
          <w:sz w:val="16"/>
          <w:szCs w:val="16"/>
        </w:rPr>
      </w:pPr>
    </w:p>
    <w:p w:rsidR="008C27C1" w:rsidRPr="008C27C1" w:rsidRDefault="008C27C1" w:rsidP="008C27C1">
      <w:pPr>
        <w:tabs>
          <w:tab w:val="left" w:pos="6480"/>
        </w:tabs>
        <w:autoSpaceDE w:val="0"/>
        <w:autoSpaceDN w:val="0"/>
        <w:adjustRightInd w:val="0"/>
        <w:ind w:firstLine="567"/>
        <w:rPr>
          <w:sz w:val="16"/>
          <w:szCs w:val="16"/>
        </w:rPr>
      </w:pPr>
      <w:r w:rsidRPr="008C27C1">
        <w:rPr>
          <w:sz w:val="16"/>
          <w:szCs w:val="16"/>
        </w:rPr>
        <w:t>Внести изменения в приказ № 62 от 12 октября 2021 « Об утверждении порядка учета бюджетных и денежных обязательств получателей средств бюджета Любытинского муниципального района Управлением Федерального казначейства по Новгородской области», исключив пункт 3.</w:t>
      </w:r>
    </w:p>
    <w:p w:rsidR="008C27C1" w:rsidRPr="008C27C1" w:rsidRDefault="008C27C1" w:rsidP="008C27C1">
      <w:pPr>
        <w:tabs>
          <w:tab w:val="left" w:pos="6480"/>
        </w:tabs>
        <w:autoSpaceDE w:val="0"/>
        <w:autoSpaceDN w:val="0"/>
        <w:adjustRightInd w:val="0"/>
        <w:rPr>
          <w:sz w:val="16"/>
          <w:szCs w:val="16"/>
        </w:rPr>
      </w:pPr>
    </w:p>
    <w:p w:rsidR="008C27C1" w:rsidRPr="008C27C1" w:rsidRDefault="008C27C1" w:rsidP="008C27C1">
      <w:pPr>
        <w:tabs>
          <w:tab w:val="left" w:pos="6480"/>
        </w:tabs>
        <w:autoSpaceDE w:val="0"/>
        <w:autoSpaceDN w:val="0"/>
        <w:adjustRightInd w:val="0"/>
        <w:rPr>
          <w:sz w:val="16"/>
          <w:szCs w:val="16"/>
        </w:rPr>
      </w:pPr>
    </w:p>
    <w:p w:rsidR="008C27C1" w:rsidRPr="008C27C1" w:rsidRDefault="008C27C1" w:rsidP="008C27C1">
      <w:pPr>
        <w:tabs>
          <w:tab w:val="left" w:pos="6480"/>
        </w:tabs>
        <w:autoSpaceDE w:val="0"/>
        <w:autoSpaceDN w:val="0"/>
        <w:adjustRightInd w:val="0"/>
        <w:jc w:val="center"/>
        <w:rPr>
          <w:b/>
          <w:sz w:val="16"/>
          <w:szCs w:val="16"/>
        </w:rPr>
      </w:pPr>
    </w:p>
    <w:p w:rsidR="008C27C1" w:rsidRPr="008C27C1" w:rsidRDefault="008C27C1" w:rsidP="008C27C1">
      <w:pPr>
        <w:tabs>
          <w:tab w:val="left" w:pos="6480"/>
        </w:tabs>
        <w:autoSpaceDE w:val="0"/>
        <w:autoSpaceDN w:val="0"/>
        <w:adjustRightInd w:val="0"/>
        <w:jc w:val="center"/>
        <w:rPr>
          <w:sz w:val="16"/>
          <w:szCs w:val="16"/>
        </w:rPr>
      </w:pPr>
    </w:p>
    <w:p w:rsidR="008C27C1" w:rsidRPr="008C27C1" w:rsidRDefault="008C27C1" w:rsidP="008C27C1">
      <w:pPr>
        <w:tabs>
          <w:tab w:val="left" w:pos="6480"/>
        </w:tabs>
        <w:autoSpaceDE w:val="0"/>
        <w:autoSpaceDN w:val="0"/>
        <w:adjustRightInd w:val="0"/>
        <w:jc w:val="center"/>
        <w:rPr>
          <w:sz w:val="16"/>
          <w:szCs w:val="16"/>
        </w:rPr>
      </w:pPr>
    </w:p>
    <w:p w:rsidR="008C27C1" w:rsidRPr="008C27C1" w:rsidRDefault="008C27C1" w:rsidP="008C27C1">
      <w:pPr>
        <w:tabs>
          <w:tab w:val="left" w:pos="6480"/>
        </w:tabs>
        <w:autoSpaceDE w:val="0"/>
        <w:autoSpaceDN w:val="0"/>
        <w:adjustRightInd w:val="0"/>
        <w:jc w:val="center"/>
        <w:rPr>
          <w:sz w:val="16"/>
          <w:szCs w:val="16"/>
        </w:rPr>
      </w:pPr>
      <w:r w:rsidRPr="008C27C1">
        <w:rPr>
          <w:sz w:val="16"/>
          <w:szCs w:val="16"/>
        </w:rPr>
        <w:t xml:space="preserve">Председатель комитета финансов                                </w:t>
      </w:r>
      <w:proofErr w:type="spellStart"/>
      <w:r w:rsidRPr="008C27C1">
        <w:rPr>
          <w:sz w:val="16"/>
          <w:szCs w:val="16"/>
        </w:rPr>
        <w:t>О.В.Новикова</w:t>
      </w:r>
      <w:proofErr w:type="spellEnd"/>
    </w:p>
    <w:p w:rsidR="008C27C1" w:rsidRPr="006A07F7" w:rsidRDefault="008C27C1" w:rsidP="008C27C1">
      <w:pPr>
        <w:tabs>
          <w:tab w:val="left" w:pos="6480"/>
        </w:tabs>
        <w:autoSpaceDE w:val="0"/>
        <w:autoSpaceDN w:val="0"/>
        <w:adjustRightInd w:val="0"/>
        <w:jc w:val="center"/>
        <w:rPr>
          <w:sz w:val="16"/>
          <w:szCs w:val="16"/>
        </w:rPr>
      </w:pPr>
    </w:p>
    <w:p w:rsidR="00C42D11" w:rsidRDefault="00C42D11" w:rsidP="00C06136">
      <w:pPr>
        <w:tabs>
          <w:tab w:val="left" w:pos="6480"/>
        </w:tabs>
        <w:autoSpaceDE w:val="0"/>
        <w:autoSpaceDN w:val="0"/>
        <w:adjustRightInd w:val="0"/>
        <w:jc w:val="both"/>
      </w:pPr>
    </w:p>
    <w:p w:rsidR="00C42D11" w:rsidRDefault="00C42D11" w:rsidP="00C06136">
      <w:pPr>
        <w:tabs>
          <w:tab w:val="left" w:pos="6480"/>
        </w:tabs>
        <w:autoSpaceDE w:val="0"/>
        <w:autoSpaceDN w:val="0"/>
        <w:adjustRightInd w:val="0"/>
        <w:jc w:val="both"/>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p>
    <w:p w:rsidR="002A0908" w:rsidRDefault="002A0908" w:rsidP="00C06136">
      <w:pPr>
        <w:tabs>
          <w:tab w:val="left" w:pos="6480"/>
        </w:tabs>
        <w:autoSpaceDE w:val="0"/>
        <w:autoSpaceDN w:val="0"/>
        <w:adjustRightInd w:val="0"/>
        <w:jc w:val="both"/>
        <w:rPr>
          <w:sz w:val="16"/>
          <w:szCs w:val="16"/>
        </w:rPr>
      </w:pPr>
      <w:bookmarkStart w:id="77" w:name="_GoBack"/>
      <w:bookmarkEnd w:id="77"/>
    </w:p>
    <w:p w:rsidR="00C66BBC" w:rsidRDefault="00C66BBC" w:rsidP="00C06136">
      <w:pPr>
        <w:tabs>
          <w:tab w:val="left" w:pos="6480"/>
        </w:tabs>
        <w:autoSpaceDE w:val="0"/>
        <w:autoSpaceDN w:val="0"/>
        <w:adjustRightInd w:val="0"/>
        <w:jc w:val="both"/>
        <w:rPr>
          <w:sz w:val="16"/>
          <w:szCs w:val="16"/>
        </w:rPr>
      </w:pPr>
    </w:p>
    <w:p w:rsidR="00C66BBC" w:rsidRDefault="00C66BBC" w:rsidP="00C06136">
      <w:pPr>
        <w:tabs>
          <w:tab w:val="left" w:pos="6480"/>
        </w:tabs>
        <w:autoSpaceDE w:val="0"/>
        <w:autoSpaceDN w:val="0"/>
        <w:adjustRightInd w:val="0"/>
        <w:jc w:val="both"/>
        <w:rPr>
          <w:sz w:val="16"/>
          <w:szCs w:val="16"/>
        </w:rPr>
      </w:pPr>
    </w:p>
    <w:p w:rsidR="00C06136" w:rsidRPr="008C27C1" w:rsidRDefault="00C06136" w:rsidP="00C06136">
      <w:pPr>
        <w:tabs>
          <w:tab w:val="left" w:pos="6480"/>
        </w:tabs>
        <w:autoSpaceDE w:val="0"/>
        <w:autoSpaceDN w:val="0"/>
        <w:adjustRightInd w:val="0"/>
        <w:jc w:val="both"/>
        <w:rPr>
          <w:sz w:val="16"/>
          <w:szCs w:val="16"/>
        </w:rPr>
      </w:pPr>
      <w:r w:rsidRPr="008C27C1">
        <w:rPr>
          <w:sz w:val="16"/>
          <w:szCs w:val="16"/>
        </w:rPr>
        <w:t xml:space="preserve">Учредитель:  Администрация Любытинского муниципального района  </w:t>
      </w:r>
    </w:p>
    <w:p w:rsidR="00C06136" w:rsidRPr="008C27C1" w:rsidRDefault="00C06136" w:rsidP="00C06136">
      <w:pPr>
        <w:tabs>
          <w:tab w:val="left" w:pos="6480"/>
        </w:tabs>
        <w:autoSpaceDE w:val="0"/>
        <w:autoSpaceDN w:val="0"/>
        <w:adjustRightInd w:val="0"/>
        <w:jc w:val="both"/>
        <w:rPr>
          <w:sz w:val="16"/>
          <w:szCs w:val="16"/>
        </w:rPr>
      </w:pPr>
      <w:r w:rsidRPr="008C27C1">
        <w:rPr>
          <w:sz w:val="16"/>
          <w:szCs w:val="16"/>
        </w:rPr>
        <w:t>Главный редактор: А.А</w:t>
      </w:r>
      <w:proofErr w:type="gramStart"/>
      <w:r w:rsidRPr="008C27C1">
        <w:rPr>
          <w:sz w:val="16"/>
          <w:szCs w:val="16"/>
        </w:rPr>
        <w:t xml:space="preserve"> .</w:t>
      </w:r>
      <w:proofErr w:type="gramEnd"/>
      <w:r w:rsidRPr="008C27C1">
        <w:rPr>
          <w:sz w:val="16"/>
          <w:szCs w:val="16"/>
        </w:rPr>
        <w:t xml:space="preserve"> Устинов    </w:t>
      </w:r>
    </w:p>
    <w:p w:rsidR="00C06136" w:rsidRPr="008C27C1" w:rsidRDefault="00C06136" w:rsidP="00C06136">
      <w:pPr>
        <w:tabs>
          <w:tab w:val="left" w:pos="6480"/>
        </w:tabs>
        <w:autoSpaceDE w:val="0"/>
        <w:autoSpaceDN w:val="0"/>
        <w:adjustRightInd w:val="0"/>
        <w:jc w:val="both"/>
        <w:rPr>
          <w:sz w:val="16"/>
          <w:szCs w:val="16"/>
        </w:rPr>
      </w:pPr>
      <w:r w:rsidRPr="008C27C1">
        <w:rPr>
          <w:sz w:val="16"/>
          <w:szCs w:val="16"/>
        </w:rPr>
        <w:t xml:space="preserve">Распространяется бесплатно </w:t>
      </w:r>
    </w:p>
    <w:p w:rsidR="00C06136" w:rsidRPr="008C27C1" w:rsidRDefault="00C06136" w:rsidP="00C06136">
      <w:pPr>
        <w:tabs>
          <w:tab w:val="left" w:pos="6480"/>
        </w:tabs>
        <w:autoSpaceDE w:val="0"/>
        <w:autoSpaceDN w:val="0"/>
        <w:adjustRightInd w:val="0"/>
        <w:jc w:val="both"/>
        <w:rPr>
          <w:sz w:val="16"/>
          <w:szCs w:val="16"/>
        </w:rPr>
      </w:pPr>
      <w:r w:rsidRPr="008C27C1">
        <w:rPr>
          <w:sz w:val="16"/>
          <w:szCs w:val="16"/>
        </w:rPr>
        <w:t xml:space="preserve">Адрес издателя: 174760, Новгородская область, </w:t>
      </w:r>
      <w:proofErr w:type="spellStart"/>
      <w:r w:rsidRPr="008C27C1">
        <w:rPr>
          <w:sz w:val="16"/>
          <w:szCs w:val="16"/>
        </w:rPr>
        <w:t>п</w:t>
      </w:r>
      <w:proofErr w:type="gramStart"/>
      <w:r w:rsidRPr="008C27C1">
        <w:rPr>
          <w:sz w:val="16"/>
          <w:szCs w:val="16"/>
        </w:rPr>
        <w:t>.Л</w:t>
      </w:r>
      <w:proofErr w:type="gramEnd"/>
      <w:r w:rsidRPr="008C27C1">
        <w:rPr>
          <w:sz w:val="16"/>
          <w:szCs w:val="16"/>
        </w:rPr>
        <w:t>юбытино</w:t>
      </w:r>
      <w:proofErr w:type="spellEnd"/>
      <w:r w:rsidRPr="008C27C1">
        <w:rPr>
          <w:sz w:val="16"/>
          <w:szCs w:val="16"/>
        </w:rPr>
        <w:t xml:space="preserve">, ул.Советов,д.29   Телефон: (881668) 6-23-11, 6-23-11                 </w:t>
      </w:r>
    </w:p>
    <w:p w:rsidR="00A26EA7" w:rsidRPr="00C66BBC" w:rsidRDefault="00D24A65" w:rsidP="00C66BBC">
      <w:pPr>
        <w:tabs>
          <w:tab w:val="left" w:pos="6480"/>
        </w:tabs>
        <w:autoSpaceDE w:val="0"/>
        <w:autoSpaceDN w:val="0"/>
        <w:adjustRightInd w:val="0"/>
        <w:rPr>
          <w:sz w:val="16"/>
          <w:szCs w:val="16"/>
        </w:rPr>
        <w:sectPr w:rsidR="00A26EA7" w:rsidRPr="00C66BBC" w:rsidSect="008F03BD">
          <w:type w:val="continuous"/>
          <w:pgSz w:w="23814" w:h="16839" w:orient="landscape" w:code="8"/>
          <w:pgMar w:top="1134" w:right="850" w:bottom="1134" w:left="1701" w:header="454" w:footer="0" w:gutter="0"/>
          <w:cols w:num="2" w:space="720"/>
          <w:docGrid w:linePitch="272"/>
        </w:sectPr>
      </w:pPr>
      <w:r w:rsidRPr="008C27C1">
        <w:rPr>
          <w:sz w:val="16"/>
          <w:szCs w:val="16"/>
        </w:rPr>
        <w:t xml:space="preserve"> Подписано в печать 03.12</w:t>
      </w:r>
      <w:r w:rsidR="00D24396" w:rsidRPr="008C27C1">
        <w:rPr>
          <w:sz w:val="16"/>
          <w:szCs w:val="16"/>
        </w:rPr>
        <w:t>.2021</w:t>
      </w:r>
      <w:r w:rsidR="00C66BBC">
        <w:rPr>
          <w:sz w:val="16"/>
          <w:szCs w:val="16"/>
        </w:rPr>
        <w:t>г.</w:t>
      </w:r>
    </w:p>
    <w:p w:rsidR="009162E3" w:rsidRDefault="009162E3" w:rsidP="0055184B">
      <w:pPr>
        <w:pStyle w:val="Style3"/>
        <w:widowControl/>
        <w:spacing w:before="72"/>
        <w:ind w:right="564"/>
        <w:rPr>
          <w:sz w:val="16"/>
          <w:szCs w:val="16"/>
        </w:rPr>
        <w:sectPr w:rsidR="009162E3" w:rsidSect="00A26EA7">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2D" w:rsidRDefault="003C0C2D" w:rsidP="007905DF">
      <w:r>
        <w:separator/>
      </w:r>
    </w:p>
  </w:endnote>
  <w:endnote w:type="continuationSeparator" w:id="0">
    <w:p w:rsidR="003C0C2D" w:rsidRDefault="003C0C2D"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6C" w:rsidRDefault="00E40B6C">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Content>
      <w:p w:rsidR="00E40B6C" w:rsidRDefault="00E40B6C">
        <w:pPr>
          <w:pStyle w:val="af5"/>
          <w:jc w:val="center"/>
        </w:pPr>
        <w:r>
          <w:fldChar w:fldCharType="begin"/>
        </w:r>
        <w:r>
          <w:instrText>PAGE   \* MERGEFORMAT</w:instrText>
        </w:r>
        <w:r>
          <w:fldChar w:fldCharType="separate"/>
        </w:r>
        <w:r w:rsidR="002A0908">
          <w:rPr>
            <w:noProof/>
          </w:rPr>
          <w:t>44</w:t>
        </w:r>
        <w:r>
          <w:rPr>
            <w:noProof/>
          </w:rPr>
          <w:fldChar w:fldCharType="end"/>
        </w:r>
      </w:p>
    </w:sdtContent>
  </w:sdt>
  <w:p w:rsidR="00E40B6C" w:rsidRDefault="00E40B6C">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6C" w:rsidRDefault="00E40B6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2D" w:rsidRDefault="003C0C2D" w:rsidP="007905DF">
      <w:r>
        <w:separator/>
      </w:r>
    </w:p>
  </w:footnote>
  <w:footnote w:type="continuationSeparator" w:id="0">
    <w:p w:rsidR="003C0C2D" w:rsidRDefault="003C0C2D" w:rsidP="007905DF">
      <w:r>
        <w:continuationSeparator/>
      </w:r>
    </w:p>
  </w:footnote>
  <w:footnote w:id="1">
    <w:p w:rsidR="00E40B6C" w:rsidRPr="00E40B6C" w:rsidRDefault="00E40B6C" w:rsidP="00E40B6C">
      <w:pPr>
        <w:pStyle w:val="40"/>
        <w:ind w:firstLine="540"/>
        <w:jc w:val="both"/>
        <w:rPr>
          <w:sz w:val="16"/>
          <w:szCs w:val="16"/>
        </w:rPr>
      </w:pPr>
      <w:r w:rsidRPr="00E40B6C">
        <w:rPr>
          <w:rStyle w:val="affffe"/>
          <w:sz w:val="16"/>
          <w:szCs w:val="16"/>
        </w:rPr>
        <w:footnoteRef/>
      </w:r>
      <w:r w:rsidRPr="00E40B6C">
        <w:rPr>
          <w:sz w:val="16"/>
          <w:szCs w:val="16"/>
        </w:rPr>
        <w:t xml:space="preserve"> до 1 января 2023 года</w:t>
      </w:r>
      <w:bookmarkStart w:id="73" w:name="P16"/>
      <w:bookmarkEnd w:id="73"/>
      <w:r w:rsidRPr="00E40B6C">
        <w:rPr>
          <w:sz w:val="16"/>
          <w:szCs w:val="16"/>
        </w:rPr>
        <w:t xml:space="preserve"> при казначейском обслуживании в Управление предоставляются следующие виды распоряжений о совершении казначейских платежей:</w:t>
      </w:r>
    </w:p>
    <w:p w:rsidR="00E40B6C" w:rsidRPr="00E40B6C" w:rsidRDefault="00E40B6C" w:rsidP="00E40B6C">
      <w:pPr>
        <w:pStyle w:val="40"/>
        <w:ind w:firstLine="540"/>
        <w:jc w:val="both"/>
        <w:rPr>
          <w:sz w:val="16"/>
          <w:szCs w:val="16"/>
        </w:rPr>
      </w:pPr>
      <w:r w:rsidRPr="00E40B6C">
        <w:rPr>
          <w:sz w:val="16"/>
          <w:szCs w:val="16"/>
        </w:rPr>
        <w:t xml:space="preserve">Заявка на кассовый расход по форме согласно </w:t>
      </w:r>
      <w:hyperlink w:anchor="P3516" w:history="1">
        <w:r w:rsidRPr="00E40B6C">
          <w:rPr>
            <w:sz w:val="16"/>
            <w:szCs w:val="16"/>
          </w:rPr>
          <w:t>приложению № 15</w:t>
        </w:r>
      </w:hyperlink>
      <w:r w:rsidRPr="00E40B6C">
        <w:rPr>
          <w:sz w:val="16"/>
          <w:szCs w:val="16"/>
        </w:rPr>
        <w:t xml:space="preserve"> к Порядку казначейского обслуживания, утвержденному приказом Федерального казначейства от 14.05.2020 г. № 21н «О Порядке казначейского обслуживания» (далее – Порядок казначейского обслуживания) (код по ведомственному классификатору форм документов (далее – код формы по КФД) 0531801);</w:t>
      </w:r>
    </w:p>
    <w:p w:rsidR="00E40B6C" w:rsidRPr="00E40B6C" w:rsidRDefault="00E40B6C" w:rsidP="00E40B6C">
      <w:pPr>
        <w:pStyle w:val="40"/>
        <w:ind w:firstLine="540"/>
        <w:jc w:val="both"/>
        <w:rPr>
          <w:sz w:val="16"/>
          <w:szCs w:val="16"/>
        </w:rPr>
      </w:pPr>
      <w:r w:rsidRPr="00E40B6C">
        <w:rPr>
          <w:sz w:val="16"/>
          <w:szCs w:val="16"/>
        </w:rPr>
        <w:t xml:space="preserve">Заявка на кассовый расход (сокращенная) по форме согласно </w:t>
      </w:r>
      <w:hyperlink w:anchor="P3784" w:history="1">
        <w:r w:rsidRPr="00E40B6C">
          <w:rPr>
            <w:sz w:val="16"/>
            <w:szCs w:val="16"/>
          </w:rPr>
          <w:t>приложению № 16</w:t>
        </w:r>
      </w:hyperlink>
      <w:r w:rsidRPr="00E40B6C">
        <w:rPr>
          <w:sz w:val="16"/>
          <w:szCs w:val="16"/>
        </w:rPr>
        <w:t xml:space="preserve"> к Порядку казначейского обслуживания (код формы по КФД 0531851);</w:t>
      </w:r>
    </w:p>
    <w:p w:rsidR="00E40B6C" w:rsidRPr="00E40B6C" w:rsidRDefault="00E40B6C" w:rsidP="00E40B6C">
      <w:pPr>
        <w:pStyle w:val="40"/>
        <w:ind w:firstLine="540"/>
        <w:jc w:val="both"/>
        <w:rPr>
          <w:sz w:val="16"/>
          <w:szCs w:val="16"/>
        </w:rPr>
      </w:pPr>
      <w:r w:rsidRPr="00E40B6C">
        <w:rPr>
          <w:sz w:val="16"/>
          <w:szCs w:val="16"/>
        </w:rPr>
        <w:t xml:space="preserve">Сводная заявка на кассовый расход по форме согласно </w:t>
      </w:r>
      <w:hyperlink w:anchor="P3970" w:history="1">
        <w:r w:rsidRPr="00E40B6C">
          <w:rPr>
            <w:sz w:val="16"/>
            <w:szCs w:val="16"/>
          </w:rPr>
          <w:t>приложению № 17</w:t>
        </w:r>
      </w:hyperlink>
      <w:r w:rsidRPr="00E40B6C">
        <w:rPr>
          <w:sz w:val="16"/>
          <w:szCs w:val="16"/>
        </w:rPr>
        <w:t xml:space="preserve"> к Порядку казначейского обслуживания (код формы по КФД 0531860);</w:t>
      </w:r>
    </w:p>
    <w:p w:rsidR="00E40B6C" w:rsidRPr="00E40B6C" w:rsidRDefault="00E40B6C" w:rsidP="00E40B6C">
      <w:pPr>
        <w:pStyle w:val="40"/>
        <w:ind w:firstLine="540"/>
        <w:jc w:val="both"/>
        <w:rPr>
          <w:sz w:val="16"/>
          <w:szCs w:val="16"/>
        </w:rPr>
      </w:pPr>
      <w:r w:rsidRPr="00E40B6C">
        <w:rPr>
          <w:sz w:val="16"/>
          <w:szCs w:val="16"/>
        </w:rPr>
        <w:t xml:space="preserve">Заявка на возврат по форме согласно </w:t>
      </w:r>
      <w:hyperlink w:anchor="P4155" w:history="1">
        <w:r w:rsidRPr="00E40B6C">
          <w:rPr>
            <w:sz w:val="16"/>
            <w:szCs w:val="16"/>
          </w:rPr>
          <w:t>приложению № 18</w:t>
        </w:r>
      </w:hyperlink>
      <w:r w:rsidRPr="00E40B6C">
        <w:rPr>
          <w:sz w:val="16"/>
          <w:szCs w:val="16"/>
        </w:rPr>
        <w:t xml:space="preserve"> к Порядку казначейского обслуживания (код формы по КФД 0531803);</w:t>
      </w:r>
    </w:p>
    <w:p w:rsidR="00E40B6C" w:rsidRPr="00E40B6C" w:rsidRDefault="00E40B6C" w:rsidP="00E40B6C">
      <w:pPr>
        <w:pStyle w:val="40"/>
        <w:ind w:firstLine="540"/>
        <w:jc w:val="both"/>
        <w:rPr>
          <w:sz w:val="16"/>
          <w:szCs w:val="16"/>
        </w:rPr>
      </w:pPr>
      <w:r w:rsidRPr="00E40B6C">
        <w:rPr>
          <w:sz w:val="16"/>
          <w:szCs w:val="16"/>
        </w:rPr>
        <w:t xml:space="preserve">Заявка на получение наличных денег по форме согласно </w:t>
      </w:r>
      <w:hyperlink w:anchor="P4353" w:history="1">
        <w:r w:rsidRPr="00E40B6C">
          <w:rPr>
            <w:sz w:val="16"/>
            <w:szCs w:val="16"/>
          </w:rPr>
          <w:t>приложению № 19</w:t>
        </w:r>
      </w:hyperlink>
      <w:r w:rsidRPr="00E40B6C">
        <w:rPr>
          <w:sz w:val="16"/>
          <w:szCs w:val="16"/>
        </w:rPr>
        <w:t xml:space="preserve"> к Порядку казначейского обслуживания (код формы по КФД 0531802);</w:t>
      </w:r>
    </w:p>
    <w:p w:rsidR="00E40B6C" w:rsidRPr="00E40B6C" w:rsidRDefault="00E40B6C" w:rsidP="00E40B6C">
      <w:pPr>
        <w:pStyle w:val="40"/>
        <w:ind w:firstLine="540"/>
        <w:jc w:val="both"/>
        <w:rPr>
          <w:sz w:val="16"/>
          <w:szCs w:val="16"/>
        </w:rPr>
      </w:pPr>
      <w:r w:rsidRPr="00E40B6C">
        <w:rPr>
          <w:sz w:val="16"/>
          <w:szCs w:val="16"/>
        </w:rPr>
        <w:t xml:space="preserve">Заявка на получение денежных средств, перечисляемых на карту, по форме согласно </w:t>
      </w:r>
      <w:hyperlink w:anchor="P4482" w:history="1">
        <w:r w:rsidRPr="00E40B6C">
          <w:rPr>
            <w:sz w:val="16"/>
            <w:szCs w:val="16"/>
          </w:rPr>
          <w:t>приложению № 20</w:t>
        </w:r>
      </w:hyperlink>
      <w:r w:rsidRPr="00E40B6C">
        <w:rPr>
          <w:sz w:val="16"/>
          <w:szCs w:val="16"/>
        </w:rPr>
        <w:t xml:space="preserve"> к Порядку казначейского обслуживания (код формы по КФД 0531243);</w:t>
      </w:r>
    </w:p>
    <w:p w:rsidR="00E40B6C" w:rsidRPr="00E40B6C" w:rsidRDefault="00E40B6C" w:rsidP="00E40B6C">
      <w:pPr>
        <w:pStyle w:val="40"/>
        <w:ind w:firstLine="540"/>
        <w:jc w:val="both"/>
        <w:rPr>
          <w:sz w:val="16"/>
          <w:szCs w:val="16"/>
        </w:rPr>
      </w:pPr>
      <w:r w:rsidRPr="00E40B6C">
        <w:rPr>
          <w:sz w:val="16"/>
          <w:szCs w:val="16"/>
        </w:rPr>
        <w:t xml:space="preserve">Заявка для обеспечения наличными денежными средствами в электронном виде согласно </w:t>
      </w:r>
      <w:hyperlink w:anchor="P4647" w:history="1">
        <w:r w:rsidRPr="00E40B6C">
          <w:rPr>
            <w:sz w:val="16"/>
            <w:szCs w:val="16"/>
          </w:rPr>
          <w:t>приложению № 21</w:t>
        </w:r>
      </w:hyperlink>
      <w:r w:rsidRPr="00E40B6C">
        <w:rPr>
          <w:sz w:val="16"/>
          <w:szCs w:val="16"/>
        </w:rPr>
        <w:t xml:space="preserve"> к Порядку казначейского обслуживания;</w:t>
      </w:r>
    </w:p>
    <w:p w:rsidR="00E40B6C" w:rsidRPr="00E40B6C" w:rsidRDefault="00E40B6C" w:rsidP="00E40B6C">
      <w:pPr>
        <w:pStyle w:val="40"/>
        <w:ind w:firstLine="540"/>
        <w:jc w:val="both"/>
        <w:rPr>
          <w:sz w:val="16"/>
          <w:szCs w:val="16"/>
        </w:rPr>
      </w:pPr>
      <w:r w:rsidRPr="00E40B6C">
        <w:rPr>
          <w:sz w:val="16"/>
          <w:szCs w:val="16"/>
        </w:rPr>
        <w:t xml:space="preserve">Распоряжение финансового органа с расшифровкой по форме согласно </w:t>
      </w:r>
      <w:hyperlink w:anchor="P4962" w:history="1">
        <w:r w:rsidRPr="00E40B6C">
          <w:rPr>
            <w:sz w:val="16"/>
            <w:szCs w:val="16"/>
          </w:rPr>
          <w:t>приложению № 22</w:t>
        </w:r>
      </w:hyperlink>
      <w:r w:rsidRPr="00E40B6C">
        <w:rPr>
          <w:sz w:val="16"/>
          <w:szCs w:val="16"/>
        </w:rPr>
        <w:t xml:space="preserve"> к Порядку казначейского обслуживания (код формы по КФД 0531806);</w:t>
      </w:r>
    </w:p>
    <w:p w:rsidR="00E40B6C" w:rsidRPr="00E40B6C" w:rsidRDefault="00E40B6C" w:rsidP="00E40B6C">
      <w:pPr>
        <w:pStyle w:val="40"/>
        <w:ind w:firstLine="540"/>
        <w:jc w:val="both"/>
        <w:rPr>
          <w:sz w:val="16"/>
          <w:szCs w:val="16"/>
        </w:rPr>
      </w:pPr>
      <w:r w:rsidRPr="00E40B6C">
        <w:rPr>
          <w:sz w:val="16"/>
          <w:szCs w:val="16"/>
        </w:rPr>
        <w:t xml:space="preserve">Распоряжение о перечислении денежных средств на банковские карты "Мир" физических лиц согласно </w:t>
      </w:r>
      <w:hyperlink w:anchor="P5078" w:history="1">
        <w:r w:rsidRPr="00E40B6C">
          <w:rPr>
            <w:sz w:val="16"/>
            <w:szCs w:val="16"/>
          </w:rPr>
          <w:t>приложению № 23</w:t>
        </w:r>
      </w:hyperlink>
      <w:r w:rsidRPr="00E40B6C">
        <w:rPr>
          <w:sz w:val="16"/>
          <w:szCs w:val="16"/>
        </w:rPr>
        <w:t xml:space="preserve"> к Порядку казначейского обслуживания;</w:t>
      </w:r>
    </w:p>
    <w:p w:rsidR="00E40B6C" w:rsidRPr="00E40B6C" w:rsidRDefault="00E40B6C" w:rsidP="00E40B6C">
      <w:pPr>
        <w:pStyle w:val="40"/>
        <w:ind w:firstLine="540"/>
        <w:jc w:val="both"/>
        <w:rPr>
          <w:sz w:val="16"/>
          <w:szCs w:val="16"/>
        </w:rPr>
      </w:pPr>
      <w:r w:rsidRPr="00E40B6C">
        <w:rPr>
          <w:sz w:val="16"/>
          <w:szCs w:val="16"/>
        </w:rPr>
        <w:t xml:space="preserve">Уведомление об уточнении вида и принадлежности платежа по форме согласно </w:t>
      </w:r>
      <w:hyperlink w:anchor="P5168" w:history="1">
        <w:r w:rsidRPr="00E40B6C">
          <w:rPr>
            <w:sz w:val="16"/>
            <w:szCs w:val="16"/>
          </w:rPr>
          <w:t>приложению № 24</w:t>
        </w:r>
      </w:hyperlink>
      <w:r w:rsidRPr="00E40B6C">
        <w:rPr>
          <w:sz w:val="16"/>
          <w:szCs w:val="16"/>
        </w:rPr>
        <w:t xml:space="preserve"> к Порядку казначейского обслуживания (код формы по КФД 0531809);</w:t>
      </w:r>
    </w:p>
    <w:p w:rsidR="00E40B6C" w:rsidRPr="00E40B6C" w:rsidRDefault="00E40B6C" w:rsidP="00E40B6C">
      <w:pPr>
        <w:pStyle w:val="40"/>
        <w:ind w:firstLine="540"/>
        <w:jc w:val="both"/>
        <w:rPr>
          <w:sz w:val="16"/>
          <w:szCs w:val="16"/>
        </w:rPr>
      </w:pPr>
      <w:r w:rsidRPr="00E40B6C">
        <w:rPr>
          <w:sz w:val="16"/>
          <w:szCs w:val="16"/>
        </w:rPr>
        <w:t xml:space="preserve">Уведомление об уточнении операций клиента по форме согласно </w:t>
      </w:r>
      <w:hyperlink w:anchor="P5375" w:history="1">
        <w:r w:rsidRPr="00E40B6C">
          <w:rPr>
            <w:sz w:val="16"/>
            <w:szCs w:val="16"/>
          </w:rPr>
          <w:t>приложению № 25</w:t>
        </w:r>
      </w:hyperlink>
      <w:r w:rsidRPr="00E40B6C">
        <w:rPr>
          <w:sz w:val="16"/>
          <w:szCs w:val="16"/>
        </w:rPr>
        <w:t xml:space="preserve"> к Порядку казначейского обслуживания (код формы по КФД 0531852).</w:t>
      </w:r>
    </w:p>
  </w:footnote>
  <w:footnote w:id="2">
    <w:p w:rsidR="006A07F7" w:rsidRPr="006A07F7" w:rsidRDefault="006A07F7" w:rsidP="006A07F7">
      <w:pPr>
        <w:pStyle w:val="40"/>
        <w:ind w:firstLine="540"/>
        <w:jc w:val="both"/>
        <w:rPr>
          <w:sz w:val="16"/>
          <w:szCs w:val="16"/>
        </w:rPr>
      </w:pPr>
      <w:r w:rsidRPr="006A07F7">
        <w:rPr>
          <w:rStyle w:val="affffe"/>
          <w:sz w:val="16"/>
          <w:szCs w:val="16"/>
        </w:rPr>
        <w:footnoteRef/>
      </w:r>
      <w:r w:rsidRPr="006A07F7">
        <w:rPr>
          <w:sz w:val="16"/>
          <w:szCs w:val="16"/>
        </w:rPr>
        <w:t xml:space="preserve"> до 1 января 2023 года при казначейском обслуживании в Управление предоставляются следующие виды распоряжений о совершении казначейских платежей:</w:t>
      </w:r>
    </w:p>
    <w:p w:rsidR="006A07F7" w:rsidRPr="006A07F7" w:rsidRDefault="006A07F7" w:rsidP="006A07F7">
      <w:pPr>
        <w:pStyle w:val="40"/>
        <w:ind w:firstLine="540"/>
        <w:jc w:val="both"/>
        <w:rPr>
          <w:sz w:val="16"/>
          <w:szCs w:val="16"/>
        </w:rPr>
      </w:pPr>
      <w:r w:rsidRPr="006A07F7">
        <w:rPr>
          <w:sz w:val="16"/>
          <w:szCs w:val="16"/>
        </w:rPr>
        <w:t xml:space="preserve">Заявка на кассовый расход по форме согласно </w:t>
      </w:r>
      <w:hyperlink w:anchor="P3516" w:history="1">
        <w:r w:rsidRPr="006A07F7">
          <w:rPr>
            <w:sz w:val="16"/>
            <w:szCs w:val="16"/>
          </w:rPr>
          <w:t>приложению № 15</w:t>
        </w:r>
      </w:hyperlink>
      <w:r w:rsidRPr="006A07F7">
        <w:rPr>
          <w:sz w:val="16"/>
          <w:szCs w:val="16"/>
        </w:rPr>
        <w:t xml:space="preserve"> к Порядку казначейского обслуживания, утвержденному приказом Федерального казначейства от 14.05.2020 г. № 21н «О Порядке казначейского обслуживания» (далее – Порядок казначейского обслуживания) (код по ведомственному классификатору форм документов (далее – код формы по КФД) 0531801);</w:t>
      </w:r>
    </w:p>
    <w:p w:rsidR="006A07F7" w:rsidRPr="006A07F7" w:rsidRDefault="006A07F7" w:rsidP="006A07F7">
      <w:pPr>
        <w:pStyle w:val="40"/>
        <w:ind w:firstLine="540"/>
        <w:jc w:val="both"/>
        <w:rPr>
          <w:sz w:val="16"/>
          <w:szCs w:val="16"/>
        </w:rPr>
      </w:pPr>
      <w:r w:rsidRPr="006A07F7">
        <w:rPr>
          <w:sz w:val="16"/>
          <w:szCs w:val="16"/>
        </w:rPr>
        <w:t xml:space="preserve">Заявка на кассовый расход (сокращенная) по форме согласно </w:t>
      </w:r>
      <w:hyperlink w:anchor="P3784" w:history="1">
        <w:r w:rsidRPr="006A07F7">
          <w:rPr>
            <w:sz w:val="16"/>
            <w:szCs w:val="16"/>
          </w:rPr>
          <w:t>приложению № 16</w:t>
        </w:r>
      </w:hyperlink>
      <w:r w:rsidRPr="006A07F7">
        <w:rPr>
          <w:sz w:val="16"/>
          <w:szCs w:val="16"/>
        </w:rPr>
        <w:t xml:space="preserve"> к Порядку казначейского обслуживания (код формы по КФД 0531851);</w:t>
      </w:r>
    </w:p>
    <w:p w:rsidR="006A07F7" w:rsidRPr="006A07F7" w:rsidRDefault="006A07F7" w:rsidP="006A07F7">
      <w:pPr>
        <w:pStyle w:val="40"/>
        <w:ind w:firstLine="540"/>
        <w:jc w:val="both"/>
        <w:rPr>
          <w:sz w:val="16"/>
          <w:szCs w:val="16"/>
        </w:rPr>
      </w:pPr>
      <w:r w:rsidRPr="006A07F7">
        <w:rPr>
          <w:sz w:val="16"/>
          <w:szCs w:val="16"/>
        </w:rPr>
        <w:t xml:space="preserve">Сводная заявка на кассовый расход по форме согласно </w:t>
      </w:r>
      <w:hyperlink w:anchor="P3970" w:history="1">
        <w:r w:rsidRPr="006A07F7">
          <w:rPr>
            <w:sz w:val="16"/>
            <w:szCs w:val="16"/>
          </w:rPr>
          <w:t>приложению № 17</w:t>
        </w:r>
      </w:hyperlink>
      <w:r w:rsidRPr="006A07F7">
        <w:rPr>
          <w:sz w:val="16"/>
          <w:szCs w:val="16"/>
        </w:rPr>
        <w:t xml:space="preserve"> к Порядку казначейского обслуживания (код формы по КФД 0531860);</w:t>
      </w:r>
    </w:p>
    <w:p w:rsidR="006A07F7" w:rsidRPr="006A07F7" w:rsidRDefault="006A07F7" w:rsidP="006A07F7">
      <w:pPr>
        <w:pStyle w:val="40"/>
        <w:ind w:firstLine="540"/>
        <w:jc w:val="both"/>
        <w:rPr>
          <w:sz w:val="16"/>
          <w:szCs w:val="16"/>
        </w:rPr>
      </w:pPr>
      <w:r w:rsidRPr="006A07F7">
        <w:rPr>
          <w:sz w:val="16"/>
          <w:szCs w:val="16"/>
        </w:rPr>
        <w:t xml:space="preserve">Заявка на возврат по форме согласно </w:t>
      </w:r>
      <w:hyperlink w:anchor="P4155" w:history="1">
        <w:r w:rsidRPr="006A07F7">
          <w:rPr>
            <w:sz w:val="16"/>
            <w:szCs w:val="16"/>
          </w:rPr>
          <w:t>приложению № 18</w:t>
        </w:r>
      </w:hyperlink>
      <w:r w:rsidRPr="006A07F7">
        <w:rPr>
          <w:sz w:val="16"/>
          <w:szCs w:val="16"/>
        </w:rPr>
        <w:t xml:space="preserve"> к Порядку казначейского обслуживания (код формы по КФД 0531803);</w:t>
      </w:r>
    </w:p>
    <w:p w:rsidR="006A07F7" w:rsidRPr="006A07F7" w:rsidRDefault="006A07F7" w:rsidP="006A07F7">
      <w:pPr>
        <w:pStyle w:val="40"/>
        <w:ind w:firstLine="540"/>
        <w:jc w:val="both"/>
        <w:rPr>
          <w:sz w:val="16"/>
          <w:szCs w:val="16"/>
        </w:rPr>
      </w:pPr>
      <w:r w:rsidRPr="006A07F7">
        <w:rPr>
          <w:sz w:val="16"/>
          <w:szCs w:val="16"/>
        </w:rPr>
        <w:t xml:space="preserve">Заявка на получение наличных денег по форме согласно </w:t>
      </w:r>
      <w:hyperlink w:anchor="P4353" w:history="1">
        <w:r w:rsidRPr="006A07F7">
          <w:rPr>
            <w:sz w:val="16"/>
            <w:szCs w:val="16"/>
          </w:rPr>
          <w:t>приложению № 19</w:t>
        </w:r>
      </w:hyperlink>
      <w:r w:rsidRPr="006A07F7">
        <w:rPr>
          <w:sz w:val="16"/>
          <w:szCs w:val="16"/>
        </w:rPr>
        <w:t xml:space="preserve"> к Порядку казначейского обслуживания (код формы по КФД 0531802);</w:t>
      </w:r>
    </w:p>
    <w:p w:rsidR="006A07F7" w:rsidRPr="006A07F7" w:rsidRDefault="006A07F7" w:rsidP="006A07F7">
      <w:pPr>
        <w:pStyle w:val="40"/>
        <w:ind w:firstLine="540"/>
        <w:jc w:val="both"/>
        <w:rPr>
          <w:sz w:val="16"/>
          <w:szCs w:val="16"/>
        </w:rPr>
      </w:pPr>
      <w:r w:rsidRPr="006A07F7">
        <w:rPr>
          <w:sz w:val="16"/>
          <w:szCs w:val="16"/>
        </w:rPr>
        <w:t xml:space="preserve">Заявка на получение денежных средств, перечисляемых на карту, по форме согласно </w:t>
      </w:r>
      <w:hyperlink w:anchor="P4482" w:history="1">
        <w:r w:rsidRPr="006A07F7">
          <w:rPr>
            <w:sz w:val="16"/>
            <w:szCs w:val="16"/>
          </w:rPr>
          <w:t>приложению № 20</w:t>
        </w:r>
      </w:hyperlink>
      <w:r w:rsidRPr="006A07F7">
        <w:rPr>
          <w:sz w:val="16"/>
          <w:szCs w:val="16"/>
        </w:rPr>
        <w:t xml:space="preserve"> к Порядку казначейского обслуживания (код формы по КФД 0531243);</w:t>
      </w:r>
    </w:p>
    <w:p w:rsidR="006A07F7" w:rsidRPr="006A07F7" w:rsidRDefault="006A07F7" w:rsidP="006A07F7">
      <w:pPr>
        <w:pStyle w:val="40"/>
        <w:ind w:firstLine="540"/>
        <w:jc w:val="both"/>
        <w:rPr>
          <w:sz w:val="16"/>
          <w:szCs w:val="16"/>
        </w:rPr>
      </w:pPr>
      <w:r w:rsidRPr="006A07F7">
        <w:rPr>
          <w:sz w:val="16"/>
          <w:szCs w:val="16"/>
        </w:rPr>
        <w:t xml:space="preserve">Заявка для обеспечения наличными денежными средствами в электронном виде согласно </w:t>
      </w:r>
      <w:hyperlink w:anchor="P4647" w:history="1">
        <w:r w:rsidRPr="006A07F7">
          <w:rPr>
            <w:sz w:val="16"/>
            <w:szCs w:val="16"/>
          </w:rPr>
          <w:t>приложению № 21</w:t>
        </w:r>
      </w:hyperlink>
      <w:r w:rsidRPr="006A07F7">
        <w:rPr>
          <w:sz w:val="16"/>
          <w:szCs w:val="16"/>
        </w:rPr>
        <w:t xml:space="preserve"> к Порядку казначейского обслуживания;</w:t>
      </w:r>
    </w:p>
    <w:p w:rsidR="006A07F7" w:rsidRPr="006A07F7" w:rsidRDefault="006A07F7" w:rsidP="006A07F7">
      <w:pPr>
        <w:pStyle w:val="40"/>
        <w:ind w:firstLine="540"/>
        <w:jc w:val="both"/>
        <w:rPr>
          <w:sz w:val="16"/>
          <w:szCs w:val="16"/>
        </w:rPr>
      </w:pPr>
      <w:r w:rsidRPr="006A07F7">
        <w:rPr>
          <w:sz w:val="16"/>
          <w:szCs w:val="16"/>
        </w:rPr>
        <w:t xml:space="preserve">Распоряжение финансового органа с расшифровкой по форме согласно </w:t>
      </w:r>
      <w:hyperlink w:anchor="P4962" w:history="1">
        <w:r w:rsidRPr="006A07F7">
          <w:rPr>
            <w:sz w:val="16"/>
            <w:szCs w:val="16"/>
          </w:rPr>
          <w:t>приложению № 22</w:t>
        </w:r>
      </w:hyperlink>
      <w:r w:rsidRPr="006A07F7">
        <w:rPr>
          <w:sz w:val="16"/>
          <w:szCs w:val="16"/>
        </w:rPr>
        <w:t xml:space="preserve"> к Порядку казначейского обслуживания (код формы по КФД 0531806);</w:t>
      </w:r>
    </w:p>
    <w:p w:rsidR="006A07F7" w:rsidRPr="006A07F7" w:rsidRDefault="006A07F7" w:rsidP="006A07F7">
      <w:pPr>
        <w:pStyle w:val="40"/>
        <w:ind w:firstLine="540"/>
        <w:jc w:val="both"/>
        <w:rPr>
          <w:sz w:val="16"/>
          <w:szCs w:val="16"/>
        </w:rPr>
      </w:pPr>
      <w:r w:rsidRPr="006A07F7">
        <w:rPr>
          <w:sz w:val="16"/>
          <w:szCs w:val="16"/>
        </w:rPr>
        <w:t xml:space="preserve">Распоряжение о перечислении денежных средств на банковские карты "Мир" физических лиц согласно </w:t>
      </w:r>
      <w:hyperlink w:anchor="P5078" w:history="1">
        <w:r w:rsidRPr="006A07F7">
          <w:rPr>
            <w:sz w:val="16"/>
            <w:szCs w:val="16"/>
          </w:rPr>
          <w:t>приложению № 23</w:t>
        </w:r>
      </w:hyperlink>
      <w:r w:rsidRPr="006A07F7">
        <w:rPr>
          <w:sz w:val="16"/>
          <w:szCs w:val="16"/>
        </w:rPr>
        <w:t xml:space="preserve"> к Порядку казначейского обслуживания;</w:t>
      </w:r>
    </w:p>
    <w:p w:rsidR="006A07F7" w:rsidRPr="006A07F7" w:rsidRDefault="006A07F7" w:rsidP="006A07F7">
      <w:pPr>
        <w:pStyle w:val="40"/>
        <w:ind w:firstLine="540"/>
        <w:jc w:val="both"/>
        <w:rPr>
          <w:sz w:val="16"/>
          <w:szCs w:val="16"/>
        </w:rPr>
      </w:pPr>
      <w:r w:rsidRPr="006A07F7">
        <w:rPr>
          <w:sz w:val="16"/>
          <w:szCs w:val="16"/>
        </w:rPr>
        <w:t xml:space="preserve">Уведомление об уточнении вида и принадлежности платежа по форме согласно </w:t>
      </w:r>
      <w:hyperlink w:anchor="P5168" w:history="1">
        <w:r w:rsidRPr="006A07F7">
          <w:rPr>
            <w:sz w:val="16"/>
            <w:szCs w:val="16"/>
          </w:rPr>
          <w:t>приложению № 24</w:t>
        </w:r>
      </w:hyperlink>
      <w:r w:rsidRPr="006A07F7">
        <w:rPr>
          <w:sz w:val="16"/>
          <w:szCs w:val="16"/>
        </w:rPr>
        <w:t xml:space="preserve"> к Порядку казначейского обслуживания (код формы по КФД 0531809);</w:t>
      </w:r>
    </w:p>
    <w:p w:rsidR="006A07F7" w:rsidRPr="006A07F7" w:rsidRDefault="006A07F7" w:rsidP="006A07F7">
      <w:pPr>
        <w:pStyle w:val="40"/>
        <w:ind w:firstLine="540"/>
        <w:jc w:val="both"/>
        <w:rPr>
          <w:sz w:val="16"/>
          <w:szCs w:val="16"/>
        </w:rPr>
      </w:pPr>
      <w:r w:rsidRPr="006A07F7">
        <w:rPr>
          <w:sz w:val="16"/>
          <w:szCs w:val="16"/>
        </w:rPr>
        <w:t xml:space="preserve">Уведомление об уточнении операций клиента по форме согласно </w:t>
      </w:r>
      <w:hyperlink w:anchor="P5375" w:history="1">
        <w:r w:rsidRPr="006A07F7">
          <w:rPr>
            <w:sz w:val="16"/>
            <w:szCs w:val="16"/>
          </w:rPr>
          <w:t>приложению № 25</w:t>
        </w:r>
      </w:hyperlink>
      <w:r w:rsidRPr="006A07F7">
        <w:rPr>
          <w:sz w:val="16"/>
          <w:szCs w:val="16"/>
        </w:rPr>
        <w:t xml:space="preserve"> к Порядку казначейского обслуживания (код формы по КФД 0531852).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6C" w:rsidRDefault="00E40B6C">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6C" w:rsidRDefault="00E40B6C">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6C" w:rsidRDefault="00E40B6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2703972"/>
    <w:multiLevelType w:val="multilevel"/>
    <w:tmpl w:val="081C5F9C"/>
    <w:styleLink w:val="WW8Num3"/>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
    <w:nsid w:val="3C5A79FF"/>
    <w:multiLevelType w:val="hybridMultilevel"/>
    <w:tmpl w:val="11C29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CC6412F"/>
    <w:multiLevelType w:val="multilevel"/>
    <w:tmpl w:val="B10478DA"/>
    <w:styleLink w:val="WW8Num4"/>
    <w:lvl w:ilvl="0">
      <w:start w:val="2"/>
      <w:numFmt w:val="decimal"/>
      <w:lvlText w:val="%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0">
    <w:nsid w:val="5D9A259B"/>
    <w:multiLevelType w:val="hybridMultilevel"/>
    <w:tmpl w:val="6FB2A180"/>
    <w:lvl w:ilvl="0" w:tplc="23363FFE">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FCF1717"/>
    <w:multiLevelType w:val="hybridMultilevel"/>
    <w:tmpl w:val="C2DE6D20"/>
    <w:lvl w:ilvl="0" w:tplc="FFFFFFFF">
      <w:start w:val="1"/>
      <w:numFmt w:val="decimal"/>
      <w:pStyle w:val="11"/>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12">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10B1E"/>
    <w:rsid w:val="00010CE0"/>
    <w:rsid w:val="000112F6"/>
    <w:rsid w:val="000122EA"/>
    <w:rsid w:val="00014EBA"/>
    <w:rsid w:val="00015C84"/>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3618"/>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6D7"/>
    <w:rsid w:val="00063AF6"/>
    <w:rsid w:val="0007006A"/>
    <w:rsid w:val="00070E03"/>
    <w:rsid w:val="00071F55"/>
    <w:rsid w:val="00072C47"/>
    <w:rsid w:val="00073377"/>
    <w:rsid w:val="00074478"/>
    <w:rsid w:val="00074889"/>
    <w:rsid w:val="00074F89"/>
    <w:rsid w:val="00074FD0"/>
    <w:rsid w:val="000751F6"/>
    <w:rsid w:val="0008012A"/>
    <w:rsid w:val="00080853"/>
    <w:rsid w:val="00083585"/>
    <w:rsid w:val="00085C8B"/>
    <w:rsid w:val="00090F31"/>
    <w:rsid w:val="00092667"/>
    <w:rsid w:val="00094DC2"/>
    <w:rsid w:val="00096032"/>
    <w:rsid w:val="00096867"/>
    <w:rsid w:val="000970F9"/>
    <w:rsid w:val="00097936"/>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39A"/>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79CF"/>
    <w:rsid w:val="000F1C19"/>
    <w:rsid w:val="000F26BB"/>
    <w:rsid w:val="000F3BC3"/>
    <w:rsid w:val="000F5026"/>
    <w:rsid w:val="000F596F"/>
    <w:rsid w:val="001010AE"/>
    <w:rsid w:val="00101C24"/>
    <w:rsid w:val="0010344B"/>
    <w:rsid w:val="00105DDF"/>
    <w:rsid w:val="0010768E"/>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30622"/>
    <w:rsid w:val="001322B2"/>
    <w:rsid w:val="00133E80"/>
    <w:rsid w:val="00134944"/>
    <w:rsid w:val="0013507C"/>
    <w:rsid w:val="00135EAC"/>
    <w:rsid w:val="0014131A"/>
    <w:rsid w:val="00141816"/>
    <w:rsid w:val="001418B4"/>
    <w:rsid w:val="001422E2"/>
    <w:rsid w:val="00142EFF"/>
    <w:rsid w:val="00143F1E"/>
    <w:rsid w:val="00150B49"/>
    <w:rsid w:val="00151EAF"/>
    <w:rsid w:val="00152A78"/>
    <w:rsid w:val="0015501D"/>
    <w:rsid w:val="0015564C"/>
    <w:rsid w:val="00157432"/>
    <w:rsid w:val="0016085C"/>
    <w:rsid w:val="00163BA5"/>
    <w:rsid w:val="0016532C"/>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756"/>
    <w:rsid w:val="00211B26"/>
    <w:rsid w:val="00211CB8"/>
    <w:rsid w:val="00213386"/>
    <w:rsid w:val="00213590"/>
    <w:rsid w:val="00214CD8"/>
    <w:rsid w:val="00221667"/>
    <w:rsid w:val="002228D4"/>
    <w:rsid w:val="00226596"/>
    <w:rsid w:val="002269CD"/>
    <w:rsid w:val="00230B26"/>
    <w:rsid w:val="00232939"/>
    <w:rsid w:val="00232AF6"/>
    <w:rsid w:val="002337E8"/>
    <w:rsid w:val="00233B99"/>
    <w:rsid w:val="00235148"/>
    <w:rsid w:val="002356BA"/>
    <w:rsid w:val="00236797"/>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3990"/>
    <w:rsid w:val="00263A5B"/>
    <w:rsid w:val="00264490"/>
    <w:rsid w:val="00264C3A"/>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C0"/>
    <w:rsid w:val="00287DE1"/>
    <w:rsid w:val="00290604"/>
    <w:rsid w:val="00290CB1"/>
    <w:rsid w:val="00291111"/>
    <w:rsid w:val="00292A23"/>
    <w:rsid w:val="00294746"/>
    <w:rsid w:val="00295F1C"/>
    <w:rsid w:val="0029692A"/>
    <w:rsid w:val="002A0908"/>
    <w:rsid w:val="002A12B9"/>
    <w:rsid w:val="002A1794"/>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5B0C"/>
    <w:rsid w:val="002E0654"/>
    <w:rsid w:val="002E0A2B"/>
    <w:rsid w:val="002E1092"/>
    <w:rsid w:val="002E23D8"/>
    <w:rsid w:val="002E2A1B"/>
    <w:rsid w:val="002E320F"/>
    <w:rsid w:val="002E4BCF"/>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B3"/>
    <w:rsid w:val="00365AE6"/>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9B2"/>
    <w:rsid w:val="00387FD2"/>
    <w:rsid w:val="00392AEF"/>
    <w:rsid w:val="003940DA"/>
    <w:rsid w:val="00394B98"/>
    <w:rsid w:val="00396608"/>
    <w:rsid w:val="00396CB0"/>
    <w:rsid w:val="003A0CC5"/>
    <w:rsid w:val="003A36A7"/>
    <w:rsid w:val="003A4FE4"/>
    <w:rsid w:val="003A5009"/>
    <w:rsid w:val="003A594C"/>
    <w:rsid w:val="003A59ED"/>
    <w:rsid w:val="003A642F"/>
    <w:rsid w:val="003A7AA5"/>
    <w:rsid w:val="003B1729"/>
    <w:rsid w:val="003B1A23"/>
    <w:rsid w:val="003B3679"/>
    <w:rsid w:val="003B4553"/>
    <w:rsid w:val="003B73F1"/>
    <w:rsid w:val="003C06D5"/>
    <w:rsid w:val="003C0C2D"/>
    <w:rsid w:val="003C39AF"/>
    <w:rsid w:val="003C4175"/>
    <w:rsid w:val="003C496C"/>
    <w:rsid w:val="003C49F4"/>
    <w:rsid w:val="003C67C0"/>
    <w:rsid w:val="003C67FE"/>
    <w:rsid w:val="003C6926"/>
    <w:rsid w:val="003D15E6"/>
    <w:rsid w:val="003D3A47"/>
    <w:rsid w:val="003D3E7E"/>
    <w:rsid w:val="003D4FB0"/>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60F"/>
    <w:rsid w:val="00415D2A"/>
    <w:rsid w:val="0041710C"/>
    <w:rsid w:val="00424D7B"/>
    <w:rsid w:val="004252ED"/>
    <w:rsid w:val="00425A83"/>
    <w:rsid w:val="0043032A"/>
    <w:rsid w:val="0043037B"/>
    <w:rsid w:val="004310D4"/>
    <w:rsid w:val="00433AE4"/>
    <w:rsid w:val="00433E7F"/>
    <w:rsid w:val="00436642"/>
    <w:rsid w:val="00437E82"/>
    <w:rsid w:val="0044109A"/>
    <w:rsid w:val="00441A64"/>
    <w:rsid w:val="00441FC1"/>
    <w:rsid w:val="00443FFD"/>
    <w:rsid w:val="00445EE7"/>
    <w:rsid w:val="00447377"/>
    <w:rsid w:val="00450C5B"/>
    <w:rsid w:val="00450FE0"/>
    <w:rsid w:val="004536D3"/>
    <w:rsid w:val="004548B0"/>
    <w:rsid w:val="00454D9C"/>
    <w:rsid w:val="00455010"/>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B66A1"/>
    <w:rsid w:val="004C085E"/>
    <w:rsid w:val="004C101B"/>
    <w:rsid w:val="004C10E7"/>
    <w:rsid w:val="004C20EA"/>
    <w:rsid w:val="004C2102"/>
    <w:rsid w:val="004C2370"/>
    <w:rsid w:val="004C2422"/>
    <w:rsid w:val="004C2B5B"/>
    <w:rsid w:val="004C2D89"/>
    <w:rsid w:val="004C3E12"/>
    <w:rsid w:val="004C6062"/>
    <w:rsid w:val="004D0987"/>
    <w:rsid w:val="004D0D59"/>
    <w:rsid w:val="004D0DCA"/>
    <w:rsid w:val="004D1418"/>
    <w:rsid w:val="004D1DED"/>
    <w:rsid w:val="004D2D43"/>
    <w:rsid w:val="004D5F7A"/>
    <w:rsid w:val="004D65D2"/>
    <w:rsid w:val="004E0ADA"/>
    <w:rsid w:val="004E0B95"/>
    <w:rsid w:val="004E1C99"/>
    <w:rsid w:val="004E6B00"/>
    <w:rsid w:val="004F1736"/>
    <w:rsid w:val="004F74BF"/>
    <w:rsid w:val="005023AD"/>
    <w:rsid w:val="00502CAD"/>
    <w:rsid w:val="005034DD"/>
    <w:rsid w:val="00503E81"/>
    <w:rsid w:val="0050616F"/>
    <w:rsid w:val="0050617D"/>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3456"/>
    <w:rsid w:val="005340E1"/>
    <w:rsid w:val="00534350"/>
    <w:rsid w:val="00536C1C"/>
    <w:rsid w:val="00536E15"/>
    <w:rsid w:val="00537FE4"/>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65733"/>
    <w:rsid w:val="005658AE"/>
    <w:rsid w:val="00570843"/>
    <w:rsid w:val="005714C4"/>
    <w:rsid w:val="0057259F"/>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712D"/>
    <w:rsid w:val="005A06D9"/>
    <w:rsid w:val="005A20FA"/>
    <w:rsid w:val="005A2103"/>
    <w:rsid w:val="005A517C"/>
    <w:rsid w:val="005A5242"/>
    <w:rsid w:val="005B0FD0"/>
    <w:rsid w:val="005B3C8F"/>
    <w:rsid w:val="005B4763"/>
    <w:rsid w:val="005B5E8E"/>
    <w:rsid w:val="005B5F91"/>
    <w:rsid w:val="005B6A6F"/>
    <w:rsid w:val="005B7B9E"/>
    <w:rsid w:val="005C3F12"/>
    <w:rsid w:val="005C4A13"/>
    <w:rsid w:val="005C4BF5"/>
    <w:rsid w:val="005C5253"/>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205"/>
    <w:rsid w:val="0062562B"/>
    <w:rsid w:val="0062640F"/>
    <w:rsid w:val="0062692A"/>
    <w:rsid w:val="00630A0B"/>
    <w:rsid w:val="00631168"/>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07F7"/>
    <w:rsid w:val="006A30AF"/>
    <w:rsid w:val="006A3DC9"/>
    <w:rsid w:val="006A491D"/>
    <w:rsid w:val="006A6AFC"/>
    <w:rsid w:val="006A6E01"/>
    <w:rsid w:val="006A7367"/>
    <w:rsid w:val="006A7E48"/>
    <w:rsid w:val="006B2C75"/>
    <w:rsid w:val="006B3F6C"/>
    <w:rsid w:val="006B67B6"/>
    <w:rsid w:val="006B6D10"/>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F6C"/>
    <w:rsid w:val="006D5FF1"/>
    <w:rsid w:val="006D70DF"/>
    <w:rsid w:val="006E3178"/>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66EC"/>
    <w:rsid w:val="00717486"/>
    <w:rsid w:val="0072006C"/>
    <w:rsid w:val="007201DF"/>
    <w:rsid w:val="00720B03"/>
    <w:rsid w:val="00722C37"/>
    <w:rsid w:val="00722F7C"/>
    <w:rsid w:val="007237B6"/>
    <w:rsid w:val="00723A4E"/>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724"/>
    <w:rsid w:val="00763FD9"/>
    <w:rsid w:val="007652A1"/>
    <w:rsid w:val="00765AE1"/>
    <w:rsid w:val="00766414"/>
    <w:rsid w:val="00771648"/>
    <w:rsid w:val="0077167A"/>
    <w:rsid w:val="00773DB3"/>
    <w:rsid w:val="007770A4"/>
    <w:rsid w:val="00777725"/>
    <w:rsid w:val="00777B0E"/>
    <w:rsid w:val="007801E9"/>
    <w:rsid w:val="007809FD"/>
    <w:rsid w:val="00781CE7"/>
    <w:rsid w:val="00784560"/>
    <w:rsid w:val="00785440"/>
    <w:rsid w:val="00785E7B"/>
    <w:rsid w:val="00786A37"/>
    <w:rsid w:val="00786E8D"/>
    <w:rsid w:val="00787F0A"/>
    <w:rsid w:val="00790565"/>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021"/>
    <w:rsid w:val="007B5D89"/>
    <w:rsid w:val="007B6444"/>
    <w:rsid w:val="007B68E3"/>
    <w:rsid w:val="007B6F2B"/>
    <w:rsid w:val="007C32EA"/>
    <w:rsid w:val="007C4011"/>
    <w:rsid w:val="007C4139"/>
    <w:rsid w:val="007C44FF"/>
    <w:rsid w:val="007C4F0D"/>
    <w:rsid w:val="007D2B57"/>
    <w:rsid w:val="007D2C02"/>
    <w:rsid w:val="007D373B"/>
    <w:rsid w:val="007D3C0E"/>
    <w:rsid w:val="007D448E"/>
    <w:rsid w:val="007D621D"/>
    <w:rsid w:val="007D6803"/>
    <w:rsid w:val="007D6E14"/>
    <w:rsid w:val="007D6F6D"/>
    <w:rsid w:val="007E1295"/>
    <w:rsid w:val="007E2155"/>
    <w:rsid w:val="007E455F"/>
    <w:rsid w:val="007E5715"/>
    <w:rsid w:val="007E671E"/>
    <w:rsid w:val="007E6E39"/>
    <w:rsid w:val="007F11BE"/>
    <w:rsid w:val="007F267C"/>
    <w:rsid w:val="007F47DF"/>
    <w:rsid w:val="007F4AC5"/>
    <w:rsid w:val="007F7486"/>
    <w:rsid w:val="00800FBB"/>
    <w:rsid w:val="00802488"/>
    <w:rsid w:val="00802577"/>
    <w:rsid w:val="00802ABA"/>
    <w:rsid w:val="00803645"/>
    <w:rsid w:val="00803F59"/>
    <w:rsid w:val="008041B6"/>
    <w:rsid w:val="008041BA"/>
    <w:rsid w:val="0080557F"/>
    <w:rsid w:val="00805E98"/>
    <w:rsid w:val="00806976"/>
    <w:rsid w:val="008079F1"/>
    <w:rsid w:val="00807B3A"/>
    <w:rsid w:val="00807BEB"/>
    <w:rsid w:val="00812F64"/>
    <w:rsid w:val="00813CA7"/>
    <w:rsid w:val="00814365"/>
    <w:rsid w:val="0081534B"/>
    <w:rsid w:val="00816A93"/>
    <w:rsid w:val="00816F46"/>
    <w:rsid w:val="00817169"/>
    <w:rsid w:val="00821CBA"/>
    <w:rsid w:val="00822903"/>
    <w:rsid w:val="00823FA0"/>
    <w:rsid w:val="008254BE"/>
    <w:rsid w:val="00825686"/>
    <w:rsid w:val="00826CE5"/>
    <w:rsid w:val="00830410"/>
    <w:rsid w:val="00832320"/>
    <w:rsid w:val="00832637"/>
    <w:rsid w:val="00832C8C"/>
    <w:rsid w:val="00834C40"/>
    <w:rsid w:val="00835C94"/>
    <w:rsid w:val="00842AE2"/>
    <w:rsid w:val="00842CE7"/>
    <w:rsid w:val="0084618D"/>
    <w:rsid w:val="00847FF2"/>
    <w:rsid w:val="00850285"/>
    <w:rsid w:val="00853343"/>
    <w:rsid w:val="008543DE"/>
    <w:rsid w:val="00854BE1"/>
    <w:rsid w:val="008550AF"/>
    <w:rsid w:val="00855118"/>
    <w:rsid w:val="00855437"/>
    <w:rsid w:val="008555C6"/>
    <w:rsid w:val="00857121"/>
    <w:rsid w:val="00857E77"/>
    <w:rsid w:val="00860DCD"/>
    <w:rsid w:val="0086145A"/>
    <w:rsid w:val="00861AA0"/>
    <w:rsid w:val="00861B48"/>
    <w:rsid w:val="0086691F"/>
    <w:rsid w:val="00866AA8"/>
    <w:rsid w:val="00866B4C"/>
    <w:rsid w:val="00867B95"/>
    <w:rsid w:val="00870E05"/>
    <w:rsid w:val="00870F47"/>
    <w:rsid w:val="0087293A"/>
    <w:rsid w:val="0087308C"/>
    <w:rsid w:val="008731CE"/>
    <w:rsid w:val="00874905"/>
    <w:rsid w:val="00874A95"/>
    <w:rsid w:val="00880072"/>
    <w:rsid w:val="0088052E"/>
    <w:rsid w:val="00880ACD"/>
    <w:rsid w:val="00880D45"/>
    <w:rsid w:val="0088331D"/>
    <w:rsid w:val="008850CA"/>
    <w:rsid w:val="00885246"/>
    <w:rsid w:val="00887306"/>
    <w:rsid w:val="00887E4B"/>
    <w:rsid w:val="00891DB6"/>
    <w:rsid w:val="00891F4D"/>
    <w:rsid w:val="008924AC"/>
    <w:rsid w:val="00892906"/>
    <w:rsid w:val="0089355B"/>
    <w:rsid w:val="00893846"/>
    <w:rsid w:val="00893E9D"/>
    <w:rsid w:val="00897789"/>
    <w:rsid w:val="00897876"/>
    <w:rsid w:val="008A130C"/>
    <w:rsid w:val="008A1522"/>
    <w:rsid w:val="008A3150"/>
    <w:rsid w:val="008A357F"/>
    <w:rsid w:val="008A5107"/>
    <w:rsid w:val="008A540C"/>
    <w:rsid w:val="008A75AA"/>
    <w:rsid w:val="008B0876"/>
    <w:rsid w:val="008B1153"/>
    <w:rsid w:val="008B2A69"/>
    <w:rsid w:val="008B307A"/>
    <w:rsid w:val="008B447D"/>
    <w:rsid w:val="008B62F0"/>
    <w:rsid w:val="008B7A24"/>
    <w:rsid w:val="008C1AFB"/>
    <w:rsid w:val="008C27C1"/>
    <w:rsid w:val="008C2B6D"/>
    <w:rsid w:val="008C2E25"/>
    <w:rsid w:val="008C4777"/>
    <w:rsid w:val="008C4C12"/>
    <w:rsid w:val="008C6A10"/>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49D6"/>
    <w:rsid w:val="008F4AC0"/>
    <w:rsid w:val="008F50B2"/>
    <w:rsid w:val="008F57AA"/>
    <w:rsid w:val="008F7D87"/>
    <w:rsid w:val="009076DF"/>
    <w:rsid w:val="009100A6"/>
    <w:rsid w:val="0091057A"/>
    <w:rsid w:val="00910794"/>
    <w:rsid w:val="009108B6"/>
    <w:rsid w:val="009119B7"/>
    <w:rsid w:val="009123E8"/>
    <w:rsid w:val="00912CBA"/>
    <w:rsid w:val="00914EBF"/>
    <w:rsid w:val="009162E3"/>
    <w:rsid w:val="009225C8"/>
    <w:rsid w:val="009251F1"/>
    <w:rsid w:val="0092569A"/>
    <w:rsid w:val="00926E9A"/>
    <w:rsid w:val="00930378"/>
    <w:rsid w:val="009307B1"/>
    <w:rsid w:val="00930CD0"/>
    <w:rsid w:val="00931AA8"/>
    <w:rsid w:val="009339BB"/>
    <w:rsid w:val="00933D0D"/>
    <w:rsid w:val="00935325"/>
    <w:rsid w:val="009354C3"/>
    <w:rsid w:val="00937494"/>
    <w:rsid w:val="00937FEA"/>
    <w:rsid w:val="0094150D"/>
    <w:rsid w:val="009451F1"/>
    <w:rsid w:val="00945F6A"/>
    <w:rsid w:val="009476F0"/>
    <w:rsid w:val="009478E4"/>
    <w:rsid w:val="0095032C"/>
    <w:rsid w:val="009542F4"/>
    <w:rsid w:val="009571E9"/>
    <w:rsid w:val="00957ABE"/>
    <w:rsid w:val="00960AEE"/>
    <w:rsid w:val="00961959"/>
    <w:rsid w:val="00961BBA"/>
    <w:rsid w:val="0096233D"/>
    <w:rsid w:val="009670AF"/>
    <w:rsid w:val="00967616"/>
    <w:rsid w:val="00967DF8"/>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5135"/>
    <w:rsid w:val="009A7FB6"/>
    <w:rsid w:val="009B0086"/>
    <w:rsid w:val="009B221D"/>
    <w:rsid w:val="009B33ED"/>
    <w:rsid w:val="009B49B6"/>
    <w:rsid w:val="009B6DE8"/>
    <w:rsid w:val="009B70FC"/>
    <w:rsid w:val="009B7163"/>
    <w:rsid w:val="009C166C"/>
    <w:rsid w:val="009C25C2"/>
    <w:rsid w:val="009C3839"/>
    <w:rsid w:val="009C4249"/>
    <w:rsid w:val="009C476B"/>
    <w:rsid w:val="009C480A"/>
    <w:rsid w:val="009C523D"/>
    <w:rsid w:val="009D02AC"/>
    <w:rsid w:val="009D1A49"/>
    <w:rsid w:val="009D22E0"/>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2ECC"/>
    <w:rsid w:val="00A754A6"/>
    <w:rsid w:val="00A7626F"/>
    <w:rsid w:val="00A76E54"/>
    <w:rsid w:val="00A82703"/>
    <w:rsid w:val="00A82A8C"/>
    <w:rsid w:val="00A83722"/>
    <w:rsid w:val="00A85D38"/>
    <w:rsid w:val="00A91325"/>
    <w:rsid w:val="00A9345F"/>
    <w:rsid w:val="00A93A04"/>
    <w:rsid w:val="00A93F53"/>
    <w:rsid w:val="00A96007"/>
    <w:rsid w:val="00A96380"/>
    <w:rsid w:val="00A971C4"/>
    <w:rsid w:val="00AA0F86"/>
    <w:rsid w:val="00AA576E"/>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6B9"/>
    <w:rsid w:val="00AC4882"/>
    <w:rsid w:val="00AC6AA2"/>
    <w:rsid w:val="00AC76CB"/>
    <w:rsid w:val="00AD39EF"/>
    <w:rsid w:val="00AE4622"/>
    <w:rsid w:val="00AE4E9D"/>
    <w:rsid w:val="00AE69F2"/>
    <w:rsid w:val="00AE6AE1"/>
    <w:rsid w:val="00AE7DEF"/>
    <w:rsid w:val="00AF097D"/>
    <w:rsid w:val="00AF0D70"/>
    <w:rsid w:val="00AF204D"/>
    <w:rsid w:val="00AF236E"/>
    <w:rsid w:val="00AF2C4D"/>
    <w:rsid w:val="00AF4B6D"/>
    <w:rsid w:val="00AF64DD"/>
    <w:rsid w:val="00B00B54"/>
    <w:rsid w:val="00B033AF"/>
    <w:rsid w:val="00B0371C"/>
    <w:rsid w:val="00B07321"/>
    <w:rsid w:val="00B0757D"/>
    <w:rsid w:val="00B142A3"/>
    <w:rsid w:val="00B14437"/>
    <w:rsid w:val="00B14D5F"/>
    <w:rsid w:val="00B15816"/>
    <w:rsid w:val="00B15B4C"/>
    <w:rsid w:val="00B20CD7"/>
    <w:rsid w:val="00B21BAB"/>
    <w:rsid w:val="00B22530"/>
    <w:rsid w:val="00B22EB8"/>
    <w:rsid w:val="00B240E2"/>
    <w:rsid w:val="00B2454F"/>
    <w:rsid w:val="00B246D1"/>
    <w:rsid w:val="00B256C8"/>
    <w:rsid w:val="00B2613B"/>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5787D"/>
    <w:rsid w:val="00B60FDD"/>
    <w:rsid w:val="00B63854"/>
    <w:rsid w:val="00B63D38"/>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5F3"/>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06136"/>
    <w:rsid w:val="00C102C8"/>
    <w:rsid w:val="00C112A7"/>
    <w:rsid w:val="00C11624"/>
    <w:rsid w:val="00C1222F"/>
    <w:rsid w:val="00C133D2"/>
    <w:rsid w:val="00C17617"/>
    <w:rsid w:val="00C20CC0"/>
    <w:rsid w:val="00C21E43"/>
    <w:rsid w:val="00C21F34"/>
    <w:rsid w:val="00C23D1D"/>
    <w:rsid w:val="00C23F06"/>
    <w:rsid w:val="00C27FE7"/>
    <w:rsid w:val="00C3284E"/>
    <w:rsid w:val="00C3318C"/>
    <w:rsid w:val="00C34683"/>
    <w:rsid w:val="00C34CF5"/>
    <w:rsid w:val="00C36607"/>
    <w:rsid w:val="00C36F68"/>
    <w:rsid w:val="00C37B0C"/>
    <w:rsid w:val="00C402F9"/>
    <w:rsid w:val="00C4150A"/>
    <w:rsid w:val="00C4198A"/>
    <w:rsid w:val="00C41C86"/>
    <w:rsid w:val="00C41EF1"/>
    <w:rsid w:val="00C42599"/>
    <w:rsid w:val="00C42D11"/>
    <w:rsid w:val="00C43395"/>
    <w:rsid w:val="00C457A6"/>
    <w:rsid w:val="00C50C8C"/>
    <w:rsid w:val="00C5290B"/>
    <w:rsid w:val="00C532ED"/>
    <w:rsid w:val="00C53C5D"/>
    <w:rsid w:val="00C55492"/>
    <w:rsid w:val="00C561A1"/>
    <w:rsid w:val="00C56591"/>
    <w:rsid w:val="00C57D8C"/>
    <w:rsid w:val="00C61445"/>
    <w:rsid w:val="00C63B8B"/>
    <w:rsid w:val="00C65E74"/>
    <w:rsid w:val="00C664D9"/>
    <w:rsid w:val="00C66BBC"/>
    <w:rsid w:val="00C6787D"/>
    <w:rsid w:val="00C67DFA"/>
    <w:rsid w:val="00C701B9"/>
    <w:rsid w:val="00C70E53"/>
    <w:rsid w:val="00C71190"/>
    <w:rsid w:val="00C72B26"/>
    <w:rsid w:val="00C72FC7"/>
    <w:rsid w:val="00C74060"/>
    <w:rsid w:val="00C748FD"/>
    <w:rsid w:val="00C752EC"/>
    <w:rsid w:val="00C7642D"/>
    <w:rsid w:val="00C771B5"/>
    <w:rsid w:val="00C77648"/>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2475"/>
    <w:rsid w:val="00CB350A"/>
    <w:rsid w:val="00CB36D0"/>
    <w:rsid w:val="00CB4A77"/>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5D7"/>
    <w:rsid w:val="00CF3C2C"/>
    <w:rsid w:val="00CF57C7"/>
    <w:rsid w:val="00CF7482"/>
    <w:rsid w:val="00D01FCE"/>
    <w:rsid w:val="00D03CAA"/>
    <w:rsid w:val="00D0422E"/>
    <w:rsid w:val="00D07D11"/>
    <w:rsid w:val="00D105F2"/>
    <w:rsid w:val="00D117D6"/>
    <w:rsid w:val="00D127CE"/>
    <w:rsid w:val="00D14708"/>
    <w:rsid w:val="00D154A6"/>
    <w:rsid w:val="00D2128A"/>
    <w:rsid w:val="00D229A6"/>
    <w:rsid w:val="00D229D9"/>
    <w:rsid w:val="00D23528"/>
    <w:rsid w:val="00D23C8D"/>
    <w:rsid w:val="00D24396"/>
    <w:rsid w:val="00D24A65"/>
    <w:rsid w:val="00D26237"/>
    <w:rsid w:val="00D27432"/>
    <w:rsid w:val="00D27D07"/>
    <w:rsid w:val="00D30A13"/>
    <w:rsid w:val="00D31485"/>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47FAA"/>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ED9"/>
    <w:rsid w:val="00D65F32"/>
    <w:rsid w:val="00D66811"/>
    <w:rsid w:val="00D72456"/>
    <w:rsid w:val="00D72FC8"/>
    <w:rsid w:val="00D74F4C"/>
    <w:rsid w:val="00D76683"/>
    <w:rsid w:val="00D76B4B"/>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27C0"/>
    <w:rsid w:val="00DA5B45"/>
    <w:rsid w:val="00DA7F36"/>
    <w:rsid w:val="00DB3291"/>
    <w:rsid w:val="00DB4F71"/>
    <w:rsid w:val="00DB61CE"/>
    <w:rsid w:val="00DB67B3"/>
    <w:rsid w:val="00DB6BBF"/>
    <w:rsid w:val="00DC121C"/>
    <w:rsid w:val="00DC1D37"/>
    <w:rsid w:val="00DC3644"/>
    <w:rsid w:val="00DC3B7A"/>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66D9"/>
    <w:rsid w:val="00E370C8"/>
    <w:rsid w:val="00E37F1A"/>
    <w:rsid w:val="00E40B6C"/>
    <w:rsid w:val="00E421AD"/>
    <w:rsid w:val="00E4252A"/>
    <w:rsid w:val="00E428ED"/>
    <w:rsid w:val="00E434EA"/>
    <w:rsid w:val="00E437F9"/>
    <w:rsid w:val="00E43D1D"/>
    <w:rsid w:val="00E43DF4"/>
    <w:rsid w:val="00E46266"/>
    <w:rsid w:val="00E4681E"/>
    <w:rsid w:val="00E46B88"/>
    <w:rsid w:val="00E470FC"/>
    <w:rsid w:val="00E47E0B"/>
    <w:rsid w:val="00E50082"/>
    <w:rsid w:val="00E509F2"/>
    <w:rsid w:val="00E510B1"/>
    <w:rsid w:val="00E52A77"/>
    <w:rsid w:val="00E52D60"/>
    <w:rsid w:val="00E53185"/>
    <w:rsid w:val="00E53AED"/>
    <w:rsid w:val="00E53D40"/>
    <w:rsid w:val="00E55680"/>
    <w:rsid w:val="00E56EB6"/>
    <w:rsid w:val="00E57117"/>
    <w:rsid w:val="00E602A3"/>
    <w:rsid w:val="00E6088F"/>
    <w:rsid w:val="00E62F45"/>
    <w:rsid w:val="00E63866"/>
    <w:rsid w:val="00E65F48"/>
    <w:rsid w:val="00E661F2"/>
    <w:rsid w:val="00E667CF"/>
    <w:rsid w:val="00E704FB"/>
    <w:rsid w:val="00E710B1"/>
    <w:rsid w:val="00E719DB"/>
    <w:rsid w:val="00E71BD7"/>
    <w:rsid w:val="00E71C76"/>
    <w:rsid w:val="00E727A0"/>
    <w:rsid w:val="00E749BF"/>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747F"/>
    <w:rsid w:val="00EA7F6F"/>
    <w:rsid w:val="00EB002F"/>
    <w:rsid w:val="00EB108D"/>
    <w:rsid w:val="00EB3224"/>
    <w:rsid w:val="00EB475C"/>
    <w:rsid w:val="00EB49D9"/>
    <w:rsid w:val="00EB4A04"/>
    <w:rsid w:val="00EB579F"/>
    <w:rsid w:val="00EC0CA9"/>
    <w:rsid w:val="00EC0DD8"/>
    <w:rsid w:val="00EC1A8A"/>
    <w:rsid w:val="00EC3236"/>
    <w:rsid w:val="00EC3C79"/>
    <w:rsid w:val="00EC62EA"/>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F20DB"/>
    <w:rsid w:val="00EF3E55"/>
    <w:rsid w:val="00EF484B"/>
    <w:rsid w:val="00EF74F3"/>
    <w:rsid w:val="00F0144B"/>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32C2"/>
    <w:rsid w:val="00F255A0"/>
    <w:rsid w:val="00F2790B"/>
    <w:rsid w:val="00F3075C"/>
    <w:rsid w:val="00F319A4"/>
    <w:rsid w:val="00F3417C"/>
    <w:rsid w:val="00F350C7"/>
    <w:rsid w:val="00F41C24"/>
    <w:rsid w:val="00F43619"/>
    <w:rsid w:val="00F446F2"/>
    <w:rsid w:val="00F46856"/>
    <w:rsid w:val="00F469D7"/>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7E55"/>
    <w:rsid w:val="00F81E88"/>
    <w:rsid w:val="00F84790"/>
    <w:rsid w:val="00F847F3"/>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31A"/>
    <w:rsid w:val="00FC2825"/>
    <w:rsid w:val="00FC2899"/>
    <w:rsid w:val="00FC31FF"/>
    <w:rsid w:val="00FC33BC"/>
    <w:rsid w:val="00FC3986"/>
    <w:rsid w:val="00FC4C73"/>
    <w:rsid w:val="00FC5243"/>
    <w:rsid w:val="00FC63A7"/>
    <w:rsid w:val="00FD41A7"/>
    <w:rsid w:val="00FD4329"/>
    <w:rsid w:val="00FD6807"/>
    <w:rsid w:val="00FD711F"/>
    <w:rsid w:val="00FD7854"/>
    <w:rsid w:val="00FD7957"/>
    <w:rsid w:val="00FE0F85"/>
    <w:rsid w:val="00FE4B3A"/>
    <w:rsid w:val="00FE57E7"/>
    <w:rsid w:val="00FE7E61"/>
    <w:rsid w:val="00FF0CFE"/>
    <w:rsid w:val="00FF165B"/>
    <w:rsid w:val="00FF2309"/>
    <w:rsid w:val="00FF2A94"/>
    <w:rsid w:val="00FF362F"/>
    <w:rsid w:val="00FF3EED"/>
    <w:rsid w:val="00FF405E"/>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endnote reference" w:uiPriority="0"/>
    <w:lsdException w:name="Lis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uiPriority w:val="1"/>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uiPriority w:val="99"/>
    <w:rsid w:val="00D61BC2"/>
    <w:pPr>
      <w:ind w:right="-1475"/>
    </w:pPr>
    <w:rPr>
      <w:sz w:val="28"/>
    </w:rPr>
  </w:style>
  <w:style w:type="character" w:customStyle="1" w:styleId="32">
    <w:name w:val="Основной текст 3 Знак"/>
    <w:basedOn w:val="a1"/>
    <w:link w:val="31"/>
    <w:uiPriority w:val="99"/>
    <w:rsid w:val="00D61BC2"/>
    <w:rPr>
      <w:rFonts w:ascii="Times New Roman" w:eastAsia="Times New Roman" w:hAnsi="Times New Roman" w:cs="Times New Roman"/>
      <w:sz w:val="28"/>
      <w:szCs w:val="20"/>
      <w:lang w:eastAsia="ru-RU"/>
    </w:rPr>
  </w:style>
  <w:style w:type="paragraph" w:styleId="a6">
    <w:name w:val="Balloon Text"/>
    <w:basedOn w:val="a0"/>
    <w:link w:val="a7"/>
    <w:uiPriority w:val="99"/>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uiPriority w:val="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uiPriority w:val="1"/>
    <w:qFormat/>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uiPriority w:val="1"/>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uiPriority w:val="99"/>
    <w:rsid w:val="006C669F"/>
    <w:pPr>
      <w:tabs>
        <w:tab w:val="center" w:pos="4677"/>
        <w:tab w:val="right" w:pos="9355"/>
      </w:tabs>
    </w:pPr>
  </w:style>
  <w:style w:type="character" w:customStyle="1" w:styleId="af4">
    <w:name w:val="Верхний колонтитул Знак"/>
    <w:basedOn w:val="a1"/>
    <w:link w:val="af3"/>
    <w:uiPriority w:val="99"/>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uiPriority w:val="99"/>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uiPriority w:val="9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Обычный (Web)"/>
    <w:basedOn w:val="a0"/>
    <w:link w:val="aff0"/>
    <w:qFormat/>
    <w:rsid w:val="006C669F"/>
    <w:pPr>
      <w:spacing w:before="100" w:beforeAutospacing="1" w:after="100" w:afterAutospacing="1"/>
    </w:pPr>
    <w:rPr>
      <w:sz w:val="24"/>
      <w:szCs w:val="24"/>
    </w:rPr>
  </w:style>
  <w:style w:type="character" w:styleId="aff1">
    <w:name w:val="Strong"/>
    <w:uiPriority w:val="22"/>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link w:val="aff6"/>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uiPriority w:val="99"/>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uiPriority w:val="99"/>
    <w:rsid w:val="00857E77"/>
    <w:rPr>
      <w:rFonts w:ascii="Courier New" w:hAnsi="Courier New" w:cs="Courier New"/>
    </w:rPr>
  </w:style>
  <w:style w:type="paragraph" w:styleId="HTML0">
    <w:name w:val="HTML Preformatted"/>
    <w:basedOn w:val="a0"/>
    <w:link w:val="HTML"/>
    <w:uiPriority w:val="99"/>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uiPriority w:val="99"/>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uiPriority w:val="99"/>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uiPriority w:val="99"/>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uiPriority w:val="99"/>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uiPriority w:val="59"/>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uiPriority w:val="59"/>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uiPriority w:val="99"/>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1"/>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8">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9">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a">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c">
    <w:name w:val="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3B1729"/>
    <w:pPr>
      <w:widowControl w:val="0"/>
      <w:ind w:firstLine="720"/>
      <w:jc w:val="both"/>
    </w:pPr>
    <w:rPr>
      <w:sz w:val="28"/>
    </w:rPr>
  </w:style>
  <w:style w:type="paragraph" w:customStyle="1" w:styleId="2151">
    <w:name w:val="Основной текст 215"/>
    <w:basedOn w:val="a0"/>
    <w:rsid w:val="003B1729"/>
    <w:pPr>
      <w:widowControl w:val="0"/>
      <w:jc w:val="both"/>
    </w:pPr>
    <w:rPr>
      <w:b/>
      <w:sz w:val="28"/>
      <w:u w:val="single"/>
    </w:rPr>
  </w:style>
  <w:style w:type="paragraph" w:customStyle="1" w:styleId="315">
    <w:name w:val="Основной текст 315"/>
    <w:basedOn w:val="a0"/>
    <w:rsid w:val="003B1729"/>
    <w:pPr>
      <w:widowControl w:val="0"/>
      <w:jc w:val="both"/>
    </w:pPr>
    <w:rPr>
      <w:b/>
      <w:sz w:val="28"/>
    </w:rPr>
  </w:style>
  <w:style w:type="paragraph" w:customStyle="1" w:styleId="125">
    <w:name w:val="Текст12"/>
    <w:basedOn w:val="a0"/>
    <w:rsid w:val="003B1729"/>
    <w:rPr>
      <w:rFonts w:ascii="Courier New" w:hAnsi="Courier New"/>
    </w:rPr>
  </w:style>
  <w:style w:type="paragraph" w:customStyle="1" w:styleId="3131">
    <w:name w:val="Основной текст с отступом 313"/>
    <w:basedOn w:val="a0"/>
    <w:rsid w:val="003B1729"/>
    <w:pPr>
      <w:ind w:firstLine="426"/>
      <w:jc w:val="both"/>
    </w:pPr>
    <w:rPr>
      <w:sz w:val="24"/>
    </w:rPr>
  </w:style>
  <w:style w:type="character" w:customStyle="1" w:styleId="126">
    <w:name w:val="Гиперссылка12"/>
    <w:rsid w:val="003B1729"/>
    <w:rPr>
      <w:color w:val="0000FF"/>
      <w:u w:val="single"/>
    </w:rPr>
  </w:style>
  <w:style w:type="paragraph" w:customStyle="1" w:styleId="affffffd">
    <w:name w:val="Знак"/>
    <w:basedOn w:val="a0"/>
    <w:rsid w:val="003B1729"/>
    <w:pPr>
      <w:spacing w:before="100" w:beforeAutospacing="1" w:after="100" w:afterAutospacing="1"/>
      <w:jc w:val="both"/>
    </w:pPr>
    <w:rPr>
      <w:rFonts w:ascii="Tahoma" w:hAnsi="Tahoma" w:cs="Tahoma"/>
      <w:lang w:val="en-US" w:eastAsia="en-US"/>
    </w:rPr>
  </w:style>
  <w:style w:type="paragraph" w:customStyle="1" w:styleId="affffffe">
    <w:name w:val="Знак Знак 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afffffff">
    <w:name w:val="Знак Знак"/>
    <w:basedOn w:val="a0"/>
    <w:rsid w:val="003B1729"/>
    <w:pPr>
      <w:spacing w:before="100" w:beforeAutospacing="1" w:after="100" w:afterAutospacing="1"/>
      <w:jc w:val="both"/>
    </w:pPr>
    <w:rPr>
      <w:rFonts w:ascii="Tahoma" w:hAnsi="Tahoma"/>
      <w:lang w:val="en-US" w:eastAsia="en-US"/>
    </w:rPr>
  </w:style>
  <w:style w:type="character" w:customStyle="1" w:styleId="ConsPlusNormal10">
    <w:name w:val="ConsPlusNormal1"/>
    <w:locked/>
    <w:rsid w:val="00C34CF5"/>
    <w:rPr>
      <w:rFonts w:ascii="Times New Roman" w:hAnsi="Times New Roman" w:cs="Times New Roman"/>
      <w:sz w:val="22"/>
      <w:szCs w:val="22"/>
      <w:lang w:eastAsia="ru-RU"/>
    </w:rPr>
  </w:style>
  <w:style w:type="character" w:customStyle="1" w:styleId="ConsPlusTitle1">
    <w:name w:val="ConsPlusTitle1"/>
    <w:link w:val="ConsPlusTitle"/>
    <w:uiPriority w:val="99"/>
    <w:locked/>
    <w:rsid w:val="00C34CF5"/>
    <w:rPr>
      <w:rFonts w:ascii="Arial" w:eastAsia="Times New Roman" w:hAnsi="Arial" w:cs="Arial"/>
      <w:b/>
      <w:bCs/>
      <w:sz w:val="20"/>
      <w:szCs w:val="20"/>
      <w:lang w:eastAsia="ru-RU"/>
    </w:rPr>
  </w:style>
  <w:style w:type="paragraph" w:customStyle="1" w:styleId="234">
    <w:name w:val="Абзац списка23"/>
    <w:basedOn w:val="a0"/>
    <w:rsid w:val="003D4FB0"/>
    <w:pPr>
      <w:spacing w:after="200" w:line="276" w:lineRule="auto"/>
      <w:ind w:left="720"/>
    </w:pPr>
    <w:rPr>
      <w:rFonts w:ascii="Calibri" w:hAnsi="Calibri" w:cs="Calibri"/>
      <w:sz w:val="22"/>
      <w:szCs w:val="22"/>
      <w:lang w:eastAsia="en-US"/>
    </w:rPr>
  </w:style>
  <w:style w:type="paragraph" w:customStyle="1" w:styleId="s16">
    <w:name w:val="s_16"/>
    <w:basedOn w:val="a0"/>
    <w:rsid w:val="003D4FB0"/>
    <w:pPr>
      <w:spacing w:before="100" w:beforeAutospacing="1" w:after="100" w:afterAutospacing="1"/>
    </w:pPr>
    <w:rPr>
      <w:sz w:val="24"/>
      <w:szCs w:val="24"/>
    </w:rPr>
  </w:style>
  <w:style w:type="paragraph" w:customStyle="1" w:styleId="s1">
    <w:name w:val="s_1"/>
    <w:basedOn w:val="a0"/>
    <w:rsid w:val="003D4FB0"/>
    <w:pPr>
      <w:spacing w:before="100" w:beforeAutospacing="1" w:after="100" w:afterAutospacing="1"/>
    </w:pPr>
    <w:rPr>
      <w:sz w:val="24"/>
      <w:szCs w:val="24"/>
    </w:rPr>
  </w:style>
  <w:style w:type="paragraph" w:customStyle="1" w:styleId="empty">
    <w:name w:val="empty"/>
    <w:basedOn w:val="a0"/>
    <w:rsid w:val="003D4FB0"/>
    <w:pPr>
      <w:spacing w:before="100" w:beforeAutospacing="1" w:after="100" w:afterAutospacing="1"/>
    </w:pPr>
    <w:rPr>
      <w:sz w:val="24"/>
      <w:szCs w:val="24"/>
    </w:rPr>
  </w:style>
  <w:style w:type="paragraph" w:customStyle="1" w:styleId="s91">
    <w:name w:val="s_91"/>
    <w:basedOn w:val="a0"/>
    <w:rsid w:val="003D4FB0"/>
    <w:pPr>
      <w:spacing w:before="100" w:beforeAutospacing="1" w:after="100" w:afterAutospacing="1"/>
    </w:pPr>
    <w:rPr>
      <w:sz w:val="24"/>
      <w:szCs w:val="24"/>
    </w:rPr>
  </w:style>
  <w:style w:type="paragraph" w:customStyle="1" w:styleId="indent1">
    <w:name w:val="indent_1"/>
    <w:basedOn w:val="a0"/>
    <w:rsid w:val="003D4FB0"/>
    <w:pPr>
      <w:spacing w:before="100" w:beforeAutospacing="1" w:after="100" w:afterAutospacing="1"/>
    </w:pPr>
    <w:rPr>
      <w:sz w:val="24"/>
      <w:szCs w:val="24"/>
    </w:rPr>
  </w:style>
  <w:style w:type="paragraph" w:customStyle="1" w:styleId="s3">
    <w:name w:val="s_3"/>
    <w:basedOn w:val="a0"/>
    <w:rsid w:val="003D4FB0"/>
    <w:pPr>
      <w:spacing w:before="100" w:beforeAutospacing="1" w:after="100" w:afterAutospacing="1"/>
    </w:pPr>
    <w:rPr>
      <w:sz w:val="24"/>
      <w:szCs w:val="24"/>
    </w:rPr>
  </w:style>
  <w:style w:type="character" w:customStyle="1" w:styleId="21a">
    <w:name w:val="Основной текст 2 Знак1"/>
    <w:semiHidden/>
    <w:rsid w:val="003D4FB0"/>
    <w:rPr>
      <w:rFonts w:ascii="Times New Roman" w:eastAsia="Times New Roman" w:hAnsi="Times New Roman" w:cs="Times New Roman" w:hint="default"/>
      <w:sz w:val="24"/>
      <w:szCs w:val="24"/>
      <w:lang w:eastAsia="ru-RU"/>
    </w:rPr>
  </w:style>
  <w:style w:type="character" w:customStyle="1" w:styleId="s10">
    <w:name w:val="s_10"/>
    <w:rsid w:val="003D4FB0"/>
  </w:style>
  <w:style w:type="character" w:customStyle="1" w:styleId="1ff3">
    <w:name w:val="Неразрешенное упоминание1"/>
    <w:uiPriority w:val="99"/>
    <w:semiHidden/>
    <w:rsid w:val="003D4FB0"/>
    <w:rPr>
      <w:color w:val="605E5C"/>
      <w:shd w:val="clear" w:color="auto" w:fill="E1DFDD"/>
    </w:rPr>
  </w:style>
  <w:style w:type="character" w:customStyle="1" w:styleId="highlightsearch">
    <w:name w:val="highlightsearch"/>
    <w:rsid w:val="003D4FB0"/>
  </w:style>
  <w:style w:type="paragraph" w:customStyle="1" w:styleId="afffffff0">
    <w:name w:val="Нормальный (таблица)"/>
    <w:basedOn w:val="a0"/>
    <w:next w:val="a0"/>
    <w:uiPriority w:val="99"/>
    <w:rsid w:val="007B5021"/>
    <w:pPr>
      <w:widowControl w:val="0"/>
      <w:autoSpaceDE w:val="0"/>
      <w:autoSpaceDN w:val="0"/>
      <w:adjustRightInd w:val="0"/>
      <w:jc w:val="both"/>
    </w:pPr>
    <w:rPr>
      <w:rFonts w:ascii="Arial" w:hAnsi="Arial" w:cs="Arial"/>
      <w:sz w:val="24"/>
      <w:szCs w:val="24"/>
    </w:rPr>
  </w:style>
  <w:style w:type="character" w:customStyle="1" w:styleId="highlightsearch4">
    <w:name w:val="highlightsearch4"/>
    <w:rsid w:val="007B5021"/>
  </w:style>
  <w:style w:type="character" w:customStyle="1" w:styleId="pt-a0-000045">
    <w:name w:val="pt-a0-000045"/>
    <w:rsid w:val="007B5021"/>
    <w:rPr>
      <w:rFonts w:ascii="Times New Roman" w:hAnsi="Times New Roman" w:cs="Times New Roman" w:hint="default"/>
    </w:rPr>
  </w:style>
  <w:style w:type="character" w:customStyle="1" w:styleId="pt-a0-000249">
    <w:name w:val="pt-a0-000249"/>
    <w:rsid w:val="007B5021"/>
    <w:rPr>
      <w:rFonts w:ascii="Times New Roman" w:hAnsi="Times New Roman" w:cs="Times New Roman" w:hint="default"/>
    </w:rPr>
  </w:style>
  <w:style w:type="paragraph" w:customStyle="1" w:styleId="printj">
    <w:name w:val="printj"/>
    <w:basedOn w:val="a0"/>
    <w:rsid w:val="009C4249"/>
    <w:pPr>
      <w:spacing w:before="100" w:beforeAutospacing="1" w:after="100" w:afterAutospacing="1"/>
    </w:pPr>
    <w:rPr>
      <w:sz w:val="24"/>
      <w:szCs w:val="24"/>
    </w:rPr>
  </w:style>
  <w:style w:type="paragraph" w:styleId="afffffff1">
    <w:name w:val="Subtitle"/>
    <w:basedOn w:val="a0"/>
    <w:next w:val="ad"/>
    <w:link w:val="afffffff2"/>
    <w:qFormat/>
    <w:rsid w:val="00FD7957"/>
    <w:pPr>
      <w:spacing w:after="60"/>
      <w:jc w:val="center"/>
    </w:pPr>
    <w:rPr>
      <w:rFonts w:ascii="Arial" w:hAnsi="Arial"/>
      <w:sz w:val="24"/>
      <w:lang w:eastAsia="ar-SA"/>
    </w:rPr>
  </w:style>
  <w:style w:type="character" w:customStyle="1" w:styleId="afffffff2">
    <w:name w:val="Подзаголовок Знак"/>
    <w:basedOn w:val="a1"/>
    <w:link w:val="afffffff1"/>
    <w:rsid w:val="00FD7957"/>
    <w:rPr>
      <w:rFonts w:ascii="Arial" w:eastAsia="Times New Roman" w:hAnsi="Arial" w:cs="Times New Roman"/>
      <w:sz w:val="24"/>
      <w:szCs w:val="20"/>
      <w:lang w:eastAsia="ar-SA"/>
    </w:rPr>
  </w:style>
  <w:style w:type="paragraph" w:customStyle="1" w:styleId="afffffff3">
    <w:name w:val="Знак Знак Знак Знак"/>
    <w:basedOn w:val="a0"/>
    <w:rsid w:val="00565733"/>
    <w:pPr>
      <w:spacing w:before="100" w:beforeAutospacing="1" w:after="100" w:afterAutospacing="1"/>
    </w:pPr>
    <w:rPr>
      <w:rFonts w:ascii="Tahoma" w:hAnsi="Tahoma"/>
      <w:lang w:val="en-US" w:eastAsia="en-US"/>
    </w:rPr>
  </w:style>
  <w:style w:type="paragraph" w:customStyle="1" w:styleId="2161">
    <w:name w:val="Основной текст 216"/>
    <w:basedOn w:val="a0"/>
    <w:rsid w:val="00565733"/>
    <w:pPr>
      <w:widowControl w:val="0"/>
      <w:suppressAutoHyphens/>
    </w:pPr>
    <w:rPr>
      <w:sz w:val="28"/>
      <w:lang w:eastAsia="zh-CN"/>
    </w:rPr>
  </w:style>
  <w:style w:type="paragraph" w:customStyle="1" w:styleId="243">
    <w:name w:val="Абзац списка24"/>
    <w:basedOn w:val="a0"/>
    <w:rsid w:val="00565733"/>
    <w:pPr>
      <w:spacing w:after="200" w:line="276" w:lineRule="auto"/>
      <w:ind w:left="720"/>
    </w:pPr>
    <w:rPr>
      <w:rFonts w:ascii="Calibri" w:hAnsi="Calibri" w:cs="Calibri"/>
      <w:sz w:val="22"/>
      <w:szCs w:val="22"/>
      <w:lang w:eastAsia="en-US"/>
    </w:rPr>
  </w:style>
  <w:style w:type="paragraph" w:customStyle="1" w:styleId="11Char">
    <w:name w:val="Знак1 Знак Знак Знак Знак Знак Знак Знак Знак1 Char"/>
    <w:basedOn w:val="a0"/>
    <w:rsid w:val="00565733"/>
    <w:pPr>
      <w:spacing w:after="160" w:line="240" w:lineRule="exact"/>
    </w:pPr>
    <w:rPr>
      <w:rFonts w:ascii="Verdana" w:hAnsi="Verdana"/>
      <w:lang w:val="en-US" w:eastAsia="en-US"/>
    </w:rPr>
  </w:style>
  <w:style w:type="paragraph" w:customStyle="1" w:styleId="1ff4">
    <w:name w:val="Знак Знак Знак Знак1 Знак Знак Знак Знак Знак Знак"/>
    <w:basedOn w:val="a0"/>
    <w:uiPriority w:val="99"/>
    <w:rsid w:val="00565733"/>
    <w:pPr>
      <w:widowControl w:val="0"/>
      <w:adjustRightInd w:val="0"/>
      <w:spacing w:after="160" w:line="240" w:lineRule="exact"/>
      <w:jc w:val="right"/>
    </w:pPr>
    <w:rPr>
      <w:lang w:val="en-GB" w:eastAsia="en-US"/>
    </w:rPr>
  </w:style>
  <w:style w:type="paragraph" w:customStyle="1" w:styleId="afffffff4">
    <w:name w:val="Знак Знак Знак Знак Знак Знак Знак Знак Знак"/>
    <w:basedOn w:val="a0"/>
    <w:uiPriority w:val="99"/>
    <w:rsid w:val="00565733"/>
    <w:pPr>
      <w:spacing w:before="100" w:beforeAutospacing="1" w:after="100" w:afterAutospacing="1"/>
    </w:pPr>
    <w:rPr>
      <w:rFonts w:ascii="Tahoma" w:hAnsi="Tahoma" w:cs="Tahoma"/>
      <w:lang w:val="en-US" w:eastAsia="en-US"/>
    </w:rPr>
  </w:style>
  <w:style w:type="paragraph" w:customStyle="1" w:styleId="afffffff5">
    <w:name w:val="Знак Знак Знак Знак Знак Знак Знак"/>
    <w:basedOn w:val="a0"/>
    <w:uiPriority w:val="99"/>
    <w:rsid w:val="00565733"/>
    <w:pPr>
      <w:spacing w:before="100" w:beforeAutospacing="1" w:after="100" w:afterAutospacing="1"/>
    </w:pPr>
    <w:rPr>
      <w:rFonts w:ascii="Tahoma" w:hAnsi="Tahoma" w:cs="Tahoma"/>
      <w:lang w:val="en-US" w:eastAsia="en-US"/>
    </w:rPr>
  </w:style>
  <w:style w:type="paragraph" w:customStyle="1" w:styleId="afffffff6">
    <w:name w:val="Прижатый влево"/>
    <w:basedOn w:val="a0"/>
    <w:next w:val="a0"/>
    <w:rsid w:val="00565733"/>
    <w:pPr>
      <w:autoSpaceDE w:val="0"/>
      <w:autoSpaceDN w:val="0"/>
      <w:adjustRightInd w:val="0"/>
    </w:pPr>
    <w:rPr>
      <w:rFonts w:ascii="Arial" w:hAnsi="Arial"/>
      <w:sz w:val="24"/>
      <w:szCs w:val="24"/>
    </w:rPr>
  </w:style>
  <w:style w:type="paragraph" w:customStyle="1" w:styleId="6b">
    <w:name w:val="Знак Знак6"/>
    <w:basedOn w:val="a0"/>
    <w:uiPriority w:val="99"/>
    <w:rsid w:val="00565733"/>
    <w:pPr>
      <w:spacing w:after="160" w:line="240" w:lineRule="exact"/>
    </w:pPr>
    <w:rPr>
      <w:rFonts w:ascii="Verdana" w:hAnsi="Verdana"/>
      <w:lang w:val="en-US" w:eastAsia="en-US"/>
    </w:rPr>
  </w:style>
  <w:style w:type="paragraph" w:customStyle="1" w:styleId="afffffff7">
    <w:name w:val="Заголовок статьи"/>
    <w:basedOn w:val="a9"/>
    <w:next w:val="a9"/>
    <w:uiPriority w:val="99"/>
    <w:rsid w:val="00565733"/>
    <w:pPr>
      <w:adjustRightInd/>
      <w:ind w:left="1612" w:hanging="892"/>
      <w:jc w:val="both"/>
    </w:pPr>
    <w:rPr>
      <w:rFonts w:ascii="Arial" w:hAnsi="Arial" w:cs="Arial"/>
      <w:sz w:val="20"/>
      <w:szCs w:val="20"/>
    </w:rPr>
  </w:style>
  <w:style w:type="paragraph" w:customStyle="1" w:styleId="1ff5">
    <w:name w:val="Номер1"/>
    <w:basedOn w:val="aff4"/>
    <w:uiPriority w:val="99"/>
    <w:rsid w:val="00565733"/>
    <w:pPr>
      <w:widowControl w:val="0"/>
      <w:tabs>
        <w:tab w:val="clear" w:pos="8306"/>
        <w:tab w:val="left" w:pos="357"/>
      </w:tabs>
      <w:adjustRightInd w:val="0"/>
      <w:spacing w:before="40" w:after="40" w:line="360" w:lineRule="atLeast"/>
      <w:ind w:left="357" w:hanging="357"/>
      <w:jc w:val="both"/>
    </w:pPr>
    <w:rPr>
      <w:rFonts w:cs="Times New Roman"/>
      <w:sz w:val="22"/>
      <w:lang w:eastAsia="ru-RU"/>
    </w:rPr>
  </w:style>
  <w:style w:type="paragraph" w:customStyle="1" w:styleId="ConsPlusTitlePage">
    <w:name w:val="ConsPlusTitlePage"/>
    <w:rsid w:val="005657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7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573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ff6">
    <w:name w:val="Знак Знак Знак1"/>
    <w:rsid w:val="00565733"/>
    <w:rPr>
      <w:sz w:val="24"/>
      <w:szCs w:val="24"/>
      <w:lang w:val="ru-RU" w:eastAsia="ru-RU" w:bidi="ar-SA"/>
    </w:rPr>
  </w:style>
  <w:style w:type="character" w:customStyle="1" w:styleId="referenceable">
    <w:name w:val="referenceable"/>
    <w:rsid w:val="00565733"/>
  </w:style>
  <w:style w:type="paragraph" w:customStyle="1" w:styleId="afffffff8">
    <w:name w:val=" Знак Знак Знак Знак"/>
    <w:basedOn w:val="a0"/>
    <w:rsid w:val="00C402F9"/>
    <w:pPr>
      <w:spacing w:before="100" w:beforeAutospacing="1" w:after="100" w:afterAutospacing="1"/>
    </w:pPr>
    <w:rPr>
      <w:rFonts w:ascii="Tahoma" w:hAnsi="Tahoma"/>
      <w:lang w:val="en-US" w:eastAsia="en-US"/>
    </w:rPr>
  </w:style>
  <w:style w:type="paragraph" w:customStyle="1" w:styleId="Normal">
    <w:name w:val="Normal"/>
    <w:rsid w:val="00C402F9"/>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9">
    <w:name w:val=" Знак"/>
    <w:basedOn w:val="a0"/>
    <w:rsid w:val="00C402F9"/>
    <w:pPr>
      <w:spacing w:before="100" w:beforeAutospacing="1" w:after="100" w:afterAutospacing="1"/>
    </w:pPr>
    <w:rPr>
      <w:rFonts w:ascii="Tahoma" w:hAnsi="Tahoma"/>
      <w:lang w:val="en-US" w:eastAsia="en-US"/>
    </w:rPr>
  </w:style>
  <w:style w:type="paragraph" w:customStyle="1" w:styleId="ListParagraph">
    <w:name w:val="List Paragraph"/>
    <w:basedOn w:val="a0"/>
    <w:rsid w:val="00C402F9"/>
    <w:pPr>
      <w:ind w:left="720"/>
      <w:contextualSpacing/>
    </w:pPr>
    <w:rPr>
      <w:rFonts w:eastAsia="Calibri"/>
    </w:rPr>
  </w:style>
  <w:style w:type="character" w:customStyle="1" w:styleId="2ffa">
    <w:name w:val=" Знак Знак2"/>
    <w:rsid w:val="00C402F9"/>
    <w:rPr>
      <w:sz w:val="28"/>
    </w:rPr>
  </w:style>
  <w:style w:type="paragraph" w:customStyle="1" w:styleId="NoSpacing">
    <w:name w:val="No Spacing"/>
    <w:rsid w:val="00C402F9"/>
    <w:pPr>
      <w:spacing w:after="0" w:line="240" w:lineRule="auto"/>
    </w:pPr>
    <w:rPr>
      <w:rFonts w:ascii="Times New Roman" w:eastAsia="Times New Roman" w:hAnsi="Times New Roman" w:cs="Times New Roman"/>
      <w:sz w:val="24"/>
    </w:rPr>
  </w:style>
  <w:style w:type="character" w:customStyle="1" w:styleId="aff6">
    <w:name w:val="Название объекта Знак"/>
    <w:aliases w:val="Знак1 Знак"/>
    <w:link w:val="aff5"/>
    <w:locked/>
    <w:rsid w:val="00C402F9"/>
    <w:rPr>
      <w:rFonts w:ascii="Times New Roman" w:eastAsia="Times New Roman" w:hAnsi="Times New Roman" w:cs="Mangal"/>
      <w:i/>
      <w:iCs/>
      <w:sz w:val="24"/>
      <w:szCs w:val="24"/>
      <w:lang w:eastAsia="zh-CN"/>
    </w:rPr>
  </w:style>
  <w:style w:type="paragraph" w:styleId="5c">
    <w:name w:val="List 5"/>
    <w:basedOn w:val="a0"/>
    <w:unhideWhenUsed/>
    <w:rsid w:val="00C402F9"/>
    <w:pPr>
      <w:ind w:left="1415" w:hanging="283"/>
    </w:pPr>
    <w:rPr>
      <w:sz w:val="24"/>
      <w:szCs w:val="24"/>
    </w:rPr>
  </w:style>
  <w:style w:type="paragraph" w:styleId="afffffffa">
    <w:name w:val="Plain Text"/>
    <w:basedOn w:val="a0"/>
    <w:link w:val="afffffffb"/>
    <w:unhideWhenUsed/>
    <w:rsid w:val="00C402F9"/>
    <w:rPr>
      <w:rFonts w:ascii="Courier New" w:hAnsi="Courier New" w:cs="Courier New"/>
    </w:rPr>
  </w:style>
  <w:style w:type="character" w:customStyle="1" w:styleId="afffffffb">
    <w:name w:val="Текст Знак"/>
    <w:basedOn w:val="a1"/>
    <w:link w:val="afffffffa"/>
    <w:rsid w:val="00C402F9"/>
    <w:rPr>
      <w:rFonts w:ascii="Courier New" w:eastAsia="Times New Roman" w:hAnsi="Courier New" w:cs="Courier New"/>
      <w:sz w:val="20"/>
      <w:szCs w:val="20"/>
      <w:lang w:eastAsia="ru-RU"/>
    </w:rPr>
  </w:style>
  <w:style w:type="paragraph" w:customStyle="1" w:styleId="810">
    <w:name w:val="Заголовок 81"/>
    <w:basedOn w:val="a0"/>
    <w:next w:val="a0"/>
    <w:semiHidden/>
    <w:qFormat/>
    <w:locked/>
    <w:rsid w:val="00C402F9"/>
    <w:pPr>
      <w:keepNext/>
      <w:keepLines/>
      <w:spacing w:before="200"/>
      <w:outlineLvl w:val="7"/>
    </w:pPr>
    <w:rPr>
      <w:rFonts w:ascii="Cambria" w:hAnsi="Cambria"/>
      <w:color w:val="404040"/>
    </w:rPr>
  </w:style>
  <w:style w:type="paragraph" w:customStyle="1" w:styleId="CharChar1CharChar1CharChar">
    <w:name w:val="Char Char Знак Знак1 Char Char1 Знак Знак Char Char"/>
    <w:basedOn w:val="a0"/>
    <w:rsid w:val="00C402F9"/>
    <w:pPr>
      <w:spacing w:before="100" w:beforeAutospacing="1" w:after="100" w:afterAutospacing="1"/>
    </w:pPr>
    <w:rPr>
      <w:rFonts w:ascii="Tahoma" w:hAnsi="Tahoma"/>
      <w:lang w:val="en-US" w:eastAsia="en-US"/>
    </w:rPr>
  </w:style>
  <w:style w:type="paragraph" w:customStyle="1" w:styleId="118">
    <w:name w:val="Знак Знак Знак Знак1 Знак Знак Знак Знак Знак Знак Знак Знак1 Знак"/>
    <w:basedOn w:val="a0"/>
    <w:rsid w:val="00C402F9"/>
    <w:pPr>
      <w:spacing w:before="100" w:beforeAutospacing="1" w:after="100" w:afterAutospacing="1"/>
      <w:jc w:val="both"/>
    </w:pPr>
    <w:rPr>
      <w:rFonts w:ascii="Tahoma" w:hAnsi="Tahoma"/>
      <w:lang w:val="en-US" w:eastAsia="en-US"/>
    </w:rPr>
  </w:style>
  <w:style w:type="paragraph" w:customStyle="1" w:styleId="2ffb">
    <w:name w:val="2"/>
    <w:basedOn w:val="a0"/>
    <w:rsid w:val="00C402F9"/>
    <w:pPr>
      <w:spacing w:after="160" w:line="240" w:lineRule="exact"/>
    </w:pPr>
    <w:rPr>
      <w:rFonts w:ascii="Verdana" w:hAnsi="Verdana"/>
      <w:sz w:val="24"/>
      <w:szCs w:val="24"/>
      <w:lang w:val="en-US" w:eastAsia="en-US"/>
    </w:rPr>
  </w:style>
  <w:style w:type="paragraph" w:customStyle="1" w:styleId="afffffffc">
    <w:name w:val="Знак Знак Знак Знак Знак Знак Знак Знак Знак Знак"/>
    <w:basedOn w:val="a0"/>
    <w:rsid w:val="00C402F9"/>
    <w:pPr>
      <w:widowControl w:val="0"/>
      <w:adjustRightInd w:val="0"/>
      <w:spacing w:after="160" w:line="240" w:lineRule="exact"/>
      <w:jc w:val="right"/>
    </w:pPr>
    <w:rPr>
      <w:lang w:val="en-GB" w:eastAsia="en-US"/>
    </w:rPr>
  </w:style>
  <w:style w:type="paragraph" w:customStyle="1" w:styleId="1ff7">
    <w:name w:val="1"/>
    <w:basedOn w:val="a0"/>
    <w:rsid w:val="00C402F9"/>
    <w:pPr>
      <w:spacing w:after="160" w:line="240" w:lineRule="exact"/>
    </w:pPr>
    <w:rPr>
      <w:rFonts w:ascii="Verdana" w:hAnsi="Verdana"/>
      <w:sz w:val="24"/>
      <w:szCs w:val="24"/>
      <w:lang w:val="en-US" w:eastAsia="en-US"/>
    </w:rPr>
  </w:style>
  <w:style w:type="paragraph" w:customStyle="1" w:styleId="1ff8">
    <w:name w:val="Название1"/>
    <w:basedOn w:val="a0"/>
    <w:rsid w:val="00C402F9"/>
    <w:pPr>
      <w:suppressLineNumbers/>
      <w:spacing w:before="120" w:after="120"/>
    </w:pPr>
    <w:rPr>
      <w:rFonts w:cs="Mangal"/>
      <w:i/>
      <w:iCs/>
      <w:sz w:val="24"/>
      <w:szCs w:val="24"/>
      <w:lang w:eastAsia="ar-SA"/>
    </w:rPr>
  </w:style>
  <w:style w:type="paragraph" w:customStyle="1" w:styleId="511">
    <w:name w:val="Список 51"/>
    <w:basedOn w:val="a0"/>
    <w:rsid w:val="00C402F9"/>
    <w:pPr>
      <w:ind w:left="1415" w:hanging="283"/>
    </w:pPr>
    <w:rPr>
      <w:sz w:val="24"/>
      <w:szCs w:val="24"/>
      <w:lang w:eastAsia="ar-SA"/>
    </w:rPr>
  </w:style>
  <w:style w:type="paragraph" w:customStyle="1" w:styleId="1ff9">
    <w:name w:val="1 Обычный"/>
    <w:basedOn w:val="a0"/>
    <w:rsid w:val="00C402F9"/>
    <w:pPr>
      <w:autoSpaceDE w:val="0"/>
      <w:spacing w:before="120" w:after="120" w:line="360" w:lineRule="auto"/>
      <w:ind w:firstLine="720"/>
      <w:jc w:val="both"/>
    </w:pPr>
    <w:rPr>
      <w:rFonts w:ascii="Arial" w:hAnsi="Arial" w:cs="Arial"/>
      <w:sz w:val="24"/>
      <w:szCs w:val="24"/>
      <w:lang w:eastAsia="en-US"/>
    </w:rPr>
  </w:style>
  <w:style w:type="paragraph" w:customStyle="1" w:styleId="consnormal1">
    <w:name w:val="consnormal"/>
    <w:rsid w:val="00C402F9"/>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ffffd">
    <w:name w:val="Ðàçäåë"/>
    <w:basedOn w:val="a0"/>
    <w:rsid w:val="00C402F9"/>
    <w:pPr>
      <w:widowControl w:val="0"/>
      <w:autoSpaceDE w:val="0"/>
      <w:spacing w:after="300" w:line="288" w:lineRule="auto"/>
      <w:jc w:val="center"/>
    </w:pPr>
    <w:rPr>
      <w:rFonts w:ascii="Arial" w:hAnsi="Arial"/>
      <w:b/>
      <w:sz w:val="28"/>
      <w:lang w:eastAsia="ar-SA"/>
    </w:rPr>
  </w:style>
  <w:style w:type="paragraph" w:customStyle="1" w:styleId="afffffffe">
    <w:name w:val="Содержание"/>
    <w:basedOn w:val="a0"/>
    <w:rsid w:val="00C402F9"/>
    <w:pPr>
      <w:widowControl w:val="0"/>
      <w:tabs>
        <w:tab w:val="decimal" w:leader="dot" w:pos="9072"/>
      </w:tabs>
      <w:overflowPunct w:val="0"/>
      <w:autoSpaceDE w:val="0"/>
      <w:spacing w:before="120"/>
    </w:pPr>
    <w:rPr>
      <w:rFonts w:ascii="Arial" w:hAnsi="Arial"/>
      <w:sz w:val="24"/>
      <w:lang w:eastAsia="ar-SA"/>
    </w:rPr>
  </w:style>
  <w:style w:type="paragraph" w:customStyle="1" w:styleId="affffffff">
    <w:name w:val="текст сноски"/>
    <w:basedOn w:val="a0"/>
    <w:rsid w:val="00C402F9"/>
    <w:pPr>
      <w:widowControl w:val="0"/>
      <w:overflowPunct w:val="0"/>
      <w:autoSpaceDE w:val="0"/>
    </w:pPr>
    <w:rPr>
      <w:rFonts w:ascii="Arial" w:hAnsi="Arial"/>
      <w:lang w:eastAsia="ar-SA"/>
    </w:rPr>
  </w:style>
  <w:style w:type="paragraph" w:customStyle="1" w:styleId="b6ed2">
    <w:name w:val="Ос¦b6edовной текст 2"/>
    <w:basedOn w:val="a0"/>
    <w:rsid w:val="00C402F9"/>
    <w:pPr>
      <w:widowControl w:val="0"/>
      <w:overflowPunct w:val="0"/>
      <w:autoSpaceDE w:val="0"/>
      <w:spacing w:line="288" w:lineRule="auto"/>
      <w:ind w:firstLine="425"/>
      <w:jc w:val="both"/>
    </w:pPr>
    <w:rPr>
      <w:rFonts w:ascii="Arial" w:hAnsi="Arial"/>
      <w:sz w:val="24"/>
      <w:lang w:eastAsia="ar-SA"/>
    </w:rPr>
  </w:style>
  <w:style w:type="paragraph" w:customStyle="1" w:styleId="main">
    <w:name w:val="main"/>
    <w:basedOn w:val="a0"/>
    <w:rsid w:val="00C402F9"/>
    <w:pPr>
      <w:spacing w:before="280" w:after="280"/>
    </w:pPr>
    <w:rPr>
      <w:sz w:val="24"/>
      <w:szCs w:val="24"/>
      <w:lang w:eastAsia="ar-SA"/>
    </w:rPr>
  </w:style>
  <w:style w:type="paragraph" w:customStyle="1" w:styleId="1ffa">
    <w:name w:val="Текст примечания1"/>
    <w:basedOn w:val="a0"/>
    <w:rsid w:val="00C402F9"/>
    <w:rPr>
      <w:lang w:eastAsia="ar-SA"/>
    </w:rPr>
  </w:style>
  <w:style w:type="paragraph" w:customStyle="1" w:styleId="11">
    <w:name w:val="Маркированный список1"/>
    <w:basedOn w:val="a0"/>
    <w:rsid w:val="00C402F9"/>
    <w:pPr>
      <w:numPr>
        <w:numId w:val="8"/>
      </w:numPr>
    </w:pPr>
    <w:rPr>
      <w:lang w:eastAsia="ar-SA"/>
    </w:rPr>
  </w:style>
  <w:style w:type="paragraph" w:customStyle="1" w:styleId="affffffff0">
    <w:name w:val="Готовый"/>
    <w:basedOn w:val="a0"/>
    <w:rsid w:val="00C402F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2ffc">
    <w:name w:val="Стиль2"/>
    <w:basedOn w:val="1f7"/>
    <w:rsid w:val="00C402F9"/>
    <w:rPr>
      <w:rFonts w:ascii="Times New Roman" w:hAnsi="Times New Roman" w:cs="Courier New"/>
      <w:sz w:val="28"/>
      <w:lang w:eastAsia="ar-SA"/>
    </w:rPr>
  </w:style>
  <w:style w:type="paragraph" w:customStyle="1" w:styleId="1ffb">
    <w:name w:val="Знак Знак Знак Знак Знак Знак Знак Знак Знак Знак Знак Знак1 Знак Знак Знак Знак"/>
    <w:basedOn w:val="a0"/>
    <w:rsid w:val="00C402F9"/>
    <w:pPr>
      <w:spacing w:after="160" w:line="240" w:lineRule="exact"/>
    </w:pPr>
    <w:rPr>
      <w:rFonts w:ascii="Verdana" w:hAnsi="Verdana"/>
      <w:lang w:val="en-US" w:eastAsia="en-US"/>
    </w:rPr>
  </w:style>
  <w:style w:type="paragraph" w:customStyle="1" w:styleId="CharChar">
    <w:name w:val="Char Char"/>
    <w:basedOn w:val="a0"/>
    <w:rsid w:val="00C402F9"/>
    <w:pPr>
      <w:spacing w:after="160" w:line="240" w:lineRule="exact"/>
    </w:pPr>
    <w:rPr>
      <w:rFonts w:ascii="Verdana" w:hAnsi="Verdana"/>
      <w:lang w:val="en-US" w:eastAsia="en-US"/>
    </w:rPr>
  </w:style>
  <w:style w:type="paragraph" w:customStyle="1" w:styleId="127">
    <w:name w:val="12 пт"/>
    <w:basedOn w:val="a0"/>
    <w:rsid w:val="00C402F9"/>
    <w:pPr>
      <w:autoSpaceDE w:val="0"/>
      <w:autoSpaceDN w:val="0"/>
      <w:adjustRightInd w:val="0"/>
      <w:jc w:val="center"/>
    </w:pPr>
    <w:rPr>
      <w:b/>
      <w:bCs/>
      <w:sz w:val="28"/>
      <w:szCs w:val="28"/>
    </w:rPr>
  </w:style>
  <w:style w:type="paragraph" w:customStyle="1" w:styleId="Text22">
    <w:name w:val="Text22"/>
    <w:rsid w:val="00C402F9"/>
    <w:pPr>
      <w:widowControl w:val="0"/>
      <w:autoSpaceDE w:val="0"/>
      <w:autoSpaceDN w:val="0"/>
      <w:adjustRightInd w:val="0"/>
      <w:spacing w:after="0" w:line="240" w:lineRule="auto"/>
      <w:jc w:val="right"/>
    </w:pPr>
    <w:rPr>
      <w:rFonts w:ascii="Times New Roman" w:eastAsia="Times New Roman" w:hAnsi="Times New Roman" w:cs="Times New Roman"/>
      <w:color w:val="000000"/>
      <w:sz w:val="28"/>
      <w:szCs w:val="28"/>
      <w:lang w:eastAsia="ru-RU"/>
    </w:rPr>
  </w:style>
  <w:style w:type="character" w:styleId="affffffff1">
    <w:name w:val="Placeholder Text"/>
    <w:uiPriority w:val="99"/>
    <w:semiHidden/>
    <w:rsid w:val="00C402F9"/>
    <w:rPr>
      <w:color w:val="808080"/>
    </w:rPr>
  </w:style>
  <w:style w:type="character" w:customStyle="1" w:styleId="21b">
    <w:name w:val="Заголовок 2 Знак1"/>
    <w:semiHidden/>
    <w:locked/>
    <w:rsid w:val="00C402F9"/>
    <w:rPr>
      <w:b/>
      <w:sz w:val="24"/>
    </w:rPr>
  </w:style>
  <w:style w:type="character" w:customStyle="1" w:styleId="322">
    <w:name w:val="Заголовок 3 Знак2"/>
    <w:rsid w:val="00C402F9"/>
    <w:rPr>
      <w:sz w:val="24"/>
      <w:lang w:val="ru-RU" w:eastAsia="ar-SA" w:bidi="ar-SA"/>
    </w:rPr>
  </w:style>
  <w:style w:type="character" w:customStyle="1" w:styleId="411">
    <w:name w:val="Заголовок 4 Знак1"/>
    <w:semiHidden/>
    <w:locked/>
    <w:rsid w:val="00C402F9"/>
    <w:rPr>
      <w:b/>
      <w:sz w:val="28"/>
    </w:rPr>
  </w:style>
  <w:style w:type="character" w:customStyle="1" w:styleId="610">
    <w:name w:val="Заголовок 6 Знак1"/>
    <w:semiHidden/>
    <w:locked/>
    <w:rsid w:val="00C402F9"/>
    <w:rPr>
      <w:rFonts w:ascii="Calibri" w:hAnsi="Calibri"/>
      <w:b/>
      <w:bCs/>
      <w:sz w:val="22"/>
      <w:szCs w:val="22"/>
      <w:lang w:eastAsia="ar-SA"/>
    </w:rPr>
  </w:style>
  <w:style w:type="character" w:customStyle="1" w:styleId="710">
    <w:name w:val="Заголовок 7 Знак1"/>
    <w:semiHidden/>
    <w:locked/>
    <w:rsid w:val="00C402F9"/>
    <w:rPr>
      <w:sz w:val="24"/>
      <w:lang w:eastAsia="ar-SA"/>
    </w:rPr>
  </w:style>
  <w:style w:type="character" w:customStyle="1" w:styleId="910">
    <w:name w:val="Заголовок 9 Знак1"/>
    <w:semiHidden/>
    <w:locked/>
    <w:rsid w:val="00C402F9"/>
    <w:rPr>
      <w:rFonts w:ascii="Cambria" w:hAnsi="Cambria"/>
      <w:sz w:val="22"/>
      <w:szCs w:val="22"/>
      <w:lang w:eastAsia="ar-SA"/>
    </w:rPr>
  </w:style>
  <w:style w:type="character" w:customStyle="1" w:styleId="affffffff2">
    <w:name w:val="Символ сноски"/>
    <w:rsid w:val="00C402F9"/>
    <w:rPr>
      <w:vertAlign w:val="superscript"/>
    </w:rPr>
  </w:style>
  <w:style w:type="character" w:customStyle="1" w:styleId="316">
    <w:name w:val="Заголовок 3 Знак1"/>
    <w:rsid w:val="00C402F9"/>
    <w:rPr>
      <w:sz w:val="24"/>
      <w:lang w:val="ru-RU" w:eastAsia="ar-SA" w:bidi="ar-SA"/>
    </w:rPr>
  </w:style>
  <w:style w:type="character" w:customStyle="1" w:styleId="9a">
    <w:name w:val="Знак Знак9"/>
    <w:rsid w:val="00C402F9"/>
  </w:style>
  <w:style w:type="character" w:customStyle="1" w:styleId="exem1">
    <w:name w:val="exem1"/>
    <w:rsid w:val="00C402F9"/>
    <w:rPr>
      <w:i/>
      <w:iCs w:val="0"/>
    </w:rPr>
  </w:style>
  <w:style w:type="character" w:customStyle="1" w:styleId="affffffff3">
    <w:name w:val="знак сноски"/>
    <w:rsid w:val="00C402F9"/>
    <w:rPr>
      <w:vertAlign w:val="superscript"/>
    </w:rPr>
  </w:style>
  <w:style w:type="character" w:customStyle="1" w:styleId="per1">
    <w:name w:val="per1"/>
    <w:rsid w:val="00C402F9"/>
    <w:rPr>
      <w:b/>
      <w:bCs w:val="0"/>
      <w:strike w:val="0"/>
      <w:dstrike w:val="0"/>
      <w:color w:val="5C5836"/>
      <w:sz w:val="20"/>
      <w:u w:val="none"/>
      <w:effect w:val="none"/>
    </w:rPr>
  </w:style>
  <w:style w:type="character" w:customStyle="1" w:styleId="prim1">
    <w:name w:val="prim1"/>
    <w:rsid w:val="00C402F9"/>
    <w:rPr>
      <w:color w:val="5C5836"/>
      <w:sz w:val="16"/>
    </w:rPr>
  </w:style>
  <w:style w:type="character" w:customStyle="1" w:styleId="affffffff4">
    <w:name w:val="Символ нумерации"/>
    <w:rsid w:val="00C402F9"/>
  </w:style>
  <w:style w:type="character" w:customStyle="1" w:styleId="21c">
    <w:name w:val="Основной текст с отступом 2 Знак1"/>
    <w:semiHidden/>
    <w:locked/>
    <w:rsid w:val="00C402F9"/>
    <w:rPr>
      <w:sz w:val="28"/>
    </w:rPr>
  </w:style>
  <w:style w:type="character" w:customStyle="1" w:styleId="317">
    <w:name w:val="Основной текст 3 Знак1"/>
    <w:semiHidden/>
    <w:rsid w:val="00C402F9"/>
    <w:rPr>
      <w:sz w:val="16"/>
      <w:lang w:val="ru-RU" w:eastAsia="ru-RU"/>
    </w:rPr>
  </w:style>
  <w:style w:type="character" w:customStyle="1" w:styleId="2ffd">
    <w:name w:val="Текст примечания Знак2"/>
    <w:rsid w:val="00C402F9"/>
    <w:rPr>
      <w:sz w:val="20"/>
      <w:szCs w:val="20"/>
    </w:rPr>
  </w:style>
  <w:style w:type="character" w:customStyle="1" w:styleId="Q">
    <w:name w:val="Q"/>
    <w:rsid w:val="00C402F9"/>
  </w:style>
  <w:style w:type="character" w:customStyle="1" w:styleId="1ffc">
    <w:name w:val="Замещающий текст1"/>
    <w:semiHidden/>
    <w:rsid w:val="00C402F9"/>
    <w:rPr>
      <w:rFonts w:ascii="Times New Roman" w:hAnsi="Times New Roman" w:cs="Times New Roman" w:hint="default"/>
      <w:color w:val="808080"/>
    </w:rPr>
  </w:style>
  <w:style w:type="character" w:customStyle="1" w:styleId="811">
    <w:name w:val="Заголовок 8 Знак1"/>
    <w:uiPriority w:val="9"/>
    <w:semiHidden/>
    <w:rsid w:val="00C402F9"/>
    <w:rPr>
      <w:rFonts w:ascii="Cambria" w:eastAsia="Times New Roman" w:hAnsi="Cambria" w:cs="Times New Roman" w:hint="default"/>
      <w:color w:val="404040"/>
      <w:sz w:val="20"/>
      <w:szCs w:val="20"/>
    </w:rPr>
  </w:style>
  <w:style w:type="numbering" w:customStyle="1" w:styleId="WW8Num3">
    <w:name w:val="WW8Num3"/>
    <w:rsid w:val="00C402F9"/>
    <w:pPr>
      <w:numPr>
        <w:numId w:val="9"/>
      </w:numPr>
    </w:pPr>
  </w:style>
  <w:style w:type="numbering" w:customStyle="1" w:styleId="WW8Num4">
    <w:name w:val="WW8Num4"/>
    <w:rsid w:val="00C402F9"/>
    <w:pPr>
      <w:numPr>
        <w:numId w:val="10"/>
      </w:numPr>
    </w:pPr>
  </w:style>
  <w:style w:type="table" w:customStyle="1" w:styleId="TableNormal">
    <w:name w:val="Table Normal"/>
    <w:uiPriority w:val="2"/>
    <w:semiHidden/>
    <w:qFormat/>
    <w:rsid w:val="00C402F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6950050">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2577FA6B0BEC1F08AEC0AF43BBAF61BC0E2700F45C51C90174DD3D94CB5DA49A78931DA937F93AEE3173EE50167C2E2C1C9F16F1B8t9kBL" TargetMode="External"/><Relationship Id="rId117" Type="http://schemas.openxmlformats.org/officeDocument/2006/relationships/hyperlink" Target="http://offline/ref=41485A72A1D6EC7E2A284232C48326E51129A943E9A7D141A19EA4DB5AB7493EB2CC0883A15179D49375A624153172E9781AEB82FA31A3FE88E0A6XFp8K" TargetMode="External"/><Relationship Id="rId21" Type="http://schemas.openxmlformats.org/officeDocument/2006/relationships/hyperlink" Target="consultantplus://offline/ref=232577FA6B0BEC1F08AEC0AF43BBAF61BC0E2700F45C51C90174DD3D94CB5DA49A78931FA93EF736B13466FF08187F303215880AF3BA98t9k6L" TargetMode="External"/><Relationship Id="rId42" Type="http://schemas.openxmlformats.org/officeDocument/2006/relationships/hyperlink" Target="consultantplus://offline/ref=281A039693B08F15956386C2069216F70444EBF190FE7FCAB1510F4B84B1638BA2BB2814601E0E82265DD57128U7YAG" TargetMode="External"/><Relationship Id="rId47" Type="http://schemas.openxmlformats.org/officeDocument/2006/relationships/hyperlink" Target="consultantplus://offline/ref=232577FA6B0BEC1F08AEC0AF43BBAF61BC0E2700F45C51C90174DD3D94CB5DA49A78931FA93EF736B13466FF08187F303215880AF3BA98t9k6L" TargetMode="External"/><Relationship Id="rId63" Type="http://schemas.openxmlformats.org/officeDocument/2006/relationships/hyperlink" Target="consultantplus://offline/ref=232577FA6B0BEC1F08AEC0AF43BBAF61BC0E2700F45C51C90174DD3D94CB5DA49A78931FA937F438BB6B63EA194071332C0B811DEFB89A95t0k1L" TargetMode="External"/><Relationship Id="rId68" Type="http://schemas.openxmlformats.org/officeDocument/2006/relationships/hyperlink" Target="../&#1055;&#1088;&#1086;&#1077;&#1082;&#1090;%20&#1055;&#1054;&#1057;&#1058;&#1040;&#1053;&#1054;&#1042;&#1051;&#1045;&#1053;&#1053;&#1048;&#1071;%20&#1086;&#1073;%20&#1091;&#1090;&#1074;&#1077;&#1088;&#1078;&#1076;&#1077;&#1085;&#1080;&#1080;%20&#1087;&#1086;&#1088;&#1103;&#1076;&#1082;&#1072;%20&#1080;%20&#1089;&#1088;&#1086;&#1082;&#1086;&#1074;%20&#1074;&#1085;&#1077;&#1089;&#1077;&#1085;&#1080;&#1103;%20&#1080;&#1079;&#1084;&#1077;&#1085;&#1077;&#1085;&#1080;&#1081;%20&#1074;%20&#1087;&#1077;&#1088;&#1077;&#1095;&#1077;&#1085;&#1100;%20&#1088;&#1072;&#1081;&#1086;&#1085;.docx" TargetMode="External"/><Relationship Id="rId84" Type="http://schemas.openxmlformats.org/officeDocument/2006/relationships/hyperlink" Target="../../Downloads/&#1051;&#1102;&#1073;&#1099;&#1090;&#1080;&#1085;&#1089;&#1082;&#1080;&#1081;%20&#1088;&#1072;&#1081;&#1086;&#1085;%20&#1055;&#1086;&#1083;&#1086;&#1078;&#1077;&#1085;&#1080;&#1077;%20.docx" TargetMode="External"/><Relationship Id="rId89" Type="http://schemas.openxmlformats.org/officeDocument/2006/relationships/hyperlink" Target="../../Downloads/&#1051;&#1102;&#1073;&#1099;&#1090;&#1080;&#1085;&#1089;&#1082;&#1080;&#1081;%20&#1088;&#1072;&#1081;&#1086;&#1085;%20&#1055;&#1086;&#1083;&#1086;&#1078;&#1077;&#1085;&#1080;&#1077;%20.docx" TargetMode="External"/><Relationship Id="rId112" Type="http://schemas.openxmlformats.org/officeDocument/2006/relationships/hyperlink" Target="http://offline/ref=E25E8E6C8DB3FFEA3AD1C8027F90983BA3421BB98EB4902DD3744D11AE97B67C171A8CA416447322A66E91760CDF7B421B82714F2557F327055260e1C1M" TargetMode="External"/><Relationship Id="rId133" Type="http://schemas.openxmlformats.org/officeDocument/2006/relationships/hyperlink" Target="consultantplus://offline/ref=150FB95207D3E621A716AF52D67B8D84CB22D6E25DA8C4BA37402CA25CC880E327A231005961A6A061B73B1CF35B34EDE47B8331D9s664N" TargetMode="External"/><Relationship Id="rId138" Type="http://schemas.openxmlformats.org/officeDocument/2006/relationships/hyperlink" Target="consultantplus://offline/ref=150FB95207D3E621A716AF52D67B8D84CA2BD6E65BABC4BA37402CA25CC880E327A231035966A6A061B73B1CF35B34EDE47B8331D9s664N" TargetMode="External"/><Relationship Id="rId154" Type="http://schemas.openxmlformats.org/officeDocument/2006/relationships/fontTable" Target="fontTable.xml"/><Relationship Id="rId16" Type="http://schemas.openxmlformats.org/officeDocument/2006/relationships/hyperlink" Target="../&#1055;&#1088;&#1086;&#1077;&#1082;&#1090;%20&#1056;&#1040;&#1057;&#1055;&#1054;&#1056;&#1071;&#1046;&#1045;&#1053;&#1048;&#1071;%20&#1086;&#1073;%20&#1091;&#1090;&#1074;&#1077;&#1088;&#1078;&#1076;&#1077;&#1085;&#1080;&#1080;%20&#1087;&#1077;&#1088;&#1077;&#1095;&#1085;&#1103;%20&#1050;&#1041;&#1050;%20&#1088;&#1072;&#1081;&#1086;&#1085;.docx" TargetMode="External"/><Relationship Id="rId107" Type="http://schemas.openxmlformats.org/officeDocument/2006/relationships/hyperlink" Target="http://offline/ref=6289369182ADB4E902B10CEE158A6D171B6714AF8959DC99B161E0D6C5C138F79FFF97FF4368D12AB165DBE1CF3FB5D94DBC0BE18B13EB4D7AD68842oCp6G" TargetMode="External"/><Relationship Id="rId11" Type="http://schemas.openxmlformats.org/officeDocument/2006/relationships/header" Target="header2.xml"/><Relationship Id="rId32" Type="http://schemas.openxmlformats.org/officeDocument/2006/relationships/hyperlink" Target="consultantplus://offline/ref=232577FA6B0BEC1F08AEC0AF43BBAF61BC0E2700F45C51C90174DD3D94CB5DA49A78931DA937F93AEE3173EE50167C2E2C1C9F16F1B8t9kBL" TargetMode="External"/><Relationship Id="rId37" Type="http://schemas.openxmlformats.org/officeDocument/2006/relationships/hyperlink" Target="consultantplus://offline/ref=232577FA6B0BEC1F08AEC0AF43BBAF61BC0E2700F45C51C90174DD3D94CB5DA49A78931FA93EF736B13466FF08187F303215880AF3BA98t9k6L" TargetMode="External"/><Relationship Id="rId53" Type="http://schemas.openxmlformats.org/officeDocument/2006/relationships/hyperlink" Target="consultantplus://offline/ref=232577FA6B0BEC1F08AEC0AF43BBAF61BC0E2700F45C51C90174DD3D94CB5DA49A78931FA93EF736B13466FF08187F303215880AF3BA98t9k6L" TargetMode="External"/><Relationship Id="rId58" Type="http://schemas.openxmlformats.org/officeDocument/2006/relationships/hyperlink" Target="consultantplus://offline/ref=232577FA6B0BEC1F08AEC0AF43BBAF61BC0E2700F45C51C90174DD3D94CB5DA49A78931DA937F93AEE3173EE50167C2E2C1C9F16F1B8t9kBL" TargetMode="External"/><Relationship Id="rId74" Type="http://schemas.openxmlformats.org/officeDocument/2006/relationships/hyperlink" Target="consultantplus://offline/ref=75BFC60C18B21EDB1BEFB6928580CF1E9C6B478F94950B3E3A523D209503764FC10B33920CC47474E78209936AD7CFC7FA68AF6D813490ACAA8E60u837G" TargetMode="External"/><Relationship Id="rId79" Type="http://schemas.openxmlformats.org/officeDocument/2006/relationships/hyperlink" Target="consultantplus://offline/ref=75BFC60C18B21EDB1BEFA89F93EC90169B6711819A97016B670D667DC20A7C18944432DC49CC6B75E79C099A63u832G" TargetMode="External"/><Relationship Id="rId102" Type="http://schemas.openxmlformats.org/officeDocument/2006/relationships/hyperlink" Target="http://offline/ref=0F34F0A2124564F18FEA793A06BCB6AC74658073D640EFAAFEE6FE40BE54848E6F295E46CA5AA25866382CBF38E64E2725A91BBA3E97D0A7457DB3YFr3K" TargetMode="External"/><Relationship Id="rId123" Type="http://schemas.openxmlformats.org/officeDocument/2006/relationships/hyperlink" Target="consultantplus://offline/ref=BE2971814CA56D28F31C9D147AB74D83EBB16ED10D17D5438E46147CF897530E977BCD1754F9A9B9A5F6165933JEH1J" TargetMode="External"/><Relationship Id="rId128" Type="http://schemas.openxmlformats.org/officeDocument/2006/relationships/hyperlink" Target="consultantplus://offline/ref=BE2971814CA56D28F31C9D147AB74D83EBB364D60D10D5438E46147CF897530E857B951B54FFB4BFA6E3400875B53A26C5C1625DD59B4F4CJAH1J" TargetMode="External"/><Relationship Id="rId144" Type="http://schemas.openxmlformats.org/officeDocument/2006/relationships/hyperlink" Target="consultantplus://offline/ref=12851134B7EB4EC4885AE9C8A8995EB41DA81D261DFDACEA46B9AEDE3178E93DAC0D7BFE695D4A494BF84B9EE2C2BA6DAC22D4C08F70A5D120qAN" TargetMode="External"/><Relationship Id="rId149" Type="http://schemas.openxmlformats.org/officeDocument/2006/relationships/hyperlink" Target="consultantplus://offline/main?base=LAW;n=108531;fld=134;dst=100038" TargetMode="External"/><Relationship Id="rId5" Type="http://schemas.openxmlformats.org/officeDocument/2006/relationships/settings" Target="settings.xml"/><Relationship Id="rId90" Type="http://schemas.openxmlformats.org/officeDocument/2006/relationships/hyperlink" Target="../../Downloads/&#1051;&#1102;&#1073;&#1099;&#1090;&#1080;&#1085;&#1089;&#1082;&#1080;&#1081;%20&#1088;&#1072;&#1081;&#1086;&#1085;%20&#1055;&#1086;&#1083;&#1086;&#1078;&#1077;&#1085;&#1080;&#1077;%20.docx" TargetMode="External"/><Relationship Id="rId95" Type="http://schemas.openxmlformats.org/officeDocument/2006/relationships/hyperlink" Target="http://offline/ref=E6E1A34AFF4ED14A8EE00D604B9130D9BC716B578F416FF8068F5F2253A3649C89BCEDCA6E2C95F3E7DC5C9F0E317BEEO2lBH" TargetMode="External"/><Relationship Id="rId22" Type="http://schemas.openxmlformats.org/officeDocument/2006/relationships/hyperlink" Target="consultantplus://offline/ref=232577FA6B0BEC1F08AEC0AF43BBAF61BC0E2700F45C51C90174DD3D94CB5DA49A78931FA937F438BB6B63EA194071332C0B811DEFB89A95t0k1L" TargetMode="External"/><Relationship Id="rId27" Type="http://schemas.openxmlformats.org/officeDocument/2006/relationships/hyperlink" Target="consultantplus://offline/ref=232577FA6B0BEC1F08AEC0AF43BBAF61BC0E2700F45C51C90174DD3D94CB5DA49A78931FA93EF736B13466FF08187F303215880AF3BA98t9k6L" TargetMode="External"/><Relationship Id="rId43" Type="http://schemas.openxmlformats.org/officeDocument/2006/relationships/hyperlink" Target="consultantplus://offline/ref=5F39C7D22E3C30A6BBCCB2F050DA30F092426C4381808114347082B4458C219A25B7A1791475BFFFABD3B30AFAA6420D744C664157D7F771ODuCI" TargetMode="External"/><Relationship Id="rId48" Type="http://schemas.openxmlformats.org/officeDocument/2006/relationships/hyperlink" Target="consultantplus://offline/ref=232577FA6B0BEC1F08AEC0AF43BBAF61BC0E2700F45C51C90174DD3D94CB5DA49A78931FA937F438BB6B63EA194071332C0B811DEFB89A95t0k1L" TargetMode="External"/><Relationship Id="rId64" Type="http://schemas.openxmlformats.org/officeDocument/2006/relationships/hyperlink" Target="consultantplus://offline/ref=232577FA6B0BEC1F08AEC0AF43BBAF61BC0E2700F45C51C90174DD3D94CB5DA49A78931FA937F438BB6B63EA194071332C0B811DEFB89A95t0k1L" TargetMode="External"/><Relationship Id="rId69" Type="http://schemas.openxmlformats.org/officeDocument/2006/relationships/hyperlink" Target="consultantplus://offline/ref=1E76D050FCB5F1AE180E56962B2B2980BF56392095D37865DBC5AFC73EE8A3D0936C24888E1FD608BC81F23E4252A2C2279CAAD9B09A2130158CBCpD51P" TargetMode="External"/><Relationship Id="rId113" Type="http://schemas.openxmlformats.org/officeDocument/2006/relationships/hyperlink" Target="http://offline/ref=E25E8E6C8DB3FFEA3AD1C8027F90983BA3421BB98EB4902DD3744D11AE97B67C171A8CA416447322A66E91760CDF7B421B82714F2557F327055260e1C1M" TargetMode="External"/><Relationship Id="rId118" Type="http://schemas.openxmlformats.org/officeDocument/2006/relationships/hyperlink" Target="http://offline/ref=BAB80BB853E5A8A463FE1093EA2A44AB2E5B6C8D7A1F8929DF4739B35BB2B5E3135967B1BC1D3C711576A2FF93lEO9O" TargetMode="External"/><Relationship Id="rId134" Type="http://schemas.openxmlformats.org/officeDocument/2006/relationships/hyperlink" Target="consultantplus://offline/ref=150FB95207D3E621A716AF52D67B8D84CA2BD6E65BABC4BA37402CA25CC880E327A231065C62ADF031F83A40B50E27EEE57B8030C66F966BsA6DN" TargetMode="External"/><Relationship Id="rId139" Type="http://schemas.openxmlformats.org/officeDocument/2006/relationships/hyperlink" Target="consultantplus://offline/ref=150FB95207D3E621A716AF52D67B8D84CA2BD6E65BABC4BA37402CA25CC880E327A231035A67A6A061B73B1CF35B34EDE47B8331D9s664N" TargetMode="External"/><Relationship Id="rId80" Type="http://schemas.openxmlformats.org/officeDocument/2006/relationships/hyperlink" Target="../../Downloads/&#1051;&#1102;&#1073;&#1099;&#1090;&#1080;&#1085;&#1089;&#1082;&#1080;&#1081;%20&#1088;&#1072;&#1081;&#1086;&#1085;%20&#1055;&#1086;&#1083;&#1086;&#1078;&#1077;&#1085;&#1080;&#1077;%20.docx" TargetMode="External"/><Relationship Id="rId85" Type="http://schemas.openxmlformats.org/officeDocument/2006/relationships/hyperlink" Target="../../Downloads/&#1051;&#1102;&#1073;&#1099;&#1090;&#1080;&#1085;&#1089;&#1082;&#1080;&#1081;%20&#1088;&#1072;&#1081;&#1086;&#1085;%20&#1055;&#1086;&#1083;&#1086;&#1078;&#1077;&#1085;&#1080;&#1077;%20.docx" TargetMode="External"/><Relationship Id="rId150" Type="http://schemas.openxmlformats.org/officeDocument/2006/relationships/hyperlink" Target="consultantplus://offline/main?base=LAW;n=108531;fld=134;dst=100038" TargetMode="External"/><Relationship Id="rId155"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hyperlink" Target="consultantplus://offline/ref=232577FA6B0BEC1F08AEC0AF43BBAF61BC0E2700F45C51C90174DD3D94CB5DA49A78931DA937F93AEE3173EE50167C2E2C1C9F16F1B8t9kBL" TargetMode="External"/><Relationship Id="rId25" Type="http://schemas.openxmlformats.org/officeDocument/2006/relationships/hyperlink" Target="consultantplus://offline/ref=232577FA6B0BEC1F08AEC0AF43BBAF61BC0E2700F45C51C90174DD3D94CB5DA49A78931FA937F438BB6B63EA194071332C0B811DEFB89A95t0k1L" TargetMode="External"/><Relationship Id="rId33" Type="http://schemas.openxmlformats.org/officeDocument/2006/relationships/hyperlink" Target="consultantplus://offline/ref=232577FA6B0BEC1F08AEC0AF43BBAF61BC0E2700F45C51C90174DD3D94CB5DA49A78931FA937F438BB6B63EA194071332C0B811DEFB89A95t0k1L" TargetMode="External"/><Relationship Id="rId38" Type="http://schemas.openxmlformats.org/officeDocument/2006/relationships/hyperlink" Target="consultantplus://offline/ref=232577FA6B0BEC1F08AEC0AF43BBAF61BC0E2700F45C51C90174DD3D94CB5DA49A78931FA93EF736B13466FF08187F303215880AF3BA98t9k6L" TargetMode="External"/><Relationship Id="rId46" Type="http://schemas.openxmlformats.org/officeDocument/2006/relationships/hyperlink" Target="consultantplus://offline/ref=232577FA6B0BEC1F08AEC0AF43BBAF61BC0E2700F45C51C90174DD3D94CB5DA49A78931DA937F93AEE3173EE50167C2E2C1C9F16F1B8t9kBL" TargetMode="External"/><Relationship Id="rId59" Type="http://schemas.openxmlformats.org/officeDocument/2006/relationships/hyperlink" Target="consultantplus://offline/ref=232577FA6B0BEC1F08AEC0AF43BBAF61BC0E2700F45C51C90174DD3D94CB5DA49A78931DA937F93AEE3173EE50167C2E2C1C9F16F1B8t9kBL" TargetMode="External"/><Relationship Id="rId67" Type="http://schemas.openxmlformats.org/officeDocument/2006/relationships/hyperlink" Target="mailto:julbabynina@yandex.ru" TargetMode="External"/><Relationship Id="rId103" Type="http://schemas.openxmlformats.org/officeDocument/2006/relationships/hyperlink" Target="http://offline/ref=248BBD60C87C3D5BD49072CB94E42F8A816BDFE8FBC93790B3038DB6491BA112F39A251109C2A0FABA4B443483F96C17294F07C7361D667376IDM" TargetMode="External"/><Relationship Id="rId108" Type="http://schemas.openxmlformats.org/officeDocument/2006/relationships/hyperlink" Target="http://offline/ref=6289369182ADB4E902B10CEE158A6D171B6714AF8959DC99B161E0D6C5C138F79FFF97FF4368D12AB165DBE2CD3FB5D94DBC0BE18B13EB4D7AD68842oCp6G" TargetMode="External"/><Relationship Id="rId116" Type="http://schemas.openxmlformats.org/officeDocument/2006/relationships/hyperlink" Target="https://mfc53.nov.ru/" TargetMode="External"/><Relationship Id="rId124" Type="http://schemas.openxmlformats.org/officeDocument/2006/relationships/hyperlink" Target="consultantplus://offline/ref=BE2971814CA56D28F31C9D147AB74D83EAB66ED8091C8849861F187EFF980C198232991A55FBB0B9A8BC451D64ED3722DFDF6445C9994DJ4HFJ" TargetMode="External"/><Relationship Id="rId129" Type="http://schemas.openxmlformats.org/officeDocument/2006/relationships/hyperlink" Target="consultantplus://offline/ref=BE2971814CA56D28F31C9D147AB74D83EBB364D60D10D5438E46147CF897530E857B951B54FFB4BFA6E3400875B53A26C5C1625DD59B4F4CJAH1J" TargetMode="External"/><Relationship Id="rId137" Type="http://schemas.openxmlformats.org/officeDocument/2006/relationships/hyperlink" Target="consultantplus://offline/ref=150FB95207D3E621A716AF52D67B8D84CA2BD6E65BABC4BA37402CA25CC880E327A231035966A6A061B73B1CF35B34EDE47B8331D9s664N" TargetMode="External"/><Relationship Id="rId20" Type="http://schemas.openxmlformats.org/officeDocument/2006/relationships/hyperlink" Target="consultantplus://offline/ref=232577FA6B0BEC1F08AEC0AF43BBAF61BC0E2700F45C51C90174DD3D94CB5DA49A78931DA937F93AEE3173EE50167C2E2C1C9F16F1B8t9kBL" TargetMode="External"/><Relationship Id="rId41" Type="http://schemas.openxmlformats.org/officeDocument/2006/relationships/hyperlink" Target="../&#1055;&#1088;&#1086;&#1077;&#1082;&#1090;%20&#1056;&#1040;&#1057;&#1055;&#1054;&#1056;&#1071;&#1046;&#1045;&#1053;&#1048;&#1071;%20&#1086;&#1073;%20&#1091;&#1090;&#1074;&#1077;&#1088;&#1078;&#1076;&#1077;&#1085;&#1080;&#1080;%20&#1087;&#1077;&#1088;&#1077;&#1095;&#1085;&#1103;%20&#1050;&#1041;&#1050;%20&#1088;&#1072;&#1081;&#1086;&#1085;.docx" TargetMode="External"/><Relationship Id="rId54" Type="http://schemas.openxmlformats.org/officeDocument/2006/relationships/hyperlink" Target="consultantplus://offline/ref=232577FA6B0BEC1F08AEC0AF43BBAF61BC0E2700F45C51C90174DD3D94CB5DA49A78931FA937F438BB6B63EA194071332C0B811DEFB89A95t0k1L" TargetMode="External"/><Relationship Id="rId62" Type="http://schemas.openxmlformats.org/officeDocument/2006/relationships/hyperlink" Target="consultantplus://offline/ref=232577FA6B0BEC1F08AEC0AF43BBAF61BC0E2700F45C51C90174DD3D94CB5DA49A78931FA937F438BB6B63EA194071332C0B811DEFB89A95t0k1L" TargetMode="External"/><Relationship Id="rId70" Type="http://schemas.openxmlformats.org/officeDocument/2006/relationships/hyperlink" Target="consultantplus://offline/ref=85FA7DEE403C438E8B69DB7F39224BF0EB32A0AF2CA196BC8C121E6B84E92FCF480EAAAAECF1A2AAAA1A00DFF889F4256989AF121B4260CE091187ADIFQ" TargetMode="External"/><Relationship Id="rId75" Type="http://schemas.openxmlformats.org/officeDocument/2006/relationships/hyperlink" Target="../../Downloads/&#1051;&#1102;&#1073;&#1099;&#1090;&#1080;&#1085;&#1089;&#1082;&#1080;&#1081;%20&#1088;&#1072;&#1081;&#1086;&#1085;%20&#1055;&#1086;&#1083;&#1086;&#1078;&#1077;&#1085;&#1080;&#1077;%20.docx" TargetMode="External"/><Relationship Id="rId83" Type="http://schemas.openxmlformats.org/officeDocument/2006/relationships/hyperlink" Target="../../Downloads/&#1051;&#1102;&#1073;&#1099;&#1090;&#1080;&#1085;&#1089;&#1082;&#1080;&#1081;%20&#1088;&#1072;&#1081;&#1086;&#1085;%20&#1055;&#1086;&#1083;&#1086;&#1078;&#1077;&#1085;&#1080;&#1077;%20.docx" TargetMode="External"/><Relationship Id="rId88" Type="http://schemas.openxmlformats.org/officeDocument/2006/relationships/hyperlink" Target="../../Downloads/&#1051;&#1102;&#1073;&#1099;&#1090;&#1080;&#1085;&#1089;&#1082;&#1080;&#1081;%20&#1088;&#1072;&#1081;&#1086;&#1085;%20&#1055;&#1086;&#1083;&#1086;&#1078;&#1077;&#1085;&#1080;&#1077;%20.docx" TargetMode="External"/><Relationship Id="rId91" Type="http://schemas.openxmlformats.org/officeDocument/2006/relationships/hyperlink" Target="../../Downloads/&#1051;&#1102;&#1073;&#1099;&#1090;&#1080;&#1085;&#1089;&#1082;&#1080;&#1081;%20&#1088;&#1072;&#1081;&#1086;&#1085;%20&#1055;&#1086;&#1083;&#1086;&#1078;&#1077;&#1085;&#1080;&#1077;%20.docx" TargetMode="External"/><Relationship Id="rId96" Type="http://schemas.openxmlformats.org/officeDocument/2006/relationships/hyperlink" Target="http://offline/ref=0B5E1B689D07AAA74FE75562DC266537A64574EAA6910354C7F0643334E4591AD3DFA5549E4388138D6EBA62CDB747H" TargetMode="External"/><Relationship Id="rId111" Type="http://schemas.openxmlformats.org/officeDocument/2006/relationships/hyperlink" Target="http://offline/ref=A991F59F433BC7511AFEA921F265620CB7A10A3F6A9D8AD80DC87077EFB5CDA677F404E1F0B61AD55039C490C6BBE172F82DF93BC238EA5AB2CBF44443L" TargetMode="External"/><Relationship Id="rId132" Type="http://schemas.openxmlformats.org/officeDocument/2006/relationships/hyperlink" Target="consultantplus://offline/main?base=LAW;n=118837;fld=134" TargetMode="External"/><Relationship Id="rId140" Type="http://schemas.openxmlformats.org/officeDocument/2006/relationships/hyperlink" Target="consultantplus://offline/ref=150FB95207D3E621A716AF52D67B8D84CA2BD6E65BABC4BA37402CA25CC880E327A231035B67A6A061B73B1CF35B34EDE47B8331D9s664N" TargetMode="External"/><Relationship Id="rId145" Type="http://schemas.openxmlformats.org/officeDocument/2006/relationships/hyperlink" Target="consultantplus://offline/main?base=LAW;n=108531;fld=134;dst=100035" TargetMode="External"/><Relationship Id="rId153"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232577FA6B0BEC1F08AEC0AF43BBAF61BC0E2700F45C51C90174DD3D94CB5DA49A78931DA937F93AEE3173EE50167C2E2C1C9F16F1B8t9kBL" TargetMode="External"/><Relationship Id="rId28" Type="http://schemas.openxmlformats.org/officeDocument/2006/relationships/hyperlink" Target="consultantplus://offline/ref=232577FA6B0BEC1F08AEC0AF43BBAF61BC0E2700F45C51C90174DD3D94CB5DA49A78931FA937F438BB6B63EA194071332C0B811DEFB89A95t0k1L" TargetMode="External"/><Relationship Id="rId36" Type="http://schemas.openxmlformats.org/officeDocument/2006/relationships/hyperlink" Target="consultantplus://offline/ref=232577FA6B0BEC1F08AEC0AF43BBAF61BC0E2700F45C51C90174DD3D94CB5DA49A78931FA937F438BB6B63EA194071332C0B811DEFB89A95t0k1L" TargetMode="External"/><Relationship Id="rId49" Type="http://schemas.openxmlformats.org/officeDocument/2006/relationships/hyperlink" Target="consultantplus://offline/ref=232577FA6B0BEC1F08AEC0AF43BBAF61BC0E2700F45C51C90174DD3D94CB5DA49A78931DA937F93AEE3173EE50167C2E2C1C9F16F1B8t9kBL" TargetMode="External"/><Relationship Id="rId57" Type="http://schemas.openxmlformats.org/officeDocument/2006/relationships/hyperlink" Target="consultantplus://offline/ref=232577FA6B0BEC1F08AEC0AF43BBAF61BC0E2700F45C51C90174DD3D94CB5DA49A78931FA937F438BB6B63EA194071332C0B811DEFB89A95t0k1L" TargetMode="External"/><Relationship Id="rId106" Type="http://schemas.openxmlformats.org/officeDocument/2006/relationships/hyperlink" Target="http://offline/ref=6289369182ADB4E902B10CEE158A6D171B6714AF8959DC99B161E0D6C5C138F79FFF97FF4368D12AB165DBE2CD3FB5D94DBC0BE18B13EB4D7AD68842oCp6G" TargetMode="External"/><Relationship Id="rId114" Type="http://schemas.openxmlformats.org/officeDocument/2006/relationships/hyperlink" Target="http://offline/ref=A991F59F433BC7511AFEA921F265620CB7A10A3F6A9D8AD80DC87077EFB5CDA677F404E1F0B61AD55039C490C6BBE172F82DF93BC238EA5AB2CBF44443L" TargetMode="External"/><Relationship Id="rId119" Type="http://schemas.openxmlformats.org/officeDocument/2006/relationships/hyperlink" Target="http://offline/ref=BAB80BB853E5A8A463FE1093EA2A44AB2E5B6E8B76138929DF4739B35BB2B5E3135967B1BC1D3C711576A2FF93lEO9O" TargetMode="External"/><Relationship Id="rId127" Type="http://schemas.openxmlformats.org/officeDocument/2006/relationships/hyperlink" Target="consultantplus://offline/ref=BE2971814CA56D28F31C9D147AB74D83EBB364D60D10D5438E46147CF897530E857B951B54FCB3BEA4E3400875B53A26C5C1625DD59B4F4CJAH1J" TargetMode="External"/><Relationship Id="rId10" Type="http://schemas.openxmlformats.org/officeDocument/2006/relationships/header" Target="header1.xml"/><Relationship Id="rId31" Type="http://schemas.openxmlformats.org/officeDocument/2006/relationships/hyperlink" Target="consultantplus://offline/ref=232577FA6B0BEC1F08AEC0AF43BBAF61BC0E2700F45C51C90174DD3D94CB5DA49A78931DA937F93AEE3173EE50167C2E2C1C9F16F1B8t9kBL" TargetMode="External"/><Relationship Id="rId44" Type="http://schemas.openxmlformats.org/officeDocument/2006/relationships/hyperlink" Target="consultantplus://offline/ref=F4348DAD2D0B0760974D05E4194B82E6A9E46E4151CAB9E5FAA77B7010AD653758EEF5D4EB10FA122191262A80h3z9O" TargetMode="External"/><Relationship Id="rId52" Type="http://schemas.openxmlformats.org/officeDocument/2006/relationships/hyperlink" Target="consultantplus://offline/ref=232577FA6B0BEC1F08AEC0AF43BBAF61BC0E2700F45C51C90174DD3D94CB5DA49A78931DA937F93AEE3173EE50167C2E2C1C9F16F1B8t9kBL" TargetMode="External"/><Relationship Id="rId60" Type="http://schemas.openxmlformats.org/officeDocument/2006/relationships/hyperlink" Target="consultantplus://offline/ref=232577FA6B0BEC1F08AEC0AF43BBAF61BC0E2700F45C51C90174DD3D94CB5DA49A78931DA937F93AEE3173EE50167C2E2C1C9F16F1B8t9kBL" TargetMode="External"/><Relationship Id="rId65" Type="http://schemas.openxmlformats.org/officeDocument/2006/relationships/hyperlink" Target="consultantplus://offline/ref=232577FA6B0BEC1F08AEC0AF43BBAF61BC0E2700F45C51C90174DD3D94CB5DA49A78931FA937F438BB6B63EA194071332C0B811DEFB89A95t0k1L" TargetMode="External"/><Relationship Id="rId73" Type="http://schemas.openxmlformats.org/officeDocument/2006/relationships/hyperlink" Target="consultantplus://offline/ref=85FA7DEE403C438E8B69DB7F39224BF0EB32A0AF2CA196BC8C121E6B84E92FCF480EAAAAECF1A2AAAA1A00DFF889F4256989AF121B4260CE091187ADIFQ" TargetMode="External"/><Relationship Id="rId78" Type="http://schemas.openxmlformats.org/officeDocument/2006/relationships/hyperlink" Target="../../Downloads/&#1051;&#1102;&#1073;&#1099;&#1090;&#1080;&#1085;&#1089;&#1082;&#1080;&#1081;%20&#1088;&#1072;&#1081;&#1086;&#1085;%20&#1055;&#1086;&#1083;&#1086;&#1078;&#1077;&#1085;&#1080;&#1077;%20.docx" TargetMode="External"/><Relationship Id="rId81" Type="http://schemas.openxmlformats.org/officeDocument/2006/relationships/hyperlink" Target="consultantplus://offline/ref=75BFC60C18B21EDB1BEFA89F93EC901691641F83989F5C616F546A7FC505230F810D66D148C97475ECD65ADE348E9F86B164AE769D3592uB33G" TargetMode="External"/><Relationship Id="rId86" Type="http://schemas.openxmlformats.org/officeDocument/2006/relationships/hyperlink" Target="../../Downloads/&#1051;&#1102;&#1073;&#1099;&#1090;&#1080;&#1085;&#1089;&#1082;&#1080;&#1081;%20&#1088;&#1072;&#1081;&#1086;&#1085;%20&#1055;&#1086;&#1083;&#1086;&#1078;&#1077;&#1085;&#1080;&#1077;%20.docx" TargetMode="External"/><Relationship Id="rId94" Type="http://schemas.openxmlformats.org/officeDocument/2006/relationships/hyperlink" Target="../../Downloads/&#1051;&#1102;&#1073;&#1099;&#1090;&#1080;&#1085;&#1089;&#1082;&#1080;&#1081;%20&#1088;&#1072;&#1081;&#1086;&#1085;%20&#1055;&#1086;&#1083;&#1086;&#1078;&#1077;&#1085;&#1080;&#1077;%20.docx" TargetMode="External"/><Relationship Id="rId99" Type="http://schemas.openxmlformats.org/officeDocument/2006/relationships/hyperlink" Target="http://offline/ref=619ED6C0A5B6907F877610979B5219A0AE56582D9BDB8715FAD1890E862E7962EFE49BA175B0D1AAEB7A5041BE1111DC4323376FB7EEE6E6779B5EPBEDJ" TargetMode="External"/><Relationship Id="rId101" Type="http://schemas.openxmlformats.org/officeDocument/2006/relationships/hyperlink" Target="http://offline/ref=67E10AC1456E2A50F4A44ED5C03FC86B01FA93C65FA2E5A7DDFAFAAF87E1D266108034ABF9B0B872AF36C8627063DCA3E25FDF8EBE3503C1A1C6A3n9q3K" TargetMode="External"/><Relationship Id="rId122" Type="http://schemas.openxmlformats.org/officeDocument/2006/relationships/hyperlink" Target="consultantplus://offline/ref=BE2971814CA56D28F31C9D147AB74D83EBB361D80717D5438E46147CF897530E857B951B54FDB6BDA1E3400875B53A26C5C1625DD59B4F4CJAH1J" TargetMode="External"/><Relationship Id="rId130" Type="http://schemas.openxmlformats.org/officeDocument/2006/relationships/hyperlink" Target="consultantplus://offline/ref=BE2971814CA56D28F31C9D147AB74D83EBB364D60D10D5438E46147CF897530E857B951B54FFB7BBA2E3400875B53A26C5C1625DD59B4F4CJAH1J" TargetMode="External"/><Relationship Id="rId135" Type="http://schemas.openxmlformats.org/officeDocument/2006/relationships/hyperlink" Target="consultantplus://offline/ref=150FB95207D3E621A716AF52D67B8D84CB22D6E25DA8C4BA37402CA25CC880E327A231005961A6A061B73B1CF35B34EDE47B8331D9s664N" TargetMode="External"/><Relationship Id="rId143" Type="http://schemas.openxmlformats.org/officeDocument/2006/relationships/hyperlink" Target="consultantplus://offline/ref=12851134B7EB4EC4885AE9C8A8995EB41DA81D261DFDACEA46B9AEDE3178E93DAC0D7BFC685A48411CA25B9AAB97B673AD3BCAC591702Aq4N" TargetMode="External"/><Relationship Id="rId148" Type="http://schemas.openxmlformats.org/officeDocument/2006/relationships/hyperlink" Target="consultantplus://offline/main?base=LAW;n=108531;fld=134;dst=100035" TargetMode="External"/><Relationship Id="rId151" Type="http://schemas.openxmlformats.org/officeDocument/2006/relationships/hyperlink" Target="consultantplus://offline/ref=3A77F01302E6D3255CB22BFCFDF9F09096FFA7E182D64A77C5386B94FA944D067F228B5CA8509B38NBbAH"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232577FA6B0BEC1F08AEC0AF43BBAF61BC0E2700F45C51C90174DD3D94CB5DA49A78931FA93EF736B13466FF08187F303215880AF3BA98t9k6L" TargetMode="External"/><Relationship Id="rId39" Type="http://schemas.openxmlformats.org/officeDocument/2006/relationships/hyperlink" Target="../&#1055;&#1088;&#1086;&#1077;&#1082;&#1090;%20&#1056;&#1040;&#1057;&#1055;&#1054;&#1056;&#1071;&#1046;&#1045;&#1053;&#1048;&#1071;%20&#1086;&#1073;%20&#1091;&#1090;&#1074;&#1077;&#1088;&#1078;&#1076;&#1077;&#1085;&#1080;&#1080;%20&#1087;&#1077;&#1088;&#1077;&#1095;&#1085;&#1103;%20&#1050;&#1041;&#1050;%20&#1088;&#1072;&#1081;&#1086;&#1085;.docx" TargetMode="External"/><Relationship Id="rId109" Type="http://schemas.openxmlformats.org/officeDocument/2006/relationships/hyperlink" Target="http://offline/ref=6289369182ADB4E902B10CEE158A6D171B6714AF8959DC99B161E0D6C5C138F79FFF97FF4368D12AB165DBE2CD3FB5D94DBC0BE18B13EB4D7AD68842oCp6G" TargetMode="External"/><Relationship Id="rId34" Type="http://schemas.openxmlformats.org/officeDocument/2006/relationships/hyperlink" Target="consultantplus://offline/ref=232577FA6B0BEC1F08AEC0AF43BBAF61BC0E2700F45C51C90174DD3D94CB5DA49A78931FA937F438BB6B63EA194071332C0B811DEFB89A95t0k1L" TargetMode="External"/><Relationship Id="rId50" Type="http://schemas.openxmlformats.org/officeDocument/2006/relationships/hyperlink" Target="consultantplus://offline/ref=232577FA6B0BEC1F08AEC0AF43BBAF61BC0E2700F45C51C90174DD3D94CB5DA49A78931FA93EF736B13466FF08187F303215880AF3BA98t9k6L" TargetMode="External"/><Relationship Id="rId55" Type="http://schemas.openxmlformats.org/officeDocument/2006/relationships/hyperlink" Target="consultantplus://offline/ref=232577FA6B0BEC1F08AEC0AF43BBAF61BC0E2700F45C51C90174DD3D94CB5DA49A78931DA937F93AEE3173EE50167C2E2C1C9F16F1B8t9kBL" TargetMode="External"/><Relationship Id="rId76" Type="http://schemas.openxmlformats.org/officeDocument/2006/relationships/hyperlink" Target="consultantplus://offline/ref=75BFC60C18B21EDB1BEFB6928580CF1E9C6B478F94950B3E3A523D209503764FC10B33800C9C7875E29C0A9A7F819E81uA3EG" TargetMode="External"/><Relationship Id="rId97" Type="http://schemas.openxmlformats.org/officeDocument/2006/relationships/hyperlink" Target="http://offline/ref=58FA27364236BC7319F8A2A9166E5F0AFC78567207E14BFC8806F66AE5F21D527AEA374B68E13B99FF3C18CFCA154E13ED04A9BC82EDaDF" TargetMode="External"/><Relationship Id="rId104" Type="http://schemas.openxmlformats.org/officeDocument/2006/relationships/hyperlink" Target="http://offline/ref=248BBD60C87C3D5BD49073C581E42F8A816CDCE3F3C93790B3038DB6491BA112E19A7D1D0BC7BDFDBB5E1265C67AI5M" TargetMode="External"/><Relationship Id="rId120" Type="http://schemas.openxmlformats.org/officeDocument/2006/relationships/hyperlink" Target="consultantplus://offline/ref=BE2971814CA56D28F31C9D147AB74D83EBB263D20911D5438E46147CF897530E857B951B54FDB7B8A1E3400875B53A26C5C1625DD59B4F4CJAH1J" TargetMode="External"/><Relationship Id="rId125" Type="http://schemas.openxmlformats.org/officeDocument/2006/relationships/hyperlink" Target="consultantplus://offline/ref=BE2971814CA56D28F31C9D147AB74D83EBB364D60D10D5438E46147CF897530E857B951B54FCBFBEABE3400875B53A26C5C1625DD59B4F4CJAH1J" TargetMode="External"/><Relationship Id="rId141" Type="http://schemas.openxmlformats.org/officeDocument/2006/relationships/hyperlink" Target="consultantplus://offline/ref=150FB95207D3E621A716AF52D67B8D84CB22D6E25DA8C4BA37402CA25CC880E327A231005961A6A061B73B1CF35B34EDE47B8331D9s664N" TargetMode="External"/><Relationship Id="rId146" Type="http://schemas.openxmlformats.org/officeDocument/2006/relationships/hyperlink" Target="consultantplus://offline/main?base=LAW;n=108531;fld=134;dst=100033" TargetMode="External"/><Relationship Id="rId7" Type="http://schemas.openxmlformats.org/officeDocument/2006/relationships/footnotes" Target="footnotes.xml"/><Relationship Id="rId71" Type="http://schemas.openxmlformats.org/officeDocument/2006/relationships/hyperlink" Target="../&#1055;&#1088;&#1086;&#1077;&#1082;&#1090;%20&#1055;&#1054;&#1057;&#1058;&#1040;&#1053;&#1054;&#1042;&#1051;&#1045;&#1053;&#1053;&#1048;&#1071;%20&#1086;&#1073;%20&#1091;&#1090;&#1074;&#1077;&#1088;&#1078;&#1076;&#1077;&#1085;&#1080;&#1080;%20&#1087;&#1086;&#1088;&#1103;&#1076;&#1082;&#1072;%20&#1080;%20&#1089;&#1088;&#1086;&#1082;&#1086;&#1074;%20&#1074;&#1085;&#1077;&#1089;&#1077;&#1085;&#1080;&#1103;%20&#1080;&#1079;&#1084;&#1077;&#1085;&#1077;&#1085;&#1080;&#1081;%20&#1074;%20&#1087;&#1077;&#1088;&#1077;&#1095;&#1077;&#1085;&#1100;%20&#1051;&#1102;&#1073;.%20&#1087;&#1086;&#1089;..docx" TargetMode="External"/><Relationship Id="rId92" Type="http://schemas.openxmlformats.org/officeDocument/2006/relationships/hyperlink" Target="consultantplus://offline/ref=75BFC60C18B21EDB1BEFA89F93EC90169B671F819B9D016B670D667DC20A7C1886446AD048C97774E5895FCB25D69382AA7BAF68813790B0uA39G" TargetMode="External"/><Relationship Id="rId2" Type="http://schemas.openxmlformats.org/officeDocument/2006/relationships/numbering" Target="numbering.xml"/><Relationship Id="rId29" Type="http://schemas.openxmlformats.org/officeDocument/2006/relationships/hyperlink" Target="consultantplus://offline/ref=232577FA6B0BEC1F08AEC0AF43BBAF61BC0E2700F45C51C90174DD3D94CB5DA49A78931DA937F93AEE3173EE50167C2E2C1C9F16F1B8t9kBL" TargetMode="External"/><Relationship Id="rId24" Type="http://schemas.openxmlformats.org/officeDocument/2006/relationships/hyperlink" Target="consultantplus://offline/ref=232577FA6B0BEC1F08AEC0AF43BBAF61BC0E2700F45C51C90174DD3D94CB5DA49A78931FA93EF736B13466FF08187F303215880AF3BA98t9k6L" TargetMode="External"/><Relationship Id="rId40" Type="http://schemas.openxmlformats.org/officeDocument/2006/relationships/hyperlink" Target="../&#1055;&#1088;&#1086;&#1077;&#1082;&#1090;%20&#1056;&#1040;&#1057;&#1055;&#1054;&#1056;&#1071;&#1046;&#1045;&#1053;&#1048;&#1071;%20&#1086;&#1073;%20&#1091;&#1090;&#1074;&#1077;&#1088;&#1078;&#1076;&#1077;&#1085;&#1080;&#1080;%20&#1087;&#1077;&#1088;&#1077;&#1095;&#1085;&#1103;%20&#1050;&#1041;&#1050;%20&#1088;&#1072;&#1081;&#1086;&#1085;.docx" TargetMode="External"/><Relationship Id="rId45" Type="http://schemas.openxmlformats.org/officeDocument/2006/relationships/hyperlink" Target="../&#1055;&#1088;&#1086;&#1077;&#1082;&#1090;%20&#1056;&#1040;&#1057;&#1055;&#1054;&#1056;&#1071;&#1046;&#1045;&#1053;&#1048;&#1071;%20&#1086;&#1073;%20&#1091;&#1090;&#1074;&#1077;&#1088;&#1078;&#1076;&#1077;&#1085;&#1080;&#1080;%20&#1087;&#1077;&#1088;&#1077;&#1095;&#1085;&#1103;%20&#1050;&#1041;&#1050;%20&#1051;&#1102;&#1073;.%20&#1087;&#1086;&#1089;.(1).docx" TargetMode="External"/><Relationship Id="rId66" Type="http://schemas.openxmlformats.org/officeDocument/2006/relationships/hyperlink" Target="consultantplus://offline/ref=281A039693B08F15956386C2069216F70444EBF190FE7FCAB1510F4B84B1638BA2BB2814601E0E82265DD57128U7YAG" TargetMode="External"/><Relationship Id="rId87" Type="http://schemas.openxmlformats.org/officeDocument/2006/relationships/hyperlink" Target="../../Downloads/&#1051;&#1102;&#1073;&#1099;&#1090;&#1080;&#1085;&#1089;&#1082;&#1080;&#1081;%20&#1088;&#1072;&#1081;&#1086;&#1085;%20&#1055;&#1086;&#1083;&#1086;&#1078;&#1077;&#1085;&#1080;&#1077;%20.docx" TargetMode="External"/><Relationship Id="rId110" Type="http://schemas.openxmlformats.org/officeDocument/2006/relationships/hyperlink" Target="http://offline/ref=C2A175470A4B273865066485851DEF34987C99A4E8188A1F361A7A7E626DAA35FAA245466D920AF4CA99B14740E31814FB3077AF4780B3CDFD1B34ECQCmDL" TargetMode="External"/><Relationship Id="rId115" Type="http://schemas.openxmlformats.org/officeDocument/2006/relationships/hyperlink" Target="http://offline/ref=C2A175470A4B273865066485851DEF34987C99A4E8188A1F361A7A7E626DAA35FAA245466D920AF4CA99B14740E31814FB3077AF4780B3CDFD1B34ECQCmDL" TargetMode="External"/><Relationship Id="rId131" Type="http://schemas.openxmlformats.org/officeDocument/2006/relationships/hyperlink" Target="consultantplus://offline/ref=BE2971814CA56D28F31C9D147AB74D83EAB66ED8091C8849861F187EFF980C198232991A55FBB0B9A8BC451D64ED3722DFDF6445C9994DJ4HFJ" TargetMode="External"/><Relationship Id="rId136" Type="http://schemas.openxmlformats.org/officeDocument/2006/relationships/hyperlink" Target="consultantplus://offline/ref=150FB95207D3E621A716AF52D67B8D84CA2BD6E65BABC4BA37402CA25CC880E327A231035864A6A061B73B1CF35B34EDE47B8331D9s664N" TargetMode="External"/><Relationship Id="rId61" Type="http://schemas.openxmlformats.org/officeDocument/2006/relationships/hyperlink" Target="consultantplus://offline/ref=232577FA6B0BEC1F08AEC0AF43BBAF61BC0E2700F45C51C90174DD3D94CB5DA49A78931DA937F93AEE3173EE50167C2E2C1C9F16F1B8t9kBL" TargetMode="External"/><Relationship Id="rId82" Type="http://schemas.openxmlformats.org/officeDocument/2006/relationships/hyperlink" Target="../../Downloads/&#1051;&#1102;&#1073;&#1099;&#1090;&#1080;&#1085;&#1089;&#1082;&#1080;&#1081;%20&#1088;&#1072;&#1081;&#1086;&#1085;%20&#1055;&#1086;&#1083;&#1086;&#1078;&#1077;&#1085;&#1080;&#1077;%20.docx" TargetMode="External"/><Relationship Id="rId152" Type="http://schemas.openxmlformats.org/officeDocument/2006/relationships/image" Target="media/image2.png"/><Relationship Id="rId19" Type="http://schemas.openxmlformats.org/officeDocument/2006/relationships/hyperlink" Target="consultantplus://offline/ref=232577FA6B0BEC1F08AEC0AF43BBAF61BC0E2700F45C51C90174DD3D94CB5DA49A78931FA937F438BB6B63EA194071332C0B811DEFB89A95t0k1L" TargetMode="External"/><Relationship Id="rId14" Type="http://schemas.openxmlformats.org/officeDocument/2006/relationships/header" Target="header3.xml"/><Relationship Id="rId30" Type="http://schemas.openxmlformats.org/officeDocument/2006/relationships/hyperlink" Target="consultantplus://offline/ref=232577FA6B0BEC1F08AEC0AF43BBAF61BC0E2700F45C51C90174DD3D94CB5DA49A78931DA937F93AEE3173EE50167C2E2C1C9F16F1B8t9kBL" TargetMode="External"/><Relationship Id="rId35" Type="http://schemas.openxmlformats.org/officeDocument/2006/relationships/hyperlink" Target="consultantplus://offline/ref=232577FA6B0BEC1F08AEC0AF43BBAF61BC0E2700F45C51C90174DD3D94CB5DA49A78931FA937F438BB6B63EA194071332C0B811DEFB89A95t0k1L" TargetMode="External"/><Relationship Id="rId56" Type="http://schemas.openxmlformats.org/officeDocument/2006/relationships/hyperlink" Target="consultantplus://offline/ref=232577FA6B0BEC1F08AEC0AF43BBAF61BC0E2700F45C51C90174DD3D94CB5DA49A78931FA93EF736B13466FF08187F303215880AF3BA98t9k6L" TargetMode="External"/><Relationship Id="rId77" Type="http://schemas.openxmlformats.org/officeDocument/2006/relationships/hyperlink" Target="consultantplus://offline/ref=75BFC60C18B21EDB1BEFB6928580CF1E9C6B478F94950B3E3A523D209503764FC10B33920CC47474E7820A9B6AD7CFC7FA68AF6D813490ACAA8E60u837G" TargetMode="External"/><Relationship Id="rId100" Type="http://schemas.openxmlformats.org/officeDocument/2006/relationships/hyperlink" Target="http://offline/ref=6DEFEA65D79864F13AA29B1CD1E7884481D1D44C2A9D6459CEB18287F03BC0C5395D5007E0791111C8C5D64CDAB3201CCF2BD5A88C8396AE90034358E4J" TargetMode="External"/><Relationship Id="rId105" Type="http://schemas.openxmlformats.org/officeDocument/2006/relationships/hyperlink" Target="http://offline/ref=248BBD60C87C3D5BD49073C581E42F8A806EDFEDF6C73790B3038DB6491BA112E19A7D1D0BC7BDFDBB5E1265C67AI5M" TargetMode="External"/><Relationship Id="rId126" Type="http://schemas.openxmlformats.org/officeDocument/2006/relationships/hyperlink" Target="consultantplus://offline/ref=BE2971814CA56D28F31C9D147AB74D83EBB364D60D10D5438E46147CF897530E857B951B54FCB4BEA7E3400875B53A26C5C1625DD59B4F4CJAH1J" TargetMode="External"/><Relationship Id="rId147" Type="http://schemas.openxmlformats.org/officeDocument/2006/relationships/hyperlink" Target="consultantplus://offline/main?base=LAW;n=108531;fld=134;dst=100033" TargetMode="External"/><Relationship Id="rId8" Type="http://schemas.openxmlformats.org/officeDocument/2006/relationships/endnotes" Target="endnotes.xml"/><Relationship Id="rId51" Type="http://schemas.openxmlformats.org/officeDocument/2006/relationships/hyperlink" Target="consultantplus://offline/ref=232577FA6B0BEC1F08AEC0AF43BBAF61BC0E2700F45C51C90174DD3D94CB5DA49A78931FA937F438BB6B63EA194071332C0B811DEFB89A95t0k1L" TargetMode="External"/><Relationship Id="rId72" Type="http://schemas.openxmlformats.org/officeDocument/2006/relationships/hyperlink" Target="consultantplus://offline/ref=1E76D050FCB5F1AE180E56962B2B2980BF56392095D37865DBC5AFC73EE8A3D0936C24888E1FD608BC81F23E4252A2C2279CAAD9B09A2130158CBCpD51P" TargetMode="External"/><Relationship Id="rId93" Type="http://schemas.openxmlformats.org/officeDocument/2006/relationships/hyperlink" Target="consultantplus://offline/ref=75BFC60C18B21EDB1BEFA89F93EC90169B6811879F90016B670D667DC20A7C1886446AD048C87C75EF895FCB25D69382AA7BAF68813790B0uA39G" TargetMode="External"/><Relationship Id="rId98" Type="http://schemas.openxmlformats.org/officeDocument/2006/relationships/hyperlink" Target="http://offline/ref=9824686C777C0E61378DD127541FDAE525C2934ED749534C45790A283024F9007DD48D4D721BA2F9C4AF6CB7B65B7CED34CBC33FE72FvAI" TargetMode="External"/><Relationship Id="rId121" Type="http://schemas.openxmlformats.org/officeDocument/2006/relationships/hyperlink" Target="consultantplus://offline/ref=BE2971814CA56D28F31C9D147AB74D83EBB263D20911D5438E46147CF897530E857B951B54FDB6B1A2E3400875B53A26C5C1625DD59B4F4CJAH1J" TargetMode="External"/><Relationship Id="rId142" Type="http://schemas.openxmlformats.org/officeDocument/2006/relationships/hyperlink" Target="consultantplus://offline/ref=150FB95207D3E621A716AF52D67B8D84CA2BD6E65BABC4BA37402CA25CC880E327A231065C62ADF031F83A40B50E27EEE57B8030C66F966BsA6D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6877-1085-4982-90C9-8300B6B0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45</Pages>
  <Words>64488</Words>
  <Characters>367587</Characters>
  <Application>Microsoft Office Word</Application>
  <DocSecurity>0</DocSecurity>
  <Lines>3063</Lines>
  <Paragraphs>862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62</cp:revision>
  <cp:lastPrinted>2021-02-04T06:05:00Z</cp:lastPrinted>
  <dcterms:created xsi:type="dcterms:W3CDTF">2021-04-01T07:45:00Z</dcterms:created>
  <dcterms:modified xsi:type="dcterms:W3CDTF">2021-12-06T09:56:00Z</dcterms:modified>
</cp:coreProperties>
</file>