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муниципальных программ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Любытинского муниципального района,  их 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реализации 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41"/>
      <w:bookmarkEnd w:id="1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«</w:t>
      </w:r>
      <w:r w:rsidR="00F96049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Управление муниципальным имуществом Любытинского муниципального района на 2018-2023</w:t>
      </w:r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»</w:t>
      </w:r>
      <w:r w:rsidR="00CD7D98">
        <w:rPr>
          <w:sz w:val="28"/>
          <w:szCs w:val="28"/>
        </w:rPr>
        <w:t xml:space="preserve"> </w:t>
      </w: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77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CD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52F26" w:rsidRPr="005C2942" w:rsidRDefault="00952F26" w:rsidP="005C294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5C2942">
        <w:rPr>
          <w:rFonts w:ascii="Times New Roman" w:eastAsia="Times New Roman" w:hAnsi="Times New Roman" w:cs="Times New Roman"/>
          <w:sz w:val="20"/>
          <w:szCs w:val="28"/>
          <w:lang w:eastAsia="ru-RU"/>
        </w:rPr>
        <w:t>Единица измерения: тыс. руб.</w:t>
      </w:r>
    </w:p>
    <w:tbl>
      <w:tblPr>
        <w:tblW w:w="16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850"/>
        <w:gridCol w:w="850"/>
        <w:gridCol w:w="709"/>
        <w:gridCol w:w="1276"/>
        <w:gridCol w:w="1276"/>
        <w:gridCol w:w="1276"/>
        <w:gridCol w:w="1134"/>
        <w:gridCol w:w="1276"/>
        <w:gridCol w:w="1276"/>
        <w:gridCol w:w="708"/>
        <w:gridCol w:w="566"/>
      </w:tblGrid>
      <w:tr w:rsidR="00022B02" w:rsidRPr="00952F26" w:rsidTr="00A0161C">
        <w:trPr>
          <w:trHeight w:val="712"/>
        </w:trPr>
        <w:tc>
          <w:tcPr>
            <w:tcW w:w="2410" w:type="dxa"/>
            <w:vMerge w:val="restart"/>
          </w:tcPr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</w:t>
            </w:r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финан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сировании 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нии 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ипальной</w:t>
            </w:r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552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828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686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4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8D2958" w:rsidRPr="00952F26" w:rsidTr="00A0161C">
        <w:trPr>
          <w:trHeight w:val="1334"/>
        </w:trPr>
        <w:tc>
          <w:tcPr>
            <w:tcW w:w="2410" w:type="dxa"/>
            <w:vMerge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850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50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709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708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56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</w:tr>
      <w:tr w:rsidR="008D2958" w:rsidRPr="00952F26" w:rsidTr="00A0161C">
        <w:tc>
          <w:tcPr>
            <w:tcW w:w="2410" w:type="dxa"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96049" w:rsidRPr="00952F26" w:rsidTr="00A0161C">
        <w:tc>
          <w:tcPr>
            <w:tcW w:w="2410" w:type="dxa"/>
          </w:tcPr>
          <w:p w:rsidR="00F96049" w:rsidRPr="00D60F49" w:rsidRDefault="00F96049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F96049" w:rsidRPr="00FD4818" w:rsidRDefault="00F96049" w:rsidP="00B6334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8164,21780</w:t>
            </w:r>
          </w:p>
        </w:tc>
        <w:tc>
          <w:tcPr>
            <w:tcW w:w="1276" w:type="dxa"/>
          </w:tcPr>
          <w:p w:rsidR="00F96049" w:rsidRPr="00FD4818" w:rsidRDefault="00F96049" w:rsidP="00197BF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  <w:r w:rsidR="00197BF6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197BF6">
              <w:rPr>
                <w:rFonts w:ascii="Times New Roman" w:eastAsia="Times New Roman" w:hAnsi="Times New Roman" w:cs="Times New Roman"/>
                <w:b/>
                <w:lang w:eastAsia="ru-RU"/>
              </w:rPr>
              <w:t>82793</w:t>
            </w:r>
          </w:p>
        </w:tc>
        <w:tc>
          <w:tcPr>
            <w:tcW w:w="850" w:type="dxa"/>
          </w:tcPr>
          <w:p w:rsidR="00F96049" w:rsidRPr="00FD4818" w:rsidRDefault="00F96049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F96049" w:rsidRPr="00FD4818" w:rsidRDefault="00F96049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F96049" w:rsidRPr="00FD4818" w:rsidRDefault="00F96049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F96049" w:rsidRPr="00731F03" w:rsidRDefault="00F96049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F96049" w:rsidRPr="00952F26" w:rsidRDefault="00F96049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F96049" w:rsidRPr="00952F26" w:rsidRDefault="00F96049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F96049" w:rsidRPr="00FD4818" w:rsidRDefault="00F96049" w:rsidP="00F960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8164,21780</w:t>
            </w:r>
          </w:p>
        </w:tc>
        <w:tc>
          <w:tcPr>
            <w:tcW w:w="1276" w:type="dxa"/>
          </w:tcPr>
          <w:p w:rsidR="00F96049" w:rsidRPr="00FD4818" w:rsidRDefault="00F96049" w:rsidP="00197BF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  <w:r w:rsidR="00197BF6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197BF6">
              <w:rPr>
                <w:rFonts w:ascii="Times New Roman" w:eastAsia="Times New Roman" w:hAnsi="Times New Roman" w:cs="Times New Roman"/>
                <w:b/>
                <w:lang w:eastAsia="ru-RU"/>
              </w:rPr>
              <w:t>82793</w:t>
            </w:r>
          </w:p>
        </w:tc>
        <w:tc>
          <w:tcPr>
            <w:tcW w:w="1276" w:type="dxa"/>
          </w:tcPr>
          <w:p w:rsidR="00F96049" w:rsidRPr="00FD4818" w:rsidRDefault="00F96049" w:rsidP="00197BF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  <w:r w:rsidR="00197BF6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197BF6">
              <w:rPr>
                <w:rFonts w:ascii="Times New Roman" w:eastAsia="Times New Roman" w:hAnsi="Times New Roman" w:cs="Times New Roman"/>
                <w:b/>
                <w:lang w:eastAsia="ru-RU"/>
              </w:rPr>
              <w:t>82793</w:t>
            </w:r>
          </w:p>
        </w:tc>
        <w:tc>
          <w:tcPr>
            <w:tcW w:w="708" w:type="dxa"/>
          </w:tcPr>
          <w:p w:rsidR="00F96049" w:rsidRPr="00FD4818" w:rsidRDefault="00F96049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6" w:type="dxa"/>
          </w:tcPr>
          <w:p w:rsidR="00F96049" w:rsidRPr="00FD4818" w:rsidRDefault="00F96049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952F26" w:rsidRPr="00952F26" w:rsidRDefault="00952F26" w:rsidP="00952F26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0"/>
        <w:gridCol w:w="236"/>
        <w:gridCol w:w="2835"/>
        <w:gridCol w:w="335"/>
        <w:gridCol w:w="2977"/>
      </w:tblGrid>
      <w:tr w:rsidR="00952F26" w:rsidRPr="00952F26" w:rsidTr="00022B02">
        <w:trPr>
          <w:trHeight w:val="584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Ответственный исполнитель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муниципальной программы               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952F26" w:rsidRPr="00952F26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Зав.отделом по управлению муниципальным имуществом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Сурай С.С.</w:t>
            </w: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952F26" w:rsidRPr="00952F26" w:rsidTr="00022B02">
        <w:trPr>
          <w:trHeight w:val="1036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СОГЛАСОВАНО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Председатель комитета финансов 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96049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96049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96049" w:rsidRPr="00952F26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О.В.</w:t>
            </w: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Pr="00952F26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35166" w:rsidRDefault="00952F2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Сведения о выполнении мероприятий муниципальной </w:t>
      </w:r>
      <w:r w:rsidR="00F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96049" w:rsidRPr="00F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муниципальным имуществом Любытинского муниципального района на 2018-2023»</w:t>
      </w:r>
      <w:r w:rsidR="00F96049" w:rsidRPr="00F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6191B" w:rsidRPr="002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96D6E" w:rsidRPr="00952F26" w:rsidRDefault="001D732E" w:rsidP="001D732E">
      <w:pPr>
        <w:tabs>
          <w:tab w:val="left" w:pos="12810"/>
        </w:tabs>
        <w:spacing w:before="40" w:line="240" w:lineRule="exact"/>
        <w:ind w:left="-57" w:right="-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8091"/>
        <w:gridCol w:w="55"/>
        <w:gridCol w:w="1214"/>
        <w:gridCol w:w="7"/>
        <w:gridCol w:w="1272"/>
        <w:gridCol w:w="59"/>
        <w:gridCol w:w="3343"/>
      </w:tblGrid>
      <w:tr w:rsidR="00952F26" w:rsidRPr="00952F26" w:rsidTr="000555EA">
        <w:trPr>
          <w:jc w:val="center"/>
        </w:trPr>
        <w:tc>
          <w:tcPr>
            <w:tcW w:w="867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91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gridSpan w:val="3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2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  <w:gridSpan w:val="2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возникшие в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  <w:r w:rsidR="000555EA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7"/>
          </w:tcPr>
          <w:p w:rsidR="00952F26" w:rsidRPr="00C83B3F" w:rsidRDefault="00F96049" w:rsidP="00F9604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</w:t>
            </w:r>
            <w:r w:rsidRPr="00F960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программа</w:t>
            </w:r>
            <w:r w:rsidRPr="00F960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9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«Управление муниципальным имуществом Любытинского муниципального района на 2018-2023»</w:t>
            </w:r>
          </w:p>
        </w:tc>
      </w:tr>
      <w:tr w:rsidR="00563C37" w:rsidRPr="00952F26" w:rsidTr="000555EA">
        <w:trPr>
          <w:jc w:val="center"/>
        </w:trPr>
        <w:tc>
          <w:tcPr>
            <w:tcW w:w="867" w:type="dxa"/>
          </w:tcPr>
          <w:p w:rsidR="00563C37" w:rsidRPr="00C83B3F" w:rsidRDefault="0074569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C37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563C37" w:rsidRPr="00B70801" w:rsidRDefault="00F96049" w:rsidP="00F9604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Обследование, кадаст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ровые работы  и оцен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ка рыночной стоимо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сти имущества</w:t>
            </w:r>
          </w:p>
        </w:tc>
        <w:tc>
          <w:tcPr>
            <w:tcW w:w="1276" w:type="dxa"/>
            <w:gridSpan w:val="3"/>
          </w:tcPr>
          <w:p w:rsidR="00563C37" w:rsidRPr="00C83B3F" w:rsidRDefault="00E17F6C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563C37" w:rsidRPr="00C83B3F" w:rsidRDefault="00F96049" w:rsidP="00F9604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Pr="00C83B3F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1" w:type="dxa"/>
          </w:tcPr>
          <w:p w:rsidR="001D732E" w:rsidRPr="00F96049" w:rsidRDefault="001D732E" w:rsidP="00A96E7A">
            <w:pPr>
              <w:widowControl w:val="0"/>
              <w:overflowPunct w:val="0"/>
              <w:autoSpaceDE w:val="0"/>
              <w:spacing w:line="240" w:lineRule="exact"/>
              <w:ind w:right="-108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1276" w:type="dxa"/>
            <w:gridSpan w:val="3"/>
          </w:tcPr>
          <w:p w:rsidR="001D732E" w:rsidRPr="00C83B3F" w:rsidRDefault="001D732E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5F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Pr="00C83B3F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91" w:type="dxa"/>
          </w:tcPr>
          <w:p w:rsidR="001D732E" w:rsidRPr="00F96049" w:rsidRDefault="001D732E" w:rsidP="00F9604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  <w:p w:rsidR="001D732E" w:rsidRPr="00B70801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D732E" w:rsidRPr="00C83B3F" w:rsidRDefault="001D732E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5F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1" w:type="dxa"/>
          </w:tcPr>
          <w:p w:rsidR="001D732E" w:rsidRPr="00B70801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Принятие мер по взысканию задолженности по арендной плате за муниципальное имущество</w:t>
            </w:r>
          </w:p>
        </w:tc>
        <w:tc>
          <w:tcPr>
            <w:tcW w:w="1276" w:type="dxa"/>
            <w:gridSpan w:val="3"/>
          </w:tcPr>
          <w:p w:rsidR="001D732E" w:rsidRDefault="001D732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5F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1" w:type="dxa"/>
          </w:tcPr>
          <w:p w:rsidR="001D732E" w:rsidRPr="00B70801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Проведение муниципального контроля за использованием по назначению и сохранности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Default="001D732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5F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F96049">
        <w:trPr>
          <w:trHeight w:val="717"/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8091" w:type="dxa"/>
          </w:tcPr>
          <w:p w:rsidR="001D732E" w:rsidRPr="00F96049" w:rsidRDefault="001D732E" w:rsidP="00F96049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spacing w:val="-18"/>
                <w:sz w:val="28"/>
                <w:szCs w:val="28"/>
              </w:rPr>
            </w:pPr>
          </w:p>
          <w:p w:rsidR="001D732E" w:rsidRPr="00F96049" w:rsidRDefault="001D732E" w:rsidP="00F96049">
            <w:pPr>
              <w:overflowPunct w:val="0"/>
              <w:autoSpaceDE w:val="0"/>
              <w:spacing w:line="240" w:lineRule="exact"/>
              <w:ind w:firstLine="0"/>
              <w:jc w:val="left"/>
              <w:textAlignment w:val="baseline"/>
              <w:rPr>
                <w:spacing w:val="-18"/>
                <w:sz w:val="24"/>
                <w:szCs w:val="24"/>
              </w:rPr>
            </w:pPr>
            <w:r w:rsidRPr="00F96049">
              <w:rPr>
                <w:spacing w:val="-18"/>
                <w:sz w:val="24"/>
                <w:szCs w:val="24"/>
              </w:rPr>
              <w:t>Мониторинг использования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Default="001D732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91" w:type="dxa"/>
          </w:tcPr>
          <w:p w:rsidR="001D732E" w:rsidRPr="00B70801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Капитальные вложения, приобретения транспорта, нежилых зданий (казна)</w:t>
            </w:r>
          </w:p>
        </w:tc>
        <w:tc>
          <w:tcPr>
            <w:tcW w:w="1276" w:type="dxa"/>
            <w:gridSpan w:val="3"/>
          </w:tcPr>
          <w:p w:rsidR="001D732E" w:rsidRDefault="001D732E" w:rsidP="003B54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91" w:type="dxa"/>
          </w:tcPr>
          <w:p w:rsidR="001D732E" w:rsidRPr="003A2A84" w:rsidRDefault="001D732E" w:rsidP="00F9604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регистрации, перерегистрации, прохождению тех. осмотра транспортных средств, транспортный налог</w:t>
            </w:r>
          </w:p>
        </w:tc>
        <w:tc>
          <w:tcPr>
            <w:tcW w:w="1276" w:type="dxa"/>
            <w:gridSpan w:val="3"/>
          </w:tcPr>
          <w:p w:rsidR="001D732E" w:rsidRPr="003A2A84" w:rsidRDefault="001D732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1D361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15" w:rsidRPr="00952F26" w:rsidTr="00A74C15">
        <w:trPr>
          <w:jc w:val="center"/>
        </w:trPr>
        <w:tc>
          <w:tcPr>
            <w:tcW w:w="867" w:type="dxa"/>
          </w:tcPr>
          <w:p w:rsidR="00A74C15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146" w:type="dxa"/>
            <w:gridSpan w:val="2"/>
          </w:tcPr>
          <w:p w:rsidR="00A74C15" w:rsidRPr="003A2A84" w:rsidRDefault="00A74C15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объектов, находящихся в муниципальной собственности</w:t>
            </w:r>
          </w:p>
        </w:tc>
        <w:tc>
          <w:tcPr>
            <w:tcW w:w="1214" w:type="dxa"/>
          </w:tcPr>
          <w:p w:rsidR="00A74C15" w:rsidRPr="003A2A84" w:rsidRDefault="00A74C15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8" w:type="dxa"/>
            <w:gridSpan w:val="3"/>
          </w:tcPr>
          <w:p w:rsidR="00A74C15" w:rsidRPr="003A2A84" w:rsidRDefault="00A74C15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3" w:type="dxa"/>
          </w:tcPr>
          <w:p w:rsidR="00A74C15" w:rsidRPr="003A2A84" w:rsidRDefault="00A74C15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091" w:type="dxa"/>
          </w:tcPr>
          <w:p w:rsidR="001D732E" w:rsidRPr="003A2A84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Разработка проектно-сметной документации для ремонта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2020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091" w:type="dxa"/>
          </w:tcPr>
          <w:p w:rsidR="001D732E" w:rsidRPr="00F96049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ремонту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Default="001D732E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091" w:type="dxa"/>
          </w:tcPr>
          <w:p w:rsidR="001D732E" w:rsidRPr="00F96049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Постановка на кадастровый учет бесхозяйного имущества</w:t>
            </w:r>
          </w:p>
        </w:tc>
        <w:tc>
          <w:tcPr>
            <w:tcW w:w="1276" w:type="dxa"/>
            <w:gridSpan w:val="3"/>
          </w:tcPr>
          <w:p w:rsidR="001D732E" w:rsidRDefault="001D732E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091" w:type="dxa"/>
          </w:tcPr>
          <w:p w:rsidR="001D732E" w:rsidRPr="00F96049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Ремонт крыльца муниципального здания  на ул.Советов, д. 10, в р.п.Любытино</w:t>
            </w:r>
          </w:p>
        </w:tc>
        <w:tc>
          <w:tcPr>
            <w:tcW w:w="1276" w:type="dxa"/>
            <w:gridSpan w:val="3"/>
          </w:tcPr>
          <w:p w:rsidR="001D732E" w:rsidRDefault="001D732E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Pr="003A2A84" w:rsidRDefault="00A74C15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091" w:type="dxa"/>
          </w:tcPr>
          <w:p w:rsidR="001D732E" w:rsidRPr="001D732E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1276" w:type="dxa"/>
            <w:gridSpan w:val="3"/>
          </w:tcPr>
          <w:p w:rsidR="001D732E" w:rsidRDefault="001D732E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D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091" w:type="dxa"/>
          </w:tcPr>
          <w:p w:rsidR="001D732E" w:rsidRPr="001D732E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</w:tc>
        <w:tc>
          <w:tcPr>
            <w:tcW w:w="1276" w:type="dxa"/>
            <w:gridSpan w:val="3"/>
          </w:tcPr>
          <w:p w:rsidR="001D732E" w:rsidRDefault="001D732E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D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091" w:type="dxa"/>
          </w:tcPr>
          <w:p w:rsidR="001D732E" w:rsidRPr="001D732E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Субсидии бюджетам муниципальных образований Новгородской области на обустройство и восстановление воинских захоронений</w:t>
            </w:r>
          </w:p>
        </w:tc>
        <w:tc>
          <w:tcPr>
            <w:tcW w:w="1276" w:type="dxa"/>
            <w:gridSpan w:val="3"/>
          </w:tcPr>
          <w:p w:rsidR="001D732E" w:rsidRDefault="001D732E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D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91" w:type="dxa"/>
          </w:tcPr>
          <w:p w:rsidR="001D732E" w:rsidRPr="001D732E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Сбор и внесение в реестр муниципального имущества уточнённых сведений об объектах муниципального имущества и актуализация данных по объектам, состоящим  на  учете в реестре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Default="001D732E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D732E" w:rsidRDefault="001D732E">
            <w:r w:rsidRPr="00D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2470" w:rsidRDefault="00E0247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229A6">
          <w:headerReference w:type="default" r:id="rId8"/>
          <w:pgSz w:w="16838" w:h="11905" w:orient="landscape"/>
          <w:pgMar w:top="993" w:right="678" w:bottom="568" w:left="1134" w:header="397" w:footer="0" w:gutter="0"/>
          <w:cols w:space="720"/>
          <w:docGrid w:linePitch="299"/>
        </w:sectPr>
      </w:pP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 муниципального района,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Pr="000C24FC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51"/>
      <w:bookmarkEnd w:id="2"/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ЛЮБЫТИНСКОГО 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проведения оценки эффективности реализации муниципальных программ Любытинского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результатов как по отдельным мероприятиям подпрограмм муниципальной программы, так и по муниципальной программе в целом.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оценки эффективности реализации подпрограммы муниципальной программы согласно приложению к настоящему Порядку.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62"/>
      <w:bookmarkEnd w:id="3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 = (пэф1 + пэф2 + ...) / n, где: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0C24FC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0C24FC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подпрограммы</w:t>
            </w:r>
            <w:r w:rsidR="000C24FC"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в баллах;</w:t>
            </w:r>
          </w:p>
        </w:tc>
      </w:tr>
      <w:tr w:rsidR="00952F26" w:rsidRPr="000C24FC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критериями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подпрограммы муниципальной программы согласно приложению к настоящему Порядку.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0C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962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письменной форме.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80 до 89 баллов, признаются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Любытинского 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0325" w:rsidRPr="000C24FC" w:rsidRDefault="001F0325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511E98" w:rsidRPr="00511E98" w:rsidRDefault="0026191B" w:rsidP="00511E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«Улучшение жилищных условий граждан и повышение качества жилищно-коммунальных услуг в Любытинском муниципальном районе на 2017-2022 годы» </w:t>
      </w:r>
    </w:p>
    <w:p w:rsidR="001F0325" w:rsidRPr="000C24FC" w:rsidRDefault="00511E98" w:rsidP="00511E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5750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достигнутых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подпрограммой целевых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подпрограммой целевых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выполненных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&lt;*&gt; к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фактического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к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из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освоенного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 к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55750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к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из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местных бюджетов от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к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0,94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D732E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от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освоенного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 к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(пэф) &lt;***&gt;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952F26" w:rsidRDefault="001D732E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равным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371" w:rsidRPr="00952F26" w:rsidRDefault="00BD7371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7"/>
      <w:bookmarkEnd w:id="4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F36B98" w:rsidRDefault="001D732E" w:rsidP="00F36B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 имуществом Любытинского муниципального района на 2018-2023»</w:t>
      </w:r>
      <w:r w:rsidRPr="001D7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3211">
        <w:rPr>
          <w:rFonts w:ascii="Times New Roman" w:hAnsi="Times New Roman" w:cs="Times New Roman"/>
          <w:sz w:val="28"/>
          <w:szCs w:val="28"/>
          <w:u w:val="single"/>
        </w:rPr>
        <w:t>за 2020</w:t>
      </w:r>
      <w:r w:rsidR="0026191B" w:rsidRPr="0026191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36B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74C15" w:rsidRDefault="00F36B98" w:rsidP="00010089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2F2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  <w:r w:rsidR="000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C15" w:rsidRPr="00952F26" w:rsidRDefault="00A74C15" w:rsidP="00A74C15">
      <w:pPr>
        <w:tabs>
          <w:tab w:val="left" w:pos="12810"/>
        </w:tabs>
        <w:spacing w:before="40" w:line="240" w:lineRule="exact"/>
        <w:ind w:left="-57" w:right="-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3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2"/>
        <w:gridCol w:w="6634"/>
        <w:gridCol w:w="1065"/>
        <w:gridCol w:w="1989"/>
      </w:tblGrid>
      <w:tr w:rsidR="00A74C15" w:rsidRPr="00952F26" w:rsidTr="00E02C5E">
        <w:trPr>
          <w:jc w:val="center"/>
        </w:trPr>
        <w:tc>
          <w:tcPr>
            <w:tcW w:w="860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в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паспорте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35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5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850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для  расчета елевого 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Pr="00C83B3F" w:rsidRDefault="00A74C15" w:rsidP="00763AB9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pct"/>
          </w:tcPr>
          <w:p w:rsidR="00A74C15" w:rsidRPr="00C83B3F" w:rsidRDefault="00A74C15" w:rsidP="00763AB9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</w:tcPr>
          <w:p w:rsidR="00A74C15" w:rsidRPr="00C83B3F" w:rsidRDefault="00A74C15" w:rsidP="00763AB9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</w:tcPr>
          <w:p w:rsidR="00A74C15" w:rsidRPr="00C83B3F" w:rsidRDefault="00A74C15" w:rsidP="00763AB9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Pr="00C83B3F" w:rsidRDefault="00A74C15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pct"/>
          </w:tcPr>
          <w:p w:rsidR="00A74C15" w:rsidRPr="00B70801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Обследование, кадаст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ровые работы  и оцен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ка рыночной стоимо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сти имущества</w:t>
            </w:r>
          </w:p>
        </w:tc>
        <w:tc>
          <w:tcPr>
            <w:tcW w:w="455" w:type="pct"/>
          </w:tcPr>
          <w:p w:rsidR="00A74C15" w:rsidRPr="00C83B3F" w:rsidRDefault="00A74C15" w:rsidP="00763AB9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C83B3F" w:rsidRDefault="00A74C15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отдела по управлению муниципальным имуществом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Pr="00C83B3F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pct"/>
          </w:tcPr>
          <w:p w:rsidR="00A74C15" w:rsidRPr="00F96049" w:rsidRDefault="00A74C15" w:rsidP="00763AB9">
            <w:pPr>
              <w:widowControl w:val="0"/>
              <w:overflowPunct w:val="0"/>
              <w:autoSpaceDE w:val="0"/>
              <w:spacing w:line="240" w:lineRule="exact"/>
              <w:ind w:right="-108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45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A74C15" w:rsidRDefault="00A74C15" w:rsidP="00763AB9">
            <w:pPr>
              <w:rPr>
                <w:rFonts w:ascii="Times New Roman" w:hAnsi="Times New Roman" w:cs="Times New Roman"/>
              </w:rPr>
            </w:pPr>
            <w:r w:rsidRPr="00A74C15">
              <w:rPr>
                <w:rFonts w:ascii="Times New Roman" w:hAnsi="Times New Roman" w:cs="Times New Roman"/>
              </w:rPr>
              <w:t>Данные Отдела архитектуры и градостроительства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Pr="00C83B3F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pct"/>
          </w:tcPr>
          <w:p w:rsidR="00A74C15" w:rsidRPr="00F96049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  <w:p w:rsidR="00A74C15" w:rsidRPr="00B70801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A74C15" w:rsidP="00763AB9">
            <w:r w:rsidRPr="00A74C15">
              <w:t>Данные Отдела архитектуры и градостроительства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01008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pct"/>
          </w:tcPr>
          <w:p w:rsidR="00A74C15" w:rsidRPr="00B70801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Принятие мер по взысканию задолженности по арендной плате за муниципальное имущество</w:t>
            </w:r>
          </w:p>
        </w:tc>
        <w:tc>
          <w:tcPr>
            <w:tcW w:w="45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A74C15" w:rsidRDefault="00A74C15" w:rsidP="00763AB9">
            <w:pPr>
              <w:rPr>
                <w:rFonts w:ascii="Times New Roman" w:hAnsi="Times New Roman" w:cs="Times New Roman"/>
              </w:rPr>
            </w:pPr>
            <w:r w:rsidRPr="00A74C15">
              <w:rPr>
                <w:rFonts w:ascii="Times New Roman" w:hAnsi="Times New Roman" w:cs="Times New Roman"/>
              </w:rPr>
              <w:t>Данные Комитета по развитию местного самоуправления и организационной работе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pct"/>
          </w:tcPr>
          <w:p w:rsidR="00A74C15" w:rsidRPr="00B70801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Проведение муниципального контроля за использованием по назначению и сохранности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A74C15" w:rsidRDefault="00E02C5E" w:rsidP="00763AB9">
            <w:pPr>
              <w:rPr>
                <w:rFonts w:ascii="Times New Roman" w:hAnsi="Times New Roman" w:cs="Times New Roman"/>
              </w:rPr>
            </w:pPr>
            <w:r w:rsidRPr="00E02C5E">
              <w:rPr>
                <w:rFonts w:ascii="Times New Roman" w:hAnsi="Times New Roman" w:cs="Times New Roman"/>
              </w:rPr>
              <w:t>Данные Комитета по развитию местного самоуправления и организационной работе</w:t>
            </w:r>
          </w:p>
        </w:tc>
      </w:tr>
      <w:tr w:rsidR="00A74C15" w:rsidRPr="00952F26" w:rsidTr="00E02C5E">
        <w:trPr>
          <w:trHeight w:val="717"/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5" w:type="pct"/>
          </w:tcPr>
          <w:p w:rsidR="00A74C15" w:rsidRPr="00F96049" w:rsidRDefault="00A74C15" w:rsidP="00763AB9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spacing w:val="-18"/>
                <w:sz w:val="28"/>
                <w:szCs w:val="28"/>
              </w:rPr>
            </w:pPr>
          </w:p>
          <w:p w:rsidR="00A74C15" w:rsidRPr="00F96049" w:rsidRDefault="00A74C15" w:rsidP="00763AB9">
            <w:pPr>
              <w:overflowPunct w:val="0"/>
              <w:autoSpaceDE w:val="0"/>
              <w:spacing w:line="240" w:lineRule="exact"/>
              <w:ind w:firstLine="0"/>
              <w:jc w:val="left"/>
              <w:textAlignment w:val="baseline"/>
              <w:rPr>
                <w:spacing w:val="-18"/>
                <w:sz w:val="24"/>
                <w:szCs w:val="24"/>
              </w:rPr>
            </w:pPr>
            <w:r w:rsidRPr="00F96049">
              <w:rPr>
                <w:spacing w:val="-18"/>
                <w:sz w:val="24"/>
                <w:szCs w:val="24"/>
              </w:rPr>
              <w:t>Мониторинг использования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0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763AB9">
            <w:r w:rsidRPr="00E02C5E">
              <w:t>Данные отдела по управлению муниципальным имуществом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5" w:type="pct"/>
          </w:tcPr>
          <w:p w:rsidR="00A74C15" w:rsidRPr="00B70801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Капитальные вложения, приобретения транспорта, нежилых зданий (казна)</w:t>
            </w:r>
          </w:p>
        </w:tc>
        <w:tc>
          <w:tcPr>
            <w:tcW w:w="455" w:type="pct"/>
          </w:tcPr>
          <w:p w:rsidR="00A74C15" w:rsidRDefault="00A74C15">
            <w:r w:rsidRPr="000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763AB9">
            <w:r w:rsidRPr="00E02C5E">
              <w:t>Данные отдела по управлению муниципальным имуществом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5" w:type="pct"/>
          </w:tcPr>
          <w:p w:rsidR="00A74C15" w:rsidRPr="003A2A84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регистрации, перерегистрации, прохождению тех. осмотра транспортных средств, транспортный налог</w:t>
            </w:r>
          </w:p>
        </w:tc>
        <w:tc>
          <w:tcPr>
            <w:tcW w:w="455" w:type="pct"/>
          </w:tcPr>
          <w:p w:rsidR="00A74C15" w:rsidRDefault="00A74C15">
            <w:r w:rsidRPr="000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763AB9">
            <w:r w:rsidRPr="00E02C5E">
              <w:t>Данные отдела по управлению муниципальным имуществом</w:t>
            </w:r>
          </w:p>
        </w:tc>
      </w:tr>
      <w:tr w:rsidR="00E02C5E" w:rsidRPr="00952F26" w:rsidTr="00E02C5E">
        <w:trPr>
          <w:jc w:val="center"/>
        </w:trPr>
        <w:tc>
          <w:tcPr>
            <w:tcW w:w="860" w:type="pct"/>
          </w:tcPr>
          <w:p w:rsidR="00E02C5E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835" w:type="pct"/>
          </w:tcPr>
          <w:p w:rsidR="00E02C5E" w:rsidRPr="00F96049" w:rsidRDefault="00010089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Снос объектов, находящихся в муниципальной собственности</w:t>
            </w:r>
          </w:p>
        </w:tc>
        <w:tc>
          <w:tcPr>
            <w:tcW w:w="455" w:type="pct"/>
          </w:tcPr>
          <w:p w:rsidR="00E02C5E" w:rsidRPr="000D3AB2" w:rsidRDefault="00E02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010089" w:rsidRPr="00010089" w:rsidRDefault="00010089" w:rsidP="00010089">
            <w:r w:rsidRPr="00010089">
              <w:t xml:space="preserve">Данные Комитета </w:t>
            </w:r>
          </w:p>
          <w:p w:rsidR="00E02C5E" w:rsidRPr="00E02C5E" w:rsidRDefault="00010089" w:rsidP="00010089">
            <w:r w:rsidRPr="00010089">
              <w:t>жилищно-коммунального хозяйства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5" w:type="pct"/>
          </w:tcPr>
          <w:p w:rsidR="00A74C15" w:rsidRPr="003A2A84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Разработка проектно-сметной документации для ремонта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E02C5E" w:rsidRPr="00E02C5E" w:rsidRDefault="00E02C5E" w:rsidP="00E02C5E">
            <w:r>
              <w:t xml:space="preserve">Данные </w:t>
            </w:r>
            <w:r w:rsidRPr="00E02C5E">
              <w:t>Комитет</w:t>
            </w:r>
            <w:r>
              <w:t>а</w:t>
            </w:r>
            <w:r w:rsidRPr="00E02C5E">
              <w:t xml:space="preserve"> </w:t>
            </w:r>
          </w:p>
          <w:p w:rsidR="00A74C15" w:rsidRDefault="00E02C5E" w:rsidP="00E02C5E">
            <w:r w:rsidRPr="00E02C5E">
              <w:t>жилищно-коммунального хозяйства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35" w:type="pct"/>
          </w:tcPr>
          <w:p w:rsidR="00A74C15" w:rsidRPr="00F96049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ремонту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E02C5E" w:rsidRPr="00E02C5E" w:rsidRDefault="00E02C5E" w:rsidP="00E02C5E">
            <w:r w:rsidRPr="00E02C5E">
              <w:t>Данные Комите</w:t>
            </w:r>
            <w:r>
              <w:t>та</w:t>
            </w:r>
            <w:r w:rsidRPr="00E02C5E">
              <w:t xml:space="preserve"> </w:t>
            </w:r>
          </w:p>
          <w:p w:rsidR="00A74C15" w:rsidRDefault="00E02C5E" w:rsidP="00E02C5E">
            <w:r w:rsidRPr="00E02C5E">
              <w:t>жилищно-коммунального хозяйства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35" w:type="pct"/>
          </w:tcPr>
          <w:p w:rsidR="00A74C15" w:rsidRPr="00F96049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Постановка на кадастровый учет бесхозяйного имущества</w:t>
            </w:r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763AB9">
            <w:r w:rsidRPr="00E02C5E">
              <w:t>Данные отдела по управлению муниципальным имуществом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35" w:type="pct"/>
          </w:tcPr>
          <w:p w:rsidR="00A74C15" w:rsidRPr="00F96049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Ремонт крыльца муниципального здания  на ул.Советов, д. 10, в р.п.Любытино</w:t>
            </w:r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3A2A84" w:rsidRDefault="00E02C5E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35" w:type="pct"/>
          </w:tcPr>
          <w:p w:rsidR="00A74C15" w:rsidRPr="001D732E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763AB9">
            <w:r>
              <w:t>Данные отдела архитектуры и градостроительства</w:t>
            </w:r>
          </w:p>
        </w:tc>
      </w:tr>
      <w:tr w:rsidR="00E02C5E" w:rsidRPr="00952F26" w:rsidTr="00E02C5E">
        <w:trPr>
          <w:jc w:val="center"/>
        </w:trPr>
        <w:tc>
          <w:tcPr>
            <w:tcW w:w="860" w:type="pct"/>
          </w:tcPr>
          <w:p w:rsidR="00E02C5E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35" w:type="pct"/>
          </w:tcPr>
          <w:p w:rsidR="00E02C5E" w:rsidRPr="001D732E" w:rsidRDefault="00E02C5E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</w:tc>
        <w:tc>
          <w:tcPr>
            <w:tcW w:w="455" w:type="pct"/>
          </w:tcPr>
          <w:p w:rsidR="00E02C5E" w:rsidRDefault="00E02C5E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E02C5E" w:rsidRPr="00E02C5E" w:rsidRDefault="00E02C5E" w:rsidP="00E02C5E">
            <w:r w:rsidRPr="00E02C5E">
              <w:t xml:space="preserve">Данные Комитета </w:t>
            </w:r>
          </w:p>
          <w:p w:rsidR="00E02C5E" w:rsidRPr="00577118" w:rsidRDefault="00E02C5E" w:rsidP="00E02C5E">
            <w:r w:rsidRPr="00E02C5E">
              <w:t xml:space="preserve">жилищно-коммунального </w:t>
            </w:r>
            <w:r w:rsidRPr="00E02C5E">
              <w:lastRenderedPageBreak/>
              <w:t>хозяйства</w:t>
            </w:r>
          </w:p>
        </w:tc>
      </w:tr>
      <w:tr w:rsidR="00E02C5E" w:rsidRPr="00952F26" w:rsidTr="00E02C5E">
        <w:trPr>
          <w:jc w:val="center"/>
        </w:trPr>
        <w:tc>
          <w:tcPr>
            <w:tcW w:w="860" w:type="pct"/>
          </w:tcPr>
          <w:p w:rsidR="00E02C5E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2835" w:type="pct"/>
          </w:tcPr>
          <w:p w:rsidR="00E02C5E" w:rsidRPr="001D732E" w:rsidRDefault="00E02C5E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Субсидии бюджетам муниципальных образований Новгородской области на обустройство и восстановление воинских захоронений</w:t>
            </w:r>
          </w:p>
        </w:tc>
        <w:tc>
          <w:tcPr>
            <w:tcW w:w="455" w:type="pct"/>
          </w:tcPr>
          <w:p w:rsidR="00E02C5E" w:rsidRDefault="00E02C5E">
            <w:r w:rsidRPr="0012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E02C5E" w:rsidRPr="00E02C5E" w:rsidRDefault="00E02C5E" w:rsidP="00E02C5E">
            <w:r w:rsidRPr="00E02C5E">
              <w:t xml:space="preserve">Данные Комитета </w:t>
            </w:r>
          </w:p>
          <w:p w:rsidR="00E02C5E" w:rsidRDefault="00E02C5E" w:rsidP="00E02C5E">
            <w:r w:rsidRPr="00E02C5E">
              <w:t>жилищно-коммунального хозяйства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763AB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pct"/>
          </w:tcPr>
          <w:p w:rsidR="00A74C15" w:rsidRPr="001D732E" w:rsidRDefault="00A74C15" w:rsidP="00763AB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Сбор и внесение в реестр муниципального имущества уточнённых сведений об объектах муниципального имущества и актуализация данных по объектам, состоящим  на  учете в реестре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12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763AB9">
            <w:r w:rsidRPr="00E02C5E">
              <w:t>Данные отдела по управлению муниципальным имуществом</w:t>
            </w:r>
          </w:p>
        </w:tc>
      </w:tr>
    </w:tbl>
    <w:p w:rsidR="00A74C15" w:rsidRDefault="00A74C15" w:rsidP="00A74C1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4C15" w:rsidRDefault="00A74C15" w:rsidP="00A74C1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4C15" w:rsidRDefault="00A74C15" w:rsidP="00A74C1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52F26" w:rsidRPr="00952F26" w:rsidSect="001D732E">
          <w:pgSz w:w="16838" w:h="11905" w:orient="landscape"/>
          <w:pgMar w:top="1276" w:right="672" w:bottom="850" w:left="1134" w:header="340" w:footer="0" w:gutter="0"/>
          <w:cols w:space="720"/>
          <w:docGrid w:linePitch="299"/>
        </w:sect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ОБОСНОВАНИЕ-РАСЧЕТ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необходимых для реализации мероприятий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 выполнения целевых показателей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Любытинского муниципального района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C3DE6" w:rsidRPr="002C3DE6" w:rsidRDefault="001D732E" w:rsidP="002C3DE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 имуществом Любытинского муниципального района на 2018-2023»</w:t>
      </w:r>
      <w:r w:rsidRPr="001D7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3DE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1353"/>
        <w:gridCol w:w="1353"/>
        <w:gridCol w:w="1961"/>
        <w:gridCol w:w="744"/>
        <w:gridCol w:w="1353"/>
        <w:gridCol w:w="1353"/>
        <w:gridCol w:w="1353"/>
        <w:gridCol w:w="1353"/>
        <w:gridCol w:w="1356"/>
        <w:gridCol w:w="1356"/>
      </w:tblGrid>
      <w:tr w:rsidR="002D625D" w:rsidTr="002D625D">
        <w:tc>
          <w:tcPr>
            <w:tcW w:w="1820" w:type="dxa"/>
            <w:vMerge w:val="restart"/>
          </w:tcPr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Цели и задачи в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соответствии со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Стратегией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социально-экономического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развития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Любытинского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районасти до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2030 года,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документами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планирования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Любытинского муниципального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района</w:t>
            </w:r>
          </w:p>
        </w:tc>
        <w:tc>
          <w:tcPr>
            <w:tcW w:w="1353" w:type="dxa"/>
            <w:vMerge w:val="restart"/>
          </w:tcPr>
          <w:p w:rsidR="002D625D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нование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меро-приятия</w:t>
            </w:r>
          </w:p>
        </w:tc>
        <w:tc>
          <w:tcPr>
            <w:tcW w:w="1353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Наиме-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нование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целевого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показа-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теля</w:t>
            </w:r>
          </w:p>
        </w:tc>
        <w:tc>
          <w:tcPr>
            <w:tcW w:w="1961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Обоснование-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расчет финансовых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ресурсов,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необходимых для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мероприятий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программы 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 показателей муниципальной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</w:t>
            </w:r>
          </w:p>
        </w:tc>
        <w:tc>
          <w:tcPr>
            <w:tcW w:w="744" w:type="dxa"/>
            <w:vMerge w:val="restart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Год</w:t>
            </w:r>
          </w:p>
        </w:tc>
        <w:tc>
          <w:tcPr>
            <w:tcW w:w="6768" w:type="dxa"/>
            <w:gridSpan w:val="5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Потребность в финансовых ресурсах для 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мероприятий муниципальной программы и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 целевых показателей муниципальной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 (по годам) (тыс. руб.)</w:t>
            </w:r>
          </w:p>
        </w:tc>
        <w:tc>
          <w:tcPr>
            <w:tcW w:w="1356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Конечные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результаты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значений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показателей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 годам</w:t>
            </w:r>
          </w:p>
        </w:tc>
      </w:tr>
      <w:tr w:rsidR="002D625D" w:rsidTr="002D625D"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всего</w:t>
            </w:r>
          </w:p>
        </w:tc>
        <w:tc>
          <w:tcPr>
            <w:tcW w:w="5415" w:type="dxa"/>
            <w:gridSpan w:val="4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rPr>
          <w:trHeight w:val="2254"/>
        </w:trPr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федераль-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областной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местный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 xml:space="preserve"> бюджет</w:t>
            </w:r>
          </w:p>
        </w:tc>
        <w:tc>
          <w:tcPr>
            <w:tcW w:w="1356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внебюджетные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 xml:space="preserve"> источники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c>
          <w:tcPr>
            <w:tcW w:w="1820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2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3</w:t>
            </w: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4</w:t>
            </w: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5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6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7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8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9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10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11</w:t>
            </w: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</w:tbl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022B02">
      <w:pgSz w:w="16840" w:h="11907" w:orient="landscape" w:code="9"/>
      <w:pgMar w:top="567" w:right="1134" w:bottom="567" w:left="56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6D" w:rsidRDefault="00EC5F6D" w:rsidP="00A229A6">
      <w:r>
        <w:separator/>
      </w:r>
    </w:p>
  </w:endnote>
  <w:endnote w:type="continuationSeparator" w:id="0">
    <w:p w:rsidR="00EC5F6D" w:rsidRDefault="00EC5F6D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6D" w:rsidRDefault="00EC5F6D" w:rsidP="00A229A6">
      <w:r>
        <w:separator/>
      </w:r>
    </w:p>
  </w:footnote>
  <w:footnote w:type="continuationSeparator" w:id="0">
    <w:p w:rsidR="00EC5F6D" w:rsidRDefault="00EC5F6D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EndPr/>
    <w:sdtContent>
      <w:p w:rsidR="00F96049" w:rsidRDefault="00F960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70">
          <w:rPr>
            <w:noProof/>
          </w:rPr>
          <w:t>1</w:t>
        </w:r>
        <w:r>
          <w:fldChar w:fldCharType="end"/>
        </w:r>
      </w:p>
    </w:sdtContent>
  </w:sdt>
  <w:p w:rsidR="00F96049" w:rsidRDefault="00F960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10089"/>
    <w:rsid w:val="00022B02"/>
    <w:rsid w:val="000555EA"/>
    <w:rsid w:val="00062518"/>
    <w:rsid w:val="00081260"/>
    <w:rsid w:val="000B34BB"/>
    <w:rsid w:val="000C0AAF"/>
    <w:rsid w:val="000C24FC"/>
    <w:rsid w:val="000F1874"/>
    <w:rsid w:val="000F72BE"/>
    <w:rsid w:val="00102E04"/>
    <w:rsid w:val="00107D06"/>
    <w:rsid w:val="001210C4"/>
    <w:rsid w:val="001240CB"/>
    <w:rsid w:val="001242C2"/>
    <w:rsid w:val="00133211"/>
    <w:rsid w:val="00195E1D"/>
    <w:rsid w:val="00196C36"/>
    <w:rsid w:val="00197BF6"/>
    <w:rsid w:val="001D3612"/>
    <w:rsid w:val="001D732E"/>
    <w:rsid w:val="001F0325"/>
    <w:rsid w:val="0022017C"/>
    <w:rsid w:val="0026191B"/>
    <w:rsid w:val="00270074"/>
    <w:rsid w:val="00296D6E"/>
    <w:rsid w:val="002A2287"/>
    <w:rsid w:val="002A76B1"/>
    <w:rsid w:val="002C3DE6"/>
    <w:rsid w:val="002D4E2D"/>
    <w:rsid w:val="002D625D"/>
    <w:rsid w:val="002D7F39"/>
    <w:rsid w:val="002F4C28"/>
    <w:rsid w:val="00362D0C"/>
    <w:rsid w:val="00363A76"/>
    <w:rsid w:val="00383014"/>
    <w:rsid w:val="003A2A84"/>
    <w:rsid w:val="003B5415"/>
    <w:rsid w:val="003B75C4"/>
    <w:rsid w:val="003C2A87"/>
    <w:rsid w:val="004712CE"/>
    <w:rsid w:val="004B1E86"/>
    <w:rsid w:val="004C5E28"/>
    <w:rsid w:val="004D560E"/>
    <w:rsid w:val="004E56B8"/>
    <w:rsid w:val="00511E98"/>
    <w:rsid w:val="00535166"/>
    <w:rsid w:val="005351B6"/>
    <w:rsid w:val="00536FA5"/>
    <w:rsid w:val="00557500"/>
    <w:rsid w:val="00563C37"/>
    <w:rsid w:val="00573A13"/>
    <w:rsid w:val="0059670C"/>
    <w:rsid w:val="005A03FF"/>
    <w:rsid w:val="005C2942"/>
    <w:rsid w:val="005F4DBF"/>
    <w:rsid w:val="00612CF2"/>
    <w:rsid w:val="006320E7"/>
    <w:rsid w:val="006446F6"/>
    <w:rsid w:val="00674009"/>
    <w:rsid w:val="006C68F9"/>
    <w:rsid w:val="00731F03"/>
    <w:rsid w:val="00745699"/>
    <w:rsid w:val="00764757"/>
    <w:rsid w:val="00774085"/>
    <w:rsid w:val="007C405B"/>
    <w:rsid w:val="007D2AC3"/>
    <w:rsid w:val="00863FB8"/>
    <w:rsid w:val="00875251"/>
    <w:rsid w:val="00880D59"/>
    <w:rsid w:val="008C417D"/>
    <w:rsid w:val="008D2958"/>
    <w:rsid w:val="00917A72"/>
    <w:rsid w:val="009259A7"/>
    <w:rsid w:val="00952F26"/>
    <w:rsid w:val="009F429B"/>
    <w:rsid w:val="00A0161C"/>
    <w:rsid w:val="00A229A6"/>
    <w:rsid w:val="00A40135"/>
    <w:rsid w:val="00A513AB"/>
    <w:rsid w:val="00A74C15"/>
    <w:rsid w:val="00A96E7A"/>
    <w:rsid w:val="00AE2949"/>
    <w:rsid w:val="00B37325"/>
    <w:rsid w:val="00B6334C"/>
    <w:rsid w:val="00B666A2"/>
    <w:rsid w:val="00B70801"/>
    <w:rsid w:val="00BD7371"/>
    <w:rsid w:val="00C121B5"/>
    <w:rsid w:val="00C462F7"/>
    <w:rsid w:val="00C83B3F"/>
    <w:rsid w:val="00CA3641"/>
    <w:rsid w:val="00CD3D04"/>
    <w:rsid w:val="00CD7D98"/>
    <w:rsid w:val="00CE6B36"/>
    <w:rsid w:val="00D60F49"/>
    <w:rsid w:val="00DF287F"/>
    <w:rsid w:val="00E02470"/>
    <w:rsid w:val="00E02C5E"/>
    <w:rsid w:val="00E16489"/>
    <w:rsid w:val="00E17F6C"/>
    <w:rsid w:val="00E61470"/>
    <w:rsid w:val="00E83363"/>
    <w:rsid w:val="00EB1804"/>
    <w:rsid w:val="00EC5F6D"/>
    <w:rsid w:val="00F02E24"/>
    <w:rsid w:val="00F12D93"/>
    <w:rsid w:val="00F34138"/>
    <w:rsid w:val="00F36B98"/>
    <w:rsid w:val="00F91134"/>
    <w:rsid w:val="00F96049"/>
    <w:rsid w:val="00FB3251"/>
    <w:rsid w:val="00FD4818"/>
    <w:rsid w:val="00FF29A6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Кармазинова К.В.</cp:lastModifiedBy>
  <cp:revision>2</cp:revision>
  <cp:lastPrinted>2021-02-10T09:56:00Z</cp:lastPrinted>
  <dcterms:created xsi:type="dcterms:W3CDTF">2021-05-21T12:21:00Z</dcterms:created>
  <dcterms:modified xsi:type="dcterms:W3CDTF">2021-05-21T12:21:00Z</dcterms:modified>
</cp:coreProperties>
</file>