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6" w:rsidRPr="00DF3B52" w:rsidRDefault="00C43146" w:rsidP="00C43146">
      <w:pPr>
        <w:pStyle w:val="40"/>
        <w:shd w:val="clear" w:color="auto" w:fill="auto"/>
        <w:jc w:val="right"/>
        <w:rPr>
          <w:color w:val="000000"/>
          <w:sz w:val="28"/>
          <w:szCs w:val="28"/>
          <w:lang w:eastAsia="ru-RU" w:bidi="ru-RU"/>
        </w:rPr>
      </w:pPr>
      <w:r w:rsidRPr="00597764">
        <w:rPr>
          <w:color w:val="000000"/>
          <w:sz w:val="28"/>
          <w:szCs w:val="28"/>
          <w:lang w:eastAsia="ru-RU" w:bidi="ru-RU"/>
        </w:rPr>
        <w:t>УТВЕРЖДЕНО</w:t>
      </w:r>
    </w:p>
    <w:p w:rsidR="00C43146" w:rsidRPr="00597764" w:rsidRDefault="00C43146" w:rsidP="00C43146">
      <w:pPr>
        <w:pStyle w:val="4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597764">
        <w:rPr>
          <w:b w:val="0"/>
          <w:color w:val="000000"/>
          <w:sz w:val="28"/>
          <w:szCs w:val="28"/>
          <w:lang w:eastAsia="ru-RU" w:bidi="ru-RU"/>
        </w:rPr>
        <w:t xml:space="preserve">Распоряжением Администрации </w:t>
      </w:r>
    </w:p>
    <w:p w:rsidR="00C43146" w:rsidRPr="00597764" w:rsidRDefault="00C43146" w:rsidP="00C43146">
      <w:pPr>
        <w:pStyle w:val="4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597764">
        <w:rPr>
          <w:b w:val="0"/>
          <w:color w:val="000000"/>
          <w:sz w:val="28"/>
          <w:szCs w:val="28"/>
          <w:lang w:eastAsia="ru-RU" w:bidi="ru-RU"/>
        </w:rPr>
        <w:t>Любытинского муниципального</w:t>
      </w:r>
    </w:p>
    <w:p w:rsidR="00C43146" w:rsidRPr="00597764" w:rsidRDefault="00C43146" w:rsidP="00C43146">
      <w:pPr>
        <w:pStyle w:val="4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597764">
        <w:rPr>
          <w:b w:val="0"/>
          <w:color w:val="000000"/>
          <w:sz w:val="28"/>
          <w:szCs w:val="28"/>
          <w:lang w:eastAsia="ru-RU" w:bidi="ru-RU"/>
        </w:rPr>
        <w:t xml:space="preserve">района №     </w:t>
      </w:r>
      <w:proofErr w:type="gramStart"/>
      <w:r w:rsidRPr="00597764">
        <w:rPr>
          <w:b w:val="0"/>
          <w:color w:val="000000"/>
          <w:sz w:val="28"/>
          <w:szCs w:val="28"/>
          <w:lang w:eastAsia="ru-RU" w:bidi="ru-RU"/>
        </w:rPr>
        <w:t>от</w:t>
      </w:r>
      <w:proofErr w:type="gramEnd"/>
      <w:r w:rsidRPr="00597764">
        <w:rPr>
          <w:b w:val="0"/>
          <w:color w:val="000000"/>
          <w:sz w:val="28"/>
          <w:szCs w:val="28"/>
          <w:lang w:eastAsia="ru-RU" w:bidi="ru-RU"/>
        </w:rPr>
        <w:t xml:space="preserve">  </w:t>
      </w:r>
    </w:p>
    <w:p w:rsidR="00C43146" w:rsidRPr="00B75DE7" w:rsidRDefault="00C43146" w:rsidP="00C43146">
      <w:pPr>
        <w:pStyle w:val="40"/>
        <w:shd w:val="clear" w:color="auto" w:fill="auto"/>
        <w:jc w:val="center"/>
        <w:rPr>
          <w:color w:val="000000"/>
          <w:sz w:val="28"/>
          <w:szCs w:val="28"/>
          <w:lang w:eastAsia="ru-RU" w:bidi="ru-RU"/>
        </w:rPr>
      </w:pPr>
    </w:p>
    <w:p w:rsidR="00C43146" w:rsidRPr="00B75DE7" w:rsidRDefault="00C43146" w:rsidP="00C43146">
      <w:pPr>
        <w:pStyle w:val="40"/>
        <w:shd w:val="clear" w:color="auto" w:fill="auto"/>
        <w:jc w:val="center"/>
        <w:rPr>
          <w:color w:val="000000"/>
          <w:sz w:val="28"/>
          <w:szCs w:val="28"/>
          <w:lang w:eastAsia="ru-RU" w:bidi="ru-RU"/>
        </w:rPr>
      </w:pPr>
      <w:r w:rsidRPr="00B75DE7">
        <w:rPr>
          <w:color w:val="000000"/>
          <w:sz w:val="28"/>
          <w:szCs w:val="28"/>
          <w:lang w:eastAsia="ru-RU" w:bidi="ru-RU"/>
        </w:rPr>
        <w:t>ПОЛОЖЕНИЕ О ПРОВЕДЕНИИ РАЙОННОГО КОНКУРСА</w:t>
      </w:r>
    </w:p>
    <w:p w:rsidR="00C43146" w:rsidRPr="00B75DE7" w:rsidRDefault="00C43146" w:rsidP="00C43146">
      <w:pPr>
        <w:pStyle w:val="40"/>
        <w:shd w:val="clear" w:color="auto" w:fill="auto"/>
        <w:jc w:val="center"/>
        <w:rPr>
          <w:sz w:val="28"/>
          <w:szCs w:val="28"/>
        </w:rPr>
      </w:pPr>
      <w:r w:rsidRPr="00B75DE7">
        <w:rPr>
          <w:sz w:val="28"/>
          <w:szCs w:val="28"/>
        </w:rPr>
        <w:t xml:space="preserve">«Лучшая </w:t>
      </w:r>
      <w:proofErr w:type="spellStart"/>
      <w:r w:rsidRPr="00B75DE7">
        <w:rPr>
          <w:sz w:val="28"/>
          <w:szCs w:val="28"/>
        </w:rPr>
        <w:t>разноформатная</w:t>
      </w:r>
      <w:proofErr w:type="spellEnd"/>
      <w:r w:rsidRPr="00B75DE7">
        <w:rPr>
          <w:sz w:val="28"/>
          <w:szCs w:val="28"/>
        </w:rPr>
        <w:t xml:space="preserve"> торговля в Любытинском районе 2020 года»</w:t>
      </w:r>
    </w:p>
    <w:p w:rsidR="00AE6717" w:rsidRDefault="00AE6717" w:rsidP="00C43146">
      <w:pPr>
        <w:pStyle w:val="40"/>
        <w:shd w:val="clear" w:color="auto" w:fill="auto"/>
        <w:jc w:val="center"/>
      </w:pPr>
    </w:p>
    <w:p w:rsidR="00AE6717" w:rsidRPr="00AE6717" w:rsidRDefault="00AE6717" w:rsidP="00AE6717">
      <w:pPr>
        <w:pStyle w:val="32"/>
        <w:shd w:val="clear" w:color="auto" w:fill="auto"/>
        <w:spacing w:line="280" w:lineRule="exact"/>
        <w:rPr>
          <w:sz w:val="22"/>
          <w:szCs w:val="22"/>
        </w:rPr>
      </w:pPr>
    </w:p>
    <w:p w:rsidR="00AE6717" w:rsidRPr="00B75DE7" w:rsidRDefault="00AE6717" w:rsidP="00AE6717">
      <w:pPr>
        <w:pStyle w:val="30"/>
        <w:numPr>
          <w:ilvl w:val="0"/>
          <w:numId w:val="1"/>
        </w:numPr>
        <w:shd w:val="clear" w:color="auto" w:fill="auto"/>
        <w:tabs>
          <w:tab w:val="left" w:pos="4373"/>
        </w:tabs>
        <w:spacing w:line="280" w:lineRule="exact"/>
      </w:pPr>
      <w:r w:rsidRPr="00B75DE7">
        <w:rPr>
          <w:color w:val="000000"/>
          <w:lang w:eastAsia="ru-RU" w:bidi="ru-RU"/>
        </w:rPr>
        <w:t>Общие положения</w:t>
      </w:r>
    </w:p>
    <w:p w:rsidR="00B75DE7" w:rsidRPr="00B75DE7" w:rsidRDefault="00B75DE7" w:rsidP="00B75DE7">
      <w:pPr>
        <w:pStyle w:val="20"/>
        <w:shd w:val="clear" w:color="auto" w:fill="auto"/>
        <w:tabs>
          <w:tab w:val="left" w:pos="1367"/>
        </w:tabs>
        <w:spacing w:line="317" w:lineRule="exact"/>
        <w:jc w:val="left"/>
      </w:pPr>
      <w:proofErr w:type="gramStart"/>
      <w:r>
        <w:rPr>
          <w:color w:val="000000"/>
          <w:lang w:eastAsia="ru-RU" w:bidi="ru-RU"/>
        </w:rPr>
        <w:t xml:space="preserve">1.1.Настоящее Положение регламентирует общий порядок проведения районного конкурса «Лучшая </w:t>
      </w:r>
      <w:proofErr w:type="spellStart"/>
      <w:r>
        <w:rPr>
          <w:color w:val="000000"/>
          <w:lang w:eastAsia="ru-RU" w:bidi="ru-RU"/>
        </w:rPr>
        <w:t>разноформатная</w:t>
      </w:r>
      <w:proofErr w:type="spellEnd"/>
      <w:r>
        <w:rPr>
          <w:color w:val="000000"/>
          <w:lang w:eastAsia="ru-RU" w:bidi="ru-RU"/>
        </w:rPr>
        <w:t xml:space="preserve"> торговля в Любытинском районе 2020 года» (далее Конкурс) для определения лучших хозяйствующих субъектов (юридических лиц и индивидуальных предпринимателей) (далее хозяйствующие субъекты), оказывающих услуги розничной торговли на территории Любытинского </w:t>
      </w:r>
      <w:proofErr w:type="spellStart"/>
      <w:r>
        <w:rPr>
          <w:color w:val="000000"/>
          <w:lang w:eastAsia="ru-RU" w:bidi="ru-RU"/>
        </w:rPr>
        <w:t>рйона</w:t>
      </w:r>
      <w:proofErr w:type="spellEnd"/>
      <w:r>
        <w:rPr>
          <w:color w:val="000000"/>
          <w:lang w:eastAsia="ru-RU" w:bidi="ru-RU"/>
        </w:rPr>
        <w:t>, добившихся высоких показателей в своей работе (далее участник Конкурса) путем изучения спроса населения, расширения ассортимента и качества товара в торговых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объектах</w:t>
      </w:r>
      <w:proofErr w:type="gramEnd"/>
      <w:r>
        <w:rPr>
          <w:color w:val="000000"/>
          <w:lang w:eastAsia="ru-RU" w:bidi="ru-RU"/>
        </w:rPr>
        <w:t>.</w:t>
      </w:r>
    </w:p>
    <w:p w:rsidR="00B75DE7" w:rsidRPr="00B75DE7" w:rsidRDefault="00B75DE7" w:rsidP="00B75DE7">
      <w:pPr>
        <w:pStyle w:val="20"/>
        <w:shd w:val="clear" w:color="auto" w:fill="auto"/>
        <w:tabs>
          <w:tab w:val="left" w:pos="1367"/>
        </w:tabs>
        <w:spacing w:line="317" w:lineRule="exact"/>
        <w:jc w:val="left"/>
        <w:rPr>
          <w:color w:val="000000"/>
          <w:lang w:eastAsia="ru-RU" w:bidi="ru-RU"/>
        </w:rPr>
      </w:pPr>
      <w:r>
        <w:t>1.2.</w:t>
      </w:r>
      <w:r w:rsidRPr="00B75DE7">
        <w:rPr>
          <w:color w:val="000000"/>
          <w:lang w:eastAsia="ru-RU" w:bidi="ru-RU"/>
        </w:rPr>
        <w:t xml:space="preserve"> Конкурс проводится в целях развития сферы торговли, повышения качества обслуживания и уровня сервиса, наиболее полного удовлетворения потребительского спроса, а также для развития конкуренции на потребител</w:t>
      </w:r>
      <w:r>
        <w:rPr>
          <w:color w:val="000000"/>
          <w:lang w:eastAsia="ru-RU" w:bidi="ru-RU"/>
        </w:rPr>
        <w:t>ьском рынке Любытинского района</w:t>
      </w:r>
      <w:r w:rsidRPr="00B75DE7">
        <w:rPr>
          <w:color w:val="000000"/>
          <w:lang w:eastAsia="ru-RU" w:bidi="ru-RU"/>
        </w:rPr>
        <w:t>.</w:t>
      </w:r>
    </w:p>
    <w:p w:rsidR="00B75DE7" w:rsidRPr="00B75DE7" w:rsidRDefault="00B75DE7" w:rsidP="00B75DE7">
      <w:pPr>
        <w:widowControl w:val="0"/>
        <w:tabs>
          <w:tab w:val="left" w:pos="136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1.3.</w:t>
      </w:r>
      <w:r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Цель Конкурса - выявление и поощрение лучших хозяйствующих субъектов, добившихся высоких показателей по обороту розничной торговли и вносящих свой вклад в развитие торговли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территории Любытинского района</w:t>
      </w:r>
      <w:r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75DE7" w:rsidRPr="00B75DE7" w:rsidRDefault="00B75DE7" w:rsidP="00B75DE7">
      <w:pPr>
        <w:widowControl w:val="0"/>
        <w:tabs>
          <w:tab w:val="left" w:pos="136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1.4.</w:t>
      </w:r>
      <w:r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Организатором Конкурса является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отдел экономики, потребительского рынка и сельского хозяйства комитета инвестиционной политики Администрации Любытинского муниципального района </w:t>
      </w:r>
      <w:r w:rsidR="0059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 Отдел</w:t>
      </w:r>
      <w:r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организатор Конкурса).</w:t>
      </w:r>
    </w:p>
    <w:p w:rsidR="00B75DE7" w:rsidRPr="00B75DE7" w:rsidRDefault="00C3262C" w:rsidP="00C3262C">
      <w:pPr>
        <w:widowControl w:val="0"/>
        <w:tabs>
          <w:tab w:val="left" w:pos="136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1.5.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Участником Конкурса может быть любой хозяйствующий субъект, осуществляющий розничную торговлю на территории </w:t>
      </w:r>
      <w:r w:rsidR="0096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Любытинского района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независимо от вида, типа организаций розничной торговли и формы собственности, классифицируемую в соответствии с классами 52 раздела 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G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Общероссийского классификатора видов экономической деятельности (ОКВЭД) и 47 раздела 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G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Общероссийского классификатора видов экономической деятельности (ОКВЭД 2).</w:t>
      </w:r>
    </w:p>
    <w:p w:rsidR="00B75DE7" w:rsidRPr="00961812" w:rsidRDefault="00B75DE7" w:rsidP="00961812">
      <w:pPr>
        <w:pStyle w:val="a3"/>
        <w:widowControl w:val="0"/>
        <w:numPr>
          <w:ilvl w:val="0"/>
          <w:numId w:val="1"/>
        </w:numPr>
        <w:tabs>
          <w:tab w:val="left" w:pos="2377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6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и порядок проведения Конкурса</w:t>
      </w:r>
    </w:p>
    <w:p w:rsidR="00B75DE7" w:rsidRPr="00B75DE7" w:rsidRDefault="00B75DE7" w:rsidP="00961812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</w:t>
      </w:r>
      <w:r w:rsidR="0096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 проводится с 29 июня 2020года, </w:t>
      </w:r>
      <w:r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итоги Конкурса подводятся до 06 июля 2020 года.</w:t>
      </w:r>
    </w:p>
    <w:p w:rsidR="00B75DE7" w:rsidRPr="00B75DE7" w:rsidRDefault="00961812" w:rsidP="00B75DE7">
      <w:pPr>
        <w:widowControl w:val="0"/>
        <w:spacing w:after="0" w:line="317" w:lineRule="exac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 комиссии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конкурса «Лучшая </w:t>
      </w:r>
      <w:proofErr w:type="spellStart"/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разноформатная</w:t>
      </w:r>
      <w:proofErr w:type="spellEnd"/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торговля в Новгородской области 2020 года» для рассмотрения и подведения итогов утверждается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Распоряжением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Любытинского муниципального района</w:t>
      </w:r>
      <w:r w:rsidR="00B75DE7" w:rsidRPr="00B75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муниципальная комиссия);</w:t>
      </w:r>
    </w:p>
    <w:p w:rsidR="00B75DE7" w:rsidRDefault="00961812" w:rsidP="00B75DE7">
      <w:pPr>
        <w:pStyle w:val="20"/>
        <w:shd w:val="clear" w:color="auto" w:fill="auto"/>
        <w:tabs>
          <w:tab w:val="left" w:pos="1367"/>
        </w:tabs>
        <w:spacing w:line="317" w:lineRule="exact"/>
        <w:jc w:val="left"/>
        <w:rPr>
          <w:color w:val="000000"/>
          <w:lang w:eastAsia="ru-RU" w:bidi="ru-RU"/>
        </w:rPr>
      </w:pPr>
      <w:r>
        <w:t xml:space="preserve">2.2 Победитель районного конкурса может быть направлен для участия в региональном конкурсе </w:t>
      </w:r>
      <w:r>
        <w:rPr>
          <w:color w:val="000000"/>
          <w:lang w:eastAsia="ru-RU" w:bidi="ru-RU"/>
        </w:rPr>
        <w:t xml:space="preserve">«Лучшая </w:t>
      </w:r>
      <w:proofErr w:type="spellStart"/>
      <w:r>
        <w:rPr>
          <w:color w:val="000000"/>
          <w:lang w:eastAsia="ru-RU" w:bidi="ru-RU"/>
        </w:rPr>
        <w:t>разноформатная</w:t>
      </w:r>
      <w:proofErr w:type="spellEnd"/>
      <w:r>
        <w:rPr>
          <w:color w:val="000000"/>
          <w:lang w:eastAsia="ru-RU" w:bidi="ru-RU"/>
        </w:rPr>
        <w:t xml:space="preserve"> торговля в Новгородской области 2020 года»</w:t>
      </w:r>
    </w:p>
    <w:p w:rsidR="00D317F3" w:rsidRDefault="00D317F3" w:rsidP="00D317F3">
      <w:pPr>
        <w:pStyle w:val="20"/>
        <w:shd w:val="clear" w:color="auto" w:fill="auto"/>
        <w:tabs>
          <w:tab w:val="left" w:pos="1240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2.3</w:t>
      </w:r>
      <w:proofErr w:type="gramStart"/>
      <w:r w:rsidRPr="00D317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>о результатам Конкурса определяются лучшие организации розничной торговли по</w:t>
      </w:r>
      <w:r w:rsidR="00D57488">
        <w:rPr>
          <w:color w:val="000000"/>
          <w:lang w:eastAsia="ru-RU" w:bidi="ru-RU"/>
        </w:rPr>
        <w:t xml:space="preserve"> двум</w:t>
      </w:r>
      <w:r>
        <w:rPr>
          <w:color w:val="000000"/>
          <w:lang w:eastAsia="ru-RU" w:bidi="ru-RU"/>
        </w:rPr>
        <w:t xml:space="preserve"> номинациям:</w:t>
      </w:r>
    </w:p>
    <w:p w:rsidR="00D57488" w:rsidRDefault="00D317F3" w:rsidP="00D57488">
      <w:pPr>
        <w:pStyle w:val="20"/>
        <w:shd w:val="clear" w:color="auto" w:fill="auto"/>
        <w:tabs>
          <w:tab w:val="left" w:pos="1240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 </w:t>
      </w:r>
      <w:r w:rsidR="00D57488" w:rsidRPr="00D317F3">
        <w:rPr>
          <w:color w:val="000000"/>
          <w:lang w:eastAsia="ru-RU" w:bidi="ru-RU"/>
        </w:rPr>
        <w:t>«Лучший сельский магазин»;</w:t>
      </w:r>
    </w:p>
    <w:p w:rsidR="00D317F3" w:rsidRDefault="00D57488" w:rsidP="00D317F3">
      <w:pPr>
        <w:pStyle w:val="20"/>
        <w:shd w:val="clear" w:color="auto" w:fill="auto"/>
        <w:tabs>
          <w:tab w:val="left" w:pos="1240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</w:t>
      </w:r>
      <w:r w:rsidR="00D317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D317F3">
        <w:rPr>
          <w:color w:val="000000"/>
          <w:lang w:eastAsia="ru-RU" w:bidi="ru-RU"/>
        </w:rPr>
        <w:t>«Лучший автомагазин».</w:t>
      </w:r>
    </w:p>
    <w:p w:rsidR="00D57488" w:rsidRDefault="00D317F3" w:rsidP="00D57488">
      <w:pPr>
        <w:pStyle w:val="20"/>
        <w:shd w:val="clear" w:color="auto" w:fill="auto"/>
        <w:tabs>
          <w:tab w:val="left" w:pos="1522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2.3.1</w:t>
      </w:r>
      <w:proofErr w:type="gramStart"/>
      <w:r w:rsidR="00D57488" w:rsidRPr="00D57488">
        <w:rPr>
          <w:color w:val="000000"/>
          <w:lang w:eastAsia="ru-RU" w:bidi="ru-RU"/>
        </w:rPr>
        <w:t xml:space="preserve"> В</w:t>
      </w:r>
      <w:proofErr w:type="gramEnd"/>
      <w:r w:rsidR="00D57488" w:rsidRPr="00D57488">
        <w:rPr>
          <w:color w:val="000000"/>
          <w:lang w:eastAsia="ru-RU" w:bidi="ru-RU"/>
        </w:rPr>
        <w:t xml:space="preserve"> номинации «Лучший сельский магазин» победитель определяется среди участников Конкурса, осуществляющих торговую деятельность на территории сельских </w:t>
      </w:r>
      <w:r w:rsidR="00D57488" w:rsidRPr="00D57488">
        <w:rPr>
          <w:color w:val="000000"/>
          <w:lang w:eastAsia="ru-RU" w:bidi="ru-RU"/>
        </w:rPr>
        <w:lastRenderedPageBreak/>
        <w:t xml:space="preserve">поселений </w:t>
      </w:r>
      <w:r w:rsidR="00D57488">
        <w:rPr>
          <w:color w:val="000000"/>
          <w:lang w:eastAsia="ru-RU" w:bidi="ru-RU"/>
        </w:rPr>
        <w:t>Любытинского муниципального района</w:t>
      </w:r>
      <w:r w:rsidR="00D57488" w:rsidRPr="00D57488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</w:p>
    <w:p w:rsidR="00D57488" w:rsidRPr="00D57488" w:rsidRDefault="00D57488" w:rsidP="00D57488">
      <w:pPr>
        <w:pStyle w:val="20"/>
        <w:shd w:val="clear" w:color="auto" w:fill="auto"/>
        <w:tabs>
          <w:tab w:val="left" w:pos="1417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2.3.2</w:t>
      </w:r>
      <w:proofErr w:type="gramStart"/>
      <w:r>
        <w:rPr>
          <w:color w:val="000000"/>
          <w:lang w:eastAsia="ru-RU" w:bidi="ru-RU"/>
        </w:rPr>
        <w:t xml:space="preserve"> </w:t>
      </w:r>
      <w:r w:rsidRPr="00D57488">
        <w:rPr>
          <w:color w:val="000000"/>
          <w:lang w:eastAsia="ru-RU" w:bidi="ru-RU"/>
        </w:rPr>
        <w:t>В</w:t>
      </w:r>
      <w:proofErr w:type="gramEnd"/>
      <w:r w:rsidRPr="00D57488">
        <w:rPr>
          <w:color w:val="000000"/>
          <w:lang w:eastAsia="ru-RU" w:bidi="ru-RU"/>
        </w:rPr>
        <w:t xml:space="preserve"> номинации «Лучший автомагазин» победитель определяется среди участников Конкурса, осуществляющих торговую деятельность в нестационарных торговых объектах, представляющих собой автотранспортное средство (прицеп, полуприцеп) с размещенным в кузове торговым оборудованием, при условии образования в результате его остановки или (установки) одного или несколько рабочих мест продавцов, на котором (</w:t>
      </w:r>
      <w:proofErr w:type="spellStart"/>
      <w:r w:rsidRPr="00D57488">
        <w:rPr>
          <w:color w:val="000000"/>
          <w:lang w:eastAsia="ru-RU" w:bidi="ru-RU"/>
        </w:rPr>
        <w:t>ых</w:t>
      </w:r>
      <w:proofErr w:type="spellEnd"/>
      <w:r w:rsidRPr="00D57488">
        <w:rPr>
          <w:color w:val="000000"/>
          <w:lang w:eastAsia="ru-RU" w:bidi="ru-RU"/>
        </w:rPr>
        <w:t>) осуществляют предложение товаров, их отпуск и расчет с покупателями.</w:t>
      </w:r>
    </w:p>
    <w:p w:rsidR="00D57488" w:rsidRDefault="00D57488" w:rsidP="00D57488">
      <w:pPr>
        <w:pStyle w:val="20"/>
        <w:shd w:val="clear" w:color="auto" w:fill="auto"/>
        <w:tabs>
          <w:tab w:val="left" w:pos="1408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2.4 </w:t>
      </w:r>
      <w:r w:rsidRPr="00D57488">
        <w:rPr>
          <w:color w:val="000000"/>
          <w:lang w:eastAsia="ru-RU" w:bidi="ru-RU"/>
        </w:rPr>
        <w:t>Информация о проведении и условиях участия в Конку</w:t>
      </w:r>
      <w:r w:rsidR="00C4698C">
        <w:rPr>
          <w:color w:val="000000"/>
          <w:lang w:eastAsia="ru-RU" w:bidi="ru-RU"/>
        </w:rPr>
        <w:t>рсе</w:t>
      </w:r>
      <w:r w:rsidRPr="00D57488">
        <w:rPr>
          <w:color w:val="000000"/>
          <w:lang w:eastAsia="ru-RU" w:bidi="ru-RU"/>
        </w:rPr>
        <w:t xml:space="preserve">, результатах и награждении участников Конкурса </w:t>
      </w:r>
      <w:r>
        <w:rPr>
          <w:color w:val="000000"/>
          <w:lang w:eastAsia="ru-RU" w:bidi="ru-RU"/>
        </w:rPr>
        <w:t>размещается на официальном</w:t>
      </w:r>
      <w:r w:rsidRPr="00D57488">
        <w:rPr>
          <w:color w:val="000000"/>
          <w:lang w:eastAsia="ru-RU" w:bidi="ru-RU"/>
        </w:rPr>
        <w:t xml:space="preserve"> сайт</w:t>
      </w:r>
      <w:r>
        <w:rPr>
          <w:color w:val="000000"/>
          <w:lang w:eastAsia="ru-RU" w:bidi="ru-RU"/>
        </w:rPr>
        <w:t>е Администрации Любытинского муниципального района.</w:t>
      </w:r>
    </w:p>
    <w:p w:rsidR="00C4698C" w:rsidRDefault="00C4698C" w:rsidP="00C4698C">
      <w:pPr>
        <w:pStyle w:val="20"/>
        <w:shd w:val="clear" w:color="auto" w:fill="auto"/>
        <w:tabs>
          <w:tab w:val="left" w:pos="1408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2.5</w:t>
      </w:r>
      <w:proofErr w:type="gramStart"/>
      <w:r>
        <w:rPr>
          <w:color w:val="000000"/>
          <w:lang w:eastAsia="ru-RU" w:bidi="ru-RU"/>
        </w:rPr>
        <w:t xml:space="preserve"> </w:t>
      </w:r>
      <w:r w:rsidRPr="00C4698C">
        <w:rPr>
          <w:color w:val="000000"/>
          <w:lang w:eastAsia="ru-RU" w:bidi="ru-RU"/>
        </w:rPr>
        <w:t>Д</w:t>
      </w:r>
      <w:proofErr w:type="gramEnd"/>
      <w:r w:rsidRPr="00C4698C">
        <w:rPr>
          <w:color w:val="000000"/>
          <w:lang w:eastAsia="ru-RU" w:bidi="ru-RU"/>
        </w:rPr>
        <w:t xml:space="preserve">ля участия в Конкурсе претендент подает в </w:t>
      </w:r>
      <w:r>
        <w:rPr>
          <w:color w:val="000000"/>
          <w:lang w:eastAsia="ru-RU" w:bidi="ru-RU"/>
        </w:rPr>
        <w:t xml:space="preserve">отдел экономики, потребительского рынка и сельского хозяйства комитета инвестиционной политики Администрации Любытинского муниципального района в срок до </w:t>
      </w:r>
      <w:r w:rsidRPr="00C4698C">
        <w:rPr>
          <w:color w:val="000000"/>
          <w:lang w:eastAsia="ru-RU" w:bidi="ru-RU"/>
        </w:rPr>
        <w:t>0</w:t>
      </w:r>
      <w:r w:rsidR="0093526D" w:rsidRPr="0093526D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июл</w:t>
      </w:r>
      <w:r w:rsidRPr="00C4698C">
        <w:rPr>
          <w:color w:val="000000"/>
          <w:lang w:eastAsia="ru-RU" w:bidi="ru-RU"/>
        </w:rPr>
        <w:t>я 2020 года заявку с указанием номинации, в которой желает принять участие, согласно приложениям № 1, № 2 к настоящему Положению, с приложением фотоматериалов в электронном виде и на бумажном носителе.</w:t>
      </w:r>
    </w:p>
    <w:p w:rsidR="0093526D" w:rsidRPr="0093526D" w:rsidRDefault="006D46A2" w:rsidP="00E63B99">
      <w:pPr>
        <w:pStyle w:val="20"/>
        <w:shd w:val="clear" w:color="auto" w:fill="auto"/>
        <w:tabs>
          <w:tab w:val="left" w:pos="1930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2.6 </w:t>
      </w:r>
      <w:r w:rsidRPr="006D46A2">
        <w:rPr>
          <w:color w:val="000000"/>
          <w:lang w:eastAsia="ru-RU" w:bidi="ru-RU"/>
        </w:rPr>
        <w:t>Рассмотрение документов участни</w:t>
      </w:r>
      <w:r w:rsidR="00E63B99">
        <w:rPr>
          <w:color w:val="000000"/>
          <w:lang w:eastAsia="ru-RU" w:bidi="ru-RU"/>
        </w:rPr>
        <w:t xml:space="preserve">ков Конкурса </w:t>
      </w:r>
      <w:r w:rsidRPr="006D46A2">
        <w:rPr>
          <w:color w:val="000000"/>
          <w:lang w:eastAsia="ru-RU" w:bidi="ru-RU"/>
        </w:rPr>
        <w:t>и подведение итогов 1 (первого) этапа Конкурса проводится муниципальной комиссией в соотв</w:t>
      </w:r>
      <w:r w:rsidR="002C64E7">
        <w:rPr>
          <w:color w:val="000000"/>
          <w:lang w:eastAsia="ru-RU" w:bidi="ru-RU"/>
        </w:rPr>
        <w:t>етствии с пунктами 3</w:t>
      </w:r>
      <w:r w:rsidRPr="006D46A2">
        <w:rPr>
          <w:color w:val="000000"/>
          <w:lang w:eastAsia="ru-RU" w:bidi="ru-RU"/>
        </w:rPr>
        <w:t>.1., 4.1. настоящего Положения.</w:t>
      </w:r>
    </w:p>
    <w:p w:rsidR="0093526D" w:rsidRDefault="0093526D" w:rsidP="0093526D">
      <w:pPr>
        <w:pStyle w:val="20"/>
        <w:shd w:val="clear" w:color="auto" w:fill="auto"/>
        <w:tabs>
          <w:tab w:val="left" w:pos="1327"/>
        </w:tabs>
        <w:spacing w:line="317" w:lineRule="exact"/>
        <w:jc w:val="left"/>
        <w:rPr>
          <w:color w:val="000000"/>
          <w:lang w:eastAsia="ru-RU" w:bidi="ru-RU"/>
        </w:rPr>
      </w:pPr>
      <w:r w:rsidRPr="0093526D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.7</w:t>
      </w:r>
      <w:r w:rsidR="00FB2F58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93526D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атериалы, указанные в пункте 2.5</w:t>
      </w:r>
      <w:r w:rsidRPr="0093526D">
        <w:rPr>
          <w:color w:val="000000"/>
          <w:lang w:eastAsia="ru-RU" w:bidi="ru-RU"/>
        </w:rPr>
        <w:t>. настоящего Положения, возврату участникам Конкурса не подлежат.</w:t>
      </w:r>
      <w:r w:rsidR="007B76DD">
        <w:rPr>
          <w:color w:val="000000"/>
          <w:lang w:eastAsia="ru-RU" w:bidi="ru-RU"/>
        </w:rPr>
        <w:t xml:space="preserve"> Участник Конкурса несет ответственность за достоверность предоставленных сведений и материалов. В случае выявления недостоверности представленных материалов (показателей) претендент отстраняется от участия в Конкурсе актом комиссии. </w:t>
      </w:r>
    </w:p>
    <w:p w:rsidR="007B76DD" w:rsidRDefault="007B76DD" w:rsidP="007B76DD">
      <w:pPr>
        <w:pStyle w:val="20"/>
        <w:shd w:val="clear" w:color="auto" w:fill="auto"/>
        <w:tabs>
          <w:tab w:val="left" w:pos="1493"/>
        </w:tabs>
        <w:spacing w:line="317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2.8 </w:t>
      </w:r>
      <w:r w:rsidRPr="007B76DD">
        <w:rPr>
          <w:color w:val="000000"/>
          <w:lang w:eastAsia="ru-RU" w:bidi="ru-RU"/>
        </w:rPr>
        <w:t>Победители Конкурса определяются по каждой номинации в отдельности.</w:t>
      </w:r>
    </w:p>
    <w:p w:rsidR="007B76DD" w:rsidRPr="007B76DD" w:rsidRDefault="007B76DD" w:rsidP="00E11748">
      <w:pPr>
        <w:pStyle w:val="30"/>
        <w:shd w:val="clear" w:color="auto" w:fill="auto"/>
        <w:tabs>
          <w:tab w:val="left" w:pos="2460"/>
        </w:tabs>
        <w:spacing w:line="280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Pr="007B76DD">
        <w:rPr>
          <w:color w:val="000000"/>
          <w:lang w:eastAsia="ru-RU" w:bidi="ru-RU"/>
        </w:rPr>
        <w:t>Критерии оценки участников Конкурса</w:t>
      </w:r>
    </w:p>
    <w:p w:rsidR="007B76DD" w:rsidRPr="007B76DD" w:rsidRDefault="007B76DD" w:rsidP="007B76DD">
      <w:pPr>
        <w:pStyle w:val="a3"/>
        <w:widowControl w:val="0"/>
        <w:tabs>
          <w:tab w:val="left" w:pos="1493"/>
        </w:tabs>
        <w:spacing w:after="0" w:line="317" w:lineRule="exac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</w:t>
      </w:r>
      <w:proofErr w:type="gramStart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proofErr w:type="gramEnd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 определении победителей Конкурса муниципальная и региональная комиссии учитываются следующие показатели работы участников Конкурса:</w:t>
      </w:r>
    </w:p>
    <w:p w:rsidR="007B76DD" w:rsidRPr="007B76DD" w:rsidRDefault="007B76DD" w:rsidP="007B76DD">
      <w:pPr>
        <w:pStyle w:val="a3"/>
        <w:widowControl w:val="0"/>
        <w:tabs>
          <w:tab w:val="left" w:pos="1327"/>
        </w:tabs>
        <w:spacing w:after="0" w:line="317" w:lineRule="exac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1)</w:t>
      </w:r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характеристика объекта, его соответствие требованиям, нормам и стандартам, указанным в «Национальном стандарте РФ ГОСТ </w:t>
      </w:r>
      <w:proofErr w:type="gramStart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proofErr w:type="gramEnd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51303-2013. «Торговля. Термины и определения»;</w:t>
      </w:r>
    </w:p>
    <w:p w:rsidR="007B76DD" w:rsidRPr="007B76DD" w:rsidRDefault="007B76DD" w:rsidP="007B76DD">
      <w:pPr>
        <w:widowControl w:val="0"/>
        <w:tabs>
          <w:tab w:val="left" w:pos="132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2)</w:t>
      </w:r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наличие: вывески, благоустройства близлежащей территории, подтвержденное </w:t>
      </w:r>
      <w:proofErr w:type="spellStart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фотовидеофиксацией</w:t>
      </w:r>
      <w:proofErr w:type="spellEnd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7B76DD" w:rsidRPr="007B76DD" w:rsidRDefault="007B76DD" w:rsidP="007B76DD">
      <w:pPr>
        <w:widowControl w:val="0"/>
        <w:tabs>
          <w:tab w:val="left" w:pos="132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3)</w:t>
      </w:r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беспрепятственного доступа инвалидов и маломобильных групп граждан, подтвержденное </w:t>
      </w:r>
      <w:proofErr w:type="spellStart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фотовидеофиксацией</w:t>
      </w:r>
      <w:proofErr w:type="spellEnd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7B76DD" w:rsidRPr="007B76DD" w:rsidRDefault="007B76DD" w:rsidP="007B76DD">
      <w:pPr>
        <w:widowControl w:val="0"/>
        <w:tabs>
          <w:tab w:val="left" w:pos="132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4)</w:t>
      </w:r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отзывы потребителей, приобретающих товары в торгов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ой организации, подтвержденные </w:t>
      </w:r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копией Книги жалоб и предложений торговой организации, </w:t>
      </w:r>
      <w:proofErr w:type="spellStart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фотофиксацией</w:t>
      </w:r>
      <w:proofErr w:type="spellEnd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копией.</w:t>
      </w:r>
    </w:p>
    <w:p w:rsidR="007B76DD" w:rsidRDefault="007B76DD" w:rsidP="007B76DD">
      <w:pPr>
        <w:widowControl w:val="0"/>
        <w:tabs>
          <w:tab w:val="left" w:pos="132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5)</w:t>
      </w:r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участие в приоритетном региональном проекте «Покупай Новгородское», с приложением фото/видео материалов, а именно: презентация товаров, видеоролик, оригинальная выкладка, наличие плакатов, </w:t>
      </w:r>
      <w:proofErr w:type="spellStart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топперов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стикеров</w:t>
      </w:r>
      <w:proofErr w:type="spellEnd"/>
      <w:r w:rsidRPr="007B76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других материалов с логотипом «Покупай Новгородское».</w:t>
      </w:r>
    </w:p>
    <w:p w:rsidR="00E11748" w:rsidRDefault="00E11748" w:rsidP="00E11748">
      <w:pPr>
        <w:widowControl w:val="0"/>
        <w:tabs>
          <w:tab w:val="left" w:pos="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 w:rsidRPr="00E1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итогов, награждение победителей Конкурса</w:t>
      </w:r>
    </w:p>
    <w:p w:rsidR="00E11748" w:rsidRPr="00E11748" w:rsidRDefault="00E11748" w:rsidP="00E11748">
      <w:pPr>
        <w:pStyle w:val="a3"/>
        <w:widowControl w:val="0"/>
        <w:numPr>
          <w:ilvl w:val="1"/>
          <w:numId w:val="13"/>
        </w:numPr>
        <w:tabs>
          <w:tab w:val="left" w:pos="0"/>
        </w:tabs>
        <w:spacing w:after="0" w:line="260" w:lineRule="exac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Итоги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Конкурса подводит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муниципальная</w:t>
      </w:r>
      <w:proofErr w:type="gramEnd"/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комиссии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следующим показателям работы хозяйствующих субъектов:</w:t>
      </w:r>
    </w:p>
    <w:p w:rsidR="00E11748" w:rsidRPr="00E11748" w:rsidRDefault="00E11748" w:rsidP="00E11748">
      <w:pPr>
        <w:widowControl w:val="0"/>
        <w:tabs>
          <w:tab w:val="left" w:pos="145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4.1.1.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Соблюдение действующих норм и правил организации торговли и оказания услуг в соответствии с Федеральным законом от 28 декабря 2009 года № 381-ФЗ «Об основах 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государственного регулирования торговой деятельности в Российской Федерации» и Федеральным законом от 30 декабря 2006 года № 271-ФЗ «О розничных рынках и о внесении изменений в Трудовой кодекс Российской Федерации»;</w:t>
      </w:r>
      <w:proofErr w:type="gramEnd"/>
    </w:p>
    <w:p w:rsidR="00E11748" w:rsidRPr="00E11748" w:rsidRDefault="00E11748" w:rsidP="00E11748">
      <w:pPr>
        <w:widowControl w:val="0"/>
        <w:tabs>
          <w:tab w:val="left" w:pos="178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4.1.2.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беспрепятственного доступа инвалидов и маломобильных групп граждан, подтвержденное фото/видео материалами, приложенными к заявке;</w:t>
      </w:r>
    </w:p>
    <w:p w:rsidR="00E11748" w:rsidRPr="00E11748" w:rsidRDefault="00E11748" w:rsidP="00E11748">
      <w:pPr>
        <w:widowControl w:val="0"/>
        <w:tabs>
          <w:tab w:val="left" w:pos="145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4.1.3.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Насыщенный ассортимент продукцией и продукцией собственного производства;</w:t>
      </w:r>
    </w:p>
    <w:p w:rsidR="00E11748" w:rsidRPr="00E11748" w:rsidRDefault="00E11748" w:rsidP="00E11748">
      <w:pPr>
        <w:widowControl w:val="0"/>
        <w:tabs>
          <w:tab w:val="left" w:pos="178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4.1.4.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Высокий уровень культуры обслуживания потребителей (вежливость, профессионализм), подтвержденный копией Книги жалоб и предложений торговой организации.</w:t>
      </w:r>
    </w:p>
    <w:p w:rsidR="00E11748" w:rsidRPr="00E11748" w:rsidRDefault="00E11748" w:rsidP="00E11748">
      <w:pPr>
        <w:pStyle w:val="a3"/>
        <w:widowControl w:val="0"/>
        <w:tabs>
          <w:tab w:val="left" w:pos="0"/>
        </w:tabs>
        <w:spacing w:after="0" w:line="317" w:lineRule="exac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4.2 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Комиссии при подведении итогов Конкурса используют оценочные листы, приведенные в приложении № 3, № 4 к настоящему Положению.</w:t>
      </w:r>
    </w:p>
    <w:p w:rsidR="00E11748" w:rsidRPr="00E11748" w:rsidRDefault="0008020D" w:rsidP="00E11748">
      <w:pPr>
        <w:widowControl w:val="0"/>
        <w:tabs>
          <w:tab w:val="left" w:pos="145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11748"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участника Конкурса каждым членом комиссии заполняются оценочные листы, после чего секретарем комиссии выводится среднее арифметическое количество баллов, которое прописывается в итоговом оценочном листе.</w:t>
      </w:r>
    </w:p>
    <w:p w:rsidR="00E11748" w:rsidRPr="0008020D" w:rsidRDefault="00E11748" w:rsidP="0008020D">
      <w:pPr>
        <w:pStyle w:val="a3"/>
        <w:widowControl w:val="0"/>
        <w:numPr>
          <w:ilvl w:val="1"/>
          <w:numId w:val="14"/>
        </w:numPr>
        <w:spacing w:after="0" w:line="317" w:lineRule="exac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02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Победителем в каждой из номинаций, предусмотренных в п. 2.2 настоящего Положения считается участник Конкурса, набравший наибольшее количество баллов.</w:t>
      </w:r>
    </w:p>
    <w:p w:rsidR="00E11748" w:rsidRPr="00E11748" w:rsidRDefault="00E11748" w:rsidP="0008020D">
      <w:pPr>
        <w:widowControl w:val="0"/>
        <w:numPr>
          <w:ilvl w:val="2"/>
          <w:numId w:val="14"/>
        </w:numPr>
        <w:tabs>
          <w:tab w:val="left" w:pos="0"/>
        </w:tabs>
        <w:spacing w:after="0" w:line="317" w:lineRule="exac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каждой из номинаций может быть только один победитель. В случае</w:t>
      </w:r>
      <w:proofErr w:type="gramStart"/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если участники Конкурса набрали одинаковое количество баллов, то председатель комис</w:t>
      </w:r>
      <w:r w:rsidR="000802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сии 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Конкурса имеет преимущество отдать балл в пользу любого из таких участников Конкурса.</w:t>
      </w:r>
    </w:p>
    <w:p w:rsidR="00E11748" w:rsidRPr="00E11748" w:rsidRDefault="00E11748" w:rsidP="0008020D">
      <w:pPr>
        <w:widowControl w:val="0"/>
        <w:numPr>
          <w:ilvl w:val="1"/>
          <w:numId w:val="14"/>
        </w:numPr>
        <w:tabs>
          <w:tab w:val="left" w:pos="0"/>
        </w:tabs>
        <w:spacing w:after="0" w:line="317" w:lineRule="exac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необходимост</w:t>
      </w:r>
      <w:r w:rsidR="005A6B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и, муниципальная 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</w:t>
      </w:r>
      <w:r w:rsidR="005A6B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 имее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право запрашивать у участников Конкурса дополнительные сведения, разъяснения, фото/видео материалы.</w:t>
      </w:r>
    </w:p>
    <w:p w:rsidR="00E11748" w:rsidRPr="00E11748" w:rsidRDefault="005A6B6D" w:rsidP="005A6B6D">
      <w:pPr>
        <w:widowControl w:val="0"/>
        <w:numPr>
          <w:ilvl w:val="1"/>
          <w:numId w:val="14"/>
        </w:numPr>
        <w:spacing w:after="0" w:line="317" w:lineRule="exac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Решения муниципальной комиссии</w:t>
      </w:r>
      <w:r w:rsidR="00E11748"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Конкурса являю</w:t>
      </w:r>
      <w:r w:rsidR="00E11748"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тся окончательными и пересмотру не подлежат. Заседан</w:t>
      </w:r>
      <w:r w:rsidR="00751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 муниципальной комиссии</w:t>
      </w:r>
      <w:r w:rsidR="00E11748"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оформляются протоколами, которые подписываются председателем и секретарем. Ведение п</w:t>
      </w:r>
      <w:r w:rsidR="00751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ротоколов обеспечивают секретарь Комиссии</w:t>
      </w:r>
      <w:r w:rsidR="00E11748"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11748" w:rsidRDefault="00E11748" w:rsidP="00D356DB">
      <w:pPr>
        <w:widowControl w:val="0"/>
        <w:numPr>
          <w:ilvl w:val="1"/>
          <w:numId w:val="14"/>
        </w:numPr>
        <w:tabs>
          <w:tab w:val="left" w:pos="0"/>
        </w:tabs>
        <w:spacing w:after="0" w:line="317" w:lineRule="exac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Победителям в Конкурсе вручаются </w:t>
      </w:r>
      <w:r w:rsidR="00D35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денежные призы по двум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номинациям, указанным в пункте 2.2. настоящего Положения.</w:t>
      </w:r>
    </w:p>
    <w:p w:rsidR="00295755" w:rsidRDefault="00295755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95755" w:rsidRDefault="00295755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95755" w:rsidRDefault="00295755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95755" w:rsidRDefault="00295755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4104C" w:rsidRDefault="00E4104C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95755" w:rsidRDefault="00295755" w:rsidP="00295755">
      <w:pPr>
        <w:widowControl w:val="0"/>
        <w:tabs>
          <w:tab w:val="left" w:pos="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56DB" w:rsidRPr="00E11748" w:rsidRDefault="00D356DB" w:rsidP="00D356DB">
      <w:pPr>
        <w:widowControl w:val="0"/>
        <w:tabs>
          <w:tab w:val="left" w:pos="1230"/>
        </w:tabs>
        <w:spacing w:after="0" w:line="317" w:lineRule="exac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F6BB9" w:rsidRDefault="007F6BB9" w:rsidP="00517BC1">
      <w:pPr>
        <w:widowControl w:val="0"/>
        <w:spacing w:after="0" w:line="235" w:lineRule="exac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A115B1" w:rsidRDefault="00A115B1" w:rsidP="00517BC1">
      <w:pPr>
        <w:widowControl w:val="0"/>
        <w:spacing w:after="0" w:line="235" w:lineRule="exac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A115B1" w:rsidRDefault="00A115B1" w:rsidP="00517BC1">
      <w:pPr>
        <w:widowControl w:val="0"/>
        <w:spacing w:after="0" w:line="235" w:lineRule="exac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F6BB9" w:rsidRDefault="007F6BB9" w:rsidP="00517BC1">
      <w:pPr>
        <w:widowControl w:val="0"/>
        <w:spacing w:after="0" w:line="235" w:lineRule="exac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517BC1" w:rsidRDefault="00E11748" w:rsidP="00517BC1">
      <w:pPr>
        <w:widowControl w:val="0"/>
        <w:spacing w:after="0" w:line="235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117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Приложение № 1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Положению</w:t>
      </w:r>
    </w:p>
    <w:p w:rsidR="00517BC1" w:rsidRDefault="00E11748" w:rsidP="00517BC1">
      <w:pPr>
        <w:widowControl w:val="0"/>
        <w:spacing w:after="0" w:line="235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проведении </w:t>
      </w:r>
      <w:r w:rsidR="0051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районного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конкурса</w:t>
      </w:r>
    </w:p>
    <w:p w:rsidR="00517BC1" w:rsidRDefault="00E11748" w:rsidP="00517BC1">
      <w:pPr>
        <w:widowControl w:val="0"/>
        <w:spacing w:after="0" w:line="235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«Лучшая </w:t>
      </w:r>
      <w:proofErr w:type="spellStart"/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разноформатная</w:t>
      </w:r>
      <w:proofErr w:type="spellEnd"/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торговля</w:t>
      </w:r>
    </w:p>
    <w:p w:rsidR="00E11748" w:rsidRPr="007B76DD" w:rsidRDefault="00E11748" w:rsidP="00E4104C">
      <w:pPr>
        <w:widowControl w:val="0"/>
        <w:spacing w:after="0" w:line="235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</w:t>
      </w:r>
      <w:r w:rsidR="0051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Любытинском районе</w:t>
      </w:r>
      <w:r w:rsidRPr="00E1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2020 года»</w:t>
      </w:r>
    </w:p>
    <w:p w:rsidR="00DF3B52" w:rsidRPr="00DF3B52" w:rsidRDefault="00DF3B52" w:rsidP="00DF3B52">
      <w:pPr>
        <w:widowControl w:val="0"/>
        <w:spacing w:after="0" w:line="3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F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 на участие в конкурсе</w:t>
      </w:r>
    </w:p>
    <w:p w:rsidR="00DF3B52" w:rsidRDefault="00DF3B52" w:rsidP="00DF3B52">
      <w:pPr>
        <w:widowControl w:val="0"/>
        <w:spacing w:after="0" w:line="3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F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«Лучшая </w:t>
      </w:r>
      <w:proofErr w:type="spellStart"/>
      <w:r w:rsidRPr="00DF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разноформатная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торговля в Любытинском районе</w:t>
      </w:r>
      <w:r w:rsidRPr="00DF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2020 года»</w:t>
      </w:r>
    </w:p>
    <w:p w:rsidR="00DF3B52" w:rsidRDefault="00DF3B52" w:rsidP="00D10EE8">
      <w:pPr>
        <w:widowControl w:val="0"/>
        <w:spacing w:after="0" w:line="35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3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номинации (</w:t>
      </w:r>
      <w:proofErr w:type="gramStart"/>
      <w:r w:rsidRPr="00DF3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нужное</w:t>
      </w:r>
      <w:proofErr w:type="gramEnd"/>
      <w:r w:rsidRPr="00DF3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подчеркну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ть):</w:t>
      </w:r>
      <w:r w:rsidRPr="00DF3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чший сельский магазин»,</w:t>
      </w:r>
      <w:r w:rsidRPr="00DF3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«Лучший автома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газин»</w:t>
      </w:r>
      <w:r w:rsidRPr="00DF3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F3B52" w:rsidRDefault="00DF3B52" w:rsidP="00D10EE8">
      <w:pPr>
        <w:pStyle w:val="50"/>
        <w:shd w:val="clear" w:color="auto" w:fill="auto"/>
        <w:spacing w:line="280" w:lineRule="exact"/>
        <w:jc w:val="both"/>
      </w:pPr>
      <w:r>
        <w:t>Полное название юридического лица или индивидуального</w:t>
      </w:r>
      <w:r w:rsidR="00D10EE8">
        <w:t xml:space="preserve"> </w:t>
      </w:r>
      <w:r>
        <w:t>предпринимателя:_____</w:t>
      </w:r>
    </w:p>
    <w:p w:rsidR="00DF3B52" w:rsidRDefault="00DF3B52" w:rsidP="00DF3B52">
      <w:pPr>
        <w:pStyle w:val="50"/>
        <w:shd w:val="clear" w:color="auto" w:fill="auto"/>
        <w:spacing w:line="280" w:lineRule="exact"/>
      </w:pPr>
      <w:r>
        <w:t>____________________________________________</w:t>
      </w:r>
    </w:p>
    <w:tbl>
      <w:tblPr>
        <w:tblOverlap w:val="never"/>
        <w:tblW w:w="9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099"/>
        <w:gridCol w:w="2831"/>
        <w:gridCol w:w="9"/>
      </w:tblGrid>
      <w:tr w:rsidR="00DF3B52" w:rsidRPr="00DF3B52" w:rsidTr="00F64C44">
        <w:trPr>
          <w:trHeight w:val="7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F3B52" w:rsidRPr="00DF3B52" w:rsidRDefault="00DF3B52" w:rsidP="00DF3B5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D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характеристик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Показатель</w:t>
            </w:r>
          </w:p>
        </w:tc>
      </w:tr>
      <w:tr w:rsidR="00DF3B52" w:rsidRPr="00DF3B52" w:rsidTr="00F64C44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Ф.И.О. руководителя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10EE8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ИНН/О</w:t>
            </w:r>
            <w:r w:rsidR="00DF3B52"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КВЭД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Полное название предприятия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Местонахождение предприятия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4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Дата открытия предприятия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Рабочий телефон, веб-сайт, </w:t>
            </w: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e</w:t>
            </w: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>-</w:t>
            </w: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mail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6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Методы продажи товаров (самообслуживание, свободный доступ, через прилавок)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12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Общее количество работников, из них количество работников: со средним образованием; с высшим образованием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6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Главное конкурентное преимущества торговой организации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характеристики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Общая площадь торговой организации, </w:t>
            </w:r>
            <w:proofErr w:type="spellStart"/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</w:t>
            </w:r>
            <w:proofErr w:type="gramStart"/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9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Наличие: вывески, благоустройства близлежащей территории, подтвержденное </w:t>
            </w:r>
            <w:proofErr w:type="spellStart"/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фотовидеофиксацией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9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беспрепятственного доступа инвалидов и маломобильных групп граждан, подтвержденное </w:t>
            </w:r>
            <w:proofErr w:type="spellStart"/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фотовидеофиксацией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trHeight w:val="3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у персонала торговой организации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Tr="00F64C44">
        <w:trPr>
          <w:trHeight w:val="6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единого стиля одежды (с приложением фотоматериалов)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12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Наличие инструкций по охране труда, пожарной безопасности, по противодействию терроризму и действиям при чрезвычайных ситуациях (документально подтвержденные)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3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Наличие системы видеонаблюдения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9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22" w:lineRule="exact"/>
              <w:jc w:val="left"/>
            </w:pPr>
            <w:r>
              <w:t xml:space="preserve">Наличие и вместимость автостоянки для легкового автотранспорта, </w:t>
            </w:r>
            <w:proofErr w:type="spellStart"/>
            <w:r>
              <w:t>машиномест</w:t>
            </w:r>
            <w:proofErr w:type="spellEnd"/>
            <w:r>
              <w:t xml:space="preserve"> (с приложением фотоматериалов)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16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lastRenderedPageBreak/>
              <w:t>17.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10EE8" w:rsidP="00334FB6">
            <w:pPr>
              <w:pStyle w:val="20"/>
              <w:shd w:val="clear" w:color="auto" w:fill="auto"/>
              <w:spacing w:line="322" w:lineRule="exact"/>
              <w:jc w:val="left"/>
            </w:pPr>
            <w:proofErr w:type="gramStart"/>
            <w:r>
              <w:t>П</w:t>
            </w:r>
            <w:r w:rsidR="00DF3B52">
              <w:t>роведение акций, мероприятий, направленных на благотворительность, подтвержденные копиями документов и (при наличии), указанием ссылок на материалы в средствах массовой информации</w:t>
            </w:r>
            <w:proofErr w:type="gram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6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18.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Участие в реализации приоритетного регионального проекта «Покупай Новгородское»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9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19.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Наличие в продаже социально значимых продуктов питания и товаров первой необходимости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9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20.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Уровень торговой наценки на социально значимые продукты питания и товары первой необходимости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9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21.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Характеристики торгового зала (информация, размещенная в зале, вид торгового зала), с приложенными фотоматериалами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12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21.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Наличие паспорта доступности для инвалидов и маломобильных групп граждан с подтверждающими фотоматериалами торговых объектов по выполнению мероприятий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12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21.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Наличие оборудования средствами адаптации для инвалидов и маломобильных групп граждан (указать какими), с подтверждающими фотоматериалами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12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22.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Насыщенность магазина различными ассортиментными группами товаров, реклама, выкладка, с приложением фото/видео материалов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9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23.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Увеличение оборота розничной торговли в сравнении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предыдущем</w:t>
            </w:r>
            <w:proofErr w:type="gramEnd"/>
            <w:r>
              <w:t xml:space="preserve"> годом, указанное в процентном соотношении (%)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9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24.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312" w:lineRule="exact"/>
              <w:jc w:val="left"/>
            </w:pPr>
            <w:proofErr w:type="gramStart"/>
            <w:r>
              <w:t>Отзывы покупателей о качестве обслуживания и о качестве товара (информация из копии Книги жалоб и предложений</w:t>
            </w:r>
            <w:proofErr w:type="gram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Tr="00F64C44">
        <w:trPr>
          <w:trHeight w:val="3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25.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B52" w:rsidRDefault="00DF3B52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Методы, применяемые для привлечения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Default="00DF3B52" w:rsidP="00334FB6">
            <w:pPr>
              <w:rPr>
                <w:sz w:val="10"/>
                <w:szCs w:val="10"/>
              </w:rPr>
            </w:pPr>
          </w:p>
        </w:tc>
      </w:tr>
      <w:tr w:rsidR="00DF3B52" w:rsidRPr="00DF3B52" w:rsidTr="00F64C44">
        <w:trPr>
          <w:gridAfter w:val="1"/>
          <w:wAfter w:w="6" w:type="dxa"/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покупателей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3B52" w:rsidRPr="00DF3B52" w:rsidTr="00F64C44">
        <w:trPr>
          <w:gridAfter w:val="1"/>
          <w:wAfter w:w="6" w:type="dxa"/>
          <w:trHeight w:val="6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B52" w:rsidRPr="00DF3B52" w:rsidRDefault="00DF3B52" w:rsidP="00DF3B5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B52" w:rsidRPr="00DF3B52" w:rsidRDefault="00DF3B52" w:rsidP="00DF3B5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3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Дополнительные фото/ видеоматериалы торговой организации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52" w:rsidRPr="00DF3B52" w:rsidRDefault="00DF3B52" w:rsidP="00DF3B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3526D" w:rsidRPr="0093526D" w:rsidRDefault="00D10EE8" w:rsidP="00D10EE8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</w:t>
      </w:r>
      <w:r w:rsidR="00383C53" w:rsidRPr="00383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полнение данной заявки выражает согласие руководителя предприятия на участие в конкурсе «Лучшая </w:t>
      </w:r>
      <w:proofErr w:type="spellStart"/>
      <w:r w:rsidR="00383C53" w:rsidRPr="00383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разноформатная</w:t>
      </w:r>
      <w:proofErr w:type="spellEnd"/>
      <w:r w:rsidR="00383C53" w:rsidRPr="00383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торговля в </w:t>
      </w:r>
      <w:r w:rsidR="00383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Любытинском районе</w:t>
      </w:r>
      <w:r w:rsidR="00383C53" w:rsidRPr="00383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2020 года» на предложенных в Положении условиях.</w:t>
      </w:r>
    </w:p>
    <w:p w:rsidR="002C64E7" w:rsidRDefault="00383C53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                                                                 _____________________</w:t>
      </w:r>
    </w:p>
    <w:p w:rsidR="00383C53" w:rsidRDefault="00383C53" w:rsidP="00383C53">
      <w:pPr>
        <w:spacing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>
        <w:rPr>
          <w:rStyle w:val="6"/>
          <w:rFonts w:eastAsiaTheme="minorHAnsi"/>
        </w:rPr>
        <w:t xml:space="preserve">(должность)                                                                                                                    </w:t>
      </w:r>
      <w:r w:rsidRPr="00383C53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(Ф.И.О., подпись)</w:t>
      </w:r>
    </w:p>
    <w:p w:rsidR="005A744C" w:rsidRDefault="007F6BB9" w:rsidP="007F6BB9">
      <w:pPr>
        <w:tabs>
          <w:tab w:val="left" w:pos="5873"/>
        </w:tabs>
        <w:spacing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</w:p>
    <w:p w:rsidR="007F6BB9" w:rsidRDefault="007F6BB9" w:rsidP="007F6BB9">
      <w:pPr>
        <w:tabs>
          <w:tab w:val="left" w:pos="5873"/>
        </w:tabs>
        <w:spacing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5A744C" w:rsidRDefault="005A744C" w:rsidP="005A744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7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5A7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Положению</w:t>
      </w:r>
    </w:p>
    <w:p w:rsidR="005A744C" w:rsidRDefault="005A744C" w:rsidP="005A744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7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проведении областного конкурса </w:t>
      </w:r>
    </w:p>
    <w:p w:rsidR="005A744C" w:rsidRDefault="005A744C" w:rsidP="005A744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7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«Лучшая </w:t>
      </w:r>
      <w:proofErr w:type="spellStart"/>
      <w:r w:rsidRPr="005A7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разноформатная</w:t>
      </w:r>
      <w:proofErr w:type="spellEnd"/>
      <w:r w:rsidRPr="005A7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торговля</w:t>
      </w:r>
    </w:p>
    <w:p w:rsidR="005A744C" w:rsidRDefault="005A744C" w:rsidP="005A744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7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Любытинском районе</w:t>
      </w:r>
      <w:r w:rsidRPr="005A7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2020 года»</w:t>
      </w:r>
    </w:p>
    <w:p w:rsidR="005A744C" w:rsidRDefault="005A744C" w:rsidP="005A744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A744C" w:rsidRPr="005A744C" w:rsidRDefault="005A744C" w:rsidP="005A744C">
      <w:pPr>
        <w:widowControl w:val="0"/>
        <w:spacing w:after="0" w:line="3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A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Оценочный лист</w:t>
      </w:r>
    </w:p>
    <w:p w:rsidR="005A744C" w:rsidRDefault="005A744C" w:rsidP="005A744C">
      <w:pPr>
        <w:widowControl w:val="0"/>
        <w:spacing w:after="0" w:line="355" w:lineRule="exac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A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 конкурсу «Лучшая </w:t>
      </w:r>
      <w:proofErr w:type="spellStart"/>
      <w:r w:rsidRPr="005A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разноформатная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торговля в Любытинском районе</w:t>
      </w:r>
      <w:r w:rsidRPr="005A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2020 года»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845"/>
        <w:gridCol w:w="1949"/>
        <w:gridCol w:w="2870"/>
        <w:gridCol w:w="10"/>
      </w:tblGrid>
      <w:tr w:rsidR="005A744C" w:rsidRPr="005A744C" w:rsidTr="00334FB6">
        <w:trPr>
          <w:gridAfter w:val="1"/>
          <w:wAfter w:w="9" w:type="dxa"/>
          <w:trHeight w:val="13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Критерий оценки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Максимальное количество баллов -5, минимальное количество баллов -0</w:t>
            </w:r>
          </w:p>
        </w:tc>
      </w:tr>
      <w:tr w:rsidR="005A744C" w:rsidRPr="005A744C" w:rsidTr="00334FB6">
        <w:trPr>
          <w:gridAfter w:val="1"/>
          <w:wAfter w:w="9" w:type="dxa"/>
          <w:trHeight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5A744C" w:rsidRPr="005A744C" w:rsidTr="00334FB6">
        <w:trPr>
          <w:gridAfter w:val="1"/>
          <w:wAfter w:w="9" w:type="dxa"/>
          <w:trHeight w:val="19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Экономические показатели согласно заявке (наличие роста показателей - 5 баллов, стабильное положение - 2 балла, снижение показателя - 0 баллов)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RPr="005A744C" w:rsidTr="00334FB6">
        <w:trPr>
          <w:gridAfter w:val="1"/>
          <w:wAfter w:w="9" w:type="dxa"/>
          <w:trHeight w:val="51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соответствующего образования у работников (среднее профессиональное образование до 50% работников - 1 балл, высшее образование до 50% работников - 2 балла; среднее профессиональное образование до 90% работников - 3 балла, высшее образование до 90% работников - 4балла; среднее профессиональное образование и высшее образование свыше 90% работников - 5 баллов)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RPr="005A744C" w:rsidTr="00334FB6">
        <w:trPr>
          <w:gridAfter w:val="1"/>
          <w:wAfter w:w="9" w:type="dxa"/>
          <w:trHeight w:val="96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Единый стиль одежды в торговой организации (есть - -5 баллов, нет - 0 баллов)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RPr="005A744C" w:rsidTr="00334FB6">
        <w:trPr>
          <w:gridAfter w:val="1"/>
          <w:wAfter w:w="9" w:type="dxa"/>
          <w:trHeight w:val="63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Реклама и выкладка товара (</w:t>
            </w:r>
            <w:proofErr w:type="spellStart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экспертно</w:t>
            </w:r>
            <w:proofErr w:type="spellEnd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RPr="005A744C" w:rsidTr="00334FB6">
        <w:trPr>
          <w:gridAfter w:val="1"/>
          <w:wAfter w:w="9" w:type="dxa"/>
          <w:trHeight w:val="130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Насыщенность магазина </w:t>
            </w:r>
            <w:proofErr w:type="gramStart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различными</w:t>
            </w:r>
            <w:proofErr w:type="gramEnd"/>
          </w:p>
          <w:p w:rsidR="005A744C" w:rsidRPr="005A744C" w:rsidRDefault="005A744C" w:rsidP="005A744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ассортиментными группами товаров, реклама, выкладка, </w:t>
            </w:r>
            <w:proofErr w:type="gramStart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Tr="00334FB6">
        <w:trPr>
          <w:trHeight w:val="6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приложением фото/видео материалов (</w:t>
            </w:r>
            <w:proofErr w:type="spellStart"/>
            <w:r>
              <w:t>экспертно</w:t>
            </w:r>
            <w:proofErr w:type="spellEnd"/>
            <w: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  <w:tr w:rsidR="005A744C" w:rsidTr="00334FB6">
        <w:trPr>
          <w:trHeight w:val="25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lastRenderedPageBreak/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Default="005A744C" w:rsidP="00334FB6">
            <w:pPr>
              <w:pStyle w:val="20"/>
              <w:shd w:val="clear" w:color="auto" w:fill="auto"/>
              <w:spacing w:line="322" w:lineRule="exact"/>
              <w:jc w:val="left"/>
            </w:pPr>
            <w:proofErr w:type="gramStart"/>
            <w:r>
              <w:t>Отзывы покупателей о качестве обслуживания и о качестве товара (</w:t>
            </w:r>
            <w:proofErr w:type="spellStart"/>
            <w:r>
              <w:t>экпертная</w:t>
            </w:r>
            <w:proofErr w:type="spellEnd"/>
            <w:r>
              <w:t xml:space="preserve"> оценка копии Книги жалоб и предложений торговой организации, размещенной в открытом доступе) в торговом объекте)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  <w:tr w:rsidR="005A744C" w:rsidTr="00334FB6">
        <w:trPr>
          <w:trHeight w:val="256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Наличие инструкций по охране труда, пожарной безопасности, по противодействию терроризму и действиям при чрезвычайных ситуациях (есть - 5 баллов, нет - 0 баллов)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  <w:tr w:rsidR="005A744C" w:rsidTr="00334FB6">
        <w:trPr>
          <w:trHeight w:val="19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Наличие паспорта доступности для инвалидов и маломобильных групп граждан</w:t>
            </w:r>
          </w:p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(есть - 5 баллов, нет - 0 баллов)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  <w:tr w:rsidR="005A744C" w:rsidTr="00334FB6">
        <w:trPr>
          <w:trHeight w:val="19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Обеспечение беспрепятст</w:t>
            </w:r>
            <w:r>
              <w:softHyphen/>
              <w:t>венного доступа инвалидов и маломобильных групп граждан, подтвержденное фото/видео материалами (</w:t>
            </w:r>
            <w:proofErr w:type="spellStart"/>
            <w:r>
              <w:t>экспертно</w:t>
            </w:r>
            <w:proofErr w:type="spellEnd"/>
            <w: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  <w:tr w:rsidR="005A744C" w:rsidTr="00334FB6">
        <w:trPr>
          <w:trHeight w:val="9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Наличие системы видеонаблюдения (есть - 5 баллов, нет — 0 баллов)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  <w:tr w:rsidR="005A744C" w:rsidTr="00334FB6">
        <w:trPr>
          <w:trHeight w:val="15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Наличие и вместимость автостоянки для легкового автотранспорта, </w:t>
            </w:r>
            <w:proofErr w:type="spellStart"/>
            <w:r>
              <w:t>машиномест</w:t>
            </w:r>
            <w:proofErr w:type="spellEnd"/>
            <w:r>
              <w:t>, (есть - 5 баллов, нет - 0 баллов)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  <w:tr w:rsidR="005A744C" w:rsidTr="00334FB6">
        <w:trPr>
          <w:trHeight w:val="19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proofErr w:type="gramStart"/>
            <w:r>
              <w:t>Проведение акций, мероприятий, направленных на благотворительность не реже, чем 2 (двух) раз в месяц (2 раза в месяц - 5 баллов,</w:t>
            </w:r>
            <w:proofErr w:type="gramEnd"/>
          </w:p>
          <w:p w:rsidR="005A744C" w:rsidRDefault="005A744C" w:rsidP="00334FB6">
            <w:pPr>
              <w:pStyle w:val="20"/>
              <w:shd w:val="clear" w:color="auto" w:fill="auto"/>
              <w:spacing w:line="317" w:lineRule="exact"/>
              <w:jc w:val="left"/>
            </w:pPr>
            <w:proofErr w:type="gramStart"/>
            <w:r>
              <w:t>1 раз в месяц - 2 балла)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  <w:tr w:rsidR="005A744C" w:rsidTr="00334FB6">
        <w:trPr>
          <w:trHeight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pStyle w:val="20"/>
              <w:shd w:val="clear" w:color="auto" w:fill="auto"/>
              <w:spacing w:line="260" w:lineRule="exact"/>
              <w:jc w:val="left"/>
            </w:pPr>
            <w:r>
              <w:t>Участие в реализации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Default="005A744C" w:rsidP="00334FB6">
            <w:pPr>
              <w:rPr>
                <w:sz w:val="10"/>
                <w:szCs w:val="10"/>
              </w:rPr>
            </w:pPr>
          </w:p>
        </w:tc>
      </w:tr>
    </w:tbl>
    <w:p w:rsidR="005A744C" w:rsidRPr="005A744C" w:rsidRDefault="005A744C" w:rsidP="005A744C">
      <w:pPr>
        <w:widowControl w:val="0"/>
        <w:spacing w:after="0" w:line="355" w:lineRule="exac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3840"/>
        <w:gridCol w:w="1954"/>
        <w:gridCol w:w="2870"/>
      </w:tblGrid>
      <w:tr w:rsidR="005A744C" w:rsidRPr="005A744C" w:rsidTr="00334FB6">
        <w:trPr>
          <w:trHeight w:val="13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приоритетного регионального проекта «Покупай </w:t>
            </w:r>
            <w:proofErr w:type="gramStart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Новгородское</w:t>
            </w:r>
            <w:proofErr w:type="gramEnd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 (да - 5 баллов, нет - 0 баллов)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RPr="005A744C" w:rsidTr="00334FB6">
        <w:trPr>
          <w:trHeight w:val="16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в продаже социально значимых продуктов питания и товаров первой необходимости (есть - 5 баллов, нет - 0 баллов)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RPr="005A744C" w:rsidTr="00334FB6">
        <w:trPr>
          <w:trHeight w:val="257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4C" w:rsidRPr="005A744C" w:rsidRDefault="005A744C" w:rsidP="005A744C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жалоб от посетителей, указанных в Книге жалоб и предложений торговой организации за период 2019 года и за январ</w:t>
            </w:r>
            <w:proofErr w:type="gramStart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ь-</w:t>
            </w:r>
            <w:proofErr w:type="gramEnd"/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май 2020 года (наличие жалоб - 0 баллов, отсутствие жалоб - 5 баллов)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RPr="005A744C" w:rsidTr="00334FB6">
        <w:trPr>
          <w:trHeight w:val="125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Другие показатели, обсуждаемые в ходе заседания комиссии: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744C" w:rsidRPr="005A744C" w:rsidTr="00334FB6">
        <w:trPr>
          <w:trHeight w:val="600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(вписывается членом комиссии)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744C" w:rsidRPr="005A744C" w:rsidTr="00334FB6">
        <w:trPr>
          <w:trHeight w:val="341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744C" w:rsidRPr="005A744C" w:rsidTr="00334FB6">
        <w:trPr>
          <w:trHeight w:val="66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A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Общее количество баллов: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4C" w:rsidRPr="005A744C" w:rsidRDefault="005A744C" w:rsidP="005A7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A744C" w:rsidRDefault="005A744C" w:rsidP="005A744C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pStyle w:val="a7"/>
        <w:shd w:val="clear" w:color="auto" w:fill="auto"/>
        <w:spacing w:line="240" w:lineRule="exact"/>
        <w:jc w:val="left"/>
        <w:rPr>
          <w:sz w:val="28"/>
          <w:szCs w:val="28"/>
        </w:rPr>
      </w:pPr>
      <w:r w:rsidRPr="005A744C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</w:p>
    <w:p w:rsidR="005A744C" w:rsidRDefault="005A744C" w:rsidP="005A744C">
      <w:pPr>
        <w:pStyle w:val="a7"/>
        <w:shd w:val="clear" w:color="auto" w:fill="auto"/>
        <w:spacing w:line="240" w:lineRule="exact"/>
        <w:jc w:val="left"/>
      </w:pPr>
      <w:r>
        <w:rPr>
          <w:sz w:val="28"/>
          <w:szCs w:val="28"/>
        </w:rPr>
        <w:t xml:space="preserve">                                                                              ______________</w:t>
      </w:r>
      <w:r>
        <w:t>(подпись, Ф.И.О.)</w:t>
      </w:r>
    </w:p>
    <w:p w:rsidR="005A744C" w:rsidRPr="005A744C" w:rsidRDefault="005A744C" w:rsidP="005A744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744C" w:rsidRPr="007F6BB9" w:rsidRDefault="005A744C" w:rsidP="00383C53">
      <w:pPr>
        <w:spacing w:line="19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A744C" w:rsidRPr="007F6BB9" w:rsidSect="007F6BB9">
          <w:headerReference w:type="default" r:id="rId8"/>
          <w:pgSz w:w="11909" w:h="16840"/>
          <w:pgMar w:top="964" w:right="561" w:bottom="919" w:left="1440" w:header="0" w:footer="6" w:gutter="0"/>
          <w:cols w:space="720"/>
          <w:noEndnote/>
          <w:titlePg/>
          <w:docGrid w:linePitch="360"/>
        </w:sectPr>
      </w:pPr>
      <w:r w:rsidRPr="007F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</w:t>
      </w:r>
    </w:p>
    <w:p w:rsidR="00AD4DF4" w:rsidRDefault="00AD4DF4" w:rsidP="00AD4DF4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lang w:val="en-US" w:eastAsia="ru-RU" w:bidi="ru-RU"/>
        </w:rPr>
      </w:pPr>
      <w:r w:rsidRPr="00AD4DF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УТВЕРЖДЕН</w:t>
      </w:r>
    </w:p>
    <w:p w:rsidR="00AD4DF4" w:rsidRPr="007F6BB9" w:rsidRDefault="00AD4DF4" w:rsidP="00AD4DF4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F6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Распоряжением Администрации</w:t>
      </w:r>
    </w:p>
    <w:p w:rsidR="00AD4DF4" w:rsidRPr="007F6BB9" w:rsidRDefault="00AD4DF4" w:rsidP="00AD4DF4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F6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Любытинского муниципального района </w:t>
      </w:r>
    </w:p>
    <w:p w:rsidR="00AD4DF4" w:rsidRPr="007F6BB9" w:rsidRDefault="00AD4DF4" w:rsidP="00AD4DF4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F6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№     от</w:t>
      </w:r>
      <w:r w:rsidR="00497DAF" w:rsidRPr="007F6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</w:t>
      </w:r>
      <w:r w:rsidRPr="007F6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</w:t>
      </w:r>
    </w:p>
    <w:p w:rsidR="00AD4DF4" w:rsidRDefault="00AD4DF4" w:rsidP="00AD4DF4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4DF4" w:rsidRPr="00AD4DF4" w:rsidRDefault="00AD4DF4" w:rsidP="00AD4DF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4DF4" w:rsidRPr="00AD4DF4" w:rsidRDefault="00AD4DF4" w:rsidP="00AD4DF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D4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</w:t>
      </w:r>
    </w:p>
    <w:p w:rsidR="00AD4DF4" w:rsidRPr="00AD4DF4" w:rsidRDefault="00AD4DF4" w:rsidP="00AD4DF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комиссии район</w:t>
      </w:r>
      <w:r w:rsidRPr="00AD4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ного конкурса</w:t>
      </w:r>
    </w:p>
    <w:p w:rsidR="00AD4DF4" w:rsidRDefault="00AD4DF4" w:rsidP="00AD4DF4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D4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«Лучшая </w:t>
      </w:r>
      <w:proofErr w:type="spellStart"/>
      <w:r w:rsidRPr="00AD4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разноформатная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торговля в Любытинском районе</w:t>
      </w:r>
      <w:r w:rsidRPr="00AD4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2020 года»</w:t>
      </w:r>
    </w:p>
    <w:p w:rsidR="00AD4DF4" w:rsidRDefault="00AD4DF4" w:rsidP="00AD4DF4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D4DF4" w:rsidRPr="00AD4DF4" w:rsidRDefault="00AD4DF4" w:rsidP="00AD4DF4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83C53" w:rsidRDefault="00383C53" w:rsidP="00383C53">
      <w:pPr>
        <w:spacing w:line="190" w:lineRule="exact"/>
      </w:pPr>
    </w:p>
    <w:p w:rsidR="00383C53" w:rsidRDefault="00497DAF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AD4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Матвеева Светлана Викторовна – Первый заместитель Главы администрации, председатель комиссии</w:t>
      </w:r>
    </w:p>
    <w:p w:rsidR="005C3D7E" w:rsidRDefault="00497DAF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Федорова Елена Сергеевна – Председатель комитета инвестиционной политики, заместитель председателя комиссии</w:t>
      </w:r>
    </w:p>
    <w:p w:rsidR="00AD4DF4" w:rsidRDefault="00497DAF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AD4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Михайлова Наталья Анатольевна </w:t>
      </w:r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AD4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ведущий специалист отдела экономики, потребительского рынка и сельского хозяйства комитета инвестиционной политики, секретарь комиссии</w:t>
      </w:r>
    </w:p>
    <w:p w:rsidR="00AD4DF4" w:rsidRDefault="005C3D7E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D29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Члены комиссии:</w:t>
      </w:r>
    </w:p>
    <w:p w:rsidR="00E40228" w:rsidRPr="00E40228" w:rsidRDefault="00E40228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Pr="00E4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Соловьева Светлана Владимировна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E4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начальник отдела социальной защиты Любытинского района ГОКУ «Центр организации социального обслуживания и предоставления социальных выплат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C3D7E" w:rsidRDefault="00CD294F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Хохлова Светлана Владимировна – директор ООО «Альтаир», член Совета предпринимателей при Главе Любытинского муниципального района</w:t>
      </w:r>
    </w:p>
    <w:p w:rsidR="005C3D7E" w:rsidRDefault="00CD294F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Огородник Нина Геннадьевна – начальник отдела экономики, потребительского рынка и сельского хозяйства комитета инвестиционной политики</w:t>
      </w:r>
    </w:p>
    <w:p w:rsidR="005C3D7E" w:rsidRDefault="00CD294F" w:rsidP="005C3D7E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Прокофьева </w:t>
      </w:r>
      <w:proofErr w:type="spellStart"/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Ида</w:t>
      </w:r>
      <w:proofErr w:type="spellEnd"/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Николаевна – директор ООО «МСТА», член Совета предпринимателей при Главе Любытинского муниципального района</w:t>
      </w:r>
    </w:p>
    <w:p w:rsidR="005C3D7E" w:rsidRDefault="00CD294F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Круглова Татьяна Семеновна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5C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 Совета ветеранов Любытинского муниципального района.</w:t>
      </w:r>
    </w:p>
    <w:p w:rsidR="005C3D7E" w:rsidRPr="006D46A2" w:rsidRDefault="005C3D7E" w:rsidP="002C64E7">
      <w:pPr>
        <w:widowControl w:val="0"/>
        <w:tabs>
          <w:tab w:val="left" w:pos="529"/>
          <w:tab w:val="left" w:pos="1181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D46A2" w:rsidRPr="00C4698C" w:rsidRDefault="006D46A2" w:rsidP="00C4698C">
      <w:pPr>
        <w:pStyle w:val="20"/>
        <w:shd w:val="clear" w:color="auto" w:fill="auto"/>
        <w:tabs>
          <w:tab w:val="left" w:pos="1408"/>
        </w:tabs>
        <w:spacing w:line="317" w:lineRule="exact"/>
        <w:jc w:val="left"/>
        <w:rPr>
          <w:color w:val="000000"/>
          <w:lang w:eastAsia="ru-RU" w:bidi="ru-RU"/>
        </w:rPr>
      </w:pPr>
    </w:p>
    <w:p w:rsidR="00C4698C" w:rsidRPr="00D57488" w:rsidRDefault="00C4698C" w:rsidP="00D57488">
      <w:pPr>
        <w:pStyle w:val="20"/>
        <w:shd w:val="clear" w:color="auto" w:fill="auto"/>
        <w:tabs>
          <w:tab w:val="left" w:pos="1408"/>
        </w:tabs>
        <w:spacing w:line="317" w:lineRule="exact"/>
        <w:jc w:val="left"/>
        <w:rPr>
          <w:color w:val="000000"/>
          <w:lang w:eastAsia="ru-RU" w:bidi="ru-RU"/>
        </w:rPr>
      </w:pPr>
    </w:p>
    <w:p w:rsidR="00D57488" w:rsidRPr="00D57488" w:rsidRDefault="00D57488" w:rsidP="00D57488">
      <w:pPr>
        <w:pStyle w:val="20"/>
        <w:shd w:val="clear" w:color="auto" w:fill="auto"/>
        <w:tabs>
          <w:tab w:val="left" w:pos="1416"/>
        </w:tabs>
        <w:spacing w:line="317" w:lineRule="exact"/>
        <w:jc w:val="left"/>
        <w:rPr>
          <w:color w:val="000000"/>
          <w:lang w:eastAsia="ru-RU" w:bidi="ru-RU"/>
        </w:rPr>
      </w:pPr>
    </w:p>
    <w:p w:rsidR="00D57488" w:rsidRPr="00D57488" w:rsidRDefault="00D57488" w:rsidP="00D57488">
      <w:pPr>
        <w:pStyle w:val="20"/>
        <w:shd w:val="clear" w:color="auto" w:fill="auto"/>
        <w:tabs>
          <w:tab w:val="left" w:pos="1522"/>
        </w:tabs>
        <w:spacing w:line="317" w:lineRule="exact"/>
        <w:jc w:val="left"/>
        <w:rPr>
          <w:color w:val="000000"/>
          <w:lang w:eastAsia="ru-RU" w:bidi="ru-RU"/>
        </w:rPr>
      </w:pPr>
    </w:p>
    <w:p w:rsidR="00D317F3" w:rsidRPr="00D317F3" w:rsidRDefault="00D317F3" w:rsidP="00D317F3">
      <w:pPr>
        <w:pStyle w:val="20"/>
        <w:shd w:val="clear" w:color="auto" w:fill="auto"/>
        <w:tabs>
          <w:tab w:val="left" w:pos="1240"/>
        </w:tabs>
        <w:spacing w:line="317" w:lineRule="exact"/>
        <w:jc w:val="left"/>
        <w:rPr>
          <w:color w:val="000000"/>
          <w:lang w:eastAsia="ru-RU" w:bidi="ru-RU"/>
        </w:rPr>
      </w:pPr>
    </w:p>
    <w:p w:rsidR="00D317F3" w:rsidRPr="00D317F3" w:rsidRDefault="00D317F3" w:rsidP="00D317F3">
      <w:pPr>
        <w:pStyle w:val="20"/>
        <w:shd w:val="clear" w:color="auto" w:fill="auto"/>
        <w:tabs>
          <w:tab w:val="left" w:pos="1240"/>
        </w:tabs>
        <w:spacing w:line="317" w:lineRule="exact"/>
        <w:jc w:val="left"/>
        <w:rPr>
          <w:color w:val="000000"/>
          <w:lang w:eastAsia="ru-RU" w:bidi="ru-RU"/>
        </w:rPr>
      </w:pPr>
    </w:p>
    <w:p w:rsidR="00D317F3" w:rsidRPr="00D317F3" w:rsidRDefault="00D317F3" w:rsidP="00D317F3">
      <w:pPr>
        <w:pStyle w:val="20"/>
        <w:shd w:val="clear" w:color="auto" w:fill="auto"/>
        <w:tabs>
          <w:tab w:val="left" w:pos="1240"/>
        </w:tabs>
        <w:spacing w:line="317" w:lineRule="exact"/>
        <w:jc w:val="left"/>
        <w:rPr>
          <w:color w:val="000000"/>
          <w:lang w:eastAsia="ru-RU" w:bidi="ru-RU"/>
        </w:rPr>
      </w:pPr>
    </w:p>
    <w:p w:rsidR="00D317F3" w:rsidRDefault="00D317F3" w:rsidP="00B75DE7">
      <w:pPr>
        <w:pStyle w:val="20"/>
        <w:shd w:val="clear" w:color="auto" w:fill="auto"/>
        <w:tabs>
          <w:tab w:val="left" w:pos="1367"/>
        </w:tabs>
        <w:spacing w:line="317" w:lineRule="exact"/>
        <w:jc w:val="left"/>
      </w:pPr>
    </w:p>
    <w:p w:rsidR="00AE6717" w:rsidRPr="00AE6717" w:rsidRDefault="00AE6717" w:rsidP="00AE6717">
      <w:pPr>
        <w:pStyle w:val="30"/>
        <w:shd w:val="clear" w:color="auto" w:fill="auto"/>
        <w:tabs>
          <w:tab w:val="left" w:pos="4373"/>
        </w:tabs>
        <w:spacing w:line="280" w:lineRule="exact"/>
        <w:ind w:left="720" w:firstLine="0"/>
        <w:jc w:val="left"/>
        <w:rPr>
          <w:sz w:val="22"/>
          <w:szCs w:val="22"/>
        </w:rPr>
      </w:pPr>
    </w:p>
    <w:p w:rsidR="00AE6717" w:rsidRPr="00C43146" w:rsidRDefault="00AE6717" w:rsidP="00AE6717">
      <w:pPr>
        <w:pStyle w:val="40"/>
        <w:shd w:val="clear" w:color="auto" w:fill="auto"/>
        <w:ind w:left="720"/>
      </w:pPr>
    </w:p>
    <w:p w:rsidR="005203AD" w:rsidRDefault="005203AD" w:rsidP="00C43146">
      <w:pPr>
        <w:jc w:val="right"/>
      </w:pPr>
    </w:p>
    <w:sectPr w:rsidR="0052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66" w:rsidRDefault="003A3166">
      <w:pPr>
        <w:spacing w:after="0" w:line="240" w:lineRule="auto"/>
      </w:pPr>
      <w:r>
        <w:separator/>
      </w:r>
    </w:p>
  </w:endnote>
  <w:endnote w:type="continuationSeparator" w:id="0">
    <w:p w:rsidR="003A3166" w:rsidRDefault="003A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66" w:rsidRDefault="003A3166">
      <w:pPr>
        <w:spacing w:after="0" w:line="240" w:lineRule="auto"/>
      </w:pPr>
      <w:r>
        <w:separator/>
      </w:r>
    </w:p>
  </w:footnote>
  <w:footnote w:type="continuationSeparator" w:id="0">
    <w:p w:rsidR="003A3166" w:rsidRDefault="003A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7B" w:rsidRDefault="003A3166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4.3pt;margin-top:33.35pt;width:9.1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F417B" w:rsidRDefault="005A744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40228" w:rsidRPr="00E40228">
                  <w:rPr>
                    <w:rStyle w:val="a5"/>
                    <w:rFonts w:eastAsiaTheme="minorHAnsi"/>
                    <w:noProof/>
                  </w:rPr>
                  <w:t>9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9C8"/>
    <w:multiLevelType w:val="multilevel"/>
    <w:tmpl w:val="30E06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656115"/>
    <w:multiLevelType w:val="hybridMultilevel"/>
    <w:tmpl w:val="B8EC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7A6F"/>
    <w:multiLevelType w:val="multilevel"/>
    <w:tmpl w:val="983E0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C08C3"/>
    <w:multiLevelType w:val="multilevel"/>
    <w:tmpl w:val="8FEE2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32149B"/>
    <w:multiLevelType w:val="multilevel"/>
    <w:tmpl w:val="49BA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977D21"/>
    <w:multiLevelType w:val="multilevel"/>
    <w:tmpl w:val="836AF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7ED63F1"/>
    <w:multiLevelType w:val="hybridMultilevel"/>
    <w:tmpl w:val="E80A8BAA"/>
    <w:lvl w:ilvl="0" w:tplc="22DCCF5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DD1CC1"/>
    <w:multiLevelType w:val="multilevel"/>
    <w:tmpl w:val="A008F0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846DF4"/>
    <w:multiLevelType w:val="multilevel"/>
    <w:tmpl w:val="EB9C8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821838"/>
    <w:multiLevelType w:val="hybridMultilevel"/>
    <w:tmpl w:val="AE42BE90"/>
    <w:lvl w:ilvl="0" w:tplc="DB46C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13167"/>
    <w:multiLevelType w:val="multilevel"/>
    <w:tmpl w:val="EB8AA0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D1A3B44"/>
    <w:multiLevelType w:val="multilevel"/>
    <w:tmpl w:val="B3C4E7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0B5327"/>
    <w:multiLevelType w:val="multilevel"/>
    <w:tmpl w:val="AD40E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EC801F1"/>
    <w:multiLevelType w:val="multilevel"/>
    <w:tmpl w:val="77D813A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FF"/>
    <w:rsid w:val="0008020D"/>
    <w:rsid w:val="00295755"/>
    <w:rsid w:val="002C64E7"/>
    <w:rsid w:val="00383C53"/>
    <w:rsid w:val="003A3166"/>
    <w:rsid w:val="00497DAF"/>
    <w:rsid w:val="00517BC1"/>
    <w:rsid w:val="005203AD"/>
    <w:rsid w:val="005807F3"/>
    <w:rsid w:val="00597764"/>
    <w:rsid w:val="005A6B6D"/>
    <w:rsid w:val="005A744C"/>
    <w:rsid w:val="005C3D7E"/>
    <w:rsid w:val="00617EC0"/>
    <w:rsid w:val="006D46A2"/>
    <w:rsid w:val="0075173B"/>
    <w:rsid w:val="007B76DD"/>
    <w:rsid w:val="007F6BB9"/>
    <w:rsid w:val="008654FF"/>
    <w:rsid w:val="0093526D"/>
    <w:rsid w:val="00961812"/>
    <w:rsid w:val="00982EF8"/>
    <w:rsid w:val="00A115B1"/>
    <w:rsid w:val="00AD4DF4"/>
    <w:rsid w:val="00AE6717"/>
    <w:rsid w:val="00B75DE7"/>
    <w:rsid w:val="00BC1264"/>
    <w:rsid w:val="00C3262C"/>
    <w:rsid w:val="00C43146"/>
    <w:rsid w:val="00C4698C"/>
    <w:rsid w:val="00CD294F"/>
    <w:rsid w:val="00D10EE8"/>
    <w:rsid w:val="00D317F3"/>
    <w:rsid w:val="00D356DB"/>
    <w:rsid w:val="00D57488"/>
    <w:rsid w:val="00DF3B52"/>
    <w:rsid w:val="00E11748"/>
    <w:rsid w:val="00E40228"/>
    <w:rsid w:val="00E4104C"/>
    <w:rsid w:val="00E63B99"/>
    <w:rsid w:val="00F64C44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431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146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AE67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Подпись к картинке (3)_"/>
    <w:basedOn w:val="a0"/>
    <w:link w:val="32"/>
    <w:rsid w:val="00AE67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717"/>
    <w:pPr>
      <w:widowControl w:val="0"/>
      <w:shd w:val="clear" w:color="auto" w:fill="FFFFFF"/>
      <w:spacing w:after="0" w:line="322" w:lineRule="exact"/>
      <w:ind w:hanging="1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картинке (3)"/>
    <w:basedOn w:val="a"/>
    <w:link w:val="31"/>
    <w:rsid w:val="00AE67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75D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DE7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6181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DF3B5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3B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">
    <w:name w:val="Основной текст (6)"/>
    <w:basedOn w:val="a0"/>
    <w:rsid w:val="0038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_"/>
    <w:basedOn w:val="a0"/>
    <w:rsid w:val="0038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rsid w:val="0038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38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A74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A744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431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146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AE67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Подпись к картинке (3)_"/>
    <w:basedOn w:val="a0"/>
    <w:link w:val="32"/>
    <w:rsid w:val="00AE67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717"/>
    <w:pPr>
      <w:widowControl w:val="0"/>
      <w:shd w:val="clear" w:color="auto" w:fill="FFFFFF"/>
      <w:spacing w:after="0" w:line="322" w:lineRule="exact"/>
      <w:ind w:hanging="1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картинке (3)"/>
    <w:basedOn w:val="a"/>
    <w:link w:val="31"/>
    <w:rsid w:val="00AE67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75D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DE7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6181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DF3B5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3B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">
    <w:name w:val="Основной текст (6)"/>
    <w:basedOn w:val="a0"/>
    <w:rsid w:val="0038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_"/>
    <w:basedOn w:val="a0"/>
    <w:rsid w:val="0038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rsid w:val="0038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38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A74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A744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 А.Х.</dc:creator>
  <cp:lastModifiedBy>Кармазинова К.В.</cp:lastModifiedBy>
  <cp:revision>3</cp:revision>
  <dcterms:created xsi:type="dcterms:W3CDTF">2020-06-30T07:38:00Z</dcterms:created>
  <dcterms:modified xsi:type="dcterms:W3CDTF">2020-06-30T08:00:00Z</dcterms:modified>
</cp:coreProperties>
</file>