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D" w:rsidRPr="00617E01" w:rsidRDefault="000F01FC" w:rsidP="005D2195">
      <w:pPr>
        <w:pStyle w:val="5"/>
        <w:ind w:right="-58" w:firstLine="36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14:anchorId="1190B76F" wp14:editId="77D9D9A3">
                <wp:simplePos x="0" y="0"/>
                <wp:positionH relativeFrom="column">
                  <wp:posOffset>2171700</wp:posOffset>
                </wp:positionH>
                <wp:positionV relativeFrom="paragraph">
                  <wp:posOffset>-114300</wp:posOffset>
                </wp:positionV>
                <wp:extent cx="6057900" cy="21717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171700"/>
                        </a:xfrm>
                        <a:prstGeom prst="rect">
                          <a:avLst/>
                        </a:prstGeom>
                        <a:noFill/>
                        <a:ln>
                          <a:noFill/>
                        </a:ln>
                        <a:effectLst/>
                      </wps:spPr>
                      <wps:txbx>
                        <w:txbxContent>
                          <w:p w:rsidR="00F6218F" w:rsidRDefault="00F6218F" w:rsidP="00175083">
                            <w:pPr>
                              <w:jc w:val="center"/>
                              <w:rPr>
                                <w:sz w:val="96"/>
                                <w:szCs w:val="96"/>
                              </w:rPr>
                            </w:pPr>
                            <w:r w:rsidRPr="009102E6">
                              <w:rPr>
                                <w:sz w:val="96"/>
                                <w:szCs w:val="96"/>
                              </w:rPr>
                              <w:t>ОФИЦИАЛЬНЫЙ</w:t>
                            </w:r>
                          </w:p>
                          <w:p w:rsidR="00F6218F" w:rsidRDefault="00F6218F" w:rsidP="00175083">
                            <w:pPr>
                              <w:jc w:val="center"/>
                              <w:rPr>
                                <w:sz w:val="96"/>
                                <w:szCs w:val="96"/>
                              </w:rPr>
                            </w:pPr>
                            <w:r w:rsidRPr="009102E6">
                              <w:rPr>
                                <w:sz w:val="96"/>
                                <w:szCs w:val="96"/>
                              </w:rPr>
                              <w:t>ВЕСТНИК</w:t>
                            </w:r>
                          </w:p>
                          <w:p w:rsidR="00F6218F" w:rsidRPr="009102E6" w:rsidRDefault="00F6218F" w:rsidP="00175083">
                            <w:pPr>
                              <w:jc w:val="center"/>
                              <w:rPr>
                                <w:b/>
                                <w:noProof/>
                                <w:sz w:val="96"/>
                                <w:szCs w:val="96"/>
                              </w:rPr>
                            </w:pPr>
                            <w:r w:rsidRPr="009102E6">
                              <w:rPr>
                                <w:sz w:val="96"/>
                                <w:szCs w:val="96"/>
                              </w:rPr>
                              <w:t>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1pt;margin-top:-9pt;width:477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" filled="f" stroked="f">
                <v:path arrowok="t"/>
                <v:textbox>
                  <w:txbxContent>
                    <w:p w:rsidR="00F6218F" w:rsidRDefault="00F6218F" w:rsidP="00175083">
                      <w:pPr>
                        <w:jc w:val="center"/>
                        <w:rPr>
                          <w:sz w:val="96"/>
                          <w:szCs w:val="96"/>
                        </w:rPr>
                      </w:pPr>
                      <w:r w:rsidRPr="009102E6">
                        <w:rPr>
                          <w:sz w:val="96"/>
                          <w:szCs w:val="96"/>
                        </w:rPr>
                        <w:t>ОФИЦИАЛЬНЫЙ</w:t>
                      </w:r>
                    </w:p>
                    <w:p w:rsidR="00F6218F" w:rsidRDefault="00F6218F" w:rsidP="00175083">
                      <w:pPr>
                        <w:jc w:val="center"/>
                        <w:rPr>
                          <w:sz w:val="96"/>
                          <w:szCs w:val="96"/>
                        </w:rPr>
                      </w:pPr>
                      <w:r w:rsidRPr="009102E6">
                        <w:rPr>
                          <w:sz w:val="96"/>
                          <w:szCs w:val="96"/>
                        </w:rPr>
                        <w:t>ВЕСТНИК</w:t>
                      </w:r>
                    </w:p>
                    <w:p w:rsidR="00F6218F" w:rsidRPr="009102E6" w:rsidRDefault="00F6218F" w:rsidP="00175083">
                      <w:pPr>
                        <w:jc w:val="center"/>
                        <w:rPr>
                          <w:b/>
                          <w:noProof/>
                          <w:sz w:val="96"/>
                          <w:szCs w:val="96"/>
                        </w:rPr>
                      </w:pPr>
                      <w:r w:rsidRPr="009102E6">
                        <w:rPr>
                          <w:sz w:val="96"/>
                          <w:szCs w:val="96"/>
                        </w:rPr>
                        <w:t>ПОСЕЛЕНИЯ</w:t>
                      </w:r>
                    </w:p>
                  </w:txbxContent>
                </v:textbox>
              </v:shape>
            </w:pict>
          </mc:Fallback>
        </mc:AlternateContent>
      </w:r>
    </w:p>
    <w:p w:rsidR="00D31963" w:rsidRPr="006B7670" w:rsidRDefault="000F01FC" w:rsidP="006B7670">
      <w:r>
        <w:rPr>
          <w:noProof/>
        </w:rPr>
        <w:drawing>
          <wp:inline distT="0" distB="0" distL="0" distR="0" wp14:anchorId="15C00122" wp14:editId="01F82130">
            <wp:extent cx="1457325" cy="2067560"/>
            <wp:effectExtent l="0" t="0" r="952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67560"/>
                    </a:xfrm>
                    <a:prstGeom prst="rect">
                      <a:avLst/>
                    </a:prstGeom>
                    <a:noFill/>
                  </pic:spPr>
                </pic:pic>
              </a:graphicData>
            </a:graphic>
          </wp:inline>
        </w:drawing>
      </w:r>
    </w:p>
    <w:tbl>
      <w:tblPr>
        <w:tblpPr w:leftFromText="180" w:rightFromText="180" w:vertAnchor="text" w:horzAnchor="margin" w:tblpY="510"/>
        <w:tblW w:w="7621" w:type="dxa"/>
        <w:tblLook w:val="0000" w:firstRow="0" w:lastRow="0" w:firstColumn="0" w:lastColumn="0" w:noHBand="0" w:noVBand="0"/>
      </w:tblPr>
      <w:tblGrid>
        <w:gridCol w:w="7621"/>
      </w:tblGrid>
      <w:tr w:rsidR="00D31963" w:rsidRPr="00617E01" w:rsidTr="009C6D42">
        <w:trPr>
          <w:trHeight w:val="182"/>
        </w:trPr>
        <w:tc>
          <w:tcPr>
            <w:tcW w:w="7621" w:type="dxa"/>
          </w:tcPr>
          <w:p w:rsidR="00D31963" w:rsidRPr="00617E01" w:rsidRDefault="00D31963" w:rsidP="005D2195">
            <w:pPr>
              <w:ind w:left="-357" w:firstLine="357"/>
              <w:jc w:val="both"/>
              <w:rPr>
                <w:b/>
                <w:sz w:val="40"/>
                <w:szCs w:val="40"/>
              </w:rPr>
            </w:pPr>
            <w:r w:rsidRPr="00617E01">
              <w:rPr>
                <w:b/>
                <w:sz w:val="40"/>
                <w:szCs w:val="40"/>
              </w:rPr>
              <w:t xml:space="preserve">№ </w:t>
            </w:r>
            <w:r w:rsidR="007E42D2">
              <w:rPr>
                <w:b/>
                <w:sz w:val="40"/>
                <w:szCs w:val="40"/>
              </w:rPr>
              <w:t>5</w:t>
            </w:r>
            <w:r w:rsidR="00C52460">
              <w:rPr>
                <w:b/>
                <w:sz w:val="40"/>
                <w:szCs w:val="40"/>
              </w:rPr>
              <w:t>9</w:t>
            </w:r>
            <w:r w:rsidRPr="00617E01">
              <w:rPr>
                <w:b/>
                <w:sz w:val="40"/>
                <w:szCs w:val="40"/>
              </w:rPr>
              <w:t xml:space="preserve">, </w:t>
            </w:r>
            <w:r w:rsidR="00C52460">
              <w:rPr>
                <w:b/>
                <w:sz w:val="40"/>
                <w:szCs w:val="40"/>
              </w:rPr>
              <w:t>среда</w:t>
            </w:r>
            <w:r w:rsidR="008F2A5B">
              <w:rPr>
                <w:b/>
                <w:sz w:val="40"/>
                <w:szCs w:val="40"/>
              </w:rPr>
              <w:t xml:space="preserve"> </w:t>
            </w:r>
            <w:r w:rsidR="00C52460">
              <w:rPr>
                <w:b/>
                <w:sz w:val="40"/>
                <w:szCs w:val="40"/>
              </w:rPr>
              <w:t>05 июня</w:t>
            </w:r>
            <w:r w:rsidR="006E4DB0">
              <w:rPr>
                <w:b/>
                <w:sz w:val="40"/>
                <w:szCs w:val="40"/>
              </w:rPr>
              <w:t xml:space="preserve"> 2019</w:t>
            </w:r>
            <w:r w:rsidRPr="00617E01">
              <w:rPr>
                <w:b/>
                <w:sz w:val="40"/>
                <w:szCs w:val="40"/>
              </w:rPr>
              <w:t xml:space="preserve"> года</w:t>
            </w:r>
          </w:p>
          <w:p w:rsidR="00D31963" w:rsidRPr="00617E01" w:rsidRDefault="00D31963" w:rsidP="005D2195">
            <w:pPr>
              <w:ind w:left="-357" w:firstLine="357"/>
              <w:jc w:val="both"/>
              <w:rPr>
                <w:b/>
                <w:sz w:val="16"/>
                <w:szCs w:val="16"/>
              </w:rPr>
            </w:pPr>
            <w:r w:rsidRPr="00617E01">
              <w:rPr>
                <w:b/>
                <w:sz w:val="40"/>
                <w:szCs w:val="40"/>
              </w:rPr>
              <w:t>р.п. Любытино</w:t>
            </w:r>
          </w:p>
        </w:tc>
      </w:tr>
    </w:tbl>
    <w:p w:rsidR="007E42D2" w:rsidRDefault="007E42D2" w:rsidP="005D2195">
      <w:pPr>
        <w:suppressAutoHyphens/>
        <w:jc w:val="center"/>
        <w:rPr>
          <w:b/>
          <w:sz w:val="16"/>
          <w:szCs w:val="16"/>
        </w:rPr>
      </w:pPr>
    </w:p>
    <w:p w:rsidR="007E42D2" w:rsidRDefault="007E42D2" w:rsidP="005D2195">
      <w:pPr>
        <w:suppressAutoHyphens/>
        <w:jc w:val="center"/>
        <w:rPr>
          <w:b/>
          <w:sz w:val="16"/>
          <w:szCs w:val="16"/>
        </w:rPr>
      </w:pPr>
    </w:p>
    <w:p w:rsidR="006B7670" w:rsidRPr="006B7670" w:rsidRDefault="006B7670" w:rsidP="006B7670">
      <w:pPr>
        <w:jc w:val="center"/>
        <w:rPr>
          <w:b/>
          <w:sz w:val="16"/>
          <w:szCs w:val="16"/>
        </w:rPr>
      </w:pPr>
    </w:p>
    <w:p w:rsidR="0043508D" w:rsidRDefault="0043508D" w:rsidP="006B6F40">
      <w:pPr>
        <w:suppressAutoHyphens/>
        <w:jc w:val="both"/>
        <w:rPr>
          <w:rFonts w:eastAsia="Calibri"/>
          <w:sz w:val="16"/>
          <w:szCs w:val="16"/>
          <w:lang w:eastAsia="zh-CN"/>
        </w:rPr>
      </w:pPr>
    </w:p>
    <w:p w:rsidR="009A083A" w:rsidRPr="009A083A" w:rsidRDefault="009A083A" w:rsidP="009A083A">
      <w:pPr>
        <w:jc w:val="center"/>
        <w:rPr>
          <w:b/>
          <w:sz w:val="16"/>
          <w:szCs w:val="16"/>
        </w:rPr>
      </w:pPr>
      <w:r w:rsidRPr="009A083A">
        <w:rPr>
          <w:b/>
          <w:sz w:val="16"/>
          <w:szCs w:val="16"/>
        </w:rPr>
        <w:t>Российская Федерация</w:t>
      </w:r>
    </w:p>
    <w:p w:rsidR="009A083A" w:rsidRPr="009A083A" w:rsidRDefault="009A083A" w:rsidP="009A083A">
      <w:pPr>
        <w:jc w:val="center"/>
        <w:rPr>
          <w:b/>
          <w:sz w:val="16"/>
          <w:szCs w:val="16"/>
        </w:rPr>
      </w:pPr>
      <w:r w:rsidRPr="009A083A">
        <w:rPr>
          <w:b/>
          <w:sz w:val="16"/>
          <w:szCs w:val="16"/>
        </w:rPr>
        <w:t>Новгородская область Любытинский район</w:t>
      </w:r>
    </w:p>
    <w:p w:rsidR="009A083A" w:rsidRPr="009A083A" w:rsidRDefault="009A083A" w:rsidP="009A083A">
      <w:pPr>
        <w:jc w:val="center"/>
        <w:rPr>
          <w:b/>
          <w:sz w:val="16"/>
          <w:szCs w:val="16"/>
        </w:rPr>
      </w:pPr>
    </w:p>
    <w:p w:rsidR="009A083A" w:rsidRPr="009A083A" w:rsidRDefault="009A083A" w:rsidP="009A083A">
      <w:pPr>
        <w:jc w:val="center"/>
        <w:rPr>
          <w:b/>
          <w:sz w:val="16"/>
          <w:szCs w:val="16"/>
        </w:rPr>
      </w:pPr>
      <w:r w:rsidRPr="009A083A">
        <w:rPr>
          <w:b/>
          <w:sz w:val="16"/>
          <w:szCs w:val="16"/>
        </w:rPr>
        <w:t>СОВЕТ ДЕПУТАТОВ ЛЮБЫТИНСКОГО</w:t>
      </w:r>
    </w:p>
    <w:p w:rsidR="009A083A" w:rsidRPr="009A083A" w:rsidRDefault="009A083A" w:rsidP="009A083A">
      <w:pPr>
        <w:jc w:val="center"/>
        <w:rPr>
          <w:b/>
          <w:sz w:val="16"/>
          <w:szCs w:val="16"/>
        </w:rPr>
      </w:pPr>
      <w:r w:rsidRPr="009A083A">
        <w:rPr>
          <w:b/>
          <w:sz w:val="16"/>
          <w:szCs w:val="16"/>
        </w:rPr>
        <w:t>СЕЛЬСКОГО ПОСЕЛЕНИЯ</w:t>
      </w:r>
    </w:p>
    <w:p w:rsidR="009A083A" w:rsidRPr="009A083A" w:rsidRDefault="009A083A" w:rsidP="009A083A">
      <w:pPr>
        <w:jc w:val="center"/>
        <w:rPr>
          <w:b/>
          <w:sz w:val="16"/>
          <w:szCs w:val="16"/>
        </w:rPr>
      </w:pPr>
    </w:p>
    <w:p w:rsidR="009A083A" w:rsidRPr="009A083A" w:rsidRDefault="009A083A" w:rsidP="009A083A">
      <w:pPr>
        <w:jc w:val="center"/>
        <w:rPr>
          <w:b/>
          <w:sz w:val="16"/>
          <w:szCs w:val="16"/>
        </w:rPr>
      </w:pPr>
      <w:r w:rsidRPr="009A083A">
        <w:rPr>
          <w:b/>
          <w:sz w:val="16"/>
          <w:szCs w:val="16"/>
        </w:rPr>
        <w:t>РЕШЕНИЕ</w:t>
      </w:r>
    </w:p>
    <w:p w:rsidR="009A083A" w:rsidRPr="009A083A" w:rsidRDefault="009A083A" w:rsidP="009A083A">
      <w:pPr>
        <w:jc w:val="center"/>
        <w:rPr>
          <w:sz w:val="16"/>
          <w:szCs w:val="16"/>
        </w:rPr>
      </w:pPr>
    </w:p>
    <w:p w:rsidR="00A21E68" w:rsidRPr="00A21E68" w:rsidRDefault="00A21E68" w:rsidP="00A21E68">
      <w:pPr>
        <w:spacing w:line="317" w:lineRule="exact"/>
        <w:ind w:left="102" w:right="522"/>
        <w:jc w:val="center"/>
        <w:rPr>
          <w:sz w:val="16"/>
          <w:szCs w:val="16"/>
        </w:rPr>
      </w:pPr>
      <w:r w:rsidRPr="00A21E68">
        <w:rPr>
          <w:sz w:val="16"/>
          <w:szCs w:val="16"/>
        </w:rPr>
        <w:t>от 04.06.2019 №  188</w:t>
      </w:r>
    </w:p>
    <w:p w:rsidR="00A21E68" w:rsidRPr="00A21E68" w:rsidRDefault="00A21E68" w:rsidP="00A21E68">
      <w:pPr>
        <w:spacing w:line="317" w:lineRule="exact"/>
        <w:ind w:left="102" w:right="522"/>
        <w:jc w:val="center"/>
        <w:rPr>
          <w:sz w:val="16"/>
          <w:szCs w:val="16"/>
        </w:rPr>
      </w:pPr>
      <w:proofErr w:type="spellStart"/>
      <w:r w:rsidRPr="00A21E68">
        <w:rPr>
          <w:sz w:val="16"/>
          <w:szCs w:val="16"/>
        </w:rPr>
        <w:t>р.п</w:t>
      </w:r>
      <w:proofErr w:type="spellEnd"/>
      <w:r w:rsidRPr="00A21E68">
        <w:rPr>
          <w:sz w:val="16"/>
          <w:szCs w:val="16"/>
        </w:rPr>
        <w:t>. Любытино</w:t>
      </w:r>
    </w:p>
    <w:p w:rsidR="00A21E68" w:rsidRPr="00A21E68" w:rsidRDefault="00A21E68" w:rsidP="00A21E68">
      <w:pPr>
        <w:ind w:firstLine="709"/>
        <w:jc w:val="both"/>
        <w:outlineLvl w:val="0"/>
        <w:rPr>
          <w:sz w:val="16"/>
          <w:szCs w:val="16"/>
        </w:rPr>
      </w:pPr>
    </w:p>
    <w:p w:rsidR="00A21E68" w:rsidRPr="00A21E68" w:rsidRDefault="00A21E68" w:rsidP="00A21E68">
      <w:pPr>
        <w:ind w:firstLine="709"/>
        <w:jc w:val="center"/>
        <w:outlineLvl w:val="0"/>
        <w:rPr>
          <w:b/>
          <w:sz w:val="16"/>
          <w:szCs w:val="16"/>
        </w:rPr>
      </w:pPr>
      <w:r w:rsidRPr="00A21E68">
        <w:rPr>
          <w:b/>
          <w:sz w:val="16"/>
          <w:szCs w:val="16"/>
        </w:rPr>
        <w:t>О внесении изменений в решение Совета депутатов Любытинского</w:t>
      </w:r>
    </w:p>
    <w:p w:rsidR="00A21E68" w:rsidRPr="00A21E68" w:rsidRDefault="00A21E68" w:rsidP="00A21E68">
      <w:pPr>
        <w:ind w:firstLine="709"/>
        <w:jc w:val="center"/>
        <w:outlineLvl w:val="0"/>
        <w:rPr>
          <w:b/>
          <w:sz w:val="16"/>
          <w:szCs w:val="16"/>
        </w:rPr>
      </w:pPr>
      <w:r w:rsidRPr="00A21E68">
        <w:rPr>
          <w:b/>
          <w:sz w:val="16"/>
          <w:szCs w:val="16"/>
        </w:rPr>
        <w:t>сельского поселения «О бюджете Любытинского сельского поселения на 2019 год</w:t>
      </w:r>
    </w:p>
    <w:p w:rsidR="00A21E68" w:rsidRPr="00A21E68" w:rsidRDefault="00A21E68" w:rsidP="00A21E68">
      <w:pPr>
        <w:keepNext/>
        <w:widowControl w:val="0"/>
        <w:ind w:firstLine="709"/>
        <w:jc w:val="center"/>
        <w:outlineLvl w:val="0"/>
        <w:rPr>
          <w:b/>
          <w:sz w:val="16"/>
          <w:szCs w:val="16"/>
          <w:lang w:val="x-none" w:eastAsia="x-none"/>
        </w:rPr>
      </w:pPr>
      <w:r w:rsidRPr="00A21E68">
        <w:rPr>
          <w:b/>
          <w:sz w:val="16"/>
          <w:szCs w:val="16"/>
          <w:lang w:eastAsia="x-none"/>
        </w:rPr>
        <w:t>и на плановый период 2020 и 2021 годов</w:t>
      </w:r>
      <w:r w:rsidRPr="00A21E68">
        <w:rPr>
          <w:b/>
          <w:sz w:val="16"/>
          <w:szCs w:val="16"/>
          <w:lang w:val="x-none" w:eastAsia="x-none"/>
        </w:rPr>
        <w:t>»</w:t>
      </w:r>
    </w:p>
    <w:p w:rsidR="00A21E68" w:rsidRPr="00A21E68" w:rsidRDefault="00A21E68" w:rsidP="00A21E68">
      <w:pPr>
        <w:ind w:firstLine="709"/>
        <w:jc w:val="center"/>
        <w:rPr>
          <w:sz w:val="16"/>
          <w:szCs w:val="16"/>
        </w:rPr>
      </w:pPr>
    </w:p>
    <w:p w:rsidR="00A21E68" w:rsidRPr="00A21E68" w:rsidRDefault="00A21E68" w:rsidP="00A21E68">
      <w:pPr>
        <w:ind w:firstLine="709"/>
        <w:rPr>
          <w:sz w:val="16"/>
          <w:szCs w:val="16"/>
        </w:rPr>
      </w:pPr>
      <w:r w:rsidRPr="00A21E68">
        <w:rPr>
          <w:sz w:val="16"/>
          <w:szCs w:val="16"/>
        </w:rPr>
        <w:t>Совет депутатов сельского поселения:</w:t>
      </w:r>
    </w:p>
    <w:p w:rsidR="00A21E68" w:rsidRPr="00A21E68" w:rsidRDefault="00A21E68" w:rsidP="00A21E68">
      <w:pPr>
        <w:rPr>
          <w:sz w:val="16"/>
          <w:szCs w:val="16"/>
        </w:rPr>
      </w:pPr>
      <w:r w:rsidRPr="00A21E68">
        <w:rPr>
          <w:b/>
          <w:sz w:val="16"/>
          <w:szCs w:val="16"/>
        </w:rPr>
        <w:t>РЕШИЛ:</w:t>
      </w:r>
    </w:p>
    <w:p w:rsidR="00A21E68" w:rsidRPr="00A21E68" w:rsidRDefault="00A21E68" w:rsidP="00A21E68">
      <w:pPr>
        <w:tabs>
          <w:tab w:val="center" w:pos="709"/>
          <w:tab w:val="center" w:pos="6096"/>
        </w:tabs>
        <w:ind w:firstLine="709"/>
        <w:jc w:val="both"/>
        <w:outlineLvl w:val="0"/>
        <w:rPr>
          <w:sz w:val="16"/>
          <w:szCs w:val="16"/>
        </w:rPr>
      </w:pPr>
      <w:r w:rsidRPr="00A21E68">
        <w:rPr>
          <w:sz w:val="16"/>
          <w:szCs w:val="16"/>
        </w:rPr>
        <w:t>Внести в решение Совета депутатов Любытинского сельского поселения  от 24.12.2018 № 171 «О бюджете Любытинского сельского поселения на 2019 год и на плановый период 2020 и 2021 годов» («Официальный вестник поселения»  от 25.12.2018  №55, от 18.02.2019 № 56,  от 22.04.2019 № 58) следующие изменения и дополнения:</w:t>
      </w:r>
    </w:p>
    <w:p w:rsidR="00A21E68" w:rsidRPr="00A21E68" w:rsidRDefault="00A21E68" w:rsidP="00A21E68">
      <w:pPr>
        <w:ind w:firstLine="705"/>
        <w:rPr>
          <w:sz w:val="16"/>
          <w:szCs w:val="16"/>
        </w:rPr>
      </w:pPr>
      <w:r w:rsidRPr="00A21E68">
        <w:rPr>
          <w:sz w:val="16"/>
          <w:szCs w:val="16"/>
        </w:rPr>
        <w:t>1. В подпункте 1) пункта 1 цифры «22 146,63300 тыс. рублей» заменить цифрами         «23 806,27309 тыс. рублей».</w:t>
      </w:r>
    </w:p>
    <w:p w:rsidR="00A21E68" w:rsidRPr="00A21E68" w:rsidRDefault="00A21E68" w:rsidP="00A21E68">
      <w:pPr>
        <w:ind w:firstLine="705"/>
        <w:rPr>
          <w:sz w:val="16"/>
          <w:szCs w:val="16"/>
        </w:rPr>
      </w:pPr>
      <w:r w:rsidRPr="00A21E68">
        <w:rPr>
          <w:sz w:val="16"/>
          <w:szCs w:val="16"/>
        </w:rPr>
        <w:t xml:space="preserve"> В подпункте 2) пункта 1 цифры «23 323,27463 тыс. рублей» заменить цифрами «24 982,91472 тыс. рублей».</w:t>
      </w:r>
    </w:p>
    <w:p w:rsidR="00A21E68" w:rsidRPr="00A21E68" w:rsidRDefault="00A21E68" w:rsidP="00A21E68">
      <w:pPr>
        <w:ind w:firstLine="709"/>
        <w:jc w:val="both"/>
        <w:rPr>
          <w:sz w:val="16"/>
          <w:szCs w:val="16"/>
        </w:rPr>
      </w:pPr>
      <w:r w:rsidRPr="00A21E68">
        <w:rPr>
          <w:sz w:val="16"/>
          <w:szCs w:val="16"/>
        </w:rPr>
        <w:t>2.  В пункте 12  цифры «12 318,54300 тыс. рублей» заменить цифрами «</w:t>
      </w:r>
      <w:r w:rsidRPr="00A21E68">
        <w:rPr>
          <w:bCs/>
          <w:sz w:val="16"/>
          <w:szCs w:val="16"/>
        </w:rPr>
        <w:t xml:space="preserve">13 858,17309 </w:t>
      </w:r>
      <w:r w:rsidRPr="00A21E68">
        <w:rPr>
          <w:sz w:val="16"/>
          <w:szCs w:val="16"/>
        </w:rPr>
        <w:t xml:space="preserve">тыс. рублей».  </w:t>
      </w:r>
    </w:p>
    <w:p w:rsidR="00A21E68" w:rsidRPr="00A21E68" w:rsidRDefault="00A21E68" w:rsidP="00A21E68">
      <w:pPr>
        <w:autoSpaceDE w:val="0"/>
        <w:autoSpaceDN w:val="0"/>
        <w:adjustRightInd w:val="0"/>
        <w:ind w:firstLine="709"/>
        <w:jc w:val="both"/>
        <w:rPr>
          <w:color w:val="000000"/>
          <w:sz w:val="16"/>
          <w:szCs w:val="16"/>
        </w:rPr>
      </w:pPr>
      <w:r w:rsidRPr="00A21E68">
        <w:rPr>
          <w:color w:val="000000"/>
          <w:sz w:val="16"/>
          <w:szCs w:val="16"/>
        </w:rPr>
        <w:t>3.</w:t>
      </w:r>
      <w:r w:rsidRPr="00A21E68">
        <w:rPr>
          <w:rFonts w:ascii="Arial" w:hAnsi="Arial" w:cs="Arial"/>
          <w:color w:val="000000"/>
          <w:sz w:val="16"/>
          <w:szCs w:val="16"/>
        </w:rPr>
        <w:t xml:space="preserve">  </w:t>
      </w:r>
      <w:bookmarkStart w:id="0" w:name="RANGE!A1:C49"/>
      <w:bookmarkStart w:id="1" w:name="RANGE!A1:C41"/>
      <w:bookmarkEnd w:id="0"/>
      <w:bookmarkEnd w:id="1"/>
      <w:r w:rsidRPr="00A21E68">
        <w:rPr>
          <w:color w:val="000000"/>
          <w:sz w:val="16"/>
          <w:szCs w:val="16"/>
        </w:rPr>
        <w:t>Приложение  1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97"/>
        <w:gridCol w:w="1279"/>
        <w:gridCol w:w="1327"/>
        <w:gridCol w:w="1143"/>
      </w:tblGrid>
      <w:tr w:rsidR="00A21E68" w:rsidRPr="00D8313D" w:rsidTr="00F6218F">
        <w:trPr>
          <w:trHeight w:val="116"/>
        </w:trPr>
        <w:tc>
          <w:tcPr>
            <w:tcW w:w="2235" w:type="dxa"/>
            <w:tcBorders>
              <w:top w:val="nil"/>
              <w:left w:val="nil"/>
              <w:bottom w:val="nil"/>
              <w:right w:val="nil"/>
            </w:tcBorders>
            <w:shd w:val="clear" w:color="auto" w:fill="auto"/>
            <w:noWrap/>
            <w:vAlign w:val="bottom"/>
            <w:hideMark/>
          </w:tcPr>
          <w:p w:rsidR="00A21E68" w:rsidRPr="00D8313D" w:rsidRDefault="00A21E68" w:rsidP="00F6218F">
            <w:pPr>
              <w:rPr>
                <w:b/>
                <w:sz w:val="16"/>
                <w:szCs w:val="16"/>
              </w:rPr>
            </w:pPr>
          </w:p>
        </w:tc>
        <w:tc>
          <w:tcPr>
            <w:tcW w:w="2097" w:type="dxa"/>
            <w:tcBorders>
              <w:top w:val="nil"/>
              <w:left w:val="nil"/>
              <w:bottom w:val="nil"/>
              <w:right w:val="nil"/>
            </w:tcBorders>
            <w:shd w:val="clear" w:color="auto" w:fill="auto"/>
            <w:noWrap/>
            <w:vAlign w:val="bottom"/>
            <w:hideMark/>
          </w:tcPr>
          <w:p w:rsidR="00A21E68" w:rsidRPr="00D8313D" w:rsidRDefault="00A21E68" w:rsidP="00F6218F">
            <w:pPr>
              <w:rPr>
                <w:b/>
                <w:sz w:val="16"/>
                <w:szCs w:val="16"/>
              </w:rPr>
            </w:pPr>
          </w:p>
        </w:tc>
        <w:tc>
          <w:tcPr>
            <w:tcW w:w="3749" w:type="dxa"/>
            <w:gridSpan w:val="3"/>
            <w:tcBorders>
              <w:top w:val="nil"/>
              <w:left w:val="nil"/>
              <w:bottom w:val="nil"/>
              <w:right w:val="nil"/>
            </w:tcBorders>
            <w:shd w:val="clear" w:color="auto" w:fill="auto"/>
            <w:noWrap/>
            <w:vAlign w:val="bottom"/>
            <w:hideMark/>
          </w:tcPr>
          <w:p w:rsidR="00A21E68" w:rsidRPr="00D8313D" w:rsidRDefault="00A21E68" w:rsidP="00F6218F">
            <w:pPr>
              <w:jc w:val="right"/>
              <w:rPr>
                <w:sz w:val="16"/>
                <w:szCs w:val="16"/>
              </w:rPr>
            </w:pPr>
            <w:r w:rsidRPr="00D8313D">
              <w:rPr>
                <w:sz w:val="16"/>
                <w:szCs w:val="16"/>
              </w:rPr>
              <w:t xml:space="preserve">               Приложение 1</w:t>
            </w:r>
          </w:p>
        </w:tc>
      </w:tr>
      <w:tr w:rsidR="00A21E68" w:rsidRPr="00D8313D" w:rsidTr="00F6218F">
        <w:trPr>
          <w:trHeight w:val="369"/>
        </w:trPr>
        <w:tc>
          <w:tcPr>
            <w:tcW w:w="2235" w:type="dxa"/>
            <w:tcBorders>
              <w:top w:val="nil"/>
              <w:left w:val="nil"/>
              <w:bottom w:val="nil"/>
              <w:right w:val="nil"/>
            </w:tcBorders>
            <w:shd w:val="clear" w:color="auto" w:fill="auto"/>
            <w:noWrap/>
            <w:vAlign w:val="bottom"/>
            <w:hideMark/>
          </w:tcPr>
          <w:p w:rsidR="00A21E68" w:rsidRPr="00D8313D" w:rsidRDefault="00A21E68" w:rsidP="00F6218F">
            <w:pPr>
              <w:rPr>
                <w:sz w:val="16"/>
                <w:szCs w:val="16"/>
              </w:rPr>
            </w:pPr>
          </w:p>
        </w:tc>
        <w:tc>
          <w:tcPr>
            <w:tcW w:w="5846" w:type="dxa"/>
            <w:gridSpan w:val="4"/>
            <w:tcBorders>
              <w:top w:val="nil"/>
              <w:left w:val="nil"/>
              <w:bottom w:val="nil"/>
              <w:right w:val="nil"/>
            </w:tcBorders>
            <w:shd w:val="clear" w:color="auto" w:fill="auto"/>
            <w:vAlign w:val="bottom"/>
            <w:hideMark/>
          </w:tcPr>
          <w:p w:rsidR="00A21E68" w:rsidRPr="00D8313D" w:rsidRDefault="00A21E68" w:rsidP="00F6218F">
            <w:pPr>
              <w:jc w:val="center"/>
              <w:rPr>
                <w:sz w:val="16"/>
                <w:szCs w:val="16"/>
              </w:rPr>
            </w:pPr>
            <w:r w:rsidRPr="00D8313D">
              <w:rPr>
                <w:sz w:val="16"/>
                <w:szCs w:val="16"/>
              </w:rPr>
              <w:t>К   решению Совета депутатов Любытинского сельского поселения "О бюджете Любытинского  сельского поселения на 2019 год и на   пл</w:t>
            </w:r>
            <w:r w:rsidRPr="00D8313D">
              <w:rPr>
                <w:sz w:val="16"/>
                <w:szCs w:val="16"/>
              </w:rPr>
              <w:t>а</w:t>
            </w:r>
            <w:r w:rsidRPr="00D8313D">
              <w:rPr>
                <w:sz w:val="16"/>
                <w:szCs w:val="16"/>
              </w:rPr>
              <w:t>новый период 2020 и 2021 годы "</w:t>
            </w:r>
          </w:p>
        </w:tc>
      </w:tr>
      <w:tr w:rsidR="00A21E68" w:rsidRPr="00D8313D" w:rsidTr="00F6218F">
        <w:trPr>
          <w:trHeight w:val="66"/>
        </w:trPr>
        <w:tc>
          <w:tcPr>
            <w:tcW w:w="2235" w:type="dxa"/>
            <w:tcBorders>
              <w:top w:val="nil"/>
              <w:left w:val="nil"/>
              <w:bottom w:val="nil"/>
              <w:right w:val="nil"/>
            </w:tcBorders>
            <w:shd w:val="clear" w:color="auto" w:fill="auto"/>
            <w:noWrap/>
            <w:vAlign w:val="bottom"/>
            <w:hideMark/>
          </w:tcPr>
          <w:p w:rsidR="00A21E68" w:rsidRPr="00D8313D" w:rsidRDefault="00A21E68" w:rsidP="00F6218F">
            <w:pPr>
              <w:rPr>
                <w:sz w:val="16"/>
                <w:szCs w:val="16"/>
              </w:rPr>
            </w:pPr>
          </w:p>
        </w:tc>
        <w:tc>
          <w:tcPr>
            <w:tcW w:w="2097" w:type="dxa"/>
            <w:tcBorders>
              <w:top w:val="nil"/>
              <w:left w:val="nil"/>
              <w:bottom w:val="nil"/>
              <w:right w:val="nil"/>
            </w:tcBorders>
            <w:shd w:val="clear" w:color="auto" w:fill="auto"/>
            <w:noWrap/>
            <w:vAlign w:val="bottom"/>
            <w:hideMark/>
          </w:tcPr>
          <w:p w:rsidR="00A21E68" w:rsidRPr="00D8313D" w:rsidRDefault="00A21E68" w:rsidP="00F6218F">
            <w:pPr>
              <w:rPr>
                <w:sz w:val="16"/>
                <w:szCs w:val="16"/>
              </w:rPr>
            </w:pPr>
          </w:p>
        </w:tc>
        <w:tc>
          <w:tcPr>
            <w:tcW w:w="1279" w:type="dxa"/>
            <w:tcBorders>
              <w:top w:val="nil"/>
              <w:left w:val="nil"/>
              <w:bottom w:val="nil"/>
              <w:right w:val="nil"/>
            </w:tcBorders>
            <w:shd w:val="clear" w:color="auto" w:fill="auto"/>
            <w:vAlign w:val="bottom"/>
            <w:hideMark/>
          </w:tcPr>
          <w:p w:rsidR="00A21E68" w:rsidRPr="00D8313D" w:rsidRDefault="00A21E68" w:rsidP="00F6218F">
            <w:pPr>
              <w:rPr>
                <w:sz w:val="16"/>
                <w:szCs w:val="16"/>
              </w:rPr>
            </w:pPr>
          </w:p>
        </w:tc>
        <w:tc>
          <w:tcPr>
            <w:tcW w:w="1327" w:type="dxa"/>
            <w:tcBorders>
              <w:top w:val="nil"/>
              <w:left w:val="nil"/>
              <w:bottom w:val="nil"/>
              <w:right w:val="nil"/>
            </w:tcBorders>
            <w:shd w:val="clear" w:color="auto" w:fill="auto"/>
            <w:vAlign w:val="bottom"/>
            <w:hideMark/>
          </w:tcPr>
          <w:p w:rsidR="00A21E68" w:rsidRPr="00D8313D" w:rsidRDefault="00A21E68" w:rsidP="00F6218F">
            <w:pPr>
              <w:rPr>
                <w:sz w:val="16"/>
                <w:szCs w:val="16"/>
              </w:rPr>
            </w:pPr>
          </w:p>
        </w:tc>
        <w:tc>
          <w:tcPr>
            <w:tcW w:w="1143" w:type="dxa"/>
            <w:tcBorders>
              <w:top w:val="nil"/>
              <w:left w:val="nil"/>
              <w:bottom w:val="nil"/>
              <w:right w:val="nil"/>
            </w:tcBorders>
            <w:shd w:val="clear" w:color="auto" w:fill="auto"/>
            <w:vAlign w:val="bottom"/>
            <w:hideMark/>
          </w:tcPr>
          <w:p w:rsidR="00A21E68" w:rsidRPr="00D8313D" w:rsidRDefault="00A21E68" w:rsidP="00F6218F">
            <w:pPr>
              <w:rPr>
                <w:sz w:val="16"/>
                <w:szCs w:val="16"/>
              </w:rPr>
            </w:pPr>
          </w:p>
        </w:tc>
      </w:tr>
      <w:tr w:rsidR="00A21E68" w:rsidRPr="00D8313D" w:rsidTr="00F6218F">
        <w:trPr>
          <w:trHeight w:val="184"/>
        </w:trPr>
        <w:tc>
          <w:tcPr>
            <w:tcW w:w="8081" w:type="dxa"/>
            <w:gridSpan w:val="5"/>
            <w:vMerge w:val="restart"/>
            <w:tcBorders>
              <w:top w:val="nil"/>
              <w:left w:val="nil"/>
              <w:bottom w:val="nil"/>
              <w:right w:val="nil"/>
            </w:tcBorders>
            <w:shd w:val="clear" w:color="auto" w:fill="auto"/>
            <w:vAlign w:val="bottom"/>
            <w:hideMark/>
          </w:tcPr>
          <w:p w:rsidR="00A21E68" w:rsidRPr="00D8313D" w:rsidRDefault="00A21E68" w:rsidP="00F6218F">
            <w:pPr>
              <w:jc w:val="center"/>
              <w:rPr>
                <w:sz w:val="16"/>
                <w:szCs w:val="16"/>
              </w:rPr>
            </w:pPr>
            <w:r w:rsidRPr="00D8313D">
              <w:rPr>
                <w:sz w:val="16"/>
                <w:szCs w:val="16"/>
              </w:rPr>
              <w:t xml:space="preserve">           </w:t>
            </w:r>
            <w:r w:rsidRPr="00D8313D">
              <w:rPr>
                <w:b/>
                <w:bCs/>
                <w:sz w:val="16"/>
                <w:szCs w:val="16"/>
              </w:rPr>
              <w:t xml:space="preserve">    </w:t>
            </w:r>
            <w:r w:rsidRPr="00D8313D">
              <w:rPr>
                <w:bCs/>
                <w:sz w:val="16"/>
                <w:szCs w:val="16"/>
              </w:rPr>
              <w:t>Прогнозируемые поступления доходов в бюджет Любытинского сельского посел</w:t>
            </w:r>
            <w:r w:rsidRPr="00D8313D">
              <w:rPr>
                <w:bCs/>
                <w:sz w:val="16"/>
                <w:szCs w:val="16"/>
              </w:rPr>
              <w:t>е</w:t>
            </w:r>
            <w:r w:rsidRPr="00D8313D">
              <w:rPr>
                <w:bCs/>
                <w:sz w:val="16"/>
                <w:szCs w:val="16"/>
              </w:rPr>
              <w:t>ния  на 2019 год и на плановый период 2020 и 2021 годы</w:t>
            </w:r>
          </w:p>
        </w:tc>
      </w:tr>
      <w:tr w:rsidR="00A21E68" w:rsidRPr="00D8313D" w:rsidTr="00F6218F">
        <w:trPr>
          <w:trHeight w:val="184"/>
        </w:trPr>
        <w:tc>
          <w:tcPr>
            <w:tcW w:w="8081" w:type="dxa"/>
            <w:gridSpan w:val="5"/>
            <w:vMerge/>
            <w:tcBorders>
              <w:top w:val="nil"/>
              <w:left w:val="nil"/>
              <w:bottom w:val="nil"/>
              <w:right w:val="nil"/>
            </w:tcBorders>
            <w:vAlign w:val="center"/>
            <w:hideMark/>
          </w:tcPr>
          <w:p w:rsidR="00A21E68" w:rsidRPr="00D8313D" w:rsidRDefault="00A21E68" w:rsidP="00F6218F">
            <w:pPr>
              <w:rPr>
                <w:sz w:val="16"/>
                <w:szCs w:val="16"/>
              </w:rPr>
            </w:pPr>
          </w:p>
        </w:tc>
      </w:tr>
      <w:tr w:rsidR="00A21E68" w:rsidRPr="00D8313D" w:rsidTr="00F6218F">
        <w:trPr>
          <w:trHeight w:val="116"/>
        </w:trPr>
        <w:tc>
          <w:tcPr>
            <w:tcW w:w="2235" w:type="dxa"/>
            <w:tcBorders>
              <w:top w:val="nil"/>
              <w:left w:val="nil"/>
              <w:bottom w:val="single" w:sz="4" w:space="0" w:color="auto"/>
              <w:right w:val="nil"/>
            </w:tcBorders>
            <w:shd w:val="clear" w:color="auto" w:fill="auto"/>
            <w:noWrap/>
            <w:vAlign w:val="bottom"/>
            <w:hideMark/>
          </w:tcPr>
          <w:p w:rsidR="00A21E68" w:rsidRPr="00D8313D" w:rsidRDefault="00A21E68" w:rsidP="00F6218F">
            <w:pPr>
              <w:rPr>
                <w:sz w:val="16"/>
                <w:szCs w:val="16"/>
              </w:rPr>
            </w:pPr>
          </w:p>
        </w:tc>
        <w:tc>
          <w:tcPr>
            <w:tcW w:w="2097" w:type="dxa"/>
            <w:tcBorders>
              <w:top w:val="nil"/>
              <w:left w:val="nil"/>
              <w:bottom w:val="single" w:sz="4" w:space="0" w:color="auto"/>
              <w:right w:val="nil"/>
            </w:tcBorders>
            <w:shd w:val="clear" w:color="auto" w:fill="auto"/>
            <w:noWrap/>
            <w:vAlign w:val="bottom"/>
            <w:hideMark/>
          </w:tcPr>
          <w:p w:rsidR="00A21E68" w:rsidRPr="00D8313D" w:rsidRDefault="00A21E68" w:rsidP="00F6218F">
            <w:pPr>
              <w:rPr>
                <w:sz w:val="16"/>
                <w:szCs w:val="16"/>
              </w:rPr>
            </w:pPr>
          </w:p>
        </w:tc>
        <w:tc>
          <w:tcPr>
            <w:tcW w:w="1279" w:type="dxa"/>
            <w:tcBorders>
              <w:top w:val="nil"/>
              <w:left w:val="nil"/>
              <w:bottom w:val="single" w:sz="4" w:space="0" w:color="auto"/>
              <w:right w:val="nil"/>
            </w:tcBorders>
            <w:shd w:val="clear" w:color="auto" w:fill="auto"/>
            <w:noWrap/>
            <w:vAlign w:val="bottom"/>
            <w:hideMark/>
          </w:tcPr>
          <w:p w:rsidR="00A21E68" w:rsidRPr="00D8313D" w:rsidRDefault="00A21E68" w:rsidP="00F6218F">
            <w:pPr>
              <w:rPr>
                <w:sz w:val="16"/>
                <w:szCs w:val="16"/>
              </w:rPr>
            </w:pPr>
          </w:p>
        </w:tc>
        <w:tc>
          <w:tcPr>
            <w:tcW w:w="2470" w:type="dxa"/>
            <w:gridSpan w:val="2"/>
            <w:tcBorders>
              <w:top w:val="nil"/>
              <w:left w:val="nil"/>
              <w:bottom w:val="single" w:sz="4" w:space="0" w:color="auto"/>
              <w:right w:val="nil"/>
            </w:tcBorders>
            <w:shd w:val="clear" w:color="auto" w:fill="auto"/>
            <w:noWrap/>
            <w:vAlign w:val="bottom"/>
            <w:hideMark/>
          </w:tcPr>
          <w:p w:rsidR="00A21E68" w:rsidRPr="00D8313D" w:rsidRDefault="00A21E68" w:rsidP="00F6218F">
            <w:pPr>
              <w:jc w:val="center"/>
              <w:rPr>
                <w:sz w:val="16"/>
                <w:szCs w:val="16"/>
              </w:rPr>
            </w:pPr>
            <w:r w:rsidRPr="00D8313D">
              <w:rPr>
                <w:sz w:val="16"/>
                <w:szCs w:val="16"/>
              </w:rPr>
              <w:t>Сумма (</w:t>
            </w:r>
            <w:proofErr w:type="spellStart"/>
            <w:r w:rsidRPr="00D8313D">
              <w:rPr>
                <w:sz w:val="16"/>
                <w:szCs w:val="16"/>
              </w:rPr>
              <w:t>тыс</w:t>
            </w:r>
            <w:proofErr w:type="gramStart"/>
            <w:r w:rsidRPr="00D8313D">
              <w:rPr>
                <w:sz w:val="16"/>
                <w:szCs w:val="16"/>
              </w:rPr>
              <w:t>.р</w:t>
            </w:r>
            <w:proofErr w:type="gramEnd"/>
            <w:r w:rsidRPr="00D8313D">
              <w:rPr>
                <w:sz w:val="16"/>
                <w:szCs w:val="16"/>
              </w:rPr>
              <w:t>ублей</w:t>
            </w:r>
            <w:proofErr w:type="spellEnd"/>
            <w:r w:rsidRPr="00D8313D">
              <w:rPr>
                <w:sz w:val="16"/>
                <w:szCs w:val="16"/>
              </w:rPr>
              <w:t>)</w:t>
            </w:r>
          </w:p>
        </w:tc>
      </w:tr>
      <w:tr w:rsidR="00A21E68" w:rsidRPr="00D8313D" w:rsidTr="00F6218F">
        <w:trPr>
          <w:trHeight w:val="281"/>
        </w:trPr>
        <w:tc>
          <w:tcPr>
            <w:tcW w:w="2235" w:type="dxa"/>
            <w:tcBorders>
              <w:top w:val="single" w:sz="4" w:space="0" w:color="auto"/>
            </w:tcBorders>
            <w:shd w:val="clear" w:color="auto" w:fill="auto"/>
            <w:noWrap/>
            <w:vAlign w:val="bottom"/>
            <w:hideMark/>
          </w:tcPr>
          <w:p w:rsidR="00A21E68" w:rsidRPr="00D8313D" w:rsidRDefault="00A21E68" w:rsidP="00F6218F">
            <w:pPr>
              <w:jc w:val="center"/>
              <w:rPr>
                <w:sz w:val="16"/>
                <w:szCs w:val="16"/>
              </w:rPr>
            </w:pPr>
            <w:r w:rsidRPr="00D8313D">
              <w:rPr>
                <w:sz w:val="16"/>
                <w:szCs w:val="16"/>
              </w:rPr>
              <w:t>Наименование</w:t>
            </w:r>
          </w:p>
        </w:tc>
        <w:tc>
          <w:tcPr>
            <w:tcW w:w="2097" w:type="dxa"/>
            <w:tcBorders>
              <w:top w:val="single" w:sz="4" w:space="0" w:color="auto"/>
            </w:tcBorders>
            <w:shd w:val="clear" w:color="auto" w:fill="auto"/>
            <w:vAlign w:val="bottom"/>
            <w:hideMark/>
          </w:tcPr>
          <w:p w:rsidR="00A21E68" w:rsidRPr="00D8313D" w:rsidRDefault="00A21E68" w:rsidP="00F6218F">
            <w:pPr>
              <w:rPr>
                <w:sz w:val="16"/>
                <w:szCs w:val="16"/>
              </w:rPr>
            </w:pPr>
            <w:r w:rsidRPr="00D8313D">
              <w:rPr>
                <w:sz w:val="16"/>
                <w:szCs w:val="16"/>
              </w:rPr>
              <w:t>Код бюджетной классиф</w:t>
            </w:r>
            <w:r w:rsidRPr="00D8313D">
              <w:rPr>
                <w:sz w:val="16"/>
                <w:szCs w:val="16"/>
              </w:rPr>
              <w:t>и</w:t>
            </w:r>
            <w:r w:rsidRPr="00D8313D">
              <w:rPr>
                <w:sz w:val="16"/>
                <w:szCs w:val="16"/>
              </w:rPr>
              <w:t>кации</w:t>
            </w:r>
          </w:p>
        </w:tc>
        <w:tc>
          <w:tcPr>
            <w:tcW w:w="1279" w:type="dxa"/>
            <w:tcBorders>
              <w:top w:val="single" w:sz="4" w:space="0" w:color="auto"/>
            </w:tcBorders>
            <w:shd w:val="clear" w:color="auto" w:fill="auto"/>
            <w:vAlign w:val="bottom"/>
            <w:hideMark/>
          </w:tcPr>
          <w:p w:rsidR="00A21E68" w:rsidRPr="00D8313D" w:rsidRDefault="00A21E68" w:rsidP="00F6218F">
            <w:pPr>
              <w:jc w:val="center"/>
              <w:rPr>
                <w:sz w:val="16"/>
                <w:szCs w:val="16"/>
              </w:rPr>
            </w:pPr>
            <w:r w:rsidRPr="00D8313D">
              <w:rPr>
                <w:sz w:val="16"/>
                <w:szCs w:val="16"/>
              </w:rPr>
              <w:t>2019 год</w:t>
            </w:r>
          </w:p>
        </w:tc>
        <w:tc>
          <w:tcPr>
            <w:tcW w:w="1327" w:type="dxa"/>
            <w:tcBorders>
              <w:top w:val="single" w:sz="4" w:space="0" w:color="auto"/>
            </w:tcBorders>
            <w:shd w:val="clear" w:color="auto" w:fill="auto"/>
            <w:vAlign w:val="bottom"/>
            <w:hideMark/>
          </w:tcPr>
          <w:p w:rsidR="00A21E68" w:rsidRPr="00D8313D" w:rsidRDefault="00A21E68" w:rsidP="00F6218F">
            <w:pPr>
              <w:jc w:val="center"/>
              <w:rPr>
                <w:sz w:val="16"/>
                <w:szCs w:val="16"/>
              </w:rPr>
            </w:pPr>
            <w:r w:rsidRPr="00D8313D">
              <w:rPr>
                <w:sz w:val="16"/>
                <w:szCs w:val="16"/>
              </w:rPr>
              <w:t>2020 год</w:t>
            </w:r>
          </w:p>
        </w:tc>
        <w:tc>
          <w:tcPr>
            <w:tcW w:w="1143" w:type="dxa"/>
            <w:tcBorders>
              <w:top w:val="single" w:sz="4" w:space="0" w:color="auto"/>
            </w:tcBorders>
            <w:shd w:val="clear" w:color="auto" w:fill="auto"/>
            <w:noWrap/>
            <w:vAlign w:val="bottom"/>
            <w:hideMark/>
          </w:tcPr>
          <w:p w:rsidR="00A21E68" w:rsidRPr="00D8313D" w:rsidRDefault="00A21E68" w:rsidP="00F6218F">
            <w:pPr>
              <w:jc w:val="center"/>
              <w:rPr>
                <w:sz w:val="16"/>
                <w:szCs w:val="16"/>
              </w:rPr>
            </w:pPr>
            <w:r w:rsidRPr="00D8313D">
              <w:rPr>
                <w:sz w:val="16"/>
                <w:szCs w:val="16"/>
              </w:rPr>
              <w:t>2021 год</w:t>
            </w:r>
          </w:p>
        </w:tc>
      </w:tr>
      <w:tr w:rsidR="00A21E68" w:rsidRPr="00D8313D" w:rsidTr="00F6218F">
        <w:trPr>
          <w:trHeight w:val="116"/>
        </w:trPr>
        <w:tc>
          <w:tcPr>
            <w:tcW w:w="2235" w:type="dxa"/>
            <w:shd w:val="clear" w:color="auto" w:fill="auto"/>
            <w:noWrap/>
            <w:hideMark/>
          </w:tcPr>
          <w:p w:rsidR="00A21E68" w:rsidRPr="00D8313D" w:rsidRDefault="00A21E68" w:rsidP="00F6218F">
            <w:pPr>
              <w:rPr>
                <w:b/>
                <w:bCs/>
                <w:sz w:val="16"/>
                <w:szCs w:val="16"/>
              </w:rPr>
            </w:pPr>
            <w:r w:rsidRPr="00D8313D">
              <w:rPr>
                <w:b/>
                <w:bCs/>
                <w:sz w:val="16"/>
                <w:szCs w:val="16"/>
              </w:rPr>
              <w:t>ДОХОДЫ, ВСЕГО</w:t>
            </w:r>
          </w:p>
        </w:tc>
        <w:tc>
          <w:tcPr>
            <w:tcW w:w="2097" w:type="dxa"/>
            <w:shd w:val="clear" w:color="auto" w:fill="auto"/>
            <w:noWrap/>
            <w:vAlign w:val="bottom"/>
            <w:hideMark/>
          </w:tcPr>
          <w:p w:rsidR="00A21E68" w:rsidRPr="00D8313D" w:rsidRDefault="00A21E68" w:rsidP="00F6218F">
            <w:pPr>
              <w:rPr>
                <w:sz w:val="16"/>
                <w:szCs w:val="16"/>
              </w:rPr>
            </w:pPr>
            <w:r w:rsidRPr="00D8313D">
              <w:rPr>
                <w:sz w:val="16"/>
                <w:szCs w:val="16"/>
              </w:rPr>
              <w:t> </w:t>
            </w:r>
          </w:p>
        </w:tc>
        <w:tc>
          <w:tcPr>
            <w:tcW w:w="1279"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23 806,27309</w:t>
            </w:r>
          </w:p>
        </w:tc>
        <w:tc>
          <w:tcPr>
            <w:tcW w:w="1327"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22 175,45000</w:t>
            </w:r>
          </w:p>
        </w:tc>
        <w:tc>
          <w:tcPr>
            <w:tcW w:w="1143"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24 769,30000</w:t>
            </w:r>
          </w:p>
        </w:tc>
      </w:tr>
      <w:tr w:rsidR="00A21E68" w:rsidRPr="00D8313D" w:rsidTr="00F6218F">
        <w:trPr>
          <w:trHeight w:val="110"/>
        </w:trPr>
        <w:tc>
          <w:tcPr>
            <w:tcW w:w="2235" w:type="dxa"/>
            <w:shd w:val="clear" w:color="auto" w:fill="auto"/>
            <w:hideMark/>
          </w:tcPr>
          <w:p w:rsidR="00A21E68" w:rsidRPr="00D8313D" w:rsidRDefault="00A21E68" w:rsidP="00F6218F">
            <w:pPr>
              <w:rPr>
                <w:b/>
                <w:bCs/>
                <w:sz w:val="16"/>
                <w:szCs w:val="16"/>
              </w:rPr>
            </w:pPr>
            <w:r w:rsidRPr="00D8313D">
              <w:rPr>
                <w:b/>
                <w:bCs/>
                <w:sz w:val="16"/>
                <w:szCs w:val="16"/>
              </w:rPr>
              <w:t>Налоговые и ненал</w:t>
            </w:r>
            <w:r w:rsidRPr="00D8313D">
              <w:rPr>
                <w:b/>
                <w:bCs/>
                <w:sz w:val="16"/>
                <w:szCs w:val="16"/>
              </w:rPr>
              <w:t>о</w:t>
            </w:r>
            <w:r w:rsidRPr="00D8313D">
              <w:rPr>
                <w:b/>
                <w:bCs/>
                <w:sz w:val="16"/>
                <w:szCs w:val="16"/>
              </w:rPr>
              <w:t>говые доходы</w:t>
            </w:r>
          </w:p>
        </w:tc>
        <w:tc>
          <w:tcPr>
            <w:tcW w:w="2097" w:type="dxa"/>
            <w:shd w:val="clear" w:color="auto" w:fill="auto"/>
            <w:noWrap/>
            <w:vAlign w:val="bottom"/>
            <w:hideMark/>
          </w:tcPr>
          <w:p w:rsidR="00A21E68" w:rsidRPr="00D8313D" w:rsidRDefault="00A21E68" w:rsidP="00F6218F">
            <w:pPr>
              <w:rPr>
                <w:b/>
                <w:bCs/>
                <w:sz w:val="16"/>
                <w:szCs w:val="16"/>
              </w:rPr>
            </w:pPr>
            <w:r w:rsidRPr="00D8313D">
              <w:rPr>
                <w:b/>
                <w:bCs/>
                <w:sz w:val="16"/>
                <w:szCs w:val="16"/>
              </w:rPr>
              <w:t>1 00 00000 00 0000 000</w:t>
            </w:r>
          </w:p>
        </w:tc>
        <w:tc>
          <w:tcPr>
            <w:tcW w:w="1279"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9 913,10000</w:t>
            </w:r>
          </w:p>
        </w:tc>
        <w:tc>
          <w:tcPr>
            <w:tcW w:w="1327"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13 989,30000</w:t>
            </w:r>
          </w:p>
        </w:tc>
        <w:tc>
          <w:tcPr>
            <w:tcW w:w="1143"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16 645,60000</w:t>
            </w:r>
          </w:p>
        </w:tc>
      </w:tr>
      <w:tr w:rsidR="00A21E68" w:rsidRPr="00D8313D" w:rsidTr="00F6218F">
        <w:trPr>
          <w:trHeight w:val="110"/>
        </w:trPr>
        <w:tc>
          <w:tcPr>
            <w:tcW w:w="2235" w:type="dxa"/>
            <w:shd w:val="clear" w:color="auto" w:fill="auto"/>
            <w:hideMark/>
          </w:tcPr>
          <w:p w:rsidR="00A21E68" w:rsidRPr="00D8313D" w:rsidRDefault="00A21E68" w:rsidP="00F6218F">
            <w:pPr>
              <w:rPr>
                <w:b/>
                <w:bCs/>
                <w:sz w:val="16"/>
                <w:szCs w:val="16"/>
              </w:rPr>
            </w:pPr>
            <w:r w:rsidRPr="00D8313D">
              <w:rPr>
                <w:b/>
                <w:bCs/>
                <w:sz w:val="16"/>
                <w:szCs w:val="16"/>
              </w:rPr>
              <w:t>Налоговые доходы</w:t>
            </w:r>
          </w:p>
        </w:tc>
        <w:tc>
          <w:tcPr>
            <w:tcW w:w="2097" w:type="dxa"/>
            <w:shd w:val="clear" w:color="auto" w:fill="auto"/>
            <w:noWrap/>
            <w:vAlign w:val="bottom"/>
            <w:hideMark/>
          </w:tcPr>
          <w:p w:rsidR="00A21E68" w:rsidRPr="00D8313D" w:rsidRDefault="00A21E68" w:rsidP="00F6218F">
            <w:pPr>
              <w:rPr>
                <w:sz w:val="16"/>
                <w:szCs w:val="16"/>
              </w:rPr>
            </w:pPr>
            <w:r w:rsidRPr="00D8313D">
              <w:rPr>
                <w:sz w:val="16"/>
                <w:szCs w:val="16"/>
              </w:rPr>
              <w:t> </w:t>
            </w:r>
          </w:p>
        </w:tc>
        <w:tc>
          <w:tcPr>
            <w:tcW w:w="1279"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9 828,10000</w:t>
            </w:r>
          </w:p>
        </w:tc>
        <w:tc>
          <w:tcPr>
            <w:tcW w:w="1327"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13 989,30000</w:t>
            </w:r>
          </w:p>
        </w:tc>
        <w:tc>
          <w:tcPr>
            <w:tcW w:w="1143"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16 645,60000</w:t>
            </w:r>
          </w:p>
        </w:tc>
      </w:tr>
      <w:tr w:rsidR="00A21E68" w:rsidRPr="00D8313D" w:rsidTr="00F6218F">
        <w:trPr>
          <w:trHeight w:val="110"/>
        </w:trPr>
        <w:tc>
          <w:tcPr>
            <w:tcW w:w="2235" w:type="dxa"/>
            <w:shd w:val="clear" w:color="auto" w:fill="auto"/>
            <w:hideMark/>
          </w:tcPr>
          <w:p w:rsidR="00A21E68" w:rsidRPr="00D8313D" w:rsidRDefault="00A21E68" w:rsidP="00F6218F">
            <w:pPr>
              <w:rPr>
                <w:b/>
                <w:bCs/>
                <w:sz w:val="16"/>
                <w:szCs w:val="16"/>
              </w:rPr>
            </w:pPr>
            <w:r w:rsidRPr="00D8313D">
              <w:rPr>
                <w:b/>
                <w:bCs/>
                <w:sz w:val="16"/>
                <w:szCs w:val="16"/>
              </w:rPr>
              <w:t>Налоги на прибыль, д</w:t>
            </w:r>
            <w:r w:rsidRPr="00D8313D">
              <w:rPr>
                <w:b/>
                <w:bCs/>
                <w:sz w:val="16"/>
                <w:szCs w:val="16"/>
              </w:rPr>
              <w:t>о</w:t>
            </w:r>
            <w:r w:rsidRPr="00D8313D">
              <w:rPr>
                <w:b/>
                <w:bCs/>
                <w:sz w:val="16"/>
                <w:szCs w:val="16"/>
              </w:rPr>
              <w:t>ходы</w:t>
            </w:r>
          </w:p>
        </w:tc>
        <w:tc>
          <w:tcPr>
            <w:tcW w:w="2097" w:type="dxa"/>
            <w:shd w:val="clear" w:color="auto" w:fill="auto"/>
            <w:noWrap/>
            <w:vAlign w:val="bottom"/>
            <w:hideMark/>
          </w:tcPr>
          <w:p w:rsidR="00A21E68" w:rsidRPr="00D8313D" w:rsidRDefault="00A21E68" w:rsidP="00F6218F">
            <w:pPr>
              <w:rPr>
                <w:b/>
                <w:bCs/>
                <w:sz w:val="16"/>
                <w:szCs w:val="16"/>
              </w:rPr>
            </w:pPr>
            <w:r w:rsidRPr="00D8313D">
              <w:rPr>
                <w:b/>
                <w:bCs/>
                <w:sz w:val="16"/>
                <w:szCs w:val="16"/>
              </w:rPr>
              <w:t>1 01 00000 00 0000 000</w:t>
            </w:r>
          </w:p>
        </w:tc>
        <w:tc>
          <w:tcPr>
            <w:tcW w:w="1279"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825,00000</w:t>
            </w:r>
          </w:p>
        </w:tc>
        <w:tc>
          <w:tcPr>
            <w:tcW w:w="1327"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840,00000</w:t>
            </w:r>
          </w:p>
        </w:tc>
        <w:tc>
          <w:tcPr>
            <w:tcW w:w="1143" w:type="dxa"/>
            <w:shd w:val="clear" w:color="auto" w:fill="auto"/>
            <w:noWrap/>
            <w:vAlign w:val="bottom"/>
            <w:hideMark/>
          </w:tcPr>
          <w:p w:rsidR="00A21E68" w:rsidRPr="00D8313D" w:rsidRDefault="00A21E68" w:rsidP="00F6218F">
            <w:pPr>
              <w:jc w:val="right"/>
              <w:rPr>
                <w:b/>
                <w:bCs/>
                <w:sz w:val="16"/>
                <w:szCs w:val="16"/>
              </w:rPr>
            </w:pPr>
            <w:r w:rsidRPr="00D8313D">
              <w:rPr>
                <w:b/>
                <w:bCs/>
                <w:sz w:val="16"/>
                <w:szCs w:val="16"/>
              </w:rPr>
              <w:t>870,00000</w:t>
            </w:r>
          </w:p>
        </w:tc>
      </w:tr>
      <w:tr w:rsidR="00A21E68" w:rsidRPr="00D8313D" w:rsidTr="00F6218F">
        <w:trPr>
          <w:trHeight w:val="110"/>
        </w:trPr>
        <w:tc>
          <w:tcPr>
            <w:tcW w:w="2235" w:type="dxa"/>
            <w:shd w:val="clear" w:color="auto" w:fill="auto"/>
            <w:hideMark/>
          </w:tcPr>
          <w:p w:rsidR="00A21E68" w:rsidRPr="00D8313D" w:rsidRDefault="00A21E68" w:rsidP="00F6218F">
            <w:pPr>
              <w:rPr>
                <w:sz w:val="16"/>
                <w:szCs w:val="16"/>
              </w:rPr>
            </w:pPr>
            <w:r w:rsidRPr="00D8313D">
              <w:rPr>
                <w:sz w:val="16"/>
                <w:szCs w:val="16"/>
              </w:rPr>
              <w:t>Налог на доходы физич</w:t>
            </w:r>
            <w:r w:rsidRPr="00D8313D">
              <w:rPr>
                <w:sz w:val="16"/>
                <w:szCs w:val="16"/>
              </w:rPr>
              <w:t>е</w:t>
            </w:r>
            <w:r w:rsidRPr="00D8313D">
              <w:rPr>
                <w:sz w:val="16"/>
                <w:szCs w:val="16"/>
              </w:rPr>
              <w:t>ских лиц</w:t>
            </w:r>
          </w:p>
        </w:tc>
        <w:tc>
          <w:tcPr>
            <w:tcW w:w="2097" w:type="dxa"/>
            <w:shd w:val="clear" w:color="auto" w:fill="auto"/>
            <w:noWrap/>
            <w:vAlign w:val="bottom"/>
            <w:hideMark/>
          </w:tcPr>
          <w:p w:rsidR="00A21E68" w:rsidRPr="00D8313D" w:rsidRDefault="00A21E68" w:rsidP="00F6218F">
            <w:pPr>
              <w:rPr>
                <w:sz w:val="16"/>
                <w:szCs w:val="16"/>
              </w:rPr>
            </w:pPr>
            <w:r w:rsidRPr="00D8313D">
              <w:rPr>
                <w:sz w:val="16"/>
                <w:szCs w:val="16"/>
              </w:rPr>
              <w:t>1 01 02000 01 0000 110</w:t>
            </w:r>
          </w:p>
        </w:tc>
        <w:tc>
          <w:tcPr>
            <w:tcW w:w="1279" w:type="dxa"/>
            <w:shd w:val="clear" w:color="auto" w:fill="auto"/>
            <w:noWrap/>
            <w:vAlign w:val="bottom"/>
            <w:hideMark/>
          </w:tcPr>
          <w:p w:rsidR="00A21E68" w:rsidRPr="00D8313D" w:rsidRDefault="00A21E68" w:rsidP="00F6218F">
            <w:pPr>
              <w:jc w:val="right"/>
              <w:rPr>
                <w:sz w:val="16"/>
                <w:szCs w:val="16"/>
              </w:rPr>
            </w:pPr>
            <w:r w:rsidRPr="00D8313D">
              <w:rPr>
                <w:sz w:val="16"/>
                <w:szCs w:val="16"/>
              </w:rPr>
              <w:t>825,00000</w:t>
            </w:r>
          </w:p>
        </w:tc>
        <w:tc>
          <w:tcPr>
            <w:tcW w:w="1327" w:type="dxa"/>
            <w:shd w:val="clear" w:color="auto" w:fill="auto"/>
            <w:noWrap/>
            <w:vAlign w:val="bottom"/>
            <w:hideMark/>
          </w:tcPr>
          <w:p w:rsidR="00A21E68" w:rsidRPr="00D8313D" w:rsidRDefault="00A21E68" w:rsidP="00F6218F">
            <w:pPr>
              <w:jc w:val="right"/>
              <w:rPr>
                <w:sz w:val="16"/>
                <w:szCs w:val="16"/>
              </w:rPr>
            </w:pPr>
            <w:r w:rsidRPr="00D8313D">
              <w:rPr>
                <w:sz w:val="16"/>
                <w:szCs w:val="16"/>
              </w:rPr>
              <w:t>840,00000</w:t>
            </w:r>
          </w:p>
        </w:tc>
        <w:tc>
          <w:tcPr>
            <w:tcW w:w="1143" w:type="dxa"/>
            <w:shd w:val="clear" w:color="auto" w:fill="auto"/>
            <w:noWrap/>
            <w:vAlign w:val="bottom"/>
            <w:hideMark/>
          </w:tcPr>
          <w:p w:rsidR="00A21E68" w:rsidRPr="00D8313D" w:rsidRDefault="00A21E68" w:rsidP="00F6218F">
            <w:pPr>
              <w:jc w:val="right"/>
              <w:rPr>
                <w:sz w:val="16"/>
                <w:szCs w:val="16"/>
              </w:rPr>
            </w:pPr>
            <w:r w:rsidRPr="00D8313D">
              <w:rPr>
                <w:sz w:val="16"/>
                <w:szCs w:val="16"/>
              </w:rPr>
              <w:t>870,00000</w:t>
            </w:r>
          </w:p>
        </w:tc>
      </w:tr>
      <w:tr w:rsidR="00A21E68" w:rsidRPr="00D8313D" w:rsidTr="00F6218F">
        <w:trPr>
          <w:trHeight w:val="930"/>
        </w:trPr>
        <w:tc>
          <w:tcPr>
            <w:tcW w:w="2235" w:type="dxa"/>
            <w:shd w:val="clear" w:color="auto" w:fill="auto"/>
            <w:hideMark/>
          </w:tcPr>
          <w:p w:rsidR="00A21E68" w:rsidRPr="00D8313D" w:rsidRDefault="00A21E68" w:rsidP="00F6218F">
            <w:pPr>
              <w:rPr>
                <w:sz w:val="16"/>
                <w:szCs w:val="16"/>
              </w:rPr>
            </w:pPr>
            <w:r w:rsidRPr="00D8313D">
              <w:rPr>
                <w:sz w:val="16"/>
                <w:szCs w:val="16"/>
              </w:rPr>
              <w:t>Налог на доходы физических лиц с доходов, источником которых является налоговый агент, за исключ</w:t>
            </w:r>
            <w:r w:rsidRPr="00D8313D">
              <w:rPr>
                <w:sz w:val="16"/>
                <w:szCs w:val="16"/>
              </w:rPr>
              <w:t>е</w:t>
            </w:r>
            <w:r w:rsidRPr="00D8313D">
              <w:rPr>
                <w:sz w:val="16"/>
                <w:szCs w:val="16"/>
              </w:rPr>
              <w:t>нием доходов, в отн</w:t>
            </w:r>
            <w:r w:rsidRPr="00D8313D">
              <w:rPr>
                <w:sz w:val="16"/>
                <w:szCs w:val="16"/>
              </w:rPr>
              <w:t>о</w:t>
            </w:r>
            <w:r w:rsidRPr="00D8313D">
              <w:rPr>
                <w:sz w:val="16"/>
                <w:szCs w:val="16"/>
              </w:rPr>
              <w:t>шении которых исчисление и упл</w:t>
            </w:r>
            <w:r w:rsidRPr="00D8313D">
              <w:rPr>
                <w:sz w:val="16"/>
                <w:szCs w:val="16"/>
              </w:rPr>
              <w:t>а</w:t>
            </w:r>
            <w:r w:rsidRPr="00D8313D">
              <w:rPr>
                <w:sz w:val="16"/>
                <w:szCs w:val="16"/>
              </w:rPr>
              <w:t>та налога осуществляются в соответствии со стат</w:t>
            </w:r>
            <w:r w:rsidRPr="00D8313D">
              <w:rPr>
                <w:sz w:val="16"/>
                <w:szCs w:val="16"/>
              </w:rPr>
              <w:t>ь</w:t>
            </w:r>
            <w:r w:rsidRPr="00D8313D">
              <w:rPr>
                <w:sz w:val="16"/>
                <w:szCs w:val="16"/>
              </w:rPr>
              <w:t>ями 227, 2271 и 228 Налогового кодекса Российской Федер</w:t>
            </w:r>
            <w:r w:rsidRPr="00D8313D">
              <w:rPr>
                <w:sz w:val="16"/>
                <w:szCs w:val="16"/>
              </w:rPr>
              <w:t>а</w:t>
            </w:r>
            <w:r w:rsidRPr="00D8313D">
              <w:rPr>
                <w:sz w:val="16"/>
                <w:szCs w:val="16"/>
              </w:rPr>
              <w:t>ции</w:t>
            </w:r>
          </w:p>
        </w:tc>
        <w:tc>
          <w:tcPr>
            <w:tcW w:w="2097" w:type="dxa"/>
            <w:shd w:val="clear" w:color="auto" w:fill="auto"/>
            <w:noWrap/>
            <w:vAlign w:val="bottom"/>
            <w:hideMark/>
          </w:tcPr>
          <w:p w:rsidR="00A21E68" w:rsidRPr="00D8313D" w:rsidRDefault="00A21E68" w:rsidP="00F6218F">
            <w:pPr>
              <w:rPr>
                <w:sz w:val="16"/>
                <w:szCs w:val="16"/>
              </w:rPr>
            </w:pPr>
            <w:r w:rsidRPr="00D8313D">
              <w:rPr>
                <w:sz w:val="16"/>
                <w:szCs w:val="16"/>
              </w:rPr>
              <w:t>1 01 02010 01 0000 110</w:t>
            </w:r>
          </w:p>
        </w:tc>
        <w:tc>
          <w:tcPr>
            <w:tcW w:w="1279" w:type="dxa"/>
            <w:shd w:val="clear" w:color="auto" w:fill="auto"/>
            <w:noWrap/>
            <w:vAlign w:val="bottom"/>
            <w:hideMark/>
          </w:tcPr>
          <w:p w:rsidR="00A21E68" w:rsidRPr="00D8313D" w:rsidRDefault="00A21E68" w:rsidP="00F6218F">
            <w:pPr>
              <w:jc w:val="right"/>
              <w:rPr>
                <w:sz w:val="16"/>
                <w:szCs w:val="16"/>
              </w:rPr>
            </w:pPr>
            <w:r w:rsidRPr="00D8313D">
              <w:rPr>
                <w:sz w:val="16"/>
                <w:szCs w:val="16"/>
              </w:rPr>
              <w:t>817,60000</w:t>
            </w:r>
          </w:p>
        </w:tc>
        <w:tc>
          <w:tcPr>
            <w:tcW w:w="1327" w:type="dxa"/>
            <w:shd w:val="clear" w:color="auto" w:fill="auto"/>
            <w:noWrap/>
            <w:vAlign w:val="bottom"/>
            <w:hideMark/>
          </w:tcPr>
          <w:p w:rsidR="00A21E68" w:rsidRPr="00D8313D" w:rsidRDefault="00A21E68" w:rsidP="00F6218F">
            <w:pPr>
              <w:jc w:val="right"/>
              <w:rPr>
                <w:sz w:val="16"/>
                <w:szCs w:val="16"/>
              </w:rPr>
            </w:pPr>
            <w:r w:rsidRPr="00D8313D">
              <w:rPr>
                <w:sz w:val="16"/>
                <w:szCs w:val="16"/>
              </w:rPr>
              <w:t>832,60000</w:t>
            </w:r>
          </w:p>
        </w:tc>
        <w:tc>
          <w:tcPr>
            <w:tcW w:w="1143" w:type="dxa"/>
            <w:shd w:val="clear" w:color="auto" w:fill="auto"/>
            <w:noWrap/>
            <w:vAlign w:val="bottom"/>
            <w:hideMark/>
          </w:tcPr>
          <w:p w:rsidR="00A21E68" w:rsidRPr="00D8313D" w:rsidRDefault="00A21E68" w:rsidP="00F6218F">
            <w:pPr>
              <w:jc w:val="right"/>
              <w:rPr>
                <w:sz w:val="16"/>
                <w:szCs w:val="16"/>
              </w:rPr>
            </w:pPr>
            <w:r w:rsidRPr="00D8313D">
              <w:rPr>
                <w:sz w:val="16"/>
                <w:szCs w:val="16"/>
              </w:rPr>
              <w:t>862,60000</w:t>
            </w:r>
          </w:p>
        </w:tc>
      </w:tr>
      <w:tr w:rsidR="00A21E68" w:rsidRPr="00D8313D" w:rsidTr="00F6218F">
        <w:trPr>
          <w:trHeight w:val="1548"/>
        </w:trPr>
        <w:tc>
          <w:tcPr>
            <w:tcW w:w="2235" w:type="dxa"/>
            <w:shd w:val="clear" w:color="auto" w:fill="auto"/>
            <w:hideMark/>
          </w:tcPr>
          <w:p w:rsidR="00A21E68" w:rsidRPr="00D8313D" w:rsidRDefault="00A21E68" w:rsidP="00F6218F">
            <w:pPr>
              <w:rPr>
                <w:sz w:val="16"/>
                <w:szCs w:val="16"/>
              </w:rPr>
            </w:pPr>
            <w:r w:rsidRPr="00D8313D">
              <w:rPr>
                <w:sz w:val="16"/>
                <w:szCs w:val="16"/>
              </w:rPr>
              <w:t>Налог на доходы физических лиц с доходов, полученных от осуществления деятельности физическ</w:t>
            </w:r>
            <w:r w:rsidRPr="00D8313D">
              <w:rPr>
                <w:sz w:val="16"/>
                <w:szCs w:val="16"/>
              </w:rPr>
              <w:t>и</w:t>
            </w:r>
            <w:r w:rsidRPr="00D8313D">
              <w:rPr>
                <w:sz w:val="16"/>
                <w:szCs w:val="16"/>
              </w:rPr>
              <w:t>ми лицами, зарегистрированными в кач</w:t>
            </w:r>
            <w:r w:rsidRPr="00D8313D">
              <w:rPr>
                <w:sz w:val="16"/>
                <w:szCs w:val="16"/>
              </w:rPr>
              <w:t>е</w:t>
            </w:r>
            <w:r w:rsidRPr="00D8313D">
              <w:rPr>
                <w:sz w:val="16"/>
                <w:szCs w:val="16"/>
              </w:rPr>
              <w:t>стве индивидуальных предприн</w:t>
            </w:r>
            <w:r w:rsidRPr="00D8313D">
              <w:rPr>
                <w:sz w:val="16"/>
                <w:szCs w:val="16"/>
              </w:rPr>
              <w:t>и</w:t>
            </w:r>
            <w:r w:rsidRPr="00D8313D">
              <w:rPr>
                <w:sz w:val="16"/>
                <w:szCs w:val="16"/>
              </w:rPr>
              <w:t>мателей, нотариусов, занима</w:t>
            </w:r>
            <w:r w:rsidRPr="00D8313D">
              <w:rPr>
                <w:sz w:val="16"/>
                <w:szCs w:val="16"/>
              </w:rPr>
              <w:t>ю</w:t>
            </w:r>
            <w:r w:rsidRPr="00D8313D">
              <w:rPr>
                <w:sz w:val="16"/>
                <w:szCs w:val="16"/>
              </w:rPr>
              <w:t>щихся частной практ</w:t>
            </w:r>
            <w:r w:rsidRPr="00D8313D">
              <w:rPr>
                <w:sz w:val="16"/>
                <w:szCs w:val="16"/>
              </w:rPr>
              <w:t>и</w:t>
            </w:r>
            <w:r w:rsidRPr="00D8313D">
              <w:rPr>
                <w:sz w:val="16"/>
                <w:szCs w:val="16"/>
              </w:rPr>
              <w:t>кой, адвокатов, учр</w:t>
            </w:r>
            <w:r w:rsidRPr="00D8313D">
              <w:rPr>
                <w:sz w:val="16"/>
                <w:szCs w:val="16"/>
              </w:rPr>
              <w:t>е</w:t>
            </w:r>
            <w:r w:rsidRPr="00D8313D">
              <w:rPr>
                <w:sz w:val="16"/>
                <w:szCs w:val="16"/>
              </w:rPr>
              <w:t>дивших адвокатские каб</w:t>
            </w:r>
            <w:r w:rsidRPr="00D8313D">
              <w:rPr>
                <w:sz w:val="16"/>
                <w:szCs w:val="16"/>
              </w:rPr>
              <w:t>и</w:t>
            </w:r>
            <w:r w:rsidRPr="00D8313D">
              <w:rPr>
                <w:sz w:val="16"/>
                <w:szCs w:val="16"/>
              </w:rPr>
              <w:t>неты, и других лиц, занимающихся частной практикой в соответствии со статьей 227 Налогового кодекса Российской Федер</w:t>
            </w:r>
            <w:r w:rsidRPr="00D8313D">
              <w:rPr>
                <w:sz w:val="16"/>
                <w:szCs w:val="16"/>
              </w:rPr>
              <w:t>а</w:t>
            </w:r>
            <w:r w:rsidRPr="00D8313D">
              <w:rPr>
                <w:sz w:val="16"/>
                <w:szCs w:val="16"/>
              </w:rPr>
              <w:t>ции</w:t>
            </w:r>
          </w:p>
        </w:tc>
        <w:tc>
          <w:tcPr>
            <w:tcW w:w="2097" w:type="dxa"/>
            <w:shd w:val="clear" w:color="auto" w:fill="auto"/>
            <w:noWrap/>
            <w:vAlign w:val="bottom"/>
            <w:hideMark/>
          </w:tcPr>
          <w:p w:rsidR="00A21E68" w:rsidRPr="00D8313D" w:rsidRDefault="00A21E68" w:rsidP="00F6218F">
            <w:pPr>
              <w:rPr>
                <w:sz w:val="16"/>
                <w:szCs w:val="16"/>
              </w:rPr>
            </w:pPr>
            <w:r w:rsidRPr="00D8313D">
              <w:rPr>
                <w:sz w:val="16"/>
                <w:szCs w:val="16"/>
              </w:rPr>
              <w:t>1 01 02020 01 0000 110</w:t>
            </w:r>
          </w:p>
        </w:tc>
        <w:tc>
          <w:tcPr>
            <w:tcW w:w="1279" w:type="dxa"/>
            <w:shd w:val="clear" w:color="auto" w:fill="auto"/>
            <w:noWrap/>
            <w:vAlign w:val="bottom"/>
            <w:hideMark/>
          </w:tcPr>
          <w:p w:rsidR="00A21E68" w:rsidRPr="00D8313D" w:rsidRDefault="00A21E68" w:rsidP="00F6218F">
            <w:pPr>
              <w:jc w:val="right"/>
              <w:rPr>
                <w:sz w:val="16"/>
                <w:szCs w:val="16"/>
              </w:rPr>
            </w:pPr>
            <w:r w:rsidRPr="00D8313D">
              <w:rPr>
                <w:sz w:val="16"/>
                <w:szCs w:val="16"/>
              </w:rPr>
              <w:t>3,30000</w:t>
            </w:r>
          </w:p>
        </w:tc>
        <w:tc>
          <w:tcPr>
            <w:tcW w:w="1327" w:type="dxa"/>
            <w:shd w:val="clear" w:color="auto" w:fill="auto"/>
            <w:noWrap/>
            <w:vAlign w:val="bottom"/>
            <w:hideMark/>
          </w:tcPr>
          <w:p w:rsidR="00A21E68" w:rsidRPr="00D8313D" w:rsidRDefault="00A21E68" w:rsidP="00F6218F">
            <w:pPr>
              <w:jc w:val="right"/>
              <w:rPr>
                <w:sz w:val="16"/>
                <w:szCs w:val="16"/>
              </w:rPr>
            </w:pPr>
            <w:r w:rsidRPr="00D8313D">
              <w:rPr>
                <w:sz w:val="16"/>
                <w:szCs w:val="16"/>
              </w:rPr>
              <w:t>3,30000</w:t>
            </w:r>
          </w:p>
        </w:tc>
        <w:tc>
          <w:tcPr>
            <w:tcW w:w="1143" w:type="dxa"/>
            <w:shd w:val="clear" w:color="auto" w:fill="auto"/>
            <w:noWrap/>
            <w:vAlign w:val="bottom"/>
            <w:hideMark/>
          </w:tcPr>
          <w:p w:rsidR="00A21E68" w:rsidRPr="00D8313D" w:rsidRDefault="00A21E68" w:rsidP="00F6218F">
            <w:pPr>
              <w:jc w:val="right"/>
              <w:rPr>
                <w:sz w:val="16"/>
                <w:szCs w:val="16"/>
              </w:rPr>
            </w:pPr>
            <w:r w:rsidRPr="00D8313D">
              <w:rPr>
                <w:sz w:val="16"/>
                <w:szCs w:val="16"/>
              </w:rPr>
              <w:t>3,30000</w:t>
            </w:r>
          </w:p>
        </w:tc>
      </w:tr>
      <w:tr w:rsidR="00F6218F" w:rsidRPr="00D8313D" w:rsidTr="00F6218F">
        <w:trPr>
          <w:trHeight w:val="1548"/>
        </w:trPr>
        <w:tc>
          <w:tcPr>
            <w:tcW w:w="2235" w:type="dxa"/>
            <w:shd w:val="clear" w:color="auto" w:fill="auto"/>
          </w:tcPr>
          <w:p w:rsidR="00F6218F" w:rsidRPr="00A21E68" w:rsidRDefault="00F6218F" w:rsidP="00F6218F">
            <w:pPr>
              <w:rPr>
                <w:sz w:val="16"/>
                <w:szCs w:val="16"/>
              </w:rPr>
            </w:pPr>
            <w:r w:rsidRPr="00A21E6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97" w:type="dxa"/>
            <w:shd w:val="clear" w:color="auto" w:fill="auto"/>
            <w:noWrap/>
            <w:vAlign w:val="bottom"/>
          </w:tcPr>
          <w:p w:rsidR="00F6218F" w:rsidRPr="00A21E68" w:rsidRDefault="00F6218F" w:rsidP="00F6218F">
            <w:pPr>
              <w:rPr>
                <w:sz w:val="16"/>
                <w:szCs w:val="16"/>
              </w:rPr>
            </w:pPr>
            <w:r w:rsidRPr="00A21E68">
              <w:rPr>
                <w:sz w:val="16"/>
                <w:szCs w:val="16"/>
              </w:rPr>
              <w:t>1 01 02030 01 0000 110</w:t>
            </w:r>
          </w:p>
        </w:tc>
        <w:tc>
          <w:tcPr>
            <w:tcW w:w="1279" w:type="dxa"/>
            <w:shd w:val="clear" w:color="auto" w:fill="auto"/>
            <w:noWrap/>
            <w:vAlign w:val="bottom"/>
          </w:tcPr>
          <w:p w:rsidR="00F6218F" w:rsidRPr="00A21E68" w:rsidRDefault="00F6218F" w:rsidP="00F6218F">
            <w:pPr>
              <w:jc w:val="right"/>
              <w:rPr>
                <w:sz w:val="16"/>
                <w:szCs w:val="16"/>
              </w:rPr>
            </w:pPr>
            <w:r w:rsidRPr="00A21E68">
              <w:rPr>
                <w:sz w:val="16"/>
                <w:szCs w:val="16"/>
              </w:rPr>
              <w:t>4,10000</w:t>
            </w:r>
          </w:p>
        </w:tc>
        <w:tc>
          <w:tcPr>
            <w:tcW w:w="1327" w:type="dxa"/>
            <w:shd w:val="clear" w:color="auto" w:fill="auto"/>
            <w:noWrap/>
            <w:vAlign w:val="bottom"/>
          </w:tcPr>
          <w:p w:rsidR="00F6218F" w:rsidRPr="00A21E68" w:rsidRDefault="00F6218F" w:rsidP="00F6218F">
            <w:pPr>
              <w:jc w:val="right"/>
              <w:rPr>
                <w:sz w:val="16"/>
                <w:szCs w:val="16"/>
              </w:rPr>
            </w:pPr>
            <w:r w:rsidRPr="00A21E68">
              <w:rPr>
                <w:sz w:val="16"/>
                <w:szCs w:val="16"/>
              </w:rPr>
              <w:t>4,10000</w:t>
            </w:r>
          </w:p>
        </w:tc>
        <w:tc>
          <w:tcPr>
            <w:tcW w:w="1143" w:type="dxa"/>
            <w:shd w:val="clear" w:color="auto" w:fill="auto"/>
            <w:noWrap/>
            <w:vAlign w:val="bottom"/>
          </w:tcPr>
          <w:p w:rsidR="00F6218F" w:rsidRPr="00A21E68" w:rsidRDefault="00F6218F" w:rsidP="00F6218F">
            <w:pPr>
              <w:jc w:val="right"/>
              <w:rPr>
                <w:sz w:val="16"/>
                <w:szCs w:val="16"/>
              </w:rPr>
            </w:pPr>
            <w:r w:rsidRPr="00A21E68">
              <w:rPr>
                <w:sz w:val="16"/>
                <w:szCs w:val="16"/>
              </w:rPr>
              <w:t>4,10000</w:t>
            </w:r>
          </w:p>
        </w:tc>
      </w:tr>
    </w:tbl>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9A083A" w:rsidRDefault="009A083A" w:rsidP="006E4DB0">
      <w:pPr>
        <w:widowControl w:val="0"/>
        <w:suppressAutoHyphens/>
        <w:ind w:firstLine="708"/>
        <w:jc w:val="both"/>
        <w:rPr>
          <w:rFonts w:eastAsia="Andale Sans UI"/>
          <w:kern w:val="1"/>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Pr="006E4DB0" w:rsidRDefault="006E4DB0" w:rsidP="006E4DB0">
      <w:pPr>
        <w:jc w:val="both"/>
        <w:rPr>
          <w:sz w:val="16"/>
          <w:szCs w:val="16"/>
        </w:rPr>
      </w:pPr>
    </w:p>
    <w:p w:rsidR="006E4DB0" w:rsidRPr="006E4DB0" w:rsidRDefault="006E4DB0" w:rsidP="006E4DB0">
      <w:pPr>
        <w:jc w:val="both"/>
        <w:rPr>
          <w:sz w:val="16"/>
          <w:szCs w:val="16"/>
        </w:rPr>
      </w:pPr>
    </w:p>
    <w:p w:rsidR="006E4DB0" w:rsidRPr="006E4DB0" w:rsidRDefault="006E4DB0" w:rsidP="006E4DB0">
      <w:pPr>
        <w:jc w:val="both"/>
        <w:rPr>
          <w:sz w:val="16"/>
          <w:szCs w:val="16"/>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7"/>
        <w:gridCol w:w="1276"/>
        <w:gridCol w:w="1134"/>
        <w:gridCol w:w="1275"/>
      </w:tblGrid>
      <w:tr w:rsidR="00A21E68" w:rsidRPr="00A21E68" w:rsidTr="00F6218F">
        <w:trPr>
          <w:trHeight w:val="397"/>
        </w:trPr>
        <w:tc>
          <w:tcPr>
            <w:tcW w:w="2093" w:type="dxa"/>
            <w:shd w:val="clear" w:color="auto" w:fill="auto"/>
            <w:vAlign w:val="bottom"/>
            <w:hideMark/>
          </w:tcPr>
          <w:p w:rsidR="00A21E68" w:rsidRPr="00A21E68" w:rsidRDefault="00A21E68" w:rsidP="00A21E68">
            <w:pPr>
              <w:rPr>
                <w:b/>
                <w:bCs/>
                <w:sz w:val="16"/>
                <w:szCs w:val="16"/>
              </w:rPr>
            </w:pPr>
            <w:r w:rsidRPr="00A21E68">
              <w:rPr>
                <w:b/>
                <w:bCs/>
                <w:sz w:val="16"/>
                <w:szCs w:val="16"/>
              </w:rPr>
              <w:t>Акцизы по подакцизным товарам  (продукции), производимым на территории Российской Федерации</w:t>
            </w:r>
          </w:p>
        </w:tc>
        <w:tc>
          <w:tcPr>
            <w:tcW w:w="1877" w:type="dxa"/>
            <w:shd w:val="clear" w:color="auto" w:fill="auto"/>
            <w:vAlign w:val="bottom"/>
            <w:hideMark/>
          </w:tcPr>
          <w:p w:rsidR="00A21E68" w:rsidRPr="00A21E68" w:rsidRDefault="00A21E68" w:rsidP="00A21E68">
            <w:pPr>
              <w:jc w:val="center"/>
              <w:rPr>
                <w:b/>
                <w:bCs/>
                <w:sz w:val="16"/>
                <w:szCs w:val="16"/>
              </w:rPr>
            </w:pPr>
            <w:r w:rsidRPr="00A21E68">
              <w:rPr>
                <w:b/>
                <w:bCs/>
                <w:sz w:val="16"/>
                <w:szCs w:val="16"/>
              </w:rPr>
              <w:t>103 00000 00 0000 000</w:t>
            </w:r>
          </w:p>
        </w:tc>
        <w:tc>
          <w:tcPr>
            <w:tcW w:w="1276" w:type="dxa"/>
            <w:shd w:val="clear" w:color="auto" w:fill="auto"/>
            <w:vAlign w:val="bottom"/>
            <w:hideMark/>
          </w:tcPr>
          <w:p w:rsidR="00A21E68" w:rsidRPr="00A21E68" w:rsidRDefault="00A21E68" w:rsidP="00A21E68">
            <w:pPr>
              <w:jc w:val="right"/>
              <w:rPr>
                <w:b/>
                <w:bCs/>
                <w:sz w:val="16"/>
                <w:szCs w:val="16"/>
              </w:rPr>
            </w:pPr>
            <w:r w:rsidRPr="00A21E68">
              <w:rPr>
                <w:b/>
                <w:bCs/>
                <w:sz w:val="16"/>
                <w:szCs w:val="16"/>
              </w:rPr>
              <w:t>4 019,70000</w:t>
            </w:r>
          </w:p>
        </w:tc>
        <w:tc>
          <w:tcPr>
            <w:tcW w:w="1134" w:type="dxa"/>
            <w:shd w:val="clear" w:color="auto" w:fill="auto"/>
            <w:vAlign w:val="bottom"/>
            <w:hideMark/>
          </w:tcPr>
          <w:p w:rsidR="00A21E68" w:rsidRPr="00A21E68" w:rsidRDefault="00A21E68" w:rsidP="00A21E68">
            <w:pPr>
              <w:jc w:val="right"/>
              <w:rPr>
                <w:b/>
                <w:bCs/>
                <w:sz w:val="16"/>
                <w:szCs w:val="16"/>
              </w:rPr>
            </w:pPr>
            <w:r w:rsidRPr="00A21E68">
              <w:rPr>
                <w:b/>
                <w:bCs/>
                <w:sz w:val="16"/>
                <w:szCs w:val="16"/>
              </w:rPr>
              <w:t>6 974,30000</w:t>
            </w:r>
          </w:p>
        </w:tc>
        <w:tc>
          <w:tcPr>
            <w:tcW w:w="1275" w:type="dxa"/>
            <w:shd w:val="clear" w:color="auto" w:fill="auto"/>
            <w:vAlign w:val="bottom"/>
            <w:hideMark/>
          </w:tcPr>
          <w:p w:rsidR="00A21E68" w:rsidRPr="00A21E68" w:rsidRDefault="00A21E68" w:rsidP="00A21E68">
            <w:pPr>
              <w:jc w:val="right"/>
              <w:rPr>
                <w:b/>
                <w:bCs/>
                <w:sz w:val="16"/>
                <w:szCs w:val="16"/>
              </w:rPr>
            </w:pPr>
            <w:r w:rsidRPr="00A21E68">
              <w:rPr>
                <w:b/>
                <w:bCs/>
                <w:sz w:val="16"/>
                <w:szCs w:val="16"/>
              </w:rPr>
              <w:t>9 740,60000</w:t>
            </w:r>
          </w:p>
        </w:tc>
      </w:tr>
      <w:tr w:rsidR="00A21E68" w:rsidRPr="00A21E68" w:rsidTr="00F6218F">
        <w:trPr>
          <w:trHeight w:val="925"/>
        </w:trPr>
        <w:tc>
          <w:tcPr>
            <w:tcW w:w="2093" w:type="dxa"/>
            <w:shd w:val="clear" w:color="auto" w:fill="auto"/>
            <w:hideMark/>
          </w:tcPr>
          <w:p w:rsidR="00A21E68" w:rsidRPr="00A21E68" w:rsidRDefault="00A21E68" w:rsidP="00A21E68">
            <w:pPr>
              <w:rPr>
                <w:sz w:val="16"/>
                <w:szCs w:val="16"/>
              </w:rPr>
            </w:pPr>
            <w:r w:rsidRPr="00A21E6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shd w:val="clear" w:color="auto" w:fill="auto"/>
            <w:vAlign w:val="bottom"/>
            <w:hideMark/>
          </w:tcPr>
          <w:p w:rsidR="00A21E68" w:rsidRPr="00A21E68" w:rsidRDefault="00A21E68" w:rsidP="00A21E68">
            <w:pPr>
              <w:jc w:val="center"/>
              <w:rPr>
                <w:sz w:val="16"/>
                <w:szCs w:val="16"/>
              </w:rPr>
            </w:pPr>
            <w:r w:rsidRPr="00A21E68">
              <w:rPr>
                <w:sz w:val="16"/>
                <w:szCs w:val="16"/>
              </w:rPr>
              <w:t>103 02230 01 0000 110</w:t>
            </w:r>
          </w:p>
        </w:tc>
        <w:tc>
          <w:tcPr>
            <w:tcW w:w="1276" w:type="dxa"/>
            <w:shd w:val="clear" w:color="auto" w:fill="auto"/>
            <w:vAlign w:val="bottom"/>
            <w:hideMark/>
          </w:tcPr>
          <w:p w:rsidR="00A21E68" w:rsidRPr="00A21E68" w:rsidRDefault="00A21E68" w:rsidP="00A21E68">
            <w:pPr>
              <w:jc w:val="center"/>
              <w:rPr>
                <w:sz w:val="16"/>
                <w:szCs w:val="16"/>
              </w:rPr>
            </w:pPr>
            <w:r w:rsidRPr="00A21E68">
              <w:rPr>
                <w:sz w:val="16"/>
                <w:szCs w:val="16"/>
              </w:rPr>
              <w:t>1 457,95000</w:t>
            </w:r>
          </w:p>
        </w:tc>
        <w:tc>
          <w:tcPr>
            <w:tcW w:w="1134" w:type="dxa"/>
            <w:shd w:val="clear" w:color="auto" w:fill="auto"/>
            <w:vAlign w:val="bottom"/>
            <w:hideMark/>
          </w:tcPr>
          <w:p w:rsidR="00A21E68" w:rsidRPr="00A21E68" w:rsidRDefault="00A21E68" w:rsidP="00A21E68">
            <w:pPr>
              <w:jc w:val="center"/>
              <w:rPr>
                <w:sz w:val="16"/>
                <w:szCs w:val="16"/>
              </w:rPr>
            </w:pPr>
            <w:r w:rsidRPr="00A21E68">
              <w:rPr>
                <w:sz w:val="16"/>
                <w:szCs w:val="16"/>
              </w:rPr>
              <w:t>2 529,60000</w:t>
            </w:r>
          </w:p>
        </w:tc>
        <w:tc>
          <w:tcPr>
            <w:tcW w:w="1275" w:type="dxa"/>
            <w:shd w:val="clear" w:color="auto" w:fill="auto"/>
            <w:vAlign w:val="bottom"/>
            <w:hideMark/>
          </w:tcPr>
          <w:p w:rsidR="00A21E68" w:rsidRPr="00A21E68" w:rsidRDefault="00A21E68" w:rsidP="00A21E68">
            <w:pPr>
              <w:jc w:val="center"/>
              <w:rPr>
                <w:sz w:val="16"/>
                <w:szCs w:val="16"/>
              </w:rPr>
            </w:pPr>
            <w:r w:rsidRPr="00A21E68">
              <w:rPr>
                <w:sz w:val="16"/>
                <w:szCs w:val="16"/>
              </w:rPr>
              <w:t>3 533,00000</w:t>
            </w:r>
          </w:p>
        </w:tc>
      </w:tr>
      <w:tr w:rsidR="00A21E68" w:rsidRPr="00A21E68" w:rsidTr="00F6218F">
        <w:trPr>
          <w:trHeight w:val="1322"/>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 xml:space="preserve">Доходы от уплаты </w:t>
            </w:r>
            <w:r w:rsidRPr="00A21E68">
              <w:rPr>
                <w:b/>
                <w:bCs/>
                <w:sz w:val="16"/>
                <w:szCs w:val="16"/>
              </w:rPr>
              <w:t>акцизов на дизельное топливо</w:t>
            </w:r>
            <w:r w:rsidRPr="00A21E68">
              <w:rPr>
                <w:sz w:val="16"/>
                <w:szCs w:val="16"/>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7" w:type="dxa"/>
            <w:shd w:val="clear" w:color="auto" w:fill="auto"/>
            <w:vAlign w:val="bottom"/>
            <w:hideMark/>
          </w:tcPr>
          <w:p w:rsidR="00A21E68" w:rsidRPr="00A21E68" w:rsidRDefault="00A21E68" w:rsidP="00A21E68">
            <w:pPr>
              <w:jc w:val="center"/>
              <w:rPr>
                <w:sz w:val="16"/>
                <w:szCs w:val="16"/>
              </w:rPr>
            </w:pPr>
            <w:r w:rsidRPr="00A21E68">
              <w:rPr>
                <w:sz w:val="16"/>
                <w:szCs w:val="16"/>
              </w:rPr>
              <w:t>103 02231 01 0000 110</w:t>
            </w:r>
          </w:p>
        </w:tc>
        <w:tc>
          <w:tcPr>
            <w:tcW w:w="1276" w:type="dxa"/>
            <w:shd w:val="clear" w:color="auto" w:fill="auto"/>
            <w:vAlign w:val="bottom"/>
            <w:hideMark/>
          </w:tcPr>
          <w:p w:rsidR="00A21E68" w:rsidRPr="00A21E68" w:rsidRDefault="00A21E68" w:rsidP="00A21E68">
            <w:pPr>
              <w:jc w:val="center"/>
              <w:rPr>
                <w:sz w:val="16"/>
                <w:szCs w:val="16"/>
              </w:rPr>
            </w:pPr>
            <w:r w:rsidRPr="00A21E68">
              <w:rPr>
                <w:sz w:val="16"/>
                <w:szCs w:val="16"/>
              </w:rPr>
              <w:t>1 457,95000</w:t>
            </w:r>
          </w:p>
        </w:tc>
        <w:tc>
          <w:tcPr>
            <w:tcW w:w="1134" w:type="dxa"/>
            <w:shd w:val="clear" w:color="auto" w:fill="auto"/>
            <w:vAlign w:val="bottom"/>
            <w:hideMark/>
          </w:tcPr>
          <w:p w:rsidR="00A21E68" w:rsidRPr="00A21E68" w:rsidRDefault="00A21E68" w:rsidP="00A21E68">
            <w:pPr>
              <w:jc w:val="center"/>
              <w:rPr>
                <w:sz w:val="16"/>
                <w:szCs w:val="16"/>
              </w:rPr>
            </w:pPr>
            <w:r w:rsidRPr="00A21E68">
              <w:rPr>
                <w:sz w:val="16"/>
                <w:szCs w:val="16"/>
              </w:rPr>
              <w:t>2 529,60000</w:t>
            </w:r>
          </w:p>
        </w:tc>
        <w:tc>
          <w:tcPr>
            <w:tcW w:w="1275" w:type="dxa"/>
            <w:shd w:val="clear" w:color="auto" w:fill="auto"/>
            <w:vAlign w:val="bottom"/>
            <w:hideMark/>
          </w:tcPr>
          <w:p w:rsidR="00A21E68" w:rsidRPr="00A21E68" w:rsidRDefault="00A21E68" w:rsidP="00A21E68">
            <w:pPr>
              <w:jc w:val="right"/>
              <w:rPr>
                <w:sz w:val="16"/>
                <w:szCs w:val="16"/>
              </w:rPr>
            </w:pPr>
            <w:r w:rsidRPr="00A21E68">
              <w:rPr>
                <w:sz w:val="16"/>
                <w:szCs w:val="16"/>
              </w:rPr>
              <w:t>3 533,00000</w:t>
            </w:r>
          </w:p>
        </w:tc>
      </w:tr>
      <w:tr w:rsidR="00A21E68" w:rsidRPr="00A21E68" w:rsidTr="00F6218F">
        <w:trPr>
          <w:trHeight w:val="1157"/>
        </w:trPr>
        <w:tc>
          <w:tcPr>
            <w:tcW w:w="2093" w:type="dxa"/>
            <w:shd w:val="clear" w:color="auto" w:fill="auto"/>
            <w:hideMark/>
          </w:tcPr>
          <w:p w:rsidR="00A21E68" w:rsidRPr="00A21E68" w:rsidRDefault="00A21E68" w:rsidP="00A21E68">
            <w:pPr>
              <w:rPr>
                <w:sz w:val="16"/>
                <w:szCs w:val="16"/>
              </w:rPr>
            </w:pPr>
            <w:r w:rsidRPr="00A21E68">
              <w:rPr>
                <w:sz w:val="16"/>
                <w:szCs w:val="16"/>
              </w:rPr>
              <w:t>Доходы от уплаты акцизов на моторные масла для дизельных и (или) карбюраторных (</w:t>
            </w:r>
            <w:proofErr w:type="spellStart"/>
            <w:r w:rsidRPr="00A21E68">
              <w:rPr>
                <w:sz w:val="16"/>
                <w:szCs w:val="16"/>
              </w:rPr>
              <w:t>инжекторных</w:t>
            </w:r>
            <w:proofErr w:type="spellEnd"/>
            <w:r w:rsidRPr="00A21E6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shd w:val="clear" w:color="auto" w:fill="auto"/>
            <w:vAlign w:val="bottom"/>
            <w:hideMark/>
          </w:tcPr>
          <w:p w:rsidR="00A21E68" w:rsidRPr="00A21E68" w:rsidRDefault="00A21E68" w:rsidP="00A21E68">
            <w:pPr>
              <w:jc w:val="center"/>
              <w:rPr>
                <w:sz w:val="16"/>
                <w:szCs w:val="16"/>
              </w:rPr>
            </w:pPr>
            <w:r w:rsidRPr="00A21E68">
              <w:rPr>
                <w:sz w:val="16"/>
                <w:szCs w:val="16"/>
              </w:rPr>
              <w:t>103 02240 01 0000 110</w:t>
            </w:r>
          </w:p>
        </w:tc>
        <w:tc>
          <w:tcPr>
            <w:tcW w:w="1276" w:type="dxa"/>
            <w:shd w:val="clear" w:color="auto" w:fill="auto"/>
            <w:vAlign w:val="bottom"/>
            <w:hideMark/>
          </w:tcPr>
          <w:p w:rsidR="00A21E68" w:rsidRPr="00A21E68" w:rsidRDefault="00A21E68" w:rsidP="00A21E68">
            <w:pPr>
              <w:jc w:val="center"/>
              <w:rPr>
                <w:sz w:val="16"/>
                <w:szCs w:val="16"/>
              </w:rPr>
            </w:pPr>
            <w:r w:rsidRPr="00A21E68">
              <w:rPr>
                <w:sz w:val="16"/>
                <w:szCs w:val="16"/>
              </w:rPr>
              <w:t>10,20000</w:t>
            </w:r>
          </w:p>
        </w:tc>
        <w:tc>
          <w:tcPr>
            <w:tcW w:w="1134" w:type="dxa"/>
            <w:shd w:val="clear" w:color="auto" w:fill="auto"/>
            <w:vAlign w:val="bottom"/>
            <w:hideMark/>
          </w:tcPr>
          <w:p w:rsidR="00A21E68" w:rsidRPr="00A21E68" w:rsidRDefault="00A21E68" w:rsidP="00A21E68">
            <w:pPr>
              <w:jc w:val="center"/>
              <w:rPr>
                <w:sz w:val="16"/>
                <w:szCs w:val="16"/>
              </w:rPr>
            </w:pPr>
            <w:r w:rsidRPr="00A21E68">
              <w:rPr>
                <w:sz w:val="16"/>
                <w:szCs w:val="16"/>
              </w:rPr>
              <w:t>17,40000</w:t>
            </w:r>
          </w:p>
        </w:tc>
        <w:tc>
          <w:tcPr>
            <w:tcW w:w="1275" w:type="dxa"/>
            <w:shd w:val="clear" w:color="auto" w:fill="auto"/>
            <w:vAlign w:val="bottom"/>
            <w:hideMark/>
          </w:tcPr>
          <w:p w:rsidR="00A21E68" w:rsidRPr="00A21E68" w:rsidRDefault="00A21E68" w:rsidP="00A21E68">
            <w:pPr>
              <w:jc w:val="center"/>
              <w:rPr>
                <w:sz w:val="16"/>
                <w:szCs w:val="16"/>
              </w:rPr>
            </w:pPr>
            <w:r w:rsidRPr="00A21E68">
              <w:rPr>
                <w:sz w:val="16"/>
                <w:szCs w:val="16"/>
              </w:rPr>
              <w:t>24,40000</w:t>
            </w:r>
          </w:p>
        </w:tc>
      </w:tr>
      <w:tr w:rsidR="00A21E68" w:rsidRPr="00A21E68" w:rsidTr="00F6218F">
        <w:trPr>
          <w:trHeight w:val="1542"/>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Доходы от уплаты</w:t>
            </w:r>
            <w:r w:rsidRPr="00A21E68">
              <w:rPr>
                <w:b/>
                <w:bCs/>
                <w:sz w:val="16"/>
                <w:szCs w:val="16"/>
              </w:rPr>
              <w:t xml:space="preserve"> акцизов на моторные масла</w:t>
            </w:r>
            <w:r w:rsidRPr="00A21E68">
              <w:rPr>
                <w:sz w:val="16"/>
                <w:szCs w:val="16"/>
              </w:rPr>
              <w:t xml:space="preserve"> для дизельных и (или) карбюраторных (</w:t>
            </w:r>
            <w:proofErr w:type="spellStart"/>
            <w:r w:rsidRPr="00A21E68">
              <w:rPr>
                <w:sz w:val="16"/>
                <w:szCs w:val="16"/>
              </w:rPr>
              <w:t>инжекторных</w:t>
            </w:r>
            <w:proofErr w:type="spellEnd"/>
            <w:r w:rsidRPr="00A21E6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7" w:type="dxa"/>
            <w:shd w:val="clear" w:color="auto" w:fill="auto"/>
            <w:vAlign w:val="bottom"/>
            <w:hideMark/>
          </w:tcPr>
          <w:p w:rsidR="00A21E68" w:rsidRPr="00A21E68" w:rsidRDefault="00A21E68" w:rsidP="00A21E68">
            <w:pPr>
              <w:jc w:val="center"/>
              <w:rPr>
                <w:sz w:val="16"/>
                <w:szCs w:val="16"/>
              </w:rPr>
            </w:pPr>
            <w:r w:rsidRPr="00A21E68">
              <w:rPr>
                <w:sz w:val="16"/>
                <w:szCs w:val="16"/>
              </w:rPr>
              <w:t>103 02241 01 0000 110</w:t>
            </w:r>
          </w:p>
        </w:tc>
        <w:tc>
          <w:tcPr>
            <w:tcW w:w="1276" w:type="dxa"/>
            <w:shd w:val="clear" w:color="auto" w:fill="auto"/>
            <w:vAlign w:val="bottom"/>
            <w:hideMark/>
          </w:tcPr>
          <w:p w:rsidR="00A21E68" w:rsidRPr="00A21E68" w:rsidRDefault="00A21E68" w:rsidP="00A21E68">
            <w:pPr>
              <w:jc w:val="center"/>
              <w:rPr>
                <w:sz w:val="16"/>
                <w:szCs w:val="16"/>
              </w:rPr>
            </w:pPr>
            <w:r w:rsidRPr="00A21E68">
              <w:rPr>
                <w:sz w:val="16"/>
                <w:szCs w:val="16"/>
              </w:rPr>
              <w:t>10,20000</w:t>
            </w:r>
          </w:p>
        </w:tc>
        <w:tc>
          <w:tcPr>
            <w:tcW w:w="1134" w:type="dxa"/>
            <w:shd w:val="clear" w:color="auto" w:fill="auto"/>
            <w:vAlign w:val="bottom"/>
            <w:hideMark/>
          </w:tcPr>
          <w:p w:rsidR="00A21E68" w:rsidRPr="00A21E68" w:rsidRDefault="00A21E68" w:rsidP="00A21E68">
            <w:pPr>
              <w:jc w:val="center"/>
              <w:rPr>
                <w:sz w:val="16"/>
                <w:szCs w:val="16"/>
              </w:rPr>
            </w:pPr>
            <w:r w:rsidRPr="00A21E68">
              <w:rPr>
                <w:sz w:val="16"/>
                <w:szCs w:val="16"/>
              </w:rPr>
              <w:t>17,40000</w:t>
            </w:r>
          </w:p>
        </w:tc>
        <w:tc>
          <w:tcPr>
            <w:tcW w:w="1275" w:type="dxa"/>
            <w:shd w:val="clear" w:color="auto" w:fill="auto"/>
            <w:vAlign w:val="bottom"/>
            <w:hideMark/>
          </w:tcPr>
          <w:p w:rsidR="00A21E68" w:rsidRPr="00A21E68" w:rsidRDefault="00A21E68" w:rsidP="00A21E68">
            <w:pPr>
              <w:jc w:val="right"/>
              <w:rPr>
                <w:sz w:val="16"/>
                <w:szCs w:val="16"/>
              </w:rPr>
            </w:pPr>
            <w:r w:rsidRPr="00A21E68">
              <w:rPr>
                <w:sz w:val="16"/>
                <w:szCs w:val="16"/>
              </w:rPr>
              <w:t>24,40000</w:t>
            </w:r>
          </w:p>
        </w:tc>
      </w:tr>
      <w:tr w:rsidR="00A21E68" w:rsidRPr="00A21E68" w:rsidTr="00F6218F">
        <w:trPr>
          <w:trHeight w:val="925"/>
        </w:trPr>
        <w:tc>
          <w:tcPr>
            <w:tcW w:w="2093" w:type="dxa"/>
            <w:shd w:val="clear" w:color="auto" w:fill="auto"/>
            <w:hideMark/>
          </w:tcPr>
          <w:p w:rsidR="00A21E68" w:rsidRPr="00A21E68" w:rsidRDefault="00A21E68" w:rsidP="00A21E68">
            <w:pPr>
              <w:rPr>
                <w:sz w:val="16"/>
                <w:szCs w:val="16"/>
              </w:rPr>
            </w:pPr>
            <w:r w:rsidRPr="00A21E6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shd w:val="clear" w:color="auto" w:fill="auto"/>
            <w:vAlign w:val="bottom"/>
            <w:hideMark/>
          </w:tcPr>
          <w:p w:rsidR="00A21E68" w:rsidRPr="00A21E68" w:rsidRDefault="00A21E68" w:rsidP="00A21E68">
            <w:pPr>
              <w:jc w:val="center"/>
              <w:rPr>
                <w:sz w:val="16"/>
                <w:szCs w:val="16"/>
              </w:rPr>
            </w:pPr>
            <w:r w:rsidRPr="00A21E68">
              <w:rPr>
                <w:sz w:val="16"/>
                <w:szCs w:val="16"/>
              </w:rPr>
              <w:t>103 02250 01 0000 110</w:t>
            </w:r>
          </w:p>
        </w:tc>
        <w:tc>
          <w:tcPr>
            <w:tcW w:w="1276" w:type="dxa"/>
            <w:shd w:val="clear" w:color="auto" w:fill="auto"/>
            <w:vAlign w:val="bottom"/>
            <w:hideMark/>
          </w:tcPr>
          <w:p w:rsidR="00A21E68" w:rsidRPr="00A21E68" w:rsidRDefault="00A21E68" w:rsidP="00A21E68">
            <w:pPr>
              <w:jc w:val="center"/>
              <w:rPr>
                <w:sz w:val="16"/>
                <w:szCs w:val="16"/>
              </w:rPr>
            </w:pPr>
            <w:r w:rsidRPr="00A21E68">
              <w:rPr>
                <w:sz w:val="16"/>
                <w:szCs w:val="16"/>
              </w:rPr>
              <w:t>2 822,55000</w:t>
            </w:r>
          </w:p>
        </w:tc>
        <w:tc>
          <w:tcPr>
            <w:tcW w:w="1134" w:type="dxa"/>
            <w:shd w:val="clear" w:color="auto" w:fill="auto"/>
            <w:vAlign w:val="bottom"/>
            <w:hideMark/>
          </w:tcPr>
          <w:p w:rsidR="00A21E68" w:rsidRPr="00A21E68" w:rsidRDefault="00A21E68" w:rsidP="00A21E68">
            <w:pPr>
              <w:jc w:val="center"/>
              <w:rPr>
                <w:sz w:val="16"/>
                <w:szCs w:val="16"/>
              </w:rPr>
            </w:pPr>
            <w:r w:rsidRPr="00A21E68">
              <w:rPr>
                <w:sz w:val="16"/>
                <w:szCs w:val="16"/>
              </w:rPr>
              <w:t>4 896,00000</w:t>
            </w:r>
          </w:p>
        </w:tc>
        <w:tc>
          <w:tcPr>
            <w:tcW w:w="1275" w:type="dxa"/>
            <w:shd w:val="clear" w:color="auto" w:fill="auto"/>
            <w:vAlign w:val="bottom"/>
            <w:hideMark/>
          </w:tcPr>
          <w:p w:rsidR="00A21E68" w:rsidRPr="00A21E68" w:rsidRDefault="00A21E68" w:rsidP="00A21E68">
            <w:pPr>
              <w:jc w:val="center"/>
              <w:rPr>
                <w:sz w:val="16"/>
                <w:szCs w:val="16"/>
              </w:rPr>
            </w:pPr>
            <w:r w:rsidRPr="00A21E68">
              <w:rPr>
                <w:sz w:val="16"/>
                <w:szCs w:val="16"/>
              </w:rPr>
              <w:t>6 837,90000</w:t>
            </w:r>
          </w:p>
        </w:tc>
      </w:tr>
      <w:tr w:rsidR="00A21E68" w:rsidRPr="00A21E68" w:rsidTr="00F6218F">
        <w:trPr>
          <w:trHeight w:val="411"/>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 xml:space="preserve">Доходы от уплаты </w:t>
            </w:r>
            <w:r w:rsidRPr="00A21E68">
              <w:rPr>
                <w:b/>
                <w:bCs/>
                <w:sz w:val="16"/>
                <w:szCs w:val="16"/>
              </w:rPr>
              <w:t>акцизов на автомобильный бензи</w:t>
            </w:r>
            <w:r w:rsidRPr="00A21E68">
              <w:rPr>
                <w:sz w:val="16"/>
                <w:szCs w:val="16"/>
              </w:rPr>
              <w:t xml:space="preserve">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A21E68">
              <w:rPr>
                <w:sz w:val="16"/>
                <w:szCs w:val="16"/>
              </w:rPr>
              <w:lastRenderedPageBreak/>
              <w:t>федеральном бюджете в целях формирования дорожных фондов субъектов Российской Федерации)</w:t>
            </w:r>
          </w:p>
        </w:tc>
        <w:tc>
          <w:tcPr>
            <w:tcW w:w="1877" w:type="dxa"/>
            <w:shd w:val="clear" w:color="auto" w:fill="auto"/>
            <w:vAlign w:val="bottom"/>
            <w:hideMark/>
          </w:tcPr>
          <w:p w:rsidR="00A21E68" w:rsidRPr="00A21E68" w:rsidRDefault="00A21E68" w:rsidP="00A21E68">
            <w:pPr>
              <w:jc w:val="center"/>
              <w:rPr>
                <w:sz w:val="16"/>
                <w:szCs w:val="16"/>
              </w:rPr>
            </w:pPr>
            <w:r w:rsidRPr="00A21E68">
              <w:rPr>
                <w:sz w:val="16"/>
                <w:szCs w:val="16"/>
              </w:rPr>
              <w:lastRenderedPageBreak/>
              <w:t>103 02251 01 0000 110</w:t>
            </w:r>
          </w:p>
        </w:tc>
        <w:tc>
          <w:tcPr>
            <w:tcW w:w="1276" w:type="dxa"/>
            <w:shd w:val="clear" w:color="auto" w:fill="auto"/>
            <w:vAlign w:val="bottom"/>
            <w:hideMark/>
          </w:tcPr>
          <w:p w:rsidR="00A21E68" w:rsidRPr="00A21E68" w:rsidRDefault="00A21E68" w:rsidP="00A21E68">
            <w:pPr>
              <w:jc w:val="center"/>
              <w:rPr>
                <w:sz w:val="16"/>
                <w:szCs w:val="16"/>
              </w:rPr>
            </w:pPr>
            <w:r w:rsidRPr="00A21E68">
              <w:rPr>
                <w:sz w:val="16"/>
                <w:szCs w:val="16"/>
              </w:rPr>
              <w:t>2 822,55000</w:t>
            </w:r>
          </w:p>
        </w:tc>
        <w:tc>
          <w:tcPr>
            <w:tcW w:w="1134" w:type="dxa"/>
            <w:shd w:val="clear" w:color="auto" w:fill="auto"/>
            <w:vAlign w:val="bottom"/>
            <w:hideMark/>
          </w:tcPr>
          <w:p w:rsidR="00A21E68" w:rsidRPr="00A21E68" w:rsidRDefault="00A21E68" w:rsidP="00A21E68">
            <w:pPr>
              <w:jc w:val="center"/>
              <w:rPr>
                <w:sz w:val="16"/>
                <w:szCs w:val="16"/>
              </w:rPr>
            </w:pPr>
            <w:r w:rsidRPr="00A21E68">
              <w:rPr>
                <w:sz w:val="16"/>
                <w:szCs w:val="16"/>
              </w:rPr>
              <w:t>4 896,00000</w:t>
            </w:r>
          </w:p>
        </w:tc>
        <w:tc>
          <w:tcPr>
            <w:tcW w:w="1275" w:type="dxa"/>
            <w:shd w:val="clear" w:color="auto" w:fill="auto"/>
            <w:vAlign w:val="bottom"/>
            <w:hideMark/>
          </w:tcPr>
          <w:p w:rsidR="00A21E68" w:rsidRPr="00A21E68" w:rsidRDefault="00A21E68" w:rsidP="00A21E68">
            <w:pPr>
              <w:jc w:val="right"/>
              <w:rPr>
                <w:sz w:val="16"/>
                <w:szCs w:val="16"/>
              </w:rPr>
            </w:pPr>
            <w:r w:rsidRPr="00A21E68">
              <w:rPr>
                <w:sz w:val="16"/>
                <w:szCs w:val="16"/>
              </w:rPr>
              <w:t>6 837,90000</w:t>
            </w:r>
          </w:p>
        </w:tc>
      </w:tr>
      <w:tr w:rsidR="00A21E68" w:rsidRPr="00A21E68" w:rsidTr="00F6218F">
        <w:trPr>
          <w:trHeight w:val="925"/>
        </w:trPr>
        <w:tc>
          <w:tcPr>
            <w:tcW w:w="2093" w:type="dxa"/>
            <w:shd w:val="clear" w:color="auto" w:fill="auto"/>
            <w:hideMark/>
          </w:tcPr>
          <w:p w:rsidR="00A21E68" w:rsidRPr="00A21E68" w:rsidRDefault="00A21E68" w:rsidP="00A21E68">
            <w:pPr>
              <w:rPr>
                <w:sz w:val="16"/>
                <w:szCs w:val="16"/>
              </w:rPr>
            </w:pPr>
            <w:r w:rsidRPr="00A21E68">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7" w:type="dxa"/>
            <w:shd w:val="clear" w:color="auto" w:fill="auto"/>
            <w:vAlign w:val="bottom"/>
            <w:hideMark/>
          </w:tcPr>
          <w:p w:rsidR="00A21E68" w:rsidRPr="00A21E68" w:rsidRDefault="00A21E68" w:rsidP="00A21E68">
            <w:pPr>
              <w:jc w:val="center"/>
              <w:rPr>
                <w:sz w:val="16"/>
                <w:szCs w:val="16"/>
              </w:rPr>
            </w:pPr>
            <w:r w:rsidRPr="00A21E68">
              <w:rPr>
                <w:sz w:val="16"/>
                <w:szCs w:val="16"/>
              </w:rPr>
              <w:t>103 02260 01 0000 110</w:t>
            </w:r>
          </w:p>
        </w:tc>
        <w:tc>
          <w:tcPr>
            <w:tcW w:w="1276" w:type="dxa"/>
            <w:shd w:val="clear" w:color="auto" w:fill="auto"/>
            <w:vAlign w:val="bottom"/>
            <w:hideMark/>
          </w:tcPr>
          <w:p w:rsidR="00A21E68" w:rsidRPr="00A21E68" w:rsidRDefault="00A21E68" w:rsidP="00A21E68">
            <w:pPr>
              <w:jc w:val="center"/>
              <w:rPr>
                <w:sz w:val="16"/>
                <w:szCs w:val="16"/>
              </w:rPr>
            </w:pPr>
            <w:r w:rsidRPr="00A21E68">
              <w:rPr>
                <w:sz w:val="16"/>
                <w:szCs w:val="16"/>
              </w:rPr>
              <w:t>-271,00000</w:t>
            </w:r>
          </w:p>
        </w:tc>
        <w:tc>
          <w:tcPr>
            <w:tcW w:w="1134" w:type="dxa"/>
            <w:shd w:val="clear" w:color="auto" w:fill="auto"/>
            <w:vAlign w:val="bottom"/>
            <w:hideMark/>
          </w:tcPr>
          <w:p w:rsidR="00A21E68" w:rsidRPr="00A21E68" w:rsidRDefault="00A21E68" w:rsidP="00A21E68">
            <w:pPr>
              <w:jc w:val="center"/>
              <w:rPr>
                <w:sz w:val="16"/>
                <w:szCs w:val="16"/>
              </w:rPr>
            </w:pPr>
            <w:r w:rsidRPr="00A21E68">
              <w:rPr>
                <w:sz w:val="16"/>
                <w:szCs w:val="16"/>
              </w:rPr>
              <w:t>-468,70000</w:t>
            </w:r>
          </w:p>
        </w:tc>
        <w:tc>
          <w:tcPr>
            <w:tcW w:w="1275" w:type="dxa"/>
            <w:shd w:val="clear" w:color="auto" w:fill="auto"/>
            <w:vAlign w:val="bottom"/>
            <w:hideMark/>
          </w:tcPr>
          <w:p w:rsidR="00A21E68" w:rsidRPr="00A21E68" w:rsidRDefault="00A21E68" w:rsidP="00A21E68">
            <w:pPr>
              <w:jc w:val="center"/>
              <w:rPr>
                <w:sz w:val="16"/>
                <w:szCs w:val="16"/>
              </w:rPr>
            </w:pPr>
            <w:r w:rsidRPr="00A21E68">
              <w:rPr>
                <w:sz w:val="16"/>
                <w:szCs w:val="16"/>
              </w:rPr>
              <w:t>-654,70000</w:t>
            </w:r>
          </w:p>
        </w:tc>
      </w:tr>
      <w:tr w:rsidR="00A21E68" w:rsidRPr="00A21E68" w:rsidTr="00F6218F">
        <w:trPr>
          <w:trHeight w:val="1322"/>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 xml:space="preserve">Доходы от уплаты </w:t>
            </w:r>
            <w:r w:rsidRPr="00A21E68">
              <w:rPr>
                <w:b/>
                <w:bCs/>
                <w:sz w:val="16"/>
                <w:szCs w:val="16"/>
              </w:rPr>
              <w:t>акцизов на прямогонный бензин</w:t>
            </w:r>
            <w:r w:rsidRPr="00A21E68">
              <w:rPr>
                <w:sz w:val="16"/>
                <w:szCs w:val="16"/>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7" w:type="dxa"/>
            <w:shd w:val="clear" w:color="auto" w:fill="auto"/>
            <w:vAlign w:val="bottom"/>
            <w:hideMark/>
          </w:tcPr>
          <w:p w:rsidR="00A21E68" w:rsidRPr="00A21E68" w:rsidRDefault="00A21E68" w:rsidP="00A21E68">
            <w:pPr>
              <w:jc w:val="center"/>
              <w:rPr>
                <w:sz w:val="16"/>
                <w:szCs w:val="16"/>
              </w:rPr>
            </w:pPr>
            <w:r w:rsidRPr="00A21E68">
              <w:rPr>
                <w:sz w:val="16"/>
                <w:szCs w:val="16"/>
              </w:rPr>
              <w:t>103 02261 01 0000 110</w:t>
            </w:r>
          </w:p>
        </w:tc>
        <w:tc>
          <w:tcPr>
            <w:tcW w:w="1276" w:type="dxa"/>
            <w:shd w:val="clear" w:color="auto" w:fill="auto"/>
            <w:vAlign w:val="bottom"/>
            <w:hideMark/>
          </w:tcPr>
          <w:p w:rsidR="00A21E68" w:rsidRPr="00A21E68" w:rsidRDefault="00A21E68" w:rsidP="00A21E68">
            <w:pPr>
              <w:jc w:val="center"/>
              <w:rPr>
                <w:sz w:val="16"/>
                <w:szCs w:val="16"/>
              </w:rPr>
            </w:pPr>
            <w:r w:rsidRPr="00A21E68">
              <w:rPr>
                <w:sz w:val="16"/>
                <w:szCs w:val="16"/>
              </w:rPr>
              <w:t>-271,00000</w:t>
            </w:r>
          </w:p>
        </w:tc>
        <w:tc>
          <w:tcPr>
            <w:tcW w:w="1134" w:type="dxa"/>
            <w:shd w:val="clear" w:color="auto" w:fill="auto"/>
            <w:vAlign w:val="bottom"/>
            <w:hideMark/>
          </w:tcPr>
          <w:p w:rsidR="00A21E68" w:rsidRPr="00A21E68" w:rsidRDefault="00A21E68" w:rsidP="00A21E68">
            <w:pPr>
              <w:jc w:val="center"/>
              <w:rPr>
                <w:sz w:val="16"/>
                <w:szCs w:val="16"/>
              </w:rPr>
            </w:pPr>
            <w:r w:rsidRPr="00A21E68">
              <w:rPr>
                <w:sz w:val="16"/>
                <w:szCs w:val="16"/>
              </w:rPr>
              <w:t>-468,70000</w:t>
            </w:r>
          </w:p>
        </w:tc>
        <w:tc>
          <w:tcPr>
            <w:tcW w:w="1275" w:type="dxa"/>
            <w:shd w:val="clear" w:color="auto" w:fill="auto"/>
            <w:vAlign w:val="bottom"/>
            <w:hideMark/>
          </w:tcPr>
          <w:p w:rsidR="00A21E68" w:rsidRPr="00A21E68" w:rsidRDefault="00A21E68" w:rsidP="00A21E68">
            <w:pPr>
              <w:jc w:val="right"/>
              <w:rPr>
                <w:sz w:val="16"/>
                <w:szCs w:val="16"/>
              </w:rPr>
            </w:pPr>
            <w:r w:rsidRPr="00A21E68">
              <w:rPr>
                <w:sz w:val="16"/>
                <w:szCs w:val="16"/>
              </w:rPr>
              <w:t>-654,70000</w:t>
            </w:r>
          </w:p>
        </w:tc>
      </w:tr>
      <w:tr w:rsidR="00A21E68" w:rsidRPr="00A21E68" w:rsidTr="00F6218F">
        <w:trPr>
          <w:trHeight w:val="116"/>
        </w:trPr>
        <w:tc>
          <w:tcPr>
            <w:tcW w:w="2093" w:type="dxa"/>
            <w:shd w:val="clear" w:color="auto" w:fill="auto"/>
            <w:hideMark/>
          </w:tcPr>
          <w:p w:rsidR="00A21E68" w:rsidRPr="00A21E68" w:rsidRDefault="00A21E68" w:rsidP="00A21E68">
            <w:pPr>
              <w:rPr>
                <w:b/>
                <w:bCs/>
                <w:sz w:val="16"/>
                <w:szCs w:val="16"/>
              </w:rPr>
            </w:pPr>
            <w:r w:rsidRPr="00A21E68">
              <w:rPr>
                <w:b/>
                <w:bCs/>
                <w:sz w:val="16"/>
                <w:szCs w:val="16"/>
              </w:rPr>
              <w:t>Налоги на имущество</w:t>
            </w:r>
          </w:p>
        </w:tc>
        <w:tc>
          <w:tcPr>
            <w:tcW w:w="1877" w:type="dxa"/>
            <w:shd w:val="clear" w:color="auto" w:fill="auto"/>
            <w:noWrap/>
            <w:vAlign w:val="bottom"/>
            <w:hideMark/>
          </w:tcPr>
          <w:p w:rsidR="00A21E68" w:rsidRPr="00A21E68" w:rsidRDefault="00A21E68" w:rsidP="00A21E68">
            <w:pPr>
              <w:rPr>
                <w:b/>
                <w:bCs/>
                <w:sz w:val="16"/>
                <w:szCs w:val="16"/>
              </w:rPr>
            </w:pPr>
            <w:r w:rsidRPr="00A21E68">
              <w:rPr>
                <w:b/>
                <w:bCs/>
                <w:sz w:val="16"/>
                <w:szCs w:val="16"/>
              </w:rPr>
              <w:t>1 06 00000 00 0000 000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4 983,40000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6 175,00000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6 035,00000</w:t>
            </w:r>
          </w:p>
        </w:tc>
      </w:tr>
      <w:tr w:rsidR="00A21E68" w:rsidRPr="00A21E68" w:rsidTr="00F6218F">
        <w:trPr>
          <w:trHeight w:val="116"/>
        </w:trPr>
        <w:tc>
          <w:tcPr>
            <w:tcW w:w="2093" w:type="dxa"/>
            <w:shd w:val="clear" w:color="auto" w:fill="auto"/>
            <w:hideMark/>
          </w:tcPr>
          <w:p w:rsidR="00A21E68" w:rsidRPr="00A21E68" w:rsidRDefault="00A21E68" w:rsidP="00A21E68">
            <w:pPr>
              <w:rPr>
                <w:sz w:val="16"/>
                <w:szCs w:val="16"/>
              </w:rPr>
            </w:pPr>
            <w:r w:rsidRPr="00A21E68">
              <w:rPr>
                <w:sz w:val="16"/>
                <w:szCs w:val="16"/>
              </w:rPr>
              <w:t>Налог на имущество физических лиц</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1 06 01000 00 0000 110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972,00000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1 002,00000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1 032,00000</w:t>
            </w:r>
          </w:p>
        </w:tc>
      </w:tr>
      <w:tr w:rsidR="00A21E68" w:rsidRPr="00A21E68" w:rsidTr="00F6218F">
        <w:trPr>
          <w:trHeight w:val="578"/>
        </w:trPr>
        <w:tc>
          <w:tcPr>
            <w:tcW w:w="2093" w:type="dxa"/>
            <w:shd w:val="clear" w:color="auto" w:fill="auto"/>
            <w:hideMark/>
          </w:tcPr>
          <w:p w:rsidR="00A21E68" w:rsidRPr="00A21E68" w:rsidRDefault="00A21E68" w:rsidP="00A21E68">
            <w:pPr>
              <w:rPr>
                <w:sz w:val="16"/>
                <w:szCs w:val="16"/>
              </w:rPr>
            </w:pPr>
            <w:r w:rsidRPr="00A21E68">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1 06 01030 10 0000 110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972,00000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1 002,00000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1 032,00000</w:t>
            </w:r>
          </w:p>
        </w:tc>
      </w:tr>
      <w:tr w:rsidR="00A21E68" w:rsidRPr="00A21E68" w:rsidTr="00F6218F">
        <w:trPr>
          <w:trHeight w:val="116"/>
        </w:trPr>
        <w:tc>
          <w:tcPr>
            <w:tcW w:w="2093" w:type="dxa"/>
            <w:shd w:val="clear" w:color="auto" w:fill="auto"/>
            <w:hideMark/>
          </w:tcPr>
          <w:p w:rsidR="00A21E68" w:rsidRPr="00A21E68" w:rsidRDefault="00A21E68" w:rsidP="00A21E68">
            <w:pPr>
              <w:rPr>
                <w:b/>
                <w:bCs/>
                <w:sz w:val="16"/>
                <w:szCs w:val="16"/>
              </w:rPr>
            </w:pPr>
            <w:r w:rsidRPr="00A21E68">
              <w:rPr>
                <w:b/>
                <w:bCs/>
                <w:sz w:val="16"/>
                <w:szCs w:val="16"/>
              </w:rPr>
              <w:t>Земельный налог</w:t>
            </w:r>
          </w:p>
        </w:tc>
        <w:tc>
          <w:tcPr>
            <w:tcW w:w="1877" w:type="dxa"/>
            <w:shd w:val="clear" w:color="auto" w:fill="auto"/>
            <w:noWrap/>
            <w:vAlign w:val="bottom"/>
            <w:hideMark/>
          </w:tcPr>
          <w:p w:rsidR="00A21E68" w:rsidRPr="00A21E68" w:rsidRDefault="00A21E68" w:rsidP="00A21E68">
            <w:pPr>
              <w:rPr>
                <w:b/>
                <w:bCs/>
                <w:sz w:val="16"/>
                <w:szCs w:val="16"/>
              </w:rPr>
            </w:pPr>
            <w:r w:rsidRPr="00A21E68">
              <w:rPr>
                <w:b/>
                <w:bCs/>
                <w:sz w:val="16"/>
                <w:szCs w:val="16"/>
              </w:rPr>
              <w:t>1 06 06000 00 0000 110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4 011,40000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5 173,00000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5 003,00000</w:t>
            </w:r>
          </w:p>
        </w:tc>
      </w:tr>
      <w:tr w:rsidR="00A21E68" w:rsidRPr="00A21E68" w:rsidTr="00F6218F">
        <w:trPr>
          <w:trHeight w:val="182"/>
        </w:trPr>
        <w:tc>
          <w:tcPr>
            <w:tcW w:w="2093" w:type="dxa"/>
            <w:shd w:val="clear" w:color="auto" w:fill="auto"/>
            <w:hideMark/>
          </w:tcPr>
          <w:p w:rsidR="00A21E68" w:rsidRPr="00A21E68" w:rsidRDefault="00A21E68" w:rsidP="00A21E68">
            <w:pPr>
              <w:rPr>
                <w:sz w:val="16"/>
                <w:szCs w:val="16"/>
              </w:rPr>
            </w:pPr>
            <w:r w:rsidRPr="00A21E68">
              <w:rPr>
                <w:sz w:val="16"/>
                <w:szCs w:val="16"/>
              </w:rPr>
              <w:t>Земельный налог с организаций</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 xml:space="preserve"> 1 06 06033 00 0000 110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1 000,00000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1 000,00000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1 000,00000</w:t>
            </w:r>
          </w:p>
        </w:tc>
      </w:tr>
      <w:tr w:rsidR="00A21E68" w:rsidRPr="00A21E68" w:rsidTr="00F6218F">
        <w:trPr>
          <w:trHeight w:val="562"/>
        </w:trPr>
        <w:tc>
          <w:tcPr>
            <w:tcW w:w="2093" w:type="dxa"/>
            <w:shd w:val="clear" w:color="auto" w:fill="auto"/>
            <w:hideMark/>
          </w:tcPr>
          <w:p w:rsidR="00A21E68" w:rsidRPr="00A21E68" w:rsidRDefault="00A21E68" w:rsidP="00A21E68">
            <w:pPr>
              <w:rPr>
                <w:sz w:val="16"/>
                <w:szCs w:val="16"/>
              </w:rPr>
            </w:pPr>
            <w:r w:rsidRPr="00A21E68">
              <w:rPr>
                <w:sz w:val="16"/>
                <w:szCs w:val="16"/>
              </w:rPr>
              <w:t>Земельный налог с организаций, обладающих земельным участком, расположенным в границах сельских поселений</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 xml:space="preserve"> 1 06 06033 10 0000 110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1 000,00000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1 000,00000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1 000,00000</w:t>
            </w:r>
          </w:p>
        </w:tc>
      </w:tr>
      <w:tr w:rsidR="00A21E68" w:rsidRPr="00A21E68" w:rsidTr="00F6218F">
        <w:trPr>
          <w:trHeight w:val="182"/>
        </w:trPr>
        <w:tc>
          <w:tcPr>
            <w:tcW w:w="2093" w:type="dxa"/>
            <w:shd w:val="clear" w:color="auto" w:fill="auto"/>
            <w:hideMark/>
          </w:tcPr>
          <w:p w:rsidR="00A21E68" w:rsidRPr="00A21E68" w:rsidRDefault="00A21E68" w:rsidP="00A21E68">
            <w:pPr>
              <w:rPr>
                <w:sz w:val="16"/>
                <w:szCs w:val="16"/>
              </w:rPr>
            </w:pPr>
            <w:r w:rsidRPr="00A21E68">
              <w:rPr>
                <w:sz w:val="16"/>
                <w:szCs w:val="16"/>
              </w:rPr>
              <w:t>Земельный налог с физических лиц</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1 06 06043 00 0000 110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3 011,40000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4 173,00000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4 003,00000</w:t>
            </w:r>
          </w:p>
        </w:tc>
      </w:tr>
      <w:tr w:rsidR="00A21E68" w:rsidRPr="00A21E68" w:rsidTr="00F6218F">
        <w:trPr>
          <w:trHeight w:val="496"/>
        </w:trPr>
        <w:tc>
          <w:tcPr>
            <w:tcW w:w="2093" w:type="dxa"/>
            <w:shd w:val="clear" w:color="auto" w:fill="auto"/>
            <w:hideMark/>
          </w:tcPr>
          <w:p w:rsidR="00A21E68" w:rsidRPr="00A21E68" w:rsidRDefault="00A21E68" w:rsidP="00A21E68">
            <w:pPr>
              <w:rPr>
                <w:sz w:val="16"/>
                <w:szCs w:val="16"/>
              </w:rPr>
            </w:pPr>
            <w:r w:rsidRPr="00A21E68">
              <w:rPr>
                <w:sz w:val="16"/>
                <w:szCs w:val="16"/>
              </w:rPr>
              <w:t>Земельный налог с физических лиц, обладающих земельным участком, расположенным в границах сельских поселений</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1 06 06043 10 0000 110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3 011,40000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4 173,00000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4 003,00000</w:t>
            </w:r>
          </w:p>
        </w:tc>
      </w:tr>
      <w:tr w:rsidR="00A21E68" w:rsidRPr="00A21E68" w:rsidTr="00F6218F">
        <w:trPr>
          <w:trHeight w:val="116"/>
        </w:trPr>
        <w:tc>
          <w:tcPr>
            <w:tcW w:w="2093" w:type="dxa"/>
            <w:shd w:val="clear" w:color="auto" w:fill="auto"/>
            <w:hideMark/>
          </w:tcPr>
          <w:p w:rsidR="00A21E68" w:rsidRPr="00A21E68" w:rsidRDefault="00A21E68" w:rsidP="00A21E68">
            <w:pPr>
              <w:rPr>
                <w:b/>
                <w:bCs/>
                <w:sz w:val="16"/>
                <w:szCs w:val="16"/>
              </w:rPr>
            </w:pPr>
            <w:r w:rsidRPr="00A21E68">
              <w:rPr>
                <w:b/>
                <w:bCs/>
                <w:sz w:val="16"/>
                <w:szCs w:val="16"/>
              </w:rPr>
              <w:t>Неналоговые доходы</w:t>
            </w:r>
          </w:p>
        </w:tc>
        <w:tc>
          <w:tcPr>
            <w:tcW w:w="1877" w:type="dxa"/>
            <w:shd w:val="clear" w:color="auto" w:fill="auto"/>
            <w:noWrap/>
            <w:vAlign w:val="bottom"/>
            <w:hideMark/>
          </w:tcPr>
          <w:p w:rsidR="00A21E68" w:rsidRPr="00A21E68" w:rsidRDefault="00A21E68" w:rsidP="00A21E68">
            <w:pPr>
              <w:rPr>
                <w:b/>
                <w:bCs/>
                <w:sz w:val="16"/>
                <w:szCs w:val="16"/>
              </w:rPr>
            </w:pPr>
            <w:r w:rsidRPr="00A21E68">
              <w:rPr>
                <w:b/>
                <w:bCs/>
                <w:sz w:val="16"/>
                <w:szCs w:val="16"/>
              </w:rPr>
              <w:t> </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85,00000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r>
      <w:tr w:rsidR="00A21E68" w:rsidRPr="00A21E68" w:rsidTr="00F6218F">
        <w:trPr>
          <w:trHeight w:val="463"/>
        </w:trPr>
        <w:tc>
          <w:tcPr>
            <w:tcW w:w="2093" w:type="dxa"/>
            <w:shd w:val="clear" w:color="auto" w:fill="auto"/>
            <w:vAlign w:val="bottom"/>
            <w:hideMark/>
          </w:tcPr>
          <w:p w:rsidR="00A21E68" w:rsidRPr="00A21E68" w:rsidRDefault="00A21E68" w:rsidP="00A21E68">
            <w:pPr>
              <w:rPr>
                <w:b/>
                <w:bCs/>
                <w:sz w:val="16"/>
                <w:szCs w:val="16"/>
              </w:rPr>
            </w:pPr>
            <w:r w:rsidRPr="00A21E68">
              <w:rPr>
                <w:b/>
                <w:bCs/>
                <w:sz w:val="16"/>
                <w:szCs w:val="16"/>
              </w:rPr>
              <w:t xml:space="preserve">Доходы от использования имущества, находящегося в </w:t>
            </w:r>
            <w:proofErr w:type="spellStart"/>
            <w:r w:rsidRPr="00A21E68">
              <w:rPr>
                <w:b/>
                <w:bCs/>
                <w:sz w:val="16"/>
                <w:szCs w:val="16"/>
              </w:rPr>
              <w:t>гсударственной</w:t>
            </w:r>
            <w:proofErr w:type="spellEnd"/>
            <w:r w:rsidRPr="00A21E68">
              <w:rPr>
                <w:b/>
                <w:bCs/>
                <w:sz w:val="16"/>
                <w:szCs w:val="16"/>
              </w:rPr>
              <w:t xml:space="preserve"> и муниципальной собственности </w:t>
            </w:r>
          </w:p>
        </w:tc>
        <w:tc>
          <w:tcPr>
            <w:tcW w:w="1877" w:type="dxa"/>
            <w:shd w:val="clear" w:color="auto" w:fill="auto"/>
            <w:noWrap/>
            <w:vAlign w:val="bottom"/>
            <w:hideMark/>
          </w:tcPr>
          <w:p w:rsidR="00A21E68" w:rsidRPr="00A21E68" w:rsidRDefault="00A21E68" w:rsidP="00A21E68">
            <w:pPr>
              <w:jc w:val="center"/>
              <w:rPr>
                <w:b/>
                <w:bCs/>
                <w:sz w:val="16"/>
                <w:szCs w:val="16"/>
              </w:rPr>
            </w:pPr>
            <w:r w:rsidRPr="00A21E68">
              <w:rPr>
                <w:b/>
                <w:bCs/>
                <w:sz w:val="16"/>
                <w:szCs w:val="16"/>
              </w:rPr>
              <w:t>1 11 00000 00 0000 000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4,00000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r>
      <w:tr w:rsidR="00A21E68" w:rsidRPr="00A21E68" w:rsidTr="00F6218F">
        <w:trPr>
          <w:trHeight w:val="150"/>
        </w:trPr>
        <w:tc>
          <w:tcPr>
            <w:tcW w:w="2093" w:type="dxa"/>
            <w:shd w:val="clear" w:color="auto" w:fill="auto"/>
            <w:vAlign w:val="bottom"/>
            <w:hideMark/>
          </w:tcPr>
          <w:p w:rsidR="00A21E68" w:rsidRPr="00A21E68" w:rsidRDefault="00A21E68" w:rsidP="00A21E68">
            <w:pPr>
              <w:rPr>
                <w:b/>
                <w:bCs/>
                <w:sz w:val="16"/>
                <w:szCs w:val="16"/>
              </w:rPr>
            </w:pPr>
            <w:r w:rsidRPr="00A21E68">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7" w:type="dxa"/>
            <w:shd w:val="clear" w:color="auto" w:fill="auto"/>
            <w:noWrap/>
            <w:vAlign w:val="bottom"/>
            <w:hideMark/>
          </w:tcPr>
          <w:p w:rsidR="00A21E68" w:rsidRPr="00A21E68" w:rsidRDefault="00A21E68" w:rsidP="00A21E68">
            <w:pPr>
              <w:jc w:val="center"/>
              <w:rPr>
                <w:b/>
                <w:bCs/>
                <w:sz w:val="16"/>
                <w:szCs w:val="16"/>
              </w:rPr>
            </w:pPr>
            <w:r w:rsidRPr="00A21E68">
              <w:rPr>
                <w:b/>
                <w:bCs/>
                <w:sz w:val="16"/>
                <w:szCs w:val="16"/>
              </w:rPr>
              <w:t>1 11 05000 00 0000 120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4,00000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r>
      <w:tr w:rsidR="00A21E68" w:rsidRPr="00A21E68" w:rsidTr="00F6218F">
        <w:trPr>
          <w:trHeight w:val="514"/>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77" w:type="dxa"/>
            <w:shd w:val="clear" w:color="auto" w:fill="auto"/>
            <w:noWrap/>
            <w:vAlign w:val="bottom"/>
            <w:hideMark/>
          </w:tcPr>
          <w:p w:rsidR="00A21E68" w:rsidRPr="00A21E68" w:rsidRDefault="00A21E68" w:rsidP="00A21E68">
            <w:pPr>
              <w:jc w:val="center"/>
              <w:rPr>
                <w:sz w:val="16"/>
                <w:szCs w:val="16"/>
              </w:rPr>
            </w:pPr>
            <w:r w:rsidRPr="00A21E68">
              <w:rPr>
                <w:sz w:val="16"/>
                <w:szCs w:val="16"/>
              </w:rPr>
              <w:t>1 11 05035 10 0000 120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4,00000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r>
      <w:tr w:rsidR="00A21E68" w:rsidRPr="00A21E68" w:rsidTr="00F6218F">
        <w:trPr>
          <w:trHeight w:val="226"/>
        </w:trPr>
        <w:tc>
          <w:tcPr>
            <w:tcW w:w="2093" w:type="dxa"/>
            <w:shd w:val="clear" w:color="auto" w:fill="auto"/>
            <w:vAlign w:val="bottom"/>
            <w:hideMark/>
          </w:tcPr>
          <w:p w:rsidR="00A21E68" w:rsidRPr="00A21E68" w:rsidRDefault="00A21E68" w:rsidP="00A21E68">
            <w:pPr>
              <w:rPr>
                <w:b/>
                <w:bCs/>
                <w:sz w:val="16"/>
                <w:szCs w:val="16"/>
              </w:rPr>
            </w:pPr>
            <w:r w:rsidRPr="00A21E68">
              <w:rPr>
                <w:b/>
                <w:bCs/>
                <w:sz w:val="16"/>
                <w:szCs w:val="16"/>
              </w:rPr>
              <w:t>Штрафы, санкции, возмещение ущерба</w:t>
            </w:r>
          </w:p>
        </w:tc>
        <w:tc>
          <w:tcPr>
            <w:tcW w:w="1877" w:type="dxa"/>
            <w:shd w:val="clear" w:color="auto" w:fill="auto"/>
            <w:noWrap/>
            <w:vAlign w:val="bottom"/>
            <w:hideMark/>
          </w:tcPr>
          <w:p w:rsidR="00A21E68" w:rsidRPr="00A21E68" w:rsidRDefault="00A21E68" w:rsidP="00A21E68">
            <w:pPr>
              <w:jc w:val="center"/>
              <w:rPr>
                <w:b/>
                <w:bCs/>
                <w:sz w:val="16"/>
                <w:szCs w:val="16"/>
              </w:rPr>
            </w:pPr>
            <w:r w:rsidRPr="00A21E68">
              <w:rPr>
                <w:b/>
                <w:bCs/>
                <w:sz w:val="16"/>
                <w:szCs w:val="16"/>
              </w:rPr>
              <w:t>1 16 00000 00 0000 000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81,00000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r>
      <w:tr w:rsidR="00A21E68" w:rsidRPr="00A21E68" w:rsidTr="00F6218F">
        <w:trPr>
          <w:trHeight w:val="556"/>
        </w:trPr>
        <w:tc>
          <w:tcPr>
            <w:tcW w:w="2093" w:type="dxa"/>
            <w:shd w:val="clear" w:color="auto" w:fill="auto"/>
            <w:vAlign w:val="bottom"/>
            <w:hideMark/>
          </w:tcPr>
          <w:p w:rsidR="00A21E68" w:rsidRPr="00A21E68" w:rsidRDefault="00A21E68" w:rsidP="00A21E68">
            <w:pPr>
              <w:rPr>
                <w:b/>
                <w:bCs/>
                <w:sz w:val="16"/>
                <w:szCs w:val="16"/>
              </w:rPr>
            </w:pPr>
            <w:r w:rsidRPr="00A21E68">
              <w:rPr>
                <w:b/>
                <w:bCs/>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877" w:type="dxa"/>
            <w:shd w:val="clear" w:color="auto" w:fill="auto"/>
            <w:noWrap/>
            <w:vAlign w:val="bottom"/>
            <w:hideMark/>
          </w:tcPr>
          <w:p w:rsidR="00A21E68" w:rsidRPr="00A21E68" w:rsidRDefault="00A21E68" w:rsidP="00A21E68">
            <w:pPr>
              <w:jc w:val="center"/>
              <w:rPr>
                <w:b/>
                <w:bCs/>
                <w:sz w:val="16"/>
                <w:szCs w:val="16"/>
              </w:rPr>
            </w:pPr>
            <w:r w:rsidRPr="00A21E68">
              <w:rPr>
                <w:b/>
                <w:bCs/>
                <w:sz w:val="16"/>
                <w:szCs w:val="16"/>
              </w:rPr>
              <w:t>1 16 32000 00 0000 140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81,00000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r>
      <w:tr w:rsidR="00A21E68" w:rsidRPr="00A21E68" w:rsidTr="00F6218F">
        <w:trPr>
          <w:trHeight w:val="699"/>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877" w:type="dxa"/>
            <w:shd w:val="clear" w:color="auto" w:fill="auto"/>
            <w:noWrap/>
            <w:vAlign w:val="bottom"/>
            <w:hideMark/>
          </w:tcPr>
          <w:p w:rsidR="00A21E68" w:rsidRPr="00A21E68" w:rsidRDefault="00A21E68" w:rsidP="00A21E68">
            <w:pPr>
              <w:jc w:val="center"/>
              <w:rPr>
                <w:sz w:val="16"/>
                <w:szCs w:val="16"/>
              </w:rPr>
            </w:pPr>
            <w:r w:rsidRPr="00A21E68">
              <w:rPr>
                <w:sz w:val="16"/>
                <w:szCs w:val="16"/>
              </w:rPr>
              <w:t>1 16 32000 10 0000 140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81,00000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r>
      <w:tr w:rsidR="00A21E68" w:rsidRPr="00A21E68" w:rsidTr="00F6218F">
        <w:trPr>
          <w:trHeight w:val="149"/>
        </w:trPr>
        <w:tc>
          <w:tcPr>
            <w:tcW w:w="2093" w:type="dxa"/>
            <w:shd w:val="clear" w:color="auto" w:fill="auto"/>
            <w:hideMark/>
          </w:tcPr>
          <w:p w:rsidR="00A21E68" w:rsidRPr="00A21E68" w:rsidRDefault="00A21E68" w:rsidP="00A21E68">
            <w:pPr>
              <w:rPr>
                <w:b/>
                <w:bCs/>
                <w:sz w:val="16"/>
                <w:szCs w:val="16"/>
              </w:rPr>
            </w:pPr>
            <w:r w:rsidRPr="00A21E68">
              <w:rPr>
                <w:b/>
                <w:bCs/>
                <w:sz w:val="16"/>
                <w:szCs w:val="16"/>
              </w:rPr>
              <w:t xml:space="preserve">Безвозмездные поступления </w:t>
            </w:r>
          </w:p>
        </w:tc>
        <w:tc>
          <w:tcPr>
            <w:tcW w:w="1877" w:type="dxa"/>
            <w:shd w:val="clear" w:color="auto" w:fill="auto"/>
            <w:noWrap/>
            <w:vAlign w:val="bottom"/>
            <w:hideMark/>
          </w:tcPr>
          <w:p w:rsidR="00A21E68" w:rsidRPr="00A21E68" w:rsidRDefault="00A21E68" w:rsidP="00A21E68">
            <w:pPr>
              <w:rPr>
                <w:b/>
                <w:bCs/>
                <w:sz w:val="16"/>
                <w:szCs w:val="16"/>
              </w:rPr>
            </w:pPr>
            <w:r w:rsidRPr="00A21E68">
              <w:rPr>
                <w:b/>
                <w:bCs/>
                <w:sz w:val="16"/>
                <w:szCs w:val="16"/>
              </w:rPr>
              <w:t>2 00 00000 00 0000 000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13 893,17309</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8 186,15000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8 123,70000</w:t>
            </w:r>
          </w:p>
        </w:tc>
      </w:tr>
      <w:tr w:rsidR="00A21E68" w:rsidRPr="00A21E68" w:rsidTr="00F6218F">
        <w:trPr>
          <w:trHeight w:val="386"/>
        </w:trPr>
        <w:tc>
          <w:tcPr>
            <w:tcW w:w="2093" w:type="dxa"/>
            <w:shd w:val="clear" w:color="auto" w:fill="auto"/>
            <w:hideMark/>
          </w:tcPr>
          <w:p w:rsidR="00A21E68" w:rsidRPr="00A21E68" w:rsidRDefault="00A21E68" w:rsidP="00A21E68">
            <w:pPr>
              <w:rPr>
                <w:b/>
                <w:bCs/>
                <w:sz w:val="16"/>
                <w:szCs w:val="16"/>
              </w:rPr>
            </w:pPr>
            <w:r w:rsidRPr="00A21E68">
              <w:rPr>
                <w:b/>
                <w:bCs/>
                <w:sz w:val="16"/>
                <w:szCs w:val="16"/>
              </w:rPr>
              <w:lastRenderedPageBreak/>
              <w:t>Безвозмездные поступления от других бюджетов бюджетной системы Российской Федерации</w:t>
            </w:r>
          </w:p>
        </w:tc>
        <w:tc>
          <w:tcPr>
            <w:tcW w:w="1877" w:type="dxa"/>
            <w:shd w:val="clear" w:color="auto" w:fill="auto"/>
            <w:noWrap/>
            <w:vAlign w:val="bottom"/>
            <w:hideMark/>
          </w:tcPr>
          <w:p w:rsidR="00A21E68" w:rsidRPr="00A21E68" w:rsidRDefault="00A21E68" w:rsidP="00A21E68">
            <w:pPr>
              <w:rPr>
                <w:b/>
                <w:bCs/>
                <w:sz w:val="16"/>
                <w:szCs w:val="16"/>
              </w:rPr>
            </w:pPr>
            <w:r w:rsidRPr="00A21E68">
              <w:rPr>
                <w:b/>
                <w:bCs/>
                <w:sz w:val="16"/>
                <w:szCs w:val="16"/>
              </w:rPr>
              <w:t>2 02 00000 00 0000 000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13 858,17309</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8 186,15000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8 123,70000</w:t>
            </w:r>
          </w:p>
        </w:tc>
      </w:tr>
      <w:tr w:rsidR="00A21E68" w:rsidRPr="00A21E68" w:rsidTr="00F6218F">
        <w:trPr>
          <w:trHeight w:val="220"/>
        </w:trPr>
        <w:tc>
          <w:tcPr>
            <w:tcW w:w="2093" w:type="dxa"/>
            <w:shd w:val="clear" w:color="auto" w:fill="auto"/>
            <w:vAlign w:val="bottom"/>
            <w:hideMark/>
          </w:tcPr>
          <w:p w:rsidR="00A21E68" w:rsidRPr="00A21E68" w:rsidRDefault="00A21E68" w:rsidP="00A21E68">
            <w:pPr>
              <w:rPr>
                <w:b/>
                <w:bCs/>
                <w:sz w:val="16"/>
                <w:szCs w:val="16"/>
              </w:rPr>
            </w:pPr>
            <w:r w:rsidRPr="00A21E68">
              <w:rPr>
                <w:b/>
                <w:bCs/>
                <w:sz w:val="16"/>
                <w:szCs w:val="16"/>
              </w:rPr>
              <w:t>Дотации бюджетам бюджетной системы Российской Федерации</w:t>
            </w:r>
          </w:p>
        </w:tc>
        <w:tc>
          <w:tcPr>
            <w:tcW w:w="1877" w:type="dxa"/>
            <w:shd w:val="clear" w:color="auto" w:fill="auto"/>
            <w:noWrap/>
            <w:vAlign w:val="bottom"/>
            <w:hideMark/>
          </w:tcPr>
          <w:p w:rsidR="00A21E68" w:rsidRPr="00A21E68" w:rsidRDefault="00A21E68" w:rsidP="00A21E68">
            <w:pPr>
              <w:rPr>
                <w:b/>
                <w:bCs/>
                <w:sz w:val="16"/>
                <w:szCs w:val="16"/>
              </w:rPr>
            </w:pPr>
            <w:r w:rsidRPr="00A21E68">
              <w:rPr>
                <w:b/>
                <w:bCs/>
                <w:sz w:val="16"/>
                <w:szCs w:val="16"/>
              </w:rPr>
              <w:t>2 02 10000 00 0000 150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9 952,80000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7 449,20000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7 379,50000</w:t>
            </w:r>
          </w:p>
        </w:tc>
      </w:tr>
      <w:tr w:rsidR="00A21E68" w:rsidRPr="00A21E68" w:rsidTr="00F6218F">
        <w:trPr>
          <w:trHeight w:val="292"/>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Дотации на выравнивание бюджетной обеспеченности</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2 02 15001 00 0000 150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9 952,80000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7 449,20000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7 379,50000</w:t>
            </w:r>
          </w:p>
        </w:tc>
      </w:tr>
      <w:tr w:rsidR="00A21E68" w:rsidRPr="00A21E68" w:rsidTr="00F6218F">
        <w:trPr>
          <w:trHeight w:val="347"/>
        </w:trPr>
        <w:tc>
          <w:tcPr>
            <w:tcW w:w="2093" w:type="dxa"/>
            <w:shd w:val="clear" w:color="auto" w:fill="auto"/>
            <w:hideMark/>
          </w:tcPr>
          <w:p w:rsidR="00A21E68" w:rsidRPr="00A21E68" w:rsidRDefault="00A21E68" w:rsidP="00A21E68">
            <w:pPr>
              <w:rPr>
                <w:sz w:val="16"/>
                <w:szCs w:val="16"/>
              </w:rPr>
            </w:pPr>
            <w:r w:rsidRPr="00A21E68">
              <w:rPr>
                <w:sz w:val="16"/>
                <w:szCs w:val="16"/>
              </w:rPr>
              <w:t>Дотации бюджетам сельских поселений на выравнивание бюджетной обеспеченности</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 xml:space="preserve">2 02 15001 10 0000 150         </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9 952,80000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7 449,20000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7 379,50000</w:t>
            </w:r>
          </w:p>
        </w:tc>
      </w:tr>
      <w:tr w:rsidR="00A21E68" w:rsidRPr="00A21E68" w:rsidTr="00F6218F">
        <w:trPr>
          <w:trHeight w:val="202"/>
        </w:trPr>
        <w:tc>
          <w:tcPr>
            <w:tcW w:w="2093" w:type="dxa"/>
            <w:shd w:val="clear" w:color="auto" w:fill="auto"/>
            <w:vAlign w:val="bottom"/>
            <w:hideMark/>
          </w:tcPr>
          <w:p w:rsidR="00A21E68" w:rsidRPr="00A21E68" w:rsidRDefault="00A21E68" w:rsidP="00A21E68">
            <w:pPr>
              <w:jc w:val="both"/>
              <w:rPr>
                <w:b/>
                <w:bCs/>
                <w:sz w:val="16"/>
                <w:szCs w:val="16"/>
              </w:rPr>
            </w:pPr>
            <w:r w:rsidRPr="00A21E68">
              <w:rPr>
                <w:b/>
                <w:bCs/>
                <w:sz w:val="16"/>
                <w:szCs w:val="16"/>
              </w:rPr>
              <w:t>Субсидии бюджетам бюджетной системы Российской Федерации (межбюджетные субсидии)</w:t>
            </w:r>
          </w:p>
        </w:tc>
        <w:tc>
          <w:tcPr>
            <w:tcW w:w="1877" w:type="dxa"/>
            <w:shd w:val="clear" w:color="auto" w:fill="auto"/>
            <w:noWrap/>
            <w:vAlign w:val="bottom"/>
            <w:hideMark/>
          </w:tcPr>
          <w:p w:rsidR="00A21E68" w:rsidRPr="00A21E68" w:rsidRDefault="00A21E68" w:rsidP="00A21E68">
            <w:pPr>
              <w:rPr>
                <w:b/>
                <w:bCs/>
                <w:sz w:val="16"/>
                <w:szCs w:val="16"/>
              </w:rPr>
            </w:pPr>
            <w:r w:rsidRPr="00A21E68">
              <w:rPr>
                <w:b/>
                <w:bCs/>
                <w:sz w:val="16"/>
                <w:szCs w:val="16"/>
              </w:rPr>
              <w:t>2 02 20000 00 0000 150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2 920,94300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533,00000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533,00000</w:t>
            </w:r>
          </w:p>
        </w:tc>
      </w:tr>
      <w:tr w:rsidR="00A21E68" w:rsidRPr="00A21E68" w:rsidTr="00F6218F">
        <w:trPr>
          <w:trHeight w:val="798"/>
        </w:trPr>
        <w:tc>
          <w:tcPr>
            <w:tcW w:w="2093" w:type="dxa"/>
            <w:shd w:val="clear" w:color="auto" w:fill="auto"/>
            <w:vAlign w:val="bottom"/>
            <w:hideMark/>
          </w:tcPr>
          <w:p w:rsidR="00A21E68" w:rsidRPr="00A21E68" w:rsidRDefault="00A21E68" w:rsidP="00A21E68">
            <w:pPr>
              <w:jc w:val="both"/>
              <w:rPr>
                <w:sz w:val="16"/>
                <w:szCs w:val="16"/>
              </w:rPr>
            </w:pPr>
            <w:r w:rsidRPr="00A21E68">
              <w:rP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2 02 25555 10 0000 150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1 099,94300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r>
      <w:tr w:rsidR="00A21E68" w:rsidRPr="00A21E68" w:rsidTr="00F6218F">
        <w:trPr>
          <w:trHeight w:val="116"/>
        </w:trPr>
        <w:tc>
          <w:tcPr>
            <w:tcW w:w="2093" w:type="dxa"/>
            <w:shd w:val="clear" w:color="auto" w:fill="auto"/>
            <w:noWrap/>
            <w:vAlign w:val="bottom"/>
            <w:hideMark/>
          </w:tcPr>
          <w:p w:rsidR="00A21E68" w:rsidRPr="00A21E68" w:rsidRDefault="00A21E68" w:rsidP="00A21E68">
            <w:pPr>
              <w:rPr>
                <w:b/>
                <w:bCs/>
                <w:sz w:val="16"/>
                <w:szCs w:val="16"/>
              </w:rPr>
            </w:pPr>
            <w:r w:rsidRPr="00A21E68">
              <w:rPr>
                <w:b/>
                <w:bCs/>
                <w:sz w:val="16"/>
                <w:szCs w:val="16"/>
              </w:rPr>
              <w:t>Прочие субсидии</w:t>
            </w:r>
          </w:p>
        </w:tc>
        <w:tc>
          <w:tcPr>
            <w:tcW w:w="1877" w:type="dxa"/>
            <w:shd w:val="clear" w:color="auto" w:fill="auto"/>
            <w:noWrap/>
            <w:vAlign w:val="bottom"/>
            <w:hideMark/>
          </w:tcPr>
          <w:p w:rsidR="00A21E68" w:rsidRPr="00A21E68" w:rsidRDefault="00A21E68" w:rsidP="00A21E68">
            <w:pPr>
              <w:rPr>
                <w:b/>
                <w:bCs/>
                <w:sz w:val="16"/>
                <w:szCs w:val="16"/>
              </w:rPr>
            </w:pPr>
            <w:r w:rsidRPr="00A21E68">
              <w:rPr>
                <w:b/>
                <w:bCs/>
                <w:sz w:val="16"/>
                <w:szCs w:val="16"/>
              </w:rPr>
              <w:t>2 02 29999 00 0000 150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1 821,00000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533,00000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533,00000</w:t>
            </w:r>
          </w:p>
        </w:tc>
      </w:tr>
      <w:tr w:rsidR="00A21E68" w:rsidRPr="00A21E68" w:rsidTr="00F6218F">
        <w:trPr>
          <w:trHeight w:val="275"/>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Прочие субсидии бюджетам сельских поселений</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2 02 29999 10 0000 150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1 821,00000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533,00000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533,00000</w:t>
            </w:r>
          </w:p>
        </w:tc>
      </w:tr>
      <w:tr w:rsidR="00A21E68" w:rsidRPr="00A21E68" w:rsidTr="00F6218F">
        <w:trPr>
          <w:trHeight w:val="216"/>
        </w:trPr>
        <w:tc>
          <w:tcPr>
            <w:tcW w:w="2093" w:type="dxa"/>
            <w:shd w:val="clear" w:color="auto" w:fill="auto"/>
            <w:vAlign w:val="bottom"/>
            <w:hideMark/>
          </w:tcPr>
          <w:p w:rsidR="00A21E68" w:rsidRPr="00A21E68" w:rsidRDefault="00A21E68" w:rsidP="00A21E68">
            <w:pPr>
              <w:rPr>
                <w:b/>
                <w:bCs/>
                <w:sz w:val="16"/>
                <w:szCs w:val="16"/>
              </w:rPr>
            </w:pPr>
            <w:r w:rsidRPr="00A21E68">
              <w:rPr>
                <w:b/>
                <w:bCs/>
                <w:sz w:val="16"/>
                <w:szCs w:val="16"/>
              </w:rPr>
              <w:t>Субвенции бюджетам бюджетной системы Российской Федерации</w:t>
            </w:r>
          </w:p>
        </w:tc>
        <w:tc>
          <w:tcPr>
            <w:tcW w:w="1877" w:type="dxa"/>
            <w:shd w:val="clear" w:color="auto" w:fill="auto"/>
            <w:noWrap/>
            <w:vAlign w:val="bottom"/>
            <w:hideMark/>
          </w:tcPr>
          <w:p w:rsidR="00A21E68" w:rsidRPr="00A21E68" w:rsidRDefault="00A21E68" w:rsidP="00A21E68">
            <w:pPr>
              <w:rPr>
                <w:b/>
                <w:bCs/>
                <w:sz w:val="16"/>
                <w:szCs w:val="16"/>
              </w:rPr>
            </w:pPr>
            <w:r w:rsidRPr="00A21E68">
              <w:rPr>
                <w:b/>
                <w:bCs/>
                <w:sz w:val="16"/>
                <w:szCs w:val="16"/>
              </w:rPr>
              <w:t>2 02 30000 00 0000 150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198,80000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203,95000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211,20000</w:t>
            </w:r>
          </w:p>
        </w:tc>
      </w:tr>
      <w:tr w:rsidR="00A21E68" w:rsidRPr="00A21E68" w:rsidTr="00F6218F">
        <w:trPr>
          <w:trHeight w:val="471"/>
        </w:trPr>
        <w:tc>
          <w:tcPr>
            <w:tcW w:w="2093" w:type="dxa"/>
            <w:shd w:val="clear" w:color="auto" w:fill="auto"/>
            <w:hideMark/>
          </w:tcPr>
          <w:p w:rsidR="00A21E68" w:rsidRPr="00A21E68" w:rsidRDefault="00A21E68" w:rsidP="00A21E68">
            <w:pPr>
              <w:rPr>
                <w:sz w:val="16"/>
                <w:szCs w:val="16"/>
              </w:rPr>
            </w:pPr>
            <w:r w:rsidRPr="00A21E68">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2 02 35118 00 0000 150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198,80000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203,95000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211,20000</w:t>
            </w:r>
          </w:p>
        </w:tc>
      </w:tr>
      <w:tr w:rsidR="00A21E68" w:rsidRPr="00A21E68" w:rsidTr="00F6218F">
        <w:trPr>
          <w:trHeight w:val="683"/>
        </w:trPr>
        <w:tc>
          <w:tcPr>
            <w:tcW w:w="2093" w:type="dxa"/>
            <w:shd w:val="clear" w:color="auto" w:fill="auto"/>
            <w:hideMark/>
          </w:tcPr>
          <w:p w:rsidR="00A21E68" w:rsidRPr="00A21E68" w:rsidRDefault="00A21E68" w:rsidP="00A21E68">
            <w:pPr>
              <w:rPr>
                <w:sz w:val="16"/>
                <w:szCs w:val="16"/>
              </w:rPr>
            </w:pPr>
            <w:r w:rsidRPr="00A21E68">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77" w:type="dxa"/>
            <w:shd w:val="clear" w:color="auto" w:fill="auto"/>
            <w:noWrap/>
            <w:vAlign w:val="bottom"/>
            <w:hideMark/>
          </w:tcPr>
          <w:p w:rsidR="00A21E68" w:rsidRPr="00A21E68" w:rsidRDefault="00A21E68" w:rsidP="00A21E68">
            <w:pPr>
              <w:rPr>
                <w:sz w:val="16"/>
                <w:szCs w:val="16"/>
              </w:rPr>
            </w:pPr>
            <w:r w:rsidRPr="00A21E68">
              <w:rPr>
                <w:sz w:val="16"/>
                <w:szCs w:val="16"/>
              </w:rPr>
              <w:t>2 02 35118 10 0000 150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198,80000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203,95000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211,20000</w:t>
            </w:r>
          </w:p>
        </w:tc>
      </w:tr>
      <w:tr w:rsidR="00A21E68" w:rsidRPr="00A21E68" w:rsidTr="00F6218F">
        <w:trPr>
          <w:trHeight w:val="171"/>
        </w:trPr>
        <w:tc>
          <w:tcPr>
            <w:tcW w:w="2093" w:type="dxa"/>
            <w:shd w:val="clear" w:color="auto" w:fill="auto"/>
            <w:hideMark/>
          </w:tcPr>
          <w:p w:rsidR="00A21E68" w:rsidRPr="00A21E68" w:rsidRDefault="00A21E68" w:rsidP="00A21E68">
            <w:pPr>
              <w:rPr>
                <w:b/>
                <w:bCs/>
                <w:sz w:val="16"/>
                <w:szCs w:val="16"/>
              </w:rPr>
            </w:pPr>
            <w:r w:rsidRPr="00A21E68">
              <w:rPr>
                <w:b/>
                <w:bCs/>
                <w:sz w:val="16"/>
                <w:szCs w:val="16"/>
              </w:rPr>
              <w:t>Иные межбюджетные трансферты</w:t>
            </w:r>
          </w:p>
        </w:tc>
        <w:tc>
          <w:tcPr>
            <w:tcW w:w="1877" w:type="dxa"/>
            <w:shd w:val="clear" w:color="auto" w:fill="auto"/>
            <w:noWrap/>
            <w:vAlign w:val="bottom"/>
            <w:hideMark/>
          </w:tcPr>
          <w:p w:rsidR="00A21E68" w:rsidRPr="00A21E68" w:rsidRDefault="00A21E68" w:rsidP="00A21E68">
            <w:pPr>
              <w:jc w:val="center"/>
              <w:rPr>
                <w:b/>
                <w:bCs/>
                <w:sz w:val="16"/>
                <w:szCs w:val="16"/>
              </w:rPr>
            </w:pPr>
            <w:r w:rsidRPr="00A21E68">
              <w:rPr>
                <w:b/>
                <w:bCs/>
                <w:sz w:val="16"/>
                <w:szCs w:val="16"/>
              </w:rPr>
              <w:t>2 02 40000 00 0000 150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785,63009</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r>
      <w:tr w:rsidR="00A21E68" w:rsidRPr="00A21E68" w:rsidTr="00F6218F">
        <w:trPr>
          <w:trHeight w:val="231"/>
        </w:trPr>
        <w:tc>
          <w:tcPr>
            <w:tcW w:w="2093" w:type="dxa"/>
            <w:shd w:val="clear" w:color="auto" w:fill="auto"/>
            <w:hideMark/>
          </w:tcPr>
          <w:p w:rsidR="00A21E68" w:rsidRPr="00A21E68" w:rsidRDefault="00A21E68" w:rsidP="00A21E68">
            <w:pPr>
              <w:rPr>
                <w:sz w:val="16"/>
                <w:szCs w:val="16"/>
              </w:rPr>
            </w:pPr>
            <w:r w:rsidRPr="00A21E68">
              <w:rPr>
                <w:sz w:val="16"/>
                <w:szCs w:val="16"/>
              </w:rPr>
              <w:t>Прочие межбюджетные трансферты, передаваемые бюджетам</w:t>
            </w:r>
          </w:p>
        </w:tc>
        <w:tc>
          <w:tcPr>
            <w:tcW w:w="1877" w:type="dxa"/>
            <w:shd w:val="clear" w:color="auto" w:fill="auto"/>
            <w:noWrap/>
            <w:vAlign w:val="bottom"/>
            <w:hideMark/>
          </w:tcPr>
          <w:p w:rsidR="00A21E68" w:rsidRPr="00A21E68" w:rsidRDefault="00A21E68" w:rsidP="00A21E68">
            <w:pPr>
              <w:jc w:val="center"/>
              <w:rPr>
                <w:sz w:val="16"/>
                <w:szCs w:val="16"/>
              </w:rPr>
            </w:pPr>
            <w:r w:rsidRPr="00A21E68">
              <w:rPr>
                <w:sz w:val="16"/>
                <w:szCs w:val="16"/>
              </w:rPr>
              <w:t>2 02 49999 00 0000 150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785,63009</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r>
      <w:tr w:rsidR="00A21E68" w:rsidRPr="00A21E68" w:rsidTr="00F6218F">
        <w:trPr>
          <w:trHeight w:val="347"/>
        </w:trPr>
        <w:tc>
          <w:tcPr>
            <w:tcW w:w="2093" w:type="dxa"/>
            <w:shd w:val="clear" w:color="auto" w:fill="auto"/>
            <w:hideMark/>
          </w:tcPr>
          <w:p w:rsidR="00A21E68" w:rsidRPr="00A21E68" w:rsidRDefault="00A21E68" w:rsidP="00A21E68">
            <w:pPr>
              <w:rPr>
                <w:sz w:val="16"/>
                <w:szCs w:val="16"/>
              </w:rPr>
            </w:pPr>
            <w:r w:rsidRPr="00A21E68">
              <w:rPr>
                <w:sz w:val="16"/>
                <w:szCs w:val="16"/>
              </w:rPr>
              <w:t>Прочие межбюджетные трансферты, передаваемые бюджетам сельских поселений</w:t>
            </w:r>
          </w:p>
        </w:tc>
        <w:tc>
          <w:tcPr>
            <w:tcW w:w="1877" w:type="dxa"/>
            <w:shd w:val="clear" w:color="auto" w:fill="auto"/>
            <w:noWrap/>
            <w:vAlign w:val="bottom"/>
            <w:hideMark/>
          </w:tcPr>
          <w:p w:rsidR="00A21E68" w:rsidRPr="00A21E68" w:rsidRDefault="00A21E68" w:rsidP="00A21E68">
            <w:pPr>
              <w:jc w:val="center"/>
              <w:rPr>
                <w:sz w:val="16"/>
                <w:szCs w:val="16"/>
              </w:rPr>
            </w:pPr>
            <w:r w:rsidRPr="00A21E68">
              <w:rPr>
                <w:sz w:val="16"/>
                <w:szCs w:val="16"/>
              </w:rPr>
              <w:t>2 02 49999 10 0000 150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785,63009</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r>
      <w:tr w:rsidR="00A21E68" w:rsidRPr="00A21E68" w:rsidTr="00F6218F">
        <w:trPr>
          <w:trHeight w:val="231"/>
        </w:trPr>
        <w:tc>
          <w:tcPr>
            <w:tcW w:w="2093" w:type="dxa"/>
            <w:shd w:val="clear" w:color="auto" w:fill="auto"/>
            <w:vAlign w:val="bottom"/>
            <w:hideMark/>
          </w:tcPr>
          <w:p w:rsidR="00A21E68" w:rsidRPr="00A21E68" w:rsidRDefault="00A21E68" w:rsidP="00A21E68">
            <w:pPr>
              <w:rPr>
                <w:b/>
                <w:bCs/>
                <w:sz w:val="16"/>
                <w:szCs w:val="16"/>
              </w:rPr>
            </w:pPr>
            <w:r w:rsidRPr="00A21E68">
              <w:rPr>
                <w:b/>
                <w:bCs/>
                <w:sz w:val="16"/>
                <w:szCs w:val="16"/>
              </w:rPr>
              <w:t>Прочие безвозмездные поступления</w:t>
            </w:r>
          </w:p>
        </w:tc>
        <w:tc>
          <w:tcPr>
            <w:tcW w:w="1877" w:type="dxa"/>
            <w:shd w:val="clear" w:color="auto" w:fill="auto"/>
            <w:noWrap/>
            <w:vAlign w:val="bottom"/>
            <w:hideMark/>
          </w:tcPr>
          <w:p w:rsidR="00A21E68" w:rsidRPr="00A21E68" w:rsidRDefault="00A21E68" w:rsidP="00A21E68">
            <w:pPr>
              <w:jc w:val="center"/>
              <w:rPr>
                <w:b/>
                <w:bCs/>
                <w:sz w:val="16"/>
                <w:szCs w:val="16"/>
              </w:rPr>
            </w:pPr>
            <w:r w:rsidRPr="00A21E68">
              <w:rPr>
                <w:b/>
                <w:bCs/>
                <w:sz w:val="16"/>
                <w:szCs w:val="16"/>
              </w:rPr>
              <w:t>2 07 00000 00 0000 000</w:t>
            </w:r>
          </w:p>
        </w:tc>
        <w:tc>
          <w:tcPr>
            <w:tcW w:w="1276"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35,00000</w:t>
            </w:r>
          </w:p>
        </w:tc>
        <w:tc>
          <w:tcPr>
            <w:tcW w:w="1134"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c>
          <w:tcPr>
            <w:tcW w:w="1275" w:type="dxa"/>
            <w:shd w:val="clear" w:color="auto" w:fill="auto"/>
            <w:noWrap/>
            <w:vAlign w:val="bottom"/>
            <w:hideMark/>
          </w:tcPr>
          <w:p w:rsidR="00A21E68" w:rsidRPr="00A21E68" w:rsidRDefault="00A21E68" w:rsidP="00A21E68">
            <w:pPr>
              <w:jc w:val="right"/>
              <w:rPr>
                <w:b/>
                <w:bCs/>
                <w:sz w:val="16"/>
                <w:szCs w:val="16"/>
              </w:rPr>
            </w:pPr>
            <w:r w:rsidRPr="00A21E68">
              <w:rPr>
                <w:b/>
                <w:bCs/>
                <w:sz w:val="16"/>
                <w:szCs w:val="16"/>
              </w:rPr>
              <w:t>0,00000</w:t>
            </w:r>
          </w:p>
        </w:tc>
      </w:tr>
      <w:tr w:rsidR="00A21E68" w:rsidRPr="00A21E68" w:rsidTr="00F6218F">
        <w:trPr>
          <w:trHeight w:val="150"/>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Прочие безвозмездные поступления в бюджеты сельских поселений</w:t>
            </w:r>
          </w:p>
        </w:tc>
        <w:tc>
          <w:tcPr>
            <w:tcW w:w="1877" w:type="dxa"/>
            <w:shd w:val="clear" w:color="auto" w:fill="auto"/>
            <w:noWrap/>
            <w:vAlign w:val="bottom"/>
            <w:hideMark/>
          </w:tcPr>
          <w:p w:rsidR="00A21E68" w:rsidRPr="00A21E68" w:rsidRDefault="00A21E68" w:rsidP="00A21E68">
            <w:pPr>
              <w:jc w:val="center"/>
              <w:rPr>
                <w:sz w:val="16"/>
                <w:szCs w:val="16"/>
              </w:rPr>
            </w:pPr>
            <w:r w:rsidRPr="00A21E68">
              <w:rPr>
                <w:sz w:val="16"/>
                <w:szCs w:val="16"/>
              </w:rPr>
              <w:t>2 07 05000 10 0000 150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35,00000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r>
      <w:tr w:rsidR="00A21E68" w:rsidRPr="00A21E68" w:rsidTr="00F6218F">
        <w:trPr>
          <w:trHeight w:val="231"/>
        </w:trPr>
        <w:tc>
          <w:tcPr>
            <w:tcW w:w="2093" w:type="dxa"/>
            <w:shd w:val="clear" w:color="auto" w:fill="auto"/>
            <w:vAlign w:val="bottom"/>
            <w:hideMark/>
          </w:tcPr>
          <w:p w:rsidR="00A21E68" w:rsidRPr="00A21E68" w:rsidRDefault="00A21E68" w:rsidP="00A21E68">
            <w:pPr>
              <w:rPr>
                <w:sz w:val="16"/>
                <w:szCs w:val="16"/>
              </w:rPr>
            </w:pPr>
            <w:r w:rsidRPr="00A21E68">
              <w:rPr>
                <w:sz w:val="16"/>
                <w:szCs w:val="16"/>
              </w:rPr>
              <w:t>Прочие безвозмездные поступления в бюджеты сельских поселений</w:t>
            </w:r>
          </w:p>
        </w:tc>
        <w:tc>
          <w:tcPr>
            <w:tcW w:w="1877" w:type="dxa"/>
            <w:shd w:val="clear" w:color="auto" w:fill="auto"/>
            <w:noWrap/>
            <w:vAlign w:val="bottom"/>
            <w:hideMark/>
          </w:tcPr>
          <w:p w:rsidR="00A21E68" w:rsidRPr="00A21E68" w:rsidRDefault="00A21E68" w:rsidP="00A21E68">
            <w:pPr>
              <w:jc w:val="center"/>
              <w:rPr>
                <w:sz w:val="16"/>
                <w:szCs w:val="16"/>
              </w:rPr>
            </w:pPr>
            <w:r w:rsidRPr="00A21E68">
              <w:rPr>
                <w:sz w:val="16"/>
                <w:szCs w:val="16"/>
              </w:rPr>
              <w:t>2 07 05030 10 0000 150</w:t>
            </w:r>
          </w:p>
        </w:tc>
        <w:tc>
          <w:tcPr>
            <w:tcW w:w="1276" w:type="dxa"/>
            <w:shd w:val="clear" w:color="auto" w:fill="auto"/>
            <w:noWrap/>
            <w:vAlign w:val="bottom"/>
            <w:hideMark/>
          </w:tcPr>
          <w:p w:rsidR="00A21E68" w:rsidRPr="00A21E68" w:rsidRDefault="00A21E68" w:rsidP="00A21E68">
            <w:pPr>
              <w:jc w:val="right"/>
              <w:rPr>
                <w:sz w:val="16"/>
                <w:szCs w:val="16"/>
              </w:rPr>
            </w:pPr>
            <w:r w:rsidRPr="00A21E68">
              <w:rPr>
                <w:sz w:val="16"/>
                <w:szCs w:val="16"/>
              </w:rPr>
              <w:t>35,00000</w:t>
            </w:r>
          </w:p>
        </w:tc>
        <w:tc>
          <w:tcPr>
            <w:tcW w:w="1134"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c>
          <w:tcPr>
            <w:tcW w:w="1275" w:type="dxa"/>
            <w:shd w:val="clear" w:color="auto" w:fill="auto"/>
            <w:noWrap/>
            <w:vAlign w:val="bottom"/>
            <w:hideMark/>
          </w:tcPr>
          <w:p w:rsidR="00A21E68" w:rsidRPr="00A21E68" w:rsidRDefault="00A21E68" w:rsidP="00A21E68">
            <w:pPr>
              <w:jc w:val="right"/>
              <w:rPr>
                <w:sz w:val="16"/>
                <w:szCs w:val="16"/>
              </w:rPr>
            </w:pPr>
            <w:r w:rsidRPr="00A21E68">
              <w:rPr>
                <w:sz w:val="16"/>
                <w:szCs w:val="16"/>
              </w:rPr>
              <w:t>0,00000</w:t>
            </w:r>
          </w:p>
        </w:tc>
      </w:tr>
    </w:tbl>
    <w:p w:rsidR="006B6F40" w:rsidRDefault="006B6F40" w:rsidP="006B6F40">
      <w:pPr>
        <w:suppressAutoHyphens/>
        <w:jc w:val="both"/>
        <w:rPr>
          <w:rFonts w:eastAsia="Calibri"/>
          <w:b/>
          <w:bCs/>
          <w:sz w:val="16"/>
          <w:szCs w:val="16"/>
          <w:lang w:eastAsia="zh-CN"/>
        </w:rPr>
      </w:pPr>
    </w:p>
    <w:p w:rsidR="00F6218F" w:rsidRDefault="00F6218F" w:rsidP="00F6218F">
      <w:pPr>
        <w:autoSpaceDE w:val="0"/>
        <w:autoSpaceDN w:val="0"/>
        <w:adjustRightInd w:val="0"/>
        <w:ind w:right="-354"/>
        <w:rPr>
          <w:sz w:val="16"/>
          <w:szCs w:val="16"/>
        </w:rPr>
      </w:pPr>
      <w:r w:rsidRPr="00F6218F">
        <w:rPr>
          <w:sz w:val="16"/>
          <w:szCs w:val="16"/>
        </w:rPr>
        <w:t>4</w:t>
      </w:r>
      <w:bookmarkStart w:id="2" w:name="RANGE!A1:E47"/>
      <w:bookmarkStart w:id="3" w:name="RANGE!A1:E52"/>
      <w:bookmarkEnd w:id="2"/>
      <w:bookmarkEnd w:id="3"/>
      <w:r w:rsidRPr="00F6218F">
        <w:rPr>
          <w:sz w:val="16"/>
          <w:szCs w:val="16"/>
        </w:rPr>
        <w:t>.    Приложение 6-7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bookmarkStart w:id="4" w:name="RANGE!A1:I507"/>
      <w:bookmarkEnd w:id="4"/>
    </w:p>
    <w:p w:rsidR="00F6218F" w:rsidRPr="00F6218F" w:rsidRDefault="00F6218F" w:rsidP="00F6218F">
      <w:pPr>
        <w:autoSpaceDE w:val="0"/>
        <w:autoSpaceDN w:val="0"/>
        <w:adjustRightInd w:val="0"/>
        <w:ind w:right="-354" w:hanging="284"/>
        <w:rPr>
          <w:sz w:val="16"/>
          <w:szCs w:val="16"/>
        </w:rPr>
      </w:pP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434"/>
        <w:gridCol w:w="229"/>
        <w:gridCol w:w="108"/>
        <w:gridCol w:w="318"/>
        <w:gridCol w:w="48"/>
        <w:gridCol w:w="377"/>
        <w:gridCol w:w="992"/>
        <w:gridCol w:w="244"/>
        <w:gridCol w:w="323"/>
        <w:gridCol w:w="789"/>
        <w:gridCol w:w="345"/>
        <w:gridCol w:w="788"/>
        <w:gridCol w:w="346"/>
        <w:gridCol w:w="992"/>
      </w:tblGrid>
      <w:tr w:rsidR="00F6218F" w:rsidRPr="00F6218F" w:rsidTr="00F6218F">
        <w:trPr>
          <w:trHeight w:val="120"/>
        </w:trPr>
        <w:tc>
          <w:tcPr>
            <w:tcW w:w="4072" w:type="dxa"/>
            <w:gridSpan w:val="9"/>
            <w:tcBorders>
              <w:top w:val="nil"/>
              <w:left w:val="nil"/>
              <w:bottom w:val="nil"/>
              <w:right w:val="nil"/>
            </w:tcBorders>
            <w:shd w:val="clear" w:color="auto" w:fill="auto"/>
            <w:vAlign w:val="bottom"/>
            <w:hideMark/>
          </w:tcPr>
          <w:p w:rsidR="00F6218F" w:rsidRPr="00F6218F" w:rsidRDefault="00F6218F" w:rsidP="00F6218F">
            <w:pPr>
              <w:jc w:val="right"/>
              <w:rPr>
                <w:b/>
                <w:bCs/>
                <w:sz w:val="16"/>
                <w:szCs w:val="16"/>
              </w:rPr>
            </w:pPr>
          </w:p>
        </w:tc>
        <w:tc>
          <w:tcPr>
            <w:tcW w:w="1112" w:type="dxa"/>
            <w:gridSpan w:val="2"/>
            <w:tcBorders>
              <w:top w:val="nil"/>
              <w:left w:val="nil"/>
              <w:bottom w:val="nil"/>
              <w:right w:val="nil"/>
            </w:tcBorders>
            <w:shd w:val="clear" w:color="auto" w:fill="auto"/>
            <w:vAlign w:val="bottom"/>
            <w:hideMark/>
          </w:tcPr>
          <w:p w:rsidR="00F6218F" w:rsidRPr="00F6218F" w:rsidRDefault="00F6218F" w:rsidP="00F6218F">
            <w:pPr>
              <w:jc w:val="right"/>
              <w:rPr>
                <w:b/>
                <w:bCs/>
                <w:sz w:val="16"/>
                <w:szCs w:val="16"/>
              </w:rPr>
            </w:pPr>
          </w:p>
        </w:tc>
        <w:tc>
          <w:tcPr>
            <w:tcW w:w="1133" w:type="dxa"/>
            <w:gridSpan w:val="2"/>
            <w:tcBorders>
              <w:top w:val="nil"/>
              <w:left w:val="nil"/>
              <w:bottom w:val="nil"/>
              <w:right w:val="nil"/>
            </w:tcBorders>
            <w:shd w:val="clear" w:color="auto" w:fill="auto"/>
            <w:vAlign w:val="bottom"/>
            <w:hideMark/>
          </w:tcPr>
          <w:p w:rsidR="00F6218F" w:rsidRPr="00F6218F" w:rsidRDefault="00F6218F" w:rsidP="00F6218F">
            <w:pPr>
              <w:jc w:val="right"/>
              <w:rPr>
                <w:b/>
                <w:bCs/>
                <w:sz w:val="16"/>
                <w:szCs w:val="16"/>
              </w:rPr>
            </w:pPr>
          </w:p>
        </w:tc>
        <w:tc>
          <w:tcPr>
            <w:tcW w:w="1338" w:type="dxa"/>
            <w:gridSpan w:val="2"/>
            <w:tcBorders>
              <w:top w:val="nil"/>
              <w:left w:val="nil"/>
              <w:bottom w:val="nil"/>
              <w:right w:val="nil"/>
            </w:tcBorders>
            <w:shd w:val="clear" w:color="auto" w:fill="auto"/>
            <w:noWrap/>
            <w:vAlign w:val="bottom"/>
            <w:hideMark/>
          </w:tcPr>
          <w:p w:rsidR="00F6218F" w:rsidRPr="00F6218F" w:rsidRDefault="00F6218F" w:rsidP="00F6218F">
            <w:pPr>
              <w:rPr>
                <w:rFonts w:ascii="Arial CYR" w:hAnsi="Arial CYR" w:cs="Arial CYR"/>
                <w:sz w:val="16"/>
                <w:szCs w:val="16"/>
              </w:rPr>
            </w:pPr>
          </w:p>
        </w:tc>
      </w:tr>
      <w:tr w:rsidR="00F6218F" w:rsidRPr="00F6218F" w:rsidTr="00F6218F">
        <w:trPr>
          <w:trHeight w:val="120"/>
        </w:trPr>
        <w:tc>
          <w:tcPr>
            <w:tcW w:w="7655" w:type="dxa"/>
            <w:gridSpan w:val="15"/>
            <w:tcBorders>
              <w:top w:val="nil"/>
              <w:left w:val="nil"/>
              <w:bottom w:val="nil"/>
              <w:right w:val="nil"/>
            </w:tcBorders>
            <w:shd w:val="clear" w:color="auto" w:fill="auto"/>
            <w:noWrap/>
            <w:vAlign w:val="bottom"/>
            <w:hideMark/>
          </w:tcPr>
          <w:p w:rsidR="00F6218F" w:rsidRPr="00F6218F" w:rsidRDefault="00F6218F" w:rsidP="00F6218F">
            <w:pPr>
              <w:jc w:val="right"/>
              <w:rPr>
                <w:sz w:val="16"/>
                <w:szCs w:val="16"/>
              </w:rPr>
            </w:pPr>
            <w:r w:rsidRPr="00F6218F">
              <w:rPr>
                <w:sz w:val="16"/>
                <w:szCs w:val="16"/>
              </w:rPr>
              <w:t xml:space="preserve">                                                                                                                Приложение 6</w:t>
            </w:r>
          </w:p>
        </w:tc>
      </w:tr>
      <w:tr w:rsidR="00F6218F" w:rsidRPr="00F6218F" w:rsidTr="00F6218F">
        <w:trPr>
          <w:trHeight w:val="472"/>
        </w:trPr>
        <w:tc>
          <w:tcPr>
            <w:tcW w:w="1322" w:type="dxa"/>
            <w:tcBorders>
              <w:top w:val="nil"/>
              <w:left w:val="nil"/>
              <w:bottom w:val="nil"/>
              <w:right w:val="nil"/>
            </w:tcBorders>
            <w:shd w:val="clear" w:color="auto" w:fill="auto"/>
            <w:vAlign w:val="center"/>
            <w:hideMark/>
          </w:tcPr>
          <w:p w:rsidR="00F6218F" w:rsidRPr="00F6218F" w:rsidRDefault="00F6218F" w:rsidP="00F6218F">
            <w:pPr>
              <w:jc w:val="right"/>
              <w:rPr>
                <w:sz w:val="16"/>
                <w:szCs w:val="16"/>
              </w:rPr>
            </w:pPr>
          </w:p>
        </w:tc>
        <w:tc>
          <w:tcPr>
            <w:tcW w:w="434" w:type="dxa"/>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337" w:type="dxa"/>
            <w:gridSpan w:val="2"/>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366" w:type="dxa"/>
            <w:gridSpan w:val="2"/>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5196" w:type="dxa"/>
            <w:gridSpan w:val="9"/>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r w:rsidRPr="00F6218F">
              <w:rPr>
                <w:sz w:val="16"/>
                <w:szCs w:val="16"/>
              </w:rPr>
              <w:t>К решению Совета депутатов Любытинского сельского поселения "О бюджете Любытинского сельского поселения на 2019 год и  плановый период 2020 и 2021 годов"</w:t>
            </w:r>
          </w:p>
        </w:tc>
      </w:tr>
      <w:tr w:rsidR="00F6218F" w:rsidRPr="00F6218F" w:rsidTr="00F6218F">
        <w:trPr>
          <w:trHeight w:val="352"/>
        </w:trPr>
        <w:tc>
          <w:tcPr>
            <w:tcW w:w="7655" w:type="dxa"/>
            <w:gridSpan w:val="15"/>
            <w:tcBorders>
              <w:top w:val="nil"/>
              <w:left w:val="nil"/>
              <w:bottom w:val="nil"/>
              <w:right w:val="nil"/>
            </w:tcBorders>
            <w:shd w:val="clear" w:color="auto" w:fill="auto"/>
            <w:vAlign w:val="bottom"/>
            <w:hideMark/>
          </w:tcPr>
          <w:p w:rsidR="00F6218F" w:rsidRPr="00F6218F" w:rsidRDefault="00F6218F" w:rsidP="00F6218F">
            <w:pPr>
              <w:jc w:val="center"/>
              <w:rPr>
                <w:sz w:val="16"/>
                <w:szCs w:val="16"/>
              </w:rPr>
            </w:pPr>
            <w:r w:rsidRPr="00F6218F">
              <w:rPr>
                <w:sz w:val="16"/>
                <w:szCs w:val="16"/>
              </w:rPr>
              <w:t xml:space="preserve">Ведомственная структура расходов бюджета  Любытинского сельского поселения на 2019 год                                                                                                                                                                                                      и  плановый период 2020 и 2021 годов                                                                                                                                                        </w:t>
            </w:r>
          </w:p>
        </w:tc>
      </w:tr>
      <w:tr w:rsidR="00F6218F" w:rsidRPr="00F6218F" w:rsidTr="00F6218F">
        <w:trPr>
          <w:trHeight w:val="148"/>
        </w:trPr>
        <w:tc>
          <w:tcPr>
            <w:tcW w:w="1322" w:type="dxa"/>
            <w:tcBorders>
              <w:top w:val="nil"/>
              <w:left w:val="nil"/>
              <w:bottom w:val="nil"/>
              <w:right w:val="nil"/>
            </w:tcBorders>
            <w:shd w:val="clear" w:color="auto" w:fill="auto"/>
            <w:noWrap/>
            <w:vAlign w:val="center"/>
            <w:hideMark/>
          </w:tcPr>
          <w:p w:rsidR="00F6218F" w:rsidRPr="00F6218F" w:rsidRDefault="00F6218F" w:rsidP="00F6218F">
            <w:pPr>
              <w:rPr>
                <w:sz w:val="16"/>
                <w:szCs w:val="16"/>
              </w:rPr>
            </w:pPr>
          </w:p>
        </w:tc>
        <w:tc>
          <w:tcPr>
            <w:tcW w:w="663" w:type="dxa"/>
            <w:gridSpan w:val="2"/>
            <w:tcBorders>
              <w:top w:val="nil"/>
              <w:left w:val="nil"/>
              <w:bottom w:val="nil"/>
              <w:right w:val="nil"/>
            </w:tcBorders>
            <w:shd w:val="clear" w:color="auto" w:fill="auto"/>
            <w:noWrap/>
            <w:vAlign w:val="bottom"/>
            <w:hideMark/>
          </w:tcPr>
          <w:p w:rsidR="00F6218F" w:rsidRPr="00F6218F" w:rsidRDefault="00F6218F" w:rsidP="00F6218F">
            <w:pPr>
              <w:rPr>
                <w:sz w:val="16"/>
                <w:szCs w:val="16"/>
              </w:rPr>
            </w:pPr>
          </w:p>
        </w:tc>
        <w:tc>
          <w:tcPr>
            <w:tcW w:w="426" w:type="dxa"/>
            <w:gridSpan w:val="2"/>
            <w:tcBorders>
              <w:top w:val="nil"/>
              <w:left w:val="nil"/>
              <w:bottom w:val="nil"/>
              <w:right w:val="nil"/>
            </w:tcBorders>
            <w:shd w:val="clear" w:color="auto" w:fill="auto"/>
            <w:noWrap/>
            <w:vAlign w:val="bottom"/>
            <w:hideMark/>
          </w:tcPr>
          <w:p w:rsidR="00F6218F" w:rsidRPr="00F6218F" w:rsidRDefault="00F6218F" w:rsidP="00F6218F">
            <w:pPr>
              <w:rPr>
                <w:sz w:val="16"/>
                <w:szCs w:val="16"/>
              </w:rPr>
            </w:pPr>
          </w:p>
        </w:tc>
        <w:tc>
          <w:tcPr>
            <w:tcW w:w="425" w:type="dxa"/>
            <w:gridSpan w:val="2"/>
            <w:tcBorders>
              <w:top w:val="nil"/>
              <w:left w:val="nil"/>
              <w:bottom w:val="nil"/>
              <w:right w:val="nil"/>
            </w:tcBorders>
            <w:shd w:val="clear" w:color="auto" w:fill="auto"/>
            <w:noWrap/>
            <w:vAlign w:val="bottom"/>
            <w:hideMark/>
          </w:tcPr>
          <w:p w:rsidR="00F6218F" w:rsidRPr="00F6218F" w:rsidRDefault="00F6218F" w:rsidP="00F6218F">
            <w:pPr>
              <w:rPr>
                <w:sz w:val="16"/>
                <w:szCs w:val="16"/>
              </w:rPr>
            </w:pPr>
          </w:p>
        </w:tc>
        <w:tc>
          <w:tcPr>
            <w:tcW w:w="992" w:type="dxa"/>
            <w:tcBorders>
              <w:top w:val="nil"/>
              <w:left w:val="nil"/>
              <w:bottom w:val="nil"/>
              <w:right w:val="nil"/>
            </w:tcBorders>
            <w:shd w:val="clear" w:color="auto" w:fill="auto"/>
            <w:noWrap/>
            <w:vAlign w:val="bottom"/>
            <w:hideMark/>
          </w:tcPr>
          <w:p w:rsidR="00F6218F" w:rsidRPr="00F6218F" w:rsidRDefault="00F6218F" w:rsidP="00F6218F">
            <w:pPr>
              <w:rPr>
                <w:sz w:val="16"/>
                <w:szCs w:val="16"/>
              </w:rPr>
            </w:pPr>
          </w:p>
        </w:tc>
        <w:tc>
          <w:tcPr>
            <w:tcW w:w="567" w:type="dxa"/>
            <w:gridSpan w:val="2"/>
            <w:tcBorders>
              <w:top w:val="nil"/>
              <w:left w:val="nil"/>
              <w:bottom w:val="nil"/>
              <w:right w:val="nil"/>
            </w:tcBorders>
            <w:shd w:val="clear" w:color="auto" w:fill="auto"/>
            <w:noWrap/>
            <w:vAlign w:val="bottom"/>
            <w:hideMark/>
          </w:tcPr>
          <w:p w:rsidR="00F6218F" w:rsidRPr="00F6218F" w:rsidRDefault="00F6218F" w:rsidP="00F6218F">
            <w:pPr>
              <w:rPr>
                <w:sz w:val="16"/>
                <w:szCs w:val="16"/>
              </w:rPr>
            </w:pPr>
          </w:p>
        </w:tc>
        <w:tc>
          <w:tcPr>
            <w:tcW w:w="3260" w:type="dxa"/>
            <w:gridSpan w:val="5"/>
            <w:tcBorders>
              <w:top w:val="nil"/>
              <w:left w:val="nil"/>
              <w:bottom w:val="nil"/>
              <w:right w:val="nil"/>
            </w:tcBorders>
            <w:shd w:val="clear" w:color="auto" w:fill="auto"/>
            <w:noWrap/>
            <w:vAlign w:val="bottom"/>
            <w:hideMark/>
          </w:tcPr>
          <w:p w:rsidR="00F6218F" w:rsidRPr="00F6218F" w:rsidRDefault="00F6218F" w:rsidP="00F6218F">
            <w:pPr>
              <w:jc w:val="right"/>
              <w:rPr>
                <w:sz w:val="16"/>
                <w:szCs w:val="16"/>
              </w:rPr>
            </w:pPr>
            <w:r w:rsidRPr="00F6218F">
              <w:rPr>
                <w:sz w:val="16"/>
                <w:szCs w:val="16"/>
              </w:rPr>
              <w:t>(тыс. рублей)</w:t>
            </w:r>
          </w:p>
        </w:tc>
      </w:tr>
      <w:tr w:rsidR="00F6218F" w:rsidRPr="00F6218F" w:rsidTr="00F6218F">
        <w:trPr>
          <w:trHeight w:val="169"/>
        </w:trPr>
        <w:tc>
          <w:tcPr>
            <w:tcW w:w="1322" w:type="dxa"/>
            <w:tcBorders>
              <w:top w:val="single" w:sz="4" w:space="0" w:color="auto"/>
            </w:tcBorders>
            <w:shd w:val="clear" w:color="auto" w:fill="auto"/>
            <w:vAlign w:val="center"/>
            <w:hideMark/>
          </w:tcPr>
          <w:p w:rsidR="00F6218F" w:rsidRPr="00F6218F" w:rsidRDefault="00F6218F" w:rsidP="00F6218F">
            <w:pPr>
              <w:rPr>
                <w:sz w:val="16"/>
                <w:szCs w:val="16"/>
              </w:rPr>
            </w:pPr>
            <w:r w:rsidRPr="00F6218F">
              <w:rPr>
                <w:sz w:val="16"/>
                <w:szCs w:val="16"/>
              </w:rPr>
              <w:t>Наименование</w:t>
            </w:r>
          </w:p>
        </w:tc>
        <w:tc>
          <w:tcPr>
            <w:tcW w:w="663" w:type="dxa"/>
            <w:gridSpan w:val="2"/>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Вед</w:t>
            </w:r>
          </w:p>
        </w:tc>
        <w:tc>
          <w:tcPr>
            <w:tcW w:w="426" w:type="dxa"/>
            <w:gridSpan w:val="2"/>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РЗ</w:t>
            </w:r>
          </w:p>
        </w:tc>
        <w:tc>
          <w:tcPr>
            <w:tcW w:w="425" w:type="dxa"/>
            <w:gridSpan w:val="2"/>
            <w:tcBorders>
              <w:top w:val="single" w:sz="4" w:space="0" w:color="auto"/>
            </w:tcBorders>
            <w:shd w:val="clear" w:color="auto" w:fill="auto"/>
            <w:vAlign w:val="bottom"/>
            <w:hideMark/>
          </w:tcPr>
          <w:p w:rsidR="00F6218F" w:rsidRPr="00F6218F" w:rsidRDefault="00F6218F" w:rsidP="00F6218F">
            <w:pPr>
              <w:rPr>
                <w:sz w:val="16"/>
                <w:szCs w:val="16"/>
              </w:rPr>
            </w:pPr>
            <w:proofErr w:type="spellStart"/>
            <w:proofErr w:type="gramStart"/>
            <w:r w:rsidRPr="00F6218F">
              <w:rPr>
                <w:sz w:val="16"/>
                <w:szCs w:val="16"/>
              </w:rPr>
              <w:t>Пр</w:t>
            </w:r>
            <w:proofErr w:type="spellEnd"/>
            <w:proofErr w:type="gramEnd"/>
          </w:p>
        </w:tc>
        <w:tc>
          <w:tcPr>
            <w:tcW w:w="992" w:type="dxa"/>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ЦСР</w:t>
            </w:r>
          </w:p>
        </w:tc>
        <w:tc>
          <w:tcPr>
            <w:tcW w:w="567" w:type="dxa"/>
            <w:gridSpan w:val="2"/>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ВР</w:t>
            </w:r>
          </w:p>
        </w:tc>
        <w:tc>
          <w:tcPr>
            <w:tcW w:w="1134" w:type="dxa"/>
            <w:gridSpan w:val="2"/>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2019 год</w:t>
            </w:r>
          </w:p>
        </w:tc>
        <w:tc>
          <w:tcPr>
            <w:tcW w:w="1134" w:type="dxa"/>
            <w:gridSpan w:val="2"/>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2020 год</w:t>
            </w:r>
          </w:p>
        </w:tc>
        <w:tc>
          <w:tcPr>
            <w:tcW w:w="992" w:type="dxa"/>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2021 год</w:t>
            </w:r>
          </w:p>
        </w:tc>
      </w:tr>
      <w:tr w:rsidR="00F6218F" w:rsidRPr="00F6218F" w:rsidTr="00F6218F">
        <w:trPr>
          <w:trHeight w:val="9"/>
        </w:trPr>
        <w:tc>
          <w:tcPr>
            <w:tcW w:w="1322" w:type="dxa"/>
            <w:shd w:val="clear" w:color="auto" w:fill="auto"/>
            <w:vAlign w:val="center"/>
            <w:hideMark/>
          </w:tcPr>
          <w:p w:rsidR="00F6218F" w:rsidRPr="00F6218F" w:rsidRDefault="00F6218F" w:rsidP="00F6218F">
            <w:pPr>
              <w:tabs>
                <w:tab w:val="left" w:pos="1784"/>
              </w:tabs>
              <w:ind w:right="-94"/>
              <w:rPr>
                <w:b/>
                <w:bCs/>
                <w:sz w:val="16"/>
                <w:szCs w:val="16"/>
              </w:rPr>
            </w:pPr>
            <w:r w:rsidRPr="00F6218F">
              <w:rPr>
                <w:b/>
                <w:bCs/>
                <w:sz w:val="16"/>
                <w:szCs w:val="16"/>
              </w:rPr>
              <w:t>Администрация Любытинского муниципального района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vAlign w:val="bottom"/>
            <w:hideMark/>
          </w:tcPr>
          <w:p w:rsidR="00F6218F" w:rsidRPr="00F6218F" w:rsidRDefault="00F6218F" w:rsidP="00F6218F">
            <w:pPr>
              <w:jc w:val="right"/>
              <w:rPr>
                <w:b/>
                <w:bCs/>
                <w:sz w:val="16"/>
                <w:szCs w:val="16"/>
              </w:rPr>
            </w:pPr>
            <w:r w:rsidRPr="00F6218F">
              <w:rPr>
                <w:b/>
                <w:bCs/>
                <w:sz w:val="16"/>
                <w:szCs w:val="16"/>
              </w:rPr>
              <w:t>24 860,91472</w:t>
            </w:r>
          </w:p>
        </w:tc>
        <w:tc>
          <w:tcPr>
            <w:tcW w:w="1134" w:type="dxa"/>
            <w:gridSpan w:val="2"/>
            <w:shd w:val="clear" w:color="auto" w:fill="auto"/>
            <w:vAlign w:val="bottom"/>
            <w:hideMark/>
          </w:tcPr>
          <w:p w:rsidR="00F6218F" w:rsidRPr="00F6218F" w:rsidRDefault="00F6218F" w:rsidP="00F6218F">
            <w:pPr>
              <w:jc w:val="right"/>
              <w:rPr>
                <w:b/>
                <w:bCs/>
                <w:sz w:val="16"/>
                <w:szCs w:val="16"/>
              </w:rPr>
            </w:pPr>
            <w:r w:rsidRPr="00F6218F">
              <w:rPr>
                <w:b/>
                <w:bCs/>
                <w:sz w:val="16"/>
                <w:szCs w:val="16"/>
              </w:rPr>
              <w:t>21 517,45000</w:t>
            </w:r>
          </w:p>
        </w:tc>
        <w:tc>
          <w:tcPr>
            <w:tcW w:w="992" w:type="dxa"/>
            <w:shd w:val="clear" w:color="auto" w:fill="auto"/>
            <w:vAlign w:val="bottom"/>
            <w:hideMark/>
          </w:tcPr>
          <w:p w:rsidR="00F6218F" w:rsidRPr="00F6218F" w:rsidRDefault="00F6218F" w:rsidP="00F6218F">
            <w:pPr>
              <w:jc w:val="right"/>
              <w:rPr>
                <w:b/>
                <w:bCs/>
                <w:sz w:val="16"/>
                <w:szCs w:val="16"/>
              </w:rPr>
            </w:pPr>
            <w:r w:rsidRPr="00F6218F">
              <w:rPr>
                <w:b/>
                <w:bCs/>
                <w:sz w:val="16"/>
                <w:szCs w:val="16"/>
              </w:rPr>
              <w:t>23 446,30000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Общегосударственные вопросы</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339,00000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316,30000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154,00000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Совет депутатов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93 0 00 00000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на обеспечение деятельности Совета депутатов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93 1 00 01000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Иные закупки товаров, работ и услуг для обеспечения государственных </w:t>
            </w:r>
            <w:r w:rsidRPr="00F6218F">
              <w:rPr>
                <w:sz w:val="16"/>
                <w:szCs w:val="16"/>
              </w:rPr>
              <w:lastRenderedPageBreak/>
              <w:t>(муниципальных)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lastRenderedPageBreak/>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93 1 00 01000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lastRenderedPageBreak/>
              <w:t>Обеспечение проведения выборов и референдумов</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07</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162,30000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 Расходы для выполнения других общегосударственных вопросов</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96 0 00 00000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на проведение выборов в представительные органы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Другие общегосударственные вопросы</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13</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334,00000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149,00000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149,00000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13</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02 0 00 00000</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85,00000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Обеспечение эффективности использования муниципального имущества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02 0 01 00000</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hideMark/>
          </w:tcPr>
          <w:p w:rsidR="00F6218F" w:rsidRPr="00F6218F" w:rsidRDefault="00F6218F" w:rsidP="00F6218F">
            <w:pPr>
              <w:rPr>
                <w:rFonts w:ascii="Times New Roman CYR" w:hAnsi="Times New Roman CYR" w:cs="Times New Roman CYR"/>
                <w:sz w:val="16"/>
                <w:szCs w:val="16"/>
              </w:rPr>
            </w:pPr>
            <w:r w:rsidRPr="00F6218F">
              <w:rPr>
                <w:rFonts w:ascii="Times New Roman CYR" w:hAnsi="Times New Roman CYR" w:cs="Times New Roman CYR"/>
                <w:sz w:val="16"/>
                <w:szCs w:val="16"/>
              </w:rPr>
              <w:t>Постановка на кадастровый учет недвижимого имущества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02 0 01 83260</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02 0 01 83260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 Расходы для выполнения других общегосударственных вопросов</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96 0 00 00000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Членские взносы в ассоциацию поселений</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Уплата налогов, сборов и иных платежей</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850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на выполнение решений по судебным актам</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Уплата налогов, сборов и иных платежей</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850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Прочие расходы на выполнение функций органов местного самоуправления </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77,00000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77,00000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Уплата налогов, сборов и иных платежей</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850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33,00000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33,00000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33,00000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Национальная оборона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198,80000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203,95000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211,20000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 xml:space="preserve">Мобилизационная и вневойсковая </w:t>
            </w:r>
            <w:r w:rsidRPr="00F6218F">
              <w:rPr>
                <w:b/>
                <w:bCs/>
                <w:sz w:val="16"/>
                <w:szCs w:val="16"/>
              </w:rPr>
              <w:lastRenderedPageBreak/>
              <w:t>подготовка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198,80000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203,95000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211,20000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на осуществление первичного воинского учета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82 0 00 00000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198,80000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203,95000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211,20000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Осуществление первичного воинского учета на территориях, где отсутствуют военные комиссариаты</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198,80000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203,95000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211,20000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на выплаты персоналу государственных (муниципальных) органов</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193,57100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197,58000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204,79200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5,22900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6,37000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6,40800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Национальная безопасность и правоохранительная деятельность</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522,00000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Обеспечение пожарной безопасности</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10</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522,00000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Расходы по обеспечению деятельности  муниципального образования, </w:t>
            </w:r>
            <w:r w:rsidRPr="00F6218F">
              <w:rPr>
                <w:sz w:val="16"/>
                <w:szCs w:val="16"/>
              </w:rPr>
              <w:lastRenderedPageBreak/>
              <w:t>не отнесенные к программам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lastRenderedPageBreak/>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lastRenderedPageBreak/>
              <w:t>Расходы на выполнение решений по судебным актам</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Национальная экономика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04</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5 659,84163</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7 507,30000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10 273,60000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Дорожное хозяйство (дорожные фонды)</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04</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09</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5 459,84163</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7 507,30000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10 273,60000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5 459,84163</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7 507,30000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10 273,60000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5 459,84163</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7 507,30000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10 273,60000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Обеспечение надлежащего содержания дорожной сети</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5 459,84163</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7 507,30000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10 273,60000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Субсидии бюджетам городских и сельских поселений на формирование муниципальных дорожных фондов</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01 3 01 71520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1 067,00000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01 3 01 71520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1 067,00000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01 3 01 83240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2 895,00000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01 3 01 83240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2 895,00000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rFonts w:ascii="Times New Roman CYR" w:hAnsi="Times New Roman CYR" w:cs="Times New Roman CYR"/>
                <w:sz w:val="16"/>
                <w:szCs w:val="16"/>
              </w:rPr>
            </w:pPr>
            <w:r w:rsidRPr="00F6218F">
              <w:rPr>
                <w:rFonts w:ascii="Times New Roman CYR" w:hAnsi="Times New Roman CYR" w:cs="Times New Roman CYR"/>
                <w:sz w:val="16"/>
                <w:szCs w:val="16"/>
              </w:rPr>
              <w:t xml:space="preserve">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w:t>
            </w:r>
            <w:r w:rsidRPr="00F6218F">
              <w:rPr>
                <w:rFonts w:ascii="Times New Roman CYR" w:hAnsi="Times New Roman CYR" w:cs="Times New Roman CYR"/>
                <w:sz w:val="16"/>
                <w:szCs w:val="16"/>
              </w:rPr>
              <w:lastRenderedPageBreak/>
              <w:t>муниципального района и искусственных сооружений на них, за счет средств дорожного фонда сельского поселения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01 3 01 83280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605,00000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01 3 01 83280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605,00000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01 3 01 88110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836,54163</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3 446,20000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6 212,50000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01 3 01 88110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836,54163</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3 446,20000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6 212,50000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proofErr w:type="spellStart"/>
            <w:r w:rsidRPr="00F6218F">
              <w:rPr>
                <w:sz w:val="16"/>
                <w:szCs w:val="16"/>
              </w:rPr>
              <w:t>Софинансирование</w:t>
            </w:r>
            <w:proofErr w:type="spellEnd"/>
            <w:r w:rsidRPr="00F6218F">
              <w:rPr>
                <w:sz w:val="16"/>
                <w:szCs w:val="16"/>
              </w:rPr>
              <w:t xml:space="preserve"> субсидии бюджетам городских и сельских поселений на формирование муниципальных дорожных фондов</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S1520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56,30000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S1520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56,30000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Другие вопросы в области национальной экономики</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04</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12</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200,00000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Обеспечение эффективности использования муниципального имущества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Формирование земельных участков, находящихся в собственности поселения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02 0 01 83200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02 0 01 83200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Жилищно-коммунальное хозяйство</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05</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17 823,07309</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13 049,70000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12 367,30000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Коммунальное хозяйство</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05</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2 773,00000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2 773,00000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2 773,00000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2 773,00000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2 773,00000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2 773,00000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Выполнение мероприятий по обслуживанию </w:t>
            </w:r>
            <w:r w:rsidRPr="00F6218F">
              <w:rPr>
                <w:sz w:val="16"/>
                <w:szCs w:val="16"/>
              </w:rPr>
              <w:lastRenderedPageBreak/>
              <w:t>газораспределительной сети</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lastRenderedPageBreak/>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lastRenderedPageBreak/>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Компенсация затрат организациям, оказывающим гражданам услуги общих отделений бань</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97 1 00 88040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97 1 00 88040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810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Благоустройство</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05</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15 050,07309</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10 276,70000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9 594,30000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12 889,51400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10 046,70000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9 364,30000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4 559,51400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3 412,00000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3 412,00000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01 1 01 00000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01 1 01 83270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01 1 01 83270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3 759,51400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2 612,00000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2 612,00000</w:t>
            </w:r>
          </w:p>
        </w:tc>
      </w:tr>
      <w:tr w:rsidR="00F6218F" w:rsidRPr="00F6218F" w:rsidTr="00F6218F">
        <w:trPr>
          <w:trHeight w:val="9"/>
        </w:trPr>
        <w:tc>
          <w:tcPr>
            <w:tcW w:w="1322" w:type="dxa"/>
            <w:shd w:val="clear" w:color="auto" w:fill="auto"/>
            <w:vAlign w:val="bottom"/>
            <w:hideMark/>
          </w:tcPr>
          <w:p w:rsidR="00F6218F" w:rsidRPr="00F6218F" w:rsidRDefault="00F6218F" w:rsidP="00F6218F">
            <w:pPr>
              <w:rPr>
                <w:sz w:val="16"/>
                <w:szCs w:val="16"/>
              </w:rPr>
            </w:pPr>
            <w:r w:rsidRPr="00F6218F">
              <w:rPr>
                <w:sz w:val="16"/>
                <w:szCs w:val="16"/>
              </w:rPr>
              <w:t xml:space="preserve">Субсидии </w:t>
            </w:r>
            <w:r w:rsidRPr="00F6218F">
              <w:rPr>
                <w:sz w:val="16"/>
                <w:szCs w:val="16"/>
              </w:rPr>
              <w:lastRenderedPageBreak/>
              <w:t>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01 1 02 72090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01 1 02 72090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bottom"/>
            <w:hideMark/>
          </w:tcPr>
          <w:p w:rsidR="00F6218F" w:rsidRPr="00F6218F" w:rsidRDefault="00F6218F" w:rsidP="00F6218F">
            <w:pPr>
              <w:rPr>
                <w:sz w:val="16"/>
                <w:szCs w:val="16"/>
              </w:rPr>
            </w:pPr>
            <w:r w:rsidRPr="00F6218F">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01 1 02 75260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01 1 02 75260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bottom"/>
            <w:hideMark/>
          </w:tcPr>
          <w:p w:rsidR="00F6218F" w:rsidRPr="00F6218F" w:rsidRDefault="00F6218F" w:rsidP="00F6218F">
            <w:pPr>
              <w:rPr>
                <w:sz w:val="16"/>
                <w:szCs w:val="16"/>
              </w:rPr>
            </w:pPr>
            <w:r w:rsidRPr="00F6218F">
              <w:rPr>
                <w:sz w:val="16"/>
                <w:szCs w:val="16"/>
              </w:rPr>
              <w:t>Реализация приоритетных проектов поддержки местных инициатив (средства граждан)</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01 1 02 85260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01 1 02 85260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2 660,51400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2 660,51400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proofErr w:type="spellStart"/>
            <w:r w:rsidRPr="00F6218F">
              <w:rPr>
                <w:sz w:val="16"/>
                <w:szCs w:val="16"/>
              </w:rPr>
              <w:t>Софинансирование</w:t>
            </w:r>
            <w:proofErr w:type="spellEnd"/>
            <w:r w:rsidRPr="00F6218F">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S2090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Иные закупки товаров, работ </w:t>
            </w:r>
            <w:r w:rsidRPr="00F6218F">
              <w:rPr>
                <w:sz w:val="16"/>
                <w:szCs w:val="16"/>
              </w:rPr>
              <w:lastRenderedPageBreak/>
              <w:t>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lastRenderedPageBreak/>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S2090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r>
      <w:tr w:rsidR="00F6218F" w:rsidRPr="00F6218F" w:rsidTr="00F6218F">
        <w:trPr>
          <w:trHeight w:val="9"/>
        </w:trPr>
        <w:tc>
          <w:tcPr>
            <w:tcW w:w="1322" w:type="dxa"/>
            <w:shd w:val="clear" w:color="auto" w:fill="auto"/>
            <w:vAlign w:val="bottom"/>
            <w:hideMark/>
          </w:tcPr>
          <w:p w:rsidR="00F6218F" w:rsidRPr="00F6218F" w:rsidRDefault="00F6218F" w:rsidP="00F6218F">
            <w:pPr>
              <w:rPr>
                <w:sz w:val="16"/>
                <w:szCs w:val="16"/>
              </w:rPr>
            </w:pPr>
            <w:proofErr w:type="spellStart"/>
            <w:r w:rsidRPr="00F6218F">
              <w:rPr>
                <w:sz w:val="16"/>
                <w:szCs w:val="16"/>
              </w:rPr>
              <w:lastRenderedPageBreak/>
              <w:t>Софинансирование</w:t>
            </w:r>
            <w:proofErr w:type="spellEnd"/>
            <w:r w:rsidRPr="00F6218F">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S5260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S5260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Подпрограмма «Уличное освещение территорий Любытинского сельского поселения» муниципальной </w:t>
            </w:r>
            <w:r w:rsidRPr="00F6218F">
              <w:rPr>
                <w:sz w:val="16"/>
                <w:szCs w:val="16"/>
              </w:rPr>
              <w:br/>
              <w:t xml:space="preserve">программы Любытинского сельского поселения «Благоустройство территории Любытинского </w:t>
            </w:r>
            <w:r w:rsidRPr="00F6218F">
              <w:rPr>
                <w:sz w:val="16"/>
                <w:szCs w:val="16"/>
              </w:rPr>
              <w:br/>
              <w:t>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01 2 00 00000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Организация освещения улиц Любытинского сельского поселения в целях улучшения условий проживания жителей</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01 2 01 00000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01 2 01 99990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01 2 01 99990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03 0 00 00000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Федеральный проект «Формирование комфортной городской среды»</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03 0 F2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Субсидии на реализацию программ формирования современной городской среды</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03 0 F2 55550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Иные закупки товаров, работ и услуг для </w:t>
            </w:r>
            <w:r w:rsidRPr="00F6218F">
              <w:rPr>
                <w:sz w:val="16"/>
                <w:szCs w:val="16"/>
              </w:rPr>
              <w:lastRenderedPageBreak/>
              <w:t>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03 0 F2 55550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межбюджетные трансферты бюджетам 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971 00 78206</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bottom"/>
            <w:hideMark/>
          </w:tcPr>
          <w:p w:rsidR="00F6218F" w:rsidRPr="00F6218F" w:rsidRDefault="00F6218F" w:rsidP="00F6218F">
            <w:pPr>
              <w:rPr>
                <w:sz w:val="16"/>
                <w:szCs w:val="16"/>
              </w:rPr>
            </w:pPr>
            <w:r w:rsidRPr="00F6218F">
              <w:rPr>
                <w:sz w:val="16"/>
                <w:szCs w:val="16"/>
              </w:rPr>
              <w:t>Субсидии бюджетным учреждениям</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971 00 78206</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610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Образование</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07</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Молодежная политика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07</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07</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Выполнение мероприятий  по молодежной политике </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Культура, кинематография</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08</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Культура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08</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08</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Выполнение мероприятий  по культуре</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08</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08</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Социальная политика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10</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Пенсионное обеспечение</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10</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по пенсионному обеспечению</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92 0 00 00000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Доплаты к пенсиям муниципальных служащих</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2"/>
            <w:shd w:val="clear" w:color="auto" w:fill="auto"/>
            <w:noWrap/>
            <w:vAlign w:val="bottom"/>
            <w:hideMark/>
          </w:tcPr>
          <w:p w:rsidR="00F6218F" w:rsidRPr="00F6218F" w:rsidRDefault="00F6218F" w:rsidP="00F6218F">
            <w:pP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2"/>
            <w:shd w:val="clear" w:color="auto" w:fill="auto"/>
            <w:noWrap/>
            <w:vAlign w:val="bottom"/>
            <w:hideMark/>
          </w:tcPr>
          <w:p w:rsidR="00F6218F" w:rsidRPr="00F6218F" w:rsidRDefault="00F6218F" w:rsidP="00F6218F">
            <w:pP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2,37800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2,37800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2,37800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Публичные нормативные социальные выплаты гражданам</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310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237,82200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237,82200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237,82200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Физическая культура и спорт</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Физическая культура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703</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 xml:space="preserve">Расходы по обеспечению деятельности  муниципального образования, не отнесенные к программам  </w:t>
            </w:r>
            <w:r w:rsidRPr="00F6218F">
              <w:rPr>
                <w:sz w:val="16"/>
                <w:szCs w:val="16"/>
              </w:rPr>
              <w:lastRenderedPageBreak/>
              <w:t>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lastRenderedPageBreak/>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lastRenderedPageBreak/>
              <w:t>Выполнение мероприятий  по физической культуре и спорту</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703</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Комитет финансов Администрации Любытинского муниципального района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792</w:t>
            </w:r>
          </w:p>
        </w:tc>
        <w:tc>
          <w:tcPr>
            <w:tcW w:w="426"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658,00000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1 323,00000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Общегосударственные вопросы</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792</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658,00000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1 323,00000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792</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06</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112,00000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112,00000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112,00000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Контрольно-счетная палата Любытинского муниципального района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94 0 00 00000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на выплаты персоналу государственных (муниципальных) органов</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102,00000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102,00000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Иные межбюджетные трансферты</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540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Резервные фонды</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792</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11</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для выполнения других общегосударственных вопросов</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96 0 00 00000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Резервные фонды местных администраций</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96 1 00 82230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Резервные средства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96 1 00 82230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870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Другие общегосударственные вопросы</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792</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536,00000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1 201,00000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536,00000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1 201,00000</w:t>
            </w:r>
          </w:p>
        </w:tc>
      </w:tr>
      <w:tr w:rsidR="00F6218F" w:rsidRPr="00F6218F" w:rsidTr="00F6218F">
        <w:trPr>
          <w:trHeight w:val="9"/>
        </w:trPr>
        <w:tc>
          <w:tcPr>
            <w:tcW w:w="1322" w:type="dxa"/>
            <w:shd w:val="clear" w:color="auto" w:fill="auto"/>
            <w:noWrap/>
            <w:vAlign w:val="center"/>
            <w:hideMark/>
          </w:tcPr>
          <w:p w:rsidR="00F6218F" w:rsidRPr="00F6218F" w:rsidRDefault="00F6218F" w:rsidP="00F6218F">
            <w:pPr>
              <w:rPr>
                <w:sz w:val="16"/>
                <w:szCs w:val="16"/>
              </w:rPr>
            </w:pPr>
            <w:r w:rsidRPr="00F6218F">
              <w:rPr>
                <w:sz w:val="16"/>
                <w:szCs w:val="16"/>
              </w:rPr>
              <w:t>Условно утвержденные расходы</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536,00000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1 201,00000</w:t>
            </w:r>
          </w:p>
        </w:tc>
      </w:tr>
      <w:tr w:rsidR="00F6218F" w:rsidRPr="00F6218F" w:rsidTr="00F6218F">
        <w:trPr>
          <w:trHeight w:val="9"/>
        </w:trPr>
        <w:tc>
          <w:tcPr>
            <w:tcW w:w="1322" w:type="dxa"/>
            <w:shd w:val="clear" w:color="auto" w:fill="auto"/>
            <w:noWrap/>
            <w:vAlign w:val="center"/>
            <w:hideMark/>
          </w:tcPr>
          <w:p w:rsidR="00F6218F" w:rsidRPr="00F6218F" w:rsidRDefault="00F6218F" w:rsidP="00F6218F">
            <w:pPr>
              <w:rPr>
                <w:sz w:val="16"/>
                <w:szCs w:val="16"/>
              </w:rPr>
            </w:pPr>
            <w:r w:rsidRPr="00F6218F">
              <w:rPr>
                <w:sz w:val="16"/>
                <w:szCs w:val="16"/>
              </w:rPr>
              <w:t>Резервные средства</w:t>
            </w:r>
          </w:p>
        </w:tc>
        <w:tc>
          <w:tcPr>
            <w:tcW w:w="663" w:type="dxa"/>
            <w:gridSpan w:val="2"/>
            <w:shd w:val="clear" w:color="auto" w:fill="auto"/>
            <w:vAlign w:val="bottom"/>
            <w:hideMark/>
          </w:tcPr>
          <w:p w:rsidR="00F6218F" w:rsidRPr="00F6218F" w:rsidRDefault="00F6218F" w:rsidP="00F6218F">
            <w:pPr>
              <w:jc w:val="center"/>
              <w:rPr>
                <w:sz w:val="16"/>
                <w:szCs w:val="16"/>
              </w:rPr>
            </w:pPr>
            <w:r w:rsidRPr="00F6218F">
              <w:rPr>
                <w:sz w:val="16"/>
                <w:szCs w:val="16"/>
              </w:rPr>
              <w:t>792</w:t>
            </w:r>
          </w:p>
        </w:tc>
        <w:tc>
          <w:tcPr>
            <w:tcW w:w="426"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992"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870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536,00000</w:t>
            </w:r>
          </w:p>
        </w:tc>
        <w:tc>
          <w:tcPr>
            <w:tcW w:w="992" w:type="dxa"/>
            <w:shd w:val="clear" w:color="auto" w:fill="auto"/>
            <w:noWrap/>
            <w:vAlign w:val="bottom"/>
            <w:hideMark/>
          </w:tcPr>
          <w:p w:rsidR="00F6218F" w:rsidRPr="00F6218F" w:rsidRDefault="00F6218F" w:rsidP="00F6218F">
            <w:pPr>
              <w:jc w:val="right"/>
              <w:rPr>
                <w:sz w:val="16"/>
                <w:szCs w:val="16"/>
              </w:rPr>
            </w:pPr>
            <w:r w:rsidRPr="00F6218F">
              <w:rPr>
                <w:sz w:val="16"/>
                <w:szCs w:val="16"/>
              </w:rPr>
              <w:t>1 201,00000</w:t>
            </w:r>
          </w:p>
        </w:tc>
      </w:tr>
      <w:tr w:rsidR="00F6218F" w:rsidRPr="00F6218F" w:rsidTr="00F6218F">
        <w:trPr>
          <w:trHeight w:val="9"/>
        </w:trPr>
        <w:tc>
          <w:tcPr>
            <w:tcW w:w="1322" w:type="dxa"/>
            <w:shd w:val="clear" w:color="auto" w:fill="auto"/>
            <w:vAlign w:val="center"/>
            <w:hideMark/>
          </w:tcPr>
          <w:p w:rsidR="00F6218F" w:rsidRPr="00F6218F" w:rsidRDefault="00F6218F" w:rsidP="00F6218F">
            <w:pPr>
              <w:rPr>
                <w:b/>
                <w:bCs/>
                <w:sz w:val="16"/>
                <w:szCs w:val="16"/>
              </w:rPr>
            </w:pPr>
            <w:r w:rsidRPr="00F6218F">
              <w:rPr>
                <w:b/>
                <w:bCs/>
                <w:sz w:val="16"/>
                <w:szCs w:val="16"/>
              </w:rPr>
              <w:t>Всего расходов:</w:t>
            </w:r>
          </w:p>
        </w:tc>
        <w:tc>
          <w:tcPr>
            <w:tcW w:w="663" w:type="dxa"/>
            <w:gridSpan w:val="2"/>
            <w:shd w:val="clear" w:color="auto" w:fill="auto"/>
            <w:vAlign w:val="bottom"/>
            <w:hideMark/>
          </w:tcPr>
          <w:p w:rsidR="00F6218F" w:rsidRPr="00F6218F" w:rsidRDefault="00F6218F" w:rsidP="00F6218F">
            <w:pPr>
              <w:jc w:val="center"/>
              <w:rPr>
                <w:b/>
                <w:bCs/>
                <w:sz w:val="16"/>
                <w:szCs w:val="16"/>
              </w:rPr>
            </w:pPr>
            <w:r w:rsidRPr="00F6218F">
              <w:rPr>
                <w:b/>
                <w:bCs/>
                <w:sz w:val="16"/>
                <w:szCs w:val="16"/>
              </w:rPr>
              <w:t> </w:t>
            </w:r>
          </w:p>
        </w:tc>
        <w:tc>
          <w:tcPr>
            <w:tcW w:w="426"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992"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24 982,91472</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22 175,45000</w:t>
            </w:r>
          </w:p>
        </w:tc>
        <w:tc>
          <w:tcPr>
            <w:tcW w:w="992"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24 769,30000</w:t>
            </w:r>
          </w:p>
        </w:tc>
      </w:tr>
    </w:tbl>
    <w:p w:rsidR="00F6218F" w:rsidRDefault="00F6218F" w:rsidP="00F6218F">
      <w:pPr>
        <w:suppressAutoHyphens/>
        <w:ind w:left="-284"/>
        <w:jc w:val="both"/>
        <w:rPr>
          <w:rFonts w:eastAsia="Calibri"/>
          <w:b/>
          <w:bCs/>
          <w:sz w:val="16"/>
          <w:szCs w:val="16"/>
          <w:lang w:eastAsia="zh-CN"/>
        </w:rPr>
      </w:pP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334"/>
        <w:gridCol w:w="139"/>
        <w:gridCol w:w="224"/>
        <w:gridCol w:w="201"/>
        <w:gridCol w:w="1276"/>
        <w:gridCol w:w="151"/>
        <w:gridCol w:w="416"/>
        <w:gridCol w:w="850"/>
        <w:gridCol w:w="1194"/>
        <w:gridCol w:w="1641"/>
      </w:tblGrid>
      <w:tr w:rsidR="00F6218F" w:rsidRPr="00F6218F" w:rsidTr="00F6218F">
        <w:trPr>
          <w:trHeight w:val="83"/>
        </w:trPr>
        <w:tc>
          <w:tcPr>
            <w:tcW w:w="3554" w:type="dxa"/>
            <w:gridSpan w:val="7"/>
            <w:tcBorders>
              <w:top w:val="nil"/>
              <w:left w:val="nil"/>
              <w:bottom w:val="nil"/>
              <w:right w:val="nil"/>
            </w:tcBorders>
            <w:shd w:val="clear" w:color="auto" w:fill="auto"/>
            <w:vAlign w:val="bottom"/>
            <w:hideMark/>
          </w:tcPr>
          <w:p w:rsidR="00F6218F" w:rsidRPr="00F6218F" w:rsidRDefault="00F6218F" w:rsidP="00F6218F">
            <w:pPr>
              <w:jc w:val="right"/>
              <w:rPr>
                <w:b/>
                <w:bCs/>
                <w:sz w:val="16"/>
                <w:szCs w:val="16"/>
              </w:rPr>
            </w:pPr>
          </w:p>
        </w:tc>
        <w:tc>
          <w:tcPr>
            <w:tcW w:w="1266" w:type="dxa"/>
            <w:gridSpan w:val="2"/>
            <w:tcBorders>
              <w:top w:val="nil"/>
              <w:left w:val="nil"/>
              <w:bottom w:val="nil"/>
              <w:right w:val="nil"/>
            </w:tcBorders>
            <w:shd w:val="clear" w:color="auto" w:fill="auto"/>
            <w:vAlign w:val="bottom"/>
            <w:hideMark/>
          </w:tcPr>
          <w:p w:rsidR="00F6218F" w:rsidRPr="00F6218F" w:rsidRDefault="00F6218F" w:rsidP="00F6218F">
            <w:pPr>
              <w:jc w:val="right"/>
              <w:rPr>
                <w:b/>
                <w:bCs/>
                <w:sz w:val="16"/>
                <w:szCs w:val="16"/>
              </w:rPr>
            </w:pPr>
          </w:p>
        </w:tc>
        <w:tc>
          <w:tcPr>
            <w:tcW w:w="1194" w:type="dxa"/>
            <w:tcBorders>
              <w:top w:val="nil"/>
              <w:left w:val="nil"/>
              <w:bottom w:val="nil"/>
              <w:right w:val="nil"/>
            </w:tcBorders>
            <w:shd w:val="clear" w:color="auto" w:fill="auto"/>
            <w:vAlign w:val="bottom"/>
            <w:hideMark/>
          </w:tcPr>
          <w:p w:rsidR="00F6218F" w:rsidRPr="00F6218F" w:rsidRDefault="00F6218F" w:rsidP="00F6218F">
            <w:pPr>
              <w:jc w:val="right"/>
              <w:rPr>
                <w:b/>
                <w:bCs/>
                <w:sz w:val="16"/>
                <w:szCs w:val="16"/>
              </w:rPr>
            </w:pPr>
          </w:p>
        </w:tc>
        <w:tc>
          <w:tcPr>
            <w:tcW w:w="1641" w:type="dxa"/>
            <w:tcBorders>
              <w:top w:val="nil"/>
              <w:left w:val="nil"/>
              <w:bottom w:val="nil"/>
              <w:right w:val="nil"/>
            </w:tcBorders>
            <w:shd w:val="clear" w:color="auto" w:fill="auto"/>
            <w:noWrap/>
            <w:vAlign w:val="bottom"/>
            <w:hideMark/>
          </w:tcPr>
          <w:p w:rsidR="00F6218F" w:rsidRPr="00F6218F" w:rsidRDefault="00F6218F" w:rsidP="00F6218F">
            <w:pPr>
              <w:rPr>
                <w:rFonts w:ascii="Arial CYR" w:hAnsi="Arial CYR" w:cs="Arial CYR"/>
                <w:sz w:val="16"/>
                <w:szCs w:val="16"/>
              </w:rPr>
            </w:pPr>
          </w:p>
        </w:tc>
      </w:tr>
      <w:tr w:rsidR="00F6218F" w:rsidRPr="00F6218F" w:rsidTr="00F6218F">
        <w:trPr>
          <w:trHeight w:val="83"/>
        </w:trPr>
        <w:tc>
          <w:tcPr>
            <w:tcW w:w="7655" w:type="dxa"/>
            <w:gridSpan w:val="11"/>
            <w:tcBorders>
              <w:top w:val="nil"/>
              <w:left w:val="nil"/>
              <w:bottom w:val="nil"/>
              <w:right w:val="nil"/>
            </w:tcBorders>
            <w:shd w:val="clear" w:color="auto" w:fill="auto"/>
            <w:noWrap/>
            <w:vAlign w:val="bottom"/>
            <w:hideMark/>
          </w:tcPr>
          <w:p w:rsidR="00F6218F" w:rsidRPr="00F6218F" w:rsidRDefault="00F6218F" w:rsidP="00F6218F">
            <w:pPr>
              <w:jc w:val="center"/>
              <w:rPr>
                <w:sz w:val="16"/>
                <w:szCs w:val="16"/>
              </w:rPr>
            </w:pPr>
            <w:r w:rsidRPr="00F6218F">
              <w:rPr>
                <w:sz w:val="16"/>
                <w:szCs w:val="16"/>
              </w:rPr>
              <w:t xml:space="preserve">                                                                                                                Приложение 7</w:t>
            </w:r>
          </w:p>
        </w:tc>
      </w:tr>
      <w:tr w:rsidR="00F6218F" w:rsidRPr="00F6218F" w:rsidTr="00F6218F">
        <w:trPr>
          <w:trHeight w:val="335"/>
        </w:trPr>
        <w:tc>
          <w:tcPr>
            <w:tcW w:w="1229" w:type="dxa"/>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334" w:type="dxa"/>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363" w:type="dxa"/>
            <w:gridSpan w:val="2"/>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5729" w:type="dxa"/>
            <w:gridSpan w:val="7"/>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r w:rsidRPr="00F6218F">
              <w:rPr>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F6218F" w:rsidRPr="00F6218F" w:rsidTr="00F6218F">
        <w:trPr>
          <w:trHeight w:val="316"/>
        </w:trPr>
        <w:tc>
          <w:tcPr>
            <w:tcW w:w="7655" w:type="dxa"/>
            <w:gridSpan w:val="11"/>
            <w:tcBorders>
              <w:top w:val="nil"/>
              <w:left w:val="nil"/>
              <w:bottom w:val="nil"/>
              <w:right w:val="nil"/>
            </w:tcBorders>
            <w:shd w:val="clear" w:color="auto" w:fill="auto"/>
            <w:vAlign w:val="bottom"/>
            <w:hideMark/>
          </w:tcPr>
          <w:p w:rsidR="00F6218F" w:rsidRPr="00F6218F" w:rsidRDefault="00F6218F" w:rsidP="00F6218F">
            <w:pPr>
              <w:jc w:val="center"/>
              <w:rPr>
                <w:sz w:val="16"/>
                <w:szCs w:val="16"/>
              </w:rPr>
            </w:pPr>
            <w:r w:rsidRPr="00F6218F">
              <w:rPr>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2019 год                                                                                                                                                                                и  на плановый период 2020 и 2021 годов                                                                                                                                                        </w:t>
            </w:r>
          </w:p>
        </w:tc>
      </w:tr>
      <w:tr w:rsidR="00F6218F" w:rsidRPr="00F6218F" w:rsidTr="00F6218F">
        <w:trPr>
          <w:trHeight w:val="102"/>
        </w:trPr>
        <w:tc>
          <w:tcPr>
            <w:tcW w:w="1229" w:type="dxa"/>
            <w:tcBorders>
              <w:top w:val="nil"/>
              <w:left w:val="nil"/>
              <w:bottom w:val="single" w:sz="4" w:space="0" w:color="auto"/>
              <w:right w:val="nil"/>
            </w:tcBorders>
            <w:shd w:val="clear" w:color="auto" w:fill="auto"/>
            <w:noWrap/>
            <w:vAlign w:val="bottom"/>
            <w:hideMark/>
          </w:tcPr>
          <w:p w:rsidR="00F6218F" w:rsidRPr="00F6218F" w:rsidRDefault="00F6218F" w:rsidP="00F6218F">
            <w:pPr>
              <w:rPr>
                <w:sz w:val="16"/>
                <w:szCs w:val="16"/>
              </w:rPr>
            </w:pPr>
          </w:p>
        </w:tc>
        <w:tc>
          <w:tcPr>
            <w:tcW w:w="473" w:type="dxa"/>
            <w:gridSpan w:val="2"/>
            <w:tcBorders>
              <w:top w:val="nil"/>
              <w:left w:val="nil"/>
              <w:bottom w:val="single" w:sz="4" w:space="0" w:color="auto"/>
              <w:right w:val="nil"/>
            </w:tcBorders>
            <w:shd w:val="clear" w:color="auto" w:fill="auto"/>
            <w:noWrap/>
            <w:vAlign w:val="bottom"/>
            <w:hideMark/>
          </w:tcPr>
          <w:p w:rsidR="00F6218F" w:rsidRPr="00F6218F" w:rsidRDefault="00F6218F" w:rsidP="00F6218F">
            <w:pPr>
              <w:rPr>
                <w:sz w:val="16"/>
                <w:szCs w:val="16"/>
              </w:rPr>
            </w:pPr>
          </w:p>
        </w:tc>
        <w:tc>
          <w:tcPr>
            <w:tcW w:w="425" w:type="dxa"/>
            <w:gridSpan w:val="2"/>
            <w:tcBorders>
              <w:top w:val="nil"/>
              <w:left w:val="nil"/>
              <w:bottom w:val="single" w:sz="4" w:space="0" w:color="auto"/>
              <w:right w:val="nil"/>
            </w:tcBorders>
            <w:shd w:val="clear" w:color="auto" w:fill="auto"/>
            <w:noWrap/>
            <w:vAlign w:val="bottom"/>
            <w:hideMark/>
          </w:tcPr>
          <w:p w:rsidR="00F6218F" w:rsidRPr="00F6218F" w:rsidRDefault="00F6218F" w:rsidP="00F6218F">
            <w:pPr>
              <w:rPr>
                <w:sz w:val="16"/>
                <w:szCs w:val="16"/>
              </w:rPr>
            </w:pPr>
          </w:p>
        </w:tc>
        <w:tc>
          <w:tcPr>
            <w:tcW w:w="1276" w:type="dxa"/>
            <w:tcBorders>
              <w:top w:val="nil"/>
              <w:left w:val="nil"/>
              <w:bottom w:val="single" w:sz="4" w:space="0" w:color="auto"/>
              <w:right w:val="nil"/>
            </w:tcBorders>
            <w:shd w:val="clear" w:color="auto" w:fill="auto"/>
            <w:noWrap/>
            <w:vAlign w:val="bottom"/>
            <w:hideMark/>
          </w:tcPr>
          <w:p w:rsidR="00F6218F" w:rsidRPr="00F6218F" w:rsidRDefault="00F6218F" w:rsidP="00F6218F">
            <w:pPr>
              <w:rPr>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F6218F" w:rsidRPr="00F6218F" w:rsidRDefault="00F6218F" w:rsidP="00F6218F">
            <w:pPr>
              <w:rPr>
                <w:sz w:val="16"/>
                <w:szCs w:val="16"/>
              </w:rPr>
            </w:pPr>
          </w:p>
        </w:tc>
        <w:tc>
          <w:tcPr>
            <w:tcW w:w="850" w:type="dxa"/>
            <w:tcBorders>
              <w:top w:val="nil"/>
              <w:left w:val="nil"/>
              <w:bottom w:val="single" w:sz="4" w:space="0" w:color="auto"/>
              <w:right w:val="nil"/>
            </w:tcBorders>
            <w:shd w:val="clear" w:color="auto" w:fill="auto"/>
            <w:noWrap/>
            <w:vAlign w:val="bottom"/>
            <w:hideMark/>
          </w:tcPr>
          <w:p w:rsidR="00F6218F" w:rsidRPr="00F6218F" w:rsidRDefault="00F6218F" w:rsidP="00F6218F">
            <w:pPr>
              <w:rPr>
                <w:sz w:val="16"/>
                <w:szCs w:val="16"/>
              </w:rPr>
            </w:pPr>
          </w:p>
        </w:tc>
        <w:tc>
          <w:tcPr>
            <w:tcW w:w="2835" w:type="dxa"/>
            <w:gridSpan w:val="2"/>
            <w:tcBorders>
              <w:top w:val="nil"/>
              <w:left w:val="nil"/>
              <w:bottom w:val="single" w:sz="4" w:space="0" w:color="auto"/>
              <w:right w:val="nil"/>
            </w:tcBorders>
            <w:shd w:val="clear" w:color="auto" w:fill="auto"/>
            <w:noWrap/>
            <w:vAlign w:val="bottom"/>
            <w:hideMark/>
          </w:tcPr>
          <w:p w:rsidR="00F6218F" w:rsidRPr="00F6218F" w:rsidRDefault="00F6218F" w:rsidP="00F6218F">
            <w:pPr>
              <w:jc w:val="right"/>
              <w:rPr>
                <w:sz w:val="16"/>
                <w:szCs w:val="16"/>
              </w:rPr>
            </w:pPr>
            <w:r w:rsidRPr="00F6218F">
              <w:rPr>
                <w:sz w:val="16"/>
                <w:szCs w:val="16"/>
              </w:rPr>
              <w:t>(тыс. рублей)</w:t>
            </w:r>
          </w:p>
        </w:tc>
      </w:tr>
      <w:tr w:rsidR="00F6218F" w:rsidRPr="00F6218F" w:rsidTr="00F6218F">
        <w:trPr>
          <w:trHeight w:val="117"/>
        </w:trPr>
        <w:tc>
          <w:tcPr>
            <w:tcW w:w="1229" w:type="dxa"/>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Наименование</w:t>
            </w:r>
          </w:p>
        </w:tc>
        <w:tc>
          <w:tcPr>
            <w:tcW w:w="473" w:type="dxa"/>
            <w:gridSpan w:val="2"/>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РЗ</w:t>
            </w:r>
          </w:p>
        </w:tc>
        <w:tc>
          <w:tcPr>
            <w:tcW w:w="425" w:type="dxa"/>
            <w:gridSpan w:val="2"/>
            <w:tcBorders>
              <w:top w:val="single" w:sz="4" w:space="0" w:color="auto"/>
            </w:tcBorders>
            <w:shd w:val="clear" w:color="auto" w:fill="auto"/>
            <w:vAlign w:val="bottom"/>
            <w:hideMark/>
          </w:tcPr>
          <w:p w:rsidR="00F6218F" w:rsidRPr="00F6218F" w:rsidRDefault="00F6218F" w:rsidP="00F6218F">
            <w:pPr>
              <w:rPr>
                <w:sz w:val="16"/>
                <w:szCs w:val="16"/>
              </w:rPr>
            </w:pPr>
            <w:proofErr w:type="spellStart"/>
            <w:proofErr w:type="gramStart"/>
            <w:r w:rsidRPr="00F6218F">
              <w:rPr>
                <w:sz w:val="16"/>
                <w:szCs w:val="16"/>
              </w:rPr>
              <w:t>Пр</w:t>
            </w:r>
            <w:proofErr w:type="spellEnd"/>
            <w:proofErr w:type="gramEnd"/>
          </w:p>
        </w:tc>
        <w:tc>
          <w:tcPr>
            <w:tcW w:w="1276" w:type="dxa"/>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ЦСР</w:t>
            </w:r>
          </w:p>
        </w:tc>
        <w:tc>
          <w:tcPr>
            <w:tcW w:w="567" w:type="dxa"/>
            <w:gridSpan w:val="2"/>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ВР</w:t>
            </w:r>
          </w:p>
        </w:tc>
        <w:tc>
          <w:tcPr>
            <w:tcW w:w="850" w:type="dxa"/>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2019 год</w:t>
            </w:r>
          </w:p>
        </w:tc>
        <w:tc>
          <w:tcPr>
            <w:tcW w:w="1194" w:type="dxa"/>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2020 год</w:t>
            </w:r>
          </w:p>
        </w:tc>
        <w:tc>
          <w:tcPr>
            <w:tcW w:w="1641" w:type="dxa"/>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2021 год</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Общегосударственные вопросы</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461,00000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974,30000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1 477,00000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Функционир</w:t>
            </w:r>
            <w:r w:rsidRPr="00F6218F">
              <w:rPr>
                <w:b/>
                <w:bCs/>
                <w:sz w:val="16"/>
                <w:szCs w:val="16"/>
              </w:rPr>
              <w:lastRenderedPageBreak/>
              <w:t>ование законодательных (представительных) органов государственной власти и представительных органов муниципальных образований</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Совет депутатов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93 0 00 00000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на обеспечение деятельности Совета депутатов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93 1 00 01000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93 1 00 01000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06</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112,00000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112,00000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112,00000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Контрольно-счетная палата Любытинского муниципального района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94 0 00 00000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на выплаты персоналу государственных (муниципальных) органов</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102,00000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межбюджетные трансферты</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540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b/>
                <w:bCs/>
                <w:sz w:val="16"/>
                <w:szCs w:val="16"/>
              </w:rPr>
            </w:pPr>
            <w:r w:rsidRPr="00F6218F">
              <w:rPr>
                <w:b/>
                <w:bCs/>
                <w:sz w:val="16"/>
                <w:szCs w:val="16"/>
              </w:rPr>
              <w:t>Обеспечение проведения выборов и референдумов</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07</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162,30000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 Расходы для выполнения других общегосударственных вопросов</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96 0 00 00000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r w:rsidRPr="00F6218F">
              <w:rPr>
                <w:sz w:val="16"/>
                <w:szCs w:val="16"/>
              </w:rPr>
              <w:t>Расходы на проведение выборов в представительные органы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Резервные фонды</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11</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 Расходы для выполнения других общегосударственных вопросов</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96 0 00 00000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r w:rsidRPr="00F6218F">
              <w:rPr>
                <w:sz w:val="16"/>
                <w:szCs w:val="16"/>
              </w:rPr>
              <w:t xml:space="preserve">Резервные фонды </w:t>
            </w:r>
            <w:r w:rsidRPr="00F6218F">
              <w:rPr>
                <w:sz w:val="16"/>
                <w:szCs w:val="16"/>
              </w:rPr>
              <w:lastRenderedPageBreak/>
              <w:t>местных администраций</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lastRenderedPageBreak/>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96 1 00 82230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lastRenderedPageBreak/>
              <w:t>Резервные средства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96 1 00 82230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870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Другие общегосударственные вопросы</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13</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334,00000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685,00000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1 350,00000</w:t>
            </w:r>
          </w:p>
        </w:tc>
      </w:tr>
      <w:tr w:rsidR="00F6218F" w:rsidRPr="00F6218F" w:rsidTr="00F6218F">
        <w:trPr>
          <w:trHeight w:val="6"/>
        </w:trPr>
        <w:tc>
          <w:tcPr>
            <w:tcW w:w="1229" w:type="dxa"/>
            <w:shd w:val="clear" w:color="auto" w:fill="auto"/>
            <w:vAlign w:val="center"/>
            <w:hideMark/>
          </w:tcPr>
          <w:p w:rsidR="00F6218F" w:rsidRPr="00F6218F" w:rsidRDefault="00F6218F" w:rsidP="00F6218F">
            <w:pPr>
              <w:rPr>
                <w:b/>
                <w:bCs/>
                <w:sz w:val="16"/>
                <w:szCs w:val="16"/>
              </w:rPr>
            </w:pPr>
            <w:r w:rsidRPr="00F6218F">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13</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02 0 00 00000</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85,00000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r>
      <w:tr w:rsidR="00F6218F" w:rsidRPr="00F6218F" w:rsidTr="00F6218F">
        <w:trPr>
          <w:trHeight w:val="6"/>
        </w:trPr>
        <w:tc>
          <w:tcPr>
            <w:tcW w:w="1229" w:type="dxa"/>
            <w:shd w:val="clear" w:color="auto" w:fill="auto"/>
            <w:vAlign w:val="center"/>
            <w:hideMark/>
          </w:tcPr>
          <w:p w:rsidR="00F6218F" w:rsidRPr="00F6218F" w:rsidRDefault="00F6218F" w:rsidP="00F6218F">
            <w:pPr>
              <w:rPr>
                <w:sz w:val="16"/>
                <w:szCs w:val="16"/>
              </w:rPr>
            </w:pPr>
            <w:r w:rsidRPr="00F6218F">
              <w:rPr>
                <w:sz w:val="16"/>
                <w:szCs w:val="16"/>
              </w:rPr>
              <w:t>Обеспечение эффективности использования муниципального имущества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02 0 01 00000</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rFonts w:ascii="Times New Roman CYR" w:hAnsi="Times New Roman CYR" w:cs="Times New Roman CYR"/>
                <w:sz w:val="16"/>
                <w:szCs w:val="16"/>
              </w:rPr>
            </w:pPr>
            <w:r w:rsidRPr="00F6218F">
              <w:rPr>
                <w:rFonts w:ascii="Times New Roman CYR" w:hAnsi="Times New Roman CYR" w:cs="Times New Roman CYR"/>
                <w:sz w:val="16"/>
                <w:szCs w:val="16"/>
              </w:rPr>
              <w:t>Постановка на кадастровый учет недвижимого имущества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02 0 01 83260</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02 0 01 83260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 Расходы для выполнения других общегосударственных вопросов</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96 0 00 00000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Членские взносы в ассоциацию поселений</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Уплата налогов, сборов и иных платежей</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96 1 00 82210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850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646,00000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1 311,00000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на выполнение решений по судебным актам</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Уплата налогов, сборов и иных платежей</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850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Прочие расходы на выполнение функций органов местного самоуправления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77,00000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77,00000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77,00000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Уплата налогов, сборов и иных платежей</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850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33,00000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33,00000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33,00000</w:t>
            </w:r>
          </w:p>
        </w:tc>
      </w:tr>
      <w:tr w:rsidR="00F6218F" w:rsidRPr="00F6218F" w:rsidTr="00F6218F">
        <w:trPr>
          <w:trHeight w:val="6"/>
        </w:trPr>
        <w:tc>
          <w:tcPr>
            <w:tcW w:w="1229" w:type="dxa"/>
            <w:shd w:val="clear" w:color="auto" w:fill="auto"/>
            <w:noWrap/>
            <w:vAlign w:val="bottom"/>
            <w:hideMark/>
          </w:tcPr>
          <w:p w:rsidR="00F6218F" w:rsidRPr="00F6218F" w:rsidRDefault="00F6218F" w:rsidP="00F6218F">
            <w:pPr>
              <w:rPr>
                <w:sz w:val="16"/>
                <w:szCs w:val="16"/>
              </w:rPr>
            </w:pPr>
            <w:r w:rsidRPr="00F6218F">
              <w:rPr>
                <w:sz w:val="16"/>
                <w:szCs w:val="16"/>
              </w:rPr>
              <w:t>Условно утвержденные расходы</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536,00000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1 201,00000</w:t>
            </w:r>
          </w:p>
        </w:tc>
      </w:tr>
      <w:tr w:rsidR="00F6218F" w:rsidRPr="00F6218F" w:rsidTr="00F6218F">
        <w:trPr>
          <w:trHeight w:val="6"/>
        </w:trPr>
        <w:tc>
          <w:tcPr>
            <w:tcW w:w="1229" w:type="dxa"/>
            <w:shd w:val="clear" w:color="auto" w:fill="auto"/>
            <w:noWrap/>
            <w:vAlign w:val="bottom"/>
            <w:hideMark/>
          </w:tcPr>
          <w:p w:rsidR="00F6218F" w:rsidRPr="00F6218F" w:rsidRDefault="00F6218F" w:rsidP="00F6218F">
            <w:pPr>
              <w:rPr>
                <w:sz w:val="16"/>
                <w:szCs w:val="16"/>
              </w:rPr>
            </w:pPr>
            <w:r w:rsidRPr="00F6218F">
              <w:rPr>
                <w:sz w:val="16"/>
                <w:szCs w:val="16"/>
              </w:rPr>
              <w:t>Резервные средства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870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536,00000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1 201,00000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Национальная оборона</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198,80000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203,95000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211,20000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Мобилизационная и вневойсковая подготовка</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198,80000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203,95000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211,20000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на осуществление первичного воинского учета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82 0 00 00000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198,80000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203,95000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211,20000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Осуществление первичного воинского учета на территориях, </w:t>
            </w:r>
            <w:r w:rsidRPr="00F6218F">
              <w:rPr>
                <w:sz w:val="16"/>
                <w:szCs w:val="16"/>
              </w:rPr>
              <w:lastRenderedPageBreak/>
              <w:t>где отсутствуют военные комиссариаты</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198,80000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203,95000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211,20000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на выплаты персоналу государственных (муниципальных) органов</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193,57100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197,58000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204,79200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5,22900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6,37000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6,40800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Национальная безопасность и правоохранительная деятельность</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522,00000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Обеспечение пожарной безопасности</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10</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522,00000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w:t>
            </w:r>
            <w:r w:rsidRPr="00F6218F">
              <w:rPr>
                <w:sz w:val="16"/>
                <w:szCs w:val="16"/>
              </w:rPr>
              <w:lastRenderedPageBreak/>
              <w:t>го образования, не отнесенные к программам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lastRenderedPageBreak/>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400,00000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lastRenderedPageBreak/>
              <w:t>Расходы на выполнение решений по судебным актам</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400,00000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400,00000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Национальная экономика</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04</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5 659,84163</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7 507,30000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10 273,60000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Дорожное хозяйство (дорожные фонды)</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04</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09</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5 459,84163</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7 507,30000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10 273,60000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5 459,84163</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7 507,30000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10 273,60000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5 459,84163</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7 507,30000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10 273,60000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Обеспечение надлежащего содержания дорожной сети</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5 459,84163</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7 507,30000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10 273,60000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r w:rsidRPr="00F6218F">
              <w:rPr>
                <w:sz w:val="16"/>
                <w:szCs w:val="16"/>
              </w:rPr>
              <w:t>Субсидии бюджетам городских и сельских поселений на формирование муниципальных дорожных фондов</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01 3 01 71520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1 067,00000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01 3 01 71520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1 067,00000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01 3 01 83240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2 895,00000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01 3 01 83240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2 895,00000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r>
      <w:tr w:rsidR="00F6218F" w:rsidRPr="00F6218F" w:rsidTr="00F6218F">
        <w:trPr>
          <w:trHeight w:val="6"/>
        </w:trPr>
        <w:tc>
          <w:tcPr>
            <w:tcW w:w="1229" w:type="dxa"/>
            <w:shd w:val="clear" w:color="auto" w:fill="auto"/>
            <w:hideMark/>
          </w:tcPr>
          <w:p w:rsidR="00F6218F" w:rsidRPr="00F6218F" w:rsidRDefault="00F6218F" w:rsidP="00F6218F">
            <w:pPr>
              <w:rPr>
                <w:rFonts w:ascii="Times New Roman CYR" w:hAnsi="Times New Roman CYR" w:cs="Times New Roman CYR"/>
                <w:sz w:val="16"/>
                <w:szCs w:val="16"/>
              </w:rPr>
            </w:pPr>
            <w:r w:rsidRPr="00F6218F">
              <w:rPr>
                <w:rFonts w:ascii="Times New Roman CYR" w:hAnsi="Times New Roman CYR" w:cs="Times New Roman CYR"/>
                <w:sz w:val="16"/>
                <w:szCs w:val="16"/>
              </w:rPr>
              <w:t xml:space="preserve">Изготовление проектно-сметной документации </w:t>
            </w:r>
            <w:r w:rsidRPr="00F6218F">
              <w:rPr>
                <w:rFonts w:ascii="Times New Roman CYR" w:hAnsi="Times New Roman CYR" w:cs="Times New Roman CYR"/>
                <w:sz w:val="16"/>
                <w:szCs w:val="16"/>
              </w:rPr>
              <w:lastRenderedPageBreak/>
              <w:t>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01 3 01 83280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605,00000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01 3 01 83280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605,00000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01 3 01 88110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836,54163</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3 446,20000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6 212,50000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01 3 01 88110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836,54163</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3 446,20000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6 212,50000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proofErr w:type="spellStart"/>
            <w:r w:rsidRPr="00F6218F">
              <w:rPr>
                <w:sz w:val="16"/>
                <w:szCs w:val="16"/>
              </w:rPr>
              <w:t>Софинансирование</w:t>
            </w:r>
            <w:proofErr w:type="spellEnd"/>
            <w:r w:rsidRPr="00F6218F">
              <w:rPr>
                <w:sz w:val="16"/>
                <w:szCs w:val="16"/>
              </w:rPr>
              <w:t xml:space="preserve"> субсидии бюджетам городских и сельских поселений на формирование муниципальных дорожных фондов</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S1520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56,30000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3 01 S1520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56,30000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b/>
                <w:bCs/>
                <w:sz w:val="16"/>
                <w:szCs w:val="16"/>
              </w:rPr>
            </w:pPr>
            <w:r w:rsidRPr="00F6218F">
              <w:rPr>
                <w:b/>
                <w:bCs/>
                <w:sz w:val="16"/>
                <w:szCs w:val="16"/>
              </w:rPr>
              <w:t>Другие вопросы в области национальной экономики</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04</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12</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200,00000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Обеспечение эффективности использования муниципального имущества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Формирование земельных участков, находящихся в собственности поселения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02 0 01 83200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Иные закупки товаров, работ и услуг для обеспечения государственных </w:t>
            </w:r>
            <w:r w:rsidRPr="00F6218F">
              <w:rPr>
                <w:sz w:val="16"/>
                <w:szCs w:val="16"/>
              </w:rPr>
              <w:lastRenderedPageBreak/>
              <w:t>(муниципальных)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lastRenderedPageBreak/>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02 0 01 83200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lastRenderedPageBreak/>
              <w:t>Жилищно-коммунальное хозяйство</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05</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17 823,07309</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13 049,70000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12 367,30000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Коммунальное хозяйство</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05</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2 773,00000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2 773,00000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2 773,00000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2 773,00000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2 773,00000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2 773,00000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Выполнение мероприятий по обслуживанию газораспределительной сети</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Компенсация затрат организациям, оказывающим гражданам услуги общих отделений бань</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97 1 00 88040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r w:rsidRPr="00F6218F">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97 1 00 88040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810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Благоустройство</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05</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15 050,07309</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10 276,70000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9 594,30000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12 889,51400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10 046,70000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9 364,30000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4 559,51400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3 412,00000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3 412,00000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01 1 01 00000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Реализация мероприятий по благоустройству территории поселения в рамках муниципальной программы </w:t>
            </w:r>
            <w:r w:rsidRPr="00F6218F">
              <w:rPr>
                <w:sz w:val="16"/>
                <w:szCs w:val="16"/>
              </w:rPr>
              <w:lastRenderedPageBreak/>
              <w:t>Любытинского сельского поселения "Благоустройство территории 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01 1 01 83270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01 1 01 83270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3 759,51400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2 612,00000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2 612,00000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r w:rsidRPr="00F6218F">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01 1 02 72090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54,00000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01 1 02 72090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54,00000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r w:rsidRPr="00F6218F">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01 1 02 75260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01 1 02 75260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r w:rsidRPr="00F6218F">
              <w:rPr>
                <w:sz w:val="16"/>
                <w:szCs w:val="16"/>
              </w:rPr>
              <w:t>Реализация приоритетных проектов поддержки местных инициатив (средства граждан)</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01 1 02 85260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01 1 02 85260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35,00000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w:t>
            </w:r>
            <w:r w:rsidRPr="00F6218F">
              <w:rPr>
                <w:sz w:val="16"/>
                <w:szCs w:val="16"/>
              </w:rPr>
              <w:lastRenderedPageBreak/>
              <w:t>территории 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lastRenderedPageBreak/>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2 660,51400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lastRenderedPageBreak/>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2 660,51400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proofErr w:type="spellStart"/>
            <w:r w:rsidRPr="00F6218F">
              <w:rPr>
                <w:sz w:val="16"/>
                <w:szCs w:val="16"/>
              </w:rPr>
              <w:t>Софинансирование</w:t>
            </w:r>
            <w:proofErr w:type="spellEnd"/>
            <w:r w:rsidRPr="00F6218F">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S2090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S2090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proofErr w:type="spellStart"/>
            <w:r w:rsidRPr="00F6218F">
              <w:rPr>
                <w:sz w:val="16"/>
                <w:szCs w:val="16"/>
              </w:rPr>
              <w:t>Софинансирование</w:t>
            </w:r>
            <w:proofErr w:type="spellEnd"/>
            <w:r w:rsidRPr="00F6218F">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S5260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1 02 S5260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Подпрограмма «Уличное освещение территорий Любытинского сельского поселения» муниципальной </w:t>
            </w:r>
            <w:r w:rsidRPr="00F6218F">
              <w:rPr>
                <w:sz w:val="16"/>
                <w:szCs w:val="16"/>
              </w:rPr>
              <w:br/>
              <w:t xml:space="preserve">программы Любытинского сельского поселения «Благоустройство территории Любытинского </w:t>
            </w:r>
            <w:r w:rsidRPr="00F6218F">
              <w:rPr>
                <w:sz w:val="16"/>
                <w:szCs w:val="16"/>
              </w:rPr>
              <w:br/>
              <w:t>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01 2 00 00000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Организация освещения улиц Любытинского сельского поселения в целях улучшения условий проживания жителей</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01 2 01 00000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w:t>
            </w:r>
            <w:r w:rsidRPr="00F6218F">
              <w:rPr>
                <w:sz w:val="16"/>
                <w:szCs w:val="16"/>
              </w:rPr>
              <w:lastRenderedPageBreak/>
              <w:t>Любытинского сельского поселения на 2016-2020 годы и на период до 2024 года"</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01 2 01 99990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01 2 01 99990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05</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03 0 00 00000</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1 374,92900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230,00000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230,00000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Федеральный проект «Формирование комфортной городской среды»</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03 0 F2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Субсидии на реализацию программ формирования современной городской среды</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03 0 F2 55550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03 0 F2 55550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F6218F">
        <w:trPr>
          <w:trHeight w:val="6"/>
        </w:trPr>
        <w:tc>
          <w:tcPr>
            <w:tcW w:w="1229" w:type="dxa"/>
            <w:shd w:val="clear" w:color="auto" w:fill="auto"/>
            <w:vAlign w:val="center"/>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center"/>
            <w:hideMark/>
          </w:tcPr>
          <w:p w:rsidR="00F6218F" w:rsidRPr="00F6218F" w:rsidRDefault="00F6218F" w:rsidP="00F6218F">
            <w:pPr>
              <w:rPr>
                <w:sz w:val="16"/>
                <w:szCs w:val="16"/>
              </w:rPr>
            </w:pPr>
            <w:r w:rsidRPr="00F6218F">
              <w:rPr>
                <w:sz w:val="16"/>
                <w:szCs w:val="16"/>
              </w:rPr>
              <w:t>Иные межбюджетные трансферты бюджетам 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971 00 78206</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r w:rsidRPr="00F6218F">
              <w:rPr>
                <w:sz w:val="16"/>
                <w:szCs w:val="16"/>
              </w:rPr>
              <w:t>Субсидии бюджетным учреждениям</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971 00 78206</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610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Образование</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07</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 xml:space="preserve">Молодежная политика </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07</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07</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Выполнение мероприятий  по молодежной политике</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97 1 00 83290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Культура, кинематография</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08</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Культура</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08</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41,00000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 xml:space="preserve">Расходы по </w:t>
            </w:r>
            <w:r w:rsidRPr="00F6218F">
              <w:rPr>
                <w:sz w:val="16"/>
                <w:szCs w:val="16"/>
              </w:rPr>
              <w:lastRenderedPageBreak/>
              <w:t>обеспечению деятельности  муниципального образования, не отнесенные к программам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lastRenderedPageBreak/>
              <w:t>08</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lastRenderedPageBreak/>
              <w:t>Выполнение мероприятий  по культуре</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08</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08</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Социальная политика</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10</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Пенсионное обеспечение</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10</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по пенсионному обеспечению</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92 0 00 00000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Доплаты к пенсиям муниципальных служащих</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2"/>
            <w:shd w:val="clear" w:color="auto" w:fill="auto"/>
            <w:noWrap/>
            <w:vAlign w:val="bottom"/>
            <w:hideMark/>
          </w:tcPr>
          <w:p w:rsidR="00F6218F" w:rsidRPr="00F6218F" w:rsidRDefault="00F6218F" w:rsidP="00F6218F">
            <w:pP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2"/>
            <w:shd w:val="clear" w:color="auto" w:fill="auto"/>
            <w:noWrap/>
            <w:vAlign w:val="bottom"/>
            <w:hideMark/>
          </w:tcPr>
          <w:p w:rsidR="00F6218F" w:rsidRPr="00F6218F" w:rsidRDefault="00F6218F" w:rsidP="00F6218F">
            <w:pP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2,37800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2,37800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2,37800</w:t>
            </w:r>
          </w:p>
        </w:tc>
      </w:tr>
      <w:tr w:rsidR="00F6218F" w:rsidRPr="00F6218F" w:rsidTr="00F6218F">
        <w:trPr>
          <w:trHeight w:val="6"/>
        </w:trPr>
        <w:tc>
          <w:tcPr>
            <w:tcW w:w="1229" w:type="dxa"/>
            <w:shd w:val="clear" w:color="auto" w:fill="auto"/>
            <w:vAlign w:val="bottom"/>
            <w:hideMark/>
          </w:tcPr>
          <w:p w:rsidR="00F6218F" w:rsidRPr="00F6218F" w:rsidRDefault="00F6218F" w:rsidP="00F6218F">
            <w:pPr>
              <w:rPr>
                <w:sz w:val="16"/>
                <w:szCs w:val="16"/>
              </w:rPr>
            </w:pPr>
            <w:r w:rsidRPr="00F6218F">
              <w:rPr>
                <w:sz w:val="16"/>
                <w:szCs w:val="16"/>
              </w:rPr>
              <w:t>Публичные нормативные социальные выплаты гражданам</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310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237,82200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237,82200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237,82200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Физическая культура и спорт</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Физическая культура</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11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97 0 00 00000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Выполнение мероприятий  по физической культуре и спорту</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F6218F">
        <w:trPr>
          <w:trHeight w:val="6"/>
        </w:trPr>
        <w:tc>
          <w:tcPr>
            <w:tcW w:w="12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473"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1276" w:type="dxa"/>
            <w:shd w:val="clear" w:color="auto" w:fill="auto"/>
            <w:noWrap/>
            <w:vAlign w:val="bottom"/>
            <w:hideMark/>
          </w:tcPr>
          <w:p w:rsidR="00F6218F" w:rsidRPr="00F6218F" w:rsidRDefault="00F6218F" w:rsidP="00F6218F">
            <w:pPr>
              <w:jc w:val="center"/>
              <w:rPr>
                <w:sz w:val="16"/>
                <w:szCs w:val="16"/>
              </w:rPr>
            </w:pPr>
            <w:r w:rsidRPr="00F6218F">
              <w:rPr>
                <w:sz w:val="16"/>
                <w:szCs w:val="16"/>
              </w:rPr>
              <w:t>97 1 00 83310</w:t>
            </w:r>
          </w:p>
        </w:tc>
        <w:tc>
          <w:tcPr>
            <w:tcW w:w="567"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850"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94"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641"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F6218F">
        <w:trPr>
          <w:trHeight w:val="6"/>
        </w:trPr>
        <w:tc>
          <w:tcPr>
            <w:tcW w:w="1229" w:type="dxa"/>
            <w:shd w:val="clear" w:color="auto" w:fill="auto"/>
            <w:hideMark/>
          </w:tcPr>
          <w:p w:rsidR="00F6218F" w:rsidRPr="00F6218F" w:rsidRDefault="00F6218F" w:rsidP="00F6218F">
            <w:pPr>
              <w:rPr>
                <w:b/>
                <w:bCs/>
                <w:sz w:val="16"/>
                <w:szCs w:val="16"/>
              </w:rPr>
            </w:pPr>
            <w:r w:rsidRPr="00F6218F">
              <w:rPr>
                <w:b/>
                <w:bCs/>
                <w:sz w:val="16"/>
                <w:szCs w:val="16"/>
              </w:rPr>
              <w:t>Всего расходов:</w:t>
            </w:r>
          </w:p>
        </w:tc>
        <w:tc>
          <w:tcPr>
            <w:tcW w:w="473"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276"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850"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24 982,91472</w:t>
            </w:r>
          </w:p>
        </w:tc>
        <w:tc>
          <w:tcPr>
            <w:tcW w:w="119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22 175,45000</w:t>
            </w:r>
          </w:p>
        </w:tc>
        <w:tc>
          <w:tcPr>
            <w:tcW w:w="1641"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24 769,30000</w:t>
            </w:r>
          </w:p>
        </w:tc>
      </w:tr>
    </w:tbl>
    <w:p w:rsidR="00F6218F" w:rsidRDefault="00F6218F" w:rsidP="00F6218F">
      <w:pPr>
        <w:suppressAutoHyphens/>
        <w:ind w:left="-284"/>
        <w:jc w:val="both"/>
        <w:rPr>
          <w:rFonts w:eastAsia="Calibri"/>
          <w:b/>
          <w:bCs/>
          <w:sz w:val="16"/>
          <w:szCs w:val="16"/>
          <w:lang w:eastAsia="zh-CN"/>
        </w:rPr>
      </w:pPr>
    </w:p>
    <w:p w:rsidR="00F6218F" w:rsidRPr="00F6218F" w:rsidRDefault="00F6218F" w:rsidP="00F6218F">
      <w:pPr>
        <w:autoSpaceDE w:val="0"/>
        <w:autoSpaceDN w:val="0"/>
        <w:adjustRightInd w:val="0"/>
        <w:ind w:firstLine="709"/>
        <w:rPr>
          <w:sz w:val="16"/>
          <w:szCs w:val="16"/>
        </w:rPr>
      </w:pPr>
      <w:r w:rsidRPr="00F6218F">
        <w:rPr>
          <w:sz w:val="16"/>
          <w:szCs w:val="16"/>
        </w:rPr>
        <w:t>5.   Приложение 8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209"/>
        <w:gridCol w:w="156"/>
        <w:gridCol w:w="178"/>
        <w:gridCol w:w="363"/>
        <w:gridCol w:w="26"/>
        <w:gridCol w:w="384"/>
        <w:gridCol w:w="41"/>
        <w:gridCol w:w="567"/>
        <w:gridCol w:w="503"/>
        <w:gridCol w:w="631"/>
        <w:gridCol w:w="464"/>
        <w:gridCol w:w="670"/>
        <w:gridCol w:w="1134"/>
      </w:tblGrid>
      <w:tr w:rsidR="00F6218F" w:rsidRPr="00F6218F" w:rsidTr="00F6218F">
        <w:trPr>
          <w:trHeight w:val="108"/>
        </w:trPr>
        <w:tc>
          <w:tcPr>
            <w:tcW w:w="1329" w:type="dxa"/>
            <w:tcBorders>
              <w:top w:val="nil"/>
              <w:left w:val="nil"/>
              <w:bottom w:val="nil"/>
              <w:right w:val="nil"/>
            </w:tcBorders>
            <w:shd w:val="clear" w:color="auto" w:fill="auto"/>
            <w:vAlign w:val="bottom"/>
            <w:hideMark/>
          </w:tcPr>
          <w:p w:rsidR="00F6218F" w:rsidRPr="00F6218F" w:rsidRDefault="00F6218F" w:rsidP="00F6218F">
            <w:pPr>
              <w:rPr>
                <w:sz w:val="16"/>
                <w:szCs w:val="16"/>
              </w:rPr>
            </w:pPr>
          </w:p>
        </w:tc>
        <w:tc>
          <w:tcPr>
            <w:tcW w:w="1209" w:type="dxa"/>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334" w:type="dxa"/>
            <w:gridSpan w:val="2"/>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363" w:type="dxa"/>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410" w:type="dxa"/>
            <w:gridSpan w:val="2"/>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1111" w:type="dxa"/>
            <w:gridSpan w:val="3"/>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p>
        </w:tc>
        <w:tc>
          <w:tcPr>
            <w:tcW w:w="2899" w:type="dxa"/>
            <w:gridSpan w:val="4"/>
            <w:tcBorders>
              <w:top w:val="nil"/>
              <w:left w:val="nil"/>
              <w:bottom w:val="nil"/>
              <w:right w:val="nil"/>
            </w:tcBorders>
            <w:shd w:val="clear" w:color="auto" w:fill="auto"/>
            <w:noWrap/>
            <w:vAlign w:val="bottom"/>
            <w:hideMark/>
          </w:tcPr>
          <w:p w:rsidR="00F6218F" w:rsidRPr="00F6218F" w:rsidRDefault="00F6218F" w:rsidP="00F6218F">
            <w:pPr>
              <w:jc w:val="right"/>
              <w:rPr>
                <w:sz w:val="16"/>
                <w:szCs w:val="16"/>
              </w:rPr>
            </w:pPr>
            <w:r w:rsidRPr="00F6218F">
              <w:rPr>
                <w:sz w:val="16"/>
                <w:szCs w:val="16"/>
              </w:rPr>
              <w:t xml:space="preserve">       Приложение 8</w:t>
            </w:r>
          </w:p>
        </w:tc>
      </w:tr>
      <w:tr w:rsidR="00F6218F" w:rsidRPr="00F6218F" w:rsidTr="00F6218F">
        <w:trPr>
          <w:trHeight w:val="432"/>
        </w:trPr>
        <w:tc>
          <w:tcPr>
            <w:tcW w:w="1329" w:type="dxa"/>
            <w:tcBorders>
              <w:top w:val="nil"/>
              <w:left w:val="nil"/>
              <w:bottom w:val="nil"/>
              <w:right w:val="nil"/>
            </w:tcBorders>
            <w:shd w:val="clear" w:color="auto" w:fill="auto"/>
            <w:vAlign w:val="bottom"/>
            <w:hideMark/>
          </w:tcPr>
          <w:p w:rsidR="00F6218F" w:rsidRPr="00F6218F" w:rsidRDefault="00F6218F" w:rsidP="00F6218F">
            <w:pPr>
              <w:rPr>
                <w:sz w:val="16"/>
                <w:szCs w:val="16"/>
              </w:rPr>
            </w:pPr>
          </w:p>
        </w:tc>
        <w:tc>
          <w:tcPr>
            <w:tcW w:w="6326" w:type="dxa"/>
            <w:gridSpan w:val="13"/>
            <w:tcBorders>
              <w:top w:val="nil"/>
              <w:left w:val="nil"/>
              <w:bottom w:val="nil"/>
              <w:right w:val="nil"/>
            </w:tcBorders>
            <w:shd w:val="clear" w:color="auto" w:fill="auto"/>
            <w:vAlign w:val="bottom"/>
            <w:hideMark/>
          </w:tcPr>
          <w:p w:rsidR="00F6218F" w:rsidRPr="00F6218F" w:rsidRDefault="00F6218F" w:rsidP="00F6218F">
            <w:pPr>
              <w:jc w:val="right"/>
              <w:rPr>
                <w:sz w:val="16"/>
                <w:szCs w:val="16"/>
              </w:rPr>
            </w:pPr>
            <w:r w:rsidRPr="00F6218F">
              <w:rPr>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F6218F" w:rsidRPr="00F6218F" w:rsidTr="00F6218F">
        <w:trPr>
          <w:trHeight w:val="102"/>
        </w:trPr>
        <w:tc>
          <w:tcPr>
            <w:tcW w:w="1329" w:type="dxa"/>
            <w:tcBorders>
              <w:top w:val="nil"/>
              <w:left w:val="nil"/>
              <w:bottom w:val="nil"/>
              <w:right w:val="nil"/>
            </w:tcBorders>
            <w:shd w:val="clear" w:color="auto" w:fill="auto"/>
            <w:vAlign w:val="bottom"/>
            <w:hideMark/>
          </w:tcPr>
          <w:p w:rsidR="00F6218F" w:rsidRPr="00F6218F" w:rsidRDefault="00F6218F" w:rsidP="00F6218F">
            <w:pPr>
              <w:rPr>
                <w:sz w:val="16"/>
                <w:szCs w:val="16"/>
              </w:rPr>
            </w:pPr>
          </w:p>
        </w:tc>
        <w:tc>
          <w:tcPr>
            <w:tcW w:w="1209" w:type="dxa"/>
            <w:tcBorders>
              <w:top w:val="nil"/>
              <w:left w:val="nil"/>
              <w:bottom w:val="nil"/>
              <w:right w:val="nil"/>
            </w:tcBorders>
            <w:shd w:val="clear" w:color="auto" w:fill="auto"/>
            <w:vAlign w:val="bottom"/>
            <w:hideMark/>
          </w:tcPr>
          <w:p w:rsidR="00F6218F" w:rsidRPr="00F6218F" w:rsidRDefault="00F6218F" w:rsidP="00F6218F">
            <w:pPr>
              <w:rPr>
                <w:sz w:val="16"/>
                <w:szCs w:val="16"/>
              </w:rPr>
            </w:pPr>
          </w:p>
        </w:tc>
        <w:tc>
          <w:tcPr>
            <w:tcW w:w="334" w:type="dxa"/>
            <w:gridSpan w:val="2"/>
            <w:tcBorders>
              <w:top w:val="nil"/>
              <w:left w:val="nil"/>
              <w:bottom w:val="nil"/>
              <w:right w:val="nil"/>
            </w:tcBorders>
            <w:shd w:val="clear" w:color="auto" w:fill="auto"/>
            <w:vAlign w:val="bottom"/>
            <w:hideMark/>
          </w:tcPr>
          <w:p w:rsidR="00F6218F" w:rsidRPr="00F6218F" w:rsidRDefault="00F6218F" w:rsidP="00F6218F">
            <w:pPr>
              <w:rPr>
                <w:sz w:val="16"/>
                <w:szCs w:val="16"/>
              </w:rPr>
            </w:pPr>
          </w:p>
        </w:tc>
        <w:tc>
          <w:tcPr>
            <w:tcW w:w="363" w:type="dxa"/>
            <w:tcBorders>
              <w:top w:val="nil"/>
              <w:left w:val="nil"/>
              <w:bottom w:val="nil"/>
              <w:right w:val="nil"/>
            </w:tcBorders>
            <w:shd w:val="clear" w:color="auto" w:fill="auto"/>
            <w:vAlign w:val="bottom"/>
            <w:hideMark/>
          </w:tcPr>
          <w:p w:rsidR="00F6218F" w:rsidRPr="00F6218F" w:rsidRDefault="00F6218F" w:rsidP="00F6218F">
            <w:pPr>
              <w:rPr>
                <w:sz w:val="16"/>
                <w:szCs w:val="16"/>
              </w:rPr>
            </w:pPr>
          </w:p>
        </w:tc>
        <w:tc>
          <w:tcPr>
            <w:tcW w:w="410" w:type="dxa"/>
            <w:gridSpan w:val="2"/>
            <w:tcBorders>
              <w:top w:val="nil"/>
              <w:left w:val="nil"/>
              <w:bottom w:val="nil"/>
              <w:right w:val="nil"/>
            </w:tcBorders>
            <w:shd w:val="clear" w:color="auto" w:fill="auto"/>
            <w:vAlign w:val="bottom"/>
            <w:hideMark/>
          </w:tcPr>
          <w:p w:rsidR="00F6218F" w:rsidRPr="00F6218F" w:rsidRDefault="00F6218F" w:rsidP="00F6218F">
            <w:pPr>
              <w:rPr>
                <w:sz w:val="16"/>
                <w:szCs w:val="16"/>
              </w:rPr>
            </w:pPr>
          </w:p>
        </w:tc>
        <w:tc>
          <w:tcPr>
            <w:tcW w:w="1111" w:type="dxa"/>
            <w:gridSpan w:val="3"/>
            <w:tcBorders>
              <w:top w:val="nil"/>
              <w:left w:val="nil"/>
              <w:bottom w:val="nil"/>
              <w:right w:val="nil"/>
            </w:tcBorders>
            <w:shd w:val="clear" w:color="auto" w:fill="auto"/>
            <w:vAlign w:val="bottom"/>
            <w:hideMark/>
          </w:tcPr>
          <w:p w:rsidR="00F6218F" w:rsidRPr="00F6218F" w:rsidRDefault="00F6218F" w:rsidP="00F6218F">
            <w:pPr>
              <w:rPr>
                <w:sz w:val="16"/>
                <w:szCs w:val="16"/>
              </w:rPr>
            </w:pPr>
          </w:p>
        </w:tc>
        <w:tc>
          <w:tcPr>
            <w:tcW w:w="1095" w:type="dxa"/>
            <w:gridSpan w:val="2"/>
            <w:tcBorders>
              <w:top w:val="nil"/>
              <w:left w:val="nil"/>
              <w:bottom w:val="nil"/>
              <w:right w:val="nil"/>
            </w:tcBorders>
            <w:shd w:val="clear" w:color="auto" w:fill="auto"/>
            <w:vAlign w:val="bottom"/>
            <w:hideMark/>
          </w:tcPr>
          <w:p w:rsidR="00F6218F" w:rsidRPr="00F6218F" w:rsidRDefault="00F6218F" w:rsidP="00F6218F">
            <w:pPr>
              <w:rPr>
                <w:sz w:val="16"/>
                <w:szCs w:val="16"/>
              </w:rPr>
            </w:pPr>
          </w:p>
        </w:tc>
        <w:tc>
          <w:tcPr>
            <w:tcW w:w="1804" w:type="dxa"/>
            <w:gridSpan w:val="2"/>
            <w:tcBorders>
              <w:top w:val="nil"/>
              <w:left w:val="nil"/>
              <w:bottom w:val="nil"/>
              <w:right w:val="nil"/>
            </w:tcBorders>
            <w:shd w:val="clear" w:color="auto" w:fill="auto"/>
            <w:vAlign w:val="bottom"/>
            <w:hideMark/>
          </w:tcPr>
          <w:p w:rsidR="00F6218F" w:rsidRPr="00F6218F" w:rsidRDefault="00F6218F" w:rsidP="00F6218F">
            <w:pPr>
              <w:rPr>
                <w:sz w:val="16"/>
                <w:szCs w:val="16"/>
              </w:rPr>
            </w:pPr>
          </w:p>
        </w:tc>
      </w:tr>
      <w:tr w:rsidR="00F6218F" w:rsidRPr="00F6218F" w:rsidTr="00F6218F">
        <w:trPr>
          <w:trHeight w:val="501"/>
        </w:trPr>
        <w:tc>
          <w:tcPr>
            <w:tcW w:w="7655" w:type="dxa"/>
            <w:gridSpan w:val="14"/>
            <w:tcBorders>
              <w:top w:val="nil"/>
              <w:left w:val="nil"/>
              <w:bottom w:val="nil"/>
              <w:right w:val="nil"/>
            </w:tcBorders>
            <w:shd w:val="clear" w:color="auto" w:fill="auto"/>
            <w:vAlign w:val="bottom"/>
            <w:hideMark/>
          </w:tcPr>
          <w:p w:rsidR="00F6218F" w:rsidRPr="00F6218F" w:rsidRDefault="00F6218F" w:rsidP="00F6218F">
            <w:pPr>
              <w:jc w:val="center"/>
              <w:rPr>
                <w:sz w:val="16"/>
                <w:szCs w:val="16"/>
              </w:rPr>
            </w:pPr>
            <w:r w:rsidRPr="00F6218F">
              <w:rPr>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F6218F">
              <w:rPr>
                <w:sz w:val="16"/>
                <w:szCs w:val="16"/>
              </w:rPr>
              <w:t>видов расходов классификации расходов бюджета</w:t>
            </w:r>
            <w:proofErr w:type="gramEnd"/>
            <w:r w:rsidRPr="00F6218F">
              <w:rPr>
                <w:sz w:val="16"/>
                <w:szCs w:val="16"/>
              </w:rPr>
              <w:t xml:space="preserve"> Любытинского сельского  поселения на 2019 год и на плановый период 2020 и 2021 годов</w:t>
            </w:r>
          </w:p>
        </w:tc>
      </w:tr>
      <w:tr w:rsidR="00F6218F" w:rsidRPr="00F6218F" w:rsidTr="0006614E">
        <w:trPr>
          <w:trHeight w:val="133"/>
        </w:trPr>
        <w:tc>
          <w:tcPr>
            <w:tcW w:w="1329" w:type="dxa"/>
            <w:tcBorders>
              <w:top w:val="nil"/>
              <w:left w:val="nil"/>
              <w:bottom w:val="single" w:sz="4" w:space="0" w:color="auto"/>
              <w:right w:val="nil"/>
            </w:tcBorders>
            <w:shd w:val="clear" w:color="auto" w:fill="auto"/>
            <w:noWrap/>
            <w:vAlign w:val="bottom"/>
            <w:hideMark/>
          </w:tcPr>
          <w:p w:rsidR="00F6218F" w:rsidRPr="00F6218F" w:rsidRDefault="00F6218F" w:rsidP="00F6218F">
            <w:pPr>
              <w:rPr>
                <w:sz w:val="16"/>
                <w:szCs w:val="16"/>
              </w:rPr>
            </w:pPr>
          </w:p>
        </w:tc>
        <w:tc>
          <w:tcPr>
            <w:tcW w:w="1365" w:type="dxa"/>
            <w:gridSpan w:val="2"/>
            <w:tcBorders>
              <w:top w:val="nil"/>
              <w:left w:val="nil"/>
              <w:bottom w:val="single" w:sz="4" w:space="0" w:color="auto"/>
              <w:right w:val="nil"/>
            </w:tcBorders>
            <w:shd w:val="clear" w:color="auto" w:fill="auto"/>
            <w:noWrap/>
            <w:vAlign w:val="bottom"/>
            <w:hideMark/>
          </w:tcPr>
          <w:p w:rsidR="00F6218F" w:rsidRPr="00F6218F" w:rsidRDefault="00F6218F" w:rsidP="00F6218F">
            <w:pPr>
              <w:rPr>
                <w:sz w:val="16"/>
                <w:szCs w:val="16"/>
              </w:rPr>
            </w:pPr>
          </w:p>
        </w:tc>
        <w:tc>
          <w:tcPr>
            <w:tcW w:w="567" w:type="dxa"/>
            <w:gridSpan w:val="3"/>
            <w:tcBorders>
              <w:top w:val="nil"/>
              <w:left w:val="nil"/>
              <w:bottom w:val="single" w:sz="4" w:space="0" w:color="auto"/>
              <w:right w:val="nil"/>
            </w:tcBorders>
            <w:shd w:val="clear" w:color="auto" w:fill="auto"/>
            <w:noWrap/>
            <w:vAlign w:val="bottom"/>
            <w:hideMark/>
          </w:tcPr>
          <w:p w:rsidR="00F6218F" w:rsidRPr="00F6218F" w:rsidRDefault="00F6218F" w:rsidP="00F6218F">
            <w:pPr>
              <w:rPr>
                <w:sz w:val="16"/>
                <w:szCs w:val="16"/>
              </w:rPr>
            </w:pPr>
          </w:p>
        </w:tc>
        <w:tc>
          <w:tcPr>
            <w:tcW w:w="4394" w:type="dxa"/>
            <w:gridSpan w:val="8"/>
            <w:tcBorders>
              <w:top w:val="nil"/>
              <w:left w:val="nil"/>
              <w:bottom w:val="single" w:sz="4" w:space="0" w:color="auto"/>
              <w:right w:val="nil"/>
            </w:tcBorders>
            <w:shd w:val="clear" w:color="auto" w:fill="auto"/>
            <w:noWrap/>
            <w:vAlign w:val="bottom"/>
            <w:hideMark/>
          </w:tcPr>
          <w:p w:rsidR="00F6218F" w:rsidRPr="00F6218F" w:rsidRDefault="00F6218F" w:rsidP="00F6218F">
            <w:pPr>
              <w:jc w:val="right"/>
              <w:rPr>
                <w:sz w:val="16"/>
                <w:szCs w:val="16"/>
              </w:rPr>
            </w:pPr>
            <w:r w:rsidRPr="00F6218F">
              <w:rPr>
                <w:sz w:val="16"/>
                <w:szCs w:val="16"/>
              </w:rPr>
              <w:t>Сумма (</w:t>
            </w:r>
            <w:proofErr w:type="spellStart"/>
            <w:r w:rsidRPr="00F6218F">
              <w:rPr>
                <w:sz w:val="16"/>
                <w:szCs w:val="16"/>
              </w:rPr>
              <w:t>тыс</w:t>
            </w:r>
            <w:proofErr w:type="gramStart"/>
            <w:r w:rsidRPr="00F6218F">
              <w:rPr>
                <w:sz w:val="16"/>
                <w:szCs w:val="16"/>
              </w:rPr>
              <w:t>.р</w:t>
            </w:r>
            <w:proofErr w:type="gramEnd"/>
            <w:r w:rsidRPr="00F6218F">
              <w:rPr>
                <w:sz w:val="16"/>
                <w:szCs w:val="16"/>
              </w:rPr>
              <w:t>ублей</w:t>
            </w:r>
            <w:proofErr w:type="spellEnd"/>
            <w:r w:rsidRPr="00F6218F">
              <w:rPr>
                <w:sz w:val="16"/>
                <w:szCs w:val="16"/>
              </w:rPr>
              <w:t>)</w:t>
            </w:r>
          </w:p>
        </w:tc>
      </w:tr>
      <w:tr w:rsidR="00F6218F" w:rsidRPr="00F6218F" w:rsidTr="0006614E">
        <w:trPr>
          <w:trHeight w:val="108"/>
        </w:trPr>
        <w:tc>
          <w:tcPr>
            <w:tcW w:w="1329" w:type="dxa"/>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Наименование</w:t>
            </w:r>
          </w:p>
        </w:tc>
        <w:tc>
          <w:tcPr>
            <w:tcW w:w="1365" w:type="dxa"/>
            <w:gridSpan w:val="2"/>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ЦСР</w:t>
            </w:r>
          </w:p>
        </w:tc>
        <w:tc>
          <w:tcPr>
            <w:tcW w:w="567" w:type="dxa"/>
            <w:gridSpan w:val="3"/>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РЗ</w:t>
            </w:r>
          </w:p>
        </w:tc>
        <w:tc>
          <w:tcPr>
            <w:tcW w:w="425" w:type="dxa"/>
            <w:gridSpan w:val="2"/>
            <w:tcBorders>
              <w:top w:val="single" w:sz="4" w:space="0" w:color="auto"/>
            </w:tcBorders>
            <w:shd w:val="clear" w:color="auto" w:fill="auto"/>
            <w:vAlign w:val="bottom"/>
            <w:hideMark/>
          </w:tcPr>
          <w:p w:rsidR="00F6218F" w:rsidRPr="00F6218F" w:rsidRDefault="00F6218F" w:rsidP="00F6218F">
            <w:pPr>
              <w:rPr>
                <w:sz w:val="16"/>
                <w:szCs w:val="16"/>
              </w:rPr>
            </w:pPr>
            <w:proofErr w:type="spellStart"/>
            <w:proofErr w:type="gramStart"/>
            <w:r w:rsidRPr="00F6218F">
              <w:rPr>
                <w:sz w:val="16"/>
                <w:szCs w:val="16"/>
              </w:rPr>
              <w:t>Пр</w:t>
            </w:r>
            <w:proofErr w:type="spellEnd"/>
            <w:proofErr w:type="gramEnd"/>
          </w:p>
        </w:tc>
        <w:tc>
          <w:tcPr>
            <w:tcW w:w="567" w:type="dxa"/>
            <w:tcBorders>
              <w:top w:val="single" w:sz="4" w:space="0" w:color="auto"/>
            </w:tcBorders>
            <w:shd w:val="clear" w:color="auto" w:fill="auto"/>
            <w:vAlign w:val="bottom"/>
            <w:hideMark/>
          </w:tcPr>
          <w:p w:rsidR="00F6218F" w:rsidRPr="00F6218F" w:rsidRDefault="00F6218F" w:rsidP="00F6218F">
            <w:pPr>
              <w:rPr>
                <w:sz w:val="16"/>
                <w:szCs w:val="16"/>
              </w:rPr>
            </w:pPr>
            <w:r w:rsidRPr="00F6218F">
              <w:rPr>
                <w:sz w:val="16"/>
                <w:szCs w:val="16"/>
              </w:rPr>
              <w:t>ВР</w:t>
            </w:r>
          </w:p>
        </w:tc>
        <w:tc>
          <w:tcPr>
            <w:tcW w:w="1134" w:type="dxa"/>
            <w:gridSpan w:val="2"/>
            <w:tcBorders>
              <w:top w:val="single" w:sz="4" w:space="0" w:color="auto"/>
            </w:tcBorders>
            <w:shd w:val="clear" w:color="auto" w:fill="auto"/>
            <w:vAlign w:val="bottom"/>
            <w:hideMark/>
          </w:tcPr>
          <w:p w:rsidR="00F6218F" w:rsidRPr="00F6218F" w:rsidRDefault="00F6218F" w:rsidP="00F6218F">
            <w:pPr>
              <w:jc w:val="center"/>
              <w:rPr>
                <w:sz w:val="16"/>
                <w:szCs w:val="16"/>
              </w:rPr>
            </w:pPr>
            <w:r w:rsidRPr="00F6218F">
              <w:rPr>
                <w:sz w:val="16"/>
                <w:szCs w:val="16"/>
              </w:rPr>
              <w:t>2019 год</w:t>
            </w:r>
          </w:p>
        </w:tc>
        <w:tc>
          <w:tcPr>
            <w:tcW w:w="1134" w:type="dxa"/>
            <w:gridSpan w:val="2"/>
            <w:tcBorders>
              <w:top w:val="single" w:sz="4" w:space="0" w:color="auto"/>
            </w:tcBorders>
            <w:shd w:val="clear" w:color="auto" w:fill="auto"/>
            <w:vAlign w:val="bottom"/>
            <w:hideMark/>
          </w:tcPr>
          <w:p w:rsidR="00F6218F" w:rsidRPr="00F6218F" w:rsidRDefault="00F6218F" w:rsidP="00F6218F">
            <w:pPr>
              <w:jc w:val="center"/>
              <w:rPr>
                <w:sz w:val="16"/>
                <w:szCs w:val="16"/>
              </w:rPr>
            </w:pPr>
            <w:r w:rsidRPr="00F6218F">
              <w:rPr>
                <w:sz w:val="16"/>
                <w:szCs w:val="16"/>
              </w:rPr>
              <w:t>2020 год</w:t>
            </w:r>
          </w:p>
        </w:tc>
        <w:tc>
          <w:tcPr>
            <w:tcW w:w="1134" w:type="dxa"/>
            <w:tcBorders>
              <w:top w:val="single" w:sz="4" w:space="0" w:color="auto"/>
            </w:tcBorders>
            <w:shd w:val="clear" w:color="auto" w:fill="auto"/>
            <w:vAlign w:val="bottom"/>
            <w:hideMark/>
          </w:tcPr>
          <w:p w:rsidR="00F6218F" w:rsidRPr="00F6218F" w:rsidRDefault="00F6218F" w:rsidP="00F6218F">
            <w:pPr>
              <w:jc w:val="center"/>
              <w:rPr>
                <w:sz w:val="16"/>
                <w:szCs w:val="16"/>
              </w:rPr>
            </w:pPr>
            <w:r w:rsidRPr="00F6218F">
              <w:rPr>
                <w:sz w:val="16"/>
                <w:szCs w:val="16"/>
              </w:rPr>
              <w:t>2021 год</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01 0 00 00000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18 471,35563</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17 676,00000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19 759,90000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 xml:space="preserve">Подпрограмма "Озеленение, уборка мусора, пожарная безопасность на территории Любытинского сельского поселения"  муниципальной программы Любытинского </w:t>
            </w:r>
            <w:r w:rsidRPr="00F6218F">
              <w:rPr>
                <w:b/>
                <w:bCs/>
                <w:sz w:val="16"/>
                <w:szCs w:val="16"/>
              </w:rPr>
              <w:lastRenderedPageBreak/>
              <w:t>сельского поселения "Благоустройство  территории Любытинского сельского поселения на 2016-2020 годы и на период до 2024 года»</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01 1 00 00000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4 681,51400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3 534,00000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3 534,00000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01 1 01 00000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800,00000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800,00000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800,00000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01 1 01 83270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01 1 01 83270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01 1 01 83270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01 1 01 83270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800,00000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01 1 02 00000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3 881,51400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2 734,00000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2 734,00000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01 1 02 72090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54,00000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01 1 02 72090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01 1 02 72090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01 1 02 72090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01 1 02 75260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01 1 02 75260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01 1 02 75260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vAlign w:val="center"/>
            <w:hideMark/>
          </w:tcPr>
          <w:p w:rsidR="00F6218F" w:rsidRPr="00F6218F" w:rsidRDefault="00F6218F" w:rsidP="00F6218F">
            <w:pPr>
              <w:rPr>
                <w:sz w:val="16"/>
                <w:szCs w:val="16"/>
              </w:rPr>
            </w:pPr>
            <w:r w:rsidRPr="00F6218F">
              <w:rPr>
                <w:sz w:val="16"/>
                <w:szCs w:val="16"/>
              </w:rPr>
              <w:lastRenderedPageBreak/>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01 1 02 75260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Реализация приоритетных проектов поддержки местных инициатив (средства граждан)</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01 1 02 85260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01 1 02 85260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01 1 02 85260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vAlign w:val="center"/>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01 1 02 85260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2 782,51400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2 634,00000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2 634,00000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Национальная безопасность и правоохранительная деятельность</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Обеспечение пожарной безопасности</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122,00000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2 660,51400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2 660,51400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2 660,51400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2 512,00000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proofErr w:type="spellStart"/>
            <w:r w:rsidRPr="00F6218F">
              <w:rPr>
                <w:sz w:val="16"/>
                <w:szCs w:val="16"/>
              </w:rPr>
              <w:t>Софинансирование</w:t>
            </w:r>
            <w:proofErr w:type="spellEnd"/>
            <w:r w:rsidRPr="00F6218F">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S2090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S2090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S2090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S2090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proofErr w:type="spellStart"/>
            <w:r w:rsidRPr="00F6218F">
              <w:rPr>
                <w:sz w:val="16"/>
                <w:szCs w:val="16"/>
              </w:rPr>
              <w:t>Софинансирование</w:t>
            </w:r>
            <w:proofErr w:type="spellEnd"/>
            <w:r w:rsidRPr="00F6218F">
              <w:rPr>
                <w:sz w:val="16"/>
                <w:szCs w:val="16"/>
              </w:rPr>
              <w:t xml:space="preserve"> субсидии бюджетам </w:t>
            </w:r>
            <w:r w:rsidRPr="00F6218F">
              <w:rPr>
                <w:sz w:val="16"/>
                <w:szCs w:val="16"/>
              </w:rPr>
              <w:lastRenderedPageBreak/>
              <w:t>городских и сельских поселений Новгородской области на реализацию приоритетных проектов поддержки местных инициатив</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S5260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S5260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S5260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1 02 S5260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 xml:space="preserve">Подпрограмма «Уличное освещение территорий Любытинского сельского поселения» муниципальной </w:t>
            </w:r>
            <w:r w:rsidRPr="00F6218F">
              <w:rPr>
                <w:b/>
                <w:bCs/>
                <w:sz w:val="16"/>
                <w:szCs w:val="16"/>
              </w:rPr>
              <w:br/>
              <w:t xml:space="preserve">программы Любытинского сельского поселения «Благоустройство территории Любытинского </w:t>
            </w:r>
            <w:r w:rsidRPr="00F6218F">
              <w:rPr>
                <w:b/>
                <w:bCs/>
                <w:sz w:val="16"/>
                <w:szCs w:val="16"/>
              </w:rPr>
              <w:br/>
              <w:t>сельского поселения на 2016-2020 годы и на период до 2024 года</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01 2 00 00000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8 330,00000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6 634,70000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5 952,30000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Организация освещения улиц Любытинского сельского поселения в целях улучшения условий проживания жителей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01 2 01 00000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01 2 01 99990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01 2 01 99990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01 2 01 99990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01 2 01 99990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8 330,00000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6 634,70000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5 952,30000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01 3 00 00000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5 459,84163</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7 507,30000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10 273,60000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Обеспечение надлежащего содержания дорожной сети</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5 459,84163</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7 507,30000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10 273,60000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 xml:space="preserve">Субсидии бюджетам городских и </w:t>
            </w:r>
            <w:r w:rsidRPr="00F6218F">
              <w:rPr>
                <w:sz w:val="16"/>
                <w:szCs w:val="16"/>
              </w:rPr>
              <w:lastRenderedPageBreak/>
              <w:t>сельских поселений на формирование муниципальных дорожных фондов</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lastRenderedPageBreak/>
              <w:t>01 3 01 71520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1 067,00000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lastRenderedPageBreak/>
              <w:t>Национальная экономика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01 3 01 71520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1 067,00000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Дорожное хозяйство (дорожные фонды)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01 3 01 71520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1 067,00000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01 3 01 71520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1 067,00000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533,00000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proofErr w:type="spellStart"/>
            <w:r w:rsidRPr="00F6218F">
              <w:rPr>
                <w:sz w:val="16"/>
                <w:szCs w:val="16"/>
              </w:rPr>
              <w:t>Софинансирование</w:t>
            </w:r>
            <w:proofErr w:type="spellEnd"/>
            <w:r w:rsidRPr="00F6218F">
              <w:rPr>
                <w:sz w:val="16"/>
                <w:szCs w:val="16"/>
              </w:rPr>
              <w:t xml:space="preserve"> субсидии бюджетам городских и сельских поселений на формирование муниципальных дорожных фондов</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S1520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56,30000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Национальная экономика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S1520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56,30000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Дорожное хозяйство (дорожные фонды)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S1520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56,30000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S1520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56,30000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28,10000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01 3 01 83240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2 895,00000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Национальная экономика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01 3 01 83240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2 895,00000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Дорожное хозяйство (дорожные фонды)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01 3 01 83240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2 895,00000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01 3 01 83240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2 895,00000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3 500,00000</w:t>
            </w:r>
          </w:p>
        </w:tc>
      </w:tr>
      <w:tr w:rsidR="00F6218F" w:rsidRPr="00F6218F" w:rsidTr="0006614E">
        <w:trPr>
          <w:trHeight w:val="8"/>
        </w:trPr>
        <w:tc>
          <w:tcPr>
            <w:tcW w:w="1329" w:type="dxa"/>
            <w:shd w:val="clear" w:color="auto" w:fill="auto"/>
            <w:hideMark/>
          </w:tcPr>
          <w:p w:rsidR="00F6218F" w:rsidRPr="00F6218F" w:rsidRDefault="00F6218F" w:rsidP="00F6218F">
            <w:pPr>
              <w:rPr>
                <w:rFonts w:ascii="Times New Roman CYR" w:hAnsi="Times New Roman CYR" w:cs="Times New Roman CYR"/>
                <w:sz w:val="16"/>
                <w:szCs w:val="16"/>
              </w:rPr>
            </w:pPr>
            <w:r w:rsidRPr="00F6218F">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01 3 01 83280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605,00000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Национальная экономика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01 3 01 83280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605,00000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Дорожное хозяйство (дорожные фонды)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01 3 01 83280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605,00000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01 3 01 83280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605,00000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 xml:space="preserve">Обеспечение мероприятий в  части ремонта действующей </w:t>
            </w:r>
            <w:r w:rsidRPr="00F6218F">
              <w:rPr>
                <w:sz w:val="16"/>
                <w:szCs w:val="16"/>
              </w:rPr>
              <w:lastRenderedPageBreak/>
              <w:t>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01 3 01 88110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836,54163</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3 446,20000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6 212,50000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Национальная экономика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01 3 01 88110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836,54163</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3 446,20000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6 212,50000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Дорожное хозяйство (дорожные фонды)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01 3 01 88110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836,54163</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3 446,20000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6 212,50000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01 3 01 88110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09</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836,54163</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3 446,20000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6 212,50000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02 0 00 00000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285,00000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Обеспечение эффективности использования муниципального имущества</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02 0 01 00000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285,00000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Формирование земельных участков, находящихся в собственности поселения</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02 0 01 83200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Национальная экономика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02 0 01 83200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Другие вопросы в области национальной экономики</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02 0 01 83200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02 0 01 83200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04</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12</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rFonts w:ascii="Times New Roman CYR" w:hAnsi="Times New Roman CYR" w:cs="Times New Roman CYR"/>
                <w:sz w:val="16"/>
                <w:szCs w:val="16"/>
              </w:rPr>
            </w:pPr>
            <w:r w:rsidRPr="00F6218F">
              <w:rPr>
                <w:rFonts w:ascii="Times New Roman CYR" w:hAnsi="Times New Roman CYR" w:cs="Times New Roman CYR"/>
                <w:sz w:val="16"/>
                <w:szCs w:val="16"/>
              </w:rPr>
              <w:t>Постановка на кадастровый учет недвижимого имущества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02 0 01 83260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02 0 01 83260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Другие 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02 0 01 83260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02 0 01 83260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85,00000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03 0 00 00000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1 374,92900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230,00000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230,00000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Федеральный проект «Формирование комфортной городской среды»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 0 F2 00000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Субсидии на реализацию программ формирования современной городской среды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 0 F2 55550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06614E">
        <w:trPr>
          <w:trHeight w:val="8"/>
        </w:trPr>
        <w:tc>
          <w:tcPr>
            <w:tcW w:w="1329" w:type="dxa"/>
            <w:shd w:val="clear" w:color="auto" w:fill="auto"/>
            <w:vAlign w:val="center"/>
            <w:hideMark/>
          </w:tcPr>
          <w:p w:rsidR="00F6218F" w:rsidRPr="00F6218F" w:rsidRDefault="00F6218F" w:rsidP="00F6218F">
            <w:pPr>
              <w:rPr>
                <w:sz w:val="16"/>
                <w:szCs w:val="16"/>
              </w:rPr>
            </w:pPr>
            <w:r w:rsidRPr="00F6218F">
              <w:rPr>
                <w:sz w:val="16"/>
                <w:szCs w:val="16"/>
              </w:rPr>
              <w:t>Жилищно-</w:t>
            </w:r>
            <w:r w:rsidRPr="00F6218F">
              <w:rPr>
                <w:sz w:val="16"/>
                <w:szCs w:val="16"/>
              </w:rPr>
              <w:lastRenderedPageBreak/>
              <w:t>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lastRenderedPageBreak/>
              <w:t>03 0 F2 55550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06614E">
        <w:trPr>
          <w:trHeight w:val="8"/>
        </w:trPr>
        <w:tc>
          <w:tcPr>
            <w:tcW w:w="1329" w:type="dxa"/>
            <w:shd w:val="clear" w:color="auto" w:fill="auto"/>
            <w:vAlign w:val="center"/>
            <w:hideMark/>
          </w:tcPr>
          <w:p w:rsidR="00F6218F" w:rsidRPr="00F6218F" w:rsidRDefault="00F6218F" w:rsidP="00F6218F">
            <w:pPr>
              <w:rPr>
                <w:sz w:val="16"/>
                <w:szCs w:val="16"/>
              </w:rPr>
            </w:pPr>
            <w:r w:rsidRPr="00F6218F">
              <w:rPr>
                <w:sz w:val="16"/>
                <w:szCs w:val="16"/>
              </w:rPr>
              <w:lastRenderedPageBreak/>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 0 F2 55550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 0 F2 55550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1 374,92900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230,00000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Итого программных расходов</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20 131,28463</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17 906,00000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19 989,90000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Расходы на осуществление первичного воинского учета, не отнесенные к программам муниципального образования</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82 0 00 00000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198,80000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203,95000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211,20000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Осуществление первичного воинского учета на территориях, где отсутствуют военные комиссариаты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198,80000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203,95000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211,20000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Национальная оборона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198,80000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203,95000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211,20000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Мобилизационная и вневойсковая подготовка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198,80000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203,95000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211,20000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Расходы на выплаты персоналу государственных (муниципальных) органов</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120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193,57100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197,58000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204,79200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82 1 00 51180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5,22900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6,37000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6,40800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92 0 00 00000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240,20000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Доплаты к пенсиям муниципальных служащих</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Пенсионное обеспечение</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Расходы по пенсионному обеспечению</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240,20000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2,37800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2,37800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2,37800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Публичные нормативные социальные выплаты гражданам</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92 2 00 62010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310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237,82200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237,82200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237,82200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Совет депутатов муниципального образования</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93 0 00 00000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5,00000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Расходы на обеспечение деятельности Совета депутатов муниципального образования</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93 1 00 01000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93 1 00 01000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93 1 00 01000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w:t>
            </w:r>
            <w:r w:rsidRPr="00F6218F">
              <w:rPr>
                <w:sz w:val="16"/>
                <w:szCs w:val="16"/>
              </w:rPr>
              <w:lastRenderedPageBreak/>
              <w:t>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93 1 00 01000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5,00000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Контрольно-счетная палата Любытинского муниципального района</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94 0 00 00000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112,00000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112,00000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112,00000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Расходы на выплаты персоналу государственных (муниципальных) органов</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120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102,00000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102,00000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межбюджетные трансферты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94 2 00 88020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06</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540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112,00000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 xml:space="preserve"> Расходы для выполнения других общегосударственных вопросов</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96 0 00 00000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49,00000</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211,30000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49,00000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Членские взносы в ассоциацию поселений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Другие 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Уплата налогов, сборов и иных платежей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850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39,00000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Расходы на проведение выборов в представительные органы муниципального образования</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Обеспечение проведения выборов и референдумов</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162,30000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Резервные фонды местных администраций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96 1 00 82230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96 1 00 82230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06614E">
        <w:trPr>
          <w:trHeight w:val="8"/>
        </w:trPr>
        <w:tc>
          <w:tcPr>
            <w:tcW w:w="1329" w:type="dxa"/>
            <w:shd w:val="clear" w:color="auto" w:fill="auto"/>
            <w:noWrap/>
            <w:vAlign w:val="bottom"/>
            <w:hideMark/>
          </w:tcPr>
          <w:p w:rsidR="00F6218F" w:rsidRPr="00F6218F" w:rsidRDefault="00F6218F" w:rsidP="00F6218F">
            <w:pPr>
              <w:rPr>
                <w:sz w:val="16"/>
                <w:szCs w:val="16"/>
              </w:rPr>
            </w:pPr>
            <w:r w:rsidRPr="00F6218F">
              <w:rPr>
                <w:sz w:val="16"/>
                <w:szCs w:val="16"/>
              </w:rPr>
              <w:t>Резервные фонды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96 1 00 82230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06614E">
        <w:trPr>
          <w:trHeight w:val="8"/>
        </w:trPr>
        <w:tc>
          <w:tcPr>
            <w:tcW w:w="1329" w:type="dxa"/>
            <w:shd w:val="clear" w:color="auto" w:fill="auto"/>
            <w:noWrap/>
            <w:vAlign w:val="bottom"/>
            <w:hideMark/>
          </w:tcPr>
          <w:p w:rsidR="00F6218F" w:rsidRPr="00F6218F" w:rsidRDefault="00F6218F" w:rsidP="00F6218F">
            <w:pPr>
              <w:rPr>
                <w:sz w:val="16"/>
                <w:szCs w:val="16"/>
              </w:rPr>
            </w:pPr>
            <w:r w:rsidRPr="00F6218F">
              <w:rPr>
                <w:sz w:val="16"/>
                <w:szCs w:val="16"/>
              </w:rPr>
              <w:t>Резервные средства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96 1 00 82230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870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10,00000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97 0 00 00000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4 246,63009</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3 497,00000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4 162,00000</w:t>
            </w:r>
          </w:p>
        </w:tc>
      </w:tr>
      <w:tr w:rsidR="00F6218F" w:rsidRPr="00F6218F" w:rsidTr="0006614E">
        <w:trPr>
          <w:trHeight w:val="8"/>
        </w:trPr>
        <w:tc>
          <w:tcPr>
            <w:tcW w:w="1329" w:type="dxa"/>
            <w:shd w:val="clear" w:color="auto" w:fill="auto"/>
            <w:vAlign w:val="center"/>
            <w:hideMark/>
          </w:tcPr>
          <w:p w:rsidR="00F6218F" w:rsidRPr="00F6218F" w:rsidRDefault="00F6218F" w:rsidP="00F6218F">
            <w:pPr>
              <w:rPr>
                <w:sz w:val="16"/>
                <w:szCs w:val="16"/>
              </w:rPr>
            </w:pPr>
            <w:r w:rsidRPr="00F6218F">
              <w:rPr>
                <w:sz w:val="16"/>
                <w:szCs w:val="16"/>
              </w:rPr>
              <w:t xml:space="preserve">Иные межбюджетные трансферты бюджетам поселений </w:t>
            </w:r>
            <w:r w:rsidRPr="00F6218F">
              <w:rPr>
                <w:sz w:val="16"/>
                <w:szCs w:val="16"/>
              </w:rPr>
              <w:lastRenderedPageBreak/>
              <w:t>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lastRenderedPageBreak/>
              <w:t>971 00 78206</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lastRenderedPageBreak/>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971 00 78206</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Благоустройство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971 00 78206</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Субсидии бюджетным учреждениям</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971 00 78206</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610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785,63009</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Расходы на выполнение решений по судебным актам</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Национальная безопасность и правоохранительная деятельность</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Обеспечение пожарной безопасности</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03</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10</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Другие 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Уплата налогов, сборов и иных платежей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850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100,00000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 xml:space="preserve">Прочие расходы на выполнение функций органов местного самоуправления </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Другие 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110,00000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77,00000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77,00000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Уплата налогов, сборов и иных платежей</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97 1 00 83220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850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33,00000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33,00000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33,00000</w:t>
            </w:r>
          </w:p>
        </w:tc>
      </w:tr>
      <w:tr w:rsidR="00F6218F" w:rsidRPr="00F6218F" w:rsidTr="0006614E">
        <w:trPr>
          <w:trHeight w:val="8"/>
        </w:trPr>
        <w:tc>
          <w:tcPr>
            <w:tcW w:w="1329" w:type="dxa"/>
            <w:shd w:val="clear" w:color="auto" w:fill="auto"/>
            <w:hideMark/>
          </w:tcPr>
          <w:p w:rsidR="00F6218F" w:rsidRPr="00F6218F" w:rsidRDefault="0006614E" w:rsidP="00F6218F">
            <w:pPr>
              <w:rPr>
                <w:sz w:val="16"/>
                <w:szCs w:val="16"/>
              </w:rPr>
            </w:pPr>
            <w:r>
              <w:rPr>
                <w:sz w:val="16"/>
                <w:szCs w:val="16"/>
              </w:rPr>
              <w:t xml:space="preserve"> </w:t>
            </w:r>
            <w:r w:rsidR="00F6218F" w:rsidRPr="00F6218F">
              <w:rPr>
                <w:sz w:val="16"/>
                <w:szCs w:val="16"/>
              </w:rPr>
              <w:t xml:space="preserve">Выполнение мероприятий  по молодежной политике </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Образование</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 xml:space="preserve">Молодежная политика </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97 1 00 83290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07</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7,00000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Выполнение мероприятий  по культуре</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Культура, кинематография</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08</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Другие вопросы в области культуры,  кинематографии</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08</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97 1 00 83300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08</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41,00000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Выполнение мероприятий  по физической культуре и спорту</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Физическая культура и спорт</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Физическая культура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lastRenderedPageBreak/>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97 1 00 83310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11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30,00000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Выполнение мероприятий по обслуживанию газораспределительной сети</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97 1 00 83390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Иные закупки товаров, работ и услуг для обеспечения государственных (муниципальных) нужд</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97 1 00 83390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240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389,00000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Компенсация затрат организациям, оказывающим гражданам услуги общих отделений бань</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97 1 00 88040</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Жилищно-коммунальное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97 1 00 88040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Коммунальное хозяйство</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97 1 00 88040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sz w:val="16"/>
                <w:szCs w:val="16"/>
              </w:rPr>
            </w:pPr>
            <w:r w:rsidRPr="00F6218F">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97 1 00 88040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05</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02</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810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2 384,00000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Условно утвержденные расходы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536,00000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1 201,00000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536,00000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1 201,00000</w:t>
            </w:r>
          </w:p>
        </w:tc>
      </w:tr>
      <w:tr w:rsidR="00F6218F" w:rsidRPr="00F6218F" w:rsidTr="0006614E">
        <w:trPr>
          <w:trHeight w:val="8"/>
        </w:trPr>
        <w:tc>
          <w:tcPr>
            <w:tcW w:w="1329" w:type="dxa"/>
            <w:shd w:val="clear" w:color="auto" w:fill="auto"/>
            <w:hideMark/>
          </w:tcPr>
          <w:p w:rsidR="00F6218F" w:rsidRPr="00F6218F" w:rsidRDefault="00F6218F" w:rsidP="00F6218F">
            <w:pPr>
              <w:rPr>
                <w:sz w:val="16"/>
                <w:szCs w:val="16"/>
              </w:rPr>
            </w:pPr>
            <w:r w:rsidRPr="00F6218F">
              <w:rPr>
                <w:sz w:val="16"/>
                <w:szCs w:val="16"/>
              </w:rPr>
              <w:t>Другие общегосударственные вопросы</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 </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536,00000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1 201,00000</w:t>
            </w:r>
          </w:p>
        </w:tc>
      </w:tr>
      <w:tr w:rsidR="00F6218F" w:rsidRPr="00F6218F" w:rsidTr="0006614E">
        <w:trPr>
          <w:trHeight w:val="8"/>
        </w:trPr>
        <w:tc>
          <w:tcPr>
            <w:tcW w:w="1329" w:type="dxa"/>
            <w:shd w:val="clear" w:color="auto" w:fill="auto"/>
            <w:noWrap/>
            <w:vAlign w:val="bottom"/>
            <w:hideMark/>
          </w:tcPr>
          <w:p w:rsidR="00F6218F" w:rsidRPr="00F6218F" w:rsidRDefault="00F6218F" w:rsidP="00F6218F">
            <w:pPr>
              <w:rPr>
                <w:sz w:val="16"/>
                <w:szCs w:val="16"/>
              </w:rPr>
            </w:pPr>
            <w:r w:rsidRPr="00F6218F">
              <w:rPr>
                <w:sz w:val="16"/>
                <w:szCs w:val="16"/>
              </w:rPr>
              <w:t>Резервные средства</w:t>
            </w:r>
          </w:p>
        </w:tc>
        <w:tc>
          <w:tcPr>
            <w:tcW w:w="136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97 1 00 99990</w:t>
            </w:r>
          </w:p>
        </w:tc>
        <w:tc>
          <w:tcPr>
            <w:tcW w:w="567" w:type="dxa"/>
            <w:gridSpan w:val="3"/>
            <w:shd w:val="clear" w:color="auto" w:fill="auto"/>
            <w:noWrap/>
            <w:vAlign w:val="bottom"/>
            <w:hideMark/>
          </w:tcPr>
          <w:p w:rsidR="00F6218F" w:rsidRPr="00F6218F" w:rsidRDefault="00F6218F" w:rsidP="00F6218F">
            <w:pPr>
              <w:jc w:val="center"/>
              <w:rPr>
                <w:sz w:val="16"/>
                <w:szCs w:val="16"/>
              </w:rPr>
            </w:pPr>
            <w:r w:rsidRPr="00F6218F">
              <w:rPr>
                <w:sz w:val="16"/>
                <w:szCs w:val="16"/>
              </w:rPr>
              <w:t>01</w:t>
            </w:r>
          </w:p>
        </w:tc>
        <w:tc>
          <w:tcPr>
            <w:tcW w:w="425" w:type="dxa"/>
            <w:gridSpan w:val="2"/>
            <w:shd w:val="clear" w:color="auto" w:fill="auto"/>
            <w:noWrap/>
            <w:vAlign w:val="bottom"/>
            <w:hideMark/>
          </w:tcPr>
          <w:p w:rsidR="00F6218F" w:rsidRPr="00F6218F" w:rsidRDefault="00F6218F" w:rsidP="00F6218F">
            <w:pPr>
              <w:jc w:val="center"/>
              <w:rPr>
                <w:sz w:val="16"/>
                <w:szCs w:val="16"/>
              </w:rPr>
            </w:pPr>
            <w:r w:rsidRPr="00F6218F">
              <w:rPr>
                <w:sz w:val="16"/>
                <w:szCs w:val="16"/>
              </w:rPr>
              <w:t>13</w:t>
            </w:r>
          </w:p>
        </w:tc>
        <w:tc>
          <w:tcPr>
            <w:tcW w:w="567" w:type="dxa"/>
            <w:shd w:val="clear" w:color="auto" w:fill="auto"/>
            <w:noWrap/>
            <w:vAlign w:val="bottom"/>
            <w:hideMark/>
          </w:tcPr>
          <w:p w:rsidR="00F6218F" w:rsidRPr="00F6218F" w:rsidRDefault="00F6218F" w:rsidP="00F6218F">
            <w:pPr>
              <w:jc w:val="center"/>
              <w:rPr>
                <w:sz w:val="16"/>
                <w:szCs w:val="16"/>
              </w:rPr>
            </w:pPr>
            <w:r w:rsidRPr="00F6218F">
              <w:rPr>
                <w:sz w:val="16"/>
                <w:szCs w:val="16"/>
              </w:rPr>
              <w:t>870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0,00000</w:t>
            </w:r>
          </w:p>
        </w:tc>
        <w:tc>
          <w:tcPr>
            <w:tcW w:w="1134" w:type="dxa"/>
            <w:gridSpan w:val="2"/>
            <w:shd w:val="clear" w:color="auto" w:fill="auto"/>
            <w:noWrap/>
            <w:vAlign w:val="bottom"/>
            <w:hideMark/>
          </w:tcPr>
          <w:p w:rsidR="00F6218F" w:rsidRPr="00F6218F" w:rsidRDefault="00F6218F" w:rsidP="00F6218F">
            <w:pPr>
              <w:jc w:val="right"/>
              <w:rPr>
                <w:sz w:val="16"/>
                <w:szCs w:val="16"/>
              </w:rPr>
            </w:pPr>
            <w:r w:rsidRPr="00F6218F">
              <w:rPr>
                <w:sz w:val="16"/>
                <w:szCs w:val="16"/>
              </w:rPr>
              <w:t>536,00000</w:t>
            </w:r>
          </w:p>
        </w:tc>
        <w:tc>
          <w:tcPr>
            <w:tcW w:w="1134" w:type="dxa"/>
            <w:shd w:val="clear" w:color="auto" w:fill="auto"/>
            <w:noWrap/>
            <w:vAlign w:val="bottom"/>
            <w:hideMark/>
          </w:tcPr>
          <w:p w:rsidR="00F6218F" w:rsidRPr="00F6218F" w:rsidRDefault="00F6218F" w:rsidP="00F6218F">
            <w:pPr>
              <w:jc w:val="right"/>
              <w:rPr>
                <w:sz w:val="16"/>
                <w:szCs w:val="16"/>
              </w:rPr>
            </w:pPr>
            <w:r w:rsidRPr="00F6218F">
              <w:rPr>
                <w:sz w:val="16"/>
                <w:szCs w:val="16"/>
              </w:rPr>
              <w:t>1 201,00000</w:t>
            </w:r>
          </w:p>
        </w:tc>
      </w:tr>
      <w:tr w:rsidR="00F6218F" w:rsidRPr="00F6218F" w:rsidTr="0006614E">
        <w:trPr>
          <w:trHeight w:val="8"/>
        </w:trPr>
        <w:tc>
          <w:tcPr>
            <w:tcW w:w="1329" w:type="dxa"/>
            <w:shd w:val="clear" w:color="auto" w:fill="auto"/>
            <w:hideMark/>
          </w:tcPr>
          <w:p w:rsidR="00F6218F" w:rsidRPr="00F6218F" w:rsidRDefault="00F6218F" w:rsidP="00F6218F">
            <w:pPr>
              <w:rPr>
                <w:b/>
                <w:bCs/>
                <w:sz w:val="16"/>
                <w:szCs w:val="16"/>
              </w:rPr>
            </w:pPr>
            <w:r w:rsidRPr="00F6218F">
              <w:rPr>
                <w:b/>
                <w:bCs/>
                <w:sz w:val="16"/>
                <w:szCs w:val="16"/>
              </w:rPr>
              <w:t>Итого непрограммных расходов</w:t>
            </w:r>
          </w:p>
        </w:tc>
        <w:tc>
          <w:tcPr>
            <w:tcW w:w="136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gridSpan w:val="3"/>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425" w:type="dxa"/>
            <w:gridSpan w:val="2"/>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567" w:type="dxa"/>
            <w:shd w:val="clear" w:color="auto" w:fill="auto"/>
            <w:noWrap/>
            <w:vAlign w:val="bottom"/>
            <w:hideMark/>
          </w:tcPr>
          <w:p w:rsidR="00F6218F" w:rsidRPr="00F6218F" w:rsidRDefault="00F6218F" w:rsidP="00F6218F">
            <w:pPr>
              <w:jc w:val="center"/>
              <w:rPr>
                <w:b/>
                <w:bCs/>
                <w:sz w:val="16"/>
                <w:szCs w:val="16"/>
              </w:rPr>
            </w:pPr>
            <w:r w:rsidRPr="00F6218F">
              <w:rP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4 851,63009</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4 269,45000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4 779,40000</w:t>
            </w:r>
          </w:p>
        </w:tc>
      </w:tr>
      <w:tr w:rsidR="00F6218F" w:rsidRPr="00F6218F" w:rsidTr="0006614E">
        <w:trPr>
          <w:trHeight w:val="8"/>
        </w:trPr>
        <w:tc>
          <w:tcPr>
            <w:tcW w:w="1329" w:type="dxa"/>
            <w:shd w:val="clear" w:color="auto" w:fill="auto"/>
            <w:vAlign w:val="bottom"/>
            <w:hideMark/>
          </w:tcPr>
          <w:p w:rsidR="00F6218F" w:rsidRPr="00F6218F" w:rsidRDefault="00F6218F" w:rsidP="00F6218F">
            <w:pPr>
              <w:rPr>
                <w:b/>
                <w:bCs/>
                <w:sz w:val="16"/>
                <w:szCs w:val="16"/>
              </w:rPr>
            </w:pPr>
            <w:r w:rsidRPr="00F6218F">
              <w:rPr>
                <w:b/>
                <w:bCs/>
                <w:sz w:val="16"/>
                <w:szCs w:val="16"/>
              </w:rPr>
              <w:t>Всего расходов</w:t>
            </w:r>
          </w:p>
        </w:tc>
        <w:tc>
          <w:tcPr>
            <w:tcW w:w="1365" w:type="dxa"/>
            <w:gridSpan w:val="2"/>
            <w:shd w:val="clear" w:color="auto" w:fill="auto"/>
            <w:noWrap/>
            <w:vAlign w:val="bottom"/>
            <w:hideMark/>
          </w:tcPr>
          <w:p w:rsidR="00F6218F" w:rsidRPr="00F6218F" w:rsidRDefault="00F6218F" w:rsidP="00F6218F">
            <w:pPr>
              <w:rPr>
                <w:rFonts w:ascii="Arial CYR" w:hAnsi="Arial CYR" w:cs="Arial CYR"/>
                <w:b/>
                <w:bCs/>
                <w:sz w:val="16"/>
                <w:szCs w:val="16"/>
              </w:rPr>
            </w:pPr>
            <w:r w:rsidRPr="00F6218F">
              <w:rPr>
                <w:rFonts w:ascii="Arial CYR" w:hAnsi="Arial CYR" w:cs="Arial CYR"/>
                <w:b/>
                <w:bCs/>
                <w:sz w:val="16"/>
                <w:szCs w:val="16"/>
              </w:rPr>
              <w:t> </w:t>
            </w:r>
          </w:p>
        </w:tc>
        <w:tc>
          <w:tcPr>
            <w:tcW w:w="567" w:type="dxa"/>
            <w:gridSpan w:val="3"/>
            <w:shd w:val="clear" w:color="auto" w:fill="auto"/>
            <w:noWrap/>
            <w:vAlign w:val="bottom"/>
            <w:hideMark/>
          </w:tcPr>
          <w:p w:rsidR="00F6218F" w:rsidRPr="00F6218F" w:rsidRDefault="00F6218F" w:rsidP="00F6218F">
            <w:pPr>
              <w:rPr>
                <w:rFonts w:ascii="Arial CYR" w:hAnsi="Arial CYR" w:cs="Arial CYR"/>
                <w:b/>
                <w:bCs/>
                <w:sz w:val="16"/>
                <w:szCs w:val="16"/>
              </w:rPr>
            </w:pPr>
            <w:r w:rsidRPr="00F6218F">
              <w:rPr>
                <w:rFonts w:ascii="Arial CYR" w:hAnsi="Arial CYR" w:cs="Arial CYR"/>
                <w:b/>
                <w:bCs/>
                <w:sz w:val="16"/>
                <w:szCs w:val="16"/>
              </w:rPr>
              <w:t> </w:t>
            </w:r>
          </w:p>
        </w:tc>
        <w:tc>
          <w:tcPr>
            <w:tcW w:w="425" w:type="dxa"/>
            <w:gridSpan w:val="2"/>
            <w:shd w:val="clear" w:color="auto" w:fill="auto"/>
            <w:noWrap/>
            <w:vAlign w:val="bottom"/>
            <w:hideMark/>
          </w:tcPr>
          <w:p w:rsidR="00F6218F" w:rsidRPr="00F6218F" w:rsidRDefault="00F6218F" w:rsidP="00F6218F">
            <w:pPr>
              <w:rPr>
                <w:rFonts w:ascii="Arial CYR" w:hAnsi="Arial CYR" w:cs="Arial CYR"/>
                <w:b/>
                <w:bCs/>
                <w:sz w:val="16"/>
                <w:szCs w:val="16"/>
              </w:rPr>
            </w:pPr>
            <w:r w:rsidRPr="00F6218F">
              <w:rPr>
                <w:rFonts w:ascii="Arial CYR" w:hAnsi="Arial CYR" w:cs="Arial CYR"/>
                <w:b/>
                <w:bCs/>
                <w:sz w:val="16"/>
                <w:szCs w:val="16"/>
              </w:rPr>
              <w:t> </w:t>
            </w:r>
          </w:p>
        </w:tc>
        <w:tc>
          <w:tcPr>
            <w:tcW w:w="567" w:type="dxa"/>
            <w:shd w:val="clear" w:color="auto" w:fill="auto"/>
            <w:noWrap/>
            <w:vAlign w:val="bottom"/>
            <w:hideMark/>
          </w:tcPr>
          <w:p w:rsidR="00F6218F" w:rsidRPr="00F6218F" w:rsidRDefault="00F6218F" w:rsidP="00F6218F">
            <w:pPr>
              <w:rPr>
                <w:rFonts w:ascii="Arial CYR" w:hAnsi="Arial CYR" w:cs="Arial CYR"/>
                <w:b/>
                <w:bCs/>
                <w:sz w:val="16"/>
                <w:szCs w:val="16"/>
              </w:rPr>
            </w:pPr>
            <w:r w:rsidRPr="00F6218F">
              <w:rPr>
                <w:rFonts w:ascii="Arial CYR" w:hAnsi="Arial CYR" w:cs="Arial CYR"/>
                <w:b/>
                <w:bCs/>
                <w:sz w:val="16"/>
                <w:szCs w:val="16"/>
              </w:rPr>
              <w:t> </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24 982,91472</w:t>
            </w:r>
          </w:p>
        </w:tc>
        <w:tc>
          <w:tcPr>
            <w:tcW w:w="1134" w:type="dxa"/>
            <w:gridSpan w:val="2"/>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22 175,45000</w:t>
            </w:r>
          </w:p>
        </w:tc>
        <w:tc>
          <w:tcPr>
            <w:tcW w:w="1134" w:type="dxa"/>
            <w:shd w:val="clear" w:color="auto" w:fill="auto"/>
            <w:noWrap/>
            <w:vAlign w:val="bottom"/>
            <w:hideMark/>
          </w:tcPr>
          <w:p w:rsidR="00F6218F" w:rsidRPr="00F6218F" w:rsidRDefault="00F6218F" w:rsidP="00F6218F">
            <w:pPr>
              <w:jc w:val="right"/>
              <w:rPr>
                <w:b/>
                <w:bCs/>
                <w:sz w:val="16"/>
                <w:szCs w:val="16"/>
              </w:rPr>
            </w:pPr>
            <w:r w:rsidRPr="00F6218F">
              <w:rPr>
                <w:b/>
                <w:bCs/>
                <w:sz w:val="16"/>
                <w:szCs w:val="16"/>
              </w:rPr>
              <w:t>24 769,30000</w:t>
            </w:r>
          </w:p>
        </w:tc>
      </w:tr>
    </w:tbl>
    <w:p w:rsidR="00F6218F" w:rsidRPr="00F6218F" w:rsidRDefault="00F6218F" w:rsidP="00F6218F">
      <w:pPr>
        <w:autoSpaceDE w:val="0"/>
        <w:autoSpaceDN w:val="0"/>
        <w:adjustRightInd w:val="0"/>
        <w:ind w:left="-426"/>
        <w:rPr>
          <w:sz w:val="16"/>
          <w:szCs w:val="16"/>
        </w:rPr>
      </w:pPr>
    </w:p>
    <w:p w:rsidR="00F6218F" w:rsidRPr="00F6218F" w:rsidRDefault="00F6218F" w:rsidP="00F6218F">
      <w:pPr>
        <w:autoSpaceDE w:val="0"/>
        <w:autoSpaceDN w:val="0"/>
        <w:adjustRightInd w:val="0"/>
        <w:ind w:left="-426"/>
        <w:rPr>
          <w:sz w:val="16"/>
          <w:szCs w:val="16"/>
        </w:rPr>
      </w:pPr>
    </w:p>
    <w:p w:rsidR="00F6218F" w:rsidRPr="00F6218F" w:rsidRDefault="00F6218F" w:rsidP="00F6218F">
      <w:pPr>
        <w:autoSpaceDE w:val="0"/>
        <w:autoSpaceDN w:val="0"/>
        <w:adjustRightInd w:val="0"/>
        <w:ind w:left="-426"/>
        <w:rPr>
          <w:sz w:val="16"/>
          <w:szCs w:val="16"/>
        </w:rPr>
      </w:pPr>
    </w:p>
    <w:p w:rsidR="00F6218F" w:rsidRDefault="00F6218F" w:rsidP="00F6218F">
      <w:pPr>
        <w:autoSpaceDE w:val="0"/>
        <w:autoSpaceDN w:val="0"/>
        <w:adjustRightInd w:val="0"/>
        <w:ind w:left="-426"/>
        <w:rPr>
          <w:b/>
          <w:sz w:val="16"/>
          <w:szCs w:val="16"/>
        </w:rPr>
      </w:pPr>
      <w:r w:rsidRPr="00F6218F">
        <w:rPr>
          <w:b/>
          <w:sz w:val="16"/>
          <w:szCs w:val="16"/>
        </w:rPr>
        <w:t>Г</w:t>
      </w:r>
      <w:r w:rsidR="0006614E">
        <w:rPr>
          <w:b/>
          <w:sz w:val="16"/>
          <w:szCs w:val="16"/>
        </w:rPr>
        <w:t xml:space="preserve">                                      Г</w:t>
      </w:r>
      <w:r w:rsidRPr="00F6218F">
        <w:rPr>
          <w:b/>
          <w:sz w:val="16"/>
          <w:szCs w:val="16"/>
        </w:rPr>
        <w:t xml:space="preserve">лава сельского поселения                                                      </w:t>
      </w:r>
      <w:proofErr w:type="spellStart"/>
      <w:r w:rsidRPr="00F6218F">
        <w:rPr>
          <w:b/>
          <w:sz w:val="16"/>
          <w:szCs w:val="16"/>
        </w:rPr>
        <w:t>А.Н.Миронов</w:t>
      </w:r>
      <w:proofErr w:type="spellEnd"/>
    </w:p>
    <w:p w:rsidR="0006614E" w:rsidRDefault="0006614E" w:rsidP="00F6218F">
      <w:pPr>
        <w:autoSpaceDE w:val="0"/>
        <w:autoSpaceDN w:val="0"/>
        <w:adjustRightInd w:val="0"/>
        <w:ind w:left="-426"/>
        <w:rPr>
          <w:b/>
          <w:sz w:val="16"/>
          <w:szCs w:val="16"/>
        </w:rPr>
      </w:pPr>
    </w:p>
    <w:p w:rsidR="0006614E" w:rsidRPr="00F6218F" w:rsidRDefault="0006614E" w:rsidP="00F6218F">
      <w:pPr>
        <w:autoSpaceDE w:val="0"/>
        <w:autoSpaceDN w:val="0"/>
        <w:adjustRightInd w:val="0"/>
        <w:ind w:left="-426"/>
        <w:rPr>
          <w:sz w:val="16"/>
          <w:szCs w:val="16"/>
        </w:rPr>
      </w:pPr>
    </w:p>
    <w:p w:rsidR="00F6218F" w:rsidRDefault="00F6218F" w:rsidP="00F6218F">
      <w:pPr>
        <w:suppressAutoHyphens/>
        <w:ind w:left="-284"/>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06614E" w:rsidRPr="0006614E" w:rsidRDefault="0006614E" w:rsidP="0006614E">
      <w:pPr>
        <w:widowControl w:val="0"/>
        <w:suppressAutoHyphens/>
        <w:jc w:val="center"/>
        <w:rPr>
          <w:rFonts w:eastAsia="Andale Sans UI"/>
          <w:b/>
          <w:kern w:val="1"/>
          <w:sz w:val="16"/>
          <w:szCs w:val="16"/>
          <w:lang w:eastAsia="en-US"/>
        </w:rPr>
      </w:pPr>
      <w:r w:rsidRPr="0006614E">
        <w:rPr>
          <w:rFonts w:eastAsia="Andale Sans UI"/>
          <w:b/>
          <w:kern w:val="1"/>
          <w:sz w:val="16"/>
          <w:szCs w:val="16"/>
          <w:lang w:eastAsia="en-US"/>
        </w:rPr>
        <w:t>Российская Федерация</w:t>
      </w:r>
    </w:p>
    <w:p w:rsidR="0006614E" w:rsidRPr="0006614E" w:rsidRDefault="0006614E" w:rsidP="0006614E">
      <w:pPr>
        <w:widowControl w:val="0"/>
        <w:suppressAutoHyphens/>
        <w:jc w:val="center"/>
        <w:rPr>
          <w:rFonts w:eastAsia="Andale Sans UI"/>
          <w:b/>
          <w:kern w:val="1"/>
          <w:sz w:val="16"/>
          <w:szCs w:val="16"/>
          <w:lang w:eastAsia="en-US"/>
        </w:rPr>
      </w:pPr>
      <w:r w:rsidRPr="0006614E">
        <w:rPr>
          <w:rFonts w:eastAsia="Andale Sans UI"/>
          <w:b/>
          <w:kern w:val="1"/>
          <w:sz w:val="16"/>
          <w:szCs w:val="16"/>
          <w:lang w:eastAsia="en-US"/>
        </w:rPr>
        <w:t>Новгородская область Любытинский район</w:t>
      </w:r>
    </w:p>
    <w:p w:rsidR="0006614E" w:rsidRPr="0006614E" w:rsidRDefault="0006614E" w:rsidP="0006614E">
      <w:pPr>
        <w:widowControl w:val="0"/>
        <w:suppressAutoHyphens/>
        <w:jc w:val="center"/>
        <w:rPr>
          <w:rFonts w:eastAsia="Andale Sans UI"/>
          <w:b/>
          <w:kern w:val="1"/>
          <w:sz w:val="16"/>
          <w:szCs w:val="16"/>
          <w:lang w:eastAsia="en-US"/>
        </w:rPr>
      </w:pPr>
    </w:p>
    <w:p w:rsidR="0006614E" w:rsidRPr="0006614E" w:rsidRDefault="0006614E" w:rsidP="0006614E">
      <w:pPr>
        <w:widowControl w:val="0"/>
        <w:suppressAutoHyphens/>
        <w:jc w:val="center"/>
        <w:rPr>
          <w:rFonts w:eastAsia="Andale Sans UI"/>
          <w:b/>
          <w:kern w:val="1"/>
          <w:sz w:val="16"/>
          <w:szCs w:val="16"/>
          <w:lang w:eastAsia="en-US"/>
        </w:rPr>
      </w:pPr>
      <w:r w:rsidRPr="0006614E">
        <w:rPr>
          <w:rFonts w:eastAsia="Andale Sans UI"/>
          <w:b/>
          <w:kern w:val="1"/>
          <w:sz w:val="16"/>
          <w:szCs w:val="16"/>
          <w:lang w:eastAsia="en-US"/>
        </w:rPr>
        <w:t>СОВЕТ ДЕПУТАТОВ ЛЮБЫТИНСКОГО</w:t>
      </w:r>
    </w:p>
    <w:p w:rsidR="0006614E" w:rsidRPr="0006614E" w:rsidRDefault="0006614E" w:rsidP="0006614E">
      <w:pPr>
        <w:widowControl w:val="0"/>
        <w:suppressAutoHyphens/>
        <w:jc w:val="center"/>
        <w:rPr>
          <w:rFonts w:eastAsia="Andale Sans UI"/>
          <w:b/>
          <w:kern w:val="1"/>
          <w:sz w:val="16"/>
          <w:szCs w:val="16"/>
          <w:lang w:eastAsia="en-US"/>
        </w:rPr>
      </w:pPr>
      <w:r w:rsidRPr="0006614E">
        <w:rPr>
          <w:rFonts w:eastAsia="Andale Sans UI"/>
          <w:b/>
          <w:kern w:val="1"/>
          <w:sz w:val="16"/>
          <w:szCs w:val="16"/>
          <w:lang w:eastAsia="en-US"/>
        </w:rPr>
        <w:t>СЕЛЬСКОГО ПОСЕЛЕНИЯ</w:t>
      </w:r>
    </w:p>
    <w:p w:rsidR="0006614E" w:rsidRPr="0006614E" w:rsidRDefault="0006614E" w:rsidP="0006614E">
      <w:pPr>
        <w:widowControl w:val="0"/>
        <w:suppressAutoHyphens/>
        <w:jc w:val="center"/>
        <w:rPr>
          <w:rFonts w:eastAsia="Andale Sans UI"/>
          <w:b/>
          <w:kern w:val="1"/>
          <w:sz w:val="16"/>
          <w:szCs w:val="16"/>
          <w:lang w:eastAsia="en-US"/>
        </w:rPr>
      </w:pPr>
    </w:p>
    <w:p w:rsidR="0006614E" w:rsidRPr="0006614E" w:rsidRDefault="0006614E" w:rsidP="0006614E">
      <w:pPr>
        <w:widowControl w:val="0"/>
        <w:suppressAutoHyphens/>
        <w:jc w:val="center"/>
        <w:rPr>
          <w:rFonts w:eastAsia="Andale Sans UI"/>
          <w:kern w:val="1"/>
          <w:sz w:val="16"/>
          <w:szCs w:val="16"/>
          <w:lang w:eastAsia="en-US"/>
        </w:rPr>
      </w:pPr>
      <w:r w:rsidRPr="0006614E">
        <w:rPr>
          <w:rFonts w:eastAsia="Andale Sans UI"/>
          <w:b/>
          <w:kern w:val="1"/>
          <w:sz w:val="16"/>
          <w:szCs w:val="16"/>
          <w:lang w:eastAsia="en-US"/>
        </w:rPr>
        <w:t>РЕШЕНИЕ</w:t>
      </w:r>
    </w:p>
    <w:p w:rsidR="0006614E" w:rsidRPr="0006614E" w:rsidRDefault="0006614E" w:rsidP="0006614E">
      <w:pPr>
        <w:widowControl w:val="0"/>
        <w:suppressAutoHyphens/>
        <w:jc w:val="center"/>
        <w:rPr>
          <w:kern w:val="1"/>
          <w:sz w:val="16"/>
          <w:szCs w:val="16"/>
          <w:lang w:eastAsia="en-US"/>
        </w:rPr>
      </w:pPr>
    </w:p>
    <w:p w:rsidR="0006614E" w:rsidRPr="0006614E" w:rsidRDefault="0006614E" w:rsidP="0006614E">
      <w:pPr>
        <w:widowControl w:val="0"/>
        <w:suppressAutoHyphens/>
        <w:jc w:val="center"/>
        <w:rPr>
          <w:kern w:val="1"/>
          <w:sz w:val="16"/>
          <w:szCs w:val="16"/>
          <w:lang w:eastAsia="en-US"/>
        </w:rPr>
      </w:pPr>
      <w:r w:rsidRPr="0006614E">
        <w:rPr>
          <w:kern w:val="1"/>
          <w:sz w:val="16"/>
          <w:szCs w:val="16"/>
          <w:lang w:eastAsia="en-US"/>
        </w:rPr>
        <w:t>от 04.06.2019 № 189</w:t>
      </w:r>
    </w:p>
    <w:p w:rsidR="0006614E" w:rsidRPr="0006614E" w:rsidRDefault="0006614E" w:rsidP="0006614E">
      <w:pPr>
        <w:widowControl w:val="0"/>
        <w:suppressAutoHyphens/>
        <w:autoSpaceDE w:val="0"/>
        <w:jc w:val="center"/>
        <w:rPr>
          <w:rFonts w:eastAsia="Andale Sans UI"/>
          <w:kern w:val="1"/>
          <w:sz w:val="16"/>
          <w:szCs w:val="16"/>
          <w:lang w:eastAsia="en-US"/>
        </w:rPr>
      </w:pPr>
      <w:proofErr w:type="spellStart"/>
      <w:r w:rsidRPr="0006614E">
        <w:rPr>
          <w:kern w:val="1"/>
          <w:sz w:val="16"/>
          <w:szCs w:val="16"/>
          <w:lang w:eastAsia="en-US"/>
        </w:rPr>
        <w:t>р.п</w:t>
      </w:r>
      <w:proofErr w:type="spellEnd"/>
      <w:r w:rsidRPr="0006614E">
        <w:rPr>
          <w:kern w:val="1"/>
          <w:sz w:val="16"/>
          <w:szCs w:val="16"/>
          <w:lang w:eastAsia="en-US"/>
        </w:rPr>
        <w:t>. Любытино</w:t>
      </w:r>
    </w:p>
    <w:p w:rsidR="0006614E" w:rsidRPr="0006614E" w:rsidRDefault="0006614E" w:rsidP="0006614E">
      <w:pPr>
        <w:widowControl w:val="0"/>
        <w:suppressAutoHyphens/>
        <w:jc w:val="both"/>
        <w:rPr>
          <w:kern w:val="1"/>
          <w:sz w:val="16"/>
          <w:szCs w:val="16"/>
          <w:lang w:eastAsia="en-US"/>
        </w:rPr>
      </w:pPr>
    </w:p>
    <w:p w:rsidR="0006614E" w:rsidRPr="0006614E" w:rsidRDefault="0006614E" w:rsidP="0006614E">
      <w:pPr>
        <w:widowControl w:val="0"/>
        <w:suppressAutoHyphens/>
        <w:jc w:val="center"/>
        <w:rPr>
          <w:b/>
          <w:kern w:val="1"/>
          <w:sz w:val="16"/>
          <w:szCs w:val="16"/>
          <w:lang w:eastAsia="en-US"/>
        </w:rPr>
      </w:pPr>
      <w:r w:rsidRPr="0006614E">
        <w:rPr>
          <w:b/>
          <w:kern w:val="1"/>
          <w:sz w:val="16"/>
          <w:szCs w:val="16"/>
          <w:lang w:eastAsia="en-US"/>
        </w:rPr>
        <w:t xml:space="preserve">О передаче имущества в собственность Любытинского </w:t>
      </w:r>
    </w:p>
    <w:p w:rsidR="0006614E" w:rsidRPr="0006614E" w:rsidRDefault="0006614E" w:rsidP="0006614E">
      <w:pPr>
        <w:widowControl w:val="0"/>
        <w:suppressAutoHyphens/>
        <w:jc w:val="center"/>
        <w:rPr>
          <w:b/>
          <w:kern w:val="1"/>
          <w:sz w:val="16"/>
          <w:szCs w:val="16"/>
          <w:lang w:eastAsia="en-US"/>
        </w:rPr>
      </w:pPr>
      <w:r w:rsidRPr="0006614E">
        <w:rPr>
          <w:b/>
          <w:kern w:val="1"/>
          <w:sz w:val="16"/>
          <w:szCs w:val="16"/>
          <w:lang w:eastAsia="en-US"/>
        </w:rPr>
        <w:t>муниципального района</w:t>
      </w:r>
    </w:p>
    <w:p w:rsidR="0006614E" w:rsidRPr="0006614E" w:rsidRDefault="0006614E" w:rsidP="0006614E">
      <w:pPr>
        <w:widowControl w:val="0"/>
        <w:suppressAutoHyphens/>
        <w:jc w:val="both"/>
        <w:rPr>
          <w:rFonts w:eastAsia="Andale Sans UI"/>
          <w:kern w:val="1"/>
          <w:sz w:val="16"/>
          <w:szCs w:val="16"/>
          <w:lang w:eastAsia="en-US"/>
        </w:rPr>
      </w:pPr>
    </w:p>
    <w:p w:rsidR="0006614E" w:rsidRPr="0006614E" w:rsidRDefault="0006614E" w:rsidP="0006614E">
      <w:pPr>
        <w:widowControl w:val="0"/>
        <w:suppressAutoHyphens/>
        <w:jc w:val="both"/>
        <w:rPr>
          <w:rFonts w:eastAsia="Andale Sans UI"/>
          <w:kern w:val="1"/>
          <w:sz w:val="16"/>
          <w:szCs w:val="16"/>
          <w:lang w:eastAsia="en-US"/>
        </w:rPr>
      </w:pPr>
      <w:r w:rsidRPr="0006614E">
        <w:rPr>
          <w:rFonts w:eastAsia="Andale Sans UI"/>
          <w:kern w:val="1"/>
          <w:sz w:val="16"/>
          <w:szCs w:val="16"/>
          <w:lang w:eastAsia="en-US"/>
        </w:rPr>
        <w:tab/>
        <w:t>В соответствии с Федеральным законом от 06 октября 2003 года № 131-ФЗ « Об общих принципах организации местного самоуправления в Российской Федерации» Совет депутатов сельского поселения</w:t>
      </w:r>
    </w:p>
    <w:p w:rsidR="0006614E" w:rsidRPr="0006614E" w:rsidRDefault="0006614E" w:rsidP="0006614E">
      <w:pPr>
        <w:widowControl w:val="0"/>
        <w:suppressAutoHyphens/>
        <w:jc w:val="both"/>
        <w:rPr>
          <w:rFonts w:eastAsia="Andale Sans UI"/>
          <w:kern w:val="1"/>
          <w:sz w:val="16"/>
          <w:szCs w:val="16"/>
          <w:lang w:eastAsia="en-US"/>
        </w:rPr>
      </w:pPr>
      <w:r w:rsidRPr="0006614E">
        <w:rPr>
          <w:kern w:val="1"/>
          <w:sz w:val="16"/>
          <w:szCs w:val="16"/>
          <w:lang w:eastAsia="en-US"/>
        </w:rPr>
        <w:t xml:space="preserve"> </w:t>
      </w:r>
      <w:r w:rsidRPr="0006614E">
        <w:rPr>
          <w:rFonts w:eastAsia="Andale Sans UI"/>
          <w:b/>
          <w:kern w:val="1"/>
          <w:sz w:val="16"/>
          <w:szCs w:val="16"/>
          <w:lang w:eastAsia="en-US"/>
        </w:rPr>
        <w:t>РЕШИЛ:</w:t>
      </w:r>
    </w:p>
    <w:p w:rsidR="0006614E" w:rsidRPr="0006614E" w:rsidRDefault="0006614E" w:rsidP="0006614E">
      <w:pPr>
        <w:widowControl w:val="0"/>
        <w:suppressAutoHyphens/>
        <w:jc w:val="both"/>
        <w:rPr>
          <w:rFonts w:eastAsia="Andale Sans UI"/>
          <w:kern w:val="1"/>
          <w:sz w:val="16"/>
          <w:szCs w:val="16"/>
          <w:lang w:eastAsia="en-US"/>
        </w:rPr>
      </w:pPr>
      <w:r w:rsidRPr="0006614E">
        <w:rPr>
          <w:kern w:val="1"/>
          <w:sz w:val="16"/>
          <w:szCs w:val="16"/>
          <w:lang w:eastAsia="en-US"/>
        </w:rPr>
        <w:t xml:space="preserve"> </w:t>
      </w:r>
      <w:r w:rsidRPr="0006614E">
        <w:rPr>
          <w:kern w:val="1"/>
          <w:sz w:val="16"/>
          <w:szCs w:val="16"/>
          <w:lang w:eastAsia="en-US"/>
        </w:rPr>
        <w:tab/>
      </w:r>
      <w:r w:rsidRPr="0006614E">
        <w:rPr>
          <w:rFonts w:eastAsia="Andale Sans UI"/>
          <w:kern w:val="1"/>
          <w:sz w:val="16"/>
          <w:szCs w:val="16"/>
          <w:lang w:eastAsia="en-US"/>
        </w:rPr>
        <w:t>1. Передать  в муниципальную собственность Любытинского муниципального района объект недвижимого имущества:</w:t>
      </w:r>
    </w:p>
    <w:p w:rsidR="0006614E" w:rsidRPr="0006614E" w:rsidRDefault="0006614E" w:rsidP="0006614E">
      <w:pPr>
        <w:widowControl w:val="0"/>
        <w:suppressAutoHyphens/>
        <w:jc w:val="both"/>
        <w:rPr>
          <w:rFonts w:eastAsia="Andale Sans UI"/>
          <w:color w:val="000000"/>
          <w:spacing w:val="-3"/>
          <w:kern w:val="1"/>
          <w:sz w:val="16"/>
          <w:szCs w:val="16"/>
          <w:lang w:eastAsia="en-US"/>
        </w:rPr>
      </w:pPr>
      <w:r w:rsidRPr="0006614E">
        <w:rPr>
          <w:rFonts w:eastAsia="Andale Sans UI"/>
          <w:color w:val="000000"/>
          <w:spacing w:val="-3"/>
          <w:kern w:val="1"/>
          <w:sz w:val="16"/>
          <w:szCs w:val="16"/>
          <w:lang w:eastAsia="en-US"/>
        </w:rPr>
        <w:t xml:space="preserve">- автомобильная дорога, кадастровый номер 53:07:0000000:3989, расположенная по адресу: </w:t>
      </w:r>
      <w:proofErr w:type="gramStart"/>
      <w:r w:rsidRPr="0006614E">
        <w:rPr>
          <w:rFonts w:eastAsia="Andale Sans UI"/>
          <w:color w:val="000000"/>
          <w:spacing w:val="-3"/>
          <w:kern w:val="1"/>
          <w:sz w:val="16"/>
          <w:szCs w:val="16"/>
          <w:lang w:eastAsia="en-US"/>
        </w:rPr>
        <w:t>Новгородская область, Любытинский район, д. Бор, ул.  Центральная, протяженностью 0,360 км.</w:t>
      </w:r>
      <w:proofErr w:type="gramEnd"/>
    </w:p>
    <w:p w:rsidR="0006614E" w:rsidRPr="0006614E" w:rsidRDefault="0006614E" w:rsidP="0006614E">
      <w:pPr>
        <w:widowControl w:val="0"/>
        <w:suppressAutoHyphens/>
        <w:jc w:val="both"/>
        <w:rPr>
          <w:rFonts w:eastAsia="Andale Sans UI"/>
          <w:kern w:val="1"/>
          <w:sz w:val="16"/>
          <w:szCs w:val="16"/>
          <w:lang w:eastAsia="en-US"/>
        </w:rPr>
      </w:pPr>
      <w:r w:rsidRPr="0006614E">
        <w:rPr>
          <w:rFonts w:eastAsia="Andale Sans UI"/>
          <w:kern w:val="1"/>
          <w:sz w:val="16"/>
          <w:szCs w:val="16"/>
          <w:lang w:eastAsia="en-US"/>
        </w:rPr>
        <w:tab/>
        <w:t>2. Опубликовать решение в бюллетене  «Официальный вестник» и на официальном сайте Администрации муниципального района в информационно-коммуникационной сети Интернет.</w:t>
      </w:r>
    </w:p>
    <w:p w:rsidR="0006614E" w:rsidRPr="0006614E" w:rsidRDefault="0006614E" w:rsidP="0006614E">
      <w:pPr>
        <w:widowControl w:val="0"/>
        <w:suppressAutoHyphens/>
        <w:jc w:val="both"/>
        <w:rPr>
          <w:rFonts w:eastAsia="Andale Sans UI"/>
          <w:kern w:val="1"/>
          <w:sz w:val="16"/>
          <w:szCs w:val="16"/>
          <w:lang w:eastAsia="en-US"/>
        </w:rPr>
      </w:pPr>
    </w:p>
    <w:p w:rsidR="0006614E" w:rsidRPr="0006614E" w:rsidRDefault="0006614E" w:rsidP="0006614E">
      <w:pPr>
        <w:widowControl w:val="0"/>
        <w:suppressAutoHyphens/>
        <w:rPr>
          <w:rFonts w:eastAsia="Andale Sans UI"/>
          <w:b/>
          <w:kern w:val="1"/>
          <w:sz w:val="16"/>
          <w:szCs w:val="16"/>
          <w:lang w:eastAsia="en-US"/>
        </w:rPr>
      </w:pPr>
    </w:p>
    <w:p w:rsidR="0006614E" w:rsidRPr="0006614E" w:rsidRDefault="0006614E" w:rsidP="0006614E">
      <w:pPr>
        <w:widowControl w:val="0"/>
        <w:suppressAutoHyphens/>
        <w:rPr>
          <w:rFonts w:eastAsia="Andale Sans UI"/>
          <w:kern w:val="1"/>
          <w:sz w:val="16"/>
          <w:szCs w:val="16"/>
          <w:lang w:eastAsia="en-US"/>
        </w:rPr>
      </w:pPr>
      <w:r w:rsidRPr="0006614E">
        <w:rPr>
          <w:rFonts w:eastAsia="Andale Sans UI"/>
          <w:b/>
          <w:kern w:val="1"/>
          <w:sz w:val="16"/>
          <w:szCs w:val="16"/>
          <w:lang w:eastAsia="en-US"/>
        </w:rPr>
        <w:t xml:space="preserve">Глава сельского поселения                                               </w:t>
      </w:r>
      <w:proofErr w:type="spellStart"/>
      <w:r w:rsidRPr="0006614E">
        <w:rPr>
          <w:rFonts w:eastAsia="Andale Sans UI"/>
          <w:b/>
          <w:kern w:val="1"/>
          <w:sz w:val="16"/>
          <w:szCs w:val="16"/>
          <w:lang w:eastAsia="en-US"/>
        </w:rPr>
        <w:t>А.Н.Миронов</w:t>
      </w:r>
      <w:proofErr w:type="spellEnd"/>
    </w:p>
    <w:p w:rsidR="006B6F40" w:rsidRPr="006B6F40" w:rsidRDefault="006B6F40" w:rsidP="006B6F40">
      <w:pPr>
        <w:suppressAutoHyphens/>
        <w:jc w:val="both"/>
        <w:rPr>
          <w:rFonts w:eastAsia="Calibri"/>
          <w:b/>
          <w:bCs/>
          <w:sz w:val="16"/>
          <w:szCs w:val="16"/>
          <w:lang w:eastAsia="zh-CN"/>
        </w:rPr>
      </w:pPr>
    </w:p>
    <w:p w:rsidR="007E42D2" w:rsidRDefault="007E42D2" w:rsidP="00781149">
      <w:pPr>
        <w:suppressAutoHyphens/>
        <w:rPr>
          <w:b/>
          <w:sz w:val="16"/>
          <w:szCs w:val="16"/>
        </w:rPr>
      </w:pPr>
    </w:p>
    <w:p w:rsidR="00392B82" w:rsidRDefault="00392B82" w:rsidP="00781149">
      <w:pPr>
        <w:suppressAutoHyphens/>
        <w:rPr>
          <w:b/>
          <w:sz w:val="16"/>
          <w:szCs w:val="16"/>
        </w:rPr>
      </w:pPr>
    </w:p>
    <w:tbl>
      <w:tblPr>
        <w:tblpPr w:leftFromText="180" w:rightFromText="180" w:vertAnchor="text" w:horzAnchor="margin" w:tblpY="-217"/>
        <w:tblW w:w="5333" w:type="dxa"/>
        <w:tblBorders>
          <w:top w:val="single" w:sz="4" w:space="0" w:color="C0C0C0"/>
        </w:tblBorders>
        <w:tblLook w:val="0000" w:firstRow="0" w:lastRow="0" w:firstColumn="0" w:lastColumn="0" w:noHBand="0" w:noVBand="0"/>
      </w:tblPr>
      <w:tblGrid>
        <w:gridCol w:w="5333"/>
      </w:tblGrid>
      <w:tr w:rsidR="0006614E" w:rsidTr="0006614E">
        <w:trPr>
          <w:trHeight w:val="1986"/>
        </w:trPr>
        <w:tc>
          <w:tcPr>
            <w:tcW w:w="5333" w:type="dxa"/>
            <w:tcBorders>
              <w:top w:val="single" w:sz="2" w:space="0" w:color="C0C0C0"/>
              <w:left w:val="single" w:sz="2" w:space="0" w:color="C0C0C0"/>
              <w:bottom w:val="single" w:sz="2" w:space="0" w:color="C0C0C0"/>
              <w:right w:val="single" w:sz="2" w:space="0" w:color="C0C0C0"/>
            </w:tcBorders>
            <w:shd w:val="clear" w:color="auto" w:fill="auto"/>
          </w:tcPr>
          <w:p w:rsidR="0006614E" w:rsidRDefault="0006614E" w:rsidP="0006614E">
            <w:pPr>
              <w:ind w:right="255"/>
              <w:rPr>
                <w:b/>
                <w:sz w:val="18"/>
                <w:szCs w:val="18"/>
              </w:rPr>
            </w:pPr>
            <w:bookmarkStart w:id="5" w:name="_GoBack"/>
            <w:bookmarkEnd w:id="5"/>
            <w:r>
              <w:rPr>
                <w:b/>
                <w:sz w:val="18"/>
                <w:szCs w:val="18"/>
              </w:rPr>
              <w:lastRenderedPageBreak/>
              <w:t xml:space="preserve">Официальный вестник поселения </w:t>
            </w:r>
          </w:p>
          <w:p w:rsidR="0006614E" w:rsidRDefault="0006614E" w:rsidP="0006614E">
            <w:pPr>
              <w:ind w:right="255"/>
              <w:rPr>
                <w:b/>
                <w:sz w:val="18"/>
                <w:szCs w:val="18"/>
              </w:rPr>
            </w:pPr>
            <w:r>
              <w:rPr>
                <w:b/>
                <w:sz w:val="18"/>
                <w:szCs w:val="18"/>
              </w:rPr>
              <w:t xml:space="preserve">Учредитель, издатель: </w:t>
            </w:r>
            <w:r>
              <w:rPr>
                <w:b/>
                <w:i/>
                <w:sz w:val="18"/>
                <w:szCs w:val="18"/>
              </w:rPr>
              <w:t>Совет депутатов Любытинского сельского поселения</w:t>
            </w:r>
            <w:r>
              <w:rPr>
                <w:b/>
                <w:sz w:val="18"/>
                <w:szCs w:val="18"/>
              </w:rPr>
              <w:t xml:space="preserve"> </w:t>
            </w:r>
          </w:p>
          <w:p w:rsidR="0006614E" w:rsidRDefault="0006614E" w:rsidP="0006614E">
            <w:pPr>
              <w:ind w:right="255"/>
              <w:rPr>
                <w:b/>
                <w:sz w:val="18"/>
                <w:szCs w:val="18"/>
              </w:rPr>
            </w:pPr>
            <w:r>
              <w:rPr>
                <w:b/>
                <w:sz w:val="18"/>
                <w:szCs w:val="18"/>
              </w:rPr>
              <w:t xml:space="preserve">Главный редактор: </w:t>
            </w:r>
            <w:proofErr w:type="spellStart"/>
            <w:r>
              <w:rPr>
                <w:b/>
                <w:sz w:val="18"/>
                <w:szCs w:val="18"/>
              </w:rPr>
              <w:t>А.Н.Миронов</w:t>
            </w:r>
            <w:proofErr w:type="spellEnd"/>
            <w:r>
              <w:rPr>
                <w:b/>
                <w:sz w:val="18"/>
                <w:szCs w:val="18"/>
              </w:rPr>
              <w:t xml:space="preserve"> </w:t>
            </w:r>
          </w:p>
          <w:p w:rsidR="0006614E" w:rsidRDefault="0006614E" w:rsidP="0006614E">
            <w:pPr>
              <w:ind w:right="255"/>
              <w:rPr>
                <w:b/>
                <w:sz w:val="18"/>
                <w:szCs w:val="18"/>
              </w:rPr>
            </w:pPr>
            <w:r>
              <w:rPr>
                <w:b/>
                <w:sz w:val="18"/>
                <w:szCs w:val="18"/>
              </w:rPr>
              <w:t>Распространяется бесплатно</w:t>
            </w:r>
          </w:p>
          <w:p w:rsidR="0006614E" w:rsidRDefault="0006614E" w:rsidP="0006614E">
            <w:pPr>
              <w:ind w:right="255"/>
              <w:rPr>
                <w:b/>
                <w:sz w:val="18"/>
                <w:szCs w:val="18"/>
              </w:rPr>
            </w:pPr>
            <w:r>
              <w:rPr>
                <w:b/>
                <w:sz w:val="18"/>
                <w:szCs w:val="18"/>
              </w:rPr>
              <w:t xml:space="preserve">Адрес издателя: </w:t>
            </w:r>
            <w:r>
              <w:rPr>
                <w:b/>
                <w:i/>
                <w:sz w:val="18"/>
                <w:szCs w:val="18"/>
              </w:rPr>
              <w:t xml:space="preserve">174760, Новгородская область, </w:t>
            </w:r>
            <w:proofErr w:type="spellStart"/>
            <w:r>
              <w:rPr>
                <w:b/>
                <w:i/>
                <w:sz w:val="18"/>
                <w:szCs w:val="18"/>
              </w:rPr>
              <w:t>п</w:t>
            </w:r>
            <w:proofErr w:type="gramStart"/>
            <w:r>
              <w:rPr>
                <w:b/>
                <w:i/>
                <w:sz w:val="18"/>
                <w:szCs w:val="18"/>
              </w:rPr>
              <w:t>.Л</w:t>
            </w:r>
            <w:proofErr w:type="gramEnd"/>
            <w:r>
              <w:rPr>
                <w:b/>
                <w:i/>
                <w:sz w:val="18"/>
                <w:szCs w:val="18"/>
              </w:rPr>
              <w:t>юбытино</w:t>
            </w:r>
            <w:proofErr w:type="spellEnd"/>
            <w:r>
              <w:rPr>
                <w:b/>
                <w:i/>
                <w:sz w:val="18"/>
                <w:szCs w:val="18"/>
              </w:rPr>
              <w:t>,</w:t>
            </w:r>
            <w:r>
              <w:rPr>
                <w:b/>
                <w:sz w:val="18"/>
                <w:szCs w:val="18"/>
              </w:rPr>
              <w:t xml:space="preserve"> </w:t>
            </w:r>
          </w:p>
          <w:p w:rsidR="0006614E" w:rsidRDefault="0006614E" w:rsidP="0006614E">
            <w:pPr>
              <w:ind w:right="255"/>
              <w:rPr>
                <w:b/>
                <w:i/>
                <w:sz w:val="18"/>
                <w:szCs w:val="18"/>
              </w:rPr>
            </w:pPr>
            <w:proofErr w:type="spellStart"/>
            <w:r>
              <w:rPr>
                <w:b/>
                <w:i/>
                <w:sz w:val="18"/>
                <w:szCs w:val="18"/>
              </w:rPr>
              <w:t>ул</w:t>
            </w:r>
            <w:proofErr w:type="gramStart"/>
            <w:r>
              <w:rPr>
                <w:b/>
                <w:i/>
                <w:sz w:val="18"/>
                <w:szCs w:val="18"/>
              </w:rPr>
              <w:t>.С</w:t>
            </w:r>
            <w:proofErr w:type="gramEnd"/>
            <w:r>
              <w:rPr>
                <w:b/>
                <w:i/>
                <w:sz w:val="18"/>
                <w:szCs w:val="18"/>
              </w:rPr>
              <w:t>оветов</w:t>
            </w:r>
            <w:proofErr w:type="spellEnd"/>
            <w:r>
              <w:rPr>
                <w:b/>
                <w:i/>
                <w:sz w:val="18"/>
                <w:szCs w:val="18"/>
              </w:rPr>
              <w:t xml:space="preserve"> д.29 Телефон: (81668) 62-205</w:t>
            </w:r>
          </w:p>
          <w:p w:rsidR="0006614E" w:rsidRDefault="0006614E" w:rsidP="0006614E">
            <w:pPr>
              <w:ind w:right="255"/>
              <w:rPr>
                <w:b/>
                <w:i/>
                <w:sz w:val="18"/>
                <w:szCs w:val="18"/>
              </w:rPr>
            </w:pPr>
          </w:p>
          <w:p w:rsidR="0006614E" w:rsidRDefault="0006614E" w:rsidP="0006614E">
            <w:pPr>
              <w:ind w:right="255"/>
              <w:rPr>
                <w:b/>
                <w:i/>
                <w:sz w:val="18"/>
                <w:szCs w:val="18"/>
              </w:rPr>
            </w:pPr>
          </w:p>
          <w:p w:rsidR="0006614E" w:rsidRDefault="0006614E" w:rsidP="0006614E">
            <w:pPr>
              <w:ind w:right="255"/>
              <w:rPr>
                <w:b/>
                <w:i/>
                <w:sz w:val="18"/>
                <w:szCs w:val="18"/>
              </w:rPr>
            </w:pPr>
          </w:p>
          <w:p w:rsidR="0006614E" w:rsidRDefault="0006614E" w:rsidP="0006614E">
            <w:pPr>
              <w:ind w:right="255"/>
              <w:jc w:val="right"/>
              <w:rPr>
                <w:b/>
                <w:i/>
                <w:sz w:val="18"/>
                <w:szCs w:val="18"/>
              </w:rPr>
            </w:pPr>
          </w:p>
          <w:p w:rsidR="0006614E" w:rsidRDefault="0006614E" w:rsidP="0006614E">
            <w:pPr>
              <w:ind w:right="255"/>
              <w:rPr>
                <w:b/>
                <w:i/>
                <w:sz w:val="18"/>
                <w:szCs w:val="18"/>
              </w:rPr>
            </w:pPr>
          </w:p>
          <w:p w:rsidR="0006614E" w:rsidRDefault="0006614E" w:rsidP="0006614E">
            <w:pPr>
              <w:ind w:right="255"/>
              <w:jc w:val="right"/>
              <w:rPr>
                <w:b/>
                <w:i/>
                <w:sz w:val="18"/>
                <w:szCs w:val="18"/>
              </w:rPr>
            </w:pPr>
            <w:r>
              <w:rPr>
                <w:b/>
                <w:sz w:val="18"/>
                <w:szCs w:val="18"/>
              </w:rPr>
              <w:t xml:space="preserve">Подписано в печать 22.04.2019 Тираж 5 экз. </w:t>
            </w:r>
          </w:p>
          <w:p w:rsidR="0006614E" w:rsidRDefault="0006614E" w:rsidP="0006614E">
            <w:pPr>
              <w:ind w:right="255"/>
              <w:jc w:val="right"/>
              <w:rPr>
                <w:b/>
                <w:sz w:val="18"/>
                <w:szCs w:val="18"/>
              </w:rPr>
            </w:pPr>
            <w:r>
              <w:rPr>
                <w:b/>
                <w:sz w:val="18"/>
                <w:szCs w:val="18"/>
              </w:rPr>
              <w:t>Отпечатано в Администрации Любытинского муниципального района</w:t>
            </w:r>
          </w:p>
          <w:p w:rsidR="0006614E" w:rsidRDefault="0006614E" w:rsidP="0006614E">
            <w:pPr>
              <w:ind w:right="255"/>
              <w:jc w:val="right"/>
              <w:rPr>
                <w:b/>
                <w:i/>
                <w:sz w:val="18"/>
                <w:szCs w:val="18"/>
              </w:rPr>
            </w:pPr>
            <w:r>
              <w:rPr>
                <w:b/>
                <w:i/>
                <w:sz w:val="18"/>
                <w:szCs w:val="18"/>
              </w:rPr>
              <w:t xml:space="preserve">Электронная версия издания: </w:t>
            </w:r>
          </w:p>
          <w:p w:rsidR="0006614E" w:rsidRDefault="0006614E" w:rsidP="0006614E">
            <w:pPr>
              <w:ind w:right="255"/>
              <w:jc w:val="right"/>
              <w:rPr>
                <w:b/>
                <w:i/>
                <w:color w:val="3366FF"/>
                <w:sz w:val="18"/>
                <w:szCs w:val="18"/>
              </w:rPr>
            </w:pPr>
            <w:hyperlink r:id="rId10" w:history="1">
              <w:r>
                <w:rPr>
                  <w:rStyle w:val="ac"/>
                  <w:b/>
                  <w:i/>
                  <w:sz w:val="18"/>
                  <w:szCs w:val="18"/>
                </w:rPr>
                <w:t>http://lubytino.ru/</w:t>
              </w:r>
            </w:hyperlink>
            <w:r>
              <w:rPr>
                <w:b/>
                <w:i/>
                <w:color w:val="3366FF"/>
                <w:sz w:val="18"/>
                <w:szCs w:val="18"/>
              </w:rPr>
              <w:t xml:space="preserve">                               </w:t>
            </w:r>
          </w:p>
        </w:tc>
      </w:tr>
    </w:tbl>
    <w:p w:rsidR="00392B82" w:rsidRDefault="00392B82" w:rsidP="00781149">
      <w:pPr>
        <w:suppressAutoHyphens/>
        <w:rPr>
          <w:b/>
          <w:sz w:val="16"/>
          <w:szCs w:val="16"/>
        </w:rPr>
      </w:pPr>
    </w:p>
    <w:sectPr w:rsidR="00392B82" w:rsidSect="00F6218F">
      <w:pgSz w:w="16840" w:h="23814" w:code="8"/>
      <w:pgMar w:top="720" w:right="538" w:bottom="1134" w:left="992" w:header="720" w:footer="720" w:gutter="0"/>
      <w:cols w:num="2" w:space="720" w:equalWidth="0">
        <w:col w:w="7655" w:space="638"/>
        <w:col w:w="701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BE" w:rsidRDefault="00B210BE">
      <w:r>
        <w:separator/>
      </w:r>
    </w:p>
  </w:endnote>
  <w:endnote w:type="continuationSeparator" w:id="0">
    <w:p w:rsidR="00B210BE" w:rsidRDefault="00B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BE" w:rsidRDefault="00B210BE">
      <w:r>
        <w:separator/>
      </w:r>
    </w:p>
  </w:footnote>
  <w:footnote w:type="continuationSeparator" w:id="0">
    <w:p w:rsidR="00B210BE" w:rsidRDefault="00B2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2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2">
    <w:nsid w:val="19B7314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345307"/>
    <w:multiLevelType w:val="multilevel"/>
    <w:tmpl w:val="A8425BF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2"/>
  </w:num>
  <w:num w:numId="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4"/>
    <w:rsid w:val="00002C40"/>
    <w:rsid w:val="00002C9D"/>
    <w:rsid w:val="000044BF"/>
    <w:rsid w:val="000044E0"/>
    <w:rsid w:val="00005BCE"/>
    <w:rsid w:val="000077D7"/>
    <w:rsid w:val="00007EC5"/>
    <w:rsid w:val="0001136B"/>
    <w:rsid w:val="00012564"/>
    <w:rsid w:val="00015CD3"/>
    <w:rsid w:val="00017872"/>
    <w:rsid w:val="00020695"/>
    <w:rsid w:val="0002199C"/>
    <w:rsid w:val="000240CA"/>
    <w:rsid w:val="000272E9"/>
    <w:rsid w:val="00031B93"/>
    <w:rsid w:val="00033E9F"/>
    <w:rsid w:val="00034DF8"/>
    <w:rsid w:val="0003540D"/>
    <w:rsid w:val="00036FC8"/>
    <w:rsid w:val="000379DA"/>
    <w:rsid w:val="000455C7"/>
    <w:rsid w:val="00046768"/>
    <w:rsid w:val="0004706E"/>
    <w:rsid w:val="000478B8"/>
    <w:rsid w:val="0005033D"/>
    <w:rsid w:val="00055406"/>
    <w:rsid w:val="000572F4"/>
    <w:rsid w:val="000605FF"/>
    <w:rsid w:val="000633D6"/>
    <w:rsid w:val="0006592C"/>
    <w:rsid w:val="0006614E"/>
    <w:rsid w:val="000700AC"/>
    <w:rsid w:val="00070609"/>
    <w:rsid w:val="00072082"/>
    <w:rsid w:val="0007511B"/>
    <w:rsid w:val="00075471"/>
    <w:rsid w:val="00075CAD"/>
    <w:rsid w:val="00075E61"/>
    <w:rsid w:val="00077731"/>
    <w:rsid w:val="00082B73"/>
    <w:rsid w:val="00086C66"/>
    <w:rsid w:val="00087B90"/>
    <w:rsid w:val="000900DC"/>
    <w:rsid w:val="000921AE"/>
    <w:rsid w:val="00094B7B"/>
    <w:rsid w:val="00097EB8"/>
    <w:rsid w:val="000A0103"/>
    <w:rsid w:val="000A085A"/>
    <w:rsid w:val="000A09C3"/>
    <w:rsid w:val="000A0F95"/>
    <w:rsid w:val="000A28BD"/>
    <w:rsid w:val="000A5F92"/>
    <w:rsid w:val="000A7322"/>
    <w:rsid w:val="000A752B"/>
    <w:rsid w:val="000A7D84"/>
    <w:rsid w:val="000B265E"/>
    <w:rsid w:val="000B3061"/>
    <w:rsid w:val="000B4069"/>
    <w:rsid w:val="000B5FEA"/>
    <w:rsid w:val="000C1865"/>
    <w:rsid w:val="000C2D9A"/>
    <w:rsid w:val="000C3C50"/>
    <w:rsid w:val="000C3DAC"/>
    <w:rsid w:val="000C5DFE"/>
    <w:rsid w:val="000D209B"/>
    <w:rsid w:val="000D387C"/>
    <w:rsid w:val="000D3CF7"/>
    <w:rsid w:val="000D5E30"/>
    <w:rsid w:val="000D7433"/>
    <w:rsid w:val="000E443A"/>
    <w:rsid w:val="000E486C"/>
    <w:rsid w:val="000E48E8"/>
    <w:rsid w:val="000E52CE"/>
    <w:rsid w:val="000E69AF"/>
    <w:rsid w:val="000F01FC"/>
    <w:rsid w:val="000F4A17"/>
    <w:rsid w:val="000F4DEC"/>
    <w:rsid w:val="000F6175"/>
    <w:rsid w:val="000F7468"/>
    <w:rsid w:val="00101918"/>
    <w:rsid w:val="00104B23"/>
    <w:rsid w:val="001054ED"/>
    <w:rsid w:val="00112EE6"/>
    <w:rsid w:val="00113138"/>
    <w:rsid w:val="00113266"/>
    <w:rsid w:val="0011413F"/>
    <w:rsid w:val="00114F76"/>
    <w:rsid w:val="00115ABD"/>
    <w:rsid w:val="00115B85"/>
    <w:rsid w:val="00116743"/>
    <w:rsid w:val="001209C3"/>
    <w:rsid w:val="00122F13"/>
    <w:rsid w:val="00125D34"/>
    <w:rsid w:val="001326AE"/>
    <w:rsid w:val="00132B37"/>
    <w:rsid w:val="00140EDF"/>
    <w:rsid w:val="00142E25"/>
    <w:rsid w:val="001443A8"/>
    <w:rsid w:val="001461F7"/>
    <w:rsid w:val="001463CB"/>
    <w:rsid w:val="00147DD0"/>
    <w:rsid w:val="001552B9"/>
    <w:rsid w:val="00156278"/>
    <w:rsid w:val="00156965"/>
    <w:rsid w:val="00164023"/>
    <w:rsid w:val="00164E3F"/>
    <w:rsid w:val="00165671"/>
    <w:rsid w:val="00166B30"/>
    <w:rsid w:val="00170F36"/>
    <w:rsid w:val="00173D92"/>
    <w:rsid w:val="00175083"/>
    <w:rsid w:val="00180867"/>
    <w:rsid w:val="001848A1"/>
    <w:rsid w:val="00184C5D"/>
    <w:rsid w:val="00185206"/>
    <w:rsid w:val="0018529D"/>
    <w:rsid w:val="001878F8"/>
    <w:rsid w:val="00187DAD"/>
    <w:rsid w:val="0019198A"/>
    <w:rsid w:val="00191ADD"/>
    <w:rsid w:val="00191B65"/>
    <w:rsid w:val="00193522"/>
    <w:rsid w:val="001935B7"/>
    <w:rsid w:val="00194508"/>
    <w:rsid w:val="001951C4"/>
    <w:rsid w:val="001A2D04"/>
    <w:rsid w:val="001A34BF"/>
    <w:rsid w:val="001A4912"/>
    <w:rsid w:val="001A72AF"/>
    <w:rsid w:val="001B1F1F"/>
    <w:rsid w:val="001B291E"/>
    <w:rsid w:val="001B5B82"/>
    <w:rsid w:val="001B65E9"/>
    <w:rsid w:val="001B74B6"/>
    <w:rsid w:val="001C2651"/>
    <w:rsid w:val="001C434F"/>
    <w:rsid w:val="001C43D7"/>
    <w:rsid w:val="001D20F1"/>
    <w:rsid w:val="001D2EEF"/>
    <w:rsid w:val="001D4106"/>
    <w:rsid w:val="001D5702"/>
    <w:rsid w:val="001D57B9"/>
    <w:rsid w:val="001D7793"/>
    <w:rsid w:val="001E235A"/>
    <w:rsid w:val="001E244A"/>
    <w:rsid w:val="001E4C55"/>
    <w:rsid w:val="001E4D49"/>
    <w:rsid w:val="001E53CF"/>
    <w:rsid w:val="001E5748"/>
    <w:rsid w:val="001F0C09"/>
    <w:rsid w:val="001F382A"/>
    <w:rsid w:val="001F4056"/>
    <w:rsid w:val="001F5826"/>
    <w:rsid w:val="0020187D"/>
    <w:rsid w:val="002027E1"/>
    <w:rsid w:val="002030C1"/>
    <w:rsid w:val="002047BB"/>
    <w:rsid w:val="00205459"/>
    <w:rsid w:val="00205570"/>
    <w:rsid w:val="002059EB"/>
    <w:rsid w:val="00210680"/>
    <w:rsid w:val="00217E31"/>
    <w:rsid w:val="002208BD"/>
    <w:rsid w:val="00221A05"/>
    <w:rsid w:val="00224333"/>
    <w:rsid w:val="002249D2"/>
    <w:rsid w:val="0023194E"/>
    <w:rsid w:val="0023483F"/>
    <w:rsid w:val="00237CC7"/>
    <w:rsid w:val="002412D7"/>
    <w:rsid w:val="00241AA7"/>
    <w:rsid w:val="00241CDF"/>
    <w:rsid w:val="00241F7C"/>
    <w:rsid w:val="002450F0"/>
    <w:rsid w:val="002465EC"/>
    <w:rsid w:val="002473BA"/>
    <w:rsid w:val="00251E7A"/>
    <w:rsid w:val="002525E7"/>
    <w:rsid w:val="002553B7"/>
    <w:rsid w:val="0026041B"/>
    <w:rsid w:val="002608CE"/>
    <w:rsid w:val="0026135C"/>
    <w:rsid w:val="00262C49"/>
    <w:rsid w:val="00264564"/>
    <w:rsid w:val="00272AA6"/>
    <w:rsid w:val="00272B8B"/>
    <w:rsid w:val="00272EC6"/>
    <w:rsid w:val="00274846"/>
    <w:rsid w:val="00280CA0"/>
    <w:rsid w:val="002918C2"/>
    <w:rsid w:val="00292A8C"/>
    <w:rsid w:val="002939AC"/>
    <w:rsid w:val="0029433D"/>
    <w:rsid w:val="00295418"/>
    <w:rsid w:val="00296FFA"/>
    <w:rsid w:val="0029700B"/>
    <w:rsid w:val="0029723E"/>
    <w:rsid w:val="002976F7"/>
    <w:rsid w:val="002A0406"/>
    <w:rsid w:val="002A5CD8"/>
    <w:rsid w:val="002B0EA9"/>
    <w:rsid w:val="002B224C"/>
    <w:rsid w:val="002B29CB"/>
    <w:rsid w:val="002B30EE"/>
    <w:rsid w:val="002B323F"/>
    <w:rsid w:val="002B381C"/>
    <w:rsid w:val="002B3CDC"/>
    <w:rsid w:val="002B49D3"/>
    <w:rsid w:val="002C4D0E"/>
    <w:rsid w:val="002C678C"/>
    <w:rsid w:val="002C6A06"/>
    <w:rsid w:val="002D1D1A"/>
    <w:rsid w:val="002D36B1"/>
    <w:rsid w:val="002D3967"/>
    <w:rsid w:val="002D5DA5"/>
    <w:rsid w:val="002D6BC2"/>
    <w:rsid w:val="002E1892"/>
    <w:rsid w:val="002E76F9"/>
    <w:rsid w:val="002F0517"/>
    <w:rsid w:val="002F059D"/>
    <w:rsid w:val="002F0783"/>
    <w:rsid w:val="002F0C0A"/>
    <w:rsid w:val="003010F8"/>
    <w:rsid w:val="00301D3A"/>
    <w:rsid w:val="003049FE"/>
    <w:rsid w:val="00304A06"/>
    <w:rsid w:val="00305A0F"/>
    <w:rsid w:val="00305AC9"/>
    <w:rsid w:val="00311CDB"/>
    <w:rsid w:val="00312A3F"/>
    <w:rsid w:val="00312BD5"/>
    <w:rsid w:val="00313A30"/>
    <w:rsid w:val="00315360"/>
    <w:rsid w:val="0032028D"/>
    <w:rsid w:val="00325DE3"/>
    <w:rsid w:val="00327C52"/>
    <w:rsid w:val="00330F54"/>
    <w:rsid w:val="0033305D"/>
    <w:rsid w:val="0034144C"/>
    <w:rsid w:val="00341B5A"/>
    <w:rsid w:val="00344EC9"/>
    <w:rsid w:val="00346568"/>
    <w:rsid w:val="00347769"/>
    <w:rsid w:val="00350EE4"/>
    <w:rsid w:val="00352779"/>
    <w:rsid w:val="00352CA0"/>
    <w:rsid w:val="00353737"/>
    <w:rsid w:val="0035404C"/>
    <w:rsid w:val="003549F4"/>
    <w:rsid w:val="00357FAC"/>
    <w:rsid w:val="00360D4B"/>
    <w:rsid w:val="0036198B"/>
    <w:rsid w:val="00363193"/>
    <w:rsid w:val="00366C87"/>
    <w:rsid w:val="003702D3"/>
    <w:rsid w:val="00370550"/>
    <w:rsid w:val="00374BFF"/>
    <w:rsid w:val="003811E5"/>
    <w:rsid w:val="00381B7D"/>
    <w:rsid w:val="00381E0A"/>
    <w:rsid w:val="00381E5F"/>
    <w:rsid w:val="003829AA"/>
    <w:rsid w:val="00385A1E"/>
    <w:rsid w:val="00386FBA"/>
    <w:rsid w:val="003873CF"/>
    <w:rsid w:val="0039079B"/>
    <w:rsid w:val="00392B82"/>
    <w:rsid w:val="0039301A"/>
    <w:rsid w:val="00395917"/>
    <w:rsid w:val="003A0414"/>
    <w:rsid w:val="003A1FCC"/>
    <w:rsid w:val="003A3A48"/>
    <w:rsid w:val="003A4A94"/>
    <w:rsid w:val="003B1581"/>
    <w:rsid w:val="003B558F"/>
    <w:rsid w:val="003B6832"/>
    <w:rsid w:val="003C1872"/>
    <w:rsid w:val="003C3A18"/>
    <w:rsid w:val="003D37C8"/>
    <w:rsid w:val="003E42F7"/>
    <w:rsid w:val="003F0F5F"/>
    <w:rsid w:val="003F28AD"/>
    <w:rsid w:val="003F31A4"/>
    <w:rsid w:val="003F44AA"/>
    <w:rsid w:val="003F4593"/>
    <w:rsid w:val="003F4ADF"/>
    <w:rsid w:val="003F4E14"/>
    <w:rsid w:val="003F6675"/>
    <w:rsid w:val="004002C2"/>
    <w:rsid w:val="004007CF"/>
    <w:rsid w:val="00401C57"/>
    <w:rsid w:val="004048E8"/>
    <w:rsid w:val="00410A99"/>
    <w:rsid w:val="00412BA8"/>
    <w:rsid w:val="00414588"/>
    <w:rsid w:val="00414677"/>
    <w:rsid w:val="004146AC"/>
    <w:rsid w:val="00415C31"/>
    <w:rsid w:val="004213EC"/>
    <w:rsid w:val="00422659"/>
    <w:rsid w:val="004255C2"/>
    <w:rsid w:val="004316E3"/>
    <w:rsid w:val="00431A88"/>
    <w:rsid w:val="00432B6E"/>
    <w:rsid w:val="00434C08"/>
    <w:rsid w:val="0043508D"/>
    <w:rsid w:val="00435FBA"/>
    <w:rsid w:val="0043607B"/>
    <w:rsid w:val="004404CA"/>
    <w:rsid w:val="00446A16"/>
    <w:rsid w:val="00446A9D"/>
    <w:rsid w:val="00447C88"/>
    <w:rsid w:val="004517FC"/>
    <w:rsid w:val="00453721"/>
    <w:rsid w:val="00455442"/>
    <w:rsid w:val="00457DF5"/>
    <w:rsid w:val="00460E3E"/>
    <w:rsid w:val="00464375"/>
    <w:rsid w:val="00464B12"/>
    <w:rsid w:val="004700B7"/>
    <w:rsid w:val="004735F0"/>
    <w:rsid w:val="00477BEF"/>
    <w:rsid w:val="00477EFD"/>
    <w:rsid w:val="004818BD"/>
    <w:rsid w:val="00481DC9"/>
    <w:rsid w:val="00481F02"/>
    <w:rsid w:val="00482B39"/>
    <w:rsid w:val="004856CD"/>
    <w:rsid w:val="004914A3"/>
    <w:rsid w:val="00492AE1"/>
    <w:rsid w:val="004930EF"/>
    <w:rsid w:val="00494538"/>
    <w:rsid w:val="00494D92"/>
    <w:rsid w:val="004A1941"/>
    <w:rsid w:val="004A2E06"/>
    <w:rsid w:val="004A5197"/>
    <w:rsid w:val="004A741D"/>
    <w:rsid w:val="004B6633"/>
    <w:rsid w:val="004C1A85"/>
    <w:rsid w:val="004C1ADB"/>
    <w:rsid w:val="004C2DBD"/>
    <w:rsid w:val="004C30E4"/>
    <w:rsid w:val="004C486A"/>
    <w:rsid w:val="004C4F60"/>
    <w:rsid w:val="004C678B"/>
    <w:rsid w:val="004D0086"/>
    <w:rsid w:val="004D6C6C"/>
    <w:rsid w:val="004E373E"/>
    <w:rsid w:val="004E4993"/>
    <w:rsid w:val="004E6142"/>
    <w:rsid w:val="004E75BF"/>
    <w:rsid w:val="004F106B"/>
    <w:rsid w:val="004F4223"/>
    <w:rsid w:val="004F4791"/>
    <w:rsid w:val="004F5E1C"/>
    <w:rsid w:val="005038E8"/>
    <w:rsid w:val="00507A3E"/>
    <w:rsid w:val="00507E73"/>
    <w:rsid w:val="0051397A"/>
    <w:rsid w:val="005141B9"/>
    <w:rsid w:val="00515271"/>
    <w:rsid w:val="00515809"/>
    <w:rsid w:val="00515BA9"/>
    <w:rsid w:val="00515FEC"/>
    <w:rsid w:val="0051651A"/>
    <w:rsid w:val="00522343"/>
    <w:rsid w:val="005238B9"/>
    <w:rsid w:val="0052466C"/>
    <w:rsid w:val="005279DE"/>
    <w:rsid w:val="00527F2A"/>
    <w:rsid w:val="00531447"/>
    <w:rsid w:val="0053209C"/>
    <w:rsid w:val="0053296C"/>
    <w:rsid w:val="00532DDA"/>
    <w:rsid w:val="005337B6"/>
    <w:rsid w:val="00537A25"/>
    <w:rsid w:val="0054329A"/>
    <w:rsid w:val="00543B6E"/>
    <w:rsid w:val="00544B5C"/>
    <w:rsid w:val="005516DB"/>
    <w:rsid w:val="00552865"/>
    <w:rsid w:val="0055333E"/>
    <w:rsid w:val="00555292"/>
    <w:rsid w:val="0056052C"/>
    <w:rsid w:val="00563474"/>
    <w:rsid w:val="00564F4F"/>
    <w:rsid w:val="00575AB3"/>
    <w:rsid w:val="00576D7F"/>
    <w:rsid w:val="00576FFD"/>
    <w:rsid w:val="00577135"/>
    <w:rsid w:val="005778E5"/>
    <w:rsid w:val="00580DE9"/>
    <w:rsid w:val="005827FD"/>
    <w:rsid w:val="00582EBF"/>
    <w:rsid w:val="00582F14"/>
    <w:rsid w:val="0058549B"/>
    <w:rsid w:val="00586015"/>
    <w:rsid w:val="0058650E"/>
    <w:rsid w:val="005873FF"/>
    <w:rsid w:val="00590FD8"/>
    <w:rsid w:val="00592A0C"/>
    <w:rsid w:val="005954C3"/>
    <w:rsid w:val="00596E9D"/>
    <w:rsid w:val="005A0E80"/>
    <w:rsid w:val="005A176C"/>
    <w:rsid w:val="005A4F12"/>
    <w:rsid w:val="005A61C5"/>
    <w:rsid w:val="005B036E"/>
    <w:rsid w:val="005B517E"/>
    <w:rsid w:val="005B7D4C"/>
    <w:rsid w:val="005C0C62"/>
    <w:rsid w:val="005C10C7"/>
    <w:rsid w:val="005C68E4"/>
    <w:rsid w:val="005D0881"/>
    <w:rsid w:val="005D2195"/>
    <w:rsid w:val="005D3490"/>
    <w:rsid w:val="005D5A85"/>
    <w:rsid w:val="005E0D3C"/>
    <w:rsid w:val="005E1118"/>
    <w:rsid w:val="005E1DB7"/>
    <w:rsid w:val="005E2719"/>
    <w:rsid w:val="005E3073"/>
    <w:rsid w:val="005E4F32"/>
    <w:rsid w:val="005F02DE"/>
    <w:rsid w:val="005F18C7"/>
    <w:rsid w:val="005F2356"/>
    <w:rsid w:val="005F39E0"/>
    <w:rsid w:val="005F5B88"/>
    <w:rsid w:val="005F5BDF"/>
    <w:rsid w:val="00600D2B"/>
    <w:rsid w:val="00601811"/>
    <w:rsid w:val="00601909"/>
    <w:rsid w:val="00604413"/>
    <w:rsid w:val="00604655"/>
    <w:rsid w:val="0060625B"/>
    <w:rsid w:val="00606810"/>
    <w:rsid w:val="006131EB"/>
    <w:rsid w:val="00614683"/>
    <w:rsid w:val="0061479D"/>
    <w:rsid w:val="00615C19"/>
    <w:rsid w:val="00617E01"/>
    <w:rsid w:val="00622DF9"/>
    <w:rsid w:val="00622F87"/>
    <w:rsid w:val="0062417D"/>
    <w:rsid w:val="006249DD"/>
    <w:rsid w:val="00625044"/>
    <w:rsid w:val="00626D3A"/>
    <w:rsid w:val="00631550"/>
    <w:rsid w:val="00631790"/>
    <w:rsid w:val="006335D9"/>
    <w:rsid w:val="00634C53"/>
    <w:rsid w:val="00634DCD"/>
    <w:rsid w:val="00637B2F"/>
    <w:rsid w:val="006435F0"/>
    <w:rsid w:val="00644A78"/>
    <w:rsid w:val="00645A6B"/>
    <w:rsid w:val="00651C16"/>
    <w:rsid w:val="0066138B"/>
    <w:rsid w:val="006614D1"/>
    <w:rsid w:val="00661C01"/>
    <w:rsid w:val="00662EC0"/>
    <w:rsid w:val="00665EA7"/>
    <w:rsid w:val="00666DD3"/>
    <w:rsid w:val="00667815"/>
    <w:rsid w:val="006707E4"/>
    <w:rsid w:val="00671AAA"/>
    <w:rsid w:val="00674056"/>
    <w:rsid w:val="0067426B"/>
    <w:rsid w:val="00675A40"/>
    <w:rsid w:val="0068124C"/>
    <w:rsid w:val="00683E11"/>
    <w:rsid w:val="00684607"/>
    <w:rsid w:val="00684FD6"/>
    <w:rsid w:val="006851C7"/>
    <w:rsid w:val="00687B81"/>
    <w:rsid w:val="00691729"/>
    <w:rsid w:val="00692F55"/>
    <w:rsid w:val="006974E9"/>
    <w:rsid w:val="00697CFF"/>
    <w:rsid w:val="006A1C05"/>
    <w:rsid w:val="006A3A14"/>
    <w:rsid w:val="006A586B"/>
    <w:rsid w:val="006A5C49"/>
    <w:rsid w:val="006A6F4E"/>
    <w:rsid w:val="006B04E4"/>
    <w:rsid w:val="006B171E"/>
    <w:rsid w:val="006B3469"/>
    <w:rsid w:val="006B41B1"/>
    <w:rsid w:val="006B6F40"/>
    <w:rsid w:val="006B7670"/>
    <w:rsid w:val="006C54BC"/>
    <w:rsid w:val="006C5F12"/>
    <w:rsid w:val="006D1D28"/>
    <w:rsid w:val="006D3440"/>
    <w:rsid w:val="006D3B8F"/>
    <w:rsid w:val="006D3FF0"/>
    <w:rsid w:val="006D44D1"/>
    <w:rsid w:val="006E0F0C"/>
    <w:rsid w:val="006E1EDC"/>
    <w:rsid w:val="006E1F30"/>
    <w:rsid w:val="006E4DB0"/>
    <w:rsid w:val="006E6BD0"/>
    <w:rsid w:val="006E72BF"/>
    <w:rsid w:val="006F0468"/>
    <w:rsid w:val="006F14CD"/>
    <w:rsid w:val="006F1D53"/>
    <w:rsid w:val="006F2E9A"/>
    <w:rsid w:val="006F3E34"/>
    <w:rsid w:val="006F4B18"/>
    <w:rsid w:val="006F5E43"/>
    <w:rsid w:val="007019DC"/>
    <w:rsid w:val="00701DE9"/>
    <w:rsid w:val="00702F26"/>
    <w:rsid w:val="00703A06"/>
    <w:rsid w:val="00703E79"/>
    <w:rsid w:val="00705400"/>
    <w:rsid w:val="00705495"/>
    <w:rsid w:val="00706942"/>
    <w:rsid w:val="007106BD"/>
    <w:rsid w:val="00711AA8"/>
    <w:rsid w:val="00714088"/>
    <w:rsid w:val="00715ECD"/>
    <w:rsid w:val="007174B2"/>
    <w:rsid w:val="00717FCA"/>
    <w:rsid w:val="00720051"/>
    <w:rsid w:val="00721247"/>
    <w:rsid w:val="0072155E"/>
    <w:rsid w:val="007234C8"/>
    <w:rsid w:val="00724165"/>
    <w:rsid w:val="007253E6"/>
    <w:rsid w:val="0072570C"/>
    <w:rsid w:val="00735FB2"/>
    <w:rsid w:val="00736617"/>
    <w:rsid w:val="0074301D"/>
    <w:rsid w:val="007430FA"/>
    <w:rsid w:val="007442D7"/>
    <w:rsid w:val="00745AD9"/>
    <w:rsid w:val="00750494"/>
    <w:rsid w:val="0075129C"/>
    <w:rsid w:val="00755D35"/>
    <w:rsid w:val="00756CE5"/>
    <w:rsid w:val="00760590"/>
    <w:rsid w:val="0076192A"/>
    <w:rsid w:val="00762001"/>
    <w:rsid w:val="00762836"/>
    <w:rsid w:val="00762F25"/>
    <w:rsid w:val="00764882"/>
    <w:rsid w:val="007774F0"/>
    <w:rsid w:val="00780440"/>
    <w:rsid w:val="00781149"/>
    <w:rsid w:val="00781BA7"/>
    <w:rsid w:val="00781DAF"/>
    <w:rsid w:val="00783ED5"/>
    <w:rsid w:val="00786075"/>
    <w:rsid w:val="007862CB"/>
    <w:rsid w:val="00792182"/>
    <w:rsid w:val="007939B6"/>
    <w:rsid w:val="00797940"/>
    <w:rsid w:val="007A0577"/>
    <w:rsid w:val="007A1644"/>
    <w:rsid w:val="007A220F"/>
    <w:rsid w:val="007A24AE"/>
    <w:rsid w:val="007A49F8"/>
    <w:rsid w:val="007B092F"/>
    <w:rsid w:val="007B2D8F"/>
    <w:rsid w:val="007B46CD"/>
    <w:rsid w:val="007C236E"/>
    <w:rsid w:val="007C2F53"/>
    <w:rsid w:val="007C3F0F"/>
    <w:rsid w:val="007C61E3"/>
    <w:rsid w:val="007C71EE"/>
    <w:rsid w:val="007D01C2"/>
    <w:rsid w:val="007D47F0"/>
    <w:rsid w:val="007D7048"/>
    <w:rsid w:val="007E2A9B"/>
    <w:rsid w:val="007E2B41"/>
    <w:rsid w:val="007E42D2"/>
    <w:rsid w:val="007E6327"/>
    <w:rsid w:val="007F0DAD"/>
    <w:rsid w:val="007F1CC1"/>
    <w:rsid w:val="007F64E3"/>
    <w:rsid w:val="007F79C4"/>
    <w:rsid w:val="008059D8"/>
    <w:rsid w:val="00805A5A"/>
    <w:rsid w:val="00806A39"/>
    <w:rsid w:val="00807D8C"/>
    <w:rsid w:val="00810312"/>
    <w:rsid w:val="0081088C"/>
    <w:rsid w:val="00816B28"/>
    <w:rsid w:val="008204CB"/>
    <w:rsid w:val="00823C06"/>
    <w:rsid w:val="00824B1C"/>
    <w:rsid w:val="0082511F"/>
    <w:rsid w:val="00825B93"/>
    <w:rsid w:val="008260C7"/>
    <w:rsid w:val="00826DFA"/>
    <w:rsid w:val="0083345A"/>
    <w:rsid w:val="00833A97"/>
    <w:rsid w:val="00834E2C"/>
    <w:rsid w:val="0083592A"/>
    <w:rsid w:val="00835A09"/>
    <w:rsid w:val="00836371"/>
    <w:rsid w:val="00836570"/>
    <w:rsid w:val="0084035D"/>
    <w:rsid w:val="00843A35"/>
    <w:rsid w:val="00845D1F"/>
    <w:rsid w:val="00847BCA"/>
    <w:rsid w:val="0085006D"/>
    <w:rsid w:val="00851CB8"/>
    <w:rsid w:val="00855145"/>
    <w:rsid w:val="008606E1"/>
    <w:rsid w:val="00860ECB"/>
    <w:rsid w:val="008617C1"/>
    <w:rsid w:val="00862D36"/>
    <w:rsid w:val="0087078E"/>
    <w:rsid w:val="0087085F"/>
    <w:rsid w:val="00873561"/>
    <w:rsid w:val="00874447"/>
    <w:rsid w:val="008745E8"/>
    <w:rsid w:val="00874BEA"/>
    <w:rsid w:val="00884411"/>
    <w:rsid w:val="008852FA"/>
    <w:rsid w:val="0088732D"/>
    <w:rsid w:val="008910FF"/>
    <w:rsid w:val="00891E49"/>
    <w:rsid w:val="00892165"/>
    <w:rsid w:val="008937E4"/>
    <w:rsid w:val="00893A03"/>
    <w:rsid w:val="008A1C6F"/>
    <w:rsid w:val="008A2E58"/>
    <w:rsid w:val="008A3AE8"/>
    <w:rsid w:val="008A3E47"/>
    <w:rsid w:val="008A5B4D"/>
    <w:rsid w:val="008A694E"/>
    <w:rsid w:val="008A7370"/>
    <w:rsid w:val="008B3992"/>
    <w:rsid w:val="008B6757"/>
    <w:rsid w:val="008B7BCD"/>
    <w:rsid w:val="008C0E74"/>
    <w:rsid w:val="008C4C0D"/>
    <w:rsid w:val="008C527A"/>
    <w:rsid w:val="008C55E6"/>
    <w:rsid w:val="008C5E1E"/>
    <w:rsid w:val="008C691C"/>
    <w:rsid w:val="008D1B5C"/>
    <w:rsid w:val="008E0DAA"/>
    <w:rsid w:val="008E50A6"/>
    <w:rsid w:val="008E5C33"/>
    <w:rsid w:val="008E7AE4"/>
    <w:rsid w:val="008F27A6"/>
    <w:rsid w:val="008F284C"/>
    <w:rsid w:val="008F2A5B"/>
    <w:rsid w:val="008F41AE"/>
    <w:rsid w:val="008F6680"/>
    <w:rsid w:val="00900975"/>
    <w:rsid w:val="009029DB"/>
    <w:rsid w:val="0090494C"/>
    <w:rsid w:val="00905778"/>
    <w:rsid w:val="0090636F"/>
    <w:rsid w:val="009102E6"/>
    <w:rsid w:val="00910ABD"/>
    <w:rsid w:val="00913BBF"/>
    <w:rsid w:val="00914967"/>
    <w:rsid w:val="00914B25"/>
    <w:rsid w:val="00917C06"/>
    <w:rsid w:val="0092382E"/>
    <w:rsid w:val="009259A4"/>
    <w:rsid w:val="00925D3F"/>
    <w:rsid w:val="00925F48"/>
    <w:rsid w:val="00926748"/>
    <w:rsid w:val="00927965"/>
    <w:rsid w:val="009364F9"/>
    <w:rsid w:val="00937458"/>
    <w:rsid w:val="009441FD"/>
    <w:rsid w:val="009467DF"/>
    <w:rsid w:val="009505EC"/>
    <w:rsid w:val="00950B28"/>
    <w:rsid w:val="009534A4"/>
    <w:rsid w:val="00954426"/>
    <w:rsid w:val="00954E80"/>
    <w:rsid w:val="00956209"/>
    <w:rsid w:val="00963010"/>
    <w:rsid w:val="009674B3"/>
    <w:rsid w:val="009732F0"/>
    <w:rsid w:val="009733EE"/>
    <w:rsid w:val="00974190"/>
    <w:rsid w:val="00975207"/>
    <w:rsid w:val="0097779B"/>
    <w:rsid w:val="00983B2D"/>
    <w:rsid w:val="00983B35"/>
    <w:rsid w:val="00985591"/>
    <w:rsid w:val="009865FD"/>
    <w:rsid w:val="00986B90"/>
    <w:rsid w:val="00987085"/>
    <w:rsid w:val="00991CE2"/>
    <w:rsid w:val="009920E2"/>
    <w:rsid w:val="009926C5"/>
    <w:rsid w:val="00992B07"/>
    <w:rsid w:val="00992B9B"/>
    <w:rsid w:val="00993CE5"/>
    <w:rsid w:val="0099508C"/>
    <w:rsid w:val="00995276"/>
    <w:rsid w:val="009A083A"/>
    <w:rsid w:val="009A4AFE"/>
    <w:rsid w:val="009A61C4"/>
    <w:rsid w:val="009B3412"/>
    <w:rsid w:val="009B5BCD"/>
    <w:rsid w:val="009B5C75"/>
    <w:rsid w:val="009B5ED2"/>
    <w:rsid w:val="009B7AE1"/>
    <w:rsid w:val="009C1758"/>
    <w:rsid w:val="009C3498"/>
    <w:rsid w:val="009C3C9E"/>
    <w:rsid w:val="009C4AB9"/>
    <w:rsid w:val="009C6D42"/>
    <w:rsid w:val="009C6DA3"/>
    <w:rsid w:val="009D31C9"/>
    <w:rsid w:val="009D5F6C"/>
    <w:rsid w:val="009D6087"/>
    <w:rsid w:val="009D6229"/>
    <w:rsid w:val="009E1BA0"/>
    <w:rsid w:val="009E3789"/>
    <w:rsid w:val="009E4E95"/>
    <w:rsid w:val="009E576F"/>
    <w:rsid w:val="009E62BB"/>
    <w:rsid w:val="009E6895"/>
    <w:rsid w:val="009F5C54"/>
    <w:rsid w:val="009F7CE3"/>
    <w:rsid w:val="00A01156"/>
    <w:rsid w:val="00A0172F"/>
    <w:rsid w:val="00A0552E"/>
    <w:rsid w:val="00A05EA9"/>
    <w:rsid w:val="00A114D2"/>
    <w:rsid w:val="00A15961"/>
    <w:rsid w:val="00A16439"/>
    <w:rsid w:val="00A21510"/>
    <w:rsid w:val="00A21E68"/>
    <w:rsid w:val="00A22D6C"/>
    <w:rsid w:val="00A2418E"/>
    <w:rsid w:val="00A24648"/>
    <w:rsid w:val="00A25937"/>
    <w:rsid w:val="00A26730"/>
    <w:rsid w:val="00A33703"/>
    <w:rsid w:val="00A3394D"/>
    <w:rsid w:val="00A356E5"/>
    <w:rsid w:val="00A35932"/>
    <w:rsid w:val="00A437CB"/>
    <w:rsid w:val="00A456B7"/>
    <w:rsid w:val="00A46D61"/>
    <w:rsid w:val="00A5385B"/>
    <w:rsid w:val="00A542F6"/>
    <w:rsid w:val="00A54862"/>
    <w:rsid w:val="00A604A1"/>
    <w:rsid w:val="00A67B69"/>
    <w:rsid w:val="00A67BA9"/>
    <w:rsid w:val="00A71108"/>
    <w:rsid w:val="00A72410"/>
    <w:rsid w:val="00A7421E"/>
    <w:rsid w:val="00A74A76"/>
    <w:rsid w:val="00A7514E"/>
    <w:rsid w:val="00A76900"/>
    <w:rsid w:val="00A774DD"/>
    <w:rsid w:val="00A81972"/>
    <w:rsid w:val="00A866CA"/>
    <w:rsid w:val="00A90136"/>
    <w:rsid w:val="00A935A9"/>
    <w:rsid w:val="00A966DA"/>
    <w:rsid w:val="00AA35C2"/>
    <w:rsid w:val="00AA3614"/>
    <w:rsid w:val="00AA4648"/>
    <w:rsid w:val="00AA749A"/>
    <w:rsid w:val="00AB287E"/>
    <w:rsid w:val="00AB3806"/>
    <w:rsid w:val="00AB4313"/>
    <w:rsid w:val="00AB5FEF"/>
    <w:rsid w:val="00AB794F"/>
    <w:rsid w:val="00AC3F36"/>
    <w:rsid w:val="00AD0ECE"/>
    <w:rsid w:val="00AD178D"/>
    <w:rsid w:val="00AD1E40"/>
    <w:rsid w:val="00AE021A"/>
    <w:rsid w:val="00AE1028"/>
    <w:rsid w:val="00AE37A2"/>
    <w:rsid w:val="00AE381E"/>
    <w:rsid w:val="00AE61B2"/>
    <w:rsid w:val="00AF249F"/>
    <w:rsid w:val="00AF312F"/>
    <w:rsid w:val="00AF4C6E"/>
    <w:rsid w:val="00AF764F"/>
    <w:rsid w:val="00B00AF4"/>
    <w:rsid w:val="00B00BA1"/>
    <w:rsid w:val="00B01C47"/>
    <w:rsid w:val="00B04493"/>
    <w:rsid w:val="00B11677"/>
    <w:rsid w:val="00B11A90"/>
    <w:rsid w:val="00B12AC3"/>
    <w:rsid w:val="00B13CE8"/>
    <w:rsid w:val="00B17573"/>
    <w:rsid w:val="00B210BE"/>
    <w:rsid w:val="00B228C5"/>
    <w:rsid w:val="00B22EF1"/>
    <w:rsid w:val="00B24CD1"/>
    <w:rsid w:val="00B24E9D"/>
    <w:rsid w:val="00B27C30"/>
    <w:rsid w:val="00B30455"/>
    <w:rsid w:val="00B33BFB"/>
    <w:rsid w:val="00B34187"/>
    <w:rsid w:val="00B35FD9"/>
    <w:rsid w:val="00B3700E"/>
    <w:rsid w:val="00B410DA"/>
    <w:rsid w:val="00B45546"/>
    <w:rsid w:val="00B46F21"/>
    <w:rsid w:val="00B47C0C"/>
    <w:rsid w:val="00B5180B"/>
    <w:rsid w:val="00B51F67"/>
    <w:rsid w:val="00B52552"/>
    <w:rsid w:val="00B53C5A"/>
    <w:rsid w:val="00B5526A"/>
    <w:rsid w:val="00B6124A"/>
    <w:rsid w:val="00B61A2E"/>
    <w:rsid w:val="00B63C87"/>
    <w:rsid w:val="00B645EF"/>
    <w:rsid w:val="00B67457"/>
    <w:rsid w:val="00B70CD4"/>
    <w:rsid w:val="00B71035"/>
    <w:rsid w:val="00B71714"/>
    <w:rsid w:val="00B72006"/>
    <w:rsid w:val="00B76437"/>
    <w:rsid w:val="00B805FD"/>
    <w:rsid w:val="00B80D21"/>
    <w:rsid w:val="00B8166A"/>
    <w:rsid w:val="00B8192C"/>
    <w:rsid w:val="00B821C6"/>
    <w:rsid w:val="00B828A2"/>
    <w:rsid w:val="00B82DF3"/>
    <w:rsid w:val="00B870E7"/>
    <w:rsid w:val="00B90DD1"/>
    <w:rsid w:val="00B95183"/>
    <w:rsid w:val="00B955BD"/>
    <w:rsid w:val="00B9588A"/>
    <w:rsid w:val="00B966FB"/>
    <w:rsid w:val="00B96A90"/>
    <w:rsid w:val="00BA2D51"/>
    <w:rsid w:val="00BA385D"/>
    <w:rsid w:val="00BA3A22"/>
    <w:rsid w:val="00BA4BCF"/>
    <w:rsid w:val="00BA5D81"/>
    <w:rsid w:val="00BA6F3E"/>
    <w:rsid w:val="00BB0D45"/>
    <w:rsid w:val="00BB13E5"/>
    <w:rsid w:val="00BB1DDE"/>
    <w:rsid w:val="00BB533B"/>
    <w:rsid w:val="00BB79EF"/>
    <w:rsid w:val="00BB7C68"/>
    <w:rsid w:val="00BC04DB"/>
    <w:rsid w:val="00BC3A49"/>
    <w:rsid w:val="00BC56EA"/>
    <w:rsid w:val="00BD0184"/>
    <w:rsid w:val="00BD3E1F"/>
    <w:rsid w:val="00BD407A"/>
    <w:rsid w:val="00BD5E3D"/>
    <w:rsid w:val="00BD6DC5"/>
    <w:rsid w:val="00BE32BA"/>
    <w:rsid w:val="00BE5638"/>
    <w:rsid w:val="00BE5776"/>
    <w:rsid w:val="00BE6102"/>
    <w:rsid w:val="00BF00AF"/>
    <w:rsid w:val="00BF0C27"/>
    <w:rsid w:val="00BF2026"/>
    <w:rsid w:val="00BF2E25"/>
    <w:rsid w:val="00BF39C0"/>
    <w:rsid w:val="00BF628D"/>
    <w:rsid w:val="00BF6D3B"/>
    <w:rsid w:val="00C00161"/>
    <w:rsid w:val="00C015FD"/>
    <w:rsid w:val="00C01A42"/>
    <w:rsid w:val="00C0225B"/>
    <w:rsid w:val="00C05148"/>
    <w:rsid w:val="00C079B6"/>
    <w:rsid w:val="00C106AD"/>
    <w:rsid w:val="00C10C42"/>
    <w:rsid w:val="00C117B2"/>
    <w:rsid w:val="00C11991"/>
    <w:rsid w:val="00C12336"/>
    <w:rsid w:val="00C140C1"/>
    <w:rsid w:val="00C257AB"/>
    <w:rsid w:val="00C2633D"/>
    <w:rsid w:val="00C3291F"/>
    <w:rsid w:val="00C333B2"/>
    <w:rsid w:val="00C345D5"/>
    <w:rsid w:val="00C3694C"/>
    <w:rsid w:val="00C37E6E"/>
    <w:rsid w:val="00C450E8"/>
    <w:rsid w:val="00C469AE"/>
    <w:rsid w:val="00C50747"/>
    <w:rsid w:val="00C509D6"/>
    <w:rsid w:val="00C50ACC"/>
    <w:rsid w:val="00C5111D"/>
    <w:rsid w:val="00C51CB4"/>
    <w:rsid w:val="00C52460"/>
    <w:rsid w:val="00C53BAD"/>
    <w:rsid w:val="00C53ECB"/>
    <w:rsid w:val="00C5560D"/>
    <w:rsid w:val="00C56329"/>
    <w:rsid w:val="00C6087C"/>
    <w:rsid w:val="00C608B4"/>
    <w:rsid w:val="00C610C0"/>
    <w:rsid w:val="00C6148A"/>
    <w:rsid w:val="00C62035"/>
    <w:rsid w:val="00C63650"/>
    <w:rsid w:val="00C63D74"/>
    <w:rsid w:val="00C659D6"/>
    <w:rsid w:val="00C65B53"/>
    <w:rsid w:val="00C668B3"/>
    <w:rsid w:val="00C668BA"/>
    <w:rsid w:val="00C701E4"/>
    <w:rsid w:val="00C7022F"/>
    <w:rsid w:val="00C70955"/>
    <w:rsid w:val="00C71307"/>
    <w:rsid w:val="00C7162E"/>
    <w:rsid w:val="00C71B4A"/>
    <w:rsid w:val="00C71EC2"/>
    <w:rsid w:val="00C71F86"/>
    <w:rsid w:val="00C73505"/>
    <w:rsid w:val="00C74321"/>
    <w:rsid w:val="00C80778"/>
    <w:rsid w:val="00C831B8"/>
    <w:rsid w:val="00C83230"/>
    <w:rsid w:val="00C846BC"/>
    <w:rsid w:val="00C87922"/>
    <w:rsid w:val="00C92319"/>
    <w:rsid w:val="00CA044A"/>
    <w:rsid w:val="00CA09B5"/>
    <w:rsid w:val="00CA1183"/>
    <w:rsid w:val="00CA146E"/>
    <w:rsid w:val="00CA1BD5"/>
    <w:rsid w:val="00CA2FA4"/>
    <w:rsid w:val="00CA4B12"/>
    <w:rsid w:val="00CA4B71"/>
    <w:rsid w:val="00CA64A6"/>
    <w:rsid w:val="00CA6516"/>
    <w:rsid w:val="00CA6744"/>
    <w:rsid w:val="00CA77EA"/>
    <w:rsid w:val="00CB009D"/>
    <w:rsid w:val="00CB16B9"/>
    <w:rsid w:val="00CB6DA9"/>
    <w:rsid w:val="00CB742A"/>
    <w:rsid w:val="00CC034D"/>
    <w:rsid w:val="00CC3A9A"/>
    <w:rsid w:val="00CC695D"/>
    <w:rsid w:val="00CC6DD1"/>
    <w:rsid w:val="00CC76C3"/>
    <w:rsid w:val="00CD1080"/>
    <w:rsid w:val="00CD178D"/>
    <w:rsid w:val="00CD4D29"/>
    <w:rsid w:val="00CD532E"/>
    <w:rsid w:val="00CD5739"/>
    <w:rsid w:val="00CD65D5"/>
    <w:rsid w:val="00CE011A"/>
    <w:rsid w:val="00CE10A6"/>
    <w:rsid w:val="00CE320D"/>
    <w:rsid w:val="00CE39EA"/>
    <w:rsid w:val="00CE4039"/>
    <w:rsid w:val="00CE5999"/>
    <w:rsid w:val="00CE7308"/>
    <w:rsid w:val="00CF0C4C"/>
    <w:rsid w:val="00CF1293"/>
    <w:rsid w:val="00CF1793"/>
    <w:rsid w:val="00CF1B94"/>
    <w:rsid w:val="00CF2D06"/>
    <w:rsid w:val="00D053AF"/>
    <w:rsid w:val="00D06E6A"/>
    <w:rsid w:val="00D1210C"/>
    <w:rsid w:val="00D14F2C"/>
    <w:rsid w:val="00D15F31"/>
    <w:rsid w:val="00D17FE7"/>
    <w:rsid w:val="00D20402"/>
    <w:rsid w:val="00D22008"/>
    <w:rsid w:val="00D23069"/>
    <w:rsid w:val="00D247FC"/>
    <w:rsid w:val="00D263F1"/>
    <w:rsid w:val="00D31963"/>
    <w:rsid w:val="00D32B11"/>
    <w:rsid w:val="00D3521A"/>
    <w:rsid w:val="00D366FF"/>
    <w:rsid w:val="00D36868"/>
    <w:rsid w:val="00D37919"/>
    <w:rsid w:val="00D40E0E"/>
    <w:rsid w:val="00D41BF5"/>
    <w:rsid w:val="00D4343C"/>
    <w:rsid w:val="00D434B8"/>
    <w:rsid w:val="00D44DA1"/>
    <w:rsid w:val="00D44DE0"/>
    <w:rsid w:val="00D47176"/>
    <w:rsid w:val="00D471B8"/>
    <w:rsid w:val="00D53485"/>
    <w:rsid w:val="00D5448C"/>
    <w:rsid w:val="00D5608E"/>
    <w:rsid w:val="00D56DE5"/>
    <w:rsid w:val="00D617E3"/>
    <w:rsid w:val="00D62B8F"/>
    <w:rsid w:val="00D63C61"/>
    <w:rsid w:val="00D646EA"/>
    <w:rsid w:val="00D64ECB"/>
    <w:rsid w:val="00D70EDF"/>
    <w:rsid w:val="00D73CAF"/>
    <w:rsid w:val="00D74F95"/>
    <w:rsid w:val="00D76A12"/>
    <w:rsid w:val="00D80626"/>
    <w:rsid w:val="00D806BF"/>
    <w:rsid w:val="00D80AF2"/>
    <w:rsid w:val="00D81DE1"/>
    <w:rsid w:val="00D83BF1"/>
    <w:rsid w:val="00D846E6"/>
    <w:rsid w:val="00D85C3E"/>
    <w:rsid w:val="00D92364"/>
    <w:rsid w:val="00D9301F"/>
    <w:rsid w:val="00D94000"/>
    <w:rsid w:val="00D96192"/>
    <w:rsid w:val="00D96FE0"/>
    <w:rsid w:val="00D975D6"/>
    <w:rsid w:val="00DA0732"/>
    <w:rsid w:val="00DA40D6"/>
    <w:rsid w:val="00DA41BB"/>
    <w:rsid w:val="00DA5035"/>
    <w:rsid w:val="00DB0A75"/>
    <w:rsid w:val="00DB0F3D"/>
    <w:rsid w:val="00DB174D"/>
    <w:rsid w:val="00DB1DB3"/>
    <w:rsid w:val="00DB2314"/>
    <w:rsid w:val="00DB50FC"/>
    <w:rsid w:val="00DB5130"/>
    <w:rsid w:val="00DC6734"/>
    <w:rsid w:val="00DD1E1F"/>
    <w:rsid w:val="00DD3111"/>
    <w:rsid w:val="00DD31F7"/>
    <w:rsid w:val="00DD55C0"/>
    <w:rsid w:val="00DD70B7"/>
    <w:rsid w:val="00DE148B"/>
    <w:rsid w:val="00DE3522"/>
    <w:rsid w:val="00DE3D6A"/>
    <w:rsid w:val="00DE551B"/>
    <w:rsid w:val="00DE56CB"/>
    <w:rsid w:val="00DE621C"/>
    <w:rsid w:val="00DE6621"/>
    <w:rsid w:val="00DF3F1F"/>
    <w:rsid w:val="00DF58A0"/>
    <w:rsid w:val="00E0129E"/>
    <w:rsid w:val="00E02883"/>
    <w:rsid w:val="00E04A4F"/>
    <w:rsid w:val="00E053A7"/>
    <w:rsid w:val="00E05A61"/>
    <w:rsid w:val="00E077D2"/>
    <w:rsid w:val="00E11A6A"/>
    <w:rsid w:val="00E121B9"/>
    <w:rsid w:val="00E15303"/>
    <w:rsid w:val="00E154AC"/>
    <w:rsid w:val="00E1647E"/>
    <w:rsid w:val="00E21699"/>
    <w:rsid w:val="00E22597"/>
    <w:rsid w:val="00E22AC4"/>
    <w:rsid w:val="00E23553"/>
    <w:rsid w:val="00E23A7D"/>
    <w:rsid w:val="00E24F0E"/>
    <w:rsid w:val="00E25220"/>
    <w:rsid w:val="00E309FC"/>
    <w:rsid w:val="00E30DA0"/>
    <w:rsid w:val="00E34BD3"/>
    <w:rsid w:val="00E40566"/>
    <w:rsid w:val="00E424B5"/>
    <w:rsid w:val="00E42F3A"/>
    <w:rsid w:val="00E447D8"/>
    <w:rsid w:val="00E4602C"/>
    <w:rsid w:val="00E46914"/>
    <w:rsid w:val="00E501A5"/>
    <w:rsid w:val="00E503F5"/>
    <w:rsid w:val="00E50F75"/>
    <w:rsid w:val="00E54423"/>
    <w:rsid w:val="00E566C1"/>
    <w:rsid w:val="00E60BA9"/>
    <w:rsid w:val="00E63FE1"/>
    <w:rsid w:val="00E6661E"/>
    <w:rsid w:val="00E66683"/>
    <w:rsid w:val="00E66CE4"/>
    <w:rsid w:val="00E71C89"/>
    <w:rsid w:val="00E72360"/>
    <w:rsid w:val="00E75499"/>
    <w:rsid w:val="00E77D36"/>
    <w:rsid w:val="00E8025C"/>
    <w:rsid w:val="00E82FD0"/>
    <w:rsid w:val="00E85115"/>
    <w:rsid w:val="00E92CA3"/>
    <w:rsid w:val="00E93748"/>
    <w:rsid w:val="00E94E1F"/>
    <w:rsid w:val="00EA0156"/>
    <w:rsid w:val="00EA0B80"/>
    <w:rsid w:val="00EA0D79"/>
    <w:rsid w:val="00EA3850"/>
    <w:rsid w:val="00EA4CD1"/>
    <w:rsid w:val="00EA70D9"/>
    <w:rsid w:val="00EA7524"/>
    <w:rsid w:val="00EA7579"/>
    <w:rsid w:val="00EB2325"/>
    <w:rsid w:val="00EB2A76"/>
    <w:rsid w:val="00EB2FE4"/>
    <w:rsid w:val="00EB3F0A"/>
    <w:rsid w:val="00EB4CE1"/>
    <w:rsid w:val="00EB4E60"/>
    <w:rsid w:val="00EC110F"/>
    <w:rsid w:val="00EC1619"/>
    <w:rsid w:val="00EC381D"/>
    <w:rsid w:val="00EC4628"/>
    <w:rsid w:val="00EC553B"/>
    <w:rsid w:val="00EC5F3A"/>
    <w:rsid w:val="00EC693B"/>
    <w:rsid w:val="00ED2CA6"/>
    <w:rsid w:val="00ED2E6A"/>
    <w:rsid w:val="00ED3904"/>
    <w:rsid w:val="00ED6B2D"/>
    <w:rsid w:val="00EE29E3"/>
    <w:rsid w:val="00EE4F7D"/>
    <w:rsid w:val="00EE51D1"/>
    <w:rsid w:val="00EE5413"/>
    <w:rsid w:val="00EF0B0C"/>
    <w:rsid w:val="00EF31C0"/>
    <w:rsid w:val="00EF69B4"/>
    <w:rsid w:val="00F03B41"/>
    <w:rsid w:val="00F0584A"/>
    <w:rsid w:val="00F0735F"/>
    <w:rsid w:val="00F074E9"/>
    <w:rsid w:val="00F11661"/>
    <w:rsid w:val="00F11DAE"/>
    <w:rsid w:val="00F12478"/>
    <w:rsid w:val="00F14BF8"/>
    <w:rsid w:val="00F17BBC"/>
    <w:rsid w:val="00F20531"/>
    <w:rsid w:val="00F20AEA"/>
    <w:rsid w:val="00F23926"/>
    <w:rsid w:val="00F24D52"/>
    <w:rsid w:val="00F2568D"/>
    <w:rsid w:val="00F3155A"/>
    <w:rsid w:val="00F31770"/>
    <w:rsid w:val="00F3215B"/>
    <w:rsid w:val="00F3317B"/>
    <w:rsid w:val="00F34295"/>
    <w:rsid w:val="00F34E24"/>
    <w:rsid w:val="00F35A5C"/>
    <w:rsid w:val="00F36153"/>
    <w:rsid w:val="00F44D2B"/>
    <w:rsid w:val="00F45241"/>
    <w:rsid w:val="00F46EC4"/>
    <w:rsid w:val="00F4760B"/>
    <w:rsid w:val="00F50708"/>
    <w:rsid w:val="00F50963"/>
    <w:rsid w:val="00F52192"/>
    <w:rsid w:val="00F53875"/>
    <w:rsid w:val="00F55149"/>
    <w:rsid w:val="00F56101"/>
    <w:rsid w:val="00F6108A"/>
    <w:rsid w:val="00F61F40"/>
    <w:rsid w:val="00F61FE6"/>
    <w:rsid w:val="00F6218F"/>
    <w:rsid w:val="00F649A4"/>
    <w:rsid w:val="00F67FAD"/>
    <w:rsid w:val="00F70D62"/>
    <w:rsid w:val="00F71F3D"/>
    <w:rsid w:val="00F73C4E"/>
    <w:rsid w:val="00F7522D"/>
    <w:rsid w:val="00F77903"/>
    <w:rsid w:val="00F8286C"/>
    <w:rsid w:val="00F850E5"/>
    <w:rsid w:val="00F872DB"/>
    <w:rsid w:val="00F902D2"/>
    <w:rsid w:val="00F923B4"/>
    <w:rsid w:val="00F92FD0"/>
    <w:rsid w:val="00F94808"/>
    <w:rsid w:val="00F957ED"/>
    <w:rsid w:val="00F96522"/>
    <w:rsid w:val="00F97197"/>
    <w:rsid w:val="00F97433"/>
    <w:rsid w:val="00FA20D3"/>
    <w:rsid w:val="00FA3D33"/>
    <w:rsid w:val="00FA55FE"/>
    <w:rsid w:val="00FA6C8E"/>
    <w:rsid w:val="00FA7117"/>
    <w:rsid w:val="00FB1040"/>
    <w:rsid w:val="00FB29AA"/>
    <w:rsid w:val="00FB52D4"/>
    <w:rsid w:val="00FB7A1D"/>
    <w:rsid w:val="00FC0729"/>
    <w:rsid w:val="00FC0804"/>
    <w:rsid w:val="00FC288C"/>
    <w:rsid w:val="00FC392B"/>
    <w:rsid w:val="00FC4DDD"/>
    <w:rsid w:val="00FC5F97"/>
    <w:rsid w:val="00FC6C25"/>
    <w:rsid w:val="00FC70E8"/>
    <w:rsid w:val="00FC7FD0"/>
    <w:rsid w:val="00FD099F"/>
    <w:rsid w:val="00FD2751"/>
    <w:rsid w:val="00FD3099"/>
    <w:rsid w:val="00FD632A"/>
    <w:rsid w:val="00FD73D2"/>
    <w:rsid w:val="00FE1598"/>
    <w:rsid w:val="00FE185B"/>
    <w:rsid w:val="00FE4F3F"/>
    <w:rsid w:val="00FF1F53"/>
    <w:rsid w:val="00FF2076"/>
    <w:rsid w:val="00FF4956"/>
    <w:rsid w:val="00FF637C"/>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9A083A"/>
  </w:style>
  <w:style w:type="paragraph" w:customStyle="1" w:styleId="affffff1">
    <w:name w:val="Знак Знак Знак Знак"/>
    <w:basedOn w:val="a"/>
    <w:uiPriority w:val="99"/>
    <w:rsid w:val="009A083A"/>
    <w:pPr>
      <w:spacing w:before="100" w:beforeAutospacing="1" w:after="100" w:afterAutospacing="1"/>
      <w:jc w:val="both"/>
    </w:pPr>
    <w:rPr>
      <w:rFonts w:ascii="Tahoma" w:hAnsi="Tahoma" w:cs="Tahoma"/>
      <w:lang w:val="en-US" w:eastAsia="en-US"/>
    </w:rPr>
  </w:style>
  <w:style w:type="numbering" w:customStyle="1" w:styleId="470">
    <w:name w:val="Нет списка47"/>
    <w:next w:val="a2"/>
    <w:uiPriority w:val="99"/>
    <w:semiHidden/>
    <w:rsid w:val="00D22008"/>
  </w:style>
  <w:style w:type="paragraph" w:customStyle="1" w:styleId="241">
    <w:name w:val="Основной текст с отступом 24"/>
    <w:basedOn w:val="a"/>
    <w:rsid w:val="00D22008"/>
    <w:pPr>
      <w:widowControl w:val="0"/>
      <w:ind w:firstLine="720"/>
      <w:jc w:val="both"/>
    </w:pPr>
    <w:rPr>
      <w:sz w:val="28"/>
    </w:rPr>
  </w:style>
  <w:style w:type="paragraph" w:customStyle="1" w:styleId="242">
    <w:name w:val="Основной текст 24"/>
    <w:basedOn w:val="a"/>
    <w:rsid w:val="00D22008"/>
    <w:pPr>
      <w:widowControl w:val="0"/>
      <w:jc w:val="both"/>
    </w:pPr>
    <w:rPr>
      <w:b/>
      <w:sz w:val="28"/>
      <w:u w:val="single"/>
    </w:rPr>
  </w:style>
  <w:style w:type="paragraph" w:customStyle="1" w:styleId="351">
    <w:name w:val="Основной текст 35"/>
    <w:basedOn w:val="a"/>
    <w:rsid w:val="00D22008"/>
    <w:pPr>
      <w:widowControl w:val="0"/>
      <w:jc w:val="both"/>
    </w:pPr>
    <w:rPr>
      <w:b/>
      <w:sz w:val="28"/>
    </w:rPr>
  </w:style>
  <w:style w:type="paragraph" w:customStyle="1" w:styleId="3f7">
    <w:name w:val="Текст3"/>
    <w:basedOn w:val="a"/>
    <w:rsid w:val="00D22008"/>
    <w:rPr>
      <w:rFonts w:ascii="Courier New" w:hAnsi="Courier New"/>
    </w:rPr>
  </w:style>
  <w:style w:type="paragraph" w:customStyle="1" w:styleId="342">
    <w:name w:val="Основной текст с отступом 34"/>
    <w:basedOn w:val="a"/>
    <w:rsid w:val="00D22008"/>
    <w:pPr>
      <w:ind w:firstLine="426"/>
      <w:jc w:val="both"/>
    </w:pPr>
    <w:rPr>
      <w:sz w:val="24"/>
    </w:rPr>
  </w:style>
  <w:style w:type="character" w:customStyle="1" w:styleId="3f8">
    <w:name w:val="Гиперссылка3"/>
    <w:rsid w:val="00D22008"/>
    <w:rPr>
      <w:color w:val="0000FF"/>
      <w:u w:val="single"/>
    </w:rPr>
  </w:style>
  <w:style w:type="paragraph" w:customStyle="1" w:styleId="affffff2">
    <w:name w:val="Знак Знак Знак Знак Знак Знак"/>
    <w:basedOn w:val="a"/>
    <w:rsid w:val="00D22008"/>
    <w:pPr>
      <w:spacing w:before="100" w:beforeAutospacing="1" w:after="100" w:afterAutospacing="1"/>
      <w:jc w:val="both"/>
    </w:pPr>
    <w:rPr>
      <w:rFonts w:ascii="Tahoma" w:hAnsi="Tahoma"/>
      <w:lang w:val="en-US" w:eastAsia="en-US"/>
    </w:rPr>
  </w:style>
  <w:style w:type="numbering" w:customStyle="1" w:styleId="480">
    <w:name w:val="Нет списка48"/>
    <w:next w:val="a2"/>
    <w:uiPriority w:val="99"/>
    <w:semiHidden/>
    <w:rsid w:val="00D22008"/>
  </w:style>
  <w:style w:type="numbering" w:customStyle="1" w:styleId="490">
    <w:name w:val="Нет списка49"/>
    <w:next w:val="a2"/>
    <w:uiPriority w:val="99"/>
    <w:semiHidden/>
    <w:rsid w:val="00330F54"/>
  </w:style>
  <w:style w:type="numbering" w:customStyle="1" w:styleId="500">
    <w:name w:val="Нет списка50"/>
    <w:next w:val="a2"/>
    <w:uiPriority w:val="99"/>
    <w:semiHidden/>
    <w:rsid w:val="00F6218F"/>
  </w:style>
  <w:style w:type="paragraph" w:customStyle="1" w:styleId="affffff3">
    <w:name w:val=" Знак Знак Знак Знак"/>
    <w:basedOn w:val="a"/>
    <w:rsid w:val="00F6218F"/>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F6218F"/>
    <w:pPr>
      <w:widowControl w:val="0"/>
      <w:ind w:firstLine="720"/>
      <w:jc w:val="both"/>
    </w:pPr>
    <w:rPr>
      <w:sz w:val="28"/>
    </w:rPr>
  </w:style>
  <w:style w:type="paragraph" w:customStyle="1" w:styleId="BodyText22">
    <w:name w:val="Body Text 2"/>
    <w:basedOn w:val="a"/>
    <w:rsid w:val="00F6218F"/>
    <w:pPr>
      <w:widowControl w:val="0"/>
      <w:jc w:val="both"/>
    </w:pPr>
    <w:rPr>
      <w:b/>
      <w:sz w:val="28"/>
      <w:u w:val="single"/>
    </w:rPr>
  </w:style>
  <w:style w:type="paragraph" w:customStyle="1" w:styleId="BodyText3">
    <w:name w:val="Body Text 3"/>
    <w:basedOn w:val="a"/>
    <w:rsid w:val="00F6218F"/>
    <w:pPr>
      <w:widowControl w:val="0"/>
      <w:jc w:val="both"/>
    </w:pPr>
    <w:rPr>
      <w:b/>
      <w:sz w:val="28"/>
    </w:rPr>
  </w:style>
  <w:style w:type="paragraph" w:customStyle="1" w:styleId="PlainText">
    <w:name w:val="Plain Text"/>
    <w:basedOn w:val="a"/>
    <w:rsid w:val="00F6218F"/>
    <w:rPr>
      <w:rFonts w:ascii="Courier New" w:hAnsi="Courier New"/>
    </w:rPr>
  </w:style>
  <w:style w:type="paragraph" w:customStyle="1" w:styleId="BodyTextIndent3">
    <w:name w:val="Body Text Indent 3"/>
    <w:basedOn w:val="a"/>
    <w:rsid w:val="00F6218F"/>
    <w:pPr>
      <w:ind w:firstLine="426"/>
      <w:jc w:val="both"/>
    </w:pPr>
    <w:rPr>
      <w:sz w:val="24"/>
    </w:rPr>
  </w:style>
  <w:style w:type="character" w:customStyle="1" w:styleId="Hyperlink">
    <w:name w:val="Hyperlink"/>
    <w:rsid w:val="00F6218F"/>
    <w:rPr>
      <w:color w:val="0000FF"/>
      <w:u w:val="single"/>
    </w:rPr>
  </w:style>
  <w:style w:type="paragraph" w:customStyle="1" w:styleId="affffff4">
    <w:name w:val=" Знак Знак Знак Знак Знак Знак"/>
    <w:basedOn w:val="a"/>
    <w:rsid w:val="00F6218F"/>
    <w:pPr>
      <w:spacing w:before="100" w:beforeAutospacing="1" w:after="100" w:afterAutospacing="1"/>
      <w:jc w:val="both"/>
    </w:pPr>
    <w:rPr>
      <w:rFonts w:ascii="Tahoma" w:hAnsi="Tahoma"/>
      <w:lang w:val="en-US" w:eastAsia="en-US"/>
    </w:rPr>
  </w:style>
  <w:style w:type="numbering" w:customStyle="1" w:styleId="510">
    <w:name w:val="Нет списка51"/>
    <w:next w:val="a2"/>
    <w:uiPriority w:val="99"/>
    <w:semiHidden/>
    <w:rsid w:val="00F6218F"/>
  </w:style>
  <w:style w:type="numbering" w:customStyle="1" w:styleId="520">
    <w:name w:val="Нет списка52"/>
    <w:next w:val="a2"/>
    <w:uiPriority w:val="99"/>
    <w:semiHidden/>
    <w:rsid w:val="00F6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9A083A"/>
  </w:style>
  <w:style w:type="paragraph" w:customStyle="1" w:styleId="affffff1">
    <w:name w:val="Знак Знак Знак Знак"/>
    <w:basedOn w:val="a"/>
    <w:uiPriority w:val="99"/>
    <w:rsid w:val="009A083A"/>
    <w:pPr>
      <w:spacing w:before="100" w:beforeAutospacing="1" w:after="100" w:afterAutospacing="1"/>
      <w:jc w:val="both"/>
    </w:pPr>
    <w:rPr>
      <w:rFonts w:ascii="Tahoma" w:hAnsi="Tahoma" w:cs="Tahoma"/>
      <w:lang w:val="en-US" w:eastAsia="en-US"/>
    </w:rPr>
  </w:style>
  <w:style w:type="numbering" w:customStyle="1" w:styleId="470">
    <w:name w:val="Нет списка47"/>
    <w:next w:val="a2"/>
    <w:uiPriority w:val="99"/>
    <w:semiHidden/>
    <w:rsid w:val="00D22008"/>
  </w:style>
  <w:style w:type="paragraph" w:customStyle="1" w:styleId="241">
    <w:name w:val="Основной текст с отступом 24"/>
    <w:basedOn w:val="a"/>
    <w:rsid w:val="00D22008"/>
    <w:pPr>
      <w:widowControl w:val="0"/>
      <w:ind w:firstLine="720"/>
      <w:jc w:val="both"/>
    </w:pPr>
    <w:rPr>
      <w:sz w:val="28"/>
    </w:rPr>
  </w:style>
  <w:style w:type="paragraph" w:customStyle="1" w:styleId="242">
    <w:name w:val="Основной текст 24"/>
    <w:basedOn w:val="a"/>
    <w:rsid w:val="00D22008"/>
    <w:pPr>
      <w:widowControl w:val="0"/>
      <w:jc w:val="both"/>
    </w:pPr>
    <w:rPr>
      <w:b/>
      <w:sz w:val="28"/>
      <w:u w:val="single"/>
    </w:rPr>
  </w:style>
  <w:style w:type="paragraph" w:customStyle="1" w:styleId="351">
    <w:name w:val="Основной текст 35"/>
    <w:basedOn w:val="a"/>
    <w:rsid w:val="00D22008"/>
    <w:pPr>
      <w:widowControl w:val="0"/>
      <w:jc w:val="both"/>
    </w:pPr>
    <w:rPr>
      <w:b/>
      <w:sz w:val="28"/>
    </w:rPr>
  </w:style>
  <w:style w:type="paragraph" w:customStyle="1" w:styleId="3f7">
    <w:name w:val="Текст3"/>
    <w:basedOn w:val="a"/>
    <w:rsid w:val="00D22008"/>
    <w:rPr>
      <w:rFonts w:ascii="Courier New" w:hAnsi="Courier New"/>
    </w:rPr>
  </w:style>
  <w:style w:type="paragraph" w:customStyle="1" w:styleId="342">
    <w:name w:val="Основной текст с отступом 34"/>
    <w:basedOn w:val="a"/>
    <w:rsid w:val="00D22008"/>
    <w:pPr>
      <w:ind w:firstLine="426"/>
      <w:jc w:val="both"/>
    </w:pPr>
    <w:rPr>
      <w:sz w:val="24"/>
    </w:rPr>
  </w:style>
  <w:style w:type="character" w:customStyle="1" w:styleId="3f8">
    <w:name w:val="Гиперссылка3"/>
    <w:rsid w:val="00D22008"/>
    <w:rPr>
      <w:color w:val="0000FF"/>
      <w:u w:val="single"/>
    </w:rPr>
  </w:style>
  <w:style w:type="paragraph" w:customStyle="1" w:styleId="affffff2">
    <w:name w:val="Знак Знак Знак Знак Знак Знак"/>
    <w:basedOn w:val="a"/>
    <w:rsid w:val="00D22008"/>
    <w:pPr>
      <w:spacing w:before="100" w:beforeAutospacing="1" w:after="100" w:afterAutospacing="1"/>
      <w:jc w:val="both"/>
    </w:pPr>
    <w:rPr>
      <w:rFonts w:ascii="Tahoma" w:hAnsi="Tahoma"/>
      <w:lang w:val="en-US" w:eastAsia="en-US"/>
    </w:rPr>
  </w:style>
  <w:style w:type="numbering" w:customStyle="1" w:styleId="480">
    <w:name w:val="Нет списка48"/>
    <w:next w:val="a2"/>
    <w:uiPriority w:val="99"/>
    <w:semiHidden/>
    <w:rsid w:val="00D22008"/>
  </w:style>
  <w:style w:type="numbering" w:customStyle="1" w:styleId="490">
    <w:name w:val="Нет списка49"/>
    <w:next w:val="a2"/>
    <w:uiPriority w:val="99"/>
    <w:semiHidden/>
    <w:rsid w:val="00330F54"/>
  </w:style>
  <w:style w:type="numbering" w:customStyle="1" w:styleId="500">
    <w:name w:val="Нет списка50"/>
    <w:next w:val="a2"/>
    <w:uiPriority w:val="99"/>
    <w:semiHidden/>
    <w:rsid w:val="00F6218F"/>
  </w:style>
  <w:style w:type="paragraph" w:customStyle="1" w:styleId="affffff3">
    <w:name w:val=" Знак Знак Знак Знак"/>
    <w:basedOn w:val="a"/>
    <w:rsid w:val="00F6218F"/>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F6218F"/>
    <w:pPr>
      <w:widowControl w:val="0"/>
      <w:ind w:firstLine="720"/>
      <w:jc w:val="both"/>
    </w:pPr>
    <w:rPr>
      <w:sz w:val="28"/>
    </w:rPr>
  </w:style>
  <w:style w:type="paragraph" w:customStyle="1" w:styleId="BodyText22">
    <w:name w:val="Body Text 2"/>
    <w:basedOn w:val="a"/>
    <w:rsid w:val="00F6218F"/>
    <w:pPr>
      <w:widowControl w:val="0"/>
      <w:jc w:val="both"/>
    </w:pPr>
    <w:rPr>
      <w:b/>
      <w:sz w:val="28"/>
      <w:u w:val="single"/>
    </w:rPr>
  </w:style>
  <w:style w:type="paragraph" w:customStyle="1" w:styleId="BodyText3">
    <w:name w:val="Body Text 3"/>
    <w:basedOn w:val="a"/>
    <w:rsid w:val="00F6218F"/>
    <w:pPr>
      <w:widowControl w:val="0"/>
      <w:jc w:val="both"/>
    </w:pPr>
    <w:rPr>
      <w:b/>
      <w:sz w:val="28"/>
    </w:rPr>
  </w:style>
  <w:style w:type="paragraph" w:customStyle="1" w:styleId="PlainText">
    <w:name w:val="Plain Text"/>
    <w:basedOn w:val="a"/>
    <w:rsid w:val="00F6218F"/>
    <w:rPr>
      <w:rFonts w:ascii="Courier New" w:hAnsi="Courier New"/>
    </w:rPr>
  </w:style>
  <w:style w:type="paragraph" w:customStyle="1" w:styleId="BodyTextIndent3">
    <w:name w:val="Body Text Indent 3"/>
    <w:basedOn w:val="a"/>
    <w:rsid w:val="00F6218F"/>
    <w:pPr>
      <w:ind w:firstLine="426"/>
      <w:jc w:val="both"/>
    </w:pPr>
    <w:rPr>
      <w:sz w:val="24"/>
    </w:rPr>
  </w:style>
  <w:style w:type="character" w:customStyle="1" w:styleId="Hyperlink">
    <w:name w:val="Hyperlink"/>
    <w:rsid w:val="00F6218F"/>
    <w:rPr>
      <w:color w:val="0000FF"/>
      <w:u w:val="single"/>
    </w:rPr>
  </w:style>
  <w:style w:type="paragraph" w:customStyle="1" w:styleId="affffff4">
    <w:name w:val=" Знак Знак Знак Знак Знак Знак"/>
    <w:basedOn w:val="a"/>
    <w:rsid w:val="00F6218F"/>
    <w:pPr>
      <w:spacing w:before="100" w:beforeAutospacing="1" w:after="100" w:afterAutospacing="1"/>
      <w:jc w:val="both"/>
    </w:pPr>
    <w:rPr>
      <w:rFonts w:ascii="Tahoma" w:hAnsi="Tahoma"/>
      <w:lang w:val="en-US" w:eastAsia="en-US"/>
    </w:rPr>
  </w:style>
  <w:style w:type="numbering" w:customStyle="1" w:styleId="510">
    <w:name w:val="Нет списка51"/>
    <w:next w:val="a2"/>
    <w:uiPriority w:val="99"/>
    <w:semiHidden/>
    <w:rsid w:val="00F6218F"/>
  </w:style>
  <w:style w:type="numbering" w:customStyle="1" w:styleId="520">
    <w:name w:val="Нет списка52"/>
    <w:next w:val="a2"/>
    <w:uiPriority w:val="99"/>
    <w:semiHidden/>
    <w:rsid w:val="00F6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51">
      <w:bodyDiv w:val="1"/>
      <w:marLeft w:val="0"/>
      <w:marRight w:val="0"/>
      <w:marTop w:val="0"/>
      <w:marBottom w:val="0"/>
      <w:divBdr>
        <w:top w:val="none" w:sz="0" w:space="0" w:color="auto"/>
        <w:left w:val="none" w:sz="0" w:space="0" w:color="auto"/>
        <w:bottom w:val="none" w:sz="0" w:space="0" w:color="auto"/>
        <w:right w:val="none" w:sz="0" w:space="0" w:color="auto"/>
      </w:divBdr>
    </w:div>
    <w:div w:id="46609228">
      <w:bodyDiv w:val="1"/>
      <w:marLeft w:val="0"/>
      <w:marRight w:val="0"/>
      <w:marTop w:val="0"/>
      <w:marBottom w:val="0"/>
      <w:divBdr>
        <w:top w:val="none" w:sz="0" w:space="0" w:color="auto"/>
        <w:left w:val="none" w:sz="0" w:space="0" w:color="auto"/>
        <w:bottom w:val="none" w:sz="0" w:space="0" w:color="auto"/>
        <w:right w:val="none" w:sz="0" w:space="0" w:color="auto"/>
      </w:divBdr>
    </w:div>
    <w:div w:id="58090217">
      <w:bodyDiv w:val="1"/>
      <w:marLeft w:val="0"/>
      <w:marRight w:val="0"/>
      <w:marTop w:val="0"/>
      <w:marBottom w:val="0"/>
      <w:divBdr>
        <w:top w:val="none" w:sz="0" w:space="0" w:color="auto"/>
        <w:left w:val="none" w:sz="0" w:space="0" w:color="auto"/>
        <w:bottom w:val="none" w:sz="0" w:space="0" w:color="auto"/>
        <w:right w:val="none" w:sz="0" w:space="0" w:color="auto"/>
      </w:divBdr>
    </w:div>
    <w:div w:id="63308322">
      <w:bodyDiv w:val="1"/>
      <w:marLeft w:val="0"/>
      <w:marRight w:val="0"/>
      <w:marTop w:val="0"/>
      <w:marBottom w:val="0"/>
      <w:divBdr>
        <w:top w:val="none" w:sz="0" w:space="0" w:color="auto"/>
        <w:left w:val="none" w:sz="0" w:space="0" w:color="auto"/>
        <w:bottom w:val="none" w:sz="0" w:space="0" w:color="auto"/>
        <w:right w:val="none" w:sz="0" w:space="0" w:color="auto"/>
      </w:divBdr>
    </w:div>
    <w:div w:id="64228479">
      <w:bodyDiv w:val="1"/>
      <w:marLeft w:val="0"/>
      <w:marRight w:val="0"/>
      <w:marTop w:val="0"/>
      <w:marBottom w:val="0"/>
      <w:divBdr>
        <w:top w:val="none" w:sz="0" w:space="0" w:color="auto"/>
        <w:left w:val="none" w:sz="0" w:space="0" w:color="auto"/>
        <w:bottom w:val="none" w:sz="0" w:space="0" w:color="auto"/>
        <w:right w:val="none" w:sz="0" w:space="0" w:color="auto"/>
      </w:divBdr>
    </w:div>
    <w:div w:id="83844538">
      <w:bodyDiv w:val="1"/>
      <w:marLeft w:val="0"/>
      <w:marRight w:val="0"/>
      <w:marTop w:val="0"/>
      <w:marBottom w:val="0"/>
      <w:divBdr>
        <w:top w:val="none" w:sz="0" w:space="0" w:color="auto"/>
        <w:left w:val="none" w:sz="0" w:space="0" w:color="auto"/>
        <w:bottom w:val="none" w:sz="0" w:space="0" w:color="auto"/>
        <w:right w:val="none" w:sz="0" w:space="0" w:color="auto"/>
      </w:divBdr>
    </w:div>
    <w:div w:id="89157397">
      <w:bodyDiv w:val="1"/>
      <w:marLeft w:val="0"/>
      <w:marRight w:val="0"/>
      <w:marTop w:val="0"/>
      <w:marBottom w:val="0"/>
      <w:divBdr>
        <w:top w:val="none" w:sz="0" w:space="0" w:color="auto"/>
        <w:left w:val="none" w:sz="0" w:space="0" w:color="auto"/>
        <w:bottom w:val="none" w:sz="0" w:space="0" w:color="auto"/>
        <w:right w:val="none" w:sz="0" w:space="0" w:color="auto"/>
      </w:divBdr>
    </w:div>
    <w:div w:id="131101431">
      <w:bodyDiv w:val="1"/>
      <w:marLeft w:val="0"/>
      <w:marRight w:val="0"/>
      <w:marTop w:val="0"/>
      <w:marBottom w:val="0"/>
      <w:divBdr>
        <w:top w:val="none" w:sz="0" w:space="0" w:color="auto"/>
        <w:left w:val="none" w:sz="0" w:space="0" w:color="auto"/>
        <w:bottom w:val="none" w:sz="0" w:space="0" w:color="auto"/>
        <w:right w:val="none" w:sz="0" w:space="0" w:color="auto"/>
      </w:divBdr>
    </w:div>
    <w:div w:id="149175962">
      <w:bodyDiv w:val="1"/>
      <w:marLeft w:val="0"/>
      <w:marRight w:val="0"/>
      <w:marTop w:val="0"/>
      <w:marBottom w:val="0"/>
      <w:divBdr>
        <w:top w:val="none" w:sz="0" w:space="0" w:color="auto"/>
        <w:left w:val="none" w:sz="0" w:space="0" w:color="auto"/>
        <w:bottom w:val="none" w:sz="0" w:space="0" w:color="auto"/>
        <w:right w:val="none" w:sz="0" w:space="0" w:color="auto"/>
      </w:divBdr>
    </w:div>
    <w:div w:id="163477865">
      <w:bodyDiv w:val="1"/>
      <w:marLeft w:val="0"/>
      <w:marRight w:val="0"/>
      <w:marTop w:val="0"/>
      <w:marBottom w:val="0"/>
      <w:divBdr>
        <w:top w:val="none" w:sz="0" w:space="0" w:color="auto"/>
        <w:left w:val="none" w:sz="0" w:space="0" w:color="auto"/>
        <w:bottom w:val="none" w:sz="0" w:space="0" w:color="auto"/>
        <w:right w:val="none" w:sz="0" w:space="0" w:color="auto"/>
      </w:divBdr>
    </w:div>
    <w:div w:id="174538143">
      <w:bodyDiv w:val="1"/>
      <w:marLeft w:val="0"/>
      <w:marRight w:val="0"/>
      <w:marTop w:val="0"/>
      <w:marBottom w:val="0"/>
      <w:divBdr>
        <w:top w:val="none" w:sz="0" w:space="0" w:color="auto"/>
        <w:left w:val="none" w:sz="0" w:space="0" w:color="auto"/>
        <w:bottom w:val="none" w:sz="0" w:space="0" w:color="auto"/>
        <w:right w:val="none" w:sz="0" w:space="0" w:color="auto"/>
      </w:divBdr>
    </w:div>
    <w:div w:id="174728334">
      <w:bodyDiv w:val="1"/>
      <w:marLeft w:val="0"/>
      <w:marRight w:val="0"/>
      <w:marTop w:val="0"/>
      <w:marBottom w:val="0"/>
      <w:divBdr>
        <w:top w:val="none" w:sz="0" w:space="0" w:color="auto"/>
        <w:left w:val="none" w:sz="0" w:space="0" w:color="auto"/>
        <w:bottom w:val="none" w:sz="0" w:space="0" w:color="auto"/>
        <w:right w:val="none" w:sz="0" w:space="0" w:color="auto"/>
      </w:divBdr>
    </w:div>
    <w:div w:id="192815055">
      <w:bodyDiv w:val="1"/>
      <w:marLeft w:val="0"/>
      <w:marRight w:val="0"/>
      <w:marTop w:val="0"/>
      <w:marBottom w:val="0"/>
      <w:divBdr>
        <w:top w:val="none" w:sz="0" w:space="0" w:color="auto"/>
        <w:left w:val="none" w:sz="0" w:space="0" w:color="auto"/>
        <w:bottom w:val="none" w:sz="0" w:space="0" w:color="auto"/>
        <w:right w:val="none" w:sz="0" w:space="0" w:color="auto"/>
      </w:divBdr>
    </w:div>
    <w:div w:id="196937909">
      <w:bodyDiv w:val="1"/>
      <w:marLeft w:val="0"/>
      <w:marRight w:val="0"/>
      <w:marTop w:val="0"/>
      <w:marBottom w:val="0"/>
      <w:divBdr>
        <w:top w:val="none" w:sz="0" w:space="0" w:color="auto"/>
        <w:left w:val="none" w:sz="0" w:space="0" w:color="auto"/>
        <w:bottom w:val="none" w:sz="0" w:space="0" w:color="auto"/>
        <w:right w:val="none" w:sz="0" w:space="0" w:color="auto"/>
      </w:divBdr>
    </w:div>
    <w:div w:id="208493988">
      <w:bodyDiv w:val="1"/>
      <w:marLeft w:val="0"/>
      <w:marRight w:val="0"/>
      <w:marTop w:val="0"/>
      <w:marBottom w:val="0"/>
      <w:divBdr>
        <w:top w:val="none" w:sz="0" w:space="0" w:color="auto"/>
        <w:left w:val="none" w:sz="0" w:space="0" w:color="auto"/>
        <w:bottom w:val="none" w:sz="0" w:space="0" w:color="auto"/>
        <w:right w:val="none" w:sz="0" w:space="0" w:color="auto"/>
      </w:divBdr>
    </w:div>
    <w:div w:id="208540491">
      <w:bodyDiv w:val="1"/>
      <w:marLeft w:val="0"/>
      <w:marRight w:val="0"/>
      <w:marTop w:val="0"/>
      <w:marBottom w:val="0"/>
      <w:divBdr>
        <w:top w:val="none" w:sz="0" w:space="0" w:color="auto"/>
        <w:left w:val="none" w:sz="0" w:space="0" w:color="auto"/>
        <w:bottom w:val="none" w:sz="0" w:space="0" w:color="auto"/>
        <w:right w:val="none" w:sz="0" w:space="0" w:color="auto"/>
      </w:divBdr>
    </w:div>
    <w:div w:id="214898212">
      <w:bodyDiv w:val="1"/>
      <w:marLeft w:val="0"/>
      <w:marRight w:val="0"/>
      <w:marTop w:val="0"/>
      <w:marBottom w:val="0"/>
      <w:divBdr>
        <w:top w:val="none" w:sz="0" w:space="0" w:color="auto"/>
        <w:left w:val="none" w:sz="0" w:space="0" w:color="auto"/>
        <w:bottom w:val="none" w:sz="0" w:space="0" w:color="auto"/>
        <w:right w:val="none" w:sz="0" w:space="0" w:color="auto"/>
      </w:divBdr>
    </w:div>
    <w:div w:id="218980077">
      <w:bodyDiv w:val="1"/>
      <w:marLeft w:val="0"/>
      <w:marRight w:val="0"/>
      <w:marTop w:val="0"/>
      <w:marBottom w:val="0"/>
      <w:divBdr>
        <w:top w:val="none" w:sz="0" w:space="0" w:color="auto"/>
        <w:left w:val="none" w:sz="0" w:space="0" w:color="auto"/>
        <w:bottom w:val="none" w:sz="0" w:space="0" w:color="auto"/>
        <w:right w:val="none" w:sz="0" w:space="0" w:color="auto"/>
      </w:divBdr>
    </w:div>
    <w:div w:id="241138341">
      <w:bodyDiv w:val="1"/>
      <w:marLeft w:val="0"/>
      <w:marRight w:val="0"/>
      <w:marTop w:val="0"/>
      <w:marBottom w:val="0"/>
      <w:divBdr>
        <w:top w:val="none" w:sz="0" w:space="0" w:color="auto"/>
        <w:left w:val="none" w:sz="0" w:space="0" w:color="auto"/>
        <w:bottom w:val="none" w:sz="0" w:space="0" w:color="auto"/>
        <w:right w:val="none" w:sz="0" w:space="0" w:color="auto"/>
      </w:divBdr>
    </w:div>
    <w:div w:id="250548008">
      <w:bodyDiv w:val="1"/>
      <w:marLeft w:val="0"/>
      <w:marRight w:val="0"/>
      <w:marTop w:val="0"/>
      <w:marBottom w:val="0"/>
      <w:divBdr>
        <w:top w:val="none" w:sz="0" w:space="0" w:color="auto"/>
        <w:left w:val="none" w:sz="0" w:space="0" w:color="auto"/>
        <w:bottom w:val="none" w:sz="0" w:space="0" w:color="auto"/>
        <w:right w:val="none" w:sz="0" w:space="0" w:color="auto"/>
      </w:divBdr>
    </w:div>
    <w:div w:id="268244364">
      <w:bodyDiv w:val="1"/>
      <w:marLeft w:val="0"/>
      <w:marRight w:val="0"/>
      <w:marTop w:val="0"/>
      <w:marBottom w:val="0"/>
      <w:divBdr>
        <w:top w:val="none" w:sz="0" w:space="0" w:color="auto"/>
        <w:left w:val="none" w:sz="0" w:space="0" w:color="auto"/>
        <w:bottom w:val="none" w:sz="0" w:space="0" w:color="auto"/>
        <w:right w:val="none" w:sz="0" w:space="0" w:color="auto"/>
      </w:divBdr>
    </w:div>
    <w:div w:id="268507029">
      <w:bodyDiv w:val="1"/>
      <w:marLeft w:val="0"/>
      <w:marRight w:val="0"/>
      <w:marTop w:val="0"/>
      <w:marBottom w:val="0"/>
      <w:divBdr>
        <w:top w:val="none" w:sz="0" w:space="0" w:color="auto"/>
        <w:left w:val="none" w:sz="0" w:space="0" w:color="auto"/>
        <w:bottom w:val="none" w:sz="0" w:space="0" w:color="auto"/>
        <w:right w:val="none" w:sz="0" w:space="0" w:color="auto"/>
      </w:divBdr>
    </w:div>
    <w:div w:id="273488598">
      <w:bodyDiv w:val="1"/>
      <w:marLeft w:val="0"/>
      <w:marRight w:val="0"/>
      <w:marTop w:val="0"/>
      <w:marBottom w:val="0"/>
      <w:divBdr>
        <w:top w:val="none" w:sz="0" w:space="0" w:color="auto"/>
        <w:left w:val="none" w:sz="0" w:space="0" w:color="auto"/>
        <w:bottom w:val="none" w:sz="0" w:space="0" w:color="auto"/>
        <w:right w:val="none" w:sz="0" w:space="0" w:color="auto"/>
      </w:divBdr>
    </w:div>
    <w:div w:id="284968319">
      <w:bodyDiv w:val="1"/>
      <w:marLeft w:val="0"/>
      <w:marRight w:val="0"/>
      <w:marTop w:val="0"/>
      <w:marBottom w:val="0"/>
      <w:divBdr>
        <w:top w:val="none" w:sz="0" w:space="0" w:color="auto"/>
        <w:left w:val="none" w:sz="0" w:space="0" w:color="auto"/>
        <w:bottom w:val="none" w:sz="0" w:space="0" w:color="auto"/>
        <w:right w:val="none" w:sz="0" w:space="0" w:color="auto"/>
      </w:divBdr>
    </w:div>
    <w:div w:id="320083081">
      <w:bodyDiv w:val="1"/>
      <w:marLeft w:val="0"/>
      <w:marRight w:val="0"/>
      <w:marTop w:val="0"/>
      <w:marBottom w:val="0"/>
      <w:divBdr>
        <w:top w:val="none" w:sz="0" w:space="0" w:color="auto"/>
        <w:left w:val="none" w:sz="0" w:space="0" w:color="auto"/>
        <w:bottom w:val="none" w:sz="0" w:space="0" w:color="auto"/>
        <w:right w:val="none" w:sz="0" w:space="0" w:color="auto"/>
      </w:divBdr>
    </w:div>
    <w:div w:id="322467645">
      <w:bodyDiv w:val="1"/>
      <w:marLeft w:val="0"/>
      <w:marRight w:val="0"/>
      <w:marTop w:val="0"/>
      <w:marBottom w:val="0"/>
      <w:divBdr>
        <w:top w:val="none" w:sz="0" w:space="0" w:color="auto"/>
        <w:left w:val="none" w:sz="0" w:space="0" w:color="auto"/>
        <w:bottom w:val="none" w:sz="0" w:space="0" w:color="auto"/>
        <w:right w:val="none" w:sz="0" w:space="0" w:color="auto"/>
      </w:divBdr>
    </w:div>
    <w:div w:id="348289642">
      <w:bodyDiv w:val="1"/>
      <w:marLeft w:val="0"/>
      <w:marRight w:val="0"/>
      <w:marTop w:val="0"/>
      <w:marBottom w:val="0"/>
      <w:divBdr>
        <w:top w:val="none" w:sz="0" w:space="0" w:color="auto"/>
        <w:left w:val="none" w:sz="0" w:space="0" w:color="auto"/>
        <w:bottom w:val="none" w:sz="0" w:space="0" w:color="auto"/>
        <w:right w:val="none" w:sz="0" w:space="0" w:color="auto"/>
      </w:divBdr>
    </w:div>
    <w:div w:id="351809276">
      <w:bodyDiv w:val="1"/>
      <w:marLeft w:val="0"/>
      <w:marRight w:val="0"/>
      <w:marTop w:val="0"/>
      <w:marBottom w:val="0"/>
      <w:divBdr>
        <w:top w:val="none" w:sz="0" w:space="0" w:color="auto"/>
        <w:left w:val="none" w:sz="0" w:space="0" w:color="auto"/>
        <w:bottom w:val="none" w:sz="0" w:space="0" w:color="auto"/>
        <w:right w:val="none" w:sz="0" w:space="0" w:color="auto"/>
      </w:divBdr>
    </w:div>
    <w:div w:id="379743280">
      <w:bodyDiv w:val="1"/>
      <w:marLeft w:val="0"/>
      <w:marRight w:val="0"/>
      <w:marTop w:val="0"/>
      <w:marBottom w:val="0"/>
      <w:divBdr>
        <w:top w:val="none" w:sz="0" w:space="0" w:color="auto"/>
        <w:left w:val="none" w:sz="0" w:space="0" w:color="auto"/>
        <w:bottom w:val="none" w:sz="0" w:space="0" w:color="auto"/>
        <w:right w:val="none" w:sz="0" w:space="0" w:color="auto"/>
      </w:divBdr>
    </w:div>
    <w:div w:id="391732960">
      <w:bodyDiv w:val="1"/>
      <w:marLeft w:val="0"/>
      <w:marRight w:val="0"/>
      <w:marTop w:val="0"/>
      <w:marBottom w:val="0"/>
      <w:divBdr>
        <w:top w:val="none" w:sz="0" w:space="0" w:color="auto"/>
        <w:left w:val="none" w:sz="0" w:space="0" w:color="auto"/>
        <w:bottom w:val="none" w:sz="0" w:space="0" w:color="auto"/>
        <w:right w:val="none" w:sz="0" w:space="0" w:color="auto"/>
      </w:divBdr>
    </w:div>
    <w:div w:id="392388215">
      <w:bodyDiv w:val="1"/>
      <w:marLeft w:val="0"/>
      <w:marRight w:val="0"/>
      <w:marTop w:val="0"/>
      <w:marBottom w:val="0"/>
      <w:divBdr>
        <w:top w:val="none" w:sz="0" w:space="0" w:color="auto"/>
        <w:left w:val="none" w:sz="0" w:space="0" w:color="auto"/>
        <w:bottom w:val="none" w:sz="0" w:space="0" w:color="auto"/>
        <w:right w:val="none" w:sz="0" w:space="0" w:color="auto"/>
      </w:divBdr>
    </w:div>
    <w:div w:id="404761683">
      <w:bodyDiv w:val="1"/>
      <w:marLeft w:val="0"/>
      <w:marRight w:val="0"/>
      <w:marTop w:val="0"/>
      <w:marBottom w:val="0"/>
      <w:divBdr>
        <w:top w:val="none" w:sz="0" w:space="0" w:color="auto"/>
        <w:left w:val="none" w:sz="0" w:space="0" w:color="auto"/>
        <w:bottom w:val="none" w:sz="0" w:space="0" w:color="auto"/>
        <w:right w:val="none" w:sz="0" w:space="0" w:color="auto"/>
      </w:divBdr>
    </w:div>
    <w:div w:id="410591850">
      <w:bodyDiv w:val="1"/>
      <w:marLeft w:val="0"/>
      <w:marRight w:val="0"/>
      <w:marTop w:val="0"/>
      <w:marBottom w:val="0"/>
      <w:divBdr>
        <w:top w:val="none" w:sz="0" w:space="0" w:color="auto"/>
        <w:left w:val="none" w:sz="0" w:space="0" w:color="auto"/>
        <w:bottom w:val="none" w:sz="0" w:space="0" w:color="auto"/>
        <w:right w:val="none" w:sz="0" w:space="0" w:color="auto"/>
      </w:divBdr>
    </w:div>
    <w:div w:id="425928424">
      <w:bodyDiv w:val="1"/>
      <w:marLeft w:val="0"/>
      <w:marRight w:val="0"/>
      <w:marTop w:val="0"/>
      <w:marBottom w:val="0"/>
      <w:divBdr>
        <w:top w:val="none" w:sz="0" w:space="0" w:color="auto"/>
        <w:left w:val="none" w:sz="0" w:space="0" w:color="auto"/>
        <w:bottom w:val="none" w:sz="0" w:space="0" w:color="auto"/>
        <w:right w:val="none" w:sz="0" w:space="0" w:color="auto"/>
      </w:divBdr>
    </w:div>
    <w:div w:id="427310643">
      <w:bodyDiv w:val="1"/>
      <w:marLeft w:val="0"/>
      <w:marRight w:val="0"/>
      <w:marTop w:val="0"/>
      <w:marBottom w:val="0"/>
      <w:divBdr>
        <w:top w:val="none" w:sz="0" w:space="0" w:color="auto"/>
        <w:left w:val="none" w:sz="0" w:space="0" w:color="auto"/>
        <w:bottom w:val="none" w:sz="0" w:space="0" w:color="auto"/>
        <w:right w:val="none" w:sz="0" w:space="0" w:color="auto"/>
      </w:divBdr>
    </w:div>
    <w:div w:id="429085430">
      <w:bodyDiv w:val="1"/>
      <w:marLeft w:val="0"/>
      <w:marRight w:val="0"/>
      <w:marTop w:val="0"/>
      <w:marBottom w:val="0"/>
      <w:divBdr>
        <w:top w:val="none" w:sz="0" w:space="0" w:color="auto"/>
        <w:left w:val="none" w:sz="0" w:space="0" w:color="auto"/>
        <w:bottom w:val="none" w:sz="0" w:space="0" w:color="auto"/>
        <w:right w:val="none" w:sz="0" w:space="0" w:color="auto"/>
      </w:divBdr>
    </w:div>
    <w:div w:id="474684931">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510879275">
      <w:bodyDiv w:val="1"/>
      <w:marLeft w:val="0"/>
      <w:marRight w:val="0"/>
      <w:marTop w:val="0"/>
      <w:marBottom w:val="0"/>
      <w:divBdr>
        <w:top w:val="none" w:sz="0" w:space="0" w:color="auto"/>
        <w:left w:val="none" w:sz="0" w:space="0" w:color="auto"/>
        <w:bottom w:val="none" w:sz="0" w:space="0" w:color="auto"/>
        <w:right w:val="none" w:sz="0" w:space="0" w:color="auto"/>
      </w:divBdr>
    </w:div>
    <w:div w:id="519514743">
      <w:bodyDiv w:val="1"/>
      <w:marLeft w:val="0"/>
      <w:marRight w:val="0"/>
      <w:marTop w:val="0"/>
      <w:marBottom w:val="0"/>
      <w:divBdr>
        <w:top w:val="none" w:sz="0" w:space="0" w:color="auto"/>
        <w:left w:val="none" w:sz="0" w:space="0" w:color="auto"/>
        <w:bottom w:val="none" w:sz="0" w:space="0" w:color="auto"/>
        <w:right w:val="none" w:sz="0" w:space="0" w:color="auto"/>
      </w:divBdr>
    </w:div>
    <w:div w:id="524681940">
      <w:bodyDiv w:val="1"/>
      <w:marLeft w:val="0"/>
      <w:marRight w:val="0"/>
      <w:marTop w:val="0"/>
      <w:marBottom w:val="0"/>
      <w:divBdr>
        <w:top w:val="none" w:sz="0" w:space="0" w:color="auto"/>
        <w:left w:val="none" w:sz="0" w:space="0" w:color="auto"/>
        <w:bottom w:val="none" w:sz="0" w:space="0" w:color="auto"/>
        <w:right w:val="none" w:sz="0" w:space="0" w:color="auto"/>
      </w:divBdr>
    </w:div>
    <w:div w:id="556358933">
      <w:bodyDiv w:val="1"/>
      <w:marLeft w:val="0"/>
      <w:marRight w:val="0"/>
      <w:marTop w:val="0"/>
      <w:marBottom w:val="0"/>
      <w:divBdr>
        <w:top w:val="none" w:sz="0" w:space="0" w:color="auto"/>
        <w:left w:val="none" w:sz="0" w:space="0" w:color="auto"/>
        <w:bottom w:val="none" w:sz="0" w:space="0" w:color="auto"/>
        <w:right w:val="none" w:sz="0" w:space="0" w:color="auto"/>
      </w:divBdr>
    </w:div>
    <w:div w:id="571354793">
      <w:bodyDiv w:val="1"/>
      <w:marLeft w:val="0"/>
      <w:marRight w:val="0"/>
      <w:marTop w:val="0"/>
      <w:marBottom w:val="0"/>
      <w:divBdr>
        <w:top w:val="none" w:sz="0" w:space="0" w:color="auto"/>
        <w:left w:val="none" w:sz="0" w:space="0" w:color="auto"/>
        <w:bottom w:val="none" w:sz="0" w:space="0" w:color="auto"/>
        <w:right w:val="none" w:sz="0" w:space="0" w:color="auto"/>
      </w:divBdr>
    </w:div>
    <w:div w:id="574049989">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79022489">
      <w:bodyDiv w:val="1"/>
      <w:marLeft w:val="0"/>
      <w:marRight w:val="0"/>
      <w:marTop w:val="0"/>
      <w:marBottom w:val="0"/>
      <w:divBdr>
        <w:top w:val="none" w:sz="0" w:space="0" w:color="auto"/>
        <w:left w:val="none" w:sz="0" w:space="0" w:color="auto"/>
        <w:bottom w:val="none" w:sz="0" w:space="0" w:color="auto"/>
        <w:right w:val="none" w:sz="0" w:space="0" w:color="auto"/>
      </w:divBdr>
    </w:div>
    <w:div w:id="580212058">
      <w:bodyDiv w:val="1"/>
      <w:marLeft w:val="0"/>
      <w:marRight w:val="0"/>
      <w:marTop w:val="0"/>
      <w:marBottom w:val="0"/>
      <w:divBdr>
        <w:top w:val="none" w:sz="0" w:space="0" w:color="auto"/>
        <w:left w:val="none" w:sz="0" w:space="0" w:color="auto"/>
        <w:bottom w:val="none" w:sz="0" w:space="0" w:color="auto"/>
        <w:right w:val="none" w:sz="0" w:space="0" w:color="auto"/>
      </w:divBdr>
    </w:div>
    <w:div w:id="603465231">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4992665">
      <w:bodyDiv w:val="1"/>
      <w:marLeft w:val="0"/>
      <w:marRight w:val="0"/>
      <w:marTop w:val="0"/>
      <w:marBottom w:val="0"/>
      <w:divBdr>
        <w:top w:val="none" w:sz="0" w:space="0" w:color="auto"/>
        <w:left w:val="none" w:sz="0" w:space="0" w:color="auto"/>
        <w:bottom w:val="none" w:sz="0" w:space="0" w:color="auto"/>
        <w:right w:val="none" w:sz="0" w:space="0" w:color="auto"/>
      </w:divBdr>
    </w:div>
    <w:div w:id="617444008">
      <w:bodyDiv w:val="1"/>
      <w:marLeft w:val="0"/>
      <w:marRight w:val="0"/>
      <w:marTop w:val="0"/>
      <w:marBottom w:val="0"/>
      <w:divBdr>
        <w:top w:val="none" w:sz="0" w:space="0" w:color="auto"/>
        <w:left w:val="none" w:sz="0" w:space="0" w:color="auto"/>
        <w:bottom w:val="none" w:sz="0" w:space="0" w:color="auto"/>
        <w:right w:val="none" w:sz="0" w:space="0" w:color="auto"/>
      </w:divBdr>
    </w:div>
    <w:div w:id="617445112">
      <w:bodyDiv w:val="1"/>
      <w:marLeft w:val="0"/>
      <w:marRight w:val="0"/>
      <w:marTop w:val="0"/>
      <w:marBottom w:val="0"/>
      <w:divBdr>
        <w:top w:val="none" w:sz="0" w:space="0" w:color="auto"/>
        <w:left w:val="none" w:sz="0" w:space="0" w:color="auto"/>
        <w:bottom w:val="none" w:sz="0" w:space="0" w:color="auto"/>
        <w:right w:val="none" w:sz="0" w:space="0" w:color="auto"/>
      </w:divBdr>
    </w:div>
    <w:div w:id="627593632">
      <w:bodyDiv w:val="1"/>
      <w:marLeft w:val="0"/>
      <w:marRight w:val="0"/>
      <w:marTop w:val="0"/>
      <w:marBottom w:val="0"/>
      <w:divBdr>
        <w:top w:val="none" w:sz="0" w:space="0" w:color="auto"/>
        <w:left w:val="none" w:sz="0" w:space="0" w:color="auto"/>
        <w:bottom w:val="none" w:sz="0" w:space="0" w:color="auto"/>
        <w:right w:val="none" w:sz="0" w:space="0" w:color="auto"/>
      </w:divBdr>
    </w:div>
    <w:div w:id="643319945">
      <w:bodyDiv w:val="1"/>
      <w:marLeft w:val="0"/>
      <w:marRight w:val="0"/>
      <w:marTop w:val="0"/>
      <w:marBottom w:val="0"/>
      <w:divBdr>
        <w:top w:val="none" w:sz="0" w:space="0" w:color="auto"/>
        <w:left w:val="none" w:sz="0" w:space="0" w:color="auto"/>
        <w:bottom w:val="none" w:sz="0" w:space="0" w:color="auto"/>
        <w:right w:val="none" w:sz="0" w:space="0" w:color="auto"/>
      </w:divBdr>
    </w:div>
    <w:div w:id="644090936">
      <w:bodyDiv w:val="1"/>
      <w:marLeft w:val="0"/>
      <w:marRight w:val="0"/>
      <w:marTop w:val="0"/>
      <w:marBottom w:val="0"/>
      <w:divBdr>
        <w:top w:val="none" w:sz="0" w:space="0" w:color="auto"/>
        <w:left w:val="none" w:sz="0" w:space="0" w:color="auto"/>
        <w:bottom w:val="none" w:sz="0" w:space="0" w:color="auto"/>
        <w:right w:val="none" w:sz="0" w:space="0" w:color="auto"/>
      </w:divBdr>
    </w:div>
    <w:div w:id="647636297">
      <w:bodyDiv w:val="1"/>
      <w:marLeft w:val="0"/>
      <w:marRight w:val="0"/>
      <w:marTop w:val="0"/>
      <w:marBottom w:val="0"/>
      <w:divBdr>
        <w:top w:val="none" w:sz="0" w:space="0" w:color="auto"/>
        <w:left w:val="none" w:sz="0" w:space="0" w:color="auto"/>
        <w:bottom w:val="none" w:sz="0" w:space="0" w:color="auto"/>
        <w:right w:val="none" w:sz="0" w:space="0" w:color="auto"/>
      </w:divBdr>
    </w:div>
    <w:div w:id="650184170">
      <w:bodyDiv w:val="1"/>
      <w:marLeft w:val="0"/>
      <w:marRight w:val="0"/>
      <w:marTop w:val="0"/>
      <w:marBottom w:val="0"/>
      <w:divBdr>
        <w:top w:val="none" w:sz="0" w:space="0" w:color="auto"/>
        <w:left w:val="none" w:sz="0" w:space="0" w:color="auto"/>
        <w:bottom w:val="none" w:sz="0" w:space="0" w:color="auto"/>
        <w:right w:val="none" w:sz="0" w:space="0" w:color="auto"/>
      </w:divBdr>
    </w:div>
    <w:div w:id="657151293">
      <w:bodyDiv w:val="1"/>
      <w:marLeft w:val="0"/>
      <w:marRight w:val="0"/>
      <w:marTop w:val="0"/>
      <w:marBottom w:val="0"/>
      <w:divBdr>
        <w:top w:val="none" w:sz="0" w:space="0" w:color="auto"/>
        <w:left w:val="none" w:sz="0" w:space="0" w:color="auto"/>
        <w:bottom w:val="none" w:sz="0" w:space="0" w:color="auto"/>
        <w:right w:val="none" w:sz="0" w:space="0" w:color="auto"/>
      </w:divBdr>
    </w:div>
    <w:div w:id="679115440">
      <w:bodyDiv w:val="1"/>
      <w:marLeft w:val="0"/>
      <w:marRight w:val="0"/>
      <w:marTop w:val="0"/>
      <w:marBottom w:val="0"/>
      <w:divBdr>
        <w:top w:val="none" w:sz="0" w:space="0" w:color="auto"/>
        <w:left w:val="none" w:sz="0" w:space="0" w:color="auto"/>
        <w:bottom w:val="none" w:sz="0" w:space="0" w:color="auto"/>
        <w:right w:val="none" w:sz="0" w:space="0" w:color="auto"/>
      </w:divBdr>
    </w:div>
    <w:div w:id="683282310">
      <w:bodyDiv w:val="1"/>
      <w:marLeft w:val="0"/>
      <w:marRight w:val="0"/>
      <w:marTop w:val="0"/>
      <w:marBottom w:val="0"/>
      <w:divBdr>
        <w:top w:val="none" w:sz="0" w:space="0" w:color="auto"/>
        <w:left w:val="none" w:sz="0" w:space="0" w:color="auto"/>
        <w:bottom w:val="none" w:sz="0" w:space="0" w:color="auto"/>
        <w:right w:val="none" w:sz="0" w:space="0" w:color="auto"/>
      </w:divBdr>
    </w:div>
    <w:div w:id="686564080">
      <w:bodyDiv w:val="1"/>
      <w:marLeft w:val="0"/>
      <w:marRight w:val="0"/>
      <w:marTop w:val="0"/>
      <w:marBottom w:val="0"/>
      <w:divBdr>
        <w:top w:val="none" w:sz="0" w:space="0" w:color="auto"/>
        <w:left w:val="none" w:sz="0" w:space="0" w:color="auto"/>
        <w:bottom w:val="none" w:sz="0" w:space="0" w:color="auto"/>
        <w:right w:val="none" w:sz="0" w:space="0" w:color="auto"/>
      </w:divBdr>
    </w:div>
    <w:div w:id="711804413">
      <w:bodyDiv w:val="1"/>
      <w:marLeft w:val="0"/>
      <w:marRight w:val="0"/>
      <w:marTop w:val="0"/>
      <w:marBottom w:val="0"/>
      <w:divBdr>
        <w:top w:val="none" w:sz="0" w:space="0" w:color="auto"/>
        <w:left w:val="none" w:sz="0" w:space="0" w:color="auto"/>
        <w:bottom w:val="none" w:sz="0" w:space="0" w:color="auto"/>
        <w:right w:val="none" w:sz="0" w:space="0" w:color="auto"/>
      </w:divBdr>
    </w:div>
    <w:div w:id="715159297">
      <w:bodyDiv w:val="1"/>
      <w:marLeft w:val="0"/>
      <w:marRight w:val="0"/>
      <w:marTop w:val="0"/>
      <w:marBottom w:val="0"/>
      <w:divBdr>
        <w:top w:val="none" w:sz="0" w:space="0" w:color="auto"/>
        <w:left w:val="none" w:sz="0" w:space="0" w:color="auto"/>
        <w:bottom w:val="none" w:sz="0" w:space="0" w:color="auto"/>
        <w:right w:val="none" w:sz="0" w:space="0" w:color="auto"/>
      </w:divBdr>
    </w:div>
    <w:div w:id="721566119">
      <w:bodyDiv w:val="1"/>
      <w:marLeft w:val="0"/>
      <w:marRight w:val="0"/>
      <w:marTop w:val="0"/>
      <w:marBottom w:val="0"/>
      <w:divBdr>
        <w:top w:val="none" w:sz="0" w:space="0" w:color="auto"/>
        <w:left w:val="none" w:sz="0" w:space="0" w:color="auto"/>
        <w:bottom w:val="none" w:sz="0" w:space="0" w:color="auto"/>
        <w:right w:val="none" w:sz="0" w:space="0" w:color="auto"/>
      </w:divBdr>
    </w:div>
    <w:div w:id="731390927">
      <w:bodyDiv w:val="1"/>
      <w:marLeft w:val="0"/>
      <w:marRight w:val="0"/>
      <w:marTop w:val="0"/>
      <w:marBottom w:val="0"/>
      <w:divBdr>
        <w:top w:val="none" w:sz="0" w:space="0" w:color="auto"/>
        <w:left w:val="none" w:sz="0" w:space="0" w:color="auto"/>
        <w:bottom w:val="none" w:sz="0" w:space="0" w:color="auto"/>
        <w:right w:val="none" w:sz="0" w:space="0" w:color="auto"/>
      </w:divBdr>
    </w:div>
    <w:div w:id="737018754">
      <w:bodyDiv w:val="1"/>
      <w:marLeft w:val="0"/>
      <w:marRight w:val="0"/>
      <w:marTop w:val="0"/>
      <w:marBottom w:val="0"/>
      <w:divBdr>
        <w:top w:val="none" w:sz="0" w:space="0" w:color="auto"/>
        <w:left w:val="none" w:sz="0" w:space="0" w:color="auto"/>
        <w:bottom w:val="none" w:sz="0" w:space="0" w:color="auto"/>
        <w:right w:val="none" w:sz="0" w:space="0" w:color="auto"/>
      </w:divBdr>
    </w:div>
    <w:div w:id="751197900">
      <w:bodyDiv w:val="1"/>
      <w:marLeft w:val="0"/>
      <w:marRight w:val="0"/>
      <w:marTop w:val="0"/>
      <w:marBottom w:val="0"/>
      <w:divBdr>
        <w:top w:val="none" w:sz="0" w:space="0" w:color="auto"/>
        <w:left w:val="none" w:sz="0" w:space="0" w:color="auto"/>
        <w:bottom w:val="none" w:sz="0" w:space="0" w:color="auto"/>
        <w:right w:val="none" w:sz="0" w:space="0" w:color="auto"/>
      </w:divBdr>
    </w:div>
    <w:div w:id="764425451">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
    <w:div w:id="767309326">
      <w:bodyDiv w:val="1"/>
      <w:marLeft w:val="0"/>
      <w:marRight w:val="0"/>
      <w:marTop w:val="0"/>
      <w:marBottom w:val="0"/>
      <w:divBdr>
        <w:top w:val="none" w:sz="0" w:space="0" w:color="auto"/>
        <w:left w:val="none" w:sz="0" w:space="0" w:color="auto"/>
        <w:bottom w:val="none" w:sz="0" w:space="0" w:color="auto"/>
        <w:right w:val="none" w:sz="0" w:space="0" w:color="auto"/>
      </w:divBdr>
    </w:div>
    <w:div w:id="768892438">
      <w:bodyDiv w:val="1"/>
      <w:marLeft w:val="0"/>
      <w:marRight w:val="0"/>
      <w:marTop w:val="0"/>
      <w:marBottom w:val="0"/>
      <w:divBdr>
        <w:top w:val="none" w:sz="0" w:space="0" w:color="auto"/>
        <w:left w:val="none" w:sz="0" w:space="0" w:color="auto"/>
        <w:bottom w:val="none" w:sz="0" w:space="0" w:color="auto"/>
        <w:right w:val="none" w:sz="0" w:space="0" w:color="auto"/>
      </w:divBdr>
    </w:div>
    <w:div w:id="788164275">
      <w:bodyDiv w:val="1"/>
      <w:marLeft w:val="0"/>
      <w:marRight w:val="0"/>
      <w:marTop w:val="0"/>
      <w:marBottom w:val="0"/>
      <w:divBdr>
        <w:top w:val="none" w:sz="0" w:space="0" w:color="auto"/>
        <w:left w:val="none" w:sz="0" w:space="0" w:color="auto"/>
        <w:bottom w:val="none" w:sz="0" w:space="0" w:color="auto"/>
        <w:right w:val="none" w:sz="0" w:space="0" w:color="auto"/>
      </w:divBdr>
    </w:div>
    <w:div w:id="789982386">
      <w:bodyDiv w:val="1"/>
      <w:marLeft w:val="0"/>
      <w:marRight w:val="0"/>
      <w:marTop w:val="0"/>
      <w:marBottom w:val="0"/>
      <w:divBdr>
        <w:top w:val="none" w:sz="0" w:space="0" w:color="auto"/>
        <w:left w:val="none" w:sz="0" w:space="0" w:color="auto"/>
        <w:bottom w:val="none" w:sz="0" w:space="0" w:color="auto"/>
        <w:right w:val="none" w:sz="0" w:space="0" w:color="auto"/>
      </w:divBdr>
    </w:div>
    <w:div w:id="79109525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805660025">
      <w:bodyDiv w:val="1"/>
      <w:marLeft w:val="0"/>
      <w:marRight w:val="0"/>
      <w:marTop w:val="0"/>
      <w:marBottom w:val="0"/>
      <w:divBdr>
        <w:top w:val="none" w:sz="0" w:space="0" w:color="auto"/>
        <w:left w:val="none" w:sz="0" w:space="0" w:color="auto"/>
        <w:bottom w:val="none" w:sz="0" w:space="0" w:color="auto"/>
        <w:right w:val="none" w:sz="0" w:space="0" w:color="auto"/>
      </w:divBdr>
    </w:div>
    <w:div w:id="809056510">
      <w:bodyDiv w:val="1"/>
      <w:marLeft w:val="0"/>
      <w:marRight w:val="0"/>
      <w:marTop w:val="0"/>
      <w:marBottom w:val="0"/>
      <w:divBdr>
        <w:top w:val="none" w:sz="0" w:space="0" w:color="auto"/>
        <w:left w:val="none" w:sz="0" w:space="0" w:color="auto"/>
        <w:bottom w:val="none" w:sz="0" w:space="0" w:color="auto"/>
        <w:right w:val="none" w:sz="0" w:space="0" w:color="auto"/>
      </w:divBdr>
    </w:div>
    <w:div w:id="830414329">
      <w:bodyDiv w:val="1"/>
      <w:marLeft w:val="0"/>
      <w:marRight w:val="0"/>
      <w:marTop w:val="0"/>
      <w:marBottom w:val="0"/>
      <w:divBdr>
        <w:top w:val="none" w:sz="0" w:space="0" w:color="auto"/>
        <w:left w:val="none" w:sz="0" w:space="0" w:color="auto"/>
        <w:bottom w:val="none" w:sz="0" w:space="0" w:color="auto"/>
        <w:right w:val="none" w:sz="0" w:space="0" w:color="auto"/>
      </w:divBdr>
    </w:div>
    <w:div w:id="835538602">
      <w:bodyDiv w:val="1"/>
      <w:marLeft w:val="0"/>
      <w:marRight w:val="0"/>
      <w:marTop w:val="0"/>
      <w:marBottom w:val="0"/>
      <w:divBdr>
        <w:top w:val="none" w:sz="0" w:space="0" w:color="auto"/>
        <w:left w:val="none" w:sz="0" w:space="0" w:color="auto"/>
        <w:bottom w:val="none" w:sz="0" w:space="0" w:color="auto"/>
        <w:right w:val="none" w:sz="0" w:space="0" w:color="auto"/>
      </w:divBdr>
    </w:div>
    <w:div w:id="869729289">
      <w:bodyDiv w:val="1"/>
      <w:marLeft w:val="0"/>
      <w:marRight w:val="0"/>
      <w:marTop w:val="0"/>
      <w:marBottom w:val="0"/>
      <w:divBdr>
        <w:top w:val="none" w:sz="0" w:space="0" w:color="auto"/>
        <w:left w:val="none" w:sz="0" w:space="0" w:color="auto"/>
        <w:bottom w:val="none" w:sz="0" w:space="0" w:color="auto"/>
        <w:right w:val="none" w:sz="0" w:space="0" w:color="auto"/>
      </w:divBdr>
    </w:div>
    <w:div w:id="891578503">
      <w:bodyDiv w:val="1"/>
      <w:marLeft w:val="0"/>
      <w:marRight w:val="0"/>
      <w:marTop w:val="0"/>
      <w:marBottom w:val="0"/>
      <w:divBdr>
        <w:top w:val="none" w:sz="0" w:space="0" w:color="auto"/>
        <w:left w:val="none" w:sz="0" w:space="0" w:color="auto"/>
        <w:bottom w:val="none" w:sz="0" w:space="0" w:color="auto"/>
        <w:right w:val="none" w:sz="0" w:space="0" w:color="auto"/>
      </w:divBdr>
    </w:div>
    <w:div w:id="897667122">
      <w:bodyDiv w:val="1"/>
      <w:marLeft w:val="0"/>
      <w:marRight w:val="0"/>
      <w:marTop w:val="0"/>
      <w:marBottom w:val="0"/>
      <w:divBdr>
        <w:top w:val="none" w:sz="0" w:space="0" w:color="auto"/>
        <w:left w:val="none" w:sz="0" w:space="0" w:color="auto"/>
        <w:bottom w:val="none" w:sz="0" w:space="0" w:color="auto"/>
        <w:right w:val="none" w:sz="0" w:space="0" w:color="auto"/>
      </w:divBdr>
    </w:div>
    <w:div w:id="906916048">
      <w:bodyDiv w:val="1"/>
      <w:marLeft w:val="0"/>
      <w:marRight w:val="0"/>
      <w:marTop w:val="0"/>
      <w:marBottom w:val="0"/>
      <w:divBdr>
        <w:top w:val="none" w:sz="0" w:space="0" w:color="auto"/>
        <w:left w:val="none" w:sz="0" w:space="0" w:color="auto"/>
        <w:bottom w:val="none" w:sz="0" w:space="0" w:color="auto"/>
        <w:right w:val="none" w:sz="0" w:space="0" w:color="auto"/>
      </w:divBdr>
    </w:div>
    <w:div w:id="918100034">
      <w:bodyDiv w:val="1"/>
      <w:marLeft w:val="0"/>
      <w:marRight w:val="0"/>
      <w:marTop w:val="0"/>
      <w:marBottom w:val="0"/>
      <w:divBdr>
        <w:top w:val="none" w:sz="0" w:space="0" w:color="auto"/>
        <w:left w:val="none" w:sz="0" w:space="0" w:color="auto"/>
        <w:bottom w:val="none" w:sz="0" w:space="0" w:color="auto"/>
        <w:right w:val="none" w:sz="0" w:space="0" w:color="auto"/>
      </w:divBdr>
    </w:div>
    <w:div w:id="971011260">
      <w:bodyDiv w:val="1"/>
      <w:marLeft w:val="0"/>
      <w:marRight w:val="0"/>
      <w:marTop w:val="0"/>
      <w:marBottom w:val="0"/>
      <w:divBdr>
        <w:top w:val="none" w:sz="0" w:space="0" w:color="auto"/>
        <w:left w:val="none" w:sz="0" w:space="0" w:color="auto"/>
        <w:bottom w:val="none" w:sz="0" w:space="0" w:color="auto"/>
        <w:right w:val="none" w:sz="0" w:space="0" w:color="auto"/>
      </w:divBdr>
    </w:div>
    <w:div w:id="971642689">
      <w:bodyDiv w:val="1"/>
      <w:marLeft w:val="0"/>
      <w:marRight w:val="0"/>
      <w:marTop w:val="0"/>
      <w:marBottom w:val="0"/>
      <w:divBdr>
        <w:top w:val="none" w:sz="0" w:space="0" w:color="auto"/>
        <w:left w:val="none" w:sz="0" w:space="0" w:color="auto"/>
        <w:bottom w:val="none" w:sz="0" w:space="0" w:color="auto"/>
        <w:right w:val="none" w:sz="0" w:space="0" w:color="auto"/>
      </w:divBdr>
    </w:div>
    <w:div w:id="1022051331">
      <w:bodyDiv w:val="1"/>
      <w:marLeft w:val="0"/>
      <w:marRight w:val="0"/>
      <w:marTop w:val="0"/>
      <w:marBottom w:val="0"/>
      <w:divBdr>
        <w:top w:val="none" w:sz="0" w:space="0" w:color="auto"/>
        <w:left w:val="none" w:sz="0" w:space="0" w:color="auto"/>
        <w:bottom w:val="none" w:sz="0" w:space="0" w:color="auto"/>
        <w:right w:val="none" w:sz="0" w:space="0" w:color="auto"/>
      </w:divBdr>
    </w:div>
    <w:div w:id="1044526326">
      <w:bodyDiv w:val="1"/>
      <w:marLeft w:val="0"/>
      <w:marRight w:val="0"/>
      <w:marTop w:val="0"/>
      <w:marBottom w:val="0"/>
      <w:divBdr>
        <w:top w:val="none" w:sz="0" w:space="0" w:color="auto"/>
        <w:left w:val="none" w:sz="0" w:space="0" w:color="auto"/>
        <w:bottom w:val="none" w:sz="0" w:space="0" w:color="auto"/>
        <w:right w:val="none" w:sz="0" w:space="0" w:color="auto"/>
      </w:divBdr>
    </w:div>
    <w:div w:id="1046636403">
      <w:bodyDiv w:val="1"/>
      <w:marLeft w:val="0"/>
      <w:marRight w:val="0"/>
      <w:marTop w:val="0"/>
      <w:marBottom w:val="0"/>
      <w:divBdr>
        <w:top w:val="none" w:sz="0" w:space="0" w:color="auto"/>
        <w:left w:val="none" w:sz="0" w:space="0" w:color="auto"/>
        <w:bottom w:val="none" w:sz="0" w:space="0" w:color="auto"/>
        <w:right w:val="none" w:sz="0" w:space="0" w:color="auto"/>
      </w:divBdr>
    </w:div>
    <w:div w:id="1063528191">
      <w:bodyDiv w:val="1"/>
      <w:marLeft w:val="0"/>
      <w:marRight w:val="0"/>
      <w:marTop w:val="0"/>
      <w:marBottom w:val="0"/>
      <w:divBdr>
        <w:top w:val="none" w:sz="0" w:space="0" w:color="auto"/>
        <w:left w:val="none" w:sz="0" w:space="0" w:color="auto"/>
        <w:bottom w:val="none" w:sz="0" w:space="0" w:color="auto"/>
        <w:right w:val="none" w:sz="0" w:space="0" w:color="auto"/>
      </w:divBdr>
    </w:div>
    <w:div w:id="1084185985">
      <w:bodyDiv w:val="1"/>
      <w:marLeft w:val="0"/>
      <w:marRight w:val="0"/>
      <w:marTop w:val="0"/>
      <w:marBottom w:val="0"/>
      <w:divBdr>
        <w:top w:val="none" w:sz="0" w:space="0" w:color="auto"/>
        <w:left w:val="none" w:sz="0" w:space="0" w:color="auto"/>
        <w:bottom w:val="none" w:sz="0" w:space="0" w:color="auto"/>
        <w:right w:val="none" w:sz="0" w:space="0" w:color="auto"/>
      </w:divBdr>
    </w:div>
    <w:div w:id="1090202709">
      <w:bodyDiv w:val="1"/>
      <w:marLeft w:val="0"/>
      <w:marRight w:val="0"/>
      <w:marTop w:val="0"/>
      <w:marBottom w:val="0"/>
      <w:divBdr>
        <w:top w:val="none" w:sz="0" w:space="0" w:color="auto"/>
        <w:left w:val="none" w:sz="0" w:space="0" w:color="auto"/>
        <w:bottom w:val="none" w:sz="0" w:space="0" w:color="auto"/>
        <w:right w:val="none" w:sz="0" w:space="0" w:color="auto"/>
      </w:divBdr>
    </w:div>
    <w:div w:id="1095588725">
      <w:bodyDiv w:val="1"/>
      <w:marLeft w:val="0"/>
      <w:marRight w:val="0"/>
      <w:marTop w:val="0"/>
      <w:marBottom w:val="0"/>
      <w:divBdr>
        <w:top w:val="none" w:sz="0" w:space="0" w:color="auto"/>
        <w:left w:val="none" w:sz="0" w:space="0" w:color="auto"/>
        <w:bottom w:val="none" w:sz="0" w:space="0" w:color="auto"/>
        <w:right w:val="none" w:sz="0" w:space="0" w:color="auto"/>
      </w:divBdr>
    </w:div>
    <w:div w:id="1097559018">
      <w:bodyDiv w:val="1"/>
      <w:marLeft w:val="0"/>
      <w:marRight w:val="0"/>
      <w:marTop w:val="0"/>
      <w:marBottom w:val="0"/>
      <w:divBdr>
        <w:top w:val="none" w:sz="0" w:space="0" w:color="auto"/>
        <w:left w:val="none" w:sz="0" w:space="0" w:color="auto"/>
        <w:bottom w:val="none" w:sz="0" w:space="0" w:color="auto"/>
        <w:right w:val="none" w:sz="0" w:space="0" w:color="auto"/>
      </w:divBdr>
    </w:div>
    <w:div w:id="1097676635">
      <w:bodyDiv w:val="1"/>
      <w:marLeft w:val="0"/>
      <w:marRight w:val="0"/>
      <w:marTop w:val="0"/>
      <w:marBottom w:val="0"/>
      <w:divBdr>
        <w:top w:val="none" w:sz="0" w:space="0" w:color="auto"/>
        <w:left w:val="none" w:sz="0" w:space="0" w:color="auto"/>
        <w:bottom w:val="none" w:sz="0" w:space="0" w:color="auto"/>
        <w:right w:val="none" w:sz="0" w:space="0" w:color="auto"/>
      </w:divBdr>
    </w:div>
    <w:div w:id="1122458763">
      <w:bodyDiv w:val="1"/>
      <w:marLeft w:val="0"/>
      <w:marRight w:val="0"/>
      <w:marTop w:val="0"/>
      <w:marBottom w:val="0"/>
      <w:divBdr>
        <w:top w:val="none" w:sz="0" w:space="0" w:color="auto"/>
        <w:left w:val="none" w:sz="0" w:space="0" w:color="auto"/>
        <w:bottom w:val="none" w:sz="0" w:space="0" w:color="auto"/>
        <w:right w:val="none" w:sz="0" w:space="0" w:color="auto"/>
      </w:divBdr>
    </w:div>
    <w:div w:id="1134298546">
      <w:bodyDiv w:val="1"/>
      <w:marLeft w:val="0"/>
      <w:marRight w:val="0"/>
      <w:marTop w:val="0"/>
      <w:marBottom w:val="0"/>
      <w:divBdr>
        <w:top w:val="none" w:sz="0" w:space="0" w:color="auto"/>
        <w:left w:val="none" w:sz="0" w:space="0" w:color="auto"/>
        <w:bottom w:val="none" w:sz="0" w:space="0" w:color="auto"/>
        <w:right w:val="none" w:sz="0" w:space="0" w:color="auto"/>
      </w:divBdr>
    </w:div>
    <w:div w:id="1157184061">
      <w:bodyDiv w:val="1"/>
      <w:marLeft w:val="0"/>
      <w:marRight w:val="0"/>
      <w:marTop w:val="0"/>
      <w:marBottom w:val="0"/>
      <w:divBdr>
        <w:top w:val="none" w:sz="0" w:space="0" w:color="auto"/>
        <w:left w:val="none" w:sz="0" w:space="0" w:color="auto"/>
        <w:bottom w:val="none" w:sz="0" w:space="0" w:color="auto"/>
        <w:right w:val="none" w:sz="0" w:space="0" w:color="auto"/>
      </w:divBdr>
    </w:div>
    <w:div w:id="1160316153">
      <w:bodyDiv w:val="1"/>
      <w:marLeft w:val="0"/>
      <w:marRight w:val="0"/>
      <w:marTop w:val="0"/>
      <w:marBottom w:val="0"/>
      <w:divBdr>
        <w:top w:val="none" w:sz="0" w:space="0" w:color="auto"/>
        <w:left w:val="none" w:sz="0" w:space="0" w:color="auto"/>
        <w:bottom w:val="none" w:sz="0" w:space="0" w:color="auto"/>
        <w:right w:val="none" w:sz="0" w:space="0" w:color="auto"/>
      </w:divBdr>
    </w:div>
    <w:div w:id="1160578115">
      <w:bodyDiv w:val="1"/>
      <w:marLeft w:val="0"/>
      <w:marRight w:val="0"/>
      <w:marTop w:val="0"/>
      <w:marBottom w:val="0"/>
      <w:divBdr>
        <w:top w:val="none" w:sz="0" w:space="0" w:color="auto"/>
        <w:left w:val="none" w:sz="0" w:space="0" w:color="auto"/>
        <w:bottom w:val="none" w:sz="0" w:space="0" w:color="auto"/>
        <w:right w:val="none" w:sz="0" w:space="0" w:color="auto"/>
      </w:divBdr>
    </w:div>
    <w:div w:id="1168859437">
      <w:bodyDiv w:val="1"/>
      <w:marLeft w:val="0"/>
      <w:marRight w:val="0"/>
      <w:marTop w:val="0"/>
      <w:marBottom w:val="0"/>
      <w:divBdr>
        <w:top w:val="none" w:sz="0" w:space="0" w:color="auto"/>
        <w:left w:val="none" w:sz="0" w:space="0" w:color="auto"/>
        <w:bottom w:val="none" w:sz="0" w:space="0" w:color="auto"/>
        <w:right w:val="none" w:sz="0" w:space="0" w:color="auto"/>
      </w:divBdr>
    </w:div>
    <w:div w:id="1184322763">
      <w:bodyDiv w:val="1"/>
      <w:marLeft w:val="0"/>
      <w:marRight w:val="0"/>
      <w:marTop w:val="0"/>
      <w:marBottom w:val="0"/>
      <w:divBdr>
        <w:top w:val="none" w:sz="0" w:space="0" w:color="auto"/>
        <w:left w:val="none" w:sz="0" w:space="0" w:color="auto"/>
        <w:bottom w:val="none" w:sz="0" w:space="0" w:color="auto"/>
        <w:right w:val="none" w:sz="0" w:space="0" w:color="auto"/>
      </w:divBdr>
    </w:div>
    <w:div w:id="1191408469">
      <w:bodyDiv w:val="1"/>
      <w:marLeft w:val="0"/>
      <w:marRight w:val="0"/>
      <w:marTop w:val="0"/>
      <w:marBottom w:val="0"/>
      <w:divBdr>
        <w:top w:val="none" w:sz="0" w:space="0" w:color="auto"/>
        <w:left w:val="none" w:sz="0" w:space="0" w:color="auto"/>
        <w:bottom w:val="none" w:sz="0" w:space="0" w:color="auto"/>
        <w:right w:val="none" w:sz="0" w:space="0" w:color="auto"/>
      </w:divBdr>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
    <w:div w:id="1201357437">
      <w:bodyDiv w:val="1"/>
      <w:marLeft w:val="0"/>
      <w:marRight w:val="0"/>
      <w:marTop w:val="0"/>
      <w:marBottom w:val="0"/>
      <w:divBdr>
        <w:top w:val="none" w:sz="0" w:space="0" w:color="auto"/>
        <w:left w:val="none" w:sz="0" w:space="0" w:color="auto"/>
        <w:bottom w:val="none" w:sz="0" w:space="0" w:color="auto"/>
        <w:right w:val="none" w:sz="0" w:space="0" w:color="auto"/>
      </w:divBdr>
    </w:div>
    <w:div w:id="1204099990">
      <w:bodyDiv w:val="1"/>
      <w:marLeft w:val="0"/>
      <w:marRight w:val="0"/>
      <w:marTop w:val="0"/>
      <w:marBottom w:val="0"/>
      <w:divBdr>
        <w:top w:val="none" w:sz="0" w:space="0" w:color="auto"/>
        <w:left w:val="none" w:sz="0" w:space="0" w:color="auto"/>
        <w:bottom w:val="none" w:sz="0" w:space="0" w:color="auto"/>
        <w:right w:val="none" w:sz="0" w:space="0" w:color="auto"/>
      </w:divBdr>
    </w:div>
    <w:div w:id="1205094362">
      <w:bodyDiv w:val="1"/>
      <w:marLeft w:val="0"/>
      <w:marRight w:val="0"/>
      <w:marTop w:val="0"/>
      <w:marBottom w:val="0"/>
      <w:divBdr>
        <w:top w:val="none" w:sz="0" w:space="0" w:color="auto"/>
        <w:left w:val="none" w:sz="0" w:space="0" w:color="auto"/>
        <w:bottom w:val="none" w:sz="0" w:space="0" w:color="auto"/>
        <w:right w:val="none" w:sz="0" w:space="0" w:color="auto"/>
      </w:divBdr>
    </w:div>
    <w:div w:id="1208107241">
      <w:bodyDiv w:val="1"/>
      <w:marLeft w:val="0"/>
      <w:marRight w:val="0"/>
      <w:marTop w:val="0"/>
      <w:marBottom w:val="0"/>
      <w:divBdr>
        <w:top w:val="none" w:sz="0" w:space="0" w:color="auto"/>
        <w:left w:val="none" w:sz="0" w:space="0" w:color="auto"/>
        <w:bottom w:val="none" w:sz="0" w:space="0" w:color="auto"/>
        <w:right w:val="none" w:sz="0" w:space="0" w:color="auto"/>
      </w:divBdr>
    </w:div>
    <w:div w:id="1215314130">
      <w:bodyDiv w:val="1"/>
      <w:marLeft w:val="0"/>
      <w:marRight w:val="0"/>
      <w:marTop w:val="0"/>
      <w:marBottom w:val="0"/>
      <w:divBdr>
        <w:top w:val="none" w:sz="0" w:space="0" w:color="auto"/>
        <w:left w:val="none" w:sz="0" w:space="0" w:color="auto"/>
        <w:bottom w:val="none" w:sz="0" w:space="0" w:color="auto"/>
        <w:right w:val="none" w:sz="0" w:space="0" w:color="auto"/>
      </w:divBdr>
    </w:div>
    <w:div w:id="1218472545">
      <w:bodyDiv w:val="1"/>
      <w:marLeft w:val="0"/>
      <w:marRight w:val="0"/>
      <w:marTop w:val="0"/>
      <w:marBottom w:val="0"/>
      <w:divBdr>
        <w:top w:val="none" w:sz="0" w:space="0" w:color="auto"/>
        <w:left w:val="none" w:sz="0" w:space="0" w:color="auto"/>
        <w:bottom w:val="none" w:sz="0" w:space="0" w:color="auto"/>
        <w:right w:val="none" w:sz="0" w:space="0" w:color="auto"/>
      </w:divBdr>
    </w:div>
    <w:div w:id="1226642900">
      <w:bodyDiv w:val="1"/>
      <w:marLeft w:val="0"/>
      <w:marRight w:val="0"/>
      <w:marTop w:val="0"/>
      <w:marBottom w:val="0"/>
      <w:divBdr>
        <w:top w:val="none" w:sz="0" w:space="0" w:color="auto"/>
        <w:left w:val="none" w:sz="0" w:space="0" w:color="auto"/>
        <w:bottom w:val="none" w:sz="0" w:space="0" w:color="auto"/>
        <w:right w:val="none" w:sz="0" w:space="0" w:color="auto"/>
      </w:divBdr>
    </w:div>
    <w:div w:id="1235434454">
      <w:bodyDiv w:val="1"/>
      <w:marLeft w:val="0"/>
      <w:marRight w:val="0"/>
      <w:marTop w:val="0"/>
      <w:marBottom w:val="0"/>
      <w:divBdr>
        <w:top w:val="none" w:sz="0" w:space="0" w:color="auto"/>
        <w:left w:val="none" w:sz="0" w:space="0" w:color="auto"/>
        <w:bottom w:val="none" w:sz="0" w:space="0" w:color="auto"/>
        <w:right w:val="none" w:sz="0" w:space="0" w:color="auto"/>
      </w:divBdr>
    </w:div>
    <w:div w:id="1237328292">
      <w:bodyDiv w:val="1"/>
      <w:marLeft w:val="0"/>
      <w:marRight w:val="0"/>
      <w:marTop w:val="0"/>
      <w:marBottom w:val="0"/>
      <w:divBdr>
        <w:top w:val="none" w:sz="0" w:space="0" w:color="auto"/>
        <w:left w:val="none" w:sz="0" w:space="0" w:color="auto"/>
        <w:bottom w:val="none" w:sz="0" w:space="0" w:color="auto"/>
        <w:right w:val="none" w:sz="0" w:space="0" w:color="auto"/>
      </w:divBdr>
    </w:div>
    <w:div w:id="1239362869">
      <w:bodyDiv w:val="1"/>
      <w:marLeft w:val="0"/>
      <w:marRight w:val="0"/>
      <w:marTop w:val="0"/>
      <w:marBottom w:val="0"/>
      <w:divBdr>
        <w:top w:val="none" w:sz="0" w:space="0" w:color="auto"/>
        <w:left w:val="none" w:sz="0" w:space="0" w:color="auto"/>
        <w:bottom w:val="none" w:sz="0" w:space="0" w:color="auto"/>
        <w:right w:val="none" w:sz="0" w:space="0" w:color="auto"/>
      </w:divBdr>
    </w:div>
    <w:div w:id="1240680059">
      <w:bodyDiv w:val="1"/>
      <w:marLeft w:val="0"/>
      <w:marRight w:val="0"/>
      <w:marTop w:val="0"/>
      <w:marBottom w:val="0"/>
      <w:divBdr>
        <w:top w:val="none" w:sz="0" w:space="0" w:color="auto"/>
        <w:left w:val="none" w:sz="0" w:space="0" w:color="auto"/>
        <w:bottom w:val="none" w:sz="0" w:space="0" w:color="auto"/>
        <w:right w:val="none" w:sz="0" w:space="0" w:color="auto"/>
      </w:divBdr>
    </w:div>
    <w:div w:id="1245727253">
      <w:bodyDiv w:val="1"/>
      <w:marLeft w:val="0"/>
      <w:marRight w:val="0"/>
      <w:marTop w:val="0"/>
      <w:marBottom w:val="0"/>
      <w:divBdr>
        <w:top w:val="none" w:sz="0" w:space="0" w:color="auto"/>
        <w:left w:val="none" w:sz="0" w:space="0" w:color="auto"/>
        <w:bottom w:val="none" w:sz="0" w:space="0" w:color="auto"/>
        <w:right w:val="none" w:sz="0" w:space="0" w:color="auto"/>
      </w:divBdr>
    </w:div>
    <w:div w:id="1258710303">
      <w:bodyDiv w:val="1"/>
      <w:marLeft w:val="0"/>
      <w:marRight w:val="0"/>
      <w:marTop w:val="0"/>
      <w:marBottom w:val="0"/>
      <w:divBdr>
        <w:top w:val="none" w:sz="0" w:space="0" w:color="auto"/>
        <w:left w:val="none" w:sz="0" w:space="0" w:color="auto"/>
        <w:bottom w:val="none" w:sz="0" w:space="0" w:color="auto"/>
        <w:right w:val="none" w:sz="0" w:space="0" w:color="auto"/>
      </w:divBdr>
    </w:div>
    <w:div w:id="1259562490">
      <w:bodyDiv w:val="1"/>
      <w:marLeft w:val="0"/>
      <w:marRight w:val="0"/>
      <w:marTop w:val="0"/>
      <w:marBottom w:val="0"/>
      <w:divBdr>
        <w:top w:val="none" w:sz="0" w:space="0" w:color="auto"/>
        <w:left w:val="none" w:sz="0" w:space="0" w:color="auto"/>
        <w:bottom w:val="none" w:sz="0" w:space="0" w:color="auto"/>
        <w:right w:val="none" w:sz="0" w:space="0" w:color="auto"/>
      </w:divBdr>
    </w:div>
    <w:div w:id="1260800149">
      <w:bodyDiv w:val="1"/>
      <w:marLeft w:val="0"/>
      <w:marRight w:val="0"/>
      <w:marTop w:val="0"/>
      <w:marBottom w:val="0"/>
      <w:divBdr>
        <w:top w:val="none" w:sz="0" w:space="0" w:color="auto"/>
        <w:left w:val="none" w:sz="0" w:space="0" w:color="auto"/>
        <w:bottom w:val="none" w:sz="0" w:space="0" w:color="auto"/>
        <w:right w:val="none" w:sz="0" w:space="0" w:color="auto"/>
      </w:divBdr>
    </w:div>
    <w:div w:id="1301499177">
      <w:bodyDiv w:val="1"/>
      <w:marLeft w:val="0"/>
      <w:marRight w:val="0"/>
      <w:marTop w:val="0"/>
      <w:marBottom w:val="0"/>
      <w:divBdr>
        <w:top w:val="none" w:sz="0" w:space="0" w:color="auto"/>
        <w:left w:val="none" w:sz="0" w:space="0" w:color="auto"/>
        <w:bottom w:val="none" w:sz="0" w:space="0" w:color="auto"/>
        <w:right w:val="none" w:sz="0" w:space="0" w:color="auto"/>
      </w:divBdr>
    </w:div>
    <w:div w:id="1303271726">
      <w:bodyDiv w:val="1"/>
      <w:marLeft w:val="0"/>
      <w:marRight w:val="0"/>
      <w:marTop w:val="0"/>
      <w:marBottom w:val="0"/>
      <w:divBdr>
        <w:top w:val="none" w:sz="0" w:space="0" w:color="auto"/>
        <w:left w:val="none" w:sz="0" w:space="0" w:color="auto"/>
        <w:bottom w:val="none" w:sz="0" w:space="0" w:color="auto"/>
        <w:right w:val="none" w:sz="0" w:space="0" w:color="auto"/>
      </w:divBdr>
    </w:div>
    <w:div w:id="1317035044">
      <w:bodyDiv w:val="1"/>
      <w:marLeft w:val="0"/>
      <w:marRight w:val="0"/>
      <w:marTop w:val="0"/>
      <w:marBottom w:val="0"/>
      <w:divBdr>
        <w:top w:val="none" w:sz="0" w:space="0" w:color="auto"/>
        <w:left w:val="none" w:sz="0" w:space="0" w:color="auto"/>
        <w:bottom w:val="none" w:sz="0" w:space="0" w:color="auto"/>
        <w:right w:val="none" w:sz="0" w:space="0" w:color="auto"/>
      </w:divBdr>
    </w:div>
    <w:div w:id="1319917659">
      <w:bodyDiv w:val="1"/>
      <w:marLeft w:val="0"/>
      <w:marRight w:val="0"/>
      <w:marTop w:val="0"/>
      <w:marBottom w:val="0"/>
      <w:divBdr>
        <w:top w:val="none" w:sz="0" w:space="0" w:color="auto"/>
        <w:left w:val="none" w:sz="0" w:space="0" w:color="auto"/>
        <w:bottom w:val="none" w:sz="0" w:space="0" w:color="auto"/>
        <w:right w:val="none" w:sz="0" w:space="0" w:color="auto"/>
      </w:divBdr>
    </w:div>
    <w:div w:id="1326469660">
      <w:bodyDiv w:val="1"/>
      <w:marLeft w:val="0"/>
      <w:marRight w:val="0"/>
      <w:marTop w:val="0"/>
      <w:marBottom w:val="0"/>
      <w:divBdr>
        <w:top w:val="none" w:sz="0" w:space="0" w:color="auto"/>
        <w:left w:val="none" w:sz="0" w:space="0" w:color="auto"/>
        <w:bottom w:val="none" w:sz="0" w:space="0" w:color="auto"/>
        <w:right w:val="none" w:sz="0" w:space="0" w:color="auto"/>
      </w:divBdr>
    </w:div>
    <w:div w:id="1326981015">
      <w:bodyDiv w:val="1"/>
      <w:marLeft w:val="0"/>
      <w:marRight w:val="0"/>
      <w:marTop w:val="0"/>
      <w:marBottom w:val="0"/>
      <w:divBdr>
        <w:top w:val="none" w:sz="0" w:space="0" w:color="auto"/>
        <w:left w:val="none" w:sz="0" w:space="0" w:color="auto"/>
        <w:bottom w:val="none" w:sz="0" w:space="0" w:color="auto"/>
        <w:right w:val="none" w:sz="0" w:space="0" w:color="auto"/>
      </w:divBdr>
    </w:div>
    <w:div w:id="1329556622">
      <w:bodyDiv w:val="1"/>
      <w:marLeft w:val="0"/>
      <w:marRight w:val="0"/>
      <w:marTop w:val="0"/>
      <w:marBottom w:val="0"/>
      <w:divBdr>
        <w:top w:val="none" w:sz="0" w:space="0" w:color="auto"/>
        <w:left w:val="none" w:sz="0" w:space="0" w:color="auto"/>
        <w:bottom w:val="none" w:sz="0" w:space="0" w:color="auto"/>
        <w:right w:val="none" w:sz="0" w:space="0" w:color="auto"/>
      </w:divBdr>
    </w:div>
    <w:div w:id="1332641229">
      <w:bodyDiv w:val="1"/>
      <w:marLeft w:val="0"/>
      <w:marRight w:val="0"/>
      <w:marTop w:val="0"/>
      <w:marBottom w:val="0"/>
      <w:divBdr>
        <w:top w:val="none" w:sz="0" w:space="0" w:color="auto"/>
        <w:left w:val="none" w:sz="0" w:space="0" w:color="auto"/>
        <w:bottom w:val="none" w:sz="0" w:space="0" w:color="auto"/>
        <w:right w:val="none" w:sz="0" w:space="0" w:color="auto"/>
      </w:divBdr>
    </w:div>
    <w:div w:id="1333218938">
      <w:bodyDiv w:val="1"/>
      <w:marLeft w:val="0"/>
      <w:marRight w:val="0"/>
      <w:marTop w:val="0"/>
      <w:marBottom w:val="0"/>
      <w:divBdr>
        <w:top w:val="none" w:sz="0" w:space="0" w:color="auto"/>
        <w:left w:val="none" w:sz="0" w:space="0" w:color="auto"/>
        <w:bottom w:val="none" w:sz="0" w:space="0" w:color="auto"/>
        <w:right w:val="none" w:sz="0" w:space="0" w:color="auto"/>
      </w:divBdr>
    </w:div>
    <w:div w:id="1354186800">
      <w:bodyDiv w:val="1"/>
      <w:marLeft w:val="0"/>
      <w:marRight w:val="0"/>
      <w:marTop w:val="0"/>
      <w:marBottom w:val="0"/>
      <w:divBdr>
        <w:top w:val="none" w:sz="0" w:space="0" w:color="auto"/>
        <w:left w:val="none" w:sz="0" w:space="0" w:color="auto"/>
        <w:bottom w:val="none" w:sz="0" w:space="0" w:color="auto"/>
        <w:right w:val="none" w:sz="0" w:space="0" w:color="auto"/>
      </w:divBdr>
    </w:div>
    <w:div w:id="1359113819">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364746463">
      <w:bodyDiv w:val="1"/>
      <w:marLeft w:val="0"/>
      <w:marRight w:val="0"/>
      <w:marTop w:val="0"/>
      <w:marBottom w:val="0"/>
      <w:divBdr>
        <w:top w:val="none" w:sz="0" w:space="0" w:color="auto"/>
        <w:left w:val="none" w:sz="0" w:space="0" w:color="auto"/>
        <w:bottom w:val="none" w:sz="0" w:space="0" w:color="auto"/>
        <w:right w:val="none" w:sz="0" w:space="0" w:color="auto"/>
      </w:divBdr>
    </w:div>
    <w:div w:id="1367177915">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 w:id="1383214971">
      <w:bodyDiv w:val="1"/>
      <w:marLeft w:val="0"/>
      <w:marRight w:val="0"/>
      <w:marTop w:val="0"/>
      <w:marBottom w:val="0"/>
      <w:divBdr>
        <w:top w:val="none" w:sz="0" w:space="0" w:color="auto"/>
        <w:left w:val="none" w:sz="0" w:space="0" w:color="auto"/>
        <w:bottom w:val="none" w:sz="0" w:space="0" w:color="auto"/>
        <w:right w:val="none" w:sz="0" w:space="0" w:color="auto"/>
      </w:divBdr>
    </w:div>
    <w:div w:id="1384283902">
      <w:bodyDiv w:val="1"/>
      <w:marLeft w:val="0"/>
      <w:marRight w:val="0"/>
      <w:marTop w:val="0"/>
      <w:marBottom w:val="0"/>
      <w:divBdr>
        <w:top w:val="none" w:sz="0" w:space="0" w:color="auto"/>
        <w:left w:val="none" w:sz="0" w:space="0" w:color="auto"/>
        <w:bottom w:val="none" w:sz="0" w:space="0" w:color="auto"/>
        <w:right w:val="none" w:sz="0" w:space="0" w:color="auto"/>
      </w:divBdr>
    </w:div>
    <w:div w:id="1388185859">
      <w:bodyDiv w:val="1"/>
      <w:marLeft w:val="0"/>
      <w:marRight w:val="0"/>
      <w:marTop w:val="0"/>
      <w:marBottom w:val="0"/>
      <w:divBdr>
        <w:top w:val="none" w:sz="0" w:space="0" w:color="auto"/>
        <w:left w:val="none" w:sz="0" w:space="0" w:color="auto"/>
        <w:bottom w:val="none" w:sz="0" w:space="0" w:color="auto"/>
        <w:right w:val="none" w:sz="0" w:space="0" w:color="auto"/>
      </w:divBdr>
    </w:div>
    <w:div w:id="1440221994">
      <w:bodyDiv w:val="1"/>
      <w:marLeft w:val="0"/>
      <w:marRight w:val="0"/>
      <w:marTop w:val="0"/>
      <w:marBottom w:val="0"/>
      <w:divBdr>
        <w:top w:val="none" w:sz="0" w:space="0" w:color="auto"/>
        <w:left w:val="none" w:sz="0" w:space="0" w:color="auto"/>
        <w:bottom w:val="none" w:sz="0" w:space="0" w:color="auto"/>
        <w:right w:val="none" w:sz="0" w:space="0" w:color="auto"/>
      </w:divBdr>
    </w:div>
    <w:div w:id="1454206537">
      <w:bodyDiv w:val="1"/>
      <w:marLeft w:val="0"/>
      <w:marRight w:val="0"/>
      <w:marTop w:val="0"/>
      <w:marBottom w:val="0"/>
      <w:divBdr>
        <w:top w:val="none" w:sz="0" w:space="0" w:color="auto"/>
        <w:left w:val="none" w:sz="0" w:space="0" w:color="auto"/>
        <w:bottom w:val="none" w:sz="0" w:space="0" w:color="auto"/>
        <w:right w:val="none" w:sz="0" w:space="0" w:color="auto"/>
      </w:divBdr>
    </w:div>
    <w:div w:id="1459445123">
      <w:bodyDiv w:val="1"/>
      <w:marLeft w:val="0"/>
      <w:marRight w:val="0"/>
      <w:marTop w:val="0"/>
      <w:marBottom w:val="0"/>
      <w:divBdr>
        <w:top w:val="none" w:sz="0" w:space="0" w:color="auto"/>
        <w:left w:val="none" w:sz="0" w:space="0" w:color="auto"/>
        <w:bottom w:val="none" w:sz="0" w:space="0" w:color="auto"/>
        <w:right w:val="none" w:sz="0" w:space="0" w:color="auto"/>
      </w:divBdr>
    </w:div>
    <w:div w:id="1475021238">
      <w:bodyDiv w:val="1"/>
      <w:marLeft w:val="0"/>
      <w:marRight w:val="0"/>
      <w:marTop w:val="0"/>
      <w:marBottom w:val="0"/>
      <w:divBdr>
        <w:top w:val="none" w:sz="0" w:space="0" w:color="auto"/>
        <w:left w:val="none" w:sz="0" w:space="0" w:color="auto"/>
        <w:bottom w:val="none" w:sz="0" w:space="0" w:color="auto"/>
        <w:right w:val="none" w:sz="0" w:space="0" w:color="auto"/>
      </w:divBdr>
    </w:div>
    <w:div w:id="1477138650">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12915689">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38155477">
      <w:bodyDiv w:val="1"/>
      <w:marLeft w:val="0"/>
      <w:marRight w:val="0"/>
      <w:marTop w:val="0"/>
      <w:marBottom w:val="0"/>
      <w:divBdr>
        <w:top w:val="none" w:sz="0" w:space="0" w:color="auto"/>
        <w:left w:val="none" w:sz="0" w:space="0" w:color="auto"/>
        <w:bottom w:val="none" w:sz="0" w:space="0" w:color="auto"/>
        <w:right w:val="none" w:sz="0" w:space="0" w:color="auto"/>
      </w:divBdr>
    </w:div>
    <w:div w:id="1545094539">
      <w:bodyDiv w:val="1"/>
      <w:marLeft w:val="0"/>
      <w:marRight w:val="0"/>
      <w:marTop w:val="0"/>
      <w:marBottom w:val="0"/>
      <w:divBdr>
        <w:top w:val="none" w:sz="0" w:space="0" w:color="auto"/>
        <w:left w:val="none" w:sz="0" w:space="0" w:color="auto"/>
        <w:bottom w:val="none" w:sz="0" w:space="0" w:color="auto"/>
        <w:right w:val="none" w:sz="0" w:space="0" w:color="auto"/>
      </w:divBdr>
    </w:div>
    <w:div w:id="1568959071">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
    <w:div w:id="1589191385">
      <w:bodyDiv w:val="1"/>
      <w:marLeft w:val="0"/>
      <w:marRight w:val="0"/>
      <w:marTop w:val="0"/>
      <w:marBottom w:val="0"/>
      <w:divBdr>
        <w:top w:val="none" w:sz="0" w:space="0" w:color="auto"/>
        <w:left w:val="none" w:sz="0" w:space="0" w:color="auto"/>
        <w:bottom w:val="none" w:sz="0" w:space="0" w:color="auto"/>
        <w:right w:val="none" w:sz="0" w:space="0" w:color="auto"/>
      </w:divBdr>
    </w:div>
    <w:div w:id="1600217867">
      <w:bodyDiv w:val="1"/>
      <w:marLeft w:val="0"/>
      <w:marRight w:val="0"/>
      <w:marTop w:val="0"/>
      <w:marBottom w:val="0"/>
      <w:divBdr>
        <w:top w:val="none" w:sz="0" w:space="0" w:color="auto"/>
        <w:left w:val="none" w:sz="0" w:space="0" w:color="auto"/>
        <w:bottom w:val="none" w:sz="0" w:space="0" w:color="auto"/>
        <w:right w:val="none" w:sz="0" w:space="0" w:color="auto"/>
      </w:divBdr>
    </w:div>
    <w:div w:id="1614827679">
      <w:bodyDiv w:val="1"/>
      <w:marLeft w:val="0"/>
      <w:marRight w:val="0"/>
      <w:marTop w:val="0"/>
      <w:marBottom w:val="0"/>
      <w:divBdr>
        <w:top w:val="none" w:sz="0" w:space="0" w:color="auto"/>
        <w:left w:val="none" w:sz="0" w:space="0" w:color="auto"/>
        <w:bottom w:val="none" w:sz="0" w:space="0" w:color="auto"/>
        <w:right w:val="none" w:sz="0" w:space="0" w:color="auto"/>
      </w:divBdr>
    </w:div>
    <w:div w:id="1619874728">
      <w:bodyDiv w:val="1"/>
      <w:marLeft w:val="0"/>
      <w:marRight w:val="0"/>
      <w:marTop w:val="0"/>
      <w:marBottom w:val="0"/>
      <w:divBdr>
        <w:top w:val="none" w:sz="0" w:space="0" w:color="auto"/>
        <w:left w:val="none" w:sz="0" w:space="0" w:color="auto"/>
        <w:bottom w:val="none" w:sz="0" w:space="0" w:color="auto"/>
        <w:right w:val="none" w:sz="0" w:space="0" w:color="auto"/>
      </w:divBdr>
    </w:div>
    <w:div w:id="1622610279">
      <w:bodyDiv w:val="1"/>
      <w:marLeft w:val="0"/>
      <w:marRight w:val="0"/>
      <w:marTop w:val="0"/>
      <w:marBottom w:val="0"/>
      <w:divBdr>
        <w:top w:val="none" w:sz="0" w:space="0" w:color="auto"/>
        <w:left w:val="none" w:sz="0" w:space="0" w:color="auto"/>
        <w:bottom w:val="none" w:sz="0" w:space="0" w:color="auto"/>
        <w:right w:val="none" w:sz="0" w:space="0" w:color="auto"/>
      </w:divBdr>
    </w:div>
    <w:div w:id="16313952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88">
          <w:marLeft w:val="0"/>
          <w:marRight w:val="0"/>
          <w:marTop w:val="0"/>
          <w:marBottom w:val="0"/>
          <w:divBdr>
            <w:top w:val="none" w:sz="0" w:space="0" w:color="auto"/>
            <w:left w:val="none" w:sz="0" w:space="0" w:color="auto"/>
            <w:bottom w:val="none" w:sz="0" w:space="0" w:color="auto"/>
            <w:right w:val="none" w:sz="0" w:space="0" w:color="auto"/>
          </w:divBdr>
          <w:divsChild>
            <w:div w:id="195167271">
              <w:marLeft w:val="0"/>
              <w:marRight w:val="0"/>
              <w:marTop w:val="0"/>
              <w:marBottom w:val="0"/>
              <w:divBdr>
                <w:top w:val="none" w:sz="0" w:space="0" w:color="auto"/>
                <w:left w:val="none" w:sz="0" w:space="0" w:color="auto"/>
                <w:bottom w:val="none" w:sz="0" w:space="0" w:color="auto"/>
                <w:right w:val="none" w:sz="0" w:space="0" w:color="auto"/>
              </w:divBdr>
            </w:div>
            <w:div w:id="377749831">
              <w:marLeft w:val="0"/>
              <w:marRight w:val="0"/>
              <w:marTop w:val="0"/>
              <w:marBottom w:val="0"/>
              <w:divBdr>
                <w:top w:val="none" w:sz="0" w:space="0" w:color="auto"/>
                <w:left w:val="none" w:sz="0" w:space="0" w:color="auto"/>
                <w:bottom w:val="none" w:sz="0" w:space="0" w:color="auto"/>
                <w:right w:val="none" w:sz="0" w:space="0" w:color="auto"/>
              </w:divBdr>
              <w:divsChild>
                <w:div w:id="1690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26">
      <w:bodyDiv w:val="1"/>
      <w:marLeft w:val="0"/>
      <w:marRight w:val="0"/>
      <w:marTop w:val="0"/>
      <w:marBottom w:val="0"/>
      <w:divBdr>
        <w:top w:val="none" w:sz="0" w:space="0" w:color="auto"/>
        <w:left w:val="none" w:sz="0" w:space="0" w:color="auto"/>
        <w:bottom w:val="none" w:sz="0" w:space="0" w:color="auto"/>
        <w:right w:val="none" w:sz="0" w:space="0" w:color="auto"/>
      </w:divBdr>
    </w:div>
    <w:div w:id="1639989849">
      <w:bodyDiv w:val="1"/>
      <w:marLeft w:val="0"/>
      <w:marRight w:val="0"/>
      <w:marTop w:val="0"/>
      <w:marBottom w:val="0"/>
      <w:divBdr>
        <w:top w:val="none" w:sz="0" w:space="0" w:color="auto"/>
        <w:left w:val="none" w:sz="0" w:space="0" w:color="auto"/>
        <w:bottom w:val="none" w:sz="0" w:space="0" w:color="auto"/>
        <w:right w:val="none" w:sz="0" w:space="0" w:color="auto"/>
      </w:divBdr>
    </w:div>
    <w:div w:id="1651245518">
      <w:bodyDiv w:val="1"/>
      <w:marLeft w:val="0"/>
      <w:marRight w:val="0"/>
      <w:marTop w:val="0"/>
      <w:marBottom w:val="0"/>
      <w:divBdr>
        <w:top w:val="none" w:sz="0" w:space="0" w:color="auto"/>
        <w:left w:val="none" w:sz="0" w:space="0" w:color="auto"/>
        <w:bottom w:val="none" w:sz="0" w:space="0" w:color="auto"/>
        <w:right w:val="none" w:sz="0" w:space="0" w:color="auto"/>
      </w:divBdr>
    </w:div>
    <w:div w:id="1684473112">
      <w:bodyDiv w:val="1"/>
      <w:marLeft w:val="0"/>
      <w:marRight w:val="0"/>
      <w:marTop w:val="0"/>
      <w:marBottom w:val="0"/>
      <w:divBdr>
        <w:top w:val="none" w:sz="0" w:space="0" w:color="auto"/>
        <w:left w:val="none" w:sz="0" w:space="0" w:color="auto"/>
        <w:bottom w:val="none" w:sz="0" w:space="0" w:color="auto"/>
        <w:right w:val="none" w:sz="0" w:space="0" w:color="auto"/>
      </w:divBdr>
    </w:div>
    <w:div w:id="1716536652">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725909733">
      <w:bodyDiv w:val="1"/>
      <w:marLeft w:val="0"/>
      <w:marRight w:val="0"/>
      <w:marTop w:val="0"/>
      <w:marBottom w:val="0"/>
      <w:divBdr>
        <w:top w:val="none" w:sz="0" w:space="0" w:color="auto"/>
        <w:left w:val="none" w:sz="0" w:space="0" w:color="auto"/>
        <w:bottom w:val="none" w:sz="0" w:space="0" w:color="auto"/>
        <w:right w:val="none" w:sz="0" w:space="0" w:color="auto"/>
      </w:divBdr>
    </w:div>
    <w:div w:id="1734233011">
      <w:bodyDiv w:val="1"/>
      <w:marLeft w:val="0"/>
      <w:marRight w:val="0"/>
      <w:marTop w:val="0"/>
      <w:marBottom w:val="0"/>
      <w:divBdr>
        <w:top w:val="none" w:sz="0" w:space="0" w:color="auto"/>
        <w:left w:val="none" w:sz="0" w:space="0" w:color="auto"/>
        <w:bottom w:val="none" w:sz="0" w:space="0" w:color="auto"/>
        <w:right w:val="none" w:sz="0" w:space="0" w:color="auto"/>
      </w:divBdr>
    </w:div>
    <w:div w:id="1736322173">
      <w:bodyDiv w:val="1"/>
      <w:marLeft w:val="0"/>
      <w:marRight w:val="0"/>
      <w:marTop w:val="0"/>
      <w:marBottom w:val="0"/>
      <w:divBdr>
        <w:top w:val="none" w:sz="0" w:space="0" w:color="auto"/>
        <w:left w:val="none" w:sz="0" w:space="0" w:color="auto"/>
        <w:bottom w:val="none" w:sz="0" w:space="0" w:color="auto"/>
        <w:right w:val="none" w:sz="0" w:space="0" w:color="auto"/>
      </w:divBdr>
    </w:div>
    <w:div w:id="1745103246">
      <w:bodyDiv w:val="1"/>
      <w:marLeft w:val="0"/>
      <w:marRight w:val="0"/>
      <w:marTop w:val="0"/>
      <w:marBottom w:val="0"/>
      <w:divBdr>
        <w:top w:val="none" w:sz="0" w:space="0" w:color="auto"/>
        <w:left w:val="none" w:sz="0" w:space="0" w:color="auto"/>
        <w:bottom w:val="none" w:sz="0" w:space="0" w:color="auto"/>
        <w:right w:val="none" w:sz="0" w:space="0" w:color="auto"/>
      </w:divBdr>
    </w:div>
    <w:div w:id="1745761648">
      <w:bodyDiv w:val="1"/>
      <w:marLeft w:val="0"/>
      <w:marRight w:val="0"/>
      <w:marTop w:val="0"/>
      <w:marBottom w:val="0"/>
      <w:divBdr>
        <w:top w:val="none" w:sz="0" w:space="0" w:color="auto"/>
        <w:left w:val="none" w:sz="0" w:space="0" w:color="auto"/>
        <w:bottom w:val="none" w:sz="0" w:space="0" w:color="auto"/>
        <w:right w:val="none" w:sz="0" w:space="0" w:color="auto"/>
      </w:divBdr>
    </w:div>
    <w:div w:id="1773164799">
      <w:bodyDiv w:val="1"/>
      <w:marLeft w:val="0"/>
      <w:marRight w:val="0"/>
      <w:marTop w:val="0"/>
      <w:marBottom w:val="0"/>
      <w:divBdr>
        <w:top w:val="none" w:sz="0" w:space="0" w:color="auto"/>
        <w:left w:val="none" w:sz="0" w:space="0" w:color="auto"/>
        <w:bottom w:val="none" w:sz="0" w:space="0" w:color="auto"/>
        <w:right w:val="none" w:sz="0" w:space="0" w:color="auto"/>
      </w:divBdr>
    </w:div>
    <w:div w:id="1773817064">
      <w:bodyDiv w:val="1"/>
      <w:marLeft w:val="0"/>
      <w:marRight w:val="0"/>
      <w:marTop w:val="0"/>
      <w:marBottom w:val="0"/>
      <w:divBdr>
        <w:top w:val="none" w:sz="0" w:space="0" w:color="auto"/>
        <w:left w:val="none" w:sz="0" w:space="0" w:color="auto"/>
        <w:bottom w:val="none" w:sz="0" w:space="0" w:color="auto"/>
        <w:right w:val="none" w:sz="0" w:space="0" w:color="auto"/>
      </w:divBdr>
    </w:div>
    <w:div w:id="1782066400">
      <w:bodyDiv w:val="1"/>
      <w:marLeft w:val="0"/>
      <w:marRight w:val="0"/>
      <w:marTop w:val="0"/>
      <w:marBottom w:val="0"/>
      <w:divBdr>
        <w:top w:val="none" w:sz="0" w:space="0" w:color="auto"/>
        <w:left w:val="none" w:sz="0" w:space="0" w:color="auto"/>
        <w:bottom w:val="none" w:sz="0" w:space="0" w:color="auto"/>
        <w:right w:val="none" w:sz="0" w:space="0" w:color="auto"/>
      </w:divBdr>
    </w:div>
    <w:div w:id="1799834159">
      <w:bodyDiv w:val="1"/>
      <w:marLeft w:val="0"/>
      <w:marRight w:val="0"/>
      <w:marTop w:val="0"/>
      <w:marBottom w:val="0"/>
      <w:divBdr>
        <w:top w:val="none" w:sz="0" w:space="0" w:color="auto"/>
        <w:left w:val="none" w:sz="0" w:space="0" w:color="auto"/>
        <w:bottom w:val="none" w:sz="0" w:space="0" w:color="auto"/>
        <w:right w:val="none" w:sz="0" w:space="0" w:color="auto"/>
      </w:divBdr>
    </w:div>
    <w:div w:id="1802729925">
      <w:bodyDiv w:val="1"/>
      <w:marLeft w:val="0"/>
      <w:marRight w:val="0"/>
      <w:marTop w:val="0"/>
      <w:marBottom w:val="0"/>
      <w:divBdr>
        <w:top w:val="none" w:sz="0" w:space="0" w:color="auto"/>
        <w:left w:val="none" w:sz="0" w:space="0" w:color="auto"/>
        <w:bottom w:val="none" w:sz="0" w:space="0" w:color="auto"/>
        <w:right w:val="none" w:sz="0" w:space="0" w:color="auto"/>
      </w:divBdr>
    </w:div>
    <w:div w:id="1803957634">
      <w:bodyDiv w:val="1"/>
      <w:marLeft w:val="0"/>
      <w:marRight w:val="0"/>
      <w:marTop w:val="0"/>
      <w:marBottom w:val="0"/>
      <w:divBdr>
        <w:top w:val="none" w:sz="0" w:space="0" w:color="auto"/>
        <w:left w:val="none" w:sz="0" w:space="0" w:color="auto"/>
        <w:bottom w:val="none" w:sz="0" w:space="0" w:color="auto"/>
        <w:right w:val="none" w:sz="0" w:space="0" w:color="auto"/>
      </w:divBdr>
    </w:div>
    <w:div w:id="1805350629">
      <w:bodyDiv w:val="1"/>
      <w:marLeft w:val="0"/>
      <w:marRight w:val="0"/>
      <w:marTop w:val="0"/>
      <w:marBottom w:val="0"/>
      <w:divBdr>
        <w:top w:val="none" w:sz="0" w:space="0" w:color="auto"/>
        <w:left w:val="none" w:sz="0" w:space="0" w:color="auto"/>
        <w:bottom w:val="none" w:sz="0" w:space="0" w:color="auto"/>
        <w:right w:val="none" w:sz="0" w:space="0" w:color="auto"/>
      </w:divBdr>
    </w:div>
    <w:div w:id="1806119373">
      <w:bodyDiv w:val="1"/>
      <w:marLeft w:val="0"/>
      <w:marRight w:val="0"/>
      <w:marTop w:val="0"/>
      <w:marBottom w:val="0"/>
      <w:divBdr>
        <w:top w:val="none" w:sz="0" w:space="0" w:color="auto"/>
        <w:left w:val="none" w:sz="0" w:space="0" w:color="auto"/>
        <w:bottom w:val="none" w:sz="0" w:space="0" w:color="auto"/>
        <w:right w:val="none" w:sz="0" w:space="0" w:color="auto"/>
      </w:divBdr>
    </w:div>
    <w:div w:id="1806895782">
      <w:bodyDiv w:val="1"/>
      <w:marLeft w:val="0"/>
      <w:marRight w:val="0"/>
      <w:marTop w:val="0"/>
      <w:marBottom w:val="0"/>
      <w:divBdr>
        <w:top w:val="none" w:sz="0" w:space="0" w:color="auto"/>
        <w:left w:val="none" w:sz="0" w:space="0" w:color="auto"/>
        <w:bottom w:val="none" w:sz="0" w:space="0" w:color="auto"/>
        <w:right w:val="none" w:sz="0" w:space="0" w:color="auto"/>
      </w:divBdr>
    </w:div>
    <w:div w:id="1809123084">
      <w:bodyDiv w:val="1"/>
      <w:marLeft w:val="0"/>
      <w:marRight w:val="0"/>
      <w:marTop w:val="0"/>
      <w:marBottom w:val="0"/>
      <w:divBdr>
        <w:top w:val="none" w:sz="0" w:space="0" w:color="auto"/>
        <w:left w:val="none" w:sz="0" w:space="0" w:color="auto"/>
        <w:bottom w:val="none" w:sz="0" w:space="0" w:color="auto"/>
        <w:right w:val="none" w:sz="0" w:space="0" w:color="auto"/>
      </w:divBdr>
    </w:div>
    <w:div w:id="1811315702">
      <w:bodyDiv w:val="1"/>
      <w:marLeft w:val="0"/>
      <w:marRight w:val="0"/>
      <w:marTop w:val="0"/>
      <w:marBottom w:val="0"/>
      <w:divBdr>
        <w:top w:val="none" w:sz="0" w:space="0" w:color="auto"/>
        <w:left w:val="none" w:sz="0" w:space="0" w:color="auto"/>
        <w:bottom w:val="none" w:sz="0" w:space="0" w:color="auto"/>
        <w:right w:val="none" w:sz="0" w:space="0" w:color="auto"/>
      </w:divBdr>
    </w:div>
    <w:div w:id="1811625987">
      <w:bodyDiv w:val="1"/>
      <w:marLeft w:val="0"/>
      <w:marRight w:val="0"/>
      <w:marTop w:val="0"/>
      <w:marBottom w:val="0"/>
      <w:divBdr>
        <w:top w:val="none" w:sz="0" w:space="0" w:color="auto"/>
        <w:left w:val="none" w:sz="0" w:space="0" w:color="auto"/>
        <w:bottom w:val="none" w:sz="0" w:space="0" w:color="auto"/>
        <w:right w:val="none" w:sz="0" w:space="0" w:color="auto"/>
      </w:divBdr>
    </w:div>
    <w:div w:id="1816678304">
      <w:bodyDiv w:val="1"/>
      <w:marLeft w:val="0"/>
      <w:marRight w:val="0"/>
      <w:marTop w:val="0"/>
      <w:marBottom w:val="0"/>
      <w:divBdr>
        <w:top w:val="none" w:sz="0" w:space="0" w:color="auto"/>
        <w:left w:val="none" w:sz="0" w:space="0" w:color="auto"/>
        <w:bottom w:val="none" w:sz="0" w:space="0" w:color="auto"/>
        <w:right w:val="none" w:sz="0" w:space="0" w:color="auto"/>
      </w:divBdr>
    </w:div>
    <w:div w:id="1820686117">
      <w:bodyDiv w:val="1"/>
      <w:marLeft w:val="0"/>
      <w:marRight w:val="0"/>
      <w:marTop w:val="0"/>
      <w:marBottom w:val="0"/>
      <w:divBdr>
        <w:top w:val="none" w:sz="0" w:space="0" w:color="auto"/>
        <w:left w:val="none" w:sz="0" w:space="0" w:color="auto"/>
        <w:bottom w:val="none" w:sz="0" w:space="0" w:color="auto"/>
        <w:right w:val="none" w:sz="0" w:space="0" w:color="auto"/>
      </w:divBdr>
    </w:div>
    <w:div w:id="1844396002">
      <w:bodyDiv w:val="1"/>
      <w:marLeft w:val="0"/>
      <w:marRight w:val="0"/>
      <w:marTop w:val="0"/>
      <w:marBottom w:val="0"/>
      <w:divBdr>
        <w:top w:val="none" w:sz="0" w:space="0" w:color="auto"/>
        <w:left w:val="none" w:sz="0" w:space="0" w:color="auto"/>
        <w:bottom w:val="none" w:sz="0" w:space="0" w:color="auto"/>
        <w:right w:val="none" w:sz="0" w:space="0" w:color="auto"/>
      </w:divBdr>
    </w:div>
    <w:div w:id="1849825855">
      <w:bodyDiv w:val="1"/>
      <w:marLeft w:val="0"/>
      <w:marRight w:val="0"/>
      <w:marTop w:val="0"/>
      <w:marBottom w:val="0"/>
      <w:divBdr>
        <w:top w:val="none" w:sz="0" w:space="0" w:color="auto"/>
        <w:left w:val="none" w:sz="0" w:space="0" w:color="auto"/>
        <w:bottom w:val="none" w:sz="0" w:space="0" w:color="auto"/>
        <w:right w:val="none" w:sz="0" w:space="0" w:color="auto"/>
      </w:divBdr>
    </w:div>
    <w:div w:id="1855068521">
      <w:bodyDiv w:val="1"/>
      <w:marLeft w:val="0"/>
      <w:marRight w:val="0"/>
      <w:marTop w:val="0"/>
      <w:marBottom w:val="0"/>
      <w:divBdr>
        <w:top w:val="none" w:sz="0" w:space="0" w:color="auto"/>
        <w:left w:val="none" w:sz="0" w:space="0" w:color="auto"/>
        <w:bottom w:val="none" w:sz="0" w:space="0" w:color="auto"/>
        <w:right w:val="none" w:sz="0" w:space="0" w:color="auto"/>
      </w:divBdr>
    </w:div>
    <w:div w:id="1857960115">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68253126">
      <w:bodyDiv w:val="1"/>
      <w:marLeft w:val="0"/>
      <w:marRight w:val="0"/>
      <w:marTop w:val="0"/>
      <w:marBottom w:val="0"/>
      <w:divBdr>
        <w:top w:val="none" w:sz="0" w:space="0" w:color="auto"/>
        <w:left w:val="none" w:sz="0" w:space="0" w:color="auto"/>
        <w:bottom w:val="none" w:sz="0" w:space="0" w:color="auto"/>
        <w:right w:val="none" w:sz="0" w:space="0" w:color="auto"/>
      </w:divBdr>
    </w:div>
    <w:div w:id="1868905558">
      <w:bodyDiv w:val="1"/>
      <w:marLeft w:val="0"/>
      <w:marRight w:val="0"/>
      <w:marTop w:val="0"/>
      <w:marBottom w:val="0"/>
      <w:divBdr>
        <w:top w:val="none" w:sz="0" w:space="0" w:color="auto"/>
        <w:left w:val="none" w:sz="0" w:space="0" w:color="auto"/>
        <w:bottom w:val="none" w:sz="0" w:space="0" w:color="auto"/>
        <w:right w:val="none" w:sz="0" w:space="0" w:color="auto"/>
      </w:divBdr>
    </w:div>
    <w:div w:id="1871919585">
      <w:bodyDiv w:val="1"/>
      <w:marLeft w:val="0"/>
      <w:marRight w:val="0"/>
      <w:marTop w:val="0"/>
      <w:marBottom w:val="0"/>
      <w:divBdr>
        <w:top w:val="none" w:sz="0" w:space="0" w:color="auto"/>
        <w:left w:val="none" w:sz="0" w:space="0" w:color="auto"/>
        <w:bottom w:val="none" w:sz="0" w:space="0" w:color="auto"/>
        <w:right w:val="none" w:sz="0" w:space="0" w:color="auto"/>
      </w:divBdr>
    </w:div>
    <w:div w:id="1873378799">
      <w:bodyDiv w:val="1"/>
      <w:marLeft w:val="0"/>
      <w:marRight w:val="0"/>
      <w:marTop w:val="0"/>
      <w:marBottom w:val="0"/>
      <w:divBdr>
        <w:top w:val="none" w:sz="0" w:space="0" w:color="auto"/>
        <w:left w:val="none" w:sz="0" w:space="0" w:color="auto"/>
        <w:bottom w:val="none" w:sz="0" w:space="0" w:color="auto"/>
        <w:right w:val="none" w:sz="0" w:space="0" w:color="auto"/>
      </w:divBdr>
    </w:div>
    <w:div w:id="1877042147">
      <w:bodyDiv w:val="1"/>
      <w:marLeft w:val="0"/>
      <w:marRight w:val="0"/>
      <w:marTop w:val="0"/>
      <w:marBottom w:val="0"/>
      <w:divBdr>
        <w:top w:val="none" w:sz="0" w:space="0" w:color="auto"/>
        <w:left w:val="none" w:sz="0" w:space="0" w:color="auto"/>
        <w:bottom w:val="none" w:sz="0" w:space="0" w:color="auto"/>
        <w:right w:val="none" w:sz="0" w:space="0" w:color="auto"/>
      </w:divBdr>
    </w:div>
    <w:div w:id="1878737482">
      <w:bodyDiv w:val="1"/>
      <w:marLeft w:val="0"/>
      <w:marRight w:val="0"/>
      <w:marTop w:val="0"/>
      <w:marBottom w:val="0"/>
      <w:divBdr>
        <w:top w:val="none" w:sz="0" w:space="0" w:color="auto"/>
        <w:left w:val="none" w:sz="0" w:space="0" w:color="auto"/>
        <w:bottom w:val="none" w:sz="0" w:space="0" w:color="auto"/>
        <w:right w:val="none" w:sz="0" w:space="0" w:color="auto"/>
      </w:divBdr>
    </w:div>
    <w:div w:id="1884292037">
      <w:bodyDiv w:val="1"/>
      <w:marLeft w:val="0"/>
      <w:marRight w:val="0"/>
      <w:marTop w:val="0"/>
      <w:marBottom w:val="0"/>
      <w:divBdr>
        <w:top w:val="none" w:sz="0" w:space="0" w:color="auto"/>
        <w:left w:val="none" w:sz="0" w:space="0" w:color="auto"/>
        <w:bottom w:val="none" w:sz="0" w:space="0" w:color="auto"/>
        <w:right w:val="none" w:sz="0" w:space="0" w:color="auto"/>
      </w:divBdr>
    </w:div>
    <w:div w:id="1892307914">
      <w:bodyDiv w:val="1"/>
      <w:marLeft w:val="0"/>
      <w:marRight w:val="0"/>
      <w:marTop w:val="0"/>
      <w:marBottom w:val="0"/>
      <w:divBdr>
        <w:top w:val="none" w:sz="0" w:space="0" w:color="auto"/>
        <w:left w:val="none" w:sz="0" w:space="0" w:color="auto"/>
        <w:bottom w:val="none" w:sz="0" w:space="0" w:color="auto"/>
        <w:right w:val="none" w:sz="0" w:space="0" w:color="auto"/>
      </w:divBdr>
    </w:div>
    <w:div w:id="1894927603">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
    <w:div w:id="1902403908">
      <w:bodyDiv w:val="1"/>
      <w:marLeft w:val="0"/>
      <w:marRight w:val="0"/>
      <w:marTop w:val="0"/>
      <w:marBottom w:val="0"/>
      <w:divBdr>
        <w:top w:val="none" w:sz="0" w:space="0" w:color="auto"/>
        <w:left w:val="none" w:sz="0" w:space="0" w:color="auto"/>
        <w:bottom w:val="none" w:sz="0" w:space="0" w:color="auto"/>
        <w:right w:val="none" w:sz="0" w:space="0" w:color="auto"/>
      </w:divBdr>
    </w:div>
    <w:div w:id="1919554286">
      <w:bodyDiv w:val="1"/>
      <w:marLeft w:val="0"/>
      <w:marRight w:val="0"/>
      <w:marTop w:val="0"/>
      <w:marBottom w:val="0"/>
      <w:divBdr>
        <w:top w:val="none" w:sz="0" w:space="0" w:color="auto"/>
        <w:left w:val="none" w:sz="0" w:space="0" w:color="auto"/>
        <w:bottom w:val="none" w:sz="0" w:space="0" w:color="auto"/>
        <w:right w:val="none" w:sz="0" w:space="0" w:color="auto"/>
      </w:divBdr>
    </w:div>
    <w:div w:id="1952666696">
      <w:bodyDiv w:val="1"/>
      <w:marLeft w:val="0"/>
      <w:marRight w:val="0"/>
      <w:marTop w:val="0"/>
      <w:marBottom w:val="0"/>
      <w:divBdr>
        <w:top w:val="none" w:sz="0" w:space="0" w:color="auto"/>
        <w:left w:val="none" w:sz="0" w:space="0" w:color="auto"/>
        <w:bottom w:val="none" w:sz="0" w:space="0" w:color="auto"/>
        <w:right w:val="none" w:sz="0" w:space="0" w:color="auto"/>
      </w:divBdr>
    </w:div>
    <w:div w:id="1959412618">
      <w:bodyDiv w:val="1"/>
      <w:marLeft w:val="0"/>
      <w:marRight w:val="0"/>
      <w:marTop w:val="0"/>
      <w:marBottom w:val="0"/>
      <w:divBdr>
        <w:top w:val="none" w:sz="0" w:space="0" w:color="auto"/>
        <w:left w:val="none" w:sz="0" w:space="0" w:color="auto"/>
        <w:bottom w:val="none" w:sz="0" w:space="0" w:color="auto"/>
        <w:right w:val="none" w:sz="0" w:space="0" w:color="auto"/>
      </w:divBdr>
    </w:div>
    <w:div w:id="1963684901">
      <w:bodyDiv w:val="1"/>
      <w:marLeft w:val="0"/>
      <w:marRight w:val="0"/>
      <w:marTop w:val="0"/>
      <w:marBottom w:val="0"/>
      <w:divBdr>
        <w:top w:val="none" w:sz="0" w:space="0" w:color="auto"/>
        <w:left w:val="none" w:sz="0" w:space="0" w:color="auto"/>
        <w:bottom w:val="none" w:sz="0" w:space="0" w:color="auto"/>
        <w:right w:val="none" w:sz="0" w:space="0" w:color="auto"/>
      </w:divBdr>
    </w:div>
    <w:div w:id="1974214332">
      <w:bodyDiv w:val="1"/>
      <w:marLeft w:val="0"/>
      <w:marRight w:val="0"/>
      <w:marTop w:val="0"/>
      <w:marBottom w:val="0"/>
      <w:divBdr>
        <w:top w:val="none" w:sz="0" w:space="0" w:color="auto"/>
        <w:left w:val="none" w:sz="0" w:space="0" w:color="auto"/>
        <w:bottom w:val="none" w:sz="0" w:space="0" w:color="auto"/>
        <w:right w:val="none" w:sz="0" w:space="0" w:color="auto"/>
      </w:divBdr>
    </w:div>
    <w:div w:id="1983150708">
      <w:bodyDiv w:val="1"/>
      <w:marLeft w:val="0"/>
      <w:marRight w:val="0"/>
      <w:marTop w:val="0"/>
      <w:marBottom w:val="0"/>
      <w:divBdr>
        <w:top w:val="none" w:sz="0" w:space="0" w:color="auto"/>
        <w:left w:val="none" w:sz="0" w:space="0" w:color="auto"/>
        <w:bottom w:val="none" w:sz="0" w:space="0" w:color="auto"/>
        <w:right w:val="none" w:sz="0" w:space="0" w:color="auto"/>
      </w:divBdr>
    </w:div>
    <w:div w:id="1991471183">
      <w:bodyDiv w:val="1"/>
      <w:marLeft w:val="0"/>
      <w:marRight w:val="0"/>
      <w:marTop w:val="0"/>
      <w:marBottom w:val="0"/>
      <w:divBdr>
        <w:top w:val="none" w:sz="0" w:space="0" w:color="auto"/>
        <w:left w:val="none" w:sz="0" w:space="0" w:color="auto"/>
        <w:bottom w:val="none" w:sz="0" w:space="0" w:color="auto"/>
        <w:right w:val="none" w:sz="0" w:space="0" w:color="auto"/>
      </w:divBdr>
    </w:div>
    <w:div w:id="1996453957">
      <w:bodyDiv w:val="1"/>
      <w:marLeft w:val="0"/>
      <w:marRight w:val="0"/>
      <w:marTop w:val="0"/>
      <w:marBottom w:val="0"/>
      <w:divBdr>
        <w:top w:val="none" w:sz="0" w:space="0" w:color="auto"/>
        <w:left w:val="none" w:sz="0" w:space="0" w:color="auto"/>
        <w:bottom w:val="none" w:sz="0" w:space="0" w:color="auto"/>
        <w:right w:val="none" w:sz="0" w:space="0" w:color="auto"/>
      </w:divBdr>
    </w:div>
    <w:div w:id="1998922729">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4238133">
      <w:bodyDiv w:val="1"/>
      <w:marLeft w:val="0"/>
      <w:marRight w:val="0"/>
      <w:marTop w:val="0"/>
      <w:marBottom w:val="0"/>
      <w:divBdr>
        <w:top w:val="none" w:sz="0" w:space="0" w:color="auto"/>
        <w:left w:val="none" w:sz="0" w:space="0" w:color="auto"/>
        <w:bottom w:val="none" w:sz="0" w:space="0" w:color="auto"/>
        <w:right w:val="none" w:sz="0" w:space="0" w:color="auto"/>
      </w:divBdr>
    </w:div>
    <w:div w:id="2005236979">
      <w:bodyDiv w:val="1"/>
      <w:marLeft w:val="0"/>
      <w:marRight w:val="0"/>
      <w:marTop w:val="0"/>
      <w:marBottom w:val="0"/>
      <w:divBdr>
        <w:top w:val="none" w:sz="0" w:space="0" w:color="auto"/>
        <w:left w:val="none" w:sz="0" w:space="0" w:color="auto"/>
        <w:bottom w:val="none" w:sz="0" w:space="0" w:color="auto"/>
        <w:right w:val="none" w:sz="0" w:space="0" w:color="auto"/>
      </w:divBdr>
    </w:div>
    <w:div w:id="2013337852">
      <w:bodyDiv w:val="1"/>
      <w:marLeft w:val="0"/>
      <w:marRight w:val="0"/>
      <w:marTop w:val="0"/>
      <w:marBottom w:val="0"/>
      <w:divBdr>
        <w:top w:val="none" w:sz="0" w:space="0" w:color="auto"/>
        <w:left w:val="none" w:sz="0" w:space="0" w:color="auto"/>
        <w:bottom w:val="none" w:sz="0" w:space="0" w:color="auto"/>
        <w:right w:val="none" w:sz="0" w:space="0" w:color="auto"/>
      </w:divBdr>
    </w:div>
    <w:div w:id="2037002387">
      <w:bodyDiv w:val="1"/>
      <w:marLeft w:val="0"/>
      <w:marRight w:val="0"/>
      <w:marTop w:val="0"/>
      <w:marBottom w:val="0"/>
      <w:divBdr>
        <w:top w:val="none" w:sz="0" w:space="0" w:color="auto"/>
        <w:left w:val="none" w:sz="0" w:space="0" w:color="auto"/>
        <w:bottom w:val="none" w:sz="0" w:space="0" w:color="auto"/>
        <w:right w:val="none" w:sz="0" w:space="0" w:color="auto"/>
      </w:divBdr>
    </w:div>
    <w:div w:id="2043281912">
      <w:bodyDiv w:val="1"/>
      <w:marLeft w:val="0"/>
      <w:marRight w:val="0"/>
      <w:marTop w:val="0"/>
      <w:marBottom w:val="0"/>
      <w:divBdr>
        <w:top w:val="none" w:sz="0" w:space="0" w:color="auto"/>
        <w:left w:val="none" w:sz="0" w:space="0" w:color="auto"/>
        <w:bottom w:val="none" w:sz="0" w:space="0" w:color="auto"/>
        <w:right w:val="none" w:sz="0" w:space="0" w:color="auto"/>
      </w:divBdr>
    </w:div>
    <w:div w:id="2054114053">
      <w:bodyDiv w:val="1"/>
      <w:marLeft w:val="0"/>
      <w:marRight w:val="0"/>
      <w:marTop w:val="0"/>
      <w:marBottom w:val="0"/>
      <w:divBdr>
        <w:top w:val="none" w:sz="0" w:space="0" w:color="auto"/>
        <w:left w:val="none" w:sz="0" w:space="0" w:color="auto"/>
        <w:bottom w:val="none" w:sz="0" w:space="0" w:color="auto"/>
        <w:right w:val="none" w:sz="0" w:space="0" w:color="auto"/>
      </w:divBdr>
    </w:div>
    <w:div w:id="2058777589">
      <w:bodyDiv w:val="1"/>
      <w:marLeft w:val="0"/>
      <w:marRight w:val="0"/>
      <w:marTop w:val="0"/>
      <w:marBottom w:val="0"/>
      <w:divBdr>
        <w:top w:val="none" w:sz="0" w:space="0" w:color="auto"/>
        <w:left w:val="none" w:sz="0" w:space="0" w:color="auto"/>
        <w:bottom w:val="none" w:sz="0" w:space="0" w:color="auto"/>
        <w:right w:val="none" w:sz="0" w:space="0" w:color="auto"/>
      </w:divBdr>
    </w:div>
    <w:div w:id="2081324864">
      <w:bodyDiv w:val="1"/>
      <w:marLeft w:val="0"/>
      <w:marRight w:val="0"/>
      <w:marTop w:val="0"/>
      <w:marBottom w:val="0"/>
      <w:divBdr>
        <w:top w:val="none" w:sz="0" w:space="0" w:color="auto"/>
        <w:left w:val="none" w:sz="0" w:space="0" w:color="auto"/>
        <w:bottom w:val="none" w:sz="0" w:space="0" w:color="auto"/>
        <w:right w:val="none" w:sz="0" w:space="0" w:color="auto"/>
      </w:divBdr>
    </w:div>
    <w:div w:id="2085493667">
      <w:bodyDiv w:val="1"/>
      <w:marLeft w:val="0"/>
      <w:marRight w:val="0"/>
      <w:marTop w:val="0"/>
      <w:marBottom w:val="0"/>
      <w:divBdr>
        <w:top w:val="none" w:sz="0" w:space="0" w:color="auto"/>
        <w:left w:val="none" w:sz="0" w:space="0" w:color="auto"/>
        <w:bottom w:val="none" w:sz="0" w:space="0" w:color="auto"/>
        <w:right w:val="none" w:sz="0" w:space="0" w:color="auto"/>
      </w:divBdr>
    </w:div>
    <w:div w:id="2107265901">
      <w:bodyDiv w:val="1"/>
      <w:marLeft w:val="0"/>
      <w:marRight w:val="0"/>
      <w:marTop w:val="0"/>
      <w:marBottom w:val="0"/>
      <w:divBdr>
        <w:top w:val="none" w:sz="0" w:space="0" w:color="auto"/>
        <w:left w:val="none" w:sz="0" w:space="0" w:color="auto"/>
        <w:bottom w:val="none" w:sz="0" w:space="0" w:color="auto"/>
        <w:right w:val="none" w:sz="0" w:space="0" w:color="auto"/>
      </w:divBdr>
    </w:div>
    <w:div w:id="2139910353">
      <w:bodyDiv w:val="1"/>
      <w:marLeft w:val="0"/>
      <w:marRight w:val="0"/>
      <w:marTop w:val="0"/>
      <w:marBottom w:val="0"/>
      <w:divBdr>
        <w:top w:val="none" w:sz="0" w:space="0" w:color="auto"/>
        <w:left w:val="none" w:sz="0" w:space="0" w:color="auto"/>
        <w:bottom w:val="none" w:sz="0" w:space="0" w:color="auto"/>
        <w:right w:val="none" w:sz="0" w:space="0" w:color="auto"/>
      </w:divBdr>
    </w:div>
    <w:div w:id="2142071321">
      <w:bodyDiv w:val="1"/>
      <w:marLeft w:val="0"/>
      <w:marRight w:val="0"/>
      <w:marTop w:val="0"/>
      <w:marBottom w:val="0"/>
      <w:divBdr>
        <w:top w:val="none" w:sz="0" w:space="0" w:color="auto"/>
        <w:left w:val="none" w:sz="0" w:space="0" w:color="auto"/>
        <w:bottom w:val="none" w:sz="0" w:space="0" w:color="auto"/>
        <w:right w:val="none" w:sz="0" w:space="0" w:color="auto"/>
      </w:divBdr>
    </w:div>
    <w:div w:id="2145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ubytin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FD44-2789-4B4E-B66A-F1B59B79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10824</Words>
  <Characters>61698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72378</CharactersWithSpaces>
  <SharedDoc>false</SharedDoc>
  <HLinks>
    <vt:vector size="12" baseType="variant">
      <vt:variant>
        <vt:i4>6553713</vt:i4>
      </vt:variant>
      <vt:variant>
        <vt:i4>6</vt:i4>
      </vt:variant>
      <vt:variant>
        <vt:i4>0</vt:i4>
      </vt:variant>
      <vt:variant>
        <vt:i4>5</vt:i4>
      </vt:variant>
      <vt:variant>
        <vt:lpwstr>http://lubytino.ru/</vt:lpwstr>
      </vt:variant>
      <vt:variant>
        <vt:lpwstr/>
      </vt:variant>
      <vt:variant>
        <vt:i4>3735610</vt:i4>
      </vt:variant>
      <vt:variant>
        <vt:i4>3</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Ю.С.</dc:creator>
  <cp:lastModifiedBy>Ваганова Ю.С.</cp:lastModifiedBy>
  <cp:revision>2</cp:revision>
  <cp:lastPrinted>2015-11-06T14:25:00Z</cp:lastPrinted>
  <dcterms:created xsi:type="dcterms:W3CDTF">2019-06-17T12:10:00Z</dcterms:created>
  <dcterms:modified xsi:type="dcterms:W3CDTF">2019-06-17T12:10:00Z</dcterms:modified>
</cp:coreProperties>
</file>