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5A2714" w:rsidRDefault="005A2714" w:rsidP="004A52F8">
                            <w:pPr>
                              <w:rPr>
                                <w:b/>
                                <w:noProof/>
                                <w:sz w:val="120"/>
                                <w:szCs w:val="120"/>
                              </w:rPr>
                            </w:pPr>
                            <w:r>
                              <w:rPr>
                                <w:b/>
                                <w:noProof/>
                                <w:sz w:val="120"/>
                                <w:szCs w:val="120"/>
                              </w:rPr>
                              <w:t>Официальный    вестник</w:t>
                            </w:r>
                          </w:p>
                          <w:p w:rsidR="005A2714" w:rsidRDefault="005A2714" w:rsidP="004A52F8">
                            <w:pPr>
                              <w:rPr>
                                <w:b/>
                                <w:noProof/>
                                <w:sz w:val="120"/>
                                <w:szCs w:val="120"/>
                              </w:rPr>
                            </w:pPr>
                            <w:r>
                              <w:rPr>
                                <w:b/>
                                <w:noProof/>
                                <w:sz w:val="120"/>
                                <w:szCs w:val="120"/>
                              </w:rPr>
                              <w:t xml:space="preserve">               поселения</w:t>
                            </w: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r>
                              <w:rPr>
                                <w:b/>
                                <w:noProof/>
                                <w:sz w:val="120"/>
                                <w:szCs w:val="120"/>
                              </w:rPr>
                              <w:t xml:space="preserve">                     Поселения </w:t>
                            </w:r>
                          </w:p>
                          <w:p w:rsidR="005A2714" w:rsidRPr="007B1DA3" w:rsidRDefault="005A2714"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5A2714" w:rsidRDefault="005A2714" w:rsidP="004A52F8">
                      <w:pPr>
                        <w:rPr>
                          <w:b/>
                          <w:noProof/>
                          <w:sz w:val="120"/>
                          <w:szCs w:val="120"/>
                        </w:rPr>
                      </w:pPr>
                      <w:r>
                        <w:rPr>
                          <w:b/>
                          <w:noProof/>
                          <w:sz w:val="120"/>
                          <w:szCs w:val="120"/>
                        </w:rPr>
                        <w:t>Официальный    вестник</w:t>
                      </w:r>
                    </w:p>
                    <w:p w:rsidR="005A2714" w:rsidRDefault="005A2714" w:rsidP="004A52F8">
                      <w:pPr>
                        <w:rPr>
                          <w:b/>
                          <w:noProof/>
                          <w:sz w:val="120"/>
                          <w:szCs w:val="120"/>
                        </w:rPr>
                      </w:pPr>
                      <w:r>
                        <w:rPr>
                          <w:b/>
                          <w:noProof/>
                          <w:sz w:val="120"/>
                          <w:szCs w:val="120"/>
                        </w:rPr>
                        <w:t xml:space="preserve">               поселения</w:t>
                      </w: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r>
                        <w:rPr>
                          <w:b/>
                          <w:noProof/>
                          <w:sz w:val="120"/>
                          <w:szCs w:val="120"/>
                        </w:rPr>
                        <w:t xml:space="preserve">                     Поселения </w:t>
                      </w:r>
                    </w:p>
                    <w:p w:rsidR="005A2714" w:rsidRPr="007B1DA3" w:rsidRDefault="005A2714"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3A1FCE">
        <w:t>2</w:t>
      </w:r>
      <w:r w:rsidR="005A2714">
        <w:t>2</w:t>
      </w:r>
      <w:r w:rsidR="00A27046">
        <w:t>, пятница</w:t>
      </w:r>
      <w:r w:rsidR="0073174D" w:rsidRPr="000F0477">
        <w:t xml:space="preserve"> </w:t>
      </w:r>
      <w:r w:rsidR="005A2714">
        <w:t>16 декабря</w:t>
      </w:r>
      <w:r w:rsidR="00D61BC2" w:rsidRPr="000F0477">
        <w:t xml:space="preserve"> 20</w:t>
      </w:r>
      <w:r w:rsidR="003A1FCE">
        <w:t>22</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5A2714" w:rsidRDefault="00C346E4" w:rsidP="00C346E4">
      <w:pPr>
        <w:ind w:right="-57"/>
        <w:jc w:val="both"/>
        <w:rPr>
          <w:sz w:val="16"/>
          <w:szCs w:val="16"/>
        </w:rPr>
      </w:pPr>
      <w:r w:rsidRPr="00C346E4">
        <w:rPr>
          <w:sz w:val="16"/>
          <w:szCs w:val="16"/>
        </w:rPr>
        <w:t xml:space="preserve">    </w:t>
      </w:r>
    </w:p>
    <w:p w:rsidR="006A70FA" w:rsidRDefault="00C346E4" w:rsidP="005A2714">
      <w:pPr>
        <w:widowControl w:val="0"/>
        <w:autoSpaceDE w:val="0"/>
        <w:autoSpaceDN w:val="0"/>
        <w:adjustRightInd w:val="0"/>
        <w:rPr>
          <w:sz w:val="16"/>
          <w:szCs w:val="16"/>
        </w:rPr>
      </w:pPr>
      <w:r w:rsidRPr="005A2714">
        <w:rPr>
          <w:sz w:val="16"/>
          <w:szCs w:val="16"/>
        </w:rPr>
        <w:t>1.</w:t>
      </w:r>
      <w:r w:rsidR="00A27046" w:rsidRPr="005A2714">
        <w:rPr>
          <w:sz w:val="16"/>
          <w:szCs w:val="16"/>
        </w:rPr>
        <w:t xml:space="preserve">Решение совета депутатов Любытинского сельского поселения </w:t>
      </w:r>
      <w:r w:rsidR="005A2714" w:rsidRPr="005A2714">
        <w:rPr>
          <w:sz w:val="16"/>
          <w:szCs w:val="16"/>
        </w:rPr>
        <w:t>от 16.12.2022 №</w:t>
      </w:r>
      <w:r w:rsidR="005A2714">
        <w:rPr>
          <w:sz w:val="16"/>
          <w:szCs w:val="16"/>
        </w:rPr>
        <w:t xml:space="preserve"> </w:t>
      </w:r>
      <w:r w:rsidR="005A2714" w:rsidRPr="005A2714">
        <w:rPr>
          <w:sz w:val="16"/>
          <w:szCs w:val="16"/>
        </w:rPr>
        <w:t>98</w:t>
      </w:r>
      <w:r w:rsidR="005A2714">
        <w:rPr>
          <w:sz w:val="16"/>
          <w:szCs w:val="16"/>
        </w:rPr>
        <w:t xml:space="preserve"> </w:t>
      </w:r>
      <w:r w:rsidR="005A2714" w:rsidRPr="005A2714">
        <w:rPr>
          <w:sz w:val="16"/>
          <w:szCs w:val="16"/>
        </w:rPr>
        <w:t xml:space="preserve"> «О бюджете Любытинского сельского поселения на 2023 год и на плановый период 2024 и 2025 годов</w:t>
      </w:r>
      <w:r w:rsidR="005A2714">
        <w:rPr>
          <w:sz w:val="16"/>
          <w:szCs w:val="16"/>
        </w:rPr>
        <w:t xml:space="preserve">»  </w:t>
      </w:r>
    </w:p>
    <w:p w:rsidR="005A2714" w:rsidRPr="005A2714" w:rsidRDefault="005A2714" w:rsidP="005A2714">
      <w:pPr>
        <w:widowControl w:val="0"/>
        <w:autoSpaceDE w:val="0"/>
        <w:autoSpaceDN w:val="0"/>
        <w:adjustRightInd w:val="0"/>
        <w:rPr>
          <w:sz w:val="16"/>
          <w:szCs w:val="16"/>
        </w:rPr>
      </w:pPr>
      <w:r>
        <w:rPr>
          <w:sz w:val="16"/>
          <w:szCs w:val="16"/>
        </w:rPr>
        <w:t>2</w:t>
      </w:r>
      <w:r w:rsidRPr="005A2714">
        <w:rPr>
          <w:sz w:val="16"/>
          <w:szCs w:val="16"/>
        </w:rPr>
        <w:t>.Решение совета депутатов Любытинского сельского поселения от 16.12.</w:t>
      </w:r>
      <w:r>
        <w:rPr>
          <w:sz w:val="16"/>
          <w:szCs w:val="16"/>
        </w:rPr>
        <w:t xml:space="preserve">2022 №99  «О внесении изменений в решение Совета депутатов Любытинского </w:t>
      </w:r>
      <w:r w:rsidRPr="005A2714">
        <w:rPr>
          <w:sz w:val="16"/>
          <w:szCs w:val="16"/>
        </w:rPr>
        <w:t>сельского по</w:t>
      </w:r>
      <w:r>
        <w:rPr>
          <w:sz w:val="16"/>
          <w:szCs w:val="16"/>
        </w:rPr>
        <w:t xml:space="preserve">селения «О бюджете Любытинского </w:t>
      </w:r>
      <w:r w:rsidRPr="005A2714">
        <w:rPr>
          <w:sz w:val="16"/>
          <w:szCs w:val="16"/>
        </w:rPr>
        <w:t>сельс</w:t>
      </w:r>
      <w:r>
        <w:rPr>
          <w:sz w:val="16"/>
          <w:szCs w:val="16"/>
        </w:rPr>
        <w:t xml:space="preserve">кого поселения на 2022 год  </w:t>
      </w:r>
      <w:r w:rsidRPr="005A2714">
        <w:rPr>
          <w:sz w:val="16"/>
          <w:szCs w:val="16"/>
        </w:rPr>
        <w:t>и на п</w:t>
      </w:r>
      <w:r>
        <w:rPr>
          <w:sz w:val="16"/>
          <w:szCs w:val="16"/>
        </w:rPr>
        <w:t>лановый период 2023 и 2024 годов»</w:t>
      </w: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color w:val="000000"/>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5A2714" w:rsidRPr="005A2714" w:rsidRDefault="005A2714" w:rsidP="005A2714">
      <w:pPr>
        <w:spacing w:line="200" w:lineRule="atLeast"/>
        <w:jc w:val="center"/>
        <w:rPr>
          <w:b/>
          <w:color w:val="000000"/>
          <w:lang w:eastAsia="zh-CN"/>
        </w:rPr>
      </w:pPr>
      <w:r>
        <w:rPr>
          <w:b/>
          <w:noProof/>
          <w:color w:val="000000"/>
        </w:rPr>
        <w:drawing>
          <wp:inline distT="0" distB="0" distL="0" distR="0">
            <wp:extent cx="808355" cy="9994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355" cy="999490"/>
                    </a:xfrm>
                    <a:prstGeom prst="rect">
                      <a:avLst/>
                    </a:prstGeom>
                    <a:noFill/>
                    <a:ln>
                      <a:noFill/>
                    </a:ln>
                  </pic:spPr>
                </pic:pic>
              </a:graphicData>
            </a:graphic>
          </wp:inline>
        </w:drawing>
      </w:r>
    </w:p>
    <w:p w:rsidR="005A2714" w:rsidRPr="005A2714" w:rsidRDefault="005A2714" w:rsidP="005A2714">
      <w:pPr>
        <w:spacing w:line="200" w:lineRule="atLeast"/>
        <w:jc w:val="center"/>
        <w:rPr>
          <w:b/>
          <w:color w:val="000000"/>
          <w:lang w:eastAsia="zh-CN"/>
        </w:rPr>
      </w:pPr>
    </w:p>
    <w:p w:rsidR="005A2714" w:rsidRPr="005A2714" w:rsidRDefault="005A2714" w:rsidP="005A2714">
      <w:pPr>
        <w:spacing w:line="200" w:lineRule="atLeast"/>
        <w:jc w:val="center"/>
        <w:rPr>
          <w:b/>
          <w:color w:val="000000"/>
          <w:lang w:eastAsia="zh-CN"/>
        </w:rPr>
      </w:pPr>
      <w:r w:rsidRPr="005A2714">
        <w:rPr>
          <w:b/>
          <w:color w:val="000000"/>
          <w:lang w:eastAsia="zh-CN"/>
        </w:rPr>
        <w:t>Российская   Федерация</w:t>
      </w:r>
    </w:p>
    <w:p w:rsidR="005A2714" w:rsidRPr="005A2714" w:rsidRDefault="005A2714" w:rsidP="005A2714">
      <w:pPr>
        <w:spacing w:line="200" w:lineRule="atLeast"/>
        <w:jc w:val="center"/>
        <w:rPr>
          <w:b/>
          <w:color w:val="000000"/>
          <w:lang w:eastAsia="zh-CN"/>
        </w:rPr>
      </w:pPr>
      <w:r w:rsidRPr="005A2714">
        <w:rPr>
          <w:b/>
          <w:color w:val="000000"/>
          <w:lang w:eastAsia="zh-CN"/>
        </w:rPr>
        <w:t>Новгородская область</w:t>
      </w:r>
    </w:p>
    <w:p w:rsidR="005A2714" w:rsidRPr="005A2714" w:rsidRDefault="005A2714" w:rsidP="005A2714">
      <w:pPr>
        <w:spacing w:line="200" w:lineRule="atLeast"/>
        <w:jc w:val="center"/>
        <w:rPr>
          <w:b/>
          <w:color w:val="000000"/>
          <w:lang w:eastAsia="zh-CN"/>
        </w:rPr>
      </w:pPr>
      <w:r w:rsidRPr="005A2714">
        <w:rPr>
          <w:b/>
          <w:color w:val="000000"/>
          <w:lang w:eastAsia="zh-CN"/>
        </w:rPr>
        <w:t>СОВЕТ ДЕПУТАТОВ ЛЮБЫТИНСКОГО СЕЛЬСКОГО ПОСЕЛЕНИЯ</w:t>
      </w:r>
    </w:p>
    <w:p w:rsidR="005A2714" w:rsidRPr="005A2714" w:rsidRDefault="005A2714" w:rsidP="005A2714">
      <w:pPr>
        <w:spacing w:line="200" w:lineRule="atLeast"/>
        <w:jc w:val="center"/>
        <w:rPr>
          <w:b/>
          <w:color w:val="000000"/>
          <w:lang w:eastAsia="zh-CN"/>
        </w:rPr>
      </w:pPr>
    </w:p>
    <w:p w:rsidR="005A2714" w:rsidRPr="005A2714" w:rsidRDefault="005A2714" w:rsidP="005A2714">
      <w:pPr>
        <w:spacing w:line="200" w:lineRule="atLeast"/>
        <w:jc w:val="center"/>
        <w:rPr>
          <w:color w:val="000000"/>
          <w:lang w:eastAsia="zh-CN"/>
        </w:rPr>
      </w:pPr>
      <w:proofErr w:type="gramStart"/>
      <w:r w:rsidRPr="005A2714">
        <w:rPr>
          <w:b/>
          <w:color w:val="000000"/>
          <w:lang w:eastAsia="zh-CN"/>
        </w:rPr>
        <w:t>Р</w:t>
      </w:r>
      <w:proofErr w:type="gramEnd"/>
      <w:r w:rsidRPr="005A2714">
        <w:rPr>
          <w:b/>
          <w:color w:val="000000"/>
          <w:lang w:eastAsia="zh-CN"/>
        </w:rPr>
        <w:t xml:space="preserve"> Е Ш Е Н И Е</w:t>
      </w:r>
    </w:p>
    <w:p w:rsidR="005A2714" w:rsidRPr="005A2714" w:rsidRDefault="005A2714" w:rsidP="005A2714">
      <w:pPr>
        <w:spacing w:line="200" w:lineRule="atLeast"/>
        <w:jc w:val="center"/>
        <w:rPr>
          <w:color w:val="000000"/>
          <w:lang w:eastAsia="zh-CN"/>
        </w:rPr>
      </w:pPr>
    </w:p>
    <w:p w:rsidR="005A2714" w:rsidRPr="005A2714" w:rsidRDefault="005A2714" w:rsidP="005A2714">
      <w:pPr>
        <w:tabs>
          <w:tab w:val="left" w:pos="-1560"/>
        </w:tabs>
        <w:suppressAutoHyphens/>
        <w:autoSpaceDE w:val="0"/>
        <w:jc w:val="center"/>
        <w:rPr>
          <w:b/>
          <w:bCs/>
          <w:color w:val="000000"/>
          <w:kern w:val="2"/>
          <w:lang w:eastAsia="zh-CN"/>
        </w:rPr>
      </w:pPr>
      <w:r w:rsidRPr="005A2714">
        <w:rPr>
          <w:b/>
          <w:bCs/>
          <w:color w:val="000000"/>
          <w:kern w:val="2"/>
          <w:lang w:eastAsia="zh-CN"/>
        </w:rPr>
        <w:t>от 16.12.2022 № 98</w:t>
      </w:r>
    </w:p>
    <w:p w:rsidR="005A2714" w:rsidRPr="005A2714" w:rsidRDefault="005A2714" w:rsidP="005A2714">
      <w:pPr>
        <w:tabs>
          <w:tab w:val="left" w:pos="-1560"/>
        </w:tabs>
        <w:suppressAutoHyphens/>
        <w:autoSpaceDE w:val="0"/>
        <w:jc w:val="center"/>
        <w:rPr>
          <w:rFonts w:ascii="Arial" w:hAnsi="Arial" w:cs="Arial"/>
          <w:b/>
          <w:bCs/>
          <w:color w:val="000000"/>
          <w:kern w:val="2"/>
          <w:lang w:eastAsia="zh-CN"/>
        </w:rPr>
      </w:pPr>
      <w:proofErr w:type="spellStart"/>
      <w:r w:rsidRPr="005A2714">
        <w:rPr>
          <w:b/>
          <w:bCs/>
          <w:color w:val="000000"/>
          <w:kern w:val="2"/>
          <w:lang w:eastAsia="zh-CN"/>
        </w:rPr>
        <w:t>р.п</w:t>
      </w:r>
      <w:proofErr w:type="gramStart"/>
      <w:r w:rsidRPr="005A2714">
        <w:rPr>
          <w:b/>
          <w:bCs/>
          <w:color w:val="000000"/>
          <w:kern w:val="2"/>
          <w:lang w:eastAsia="zh-CN"/>
        </w:rPr>
        <w:t>.Л</w:t>
      </w:r>
      <w:proofErr w:type="gramEnd"/>
      <w:r w:rsidRPr="005A2714">
        <w:rPr>
          <w:b/>
          <w:bCs/>
          <w:color w:val="000000"/>
          <w:kern w:val="2"/>
          <w:lang w:eastAsia="zh-CN"/>
        </w:rPr>
        <w:t>юбытино</w:t>
      </w:r>
      <w:proofErr w:type="spellEnd"/>
    </w:p>
    <w:p w:rsidR="005A2714" w:rsidRPr="005A2714" w:rsidRDefault="005A2714" w:rsidP="005A2714">
      <w:pPr>
        <w:spacing w:line="200" w:lineRule="atLeast"/>
        <w:jc w:val="center"/>
        <w:rPr>
          <w:color w:val="000000"/>
          <w:lang w:eastAsia="zh-CN"/>
        </w:rPr>
      </w:pPr>
    </w:p>
    <w:p w:rsidR="005A2714" w:rsidRPr="005A2714" w:rsidRDefault="005A2714" w:rsidP="005A2714">
      <w:pPr>
        <w:keepNext/>
        <w:widowControl w:val="0"/>
        <w:tabs>
          <w:tab w:val="num" w:pos="0"/>
        </w:tabs>
        <w:spacing w:line="200" w:lineRule="atLeast"/>
        <w:jc w:val="both"/>
        <w:outlineLvl w:val="0"/>
        <w:rPr>
          <w:b/>
          <w:color w:val="000000"/>
          <w:lang w:eastAsia="zh-CN"/>
        </w:rPr>
      </w:pPr>
      <w:r w:rsidRPr="005A2714">
        <w:rPr>
          <w:b/>
          <w:color w:val="000000"/>
          <w:lang w:eastAsia="zh-CN"/>
        </w:rPr>
        <w:t xml:space="preserve">О бюджете Любытинского </w:t>
      </w:r>
      <w:proofErr w:type="gramStart"/>
      <w:r w:rsidRPr="005A2714">
        <w:rPr>
          <w:b/>
          <w:color w:val="000000"/>
          <w:lang w:eastAsia="zh-CN"/>
        </w:rPr>
        <w:t>сельского</w:t>
      </w:r>
      <w:proofErr w:type="gramEnd"/>
    </w:p>
    <w:p w:rsidR="005A2714" w:rsidRPr="005A2714" w:rsidRDefault="005A2714" w:rsidP="005A2714">
      <w:pPr>
        <w:keepNext/>
        <w:widowControl w:val="0"/>
        <w:tabs>
          <w:tab w:val="num" w:pos="0"/>
        </w:tabs>
        <w:spacing w:line="200" w:lineRule="atLeast"/>
        <w:jc w:val="both"/>
        <w:outlineLvl w:val="0"/>
        <w:rPr>
          <w:b/>
          <w:color w:val="000000"/>
          <w:lang w:eastAsia="zh-CN"/>
        </w:rPr>
      </w:pPr>
      <w:r w:rsidRPr="005A2714">
        <w:rPr>
          <w:b/>
          <w:color w:val="000000"/>
          <w:lang w:eastAsia="zh-CN"/>
        </w:rPr>
        <w:t xml:space="preserve">поселения на 2023 год и </w:t>
      </w:r>
      <w:proofErr w:type="gramStart"/>
      <w:r w:rsidRPr="005A2714">
        <w:rPr>
          <w:b/>
          <w:color w:val="000000"/>
          <w:lang w:eastAsia="zh-CN"/>
        </w:rPr>
        <w:t>на</w:t>
      </w:r>
      <w:proofErr w:type="gramEnd"/>
      <w:r w:rsidRPr="005A2714">
        <w:rPr>
          <w:b/>
          <w:color w:val="000000"/>
          <w:lang w:eastAsia="zh-CN"/>
        </w:rPr>
        <w:t xml:space="preserve"> плановый</w:t>
      </w:r>
    </w:p>
    <w:p w:rsidR="005A2714" w:rsidRPr="005A2714" w:rsidRDefault="005A2714" w:rsidP="005A2714">
      <w:pPr>
        <w:rPr>
          <w:b/>
          <w:color w:val="000000"/>
          <w:lang w:eastAsia="zh-CN"/>
        </w:rPr>
      </w:pPr>
      <w:r w:rsidRPr="005A2714">
        <w:rPr>
          <w:b/>
          <w:color w:val="000000"/>
          <w:lang w:eastAsia="zh-CN"/>
        </w:rPr>
        <w:t>период 2024 и 2025 годов</w:t>
      </w:r>
    </w:p>
    <w:p w:rsidR="005A2714" w:rsidRPr="005A2714" w:rsidRDefault="005A2714" w:rsidP="005A2714">
      <w:pPr>
        <w:spacing w:line="200" w:lineRule="atLeast"/>
        <w:jc w:val="both"/>
        <w:rPr>
          <w:color w:val="000000"/>
          <w:lang w:eastAsia="zh-CN"/>
        </w:rPr>
      </w:pPr>
    </w:p>
    <w:p w:rsidR="005A2714" w:rsidRPr="005A2714" w:rsidRDefault="005A2714" w:rsidP="005A2714">
      <w:pPr>
        <w:jc w:val="both"/>
        <w:rPr>
          <w:color w:val="000000"/>
          <w:lang w:eastAsia="zh-CN"/>
        </w:rPr>
      </w:pPr>
    </w:p>
    <w:p w:rsidR="005A2714" w:rsidRPr="005A2714" w:rsidRDefault="005A2714" w:rsidP="005A2714">
      <w:pPr>
        <w:ind w:firstLine="708"/>
        <w:jc w:val="both"/>
        <w:rPr>
          <w:b/>
          <w:color w:val="000000"/>
          <w:lang w:eastAsia="zh-CN"/>
        </w:rPr>
      </w:pPr>
      <w:r w:rsidRPr="005A2714">
        <w:rPr>
          <w:color w:val="000000"/>
          <w:lang w:eastAsia="zh-CN"/>
        </w:rPr>
        <w:t>Совет депутатов</w:t>
      </w:r>
    </w:p>
    <w:p w:rsidR="005A2714" w:rsidRPr="005A2714" w:rsidRDefault="005A2714" w:rsidP="005A2714">
      <w:pPr>
        <w:jc w:val="both"/>
        <w:rPr>
          <w:color w:val="000000"/>
          <w:lang w:eastAsia="zh-CN"/>
        </w:rPr>
      </w:pPr>
      <w:r w:rsidRPr="005A2714">
        <w:rPr>
          <w:b/>
          <w:color w:val="000000"/>
          <w:lang w:eastAsia="zh-CN"/>
        </w:rPr>
        <w:t>РЕШИЛ:</w:t>
      </w:r>
    </w:p>
    <w:p w:rsidR="005A2714" w:rsidRPr="005A2714" w:rsidRDefault="005A2714" w:rsidP="005A2714">
      <w:pPr>
        <w:ind w:firstLine="708"/>
        <w:jc w:val="both"/>
        <w:rPr>
          <w:bCs/>
          <w:color w:val="000000"/>
          <w:lang w:eastAsia="zh-CN"/>
        </w:rPr>
      </w:pPr>
      <w:r w:rsidRPr="005A2714">
        <w:rPr>
          <w:bCs/>
          <w:color w:val="000000"/>
          <w:lang w:eastAsia="zh-CN"/>
        </w:rPr>
        <w:t>1. Установить основные характеристики бюджета Любытинского сельского поселения на 2023 год:</w:t>
      </w:r>
    </w:p>
    <w:p w:rsidR="005A2714" w:rsidRPr="005A2714" w:rsidRDefault="005A2714" w:rsidP="005A2714">
      <w:pPr>
        <w:suppressAutoHyphens/>
        <w:autoSpaceDE w:val="0"/>
        <w:ind w:firstLine="567"/>
        <w:jc w:val="both"/>
        <w:rPr>
          <w:color w:val="000000"/>
          <w:lang w:eastAsia="zh-CN"/>
        </w:rPr>
      </w:pPr>
      <w:r w:rsidRPr="005A2714">
        <w:rPr>
          <w:color w:val="000000"/>
          <w:lang w:eastAsia="zh-CN"/>
        </w:rPr>
        <w:t>1) прогнозируемый общий объем доходов бюджета Любытинского сельского поселения в сумме 25310,91100 тыс. рублей;</w:t>
      </w:r>
    </w:p>
    <w:p w:rsidR="005A2714" w:rsidRPr="005A2714" w:rsidRDefault="005A2714" w:rsidP="005A2714">
      <w:pPr>
        <w:suppressAutoHyphens/>
        <w:autoSpaceDE w:val="0"/>
        <w:ind w:firstLine="567"/>
        <w:jc w:val="both"/>
        <w:rPr>
          <w:color w:val="000000"/>
          <w:lang w:eastAsia="zh-CN"/>
        </w:rPr>
      </w:pPr>
      <w:r w:rsidRPr="005A2714">
        <w:rPr>
          <w:color w:val="000000"/>
          <w:lang w:eastAsia="zh-CN"/>
        </w:rPr>
        <w:t>2) общий объем расходов бюджета Любытинского сельского поселения в сумме 25310,91100 тыс. рублей;</w:t>
      </w:r>
    </w:p>
    <w:p w:rsidR="005A2714" w:rsidRPr="005A2714" w:rsidRDefault="005A2714" w:rsidP="005A2714">
      <w:pPr>
        <w:suppressAutoHyphens/>
        <w:autoSpaceDE w:val="0"/>
        <w:ind w:firstLine="567"/>
        <w:jc w:val="both"/>
        <w:rPr>
          <w:color w:val="000000"/>
          <w:lang w:eastAsia="zh-CN"/>
        </w:rPr>
      </w:pPr>
      <w:r w:rsidRPr="005A2714">
        <w:rPr>
          <w:color w:val="000000"/>
          <w:lang w:eastAsia="zh-CN"/>
        </w:rPr>
        <w:t>3) дефицит бюджета Любытинского сельского поселения в сумме 0,00000 тыс. рублей.</w:t>
      </w:r>
    </w:p>
    <w:p w:rsidR="005A2714" w:rsidRPr="005A2714" w:rsidRDefault="005A2714" w:rsidP="005A2714">
      <w:pPr>
        <w:ind w:firstLine="708"/>
        <w:jc w:val="both"/>
        <w:rPr>
          <w:bCs/>
          <w:color w:val="000000"/>
          <w:lang w:eastAsia="zh-CN"/>
        </w:rPr>
      </w:pPr>
      <w:r w:rsidRPr="005A2714">
        <w:rPr>
          <w:bCs/>
          <w:color w:val="000000"/>
          <w:lang w:eastAsia="zh-CN"/>
        </w:rPr>
        <w:t>2. Установить основные характеристики бюджета Любытинского сельского поселения на плановый период 2024 и 2025 годов:</w:t>
      </w:r>
    </w:p>
    <w:p w:rsidR="005A2714" w:rsidRPr="005A2714" w:rsidRDefault="005A2714" w:rsidP="005A2714">
      <w:pPr>
        <w:suppressAutoHyphens/>
        <w:autoSpaceDE w:val="0"/>
        <w:ind w:firstLine="567"/>
        <w:jc w:val="both"/>
        <w:rPr>
          <w:color w:val="000000"/>
          <w:lang w:eastAsia="zh-CN"/>
        </w:rPr>
      </w:pPr>
      <w:r w:rsidRPr="005A2714">
        <w:rPr>
          <w:color w:val="000000"/>
          <w:lang w:eastAsia="zh-CN"/>
        </w:rPr>
        <w:t>1) прогнозируемый общий объем доходов бюджета Любытинского сельского поселения на 2024 год  в сумме 19144,75000 тыс. рублей, на 2025 год 19757,65000 тыс. рублей;</w:t>
      </w:r>
    </w:p>
    <w:p w:rsidR="005A2714" w:rsidRPr="005A2714" w:rsidRDefault="005A2714" w:rsidP="005A2714">
      <w:pPr>
        <w:suppressAutoHyphens/>
        <w:autoSpaceDE w:val="0"/>
        <w:ind w:firstLine="567"/>
        <w:jc w:val="both"/>
        <w:rPr>
          <w:color w:val="000000"/>
          <w:lang w:eastAsia="zh-CN"/>
        </w:rPr>
      </w:pPr>
      <w:r w:rsidRPr="005A2714">
        <w:rPr>
          <w:color w:val="000000"/>
          <w:lang w:eastAsia="zh-CN"/>
        </w:rPr>
        <w:t xml:space="preserve">2) общий объем расходов бюджета Любытинского сельского поселения на 2024 год в сумме 19144,75000  тыс. рублей, в том числе условно утвержденные расходы  444,30000 тыс. рублей,  на  2025 год в сумме  19757,65000 тыс. </w:t>
      </w:r>
      <w:proofErr w:type="gramStart"/>
      <w:r w:rsidRPr="005A2714">
        <w:rPr>
          <w:color w:val="000000"/>
          <w:lang w:eastAsia="zh-CN"/>
        </w:rPr>
        <w:t>рублей</w:t>
      </w:r>
      <w:proofErr w:type="gramEnd"/>
      <w:r w:rsidRPr="005A2714">
        <w:rPr>
          <w:color w:val="000000"/>
          <w:lang w:eastAsia="zh-CN"/>
        </w:rPr>
        <w:t xml:space="preserve"> в том числе условно утвержденные расходы 918,60000 тыс. рублей;</w:t>
      </w:r>
    </w:p>
    <w:p w:rsidR="005A2714" w:rsidRPr="005A2714" w:rsidRDefault="005A2714" w:rsidP="005A2714">
      <w:pPr>
        <w:suppressAutoHyphens/>
        <w:autoSpaceDE w:val="0"/>
        <w:ind w:firstLine="567"/>
        <w:jc w:val="both"/>
        <w:rPr>
          <w:color w:val="000000"/>
          <w:lang w:eastAsia="zh-CN"/>
        </w:rPr>
      </w:pPr>
      <w:r w:rsidRPr="005A2714">
        <w:rPr>
          <w:color w:val="000000"/>
          <w:lang w:eastAsia="zh-CN"/>
        </w:rPr>
        <w:t>3) прогнозируемый  дефицит бюджета Любытинского сельского поселения на 2024 год в сумме 0,00000 тыс. рублей  и  на  2025 год в сумме 0,00000 тыс. рублей.</w:t>
      </w:r>
    </w:p>
    <w:p w:rsidR="005A2714" w:rsidRPr="005A2714" w:rsidRDefault="005A2714" w:rsidP="005A2714">
      <w:pPr>
        <w:jc w:val="both"/>
        <w:rPr>
          <w:color w:val="000000"/>
          <w:lang w:eastAsia="zh-CN"/>
        </w:rPr>
      </w:pPr>
      <w:r w:rsidRPr="005A2714">
        <w:rPr>
          <w:color w:val="000000"/>
          <w:lang w:eastAsia="zh-CN"/>
        </w:rPr>
        <w:tab/>
        <w:t>3. Утвердить прогнозируемые поступления доходов в бюджет Любытинского сельского поселения на 2023 год и  плановый период 2024 и 2025 годов согласно приложению 1 к настоящему решению.</w:t>
      </w:r>
    </w:p>
    <w:p w:rsidR="005A2714" w:rsidRPr="005A2714" w:rsidRDefault="005A2714" w:rsidP="005A2714">
      <w:pPr>
        <w:jc w:val="both"/>
        <w:rPr>
          <w:color w:val="000000"/>
          <w:lang w:eastAsia="zh-CN"/>
        </w:rPr>
      </w:pPr>
      <w:r w:rsidRPr="005A2714">
        <w:rPr>
          <w:color w:val="000000"/>
          <w:lang w:eastAsia="zh-CN"/>
        </w:rPr>
        <w:tab/>
        <w:t>4.Утвердить источники внутреннего финансирования дефицита бюджета Любытинского сельского поселения 2023 год и  плановый период 2024 и 2025 годов согласно приложению 2 к настоящему решению.</w:t>
      </w:r>
    </w:p>
    <w:p w:rsidR="005A2714" w:rsidRPr="005A2714" w:rsidRDefault="005A2714" w:rsidP="005A2714">
      <w:pPr>
        <w:jc w:val="both"/>
        <w:rPr>
          <w:color w:val="000000"/>
          <w:lang w:eastAsia="zh-CN"/>
        </w:rPr>
      </w:pPr>
      <w:r w:rsidRPr="005A2714">
        <w:rPr>
          <w:color w:val="000000"/>
          <w:lang w:eastAsia="zh-CN"/>
        </w:rPr>
        <w:tab/>
        <w:t xml:space="preserve">5. В соответствии с пунктом 2 статьи 184 </w:t>
      </w:r>
      <w:r w:rsidRPr="005A2714">
        <w:rPr>
          <w:color w:val="000000"/>
          <w:vertAlign w:val="superscript"/>
          <w:lang w:eastAsia="zh-CN"/>
        </w:rPr>
        <w:t xml:space="preserve">1   </w:t>
      </w:r>
      <w:r w:rsidRPr="005A2714">
        <w:rPr>
          <w:color w:val="000000"/>
          <w:lang w:eastAsia="zh-CN"/>
        </w:rPr>
        <w:t>Бюджетного кодекса Российской Федерации утвердить:</w:t>
      </w:r>
    </w:p>
    <w:p w:rsidR="005A2714" w:rsidRPr="005A2714" w:rsidRDefault="005A2714" w:rsidP="005A2714">
      <w:pPr>
        <w:ind w:firstLine="567"/>
        <w:jc w:val="both"/>
        <w:rPr>
          <w:color w:val="000000"/>
          <w:lang w:eastAsia="zh-CN"/>
        </w:rPr>
      </w:pPr>
      <w:r w:rsidRPr="005A2714">
        <w:rPr>
          <w:color w:val="000000"/>
          <w:lang w:eastAsia="zh-CN"/>
        </w:rPr>
        <w:t xml:space="preserve">а) нормативы  отчислений  доходов в бюджет Любытинского сельского  поселения  на 2023 год и  плановый период 2024 и 2025 годов согласно приложению 3 к настоящему решению. </w:t>
      </w:r>
    </w:p>
    <w:p w:rsidR="005A2714" w:rsidRPr="005A2714" w:rsidRDefault="005A2714" w:rsidP="005A2714">
      <w:pPr>
        <w:ind w:firstLine="539"/>
        <w:jc w:val="both"/>
        <w:rPr>
          <w:color w:val="000000"/>
          <w:lang w:eastAsia="zh-CN"/>
        </w:rPr>
      </w:pPr>
      <w:r w:rsidRPr="005A2714">
        <w:rPr>
          <w:color w:val="000000"/>
          <w:lang w:eastAsia="zh-CN"/>
        </w:rPr>
        <w:t>6. Утвердить объем межбюджетных трансфертов, получаемых из других бюджетов бюджетной системы Российской Федерации на 2023 год в сумме 14282,81100 тыс. рублей, на 2024 год в сумме  7365,05000 тыс. рублей,  на 2025 год в сумме 7469,45000 тыс. рублей.</w:t>
      </w:r>
    </w:p>
    <w:p w:rsidR="005A2714" w:rsidRPr="005A2714" w:rsidRDefault="005A2714" w:rsidP="005A2714">
      <w:pPr>
        <w:suppressAutoHyphens/>
        <w:autoSpaceDE w:val="0"/>
        <w:ind w:firstLine="539"/>
        <w:jc w:val="both"/>
        <w:rPr>
          <w:color w:val="000000"/>
          <w:lang w:eastAsia="zh-CN"/>
        </w:rPr>
      </w:pPr>
      <w:r w:rsidRPr="005A2714">
        <w:rPr>
          <w:color w:val="000000"/>
          <w:lang w:eastAsia="zh-CN"/>
        </w:rPr>
        <w:lastRenderedPageBreak/>
        <w:t>7. Утвердить общий объем бюджетных ассигнований на исполнение публичных нормативных обязательств на 2023 год в сумме 390,06000 тыс. рублей, на 2024 год в сумме 390,06000 тыс. рублей, на 2025 годов в сумме 390,06000 тыс. рублей.</w:t>
      </w:r>
    </w:p>
    <w:p w:rsidR="005A2714" w:rsidRPr="005A2714" w:rsidRDefault="005A2714" w:rsidP="005A2714">
      <w:pPr>
        <w:suppressAutoHyphens/>
        <w:autoSpaceDE w:val="0"/>
        <w:jc w:val="both"/>
        <w:rPr>
          <w:color w:val="000000"/>
          <w:lang w:eastAsia="zh-CN"/>
        </w:rPr>
      </w:pPr>
      <w:r w:rsidRPr="005A2714">
        <w:rPr>
          <w:color w:val="000000"/>
          <w:lang w:eastAsia="zh-CN"/>
        </w:rPr>
        <w:t xml:space="preserve">       8. Утвердить ведомственную структуру расходов бюджета Любытинского сельского поселения на 2023 год и  плановый период 2024 и 2025 годов согласно приложению 4 к настоящему решению.</w:t>
      </w:r>
    </w:p>
    <w:p w:rsidR="005A2714" w:rsidRPr="005A2714" w:rsidRDefault="005A2714" w:rsidP="005A2714">
      <w:pPr>
        <w:jc w:val="both"/>
        <w:rPr>
          <w:color w:val="000000"/>
          <w:lang w:eastAsia="zh-CN"/>
        </w:rPr>
      </w:pPr>
      <w:r w:rsidRPr="005A2714">
        <w:rPr>
          <w:color w:val="000000"/>
          <w:lang w:eastAsia="zh-CN"/>
        </w:rPr>
        <w:t xml:space="preserve">      9. Утвердить распределение бюджетных ассигнований по разделам, подразделам,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sidRPr="005A2714">
        <w:rPr>
          <w:color w:val="000000"/>
          <w:lang w:eastAsia="zh-CN"/>
        </w:rPr>
        <w:t>видов расходов классификации расходов бюджета</w:t>
      </w:r>
      <w:proofErr w:type="gramEnd"/>
      <w:r w:rsidRPr="005A2714">
        <w:rPr>
          <w:color w:val="000000"/>
          <w:lang w:eastAsia="zh-CN"/>
        </w:rPr>
        <w:t xml:space="preserve"> Любытинского сельского поселения на 2023 год и  плановый период  2024 и 2025 годов согласно приложению 5 к настоящему решению.</w:t>
      </w:r>
    </w:p>
    <w:p w:rsidR="005A2714" w:rsidRPr="005A2714" w:rsidRDefault="005A2714" w:rsidP="005A2714">
      <w:pPr>
        <w:suppressAutoHyphens/>
        <w:autoSpaceDE w:val="0"/>
        <w:jc w:val="both"/>
        <w:rPr>
          <w:color w:val="000000"/>
          <w:lang w:eastAsia="zh-CN"/>
        </w:rPr>
      </w:pPr>
      <w:r w:rsidRPr="005A2714">
        <w:rPr>
          <w:color w:val="000000"/>
          <w:lang w:eastAsia="zh-CN"/>
        </w:rPr>
        <w:t xml:space="preserve">      10. Утвердить распределение бюджетных ассигнований по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sidRPr="005A2714">
        <w:rPr>
          <w:color w:val="000000"/>
          <w:lang w:eastAsia="zh-CN"/>
        </w:rPr>
        <w:t>видов расходов классификации расходов бюджета</w:t>
      </w:r>
      <w:proofErr w:type="gramEnd"/>
      <w:r w:rsidRPr="005A2714">
        <w:rPr>
          <w:color w:val="000000"/>
          <w:lang w:eastAsia="zh-CN"/>
        </w:rPr>
        <w:t xml:space="preserve"> Любытинского сельского поселения на 2023 год и  плановый период 2024 и 2025 годов согласно приложению 6 к настоящему решению.</w:t>
      </w:r>
    </w:p>
    <w:p w:rsidR="005A2714" w:rsidRPr="005A2714" w:rsidRDefault="005A2714" w:rsidP="005A2714">
      <w:pPr>
        <w:jc w:val="both"/>
        <w:rPr>
          <w:color w:val="000000"/>
          <w:lang w:eastAsia="zh-CN"/>
        </w:rPr>
      </w:pPr>
      <w:r w:rsidRPr="005A2714">
        <w:rPr>
          <w:color w:val="000000"/>
          <w:lang w:eastAsia="zh-CN"/>
        </w:rPr>
        <w:t xml:space="preserve">       11. Утвердить объем бюджетных ассигнований дорожного фонда Любытинского сельского поселения на 2023 год в сумме  6514,20000  тыс. рублей, в том числе за счет   субсидии  бюджетам городских и сельских поселений на формирование муниципальных дорожных фондов  1611,00000 тыс. рублей.</w:t>
      </w:r>
    </w:p>
    <w:p w:rsidR="005A2714" w:rsidRPr="005A2714" w:rsidRDefault="005A2714" w:rsidP="005A2714">
      <w:pPr>
        <w:ind w:firstLine="709"/>
        <w:jc w:val="both"/>
        <w:rPr>
          <w:color w:val="000000"/>
          <w:lang w:eastAsia="zh-CN"/>
        </w:rPr>
      </w:pPr>
      <w:r w:rsidRPr="005A2714">
        <w:rPr>
          <w:color w:val="000000"/>
          <w:lang w:eastAsia="zh-CN"/>
        </w:rPr>
        <w:t>Утвердить объем бюджетных ассигнований дорожного фонда Любытинского сельского поселения на 2024  год в сумме  6143,50000 тыс. рублей, в том числе за счет   субсидии  бюджетам городских и сельских поселений на формирование муниципальных дорожных фондов  1074,00000 тыс. рублей.</w:t>
      </w:r>
    </w:p>
    <w:p w:rsidR="005A2714" w:rsidRPr="005A2714" w:rsidRDefault="005A2714" w:rsidP="005A2714">
      <w:pPr>
        <w:jc w:val="both"/>
        <w:rPr>
          <w:color w:val="000000"/>
          <w:lang w:eastAsia="zh-CN"/>
        </w:rPr>
      </w:pPr>
      <w:r w:rsidRPr="005A2714">
        <w:rPr>
          <w:color w:val="000000"/>
          <w:lang w:eastAsia="zh-CN"/>
        </w:rPr>
        <w:t xml:space="preserve">         Утвердить объем бюджетных ассигнований дорожного фонда Любытинского сельского поселения на 2025 год в сумме  6533,60000 тыс. рублей, в том числе за счет   субсидии  бюджетам городских и сельских поселений на формирование муниципальных дорожных фондов 1074,00000  тыс. рублей.</w:t>
      </w:r>
    </w:p>
    <w:p w:rsidR="005A2714" w:rsidRPr="005A2714" w:rsidRDefault="005A2714" w:rsidP="005A2714">
      <w:pPr>
        <w:jc w:val="both"/>
        <w:rPr>
          <w:color w:val="000000"/>
          <w:lang w:eastAsia="zh-CN"/>
        </w:rPr>
      </w:pPr>
      <w:r w:rsidRPr="005A2714">
        <w:rPr>
          <w:color w:val="000000"/>
          <w:lang w:eastAsia="zh-CN"/>
        </w:rPr>
        <w:t xml:space="preserve">        12. Установить размер резервного фонда Любытинского сельского поселения на 2023 год в сумме  10,00000  тыс. рублей,  на 2024 год 10,00000 рублей, на 2025 год  10,00000 рублей.</w:t>
      </w:r>
    </w:p>
    <w:p w:rsidR="005A2714" w:rsidRPr="005A2714" w:rsidRDefault="005A2714" w:rsidP="005A2714">
      <w:pPr>
        <w:suppressAutoHyphens/>
        <w:autoSpaceDE w:val="0"/>
        <w:jc w:val="both"/>
        <w:rPr>
          <w:color w:val="000000"/>
          <w:lang w:eastAsia="zh-CN"/>
        </w:rPr>
      </w:pPr>
      <w:r w:rsidRPr="005A2714">
        <w:rPr>
          <w:color w:val="000000"/>
          <w:lang w:eastAsia="zh-CN"/>
        </w:rPr>
        <w:t xml:space="preserve">       13. Утвердить расчет расходов на финансирование жилищно-коммунального хозяйства Любытинского сельского поселения на 2023 год и  плановый период 2024 и 2025  годов согласно приложению 7 к настоящему решению. </w:t>
      </w:r>
    </w:p>
    <w:p w:rsidR="005A2714" w:rsidRPr="005A2714" w:rsidRDefault="005A2714" w:rsidP="005A2714">
      <w:pPr>
        <w:jc w:val="both"/>
        <w:rPr>
          <w:bCs/>
          <w:color w:val="000000"/>
          <w:lang w:eastAsia="zh-CN"/>
        </w:rPr>
      </w:pPr>
      <w:r w:rsidRPr="005A2714">
        <w:rPr>
          <w:bCs/>
          <w:color w:val="000000"/>
          <w:lang w:eastAsia="zh-CN"/>
        </w:rPr>
        <w:t xml:space="preserve">      14.  </w:t>
      </w:r>
      <w:proofErr w:type="gramStart"/>
      <w:r w:rsidRPr="005A2714">
        <w:rPr>
          <w:bCs/>
          <w:color w:val="000000"/>
          <w:lang w:eastAsia="zh-CN"/>
        </w:rPr>
        <w:t>Утвердить   нормативные расходы на организацию благоустройства 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w:t>
      </w:r>
      <w:proofErr w:type="gramEnd"/>
      <w:r w:rsidRPr="005A2714">
        <w:rPr>
          <w:bCs/>
          <w:color w:val="000000"/>
          <w:lang w:eastAsia="zh-CN"/>
        </w:rPr>
        <w:t xml:space="preserve"> поселения, организацию ритуальных услуг и содержание мест захоронения на 2023-2025 годы </w:t>
      </w:r>
      <w:proofErr w:type="gramStart"/>
      <w:r w:rsidRPr="005A2714">
        <w:rPr>
          <w:bCs/>
          <w:color w:val="000000"/>
          <w:lang w:eastAsia="zh-CN"/>
        </w:rPr>
        <w:t>согласно приложения</w:t>
      </w:r>
      <w:proofErr w:type="gramEnd"/>
      <w:r w:rsidRPr="005A2714">
        <w:rPr>
          <w:bCs/>
          <w:color w:val="000000"/>
          <w:lang w:eastAsia="zh-CN"/>
        </w:rPr>
        <w:t xml:space="preserve"> 8 к настоящему решению.</w:t>
      </w:r>
    </w:p>
    <w:p w:rsidR="005A2714" w:rsidRPr="005A2714" w:rsidRDefault="005A2714" w:rsidP="005A2714">
      <w:pPr>
        <w:jc w:val="both"/>
        <w:rPr>
          <w:bCs/>
          <w:color w:val="000000"/>
          <w:lang w:eastAsia="zh-CN"/>
        </w:rPr>
      </w:pPr>
      <w:r w:rsidRPr="005A2714">
        <w:rPr>
          <w:bCs/>
          <w:color w:val="000000"/>
          <w:lang w:eastAsia="zh-CN"/>
        </w:rPr>
        <w:t xml:space="preserve">        15. Утвердить распределение межбюджетных трансфертов бюджету муниципального района на 2022 год согласно приложению 9 к настоящему решению.</w:t>
      </w:r>
    </w:p>
    <w:p w:rsidR="005A2714" w:rsidRPr="005A2714" w:rsidRDefault="005A2714" w:rsidP="005A2714">
      <w:pPr>
        <w:suppressAutoHyphens/>
        <w:autoSpaceDE w:val="0"/>
        <w:jc w:val="both"/>
        <w:rPr>
          <w:color w:val="000000"/>
          <w:lang w:eastAsia="zh-CN"/>
        </w:rPr>
      </w:pPr>
      <w:r w:rsidRPr="005A2714">
        <w:rPr>
          <w:color w:val="000000"/>
          <w:lang w:eastAsia="zh-CN"/>
        </w:rPr>
        <w:t xml:space="preserve">       16. Установить предельный объем муниципального внутреннего долга  сельского поселения на 2023 год в сумме  6000,00000 тыс. рублей, на 2024 год в сумме  6000,00000 тыс. рублей, на 2025 год в сумме  6000,00000 тыс. рублей.</w:t>
      </w:r>
    </w:p>
    <w:p w:rsidR="005A2714" w:rsidRPr="005A2714" w:rsidRDefault="005A2714" w:rsidP="005A2714">
      <w:pPr>
        <w:suppressAutoHyphens/>
        <w:jc w:val="both"/>
        <w:rPr>
          <w:color w:val="000000"/>
          <w:lang w:eastAsia="zh-CN"/>
        </w:rPr>
      </w:pPr>
      <w:r w:rsidRPr="005A2714">
        <w:rPr>
          <w:color w:val="000000"/>
          <w:lang w:eastAsia="zh-CN"/>
        </w:rPr>
        <w:t xml:space="preserve">      17. Установить верхний предел муниципального внутреннего долга сельского поселения на 1 января 2024 года в сумме 1000,00000 тыс. рублей, на 1 января 2025 года в сумме 1000,00000 тыс. рублей, на 1 января 2026 года в сумме 1000,00000 тыс. рублей.</w:t>
      </w:r>
    </w:p>
    <w:p w:rsidR="005A2714" w:rsidRPr="005A2714" w:rsidRDefault="005A2714" w:rsidP="005A2714">
      <w:pPr>
        <w:spacing w:line="260" w:lineRule="exact"/>
        <w:ind w:firstLine="709"/>
        <w:rPr>
          <w:color w:val="000000"/>
          <w:lang w:eastAsia="zh-CN"/>
        </w:rPr>
      </w:pPr>
      <w:r w:rsidRPr="005A2714">
        <w:rPr>
          <w:iCs/>
          <w:color w:val="000000"/>
          <w:lang w:eastAsia="zh-CN"/>
        </w:rPr>
        <w:t>18.</w:t>
      </w:r>
      <w:r w:rsidRPr="005A2714">
        <w:rPr>
          <w:b/>
          <w:color w:val="000000"/>
          <w:lang w:eastAsia="zh-CN"/>
        </w:rPr>
        <w:t xml:space="preserve"> </w:t>
      </w:r>
      <w:r w:rsidRPr="005A2714">
        <w:rPr>
          <w:color w:val="000000"/>
          <w:lang w:eastAsia="zh-CN"/>
        </w:rPr>
        <w:t>Особенности использования средств, предоставляемых отдельным юридическим лицам и индивидуальным предпринимателям, в 2023 году</w:t>
      </w:r>
      <w:proofErr w:type="gramStart"/>
      <w:r w:rsidRPr="005A2714">
        <w:rPr>
          <w:color w:val="000000"/>
          <w:lang w:eastAsia="zh-CN"/>
        </w:rPr>
        <w:t xml:space="preserve"> :</w:t>
      </w:r>
      <w:proofErr w:type="gramEnd"/>
    </w:p>
    <w:p w:rsidR="005A2714" w:rsidRPr="005A2714" w:rsidRDefault="005A2714" w:rsidP="005A2714">
      <w:pPr>
        <w:spacing w:line="380" w:lineRule="atLeast"/>
        <w:ind w:firstLine="851"/>
        <w:jc w:val="both"/>
        <w:rPr>
          <w:color w:val="000000"/>
          <w:lang w:eastAsia="zh-CN"/>
        </w:rPr>
      </w:pPr>
      <w:r w:rsidRPr="005A2714">
        <w:rPr>
          <w:color w:val="000000"/>
          <w:lang w:eastAsia="zh-CN"/>
        </w:rPr>
        <w:t xml:space="preserve">1.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заключаемых в 2023 году, источником финансового </w:t>
      </w:r>
      <w:proofErr w:type="gramStart"/>
      <w:r w:rsidRPr="005A2714">
        <w:rPr>
          <w:color w:val="000000"/>
          <w:lang w:eastAsia="zh-CN"/>
        </w:rPr>
        <w:t>обеспечения</w:t>
      </w:r>
      <w:proofErr w:type="gramEnd"/>
      <w:r w:rsidRPr="005A2714">
        <w:rPr>
          <w:color w:val="000000"/>
          <w:lang w:eastAsia="zh-CN"/>
        </w:rPr>
        <w:t xml:space="preserve"> исполнения которых являются предоставляемые из бюджета сельского поселения средства: </w:t>
      </w:r>
    </w:p>
    <w:p w:rsidR="005A2714" w:rsidRPr="005A2714" w:rsidRDefault="005A2714" w:rsidP="005A2714">
      <w:pPr>
        <w:spacing w:line="380" w:lineRule="atLeast"/>
        <w:ind w:firstLine="851"/>
        <w:jc w:val="both"/>
        <w:rPr>
          <w:color w:val="000000"/>
          <w:lang w:eastAsia="zh-CN"/>
        </w:rPr>
      </w:pPr>
      <w:r w:rsidRPr="005A2714">
        <w:rPr>
          <w:color w:val="000000"/>
          <w:lang w:eastAsia="zh-CN"/>
        </w:rPr>
        <w:t xml:space="preserve">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сельского поселения, муниципальными бюджетными и автономными учреждениями на сумму 50000 тыс. рублей и более, предметом которых является строительство (реконструкция) и капитальный ремонт объектов муниципальной собственности Любытинского сельского поселения; </w:t>
      </w:r>
    </w:p>
    <w:p w:rsidR="005A2714" w:rsidRPr="005A2714" w:rsidRDefault="005A2714" w:rsidP="005A2714">
      <w:pPr>
        <w:spacing w:line="380" w:lineRule="atLeast"/>
        <w:ind w:firstLine="851"/>
        <w:jc w:val="both"/>
        <w:rPr>
          <w:color w:val="000000"/>
          <w:lang w:eastAsia="zh-CN"/>
        </w:rPr>
      </w:pPr>
      <w:r w:rsidRPr="005A2714">
        <w:rPr>
          <w:color w:val="000000"/>
          <w:lang w:eastAsia="zh-CN"/>
        </w:rPr>
        <w:t>2)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пунктами 1 и 2 настоящей части;</w:t>
      </w:r>
    </w:p>
    <w:p w:rsidR="005A2714" w:rsidRPr="005A2714" w:rsidRDefault="005A2714" w:rsidP="005A2714">
      <w:pPr>
        <w:spacing w:line="380" w:lineRule="atLeast"/>
        <w:ind w:firstLine="851"/>
        <w:jc w:val="both"/>
        <w:rPr>
          <w:color w:val="000000"/>
          <w:lang w:eastAsia="zh-CN"/>
        </w:rPr>
      </w:pPr>
      <w:r w:rsidRPr="005A2714">
        <w:rPr>
          <w:color w:val="000000"/>
          <w:lang w:eastAsia="zh-CN"/>
        </w:rPr>
        <w:lastRenderedPageBreak/>
        <w:t>3) бюджетные инвестиции, предоставляемые юридическим лицам из  бюджета муниципального района по договорам о предоставлении бюджетных инвестиций в соответствии со статьей 80 Бюджетного кодекса Российской Федерации;</w:t>
      </w:r>
    </w:p>
    <w:p w:rsidR="005A2714" w:rsidRPr="005A2714" w:rsidRDefault="005A2714" w:rsidP="005A2714">
      <w:pPr>
        <w:spacing w:line="380" w:lineRule="atLeast"/>
        <w:ind w:firstLine="851"/>
        <w:jc w:val="both"/>
        <w:rPr>
          <w:color w:val="000000"/>
          <w:lang w:eastAsia="zh-CN"/>
        </w:rPr>
      </w:pPr>
      <w:r w:rsidRPr="005A2714">
        <w:rPr>
          <w:color w:val="000000"/>
          <w:lang w:eastAsia="zh-CN"/>
        </w:rPr>
        <w:t>4) авансовые платежи по контрактам (договорам) о поставке товаров, выполнении работ, оказании услуг, заключаемым получателями бюджетных инвестиций, указанных в пункте 3 настоящей части, источником финансового обеспечения которых являются такие бюджетные инвестиции;</w:t>
      </w:r>
    </w:p>
    <w:p w:rsidR="005A2714" w:rsidRPr="005A2714" w:rsidRDefault="005A2714" w:rsidP="005A2714">
      <w:pPr>
        <w:spacing w:line="380" w:lineRule="atLeast"/>
        <w:ind w:firstLine="851"/>
        <w:jc w:val="both"/>
        <w:rPr>
          <w:color w:val="000000"/>
          <w:lang w:eastAsia="zh-CN"/>
        </w:rPr>
      </w:pPr>
      <w:r w:rsidRPr="005A2714">
        <w:rPr>
          <w:color w:val="000000"/>
          <w:lang w:eastAsia="zh-CN"/>
        </w:rPr>
        <w:t>5)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предусмотренных пунктом 4 настоящей части.</w:t>
      </w:r>
    </w:p>
    <w:p w:rsidR="005A2714" w:rsidRPr="005A2714" w:rsidRDefault="005A2714" w:rsidP="005A2714">
      <w:pPr>
        <w:spacing w:line="380" w:lineRule="atLeast"/>
        <w:ind w:firstLine="851"/>
        <w:jc w:val="both"/>
        <w:rPr>
          <w:color w:val="000000"/>
          <w:lang w:eastAsia="zh-CN"/>
        </w:rPr>
      </w:pPr>
      <w:r w:rsidRPr="005A2714">
        <w:rPr>
          <w:color w:val="000000"/>
          <w:lang w:eastAsia="zh-CN"/>
        </w:rPr>
        <w:t>2. Положения настоящей статьи:</w:t>
      </w:r>
    </w:p>
    <w:p w:rsidR="005A2714" w:rsidRPr="005A2714" w:rsidRDefault="005A2714" w:rsidP="005A2714">
      <w:pPr>
        <w:spacing w:line="380" w:lineRule="atLeast"/>
        <w:ind w:firstLine="851"/>
        <w:jc w:val="both"/>
        <w:rPr>
          <w:color w:val="000000"/>
          <w:lang w:eastAsia="zh-CN"/>
        </w:rPr>
      </w:pPr>
      <w:r w:rsidRPr="005A2714">
        <w:rPr>
          <w:color w:val="000000"/>
          <w:lang w:eastAsia="zh-CN"/>
        </w:rPr>
        <w:t>не распространяются на средства, предоставляемые на основании муниципальных контрактов, контрактов (договоров), указанных в абзацах втором и третьем подпункта 1 пункта 1 статьи 242.26 и статье 242.27 Бюджетного кодекса Российской Федерации;</w:t>
      </w:r>
    </w:p>
    <w:p w:rsidR="005A2714" w:rsidRPr="005A2714" w:rsidRDefault="005A2714" w:rsidP="005A2714">
      <w:pPr>
        <w:spacing w:line="380" w:lineRule="atLeast"/>
        <w:ind w:firstLine="851"/>
        <w:jc w:val="both"/>
        <w:rPr>
          <w:iCs/>
          <w:color w:val="000000"/>
          <w:lang w:eastAsia="zh-CN"/>
        </w:rPr>
      </w:pPr>
      <w:r w:rsidRPr="005A2714">
        <w:rPr>
          <w:color w:val="000000"/>
          <w:lang w:eastAsia="zh-CN"/>
        </w:rPr>
        <w:t xml:space="preserve">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242.26 Бюджетного кодекса Российской Федерации.  </w:t>
      </w:r>
    </w:p>
    <w:p w:rsidR="005A2714" w:rsidRPr="005A2714" w:rsidRDefault="005A2714" w:rsidP="005A2714">
      <w:pPr>
        <w:suppressAutoHyphens/>
        <w:autoSpaceDE w:val="0"/>
        <w:jc w:val="both"/>
        <w:rPr>
          <w:color w:val="000000"/>
          <w:lang w:eastAsia="zh-CN"/>
        </w:rPr>
      </w:pPr>
      <w:r w:rsidRPr="005A2714">
        <w:rPr>
          <w:color w:val="000000"/>
          <w:lang w:eastAsia="zh-CN"/>
        </w:rPr>
        <w:t xml:space="preserve">       19.   Установить, что в соответствии с решениями председателя комитета  финансов Администрации Любытинского муниципального района дополнительно к основаниям, установленным </w:t>
      </w:r>
      <w:hyperlink r:id="rId11" w:history="1">
        <w:r w:rsidRPr="005A2714">
          <w:rPr>
            <w:color w:val="000000"/>
            <w:lang w:eastAsia="zh-CN"/>
          </w:rPr>
          <w:t>пунктом 3 статьи 217</w:t>
        </w:r>
      </w:hyperlink>
      <w:r w:rsidRPr="005A2714">
        <w:rPr>
          <w:color w:val="000000"/>
          <w:lang w:eastAsia="zh-CN"/>
        </w:rPr>
        <w:t xml:space="preserve"> Бюджетного кодекса Российской Федерации,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w:t>
      </w:r>
    </w:p>
    <w:p w:rsidR="005A2714" w:rsidRPr="005A2714" w:rsidRDefault="005A2714" w:rsidP="005A2714">
      <w:pPr>
        <w:widowControl w:val="0"/>
        <w:suppressAutoHyphens/>
        <w:autoSpaceDE w:val="0"/>
        <w:ind w:firstLine="709"/>
        <w:jc w:val="both"/>
        <w:rPr>
          <w:color w:val="000000"/>
          <w:lang w:eastAsia="zh-CN"/>
        </w:rPr>
      </w:pPr>
      <w:r w:rsidRPr="005A2714">
        <w:rPr>
          <w:color w:val="000000"/>
          <w:lang w:eastAsia="zh-CN"/>
        </w:rPr>
        <w:t>1) приведение кодов бюджетной классификации расходов и источников внутреннего финансирования дефицита бюджета сельского поселения</w:t>
      </w:r>
      <w:r w:rsidRPr="005A2714">
        <w:rPr>
          <w:b/>
          <w:color w:val="000000"/>
          <w:lang w:eastAsia="zh-CN"/>
        </w:rPr>
        <w:t xml:space="preserve"> </w:t>
      </w:r>
      <w:r w:rsidRPr="005A2714">
        <w:rPr>
          <w:color w:val="000000"/>
          <w:lang w:eastAsia="zh-CN"/>
        </w:rPr>
        <w:t>в соответствие с бюджетной классификацией Российской Федерации;</w:t>
      </w:r>
    </w:p>
    <w:p w:rsidR="005A2714" w:rsidRPr="005A2714" w:rsidRDefault="005A2714" w:rsidP="005A2714">
      <w:pPr>
        <w:widowControl w:val="0"/>
        <w:suppressAutoHyphens/>
        <w:autoSpaceDE w:val="0"/>
        <w:ind w:firstLine="709"/>
        <w:jc w:val="both"/>
        <w:rPr>
          <w:color w:val="000000"/>
          <w:lang w:eastAsia="zh-CN"/>
        </w:rPr>
      </w:pPr>
      <w:r w:rsidRPr="005A2714">
        <w:rPr>
          <w:color w:val="000000"/>
          <w:lang w:eastAsia="zh-CN"/>
        </w:rPr>
        <w:t xml:space="preserve">2) уточнение </w:t>
      </w:r>
      <w:proofErr w:type="gramStart"/>
      <w:r w:rsidRPr="005A2714">
        <w:rPr>
          <w:color w:val="000000"/>
          <w:lang w:eastAsia="zh-CN"/>
        </w:rPr>
        <w:t>источников внутреннего финансирования дефицита бюджета сельского поселения</w:t>
      </w:r>
      <w:proofErr w:type="gramEnd"/>
      <w:r w:rsidRPr="005A2714">
        <w:rPr>
          <w:b/>
          <w:color w:val="000000"/>
          <w:lang w:eastAsia="zh-CN"/>
        </w:rPr>
        <w:t xml:space="preserve"> </w:t>
      </w:r>
      <w:r w:rsidRPr="005A2714">
        <w:rPr>
          <w:color w:val="000000"/>
          <w:lang w:eastAsia="zh-CN"/>
        </w:rPr>
        <w:t>в случае предоставления  бюджету сельского поселения</w:t>
      </w:r>
      <w:r w:rsidRPr="005A2714">
        <w:rPr>
          <w:b/>
          <w:color w:val="000000"/>
          <w:lang w:eastAsia="zh-CN"/>
        </w:rPr>
        <w:t xml:space="preserve"> </w:t>
      </w:r>
      <w:r w:rsidRPr="005A2714">
        <w:rPr>
          <w:color w:val="000000"/>
          <w:lang w:eastAsia="zh-CN"/>
        </w:rPr>
        <w:t xml:space="preserve"> из  бюджета муниципального района бюджетных кредитов;</w:t>
      </w:r>
    </w:p>
    <w:p w:rsidR="005A2714" w:rsidRPr="005A2714" w:rsidRDefault="005A2714" w:rsidP="005A2714">
      <w:pPr>
        <w:widowControl w:val="0"/>
        <w:suppressAutoHyphens/>
        <w:autoSpaceDE w:val="0"/>
        <w:ind w:firstLine="709"/>
        <w:jc w:val="both"/>
        <w:rPr>
          <w:color w:val="000000"/>
          <w:lang w:eastAsia="zh-CN"/>
        </w:rPr>
      </w:pPr>
      <w:r w:rsidRPr="005A2714">
        <w:rPr>
          <w:color w:val="000000"/>
          <w:lang w:eastAsia="zh-CN"/>
        </w:rPr>
        <w:t>3) проведение операций по управлению муниципальным внутренним долгом Любытинского сельского поселения, направленных на оптимизацию его структуры, а также снижение стоимости заимствований, не приводящих к увеличению дефицита бюджета сельского поселения, верхнего предела муниципального внутреннего долга Любытинского сельского поселения и расходов на обслуживание долговых обязательств;</w:t>
      </w:r>
    </w:p>
    <w:p w:rsidR="005A2714" w:rsidRPr="005A2714" w:rsidRDefault="005A2714" w:rsidP="005A2714">
      <w:pPr>
        <w:widowControl w:val="0"/>
        <w:suppressAutoHyphens/>
        <w:autoSpaceDE w:val="0"/>
        <w:ind w:firstLine="709"/>
        <w:jc w:val="both"/>
        <w:rPr>
          <w:color w:val="000000"/>
          <w:lang w:eastAsia="zh-CN"/>
        </w:rPr>
      </w:pPr>
      <w:r w:rsidRPr="005A2714">
        <w:rPr>
          <w:color w:val="000000"/>
          <w:lang w:eastAsia="zh-CN"/>
        </w:rPr>
        <w:t xml:space="preserve">4) перераспределение бюджетных ассигнований между подгруппами  </w:t>
      </w:r>
      <w:proofErr w:type="gramStart"/>
      <w:r w:rsidRPr="005A2714">
        <w:rPr>
          <w:color w:val="000000"/>
          <w:lang w:eastAsia="zh-CN"/>
        </w:rPr>
        <w:t>вида расходов классификации расходов бюджетов</w:t>
      </w:r>
      <w:proofErr w:type="gramEnd"/>
      <w:r w:rsidRPr="005A2714">
        <w:rPr>
          <w:color w:val="000000"/>
          <w:lang w:eastAsia="zh-CN"/>
        </w:rPr>
        <w:t xml:space="preserve"> в пределах общего объема бюджетных ассигнований, предусмотренных главному распорядителю средств бюджета сельского поселения  по соответствующей целевой статье (муниципальной программе Любытинского сельского поселения и непрограммному направлению деятельности) и группе вида расходов классификации расходов бюджетов;</w:t>
      </w:r>
    </w:p>
    <w:p w:rsidR="005A2714" w:rsidRPr="005A2714" w:rsidRDefault="005A2714" w:rsidP="005A2714">
      <w:pPr>
        <w:widowControl w:val="0"/>
        <w:suppressAutoHyphens/>
        <w:autoSpaceDE w:val="0"/>
        <w:ind w:firstLine="709"/>
        <w:jc w:val="both"/>
        <w:rPr>
          <w:color w:val="000000"/>
          <w:lang w:eastAsia="zh-CN"/>
        </w:rPr>
      </w:pPr>
      <w:r w:rsidRPr="005A2714">
        <w:rPr>
          <w:color w:val="000000"/>
          <w:lang w:eastAsia="zh-CN"/>
        </w:rPr>
        <w:t>5)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Любытинского сельского поселения в связи с внесением изменений в муниципальные программы Любытинского сельского поселения, если такие изменения не связаны с определением видов и объемов межбюджетных трансфертов;</w:t>
      </w:r>
    </w:p>
    <w:p w:rsidR="005A2714" w:rsidRPr="005A2714" w:rsidRDefault="005A2714" w:rsidP="005A2714">
      <w:pPr>
        <w:autoSpaceDE w:val="0"/>
        <w:autoSpaceDN w:val="0"/>
        <w:adjustRightInd w:val="0"/>
        <w:ind w:firstLine="709"/>
        <w:jc w:val="both"/>
        <w:rPr>
          <w:color w:val="000000"/>
          <w:lang w:eastAsia="zh-CN"/>
        </w:rPr>
      </w:pPr>
      <w:r w:rsidRPr="005A2714">
        <w:rPr>
          <w:color w:val="000000"/>
          <w:lang w:eastAsia="zh-CN"/>
        </w:rPr>
        <w:t xml:space="preserve">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Любытинского сельского поселения и непрограммными направлениями деятельности), группами и подгруппами </w:t>
      </w:r>
      <w:proofErr w:type="gramStart"/>
      <w:r w:rsidRPr="005A2714">
        <w:rPr>
          <w:color w:val="000000"/>
          <w:lang w:eastAsia="zh-CN"/>
        </w:rPr>
        <w:t>видов расходов классификации расходов бюджетов</w:t>
      </w:r>
      <w:proofErr w:type="gramEnd"/>
      <w:r w:rsidRPr="005A2714">
        <w:rPr>
          <w:color w:val="000000"/>
          <w:lang w:eastAsia="zh-CN"/>
        </w:rPr>
        <w:t xml:space="preserve"> в пределах объема бюджетных ассигнований, предусмотренных главному распорядителю средств  бюджета сельского поселения на реализацию непрограммного направления деятельности;</w:t>
      </w:r>
    </w:p>
    <w:p w:rsidR="005A2714" w:rsidRPr="005A2714" w:rsidRDefault="005A2714" w:rsidP="005A2714">
      <w:pPr>
        <w:autoSpaceDE w:val="0"/>
        <w:autoSpaceDN w:val="0"/>
        <w:adjustRightInd w:val="0"/>
        <w:ind w:firstLine="709"/>
        <w:jc w:val="both"/>
        <w:rPr>
          <w:color w:val="000000"/>
          <w:lang w:eastAsia="zh-CN"/>
        </w:rPr>
      </w:pPr>
      <w:proofErr w:type="gramStart"/>
      <w:r w:rsidRPr="005A2714">
        <w:rPr>
          <w:color w:val="000000"/>
          <w:lang w:eastAsia="zh-CN"/>
        </w:rPr>
        <w:t>7) перераспределение бюджетных ассигнований между разделами, подразделами, целевыми статьями (муниципальными программами Любытинского сельского поселения и непрограммными направлениями деятельности), группами и подгруппами видов расходов классификации расходов бюджетов,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областного бюджета;</w:t>
      </w:r>
      <w:proofErr w:type="gramEnd"/>
    </w:p>
    <w:p w:rsidR="005A2714" w:rsidRPr="005A2714" w:rsidRDefault="005A2714" w:rsidP="005A2714">
      <w:pPr>
        <w:autoSpaceDE w:val="0"/>
        <w:autoSpaceDN w:val="0"/>
        <w:adjustRightInd w:val="0"/>
        <w:ind w:firstLine="709"/>
        <w:jc w:val="both"/>
        <w:rPr>
          <w:color w:val="000000"/>
          <w:lang w:eastAsia="zh-CN"/>
        </w:rPr>
      </w:pPr>
      <w:proofErr w:type="gramStart"/>
      <w:r w:rsidRPr="005A2714">
        <w:rPr>
          <w:color w:val="000000"/>
          <w:lang w:eastAsia="zh-CN"/>
        </w:rPr>
        <w:t>8)  увеличение бюджетных ассигнований по отдельным разделам, подразделам, целевым статьям (муниципальным программам Любытинского сельского поселения и непрограммными направлениями деятельности) группам и подгруппам видов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сельского поселения на оказание муниципальных услуг при условии, что увеличение бюджетных ассигнований по</w:t>
      </w:r>
      <w:proofErr w:type="gramEnd"/>
      <w:r w:rsidRPr="005A2714">
        <w:rPr>
          <w:color w:val="000000"/>
          <w:lang w:eastAsia="zh-CN"/>
        </w:rPr>
        <w:t xml:space="preserve"> соответствующему виду расходов не превышает 10 процентов;</w:t>
      </w:r>
    </w:p>
    <w:p w:rsidR="005A2714" w:rsidRPr="005A2714" w:rsidRDefault="005A2714" w:rsidP="005A2714">
      <w:pPr>
        <w:autoSpaceDE w:val="0"/>
        <w:autoSpaceDN w:val="0"/>
        <w:adjustRightInd w:val="0"/>
        <w:ind w:firstLine="709"/>
        <w:jc w:val="both"/>
        <w:rPr>
          <w:color w:val="000000"/>
          <w:lang w:eastAsia="zh-CN"/>
        </w:rPr>
      </w:pPr>
      <w:proofErr w:type="gramStart"/>
      <w:r w:rsidRPr="005A2714">
        <w:rPr>
          <w:color w:val="000000"/>
          <w:lang w:eastAsia="zh-CN"/>
        </w:rPr>
        <w:lastRenderedPageBreak/>
        <w:t>9) уменьшение бюджетных ассигнований по отдельным разделам, подразделам, целевым статьям (муниципальным программам Любытинского сельского поселения и непрограммным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сельского поселения,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w:t>
      </w:r>
      <w:proofErr w:type="gramEnd"/>
      <w:r w:rsidRPr="005A2714">
        <w:rPr>
          <w:color w:val="000000"/>
          <w:lang w:eastAsia="zh-CN"/>
        </w:rPr>
        <w:t xml:space="preserve"> района, предусмотренных на обслуживание муниципального долга Любытинского сельского поселения, экономии расходов за счет средств, полученных из федерального бюджета и экономии средств дорожного фонда Любытинского сельского поселения с одновременным увеличением размера Резервного фонда Любытинского сельского поселения;</w:t>
      </w:r>
    </w:p>
    <w:p w:rsidR="005A2714" w:rsidRPr="005A2714" w:rsidRDefault="005A2714" w:rsidP="005A2714">
      <w:pPr>
        <w:widowControl w:val="0"/>
        <w:suppressAutoHyphens/>
        <w:autoSpaceDE w:val="0"/>
        <w:ind w:firstLine="709"/>
        <w:jc w:val="both"/>
        <w:rPr>
          <w:color w:val="000000"/>
          <w:lang w:eastAsia="zh-CN"/>
        </w:rPr>
      </w:pPr>
      <w:proofErr w:type="gramStart"/>
      <w:r w:rsidRPr="005A2714">
        <w:rPr>
          <w:color w:val="000000"/>
          <w:lang w:eastAsia="zh-CN"/>
        </w:rPr>
        <w:t>10)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сельского поселения межбюджетных трансфертов, включенных в перечень, утвержденный распоряжением Правительства Новгородской области, сверх объемов соответствующих безвозмездных поступлений бюджета муниципального района, утвержденных настоящим решением.</w:t>
      </w:r>
      <w:proofErr w:type="gramEnd"/>
    </w:p>
    <w:p w:rsidR="005A2714" w:rsidRPr="005A2714" w:rsidRDefault="005A2714" w:rsidP="005A2714">
      <w:pPr>
        <w:widowControl w:val="0"/>
        <w:suppressAutoHyphens/>
        <w:autoSpaceDE w:val="0"/>
        <w:spacing w:line="276" w:lineRule="auto"/>
        <w:ind w:firstLine="709"/>
        <w:jc w:val="both"/>
        <w:rPr>
          <w:color w:val="000000"/>
          <w:lang w:eastAsia="zh-CN"/>
        </w:rPr>
      </w:pPr>
      <w:r w:rsidRPr="005A2714">
        <w:rPr>
          <w:color w:val="000000"/>
          <w:lang w:eastAsia="zh-CN"/>
        </w:rPr>
        <w:t>11) направление бюджетных ассигнований дорожного фонда Любытинского сельского поселения в объеме их неполного использования  в отчетном финансовом году на увеличение бюджетных ассигнований дорожного фонда Любытинского сельского поселения в текущем финансовом году в соответствии с пунктом 3 статьи 95 и пунктом 4 статьи 179</w:t>
      </w:r>
      <w:r w:rsidRPr="005A2714">
        <w:rPr>
          <w:color w:val="000000"/>
          <w:vertAlign w:val="superscript"/>
          <w:lang w:eastAsia="zh-CN"/>
        </w:rPr>
        <w:t>4</w:t>
      </w:r>
      <w:r w:rsidRPr="005A2714">
        <w:rPr>
          <w:color w:val="000000"/>
          <w:lang w:eastAsia="zh-CN"/>
        </w:rPr>
        <w:t xml:space="preserve"> Бюджетного кодекса Российской Федерации;</w:t>
      </w:r>
    </w:p>
    <w:p w:rsidR="005A2714" w:rsidRPr="005A2714" w:rsidRDefault="005A2714" w:rsidP="005A2714">
      <w:pPr>
        <w:spacing w:before="100" w:beforeAutospacing="1" w:after="100" w:afterAutospacing="1" w:line="276" w:lineRule="auto"/>
        <w:jc w:val="both"/>
        <w:rPr>
          <w:color w:val="000000"/>
        </w:rPr>
      </w:pPr>
      <w:r w:rsidRPr="005A2714">
        <w:rPr>
          <w:color w:val="000000"/>
        </w:rPr>
        <w:t xml:space="preserve">         </w:t>
      </w:r>
      <w:proofErr w:type="gramStart"/>
      <w:r w:rsidRPr="005A2714">
        <w:rPr>
          <w:color w:val="000000"/>
        </w:rPr>
        <w:t>12) перераспределение бюджетных ассигнований между главными распорядителями средств бюджета сельского поселения, разделами, подразделами, целевыми статьями (муниципальными программами Любытинского сельского поселения и непрограммными направлениями деятельности), группами и подгруппами видов расходов классификации расходов бюджета сельского поселения в целях финансового обеспечения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w:t>
      </w:r>
      <w:proofErr w:type="gramEnd"/>
      <w:r w:rsidRPr="005A2714">
        <w:rPr>
          <w:color w:val="000000"/>
        </w:rPr>
        <w:t xml:space="preserve"> 7 мая 2018 года № 204 «О национальных целях и стратегических задачах развития Российской Федерации на период до 2024 года».</w:t>
      </w:r>
    </w:p>
    <w:p w:rsidR="005A2714" w:rsidRPr="005A2714" w:rsidRDefault="005A2714" w:rsidP="005A2714">
      <w:pPr>
        <w:jc w:val="both"/>
        <w:rPr>
          <w:b/>
          <w:color w:val="000000"/>
          <w:lang w:eastAsia="zh-CN"/>
        </w:rPr>
      </w:pPr>
      <w:r w:rsidRPr="005A2714">
        <w:rPr>
          <w:color w:val="000000"/>
          <w:lang w:eastAsia="zh-CN"/>
        </w:rPr>
        <w:t xml:space="preserve">       </w:t>
      </w:r>
      <w:r w:rsidRPr="005A2714">
        <w:rPr>
          <w:color w:val="000000"/>
          <w:lang w:eastAsia="zh-CN"/>
        </w:rPr>
        <w:tab/>
        <w:t>20. Настоящее решение вступает в силу с 1 января 2023 года.</w:t>
      </w:r>
    </w:p>
    <w:p w:rsidR="005A2714" w:rsidRPr="005A2714" w:rsidRDefault="005A2714" w:rsidP="005A2714">
      <w:pPr>
        <w:jc w:val="both"/>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suppressAutoHyphens/>
        <w:spacing w:line="100" w:lineRule="atLeast"/>
        <w:rPr>
          <w:b/>
          <w:bCs/>
          <w:lang w:eastAsia="zh-CN"/>
        </w:rPr>
      </w:pPr>
      <w:r w:rsidRPr="005A2714">
        <w:rPr>
          <w:b/>
          <w:bCs/>
          <w:lang w:eastAsia="zh-CN"/>
        </w:rPr>
        <w:t xml:space="preserve">Глава </w:t>
      </w:r>
    </w:p>
    <w:p w:rsidR="005A2714" w:rsidRPr="005A2714" w:rsidRDefault="005A2714" w:rsidP="005A2714">
      <w:pPr>
        <w:outlineLvl w:val="0"/>
        <w:rPr>
          <w:color w:val="000000"/>
          <w:lang w:eastAsia="zh-CN"/>
        </w:rPr>
      </w:pPr>
      <w:r w:rsidRPr="005A2714">
        <w:rPr>
          <w:b/>
          <w:bCs/>
          <w:lang w:eastAsia="zh-CN"/>
        </w:rPr>
        <w:t xml:space="preserve">сельского поселения               А.Н. Миронов          </w:t>
      </w: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r w:rsidRPr="005A2714">
        <w:rPr>
          <w:color w:val="000000"/>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75"/>
        <w:gridCol w:w="2363"/>
        <w:gridCol w:w="1425"/>
        <w:gridCol w:w="1369"/>
        <w:gridCol w:w="1316"/>
      </w:tblGrid>
      <w:tr w:rsidR="005A2714" w:rsidRPr="005A2714" w:rsidTr="005A2714">
        <w:trPr>
          <w:trHeight w:val="20"/>
        </w:trPr>
        <w:tc>
          <w:tcPr>
            <w:tcW w:w="1816"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186" w:type="pct"/>
            <w:gridSpan w:val="2"/>
            <w:tcBorders>
              <w:top w:val="nil"/>
              <w:left w:val="nil"/>
              <w:bottom w:val="nil"/>
              <w:right w:val="nil"/>
            </w:tcBorders>
            <w:shd w:val="clear" w:color="auto" w:fill="auto"/>
            <w:noWrap/>
            <w:vAlign w:val="bottom"/>
            <w:hideMark/>
          </w:tcPr>
          <w:p w:rsidR="005A2714" w:rsidRPr="005A2714" w:rsidRDefault="005A2714" w:rsidP="005A2714">
            <w:pPr>
              <w:jc w:val="center"/>
              <w:rPr>
                <w:color w:val="000000"/>
              </w:rPr>
            </w:pPr>
          </w:p>
        </w:tc>
        <w:tc>
          <w:tcPr>
            <w:tcW w:w="1998" w:type="pct"/>
            <w:gridSpan w:val="3"/>
            <w:tcBorders>
              <w:top w:val="nil"/>
              <w:left w:val="nil"/>
              <w:bottom w:val="nil"/>
              <w:right w:val="nil"/>
            </w:tcBorders>
            <w:shd w:val="clear" w:color="auto" w:fill="auto"/>
            <w:noWrap/>
            <w:vAlign w:val="bottom"/>
            <w:hideMark/>
          </w:tcPr>
          <w:p w:rsidR="005A2714" w:rsidRPr="005A2714" w:rsidRDefault="005A2714" w:rsidP="005A2714">
            <w:pPr>
              <w:jc w:val="right"/>
              <w:rPr>
                <w:color w:val="000000"/>
              </w:rPr>
            </w:pPr>
            <w:r w:rsidRPr="005A2714">
              <w:rPr>
                <w:color w:val="000000"/>
              </w:rPr>
              <w:t xml:space="preserve">               Приложение 1</w:t>
            </w:r>
          </w:p>
        </w:tc>
      </w:tr>
      <w:tr w:rsidR="005A2714" w:rsidRPr="005A2714" w:rsidTr="005A2714">
        <w:trPr>
          <w:trHeight w:val="20"/>
        </w:trPr>
        <w:tc>
          <w:tcPr>
            <w:tcW w:w="1816"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186" w:type="pct"/>
            <w:gridSpan w:val="2"/>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1998" w:type="pct"/>
            <w:gridSpan w:val="3"/>
            <w:tcBorders>
              <w:top w:val="nil"/>
              <w:left w:val="nil"/>
              <w:bottom w:val="nil"/>
              <w:right w:val="nil"/>
            </w:tcBorders>
            <w:shd w:val="clear" w:color="auto" w:fill="auto"/>
            <w:vAlign w:val="bottom"/>
            <w:hideMark/>
          </w:tcPr>
          <w:p w:rsidR="005A2714" w:rsidRPr="005A2714" w:rsidRDefault="005A2714" w:rsidP="005A2714">
            <w:pPr>
              <w:jc w:val="right"/>
              <w:rPr>
                <w:color w:val="000000"/>
              </w:rPr>
            </w:pPr>
            <w:r w:rsidRPr="005A2714">
              <w:rPr>
                <w:color w:val="000000"/>
              </w:rPr>
              <w:t>к  решению Совета депутатов Любытинского сельского поселения "О бюджете Любытинского  сельского поселения на 2023 год и на   плановый период 2024 и 2025 годы "</w:t>
            </w:r>
          </w:p>
        </w:tc>
      </w:tr>
      <w:tr w:rsidR="005A2714" w:rsidRPr="005A2714" w:rsidTr="005A2714">
        <w:trPr>
          <w:trHeight w:val="20"/>
        </w:trPr>
        <w:tc>
          <w:tcPr>
            <w:tcW w:w="1816"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186" w:type="pct"/>
            <w:gridSpan w:val="2"/>
            <w:tcBorders>
              <w:top w:val="nil"/>
              <w:left w:val="nil"/>
              <w:bottom w:val="nil"/>
              <w:right w:val="nil"/>
            </w:tcBorders>
            <w:shd w:val="clear" w:color="auto" w:fill="auto"/>
            <w:noWrap/>
            <w:vAlign w:val="bottom"/>
            <w:hideMark/>
          </w:tcPr>
          <w:p w:rsidR="005A2714" w:rsidRPr="005A2714" w:rsidRDefault="005A2714" w:rsidP="005A2714">
            <w:pPr>
              <w:jc w:val="center"/>
              <w:rPr>
                <w:color w:val="000000"/>
              </w:rPr>
            </w:pPr>
          </w:p>
        </w:tc>
        <w:tc>
          <w:tcPr>
            <w:tcW w:w="693" w:type="pct"/>
            <w:tcBorders>
              <w:top w:val="nil"/>
              <w:left w:val="nil"/>
              <w:bottom w:val="nil"/>
              <w:right w:val="nil"/>
            </w:tcBorders>
            <w:shd w:val="clear" w:color="auto" w:fill="auto"/>
            <w:vAlign w:val="bottom"/>
            <w:hideMark/>
          </w:tcPr>
          <w:p w:rsidR="005A2714" w:rsidRPr="005A2714" w:rsidRDefault="005A2714" w:rsidP="005A2714">
            <w:pPr>
              <w:jc w:val="center"/>
              <w:rPr>
                <w:color w:val="000000"/>
              </w:rPr>
            </w:pPr>
          </w:p>
        </w:tc>
        <w:tc>
          <w:tcPr>
            <w:tcW w:w="666" w:type="pct"/>
            <w:tcBorders>
              <w:top w:val="nil"/>
              <w:left w:val="nil"/>
              <w:bottom w:val="nil"/>
              <w:right w:val="nil"/>
            </w:tcBorders>
            <w:shd w:val="clear" w:color="auto" w:fill="auto"/>
            <w:vAlign w:val="bottom"/>
            <w:hideMark/>
          </w:tcPr>
          <w:p w:rsidR="005A2714" w:rsidRPr="005A2714" w:rsidRDefault="005A2714" w:rsidP="005A2714">
            <w:pPr>
              <w:jc w:val="center"/>
              <w:rPr>
                <w:color w:val="000000"/>
              </w:rPr>
            </w:pPr>
          </w:p>
        </w:tc>
        <w:tc>
          <w:tcPr>
            <w:tcW w:w="639" w:type="pct"/>
            <w:tcBorders>
              <w:top w:val="nil"/>
              <w:left w:val="nil"/>
              <w:bottom w:val="nil"/>
              <w:right w:val="nil"/>
            </w:tcBorders>
            <w:shd w:val="clear" w:color="auto" w:fill="auto"/>
            <w:vAlign w:val="bottom"/>
            <w:hideMark/>
          </w:tcPr>
          <w:p w:rsidR="005A2714" w:rsidRPr="005A2714" w:rsidRDefault="005A2714" w:rsidP="005A2714">
            <w:pPr>
              <w:jc w:val="center"/>
              <w:rPr>
                <w:color w:val="000000"/>
              </w:rPr>
            </w:pPr>
          </w:p>
        </w:tc>
      </w:tr>
      <w:tr w:rsidR="005A2714" w:rsidRPr="005A2714" w:rsidTr="005A2714">
        <w:trPr>
          <w:trHeight w:val="230"/>
        </w:trPr>
        <w:tc>
          <w:tcPr>
            <w:tcW w:w="5000" w:type="pct"/>
            <w:gridSpan w:val="6"/>
            <w:vMerge w:val="restart"/>
            <w:tcBorders>
              <w:top w:val="nil"/>
              <w:left w:val="nil"/>
              <w:bottom w:val="nil"/>
              <w:right w:val="nil"/>
            </w:tcBorders>
            <w:shd w:val="clear" w:color="auto" w:fill="auto"/>
            <w:vAlign w:val="bottom"/>
            <w:hideMark/>
          </w:tcPr>
          <w:p w:rsidR="005A2714" w:rsidRPr="005A2714" w:rsidRDefault="005A2714" w:rsidP="005A2714">
            <w:pPr>
              <w:jc w:val="center"/>
              <w:rPr>
                <w:color w:val="000000"/>
              </w:rPr>
            </w:pPr>
            <w:r w:rsidRPr="005A2714">
              <w:rPr>
                <w:color w:val="000000"/>
              </w:rPr>
              <w:t xml:space="preserve">           </w:t>
            </w:r>
            <w:r w:rsidRPr="005A2714">
              <w:rPr>
                <w:b/>
                <w:bCs/>
                <w:color w:val="000000"/>
              </w:rPr>
              <w:t xml:space="preserve">    Прогнозируемые поступления доходов в бюджет Любытинского сельского поселения  на 2023 год и на плановый период 2024 и 2025 годы</w:t>
            </w:r>
          </w:p>
        </w:tc>
      </w:tr>
      <w:tr w:rsidR="005A2714" w:rsidRPr="005A2714" w:rsidTr="005A2714">
        <w:trPr>
          <w:trHeight w:val="230"/>
        </w:trPr>
        <w:tc>
          <w:tcPr>
            <w:tcW w:w="5000" w:type="pct"/>
            <w:gridSpan w:val="6"/>
            <w:vMerge/>
            <w:tcBorders>
              <w:top w:val="nil"/>
              <w:left w:val="nil"/>
              <w:bottom w:val="nil"/>
              <w:right w:val="nil"/>
            </w:tcBorders>
            <w:vAlign w:val="center"/>
            <w:hideMark/>
          </w:tcPr>
          <w:p w:rsidR="005A2714" w:rsidRPr="005A2714" w:rsidRDefault="005A2714" w:rsidP="005A2714">
            <w:pPr>
              <w:rPr>
                <w:color w:val="000000"/>
              </w:rPr>
            </w:pPr>
          </w:p>
        </w:tc>
      </w:tr>
      <w:tr w:rsidR="005A2714" w:rsidRPr="005A2714" w:rsidTr="005A2714">
        <w:trPr>
          <w:trHeight w:val="20"/>
        </w:trPr>
        <w:tc>
          <w:tcPr>
            <w:tcW w:w="1853" w:type="pct"/>
            <w:gridSpan w:val="2"/>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1149"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p>
        </w:tc>
        <w:tc>
          <w:tcPr>
            <w:tcW w:w="693"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p>
        </w:tc>
        <w:tc>
          <w:tcPr>
            <w:tcW w:w="1305" w:type="pct"/>
            <w:gridSpan w:val="2"/>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r w:rsidRPr="005A2714">
              <w:rPr>
                <w:color w:val="000000"/>
              </w:rPr>
              <w:t>Сумма (</w:t>
            </w:r>
            <w:proofErr w:type="spellStart"/>
            <w:r w:rsidRPr="005A2714">
              <w:rPr>
                <w:color w:val="000000"/>
              </w:rPr>
              <w:t>тыс</w:t>
            </w:r>
            <w:proofErr w:type="gramStart"/>
            <w:r w:rsidRPr="005A2714">
              <w:rPr>
                <w:color w:val="000000"/>
              </w:rPr>
              <w:t>.р</w:t>
            </w:r>
            <w:proofErr w:type="gramEnd"/>
            <w:r w:rsidRPr="005A2714">
              <w:rPr>
                <w:color w:val="000000"/>
              </w:rPr>
              <w:t>ублей</w:t>
            </w:r>
            <w:proofErr w:type="spellEnd"/>
            <w:r w:rsidRPr="005A2714">
              <w:rPr>
                <w:color w:val="000000"/>
              </w:rPr>
              <w:t>)</w:t>
            </w:r>
          </w:p>
        </w:tc>
      </w:tr>
      <w:tr w:rsidR="005A2714" w:rsidRPr="005A2714" w:rsidTr="005A2714">
        <w:trPr>
          <w:trHeight w:val="20"/>
        </w:trPr>
        <w:tc>
          <w:tcPr>
            <w:tcW w:w="1853" w:type="pct"/>
            <w:gridSpan w:val="2"/>
            <w:tcBorders>
              <w:top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Наименование</w:t>
            </w:r>
          </w:p>
        </w:tc>
        <w:tc>
          <w:tcPr>
            <w:tcW w:w="1149" w:type="pct"/>
            <w:tcBorders>
              <w:top w:val="single" w:sz="4" w:space="0" w:color="auto"/>
            </w:tcBorders>
            <w:shd w:val="clear" w:color="auto" w:fill="auto"/>
            <w:vAlign w:val="bottom"/>
            <w:hideMark/>
          </w:tcPr>
          <w:p w:rsidR="005A2714" w:rsidRPr="005A2714" w:rsidRDefault="005A2714" w:rsidP="005A2714">
            <w:pPr>
              <w:jc w:val="center"/>
              <w:rPr>
                <w:color w:val="000000"/>
              </w:rPr>
            </w:pPr>
            <w:r w:rsidRPr="005A2714">
              <w:rPr>
                <w:color w:val="000000"/>
              </w:rPr>
              <w:t>Код бюджетной классификации</w:t>
            </w:r>
          </w:p>
        </w:tc>
        <w:tc>
          <w:tcPr>
            <w:tcW w:w="693" w:type="pct"/>
            <w:tcBorders>
              <w:top w:val="single" w:sz="4" w:space="0" w:color="auto"/>
            </w:tcBorders>
            <w:shd w:val="clear" w:color="auto" w:fill="auto"/>
            <w:vAlign w:val="bottom"/>
            <w:hideMark/>
          </w:tcPr>
          <w:p w:rsidR="005A2714" w:rsidRPr="005A2714" w:rsidRDefault="005A2714" w:rsidP="005A2714">
            <w:pPr>
              <w:jc w:val="center"/>
              <w:rPr>
                <w:color w:val="000000"/>
              </w:rPr>
            </w:pPr>
            <w:r w:rsidRPr="005A2714">
              <w:rPr>
                <w:color w:val="000000"/>
              </w:rPr>
              <w:t>2023 год</w:t>
            </w:r>
          </w:p>
        </w:tc>
        <w:tc>
          <w:tcPr>
            <w:tcW w:w="666" w:type="pct"/>
            <w:tcBorders>
              <w:top w:val="single" w:sz="4" w:space="0" w:color="auto"/>
            </w:tcBorders>
            <w:shd w:val="clear" w:color="auto" w:fill="auto"/>
            <w:vAlign w:val="bottom"/>
            <w:hideMark/>
          </w:tcPr>
          <w:p w:rsidR="005A2714" w:rsidRPr="005A2714" w:rsidRDefault="005A2714" w:rsidP="005A2714">
            <w:pPr>
              <w:jc w:val="center"/>
              <w:rPr>
                <w:color w:val="000000"/>
              </w:rPr>
            </w:pPr>
            <w:r w:rsidRPr="005A2714">
              <w:rPr>
                <w:color w:val="000000"/>
              </w:rPr>
              <w:t>2024 год</w:t>
            </w:r>
          </w:p>
        </w:tc>
        <w:tc>
          <w:tcPr>
            <w:tcW w:w="639" w:type="pct"/>
            <w:tcBorders>
              <w:top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2025 год</w:t>
            </w:r>
          </w:p>
        </w:tc>
      </w:tr>
      <w:tr w:rsidR="005A2714" w:rsidRPr="005A2714" w:rsidTr="005A2714">
        <w:trPr>
          <w:trHeight w:val="20"/>
        </w:trPr>
        <w:tc>
          <w:tcPr>
            <w:tcW w:w="1853" w:type="pct"/>
            <w:gridSpan w:val="2"/>
            <w:shd w:val="clear" w:color="auto" w:fill="auto"/>
            <w:noWrap/>
            <w:hideMark/>
          </w:tcPr>
          <w:p w:rsidR="005A2714" w:rsidRPr="005A2714" w:rsidRDefault="005A2714" w:rsidP="005A2714">
            <w:pPr>
              <w:rPr>
                <w:b/>
                <w:bCs/>
                <w:color w:val="000000"/>
              </w:rPr>
            </w:pPr>
            <w:r w:rsidRPr="005A2714">
              <w:rPr>
                <w:b/>
                <w:bCs/>
                <w:color w:val="000000"/>
              </w:rPr>
              <w:t>ДОХОДЫ, ВСЕГО</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25 310,91100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19 144,75000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19 757,65000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b/>
                <w:bCs/>
                <w:color w:val="000000"/>
              </w:rPr>
            </w:pPr>
            <w:r w:rsidRPr="005A2714">
              <w:rPr>
                <w:b/>
                <w:bCs/>
                <w:color w:val="000000"/>
              </w:rPr>
              <w:t>Налоговые и неналоговые доходы</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1 00 00000 00 0000 000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11 028,10000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11 779,70000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12 288,20000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b/>
                <w:bCs/>
                <w:color w:val="000000"/>
              </w:rPr>
            </w:pPr>
            <w:r w:rsidRPr="005A2714">
              <w:rPr>
                <w:b/>
                <w:bCs/>
                <w:color w:val="000000"/>
              </w:rPr>
              <w:t>Налоговые доходы</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11 028,10000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11 779,70000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12 288,20000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b/>
                <w:bCs/>
                <w:color w:val="000000"/>
              </w:rPr>
            </w:pPr>
            <w:r w:rsidRPr="005A2714">
              <w:rPr>
                <w:b/>
                <w:bCs/>
                <w:color w:val="000000"/>
              </w:rPr>
              <w:t>Налоги на прибыль, доходы</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1 01 00000 00 0000 000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991,20000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1 025,90000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1 075,10000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Налог на доходы физических лиц</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1 01 02000 01 0000 110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991,20000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1 025,90000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1 075,10000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 xml:space="preserve">Налог на доходы физических лиц с </w:t>
            </w:r>
            <w:r w:rsidRPr="005A2714">
              <w:rPr>
                <w:color w:val="000000"/>
              </w:rPr>
              <w:lastRenderedPageBreak/>
              <w:t>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1 01 02010 01 0000 110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967,40000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1 001,30000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1 049,30000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1 01 02020 01 0000 110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6,90000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7,20000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7,50000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1 01 02030 01 0000 110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16,90000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17,40000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18,30000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b/>
                <w:bCs/>
                <w:color w:val="000000"/>
              </w:rPr>
            </w:pPr>
            <w:r w:rsidRPr="005A2714">
              <w:rPr>
                <w:b/>
                <w:bCs/>
                <w:color w:val="000000"/>
              </w:rPr>
              <w:t>Акцизы по подакцизным товарам  (продукции), производимым на территории Российской Федерации</w:t>
            </w:r>
          </w:p>
        </w:tc>
        <w:tc>
          <w:tcPr>
            <w:tcW w:w="1149" w:type="pct"/>
            <w:shd w:val="clear" w:color="auto" w:fill="auto"/>
            <w:vAlign w:val="bottom"/>
            <w:hideMark/>
          </w:tcPr>
          <w:p w:rsidR="005A2714" w:rsidRPr="005A2714" w:rsidRDefault="005A2714" w:rsidP="005A2714">
            <w:pPr>
              <w:jc w:val="center"/>
              <w:rPr>
                <w:b/>
                <w:bCs/>
                <w:color w:val="000000"/>
              </w:rPr>
            </w:pPr>
            <w:r w:rsidRPr="005A2714">
              <w:rPr>
                <w:b/>
                <w:bCs/>
                <w:color w:val="000000"/>
              </w:rPr>
              <w:t>103 00000 00 0000 000</w:t>
            </w:r>
          </w:p>
        </w:tc>
        <w:tc>
          <w:tcPr>
            <w:tcW w:w="693" w:type="pct"/>
            <w:shd w:val="clear" w:color="auto" w:fill="auto"/>
            <w:vAlign w:val="bottom"/>
            <w:hideMark/>
          </w:tcPr>
          <w:p w:rsidR="005A2714" w:rsidRPr="005A2714" w:rsidRDefault="005A2714" w:rsidP="005A2714">
            <w:pPr>
              <w:jc w:val="right"/>
              <w:rPr>
                <w:b/>
                <w:bCs/>
                <w:color w:val="000000"/>
              </w:rPr>
            </w:pPr>
            <w:r w:rsidRPr="005A2714">
              <w:rPr>
                <w:b/>
                <w:bCs/>
                <w:color w:val="000000"/>
              </w:rPr>
              <w:t>4 823,20000</w:t>
            </w:r>
          </w:p>
        </w:tc>
        <w:tc>
          <w:tcPr>
            <w:tcW w:w="666" w:type="pct"/>
            <w:shd w:val="clear" w:color="auto" w:fill="auto"/>
            <w:vAlign w:val="bottom"/>
            <w:hideMark/>
          </w:tcPr>
          <w:p w:rsidR="005A2714" w:rsidRPr="005A2714" w:rsidRDefault="005A2714" w:rsidP="005A2714">
            <w:pPr>
              <w:jc w:val="right"/>
              <w:rPr>
                <w:b/>
                <w:bCs/>
                <w:color w:val="000000"/>
              </w:rPr>
            </w:pPr>
            <w:r w:rsidRPr="005A2714">
              <w:rPr>
                <w:b/>
                <w:bCs/>
                <w:color w:val="000000"/>
              </w:rPr>
              <w:t>5 069,50000</w:t>
            </w:r>
          </w:p>
        </w:tc>
        <w:tc>
          <w:tcPr>
            <w:tcW w:w="639" w:type="pct"/>
            <w:shd w:val="clear" w:color="auto" w:fill="auto"/>
            <w:vAlign w:val="bottom"/>
            <w:hideMark/>
          </w:tcPr>
          <w:p w:rsidR="005A2714" w:rsidRPr="005A2714" w:rsidRDefault="005A2714" w:rsidP="005A2714">
            <w:pPr>
              <w:jc w:val="right"/>
              <w:rPr>
                <w:b/>
                <w:bCs/>
                <w:color w:val="000000"/>
              </w:rPr>
            </w:pPr>
            <w:r w:rsidRPr="005A2714">
              <w:rPr>
                <w:b/>
                <w:bCs/>
                <w:color w:val="000000"/>
              </w:rPr>
              <w:t>5 459,60000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color w:val="000000"/>
              </w:rPr>
            </w:pPr>
            <w:r w:rsidRPr="005A2714">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9" w:type="pct"/>
            <w:shd w:val="clear" w:color="auto" w:fill="auto"/>
            <w:vAlign w:val="bottom"/>
            <w:hideMark/>
          </w:tcPr>
          <w:p w:rsidR="005A2714" w:rsidRPr="005A2714" w:rsidRDefault="005A2714" w:rsidP="005A2714">
            <w:pPr>
              <w:jc w:val="center"/>
              <w:rPr>
                <w:color w:val="000000"/>
              </w:rPr>
            </w:pPr>
            <w:r w:rsidRPr="005A2714">
              <w:rPr>
                <w:color w:val="000000"/>
              </w:rPr>
              <w:t>103 02231 01 0000 110</w:t>
            </w:r>
          </w:p>
        </w:tc>
        <w:tc>
          <w:tcPr>
            <w:tcW w:w="693" w:type="pct"/>
            <w:shd w:val="clear" w:color="auto" w:fill="auto"/>
            <w:vAlign w:val="bottom"/>
            <w:hideMark/>
          </w:tcPr>
          <w:p w:rsidR="005A2714" w:rsidRPr="005A2714" w:rsidRDefault="005A2714" w:rsidP="005A2714">
            <w:pPr>
              <w:jc w:val="right"/>
              <w:rPr>
                <w:color w:val="000000"/>
              </w:rPr>
            </w:pPr>
            <w:r w:rsidRPr="005A2714">
              <w:rPr>
                <w:color w:val="000000"/>
              </w:rPr>
              <w:t>2 358,50000</w:t>
            </w:r>
          </w:p>
        </w:tc>
        <w:tc>
          <w:tcPr>
            <w:tcW w:w="666" w:type="pct"/>
            <w:shd w:val="clear" w:color="auto" w:fill="auto"/>
            <w:vAlign w:val="bottom"/>
            <w:hideMark/>
          </w:tcPr>
          <w:p w:rsidR="005A2714" w:rsidRPr="005A2714" w:rsidRDefault="005A2714" w:rsidP="005A2714">
            <w:pPr>
              <w:jc w:val="right"/>
              <w:rPr>
                <w:color w:val="000000"/>
              </w:rPr>
            </w:pPr>
            <w:r w:rsidRPr="005A2714">
              <w:rPr>
                <w:color w:val="000000"/>
              </w:rPr>
              <w:t>2 479,00000</w:t>
            </w:r>
          </w:p>
        </w:tc>
        <w:tc>
          <w:tcPr>
            <w:tcW w:w="639" w:type="pct"/>
            <w:shd w:val="clear" w:color="auto" w:fill="auto"/>
            <w:vAlign w:val="bottom"/>
            <w:hideMark/>
          </w:tcPr>
          <w:p w:rsidR="005A2714" w:rsidRPr="005A2714" w:rsidRDefault="005A2714" w:rsidP="005A2714">
            <w:pPr>
              <w:jc w:val="right"/>
              <w:rPr>
                <w:color w:val="000000"/>
              </w:rPr>
            </w:pPr>
            <w:r w:rsidRPr="005A2714">
              <w:rPr>
                <w:color w:val="000000"/>
              </w:rPr>
              <w:t>2 669,80000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color w:val="000000"/>
              </w:rPr>
            </w:pPr>
            <w:r w:rsidRPr="005A2714">
              <w:rPr>
                <w:color w:val="000000"/>
              </w:rPr>
              <w:t>Доходы от уплаты акцизов на моторные масла для дизельных и (или) карбюраторных (</w:t>
            </w:r>
            <w:proofErr w:type="spellStart"/>
            <w:r w:rsidRPr="005A2714">
              <w:rPr>
                <w:color w:val="000000"/>
              </w:rPr>
              <w:t>инжекторных</w:t>
            </w:r>
            <w:proofErr w:type="spellEnd"/>
            <w:r w:rsidRPr="005A2714">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9" w:type="pct"/>
            <w:shd w:val="clear" w:color="auto" w:fill="auto"/>
            <w:vAlign w:val="bottom"/>
            <w:hideMark/>
          </w:tcPr>
          <w:p w:rsidR="005A2714" w:rsidRPr="005A2714" w:rsidRDefault="005A2714" w:rsidP="005A2714">
            <w:pPr>
              <w:jc w:val="center"/>
              <w:rPr>
                <w:color w:val="000000"/>
              </w:rPr>
            </w:pPr>
            <w:r w:rsidRPr="005A2714">
              <w:rPr>
                <w:color w:val="000000"/>
              </w:rPr>
              <w:t>103 02241 01 0000 110</w:t>
            </w:r>
          </w:p>
        </w:tc>
        <w:tc>
          <w:tcPr>
            <w:tcW w:w="693" w:type="pct"/>
            <w:shd w:val="clear" w:color="auto" w:fill="auto"/>
            <w:vAlign w:val="bottom"/>
            <w:hideMark/>
          </w:tcPr>
          <w:p w:rsidR="005A2714" w:rsidRPr="005A2714" w:rsidRDefault="005A2714" w:rsidP="005A2714">
            <w:pPr>
              <w:jc w:val="right"/>
              <w:rPr>
                <w:color w:val="000000"/>
              </w:rPr>
            </w:pPr>
            <w:r w:rsidRPr="005A2714">
              <w:rPr>
                <w:color w:val="000000"/>
              </w:rPr>
              <w:t>14,50000</w:t>
            </w:r>
          </w:p>
        </w:tc>
        <w:tc>
          <w:tcPr>
            <w:tcW w:w="666" w:type="pct"/>
            <w:shd w:val="clear" w:color="auto" w:fill="auto"/>
            <w:vAlign w:val="bottom"/>
            <w:hideMark/>
          </w:tcPr>
          <w:p w:rsidR="005A2714" w:rsidRPr="005A2714" w:rsidRDefault="005A2714" w:rsidP="005A2714">
            <w:pPr>
              <w:jc w:val="right"/>
              <w:rPr>
                <w:color w:val="000000"/>
              </w:rPr>
            </w:pPr>
            <w:r w:rsidRPr="005A2714">
              <w:rPr>
                <w:color w:val="000000"/>
              </w:rPr>
              <w:t>15,20000</w:t>
            </w:r>
          </w:p>
        </w:tc>
        <w:tc>
          <w:tcPr>
            <w:tcW w:w="639" w:type="pct"/>
            <w:shd w:val="clear" w:color="auto" w:fill="auto"/>
            <w:vAlign w:val="bottom"/>
            <w:hideMark/>
          </w:tcPr>
          <w:p w:rsidR="005A2714" w:rsidRPr="005A2714" w:rsidRDefault="005A2714" w:rsidP="005A2714">
            <w:pPr>
              <w:jc w:val="right"/>
              <w:rPr>
                <w:color w:val="000000"/>
              </w:rPr>
            </w:pPr>
            <w:r w:rsidRPr="005A2714">
              <w:rPr>
                <w:color w:val="000000"/>
              </w:rPr>
              <w:t>16,40000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color w:val="000000"/>
              </w:rPr>
            </w:pPr>
            <w:r w:rsidRPr="005A2714">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9" w:type="pct"/>
            <w:shd w:val="clear" w:color="auto" w:fill="auto"/>
            <w:vAlign w:val="bottom"/>
            <w:hideMark/>
          </w:tcPr>
          <w:p w:rsidR="005A2714" w:rsidRPr="005A2714" w:rsidRDefault="005A2714" w:rsidP="005A2714">
            <w:pPr>
              <w:jc w:val="center"/>
              <w:rPr>
                <w:color w:val="000000"/>
              </w:rPr>
            </w:pPr>
            <w:r w:rsidRPr="005A2714">
              <w:rPr>
                <w:color w:val="000000"/>
              </w:rPr>
              <w:t>103 02251 01 0000 110</w:t>
            </w:r>
          </w:p>
        </w:tc>
        <w:tc>
          <w:tcPr>
            <w:tcW w:w="693" w:type="pct"/>
            <w:shd w:val="clear" w:color="auto" w:fill="auto"/>
            <w:vAlign w:val="bottom"/>
            <w:hideMark/>
          </w:tcPr>
          <w:p w:rsidR="005A2714" w:rsidRPr="005A2714" w:rsidRDefault="005A2714" w:rsidP="005A2714">
            <w:pPr>
              <w:jc w:val="right"/>
              <w:rPr>
                <w:color w:val="000000"/>
              </w:rPr>
            </w:pPr>
            <w:r w:rsidRPr="005A2714">
              <w:rPr>
                <w:color w:val="000000"/>
              </w:rPr>
              <w:t>2 715,50000</w:t>
            </w:r>
          </w:p>
        </w:tc>
        <w:tc>
          <w:tcPr>
            <w:tcW w:w="666" w:type="pct"/>
            <w:shd w:val="clear" w:color="auto" w:fill="auto"/>
            <w:vAlign w:val="bottom"/>
            <w:hideMark/>
          </w:tcPr>
          <w:p w:rsidR="005A2714" w:rsidRPr="005A2714" w:rsidRDefault="005A2714" w:rsidP="005A2714">
            <w:pPr>
              <w:jc w:val="right"/>
              <w:rPr>
                <w:color w:val="000000"/>
              </w:rPr>
            </w:pPr>
            <w:r w:rsidRPr="005A2714">
              <w:rPr>
                <w:color w:val="000000"/>
              </w:rPr>
              <w:t>2 854,10000</w:t>
            </w:r>
          </w:p>
        </w:tc>
        <w:tc>
          <w:tcPr>
            <w:tcW w:w="639" w:type="pct"/>
            <w:shd w:val="clear" w:color="auto" w:fill="auto"/>
            <w:vAlign w:val="bottom"/>
            <w:hideMark/>
          </w:tcPr>
          <w:p w:rsidR="005A2714" w:rsidRPr="005A2714" w:rsidRDefault="005A2714" w:rsidP="005A2714">
            <w:pPr>
              <w:jc w:val="right"/>
              <w:rPr>
                <w:color w:val="000000"/>
              </w:rPr>
            </w:pPr>
            <w:r w:rsidRPr="005A2714">
              <w:rPr>
                <w:color w:val="000000"/>
              </w:rPr>
              <w:t>3 073,70000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color w:val="000000"/>
              </w:rPr>
            </w:pPr>
            <w:r w:rsidRPr="005A2714">
              <w:rPr>
                <w:color w:val="000000"/>
              </w:rPr>
              <w:t xml:space="preserve">Доходы от уплаты акцизов на </w:t>
            </w:r>
            <w:r w:rsidRPr="005A2714">
              <w:rPr>
                <w:color w:val="000000"/>
              </w:rPr>
              <w:lastRenderedPageBreak/>
              <w:t>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9" w:type="pct"/>
            <w:shd w:val="clear" w:color="auto" w:fill="auto"/>
            <w:vAlign w:val="bottom"/>
            <w:hideMark/>
          </w:tcPr>
          <w:p w:rsidR="005A2714" w:rsidRPr="005A2714" w:rsidRDefault="005A2714" w:rsidP="005A2714">
            <w:pPr>
              <w:jc w:val="center"/>
              <w:rPr>
                <w:color w:val="000000"/>
              </w:rPr>
            </w:pPr>
            <w:r w:rsidRPr="005A2714">
              <w:rPr>
                <w:color w:val="000000"/>
              </w:rPr>
              <w:lastRenderedPageBreak/>
              <w:t>103 02261 01 0000 110</w:t>
            </w:r>
          </w:p>
        </w:tc>
        <w:tc>
          <w:tcPr>
            <w:tcW w:w="693" w:type="pct"/>
            <w:shd w:val="clear" w:color="auto" w:fill="auto"/>
            <w:vAlign w:val="bottom"/>
            <w:hideMark/>
          </w:tcPr>
          <w:p w:rsidR="005A2714" w:rsidRPr="005A2714" w:rsidRDefault="005A2714" w:rsidP="005A2714">
            <w:pPr>
              <w:jc w:val="right"/>
              <w:rPr>
                <w:color w:val="000000"/>
              </w:rPr>
            </w:pPr>
            <w:r w:rsidRPr="005A2714">
              <w:rPr>
                <w:color w:val="000000"/>
              </w:rPr>
              <w:t>-265,30000</w:t>
            </w:r>
          </w:p>
        </w:tc>
        <w:tc>
          <w:tcPr>
            <w:tcW w:w="666" w:type="pct"/>
            <w:shd w:val="clear" w:color="auto" w:fill="auto"/>
            <w:vAlign w:val="bottom"/>
            <w:hideMark/>
          </w:tcPr>
          <w:p w:rsidR="005A2714" w:rsidRPr="005A2714" w:rsidRDefault="005A2714" w:rsidP="005A2714">
            <w:pPr>
              <w:jc w:val="right"/>
              <w:rPr>
                <w:color w:val="000000"/>
              </w:rPr>
            </w:pPr>
            <w:r w:rsidRPr="005A2714">
              <w:rPr>
                <w:color w:val="000000"/>
              </w:rPr>
              <w:t>-278,80000</w:t>
            </w:r>
          </w:p>
        </w:tc>
        <w:tc>
          <w:tcPr>
            <w:tcW w:w="639" w:type="pct"/>
            <w:shd w:val="clear" w:color="auto" w:fill="auto"/>
            <w:vAlign w:val="bottom"/>
            <w:hideMark/>
          </w:tcPr>
          <w:p w:rsidR="005A2714" w:rsidRPr="005A2714" w:rsidRDefault="005A2714" w:rsidP="005A2714">
            <w:pPr>
              <w:jc w:val="right"/>
              <w:rPr>
                <w:color w:val="000000"/>
              </w:rPr>
            </w:pPr>
            <w:r w:rsidRPr="005A2714">
              <w:rPr>
                <w:color w:val="000000"/>
              </w:rPr>
              <w:t>-300,30000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b/>
                <w:bCs/>
                <w:color w:val="000000"/>
              </w:rPr>
            </w:pPr>
            <w:r w:rsidRPr="005A2714">
              <w:rPr>
                <w:b/>
                <w:bCs/>
                <w:color w:val="000000"/>
              </w:rPr>
              <w:lastRenderedPageBreak/>
              <w:t>Налоги на совокупный доход</w:t>
            </w:r>
          </w:p>
        </w:tc>
        <w:tc>
          <w:tcPr>
            <w:tcW w:w="1149" w:type="pct"/>
            <w:shd w:val="clear" w:color="auto" w:fill="auto"/>
            <w:vAlign w:val="bottom"/>
            <w:hideMark/>
          </w:tcPr>
          <w:p w:rsidR="005A2714" w:rsidRPr="005A2714" w:rsidRDefault="005A2714" w:rsidP="005A2714">
            <w:pPr>
              <w:jc w:val="center"/>
              <w:rPr>
                <w:b/>
                <w:bCs/>
                <w:color w:val="000000"/>
              </w:rPr>
            </w:pPr>
            <w:r w:rsidRPr="005A2714">
              <w:rPr>
                <w:b/>
                <w:bCs/>
                <w:color w:val="000000"/>
              </w:rPr>
              <w:t xml:space="preserve"> 105 00000 00 0000 000</w:t>
            </w:r>
          </w:p>
        </w:tc>
        <w:tc>
          <w:tcPr>
            <w:tcW w:w="693" w:type="pct"/>
            <w:shd w:val="clear" w:color="auto" w:fill="auto"/>
            <w:vAlign w:val="bottom"/>
            <w:hideMark/>
          </w:tcPr>
          <w:p w:rsidR="005A2714" w:rsidRPr="005A2714" w:rsidRDefault="005A2714" w:rsidP="005A2714">
            <w:pPr>
              <w:jc w:val="right"/>
              <w:rPr>
                <w:b/>
                <w:bCs/>
                <w:color w:val="000000"/>
              </w:rPr>
            </w:pPr>
            <w:r w:rsidRPr="005A2714">
              <w:rPr>
                <w:b/>
                <w:bCs/>
                <w:color w:val="000000"/>
              </w:rPr>
              <w:t>98,70000</w:t>
            </w:r>
          </w:p>
        </w:tc>
        <w:tc>
          <w:tcPr>
            <w:tcW w:w="666" w:type="pct"/>
            <w:shd w:val="clear" w:color="auto" w:fill="auto"/>
            <w:vAlign w:val="bottom"/>
            <w:hideMark/>
          </w:tcPr>
          <w:p w:rsidR="005A2714" w:rsidRPr="005A2714" w:rsidRDefault="005A2714" w:rsidP="005A2714">
            <w:pPr>
              <w:jc w:val="right"/>
              <w:rPr>
                <w:b/>
                <w:bCs/>
                <w:color w:val="000000"/>
              </w:rPr>
            </w:pPr>
            <w:r w:rsidRPr="005A2714">
              <w:rPr>
                <w:b/>
                <w:bCs/>
                <w:color w:val="000000"/>
              </w:rPr>
              <w:t>102,30000</w:t>
            </w:r>
          </w:p>
        </w:tc>
        <w:tc>
          <w:tcPr>
            <w:tcW w:w="639" w:type="pct"/>
            <w:shd w:val="clear" w:color="auto" w:fill="auto"/>
            <w:vAlign w:val="bottom"/>
            <w:hideMark/>
          </w:tcPr>
          <w:p w:rsidR="005A2714" w:rsidRPr="005A2714" w:rsidRDefault="005A2714" w:rsidP="005A2714">
            <w:pPr>
              <w:jc w:val="right"/>
              <w:rPr>
                <w:b/>
                <w:bCs/>
                <w:color w:val="000000"/>
              </w:rPr>
            </w:pPr>
            <w:r w:rsidRPr="005A2714">
              <w:rPr>
                <w:b/>
                <w:bCs/>
                <w:color w:val="000000"/>
              </w:rPr>
              <w:t>106,50000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color w:val="000000"/>
              </w:rPr>
            </w:pPr>
            <w:r w:rsidRPr="005A2714">
              <w:rPr>
                <w:color w:val="000000"/>
              </w:rPr>
              <w:t>Единый сельскохозяйственный налог</w:t>
            </w:r>
          </w:p>
        </w:tc>
        <w:tc>
          <w:tcPr>
            <w:tcW w:w="1149" w:type="pct"/>
            <w:shd w:val="clear" w:color="auto" w:fill="auto"/>
            <w:vAlign w:val="bottom"/>
            <w:hideMark/>
          </w:tcPr>
          <w:p w:rsidR="005A2714" w:rsidRPr="005A2714" w:rsidRDefault="005A2714" w:rsidP="005A2714">
            <w:pPr>
              <w:jc w:val="center"/>
              <w:rPr>
                <w:color w:val="000000"/>
              </w:rPr>
            </w:pPr>
            <w:r w:rsidRPr="005A2714">
              <w:rPr>
                <w:color w:val="000000"/>
              </w:rPr>
              <w:t xml:space="preserve"> 105 03010 01 1000 110</w:t>
            </w:r>
          </w:p>
        </w:tc>
        <w:tc>
          <w:tcPr>
            <w:tcW w:w="693" w:type="pct"/>
            <w:shd w:val="clear" w:color="auto" w:fill="auto"/>
            <w:vAlign w:val="bottom"/>
            <w:hideMark/>
          </w:tcPr>
          <w:p w:rsidR="005A2714" w:rsidRPr="005A2714" w:rsidRDefault="005A2714" w:rsidP="005A2714">
            <w:pPr>
              <w:jc w:val="right"/>
              <w:rPr>
                <w:color w:val="000000"/>
              </w:rPr>
            </w:pPr>
            <w:r w:rsidRPr="005A2714">
              <w:rPr>
                <w:color w:val="000000"/>
              </w:rPr>
              <w:t>98,70000</w:t>
            </w:r>
          </w:p>
        </w:tc>
        <w:tc>
          <w:tcPr>
            <w:tcW w:w="666" w:type="pct"/>
            <w:shd w:val="clear" w:color="auto" w:fill="auto"/>
            <w:vAlign w:val="bottom"/>
            <w:hideMark/>
          </w:tcPr>
          <w:p w:rsidR="005A2714" w:rsidRPr="005A2714" w:rsidRDefault="005A2714" w:rsidP="005A2714">
            <w:pPr>
              <w:jc w:val="right"/>
              <w:rPr>
                <w:color w:val="000000"/>
              </w:rPr>
            </w:pPr>
            <w:r w:rsidRPr="005A2714">
              <w:rPr>
                <w:color w:val="000000"/>
              </w:rPr>
              <w:t>102,30000</w:t>
            </w:r>
          </w:p>
        </w:tc>
        <w:tc>
          <w:tcPr>
            <w:tcW w:w="639" w:type="pct"/>
            <w:shd w:val="clear" w:color="auto" w:fill="auto"/>
            <w:vAlign w:val="bottom"/>
            <w:hideMark/>
          </w:tcPr>
          <w:p w:rsidR="005A2714" w:rsidRPr="005A2714" w:rsidRDefault="005A2714" w:rsidP="005A2714">
            <w:pPr>
              <w:jc w:val="right"/>
              <w:rPr>
                <w:color w:val="000000"/>
              </w:rPr>
            </w:pPr>
            <w:r w:rsidRPr="005A2714">
              <w:rPr>
                <w:color w:val="000000"/>
              </w:rPr>
              <w:t>106,50000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b/>
                <w:bCs/>
                <w:color w:val="000000"/>
              </w:rPr>
            </w:pPr>
            <w:r w:rsidRPr="005A2714">
              <w:rPr>
                <w:b/>
                <w:bCs/>
                <w:color w:val="000000"/>
              </w:rPr>
              <w:t>Налоги на имущество</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1 06 00000 00 0000 000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5 115,00000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5 582,00000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5 647,00000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Налог на имущество физических лиц</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1 06 01000 00 0000 110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990,00000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1 010,00000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1 06 01030 10 0000 110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990,00000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1 010,00000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b/>
                <w:bCs/>
                <w:color w:val="000000"/>
              </w:rPr>
            </w:pPr>
            <w:r w:rsidRPr="005A2714">
              <w:rPr>
                <w:b/>
                <w:bCs/>
                <w:color w:val="000000"/>
              </w:rPr>
              <w:t>Земельный налог</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1 06 06000 00 0000 110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4 125,00000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4 582,00000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4 637,00000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Земельный налог с организаций</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 xml:space="preserve"> 1 06 06033 00 0000 110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744,00000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1 085,00000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1 097,00000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Земельный налог с организаций, обладающих земельным участком, расположенным в границах сельских поселений</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 xml:space="preserve"> 1 06 06033 10 0000 110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744,00000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1 085,00000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1 097,00000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Земельный налог с физических лиц</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1 06 06043 00 0000 110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3 381,00000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3 497,00000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3 540,00000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Земельный налог с физических лиц, обладающих земельным участком, расположенным в границах сельских поселений</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1 06 06043 10 0000 110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3 381,00000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3 497,00000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3 540,00000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b/>
                <w:bCs/>
                <w:color w:val="000000"/>
              </w:rPr>
            </w:pPr>
            <w:r w:rsidRPr="005A2714">
              <w:rPr>
                <w:b/>
                <w:bCs/>
                <w:color w:val="000000"/>
              </w:rPr>
              <w:t xml:space="preserve">Безвозмездные поступления </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2 00 00000 00 0000 000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14 282,81100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7 365,05000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7 469,45000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b/>
                <w:bCs/>
                <w:color w:val="000000"/>
              </w:rPr>
            </w:pPr>
            <w:r w:rsidRPr="005A2714">
              <w:rPr>
                <w:b/>
                <w:bCs/>
                <w:color w:val="000000"/>
              </w:rPr>
              <w:t>Безвозмездные поступления от других бюджетов бюджетной системы Российской Федерации</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2 02 00000 00 0000 000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14 282,81100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7 365,05000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7 469,45000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b/>
                <w:bCs/>
                <w:color w:val="000000"/>
              </w:rPr>
            </w:pPr>
            <w:r w:rsidRPr="005A2714">
              <w:rPr>
                <w:b/>
                <w:bCs/>
                <w:color w:val="000000"/>
              </w:rPr>
              <w:t>Дотации бюджетам бюджетной системы Российской Федерации</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2 02 10000 00 0000 150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10 502,70000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5 990,50000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6 084,30000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color w:val="000000"/>
              </w:rPr>
            </w:pPr>
            <w:r w:rsidRPr="005A2714">
              <w:rPr>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2 02 16001 00 0000 150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10 502,70000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5 990,50000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6 084,30000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Дотации бюджетам сельских поселений на выравнивание бюджетной обеспеченности из бюджетов муниципальных районов</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2 02 16001 10 0000 150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10 502,70000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5 990,50000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6 084,30000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b/>
                <w:bCs/>
                <w:color w:val="000000"/>
              </w:rPr>
            </w:pPr>
            <w:r w:rsidRPr="005A2714">
              <w:rPr>
                <w:b/>
                <w:bCs/>
                <w:color w:val="000000"/>
              </w:rPr>
              <w:t>Субсидии бюджетам бюджетной системы Российской Федерации (межбюджетные субсидии)</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2 02 20000 00 0000 150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3 492,51100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1 074,00000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1 074,00000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jc w:val="both"/>
              <w:rPr>
                <w:b/>
                <w:bCs/>
                <w:color w:val="000000"/>
              </w:rPr>
            </w:pPr>
            <w:r w:rsidRPr="005A2714">
              <w:rPr>
                <w:b/>
                <w:bCs/>
                <w:color w:val="000000"/>
              </w:rPr>
              <w:t>Субсидии бюджетам  на реализацию программ формирования современной городской среды</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2 02 25555 00 0000 150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881,51100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jc w:val="both"/>
              <w:rPr>
                <w:color w:val="000000"/>
              </w:rPr>
            </w:pPr>
            <w:r w:rsidRPr="005A2714">
              <w:rPr>
                <w:color w:val="000000"/>
              </w:rPr>
              <w:t>Субсидии бюджетам сельских поселений на реализацию программ формирования современной городской среды</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2 02 25555 10 0000 150</w:t>
            </w:r>
          </w:p>
        </w:tc>
        <w:tc>
          <w:tcPr>
            <w:tcW w:w="693" w:type="pct"/>
            <w:shd w:val="clear" w:color="auto" w:fill="auto"/>
            <w:vAlign w:val="bottom"/>
            <w:hideMark/>
          </w:tcPr>
          <w:p w:rsidR="005A2714" w:rsidRPr="005A2714" w:rsidRDefault="005A2714" w:rsidP="005A2714">
            <w:pPr>
              <w:jc w:val="center"/>
              <w:rPr>
                <w:color w:val="000000"/>
              </w:rPr>
            </w:pPr>
            <w:r w:rsidRPr="005A2714">
              <w:rPr>
                <w:color w:val="000000"/>
              </w:rPr>
              <w:t>881,51100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853" w:type="pct"/>
            <w:gridSpan w:val="2"/>
            <w:shd w:val="clear" w:color="auto" w:fill="auto"/>
            <w:noWrap/>
            <w:vAlign w:val="bottom"/>
            <w:hideMark/>
          </w:tcPr>
          <w:p w:rsidR="005A2714" w:rsidRPr="005A2714" w:rsidRDefault="005A2714" w:rsidP="005A2714">
            <w:pPr>
              <w:rPr>
                <w:b/>
                <w:bCs/>
                <w:color w:val="000000"/>
              </w:rPr>
            </w:pPr>
            <w:r w:rsidRPr="005A2714">
              <w:rPr>
                <w:b/>
                <w:bCs/>
                <w:color w:val="000000"/>
              </w:rPr>
              <w:t>Прочие субсидии</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2 02 29999 00 0000 150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2 611,00000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1 074,00000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1 074,00000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color w:val="000000"/>
              </w:rPr>
            </w:pPr>
            <w:r w:rsidRPr="005A2714">
              <w:rPr>
                <w:color w:val="000000"/>
              </w:rPr>
              <w:t>Прочие субсидии бюджетам сельских поселений</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2 02 29999 10 0000 150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2 611,00000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r>
      <w:tr w:rsidR="005A2714" w:rsidRPr="005A2714" w:rsidTr="005A2714">
        <w:trPr>
          <w:trHeight w:val="20"/>
        </w:trPr>
        <w:tc>
          <w:tcPr>
            <w:tcW w:w="1853" w:type="pct"/>
            <w:gridSpan w:val="2"/>
            <w:shd w:val="clear" w:color="auto" w:fill="auto"/>
            <w:vAlign w:val="bottom"/>
            <w:hideMark/>
          </w:tcPr>
          <w:p w:rsidR="005A2714" w:rsidRPr="005A2714" w:rsidRDefault="005A2714" w:rsidP="005A2714">
            <w:pPr>
              <w:rPr>
                <w:b/>
                <w:bCs/>
                <w:color w:val="000000"/>
              </w:rPr>
            </w:pPr>
            <w:r w:rsidRPr="005A2714">
              <w:rPr>
                <w:b/>
                <w:bCs/>
                <w:color w:val="000000"/>
              </w:rPr>
              <w:t>Субвенции бюджетам бюджетной системы Российской Федерации</w:t>
            </w:r>
          </w:p>
        </w:tc>
        <w:tc>
          <w:tcPr>
            <w:tcW w:w="1149"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2 02 30000 00 0000 150</w:t>
            </w:r>
          </w:p>
        </w:tc>
        <w:tc>
          <w:tcPr>
            <w:tcW w:w="69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287,60000</w:t>
            </w:r>
          </w:p>
        </w:tc>
        <w:tc>
          <w:tcPr>
            <w:tcW w:w="666"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300,55000</w:t>
            </w:r>
          </w:p>
        </w:tc>
        <w:tc>
          <w:tcPr>
            <w:tcW w:w="63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311,15000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2 02 35118 00 0000 150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287,60000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300,55000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311,15000</w:t>
            </w:r>
          </w:p>
        </w:tc>
      </w:tr>
      <w:tr w:rsidR="005A2714" w:rsidRPr="005A2714" w:rsidTr="005A2714">
        <w:trPr>
          <w:trHeight w:val="20"/>
        </w:trPr>
        <w:tc>
          <w:tcPr>
            <w:tcW w:w="1853" w:type="pct"/>
            <w:gridSpan w:val="2"/>
            <w:shd w:val="clear" w:color="auto" w:fill="auto"/>
            <w:hideMark/>
          </w:tcPr>
          <w:p w:rsidR="005A2714" w:rsidRPr="005A2714" w:rsidRDefault="005A2714" w:rsidP="005A2714">
            <w:pPr>
              <w:rPr>
                <w:color w:val="000000"/>
              </w:rPr>
            </w:pPr>
            <w:r w:rsidRPr="005A2714">
              <w:rPr>
                <w:color w:val="000000"/>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49" w:type="pct"/>
            <w:shd w:val="clear" w:color="auto" w:fill="auto"/>
            <w:noWrap/>
            <w:vAlign w:val="bottom"/>
            <w:hideMark/>
          </w:tcPr>
          <w:p w:rsidR="005A2714" w:rsidRPr="005A2714" w:rsidRDefault="005A2714" w:rsidP="005A2714">
            <w:pPr>
              <w:jc w:val="center"/>
              <w:rPr>
                <w:color w:val="000000"/>
              </w:rPr>
            </w:pPr>
            <w:r w:rsidRPr="005A2714">
              <w:rPr>
                <w:color w:val="000000"/>
              </w:rPr>
              <w:t>2 02 35118 10 0000 150</w:t>
            </w:r>
          </w:p>
        </w:tc>
        <w:tc>
          <w:tcPr>
            <w:tcW w:w="693" w:type="pct"/>
            <w:shd w:val="clear" w:color="auto" w:fill="auto"/>
            <w:noWrap/>
            <w:vAlign w:val="bottom"/>
            <w:hideMark/>
          </w:tcPr>
          <w:p w:rsidR="005A2714" w:rsidRPr="005A2714" w:rsidRDefault="005A2714" w:rsidP="005A2714">
            <w:pPr>
              <w:jc w:val="right"/>
              <w:rPr>
                <w:color w:val="000000"/>
              </w:rPr>
            </w:pPr>
            <w:r w:rsidRPr="005A2714">
              <w:rPr>
                <w:color w:val="000000"/>
              </w:rPr>
              <w:t>287,60000</w:t>
            </w:r>
          </w:p>
        </w:tc>
        <w:tc>
          <w:tcPr>
            <w:tcW w:w="666" w:type="pct"/>
            <w:shd w:val="clear" w:color="auto" w:fill="auto"/>
            <w:noWrap/>
            <w:vAlign w:val="bottom"/>
            <w:hideMark/>
          </w:tcPr>
          <w:p w:rsidR="005A2714" w:rsidRPr="005A2714" w:rsidRDefault="005A2714" w:rsidP="005A2714">
            <w:pPr>
              <w:jc w:val="right"/>
              <w:rPr>
                <w:color w:val="000000"/>
              </w:rPr>
            </w:pPr>
            <w:r w:rsidRPr="005A2714">
              <w:rPr>
                <w:color w:val="000000"/>
              </w:rPr>
              <w:t>300,55000</w:t>
            </w:r>
          </w:p>
        </w:tc>
        <w:tc>
          <w:tcPr>
            <w:tcW w:w="639" w:type="pct"/>
            <w:shd w:val="clear" w:color="auto" w:fill="auto"/>
            <w:noWrap/>
            <w:vAlign w:val="bottom"/>
            <w:hideMark/>
          </w:tcPr>
          <w:p w:rsidR="005A2714" w:rsidRPr="005A2714" w:rsidRDefault="005A2714" w:rsidP="005A2714">
            <w:pPr>
              <w:jc w:val="right"/>
              <w:rPr>
                <w:color w:val="000000"/>
              </w:rPr>
            </w:pPr>
            <w:r w:rsidRPr="005A2714">
              <w:rPr>
                <w:color w:val="000000"/>
              </w:rPr>
              <w:t>311,15000</w:t>
            </w:r>
          </w:p>
        </w:tc>
      </w:tr>
    </w:tbl>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tbl>
      <w:tblPr>
        <w:tblW w:w="5000" w:type="pct"/>
        <w:tblLayout w:type="fixed"/>
        <w:tblLook w:val="04A0" w:firstRow="1" w:lastRow="0" w:firstColumn="1" w:lastColumn="0" w:noHBand="0" w:noVBand="1"/>
      </w:tblPr>
      <w:tblGrid>
        <w:gridCol w:w="3326"/>
        <w:gridCol w:w="596"/>
        <w:gridCol w:w="2657"/>
        <w:gridCol w:w="1265"/>
        <w:gridCol w:w="1228"/>
        <w:gridCol w:w="1209"/>
      </w:tblGrid>
      <w:tr w:rsidR="005A2714" w:rsidRPr="005A2714" w:rsidTr="005A2714">
        <w:trPr>
          <w:trHeight w:val="20"/>
        </w:trPr>
        <w:tc>
          <w:tcPr>
            <w:tcW w:w="1618"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3382" w:type="pct"/>
            <w:gridSpan w:val="5"/>
            <w:tcBorders>
              <w:top w:val="nil"/>
              <w:left w:val="nil"/>
              <w:bottom w:val="nil"/>
              <w:right w:val="nil"/>
            </w:tcBorders>
            <w:shd w:val="clear" w:color="auto" w:fill="auto"/>
            <w:noWrap/>
            <w:vAlign w:val="bottom"/>
            <w:hideMark/>
          </w:tcPr>
          <w:p w:rsidR="005A2714" w:rsidRPr="005A2714" w:rsidRDefault="005A2714" w:rsidP="005A2714">
            <w:pPr>
              <w:jc w:val="right"/>
              <w:rPr>
                <w:color w:val="000000"/>
              </w:rPr>
            </w:pPr>
            <w:r w:rsidRPr="005A2714">
              <w:rPr>
                <w:color w:val="000000"/>
              </w:rPr>
              <w:t xml:space="preserve">          Приложение 2</w:t>
            </w:r>
          </w:p>
        </w:tc>
      </w:tr>
      <w:tr w:rsidR="005A2714" w:rsidRPr="005A2714" w:rsidTr="005A2714">
        <w:trPr>
          <w:trHeight w:val="20"/>
        </w:trPr>
        <w:tc>
          <w:tcPr>
            <w:tcW w:w="1618"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3382" w:type="pct"/>
            <w:gridSpan w:val="5"/>
            <w:tcBorders>
              <w:top w:val="nil"/>
              <w:left w:val="nil"/>
              <w:bottom w:val="nil"/>
              <w:right w:val="nil"/>
            </w:tcBorders>
            <w:shd w:val="clear" w:color="auto" w:fill="auto"/>
            <w:noWrap/>
            <w:vAlign w:val="bottom"/>
            <w:hideMark/>
          </w:tcPr>
          <w:p w:rsidR="005A2714" w:rsidRPr="005A2714" w:rsidRDefault="005A2714" w:rsidP="005A2714">
            <w:pPr>
              <w:jc w:val="right"/>
              <w:rPr>
                <w:color w:val="000000"/>
              </w:rPr>
            </w:pPr>
            <w:r w:rsidRPr="005A2714">
              <w:rPr>
                <w:color w:val="000000"/>
              </w:rPr>
              <w:t>к   решению Совета депутатов</w:t>
            </w:r>
          </w:p>
        </w:tc>
      </w:tr>
      <w:tr w:rsidR="005A2714" w:rsidRPr="005A2714" w:rsidTr="005A2714">
        <w:trPr>
          <w:trHeight w:val="20"/>
        </w:trPr>
        <w:tc>
          <w:tcPr>
            <w:tcW w:w="1618"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3382" w:type="pct"/>
            <w:gridSpan w:val="5"/>
            <w:tcBorders>
              <w:top w:val="nil"/>
              <w:left w:val="nil"/>
              <w:bottom w:val="nil"/>
              <w:right w:val="nil"/>
            </w:tcBorders>
            <w:shd w:val="clear" w:color="auto" w:fill="auto"/>
            <w:noWrap/>
            <w:vAlign w:val="bottom"/>
            <w:hideMark/>
          </w:tcPr>
          <w:p w:rsidR="005A2714" w:rsidRPr="005A2714" w:rsidRDefault="005A2714" w:rsidP="005A2714">
            <w:pPr>
              <w:jc w:val="right"/>
              <w:rPr>
                <w:color w:val="000000"/>
              </w:rPr>
            </w:pPr>
            <w:r w:rsidRPr="005A2714">
              <w:rPr>
                <w:color w:val="000000"/>
              </w:rPr>
              <w:t>Любытинского сельского поселения</w:t>
            </w:r>
          </w:p>
        </w:tc>
      </w:tr>
      <w:tr w:rsidR="005A2714" w:rsidRPr="005A2714" w:rsidTr="005A2714">
        <w:trPr>
          <w:trHeight w:val="20"/>
        </w:trPr>
        <w:tc>
          <w:tcPr>
            <w:tcW w:w="1618"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3382" w:type="pct"/>
            <w:gridSpan w:val="5"/>
            <w:tcBorders>
              <w:top w:val="nil"/>
              <w:left w:val="nil"/>
              <w:bottom w:val="nil"/>
              <w:right w:val="nil"/>
            </w:tcBorders>
            <w:shd w:val="clear" w:color="auto" w:fill="auto"/>
            <w:noWrap/>
            <w:vAlign w:val="bottom"/>
            <w:hideMark/>
          </w:tcPr>
          <w:p w:rsidR="005A2714" w:rsidRPr="005A2714" w:rsidRDefault="005A2714" w:rsidP="005A2714">
            <w:pPr>
              <w:jc w:val="right"/>
              <w:rPr>
                <w:color w:val="000000"/>
              </w:rPr>
            </w:pPr>
            <w:r w:rsidRPr="005A2714">
              <w:rPr>
                <w:color w:val="000000"/>
              </w:rPr>
              <w:t xml:space="preserve">"О  бюджете  Любытинского </w:t>
            </w:r>
            <w:proofErr w:type="gramStart"/>
            <w:r w:rsidRPr="005A2714">
              <w:rPr>
                <w:color w:val="000000"/>
              </w:rPr>
              <w:t>сельского</w:t>
            </w:r>
            <w:proofErr w:type="gramEnd"/>
            <w:r w:rsidRPr="005A2714">
              <w:rPr>
                <w:color w:val="000000"/>
              </w:rPr>
              <w:t xml:space="preserve"> </w:t>
            </w:r>
          </w:p>
        </w:tc>
      </w:tr>
      <w:tr w:rsidR="005A2714" w:rsidRPr="005A2714" w:rsidTr="005A2714">
        <w:trPr>
          <w:trHeight w:val="20"/>
        </w:trPr>
        <w:tc>
          <w:tcPr>
            <w:tcW w:w="1618"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3382" w:type="pct"/>
            <w:gridSpan w:val="5"/>
            <w:tcBorders>
              <w:top w:val="nil"/>
              <w:left w:val="nil"/>
              <w:bottom w:val="nil"/>
              <w:right w:val="nil"/>
            </w:tcBorders>
            <w:shd w:val="clear" w:color="auto" w:fill="auto"/>
            <w:noWrap/>
            <w:vAlign w:val="bottom"/>
            <w:hideMark/>
          </w:tcPr>
          <w:p w:rsidR="005A2714" w:rsidRPr="005A2714" w:rsidRDefault="005A2714" w:rsidP="005A2714">
            <w:pPr>
              <w:jc w:val="right"/>
              <w:rPr>
                <w:color w:val="000000"/>
              </w:rPr>
            </w:pPr>
            <w:r w:rsidRPr="005A2714">
              <w:rPr>
                <w:color w:val="000000"/>
              </w:rPr>
              <w:t xml:space="preserve">поселения на 2023 год и </w:t>
            </w:r>
            <w:proofErr w:type="gramStart"/>
            <w:r w:rsidRPr="005A2714">
              <w:rPr>
                <w:color w:val="000000"/>
              </w:rPr>
              <w:t>на</w:t>
            </w:r>
            <w:proofErr w:type="gramEnd"/>
            <w:r w:rsidRPr="005A2714">
              <w:rPr>
                <w:color w:val="000000"/>
              </w:rPr>
              <w:t xml:space="preserve">  плановый</w:t>
            </w:r>
          </w:p>
        </w:tc>
      </w:tr>
      <w:tr w:rsidR="005A2714" w:rsidRPr="005A2714" w:rsidTr="005A2714">
        <w:trPr>
          <w:trHeight w:val="20"/>
        </w:trPr>
        <w:tc>
          <w:tcPr>
            <w:tcW w:w="1618"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3382" w:type="pct"/>
            <w:gridSpan w:val="5"/>
            <w:tcBorders>
              <w:top w:val="nil"/>
              <w:left w:val="nil"/>
              <w:bottom w:val="nil"/>
              <w:right w:val="nil"/>
            </w:tcBorders>
            <w:shd w:val="clear" w:color="auto" w:fill="auto"/>
            <w:noWrap/>
            <w:vAlign w:val="bottom"/>
            <w:hideMark/>
          </w:tcPr>
          <w:p w:rsidR="005A2714" w:rsidRPr="005A2714" w:rsidRDefault="005A2714" w:rsidP="005A2714">
            <w:pPr>
              <w:jc w:val="right"/>
              <w:rPr>
                <w:color w:val="000000"/>
              </w:rPr>
            </w:pPr>
            <w:r w:rsidRPr="005A2714">
              <w:rPr>
                <w:color w:val="000000"/>
              </w:rPr>
              <w:t>период 2024 и 2025 годы"</w:t>
            </w:r>
          </w:p>
        </w:tc>
      </w:tr>
      <w:tr w:rsidR="005A2714" w:rsidRPr="005A2714" w:rsidTr="005A2714">
        <w:trPr>
          <w:trHeight w:val="20"/>
        </w:trPr>
        <w:tc>
          <w:tcPr>
            <w:tcW w:w="1618"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582" w:type="pct"/>
            <w:gridSpan w:val="2"/>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615"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597"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588"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r>
      <w:tr w:rsidR="005A2714" w:rsidRPr="005A2714" w:rsidTr="005A2714">
        <w:trPr>
          <w:trHeight w:val="20"/>
        </w:trPr>
        <w:tc>
          <w:tcPr>
            <w:tcW w:w="5000" w:type="pct"/>
            <w:gridSpan w:val="6"/>
            <w:tcBorders>
              <w:top w:val="nil"/>
              <w:left w:val="nil"/>
              <w:bottom w:val="nil"/>
              <w:right w:val="nil"/>
            </w:tcBorders>
            <w:shd w:val="clear" w:color="auto" w:fill="auto"/>
            <w:vAlign w:val="bottom"/>
            <w:hideMark/>
          </w:tcPr>
          <w:p w:rsidR="005A2714" w:rsidRPr="005A2714" w:rsidRDefault="005A2714" w:rsidP="005A2714">
            <w:pPr>
              <w:jc w:val="center"/>
              <w:rPr>
                <w:b/>
                <w:bCs/>
                <w:color w:val="000000"/>
              </w:rPr>
            </w:pPr>
            <w:r w:rsidRPr="005A2714">
              <w:rPr>
                <w:b/>
                <w:bCs/>
                <w:color w:val="000000"/>
              </w:rPr>
              <w:t xml:space="preserve"> Источники внутреннего финансирования дефицита бюджета Любытинского сельского поселения на 2023год  и на плановый период 2024 и 2025 годы</w:t>
            </w:r>
          </w:p>
        </w:tc>
      </w:tr>
      <w:tr w:rsidR="005A2714" w:rsidRPr="005A2714" w:rsidTr="005A2714">
        <w:trPr>
          <w:trHeight w:val="20"/>
        </w:trPr>
        <w:tc>
          <w:tcPr>
            <w:tcW w:w="1908" w:type="pct"/>
            <w:gridSpan w:val="2"/>
            <w:tcBorders>
              <w:top w:val="nil"/>
              <w:left w:val="nil"/>
              <w:bottom w:val="nil"/>
              <w:right w:val="nil"/>
            </w:tcBorders>
            <w:shd w:val="clear" w:color="auto" w:fill="auto"/>
            <w:noWrap/>
            <w:vAlign w:val="bottom"/>
            <w:hideMark/>
          </w:tcPr>
          <w:p w:rsidR="005A2714" w:rsidRPr="005A2714" w:rsidRDefault="005A2714" w:rsidP="005A2714">
            <w:pPr>
              <w:jc w:val="center"/>
              <w:rPr>
                <w:b/>
                <w:bCs/>
                <w:color w:val="000000"/>
              </w:rPr>
            </w:pPr>
          </w:p>
        </w:tc>
        <w:tc>
          <w:tcPr>
            <w:tcW w:w="1292" w:type="pct"/>
            <w:tcBorders>
              <w:top w:val="nil"/>
              <w:left w:val="nil"/>
              <w:bottom w:val="nil"/>
              <w:right w:val="nil"/>
            </w:tcBorders>
            <w:shd w:val="clear" w:color="auto" w:fill="auto"/>
            <w:noWrap/>
            <w:vAlign w:val="bottom"/>
            <w:hideMark/>
          </w:tcPr>
          <w:p w:rsidR="005A2714" w:rsidRPr="005A2714" w:rsidRDefault="005A2714" w:rsidP="005A2714">
            <w:pPr>
              <w:jc w:val="center"/>
              <w:rPr>
                <w:b/>
                <w:bCs/>
                <w:color w:val="000000"/>
              </w:rPr>
            </w:pPr>
          </w:p>
        </w:tc>
        <w:tc>
          <w:tcPr>
            <w:tcW w:w="615" w:type="pct"/>
            <w:tcBorders>
              <w:top w:val="nil"/>
              <w:left w:val="nil"/>
              <w:bottom w:val="nil"/>
              <w:right w:val="nil"/>
            </w:tcBorders>
            <w:shd w:val="clear" w:color="auto" w:fill="auto"/>
            <w:noWrap/>
            <w:vAlign w:val="bottom"/>
            <w:hideMark/>
          </w:tcPr>
          <w:p w:rsidR="005A2714" w:rsidRPr="005A2714" w:rsidRDefault="005A2714" w:rsidP="005A2714">
            <w:pPr>
              <w:jc w:val="center"/>
              <w:rPr>
                <w:b/>
                <w:bCs/>
                <w:color w:val="000000"/>
              </w:rPr>
            </w:pPr>
          </w:p>
        </w:tc>
        <w:tc>
          <w:tcPr>
            <w:tcW w:w="597" w:type="pct"/>
            <w:tcBorders>
              <w:top w:val="nil"/>
              <w:left w:val="nil"/>
              <w:bottom w:val="nil"/>
              <w:right w:val="nil"/>
            </w:tcBorders>
            <w:shd w:val="clear" w:color="auto" w:fill="auto"/>
            <w:noWrap/>
            <w:vAlign w:val="bottom"/>
            <w:hideMark/>
          </w:tcPr>
          <w:p w:rsidR="005A2714" w:rsidRPr="005A2714" w:rsidRDefault="005A2714" w:rsidP="005A2714">
            <w:pPr>
              <w:jc w:val="center"/>
              <w:rPr>
                <w:b/>
                <w:bCs/>
                <w:color w:val="000000"/>
              </w:rPr>
            </w:pPr>
          </w:p>
        </w:tc>
        <w:tc>
          <w:tcPr>
            <w:tcW w:w="588"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r>
      <w:tr w:rsidR="005A2714" w:rsidRPr="005A2714" w:rsidTr="005A2714">
        <w:trPr>
          <w:trHeight w:val="20"/>
        </w:trPr>
        <w:tc>
          <w:tcPr>
            <w:tcW w:w="1908" w:type="pct"/>
            <w:gridSpan w:val="2"/>
            <w:tcBorders>
              <w:top w:val="nil"/>
              <w:left w:val="nil"/>
              <w:bottom w:val="nil"/>
              <w:right w:val="nil"/>
            </w:tcBorders>
            <w:shd w:val="clear" w:color="auto" w:fill="auto"/>
            <w:noWrap/>
            <w:vAlign w:val="bottom"/>
            <w:hideMark/>
          </w:tcPr>
          <w:p w:rsidR="005A2714" w:rsidRPr="005A2714" w:rsidRDefault="005A2714" w:rsidP="005A2714">
            <w:pPr>
              <w:jc w:val="center"/>
              <w:rPr>
                <w:b/>
                <w:bCs/>
                <w:color w:val="000000"/>
              </w:rPr>
            </w:pPr>
          </w:p>
        </w:tc>
        <w:tc>
          <w:tcPr>
            <w:tcW w:w="1292" w:type="pct"/>
            <w:tcBorders>
              <w:top w:val="nil"/>
              <w:left w:val="nil"/>
              <w:bottom w:val="nil"/>
              <w:right w:val="nil"/>
            </w:tcBorders>
            <w:shd w:val="clear" w:color="auto" w:fill="auto"/>
            <w:noWrap/>
            <w:vAlign w:val="bottom"/>
            <w:hideMark/>
          </w:tcPr>
          <w:p w:rsidR="005A2714" w:rsidRPr="005A2714" w:rsidRDefault="005A2714" w:rsidP="005A2714">
            <w:pPr>
              <w:jc w:val="center"/>
              <w:rPr>
                <w:b/>
                <w:bCs/>
                <w:color w:val="000000"/>
              </w:rPr>
            </w:pPr>
          </w:p>
        </w:tc>
        <w:tc>
          <w:tcPr>
            <w:tcW w:w="1800" w:type="pct"/>
            <w:gridSpan w:val="3"/>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r w:rsidRPr="005A2714">
              <w:rPr>
                <w:color w:val="000000"/>
              </w:rPr>
              <w:t>Сумма (</w:t>
            </w:r>
            <w:proofErr w:type="spellStart"/>
            <w:r w:rsidRPr="005A2714">
              <w:rPr>
                <w:color w:val="000000"/>
              </w:rPr>
              <w:t>тыс</w:t>
            </w:r>
            <w:proofErr w:type="gramStart"/>
            <w:r w:rsidRPr="005A2714">
              <w:rPr>
                <w:color w:val="000000"/>
              </w:rPr>
              <w:t>.р</w:t>
            </w:r>
            <w:proofErr w:type="gramEnd"/>
            <w:r w:rsidRPr="005A2714">
              <w:rPr>
                <w:color w:val="000000"/>
              </w:rPr>
              <w:t>ублей</w:t>
            </w:r>
            <w:proofErr w:type="spellEnd"/>
            <w:r w:rsidRPr="005A2714">
              <w:rPr>
                <w:color w:val="000000"/>
              </w:rPr>
              <w:t>)</w:t>
            </w:r>
          </w:p>
        </w:tc>
      </w:tr>
      <w:tr w:rsidR="005A2714" w:rsidRPr="005A2714" w:rsidTr="005A2714">
        <w:trPr>
          <w:trHeight w:val="20"/>
        </w:trPr>
        <w:tc>
          <w:tcPr>
            <w:tcW w:w="190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Наименование источника внутреннего финансирования дефицита бюджета</w:t>
            </w:r>
          </w:p>
        </w:tc>
        <w:tc>
          <w:tcPr>
            <w:tcW w:w="1292" w:type="pct"/>
            <w:tcBorders>
              <w:top w:val="single" w:sz="4" w:space="0" w:color="auto"/>
              <w:left w:val="nil"/>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Код группы, подгруппы, статьи и вида источников</w:t>
            </w:r>
          </w:p>
        </w:tc>
        <w:tc>
          <w:tcPr>
            <w:tcW w:w="615" w:type="pct"/>
            <w:tcBorders>
              <w:top w:val="nil"/>
              <w:left w:val="nil"/>
              <w:bottom w:val="single" w:sz="4" w:space="0" w:color="auto"/>
              <w:right w:val="single" w:sz="4" w:space="0" w:color="auto"/>
            </w:tcBorders>
            <w:shd w:val="clear" w:color="auto" w:fill="auto"/>
            <w:vAlign w:val="bottom"/>
            <w:hideMark/>
          </w:tcPr>
          <w:p w:rsidR="005A2714" w:rsidRPr="005A2714" w:rsidRDefault="005A2714" w:rsidP="005A2714">
            <w:pPr>
              <w:jc w:val="center"/>
              <w:rPr>
                <w:color w:val="000000"/>
              </w:rPr>
            </w:pPr>
            <w:r w:rsidRPr="005A2714">
              <w:rPr>
                <w:color w:val="000000"/>
              </w:rPr>
              <w:t>2023 год</w:t>
            </w:r>
          </w:p>
        </w:tc>
        <w:tc>
          <w:tcPr>
            <w:tcW w:w="597" w:type="pct"/>
            <w:tcBorders>
              <w:top w:val="nil"/>
              <w:left w:val="nil"/>
              <w:bottom w:val="single" w:sz="4" w:space="0" w:color="auto"/>
              <w:right w:val="single" w:sz="4" w:space="0" w:color="auto"/>
            </w:tcBorders>
            <w:shd w:val="clear" w:color="auto" w:fill="auto"/>
            <w:vAlign w:val="bottom"/>
            <w:hideMark/>
          </w:tcPr>
          <w:p w:rsidR="005A2714" w:rsidRPr="005A2714" w:rsidRDefault="005A2714" w:rsidP="005A2714">
            <w:pPr>
              <w:jc w:val="center"/>
              <w:rPr>
                <w:color w:val="000000"/>
              </w:rPr>
            </w:pPr>
            <w:r w:rsidRPr="005A2714">
              <w:rPr>
                <w:color w:val="000000"/>
              </w:rPr>
              <w:t>2024 год</w:t>
            </w:r>
          </w:p>
        </w:tc>
        <w:tc>
          <w:tcPr>
            <w:tcW w:w="588" w:type="pct"/>
            <w:tcBorders>
              <w:top w:val="nil"/>
              <w:left w:val="nil"/>
              <w:bottom w:val="single" w:sz="4" w:space="0" w:color="auto"/>
              <w:right w:val="single" w:sz="4" w:space="0" w:color="auto"/>
            </w:tcBorders>
            <w:shd w:val="clear" w:color="auto" w:fill="auto"/>
            <w:vAlign w:val="bottom"/>
            <w:hideMark/>
          </w:tcPr>
          <w:p w:rsidR="005A2714" w:rsidRPr="005A2714" w:rsidRDefault="005A2714" w:rsidP="005A2714">
            <w:pPr>
              <w:jc w:val="center"/>
              <w:rPr>
                <w:color w:val="000000"/>
              </w:rPr>
            </w:pPr>
            <w:r w:rsidRPr="005A2714">
              <w:rPr>
                <w:color w:val="000000"/>
              </w:rPr>
              <w:t>2025год</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center"/>
            <w:hideMark/>
          </w:tcPr>
          <w:p w:rsidR="005A2714" w:rsidRPr="005A2714" w:rsidRDefault="005A2714" w:rsidP="005A2714">
            <w:pPr>
              <w:jc w:val="both"/>
              <w:rPr>
                <w:b/>
                <w:bCs/>
                <w:color w:val="000000"/>
              </w:rPr>
            </w:pPr>
            <w:r w:rsidRPr="005A2714">
              <w:rPr>
                <w:b/>
                <w:bCs/>
                <w:color w:val="000000"/>
              </w:rPr>
              <w:t>ИСТОЧНИКИ ВНУТРЕННЕГО ФИНАНСИРОВАНИЯ ДЕФИЦИТОВ БЮДЖЕТОВ</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 xml:space="preserve">   000 01 00 00 00 00 0000 000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b/>
                <w:bCs/>
                <w:color w:val="000000"/>
              </w:rPr>
            </w:pPr>
            <w:r w:rsidRPr="005A2714">
              <w:rPr>
                <w:b/>
                <w:bCs/>
                <w:color w:val="000000"/>
              </w:rPr>
              <w:t>Кредиты кредитных организаций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000 01 02 00 00 00 0000 000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Получение кредитов от кредитных организаций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000 01 02 00 00 00 0000 700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Получение кредитов от кредитных организаций бюджетами  сельских поселений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000 01 02 00 00 10 0000 710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 xml:space="preserve"> Погашение кредитов, предоставленных кредитными организациями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000 01 02 00 00 00 0000 800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Погашение  бюджетами сельских поселений кредитов от кредитных организаций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000 01 02 00 00 10 0000 810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b/>
                <w:bCs/>
                <w:color w:val="000000"/>
              </w:rPr>
            </w:pPr>
            <w:r w:rsidRPr="005A2714">
              <w:rPr>
                <w:b/>
                <w:bCs/>
                <w:color w:val="000000"/>
              </w:rPr>
              <w:t>Бюджетные кредиты от других бюджетов бюджетной системы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000 01 03 00 00 00 0000 000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b/>
                <w:bCs/>
                <w:color w:val="000000"/>
              </w:rPr>
            </w:pPr>
            <w:r w:rsidRPr="005A2714">
              <w:rPr>
                <w:b/>
                <w:bCs/>
                <w:color w:val="000000"/>
              </w:rPr>
              <w:t>Бюджетные кредиты от других бюджетов бюджетной системы Российской Федерации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000 01 03 01 00 00 0000 000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Получение бюджетных кредитов от других бюджетов бюджетной системы Российской Федерации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000 01 03 01 00 00 0000 700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000 01 03 01 00 10 0000 710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000 01 03 01 00 00 0000 800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 xml:space="preserve">Погашение бюджетами сельских </w:t>
            </w:r>
            <w:r w:rsidRPr="005A2714">
              <w:rPr>
                <w:color w:val="000000"/>
              </w:rPr>
              <w:lastRenderedPageBreak/>
              <w:t>поселений  кредитов от других бюджетов бюджетной системы Российской Федерации в валюте Российской Федерации</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lastRenderedPageBreak/>
              <w:t>000 01 03 01 00 10 0000 810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b/>
                <w:bCs/>
                <w:color w:val="000000"/>
              </w:rPr>
            </w:pPr>
            <w:r w:rsidRPr="005A2714">
              <w:rPr>
                <w:b/>
                <w:bCs/>
                <w:color w:val="000000"/>
              </w:rPr>
              <w:lastRenderedPageBreak/>
              <w:t>Изменение остатков средств на счетах по учету средств бюджетов</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000 01 05 00 00 00 0000 000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b/>
                <w:bCs/>
                <w:color w:val="000000"/>
              </w:rPr>
            </w:pPr>
            <w:r w:rsidRPr="005A2714">
              <w:rPr>
                <w:b/>
                <w:bCs/>
                <w:color w:val="000000"/>
              </w:rPr>
              <w:t>Увеличение прочих остатков средств бюджетов</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000 01 05 02 00 00 0000 500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center"/>
            <w:hideMark/>
          </w:tcPr>
          <w:p w:rsidR="005A2714" w:rsidRPr="005A2714" w:rsidRDefault="005A2714" w:rsidP="005A2714">
            <w:pPr>
              <w:jc w:val="both"/>
              <w:rPr>
                <w:color w:val="000000"/>
              </w:rPr>
            </w:pPr>
            <w:r w:rsidRPr="005A2714">
              <w:rPr>
                <w:color w:val="000000"/>
              </w:rPr>
              <w:t>Увеличение прочих остатков денежных средств бюджетов</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000 01 05 02 01 00 0000 510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Увеличение прочих остатков денежных средств бюджетов сельских поселений</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000 01 05 02 01 10 0000 510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center"/>
            <w:hideMark/>
          </w:tcPr>
          <w:p w:rsidR="005A2714" w:rsidRPr="005A2714" w:rsidRDefault="005A2714" w:rsidP="005A2714">
            <w:pPr>
              <w:jc w:val="both"/>
              <w:rPr>
                <w:b/>
                <w:bCs/>
                <w:color w:val="000000"/>
              </w:rPr>
            </w:pPr>
            <w:r w:rsidRPr="005A2714">
              <w:rPr>
                <w:b/>
                <w:bCs/>
                <w:color w:val="000000"/>
              </w:rPr>
              <w:t>Уменьшение прочих остатков средств бюджетов</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000 01 05 02 00 00 0000 600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b/>
                <w:bCs/>
                <w:color w:val="000000"/>
              </w:rPr>
            </w:pPr>
            <w:r w:rsidRPr="005A2714">
              <w:rPr>
                <w:b/>
                <w:bCs/>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Уменьшение прочих остатков денежных средств бюджетов</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000 01 05 02 01 00 0000 610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r w:rsidR="005A2714" w:rsidRPr="005A2714" w:rsidTr="005A2714">
        <w:trPr>
          <w:trHeight w:val="20"/>
        </w:trPr>
        <w:tc>
          <w:tcPr>
            <w:tcW w:w="1908" w:type="pct"/>
            <w:gridSpan w:val="2"/>
            <w:tcBorders>
              <w:top w:val="nil"/>
              <w:left w:val="single" w:sz="4" w:space="0" w:color="auto"/>
              <w:bottom w:val="single" w:sz="4" w:space="0" w:color="auto"/>
              <w:right w:val="single" w:sz="4" w:space="0" w:color="auto"/>
            </w:tcBorders>
            <w:shd w:val="clear" w:color="auto" w:fill="auto"/>
            <w:vAlign w:val="bottom"/>
            <w:hideMark/>
          </w:tcPr>
          <w:p w:rsidR="005A2714" w:rsidRPr="005A2714" w:rsidRDefault="005A2714" w:rsidP="005A2714">
            <w:pPr>
              <w:rPr>
                <w:color w:val="000000"/>
              </w:rPr>
            </w:pPr>
            <w:r w:rsidRPr="005A2714">
              <w:rPr>
                <w:color w:val="000000"/>
              </w:rPr>
              <w:t>Уменьшение прочих остатков денежных средств бюджетов сельских поселений</w:t>
            </w:r>
          </w:p>
        </w:tc>
        <w:tc>
          <w:tcPr>
            <w:tcW w:w="1292"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000 01 05 02 01 10 0000 610</w:t>
            </w:r>
          </w:p>
        </w:tc>
        <w:tc>
          <w:tcPr>
            <w:tcW w:w="615"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5A2714" w:rsidRPr="005A2714" w:rsidRDefault="005A2714" w:rsidP="005A2714">
            <w:pPr>
              <w:jc w:val="center"/>
              <w:rPr>
                <w:color w:val="000000"/>
              </w:rPr>
            </w:pPr>
            <w:r w:rsidRPr="005A2714">
              <w:rPr>
                <w:color w:val="000000"/>
              </w:rPr>
              <w:t>0,00000</w:t>
            </w:r>
          </w:p>
        </w:tc>
      </w:tr>
    </w:tbl>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tbl>
      <w:tblPr>
        <w:tblW w:w="9555" w:type="dxa"/>
        <w:tblInd w:w="180" w:type="dxa"/>
        <w:tblLayout w:type="fixed"/>
        <w:tblCellMar>
          <w:left w:w="0" w:type="dxa"/>
          <w:right w:w="0" w:type="dxa"/>
        </w:tblCellMar>
        <w:tblLook w:val="0000" w:firstRow="0" w:lastRow="0" w:firstColumn="0" w:lastColumn="0" w:noHBand="0" w:noVBand="0"/>
      </w:tblPr>
      <w:tblGrid>
        <w:gridCol w:w="2520"/>
        <w:gridCol w:w="135"/>
        <w:gridCol w:w="45"/>
        <w:gridCol w:w="3006"/>
        <w:gridCol w:w="718"/>
        <w:gridCol w:w="56"/>
        <w:gridCol w:w="1080"/>
        <w:gridCol w:w="1080"/>
        <w:gridCol w:w="679"/>
        <w:gridCol w:w="221"/>
        <w:gridCol w:w="15"/>
      </w:tblGrid>
      <w:tr w:rsidR="005A2714" w:rsidRPr="005A2714" w:rsidTr="005A2714">
        <w:trPr>
          <w:gridAfter w:val="1"/>
          <w:wAfter w:w="15" w:type="dxa"/>
          <w:trHeight w:val="20"/>
        </w:trPr>
        <w:tc>
          <w:tcPr>
            <w:tcW w:w="2700" w:type="dxa"/>
            <w:gridSpan w:val="3"/>
            <w:tcBorders>
              <w:top w:val="nil"/>
              <w:left w:val="nil"/>
              <w:bottom w:val="nil"/>
              <w:right w:val="nil"/>
            </w:tcBorders>
          </w:tcPr>
          <w:p w:rsidR="005A2714" w:rsidRPr="005A2714" w:rsidRDefault="005A2714" w:rsidP="005A2714">
            <w:pPr>
              <w:spacing w:before="80"/>
              <w:ind w:left="-108" w:right="-108"/>
              <w:rPr>
                <w:rFonts w:eastAsia="Arial Unicode MS"/>
                <w:color w:val="000000"/>
              </w:rPr>
            </w:pPr>
          </w:p>
        </w:tc>
        <w:tc>
          <w:tcPr>
            <w:tcW w:w="3006" w:type="dxa"/>
            <w:tcBorders>
              <w:top w:val="nil"/>
              <w:left w:val="nil"/>
              <w:bottom w:val="nil"/>
              <w:right w:val="nil"/>
            </w:tcBorders>
            <w:vAlign w:val="bottom"/>
          </w:tcPr>
          <w:p w:rsidR="005A2714" w:rsidRPr="005A2714" w:rsidRDefault="005A2714" w:rsidP="005A2714">
            <w:pPr>
              <w:spacing w:before="80"/>
              <w:rPr>
                <w:rFonts w:eastAsia="Arial Unicode MS"/>
                <w:color w:val="000000"/>
              </w:rPr>
            </w:pPr>
          </w:p>
        </w:tc>
        <w:tc>
          <w:tcPr>
            <w:tcW w:w="3834" w:type="dxa"/>
            <w:gridSpan w:val="6"/>
            <w:tcBorders>
              <w:top w:val="nil"/>
              <w:left w:val="nil"/>
              <w:bottom w:val="nil"/>
              <w:right w:val="nil"/>
            </w:tcBorders>
            <w:vAlign w:val="center"/>
          </w:tcPr>
          <w:p w:rsidR="005A2714" w:rsidRPr="005A2714" w:rsidRDefault="005A2714" w:rsidP="005A2714">
            <w:pPr>
              <w:keepNext/>
              <w:numPr>
                <w:ilvl w:val="0"/>
                <w:numId w:val="8"/>
              </w:numPr>
              <w:spacing w:before="80"/>
              <w:ind w:left="150" w:firstLine="0"/>
              <w:jc w:val="right"/>
              <w:outlineLvl w:val="0"/>
              <w:rPr>
                <w:color w:val="000000"/>
              </w:rPr>
            </w:pPr>
            <w:r w:rsidRPr="005A2714">
              <w:rPr>
                <w:color w:val="000000"/>
              </w:rPr>
              <w:t>Приложение  3</w:t>
            </w:r>
          </w:p>
          <w:p w:rsidR="005A2714" w:rsidRPr="005A2714" w:rsidRDefault="005A2714" w:rsidP="005A2714">
            <w:pPr>
              <w:spacing w:before="80"/>
              <w:ind w:left="150"/>
              <w:jc w:val="right"/>
              <w:rPr>
                <w:rFonts w:eastAsia="Arial Unicode MS"/>
                <w:color w:val="000000"/>
              </w:rPr>
            </w:pPr>
            <w:r w:rsidRPr="005A2714">
              <w:rPr>
                <w:color w:val="000000"/>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5A2714" w:rsidRPr="005A2714" w:rsidTr="005A2714">
        <w:trPr>
          <w:gridAfter w:val="1"/>
          <w:wAfter w:w="15" w:type="dxa"/>
          <w:trHeight w:val="20"/>
        </w:trPr>
        <w:tc>
          <w:tcPr>
            <w:tcW w:w="9540" w:type="dxa"/>
            <w:gridSpan w:val="10"/>
            <w:tcBorders>
              <w:top w:val="nil"/>
              <w:left w:val="nil"/>
              <w:bottom w:val="nil"/>
              <w:right w:val="nil"/>
            </w:tcBorders>
            <w:vAlign w:val="bottom"/>
          </w:tcPr>
          <w:p w:rsidR="005A2714" w:rsidRPr="005A2714" w:rsidRDefault="005A2714" w:rsidP="005A2714">
            <w:pPr>
              <w:spacing w:before="80"/>
              <w:ind w:left="-108" w:right="-108"/>
              <w:jc w:val="center"/>
              <w:rPr>
                <w:b/>
                <w:color w:val="000000"/>
              </w:rPr>
            </w:pPr>
            <w:r w:rsidRPr="005A2714">
              <w:rPr>
                <w:b/>
                <w:color w:val="000000"/>
              </w:rPr>
              <w:t xml:space="preserve">Нормативы отчислений доходов </w:t>
            </w:r>
          </w:p>
          <w:p w:rsidR="005A2714" w:rsidRPr="005A2714" w:rsidRDefault="005A2714" w:rsidP="005A2714">
            <w:pPr>
              <w:spacing w:before="80"/>
              <w:ind w:left="-108" w:right="-108"/>
              <w:jc w:val="center"/>
              <w:rPr>
                <w:b/>
                <w:color w:val="000000"/>
              </w:rPr>
            </w:pPr>
            <w:r w:rsidRPr="005A2714">
              <w:rPr>
                <w:b/>
                <w:color w:val="000000"/>
              </w:rPr>
              <w:t>в  бюджет Любытинского сельского  поселения</w:t>
            </w:r>
          </w:p>
          <w:p w:rsidR="005A2714" w:rsidRPr="005A2714" w:rsidRDefault="005A2714" w:rsidP="005A2714">
            <w:pPr>
              <w:spacing w:before="80"/>
              <w:ind w:left="-108" w:right="-108"/>
              <w:jc w:val="center"/>
              <w:rPr>
                <w:rFonts w:eastAsia="Arial Unicode MS"/>
                <w:b/>
                <w:color w:val="000000"/>
              </w:rPr>
            </w:pPr>
            <w:r w:rsidRPr="005A2714">
              <w:rPr>
                <w:b/>
                <w:color w:val="000000"/>
              </w:rPr>
              <w:t xml:space="preserve">  на 2023 год и  на плановый период 2024 и 2025 годов </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2520" w:type="dxa"/>
            <w:vMerge w:val="restart"/>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 xml:space="preserve">Код бюджетной </w:t>
            </w:r>
            <w:r w:rsidRPr="005A2714">
              <w:rPr>
                <w:color w:val="000000"/>
              </w:rPr>
              <w:br/>
              <w:t xml:space="preserve">      классификации </w:t>
            </w:r>
            <w:r w:rsidRPr="005A2714">
              <w:rPr>
                <w:color w:val="000000"/>
              </w:rPr>
              <w:br/>
              <w:t>Российской  Федерации</w:t>
            </w:r>
          </w:p>
        </w:tc>
        <w:tc>
          <w:tcPr>
            <w:tcW w:w="3960" w:type="dxa"/>
            <w:gridSpan w:val="5"/>
            <w:vMerge w:val="restart"/>
          </w:tcPr>
          <w:p w:rsidR="005A2714" w:rsidRPr="005A2714" w:rsidRDefault="005A2714" w:rsidP="005A2714">
            <w:pPr>
              <w:ind w:left="-108" w:right="-108"/>
              <w:jc w:val="center"/>
              <w:rPr>
                <w:color w:val="000000"/>
              </w:rPr>
            </w:pPr>
            <w:r w:rsidRPr="005A2714">
              <w:rPr>
                <w:color w:val="000000"/>
              </w:rPr>
              <w:t xml:space="preserve">  </w:t>
            </w: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Наименование дохода</w:t>
            </w:r>
          </w:p>
        </w:tc>
        <w:tc>
          <w:tcPr>
            <w:tcW w:w="3060" w:type="dxa"/>
            <w:gridSpan w:val="4"/>
          </w:tcPr>
          <w:p w:rsidR="005A2714" w:rsidRPr="005A2714" w:rsidRDefault="005A2714" w:rsidP="005A2714">
            <w:pPr>
              <w:ind w:left="-108" w:right="-108"/>
              <w:jc w:val="center"/>
              <w:rPr>
                <w:color w:val="000000"/>
              </w:rPr>
            </w:pPr>
            <w:r w:rsidRPr="005A2714">
              <w:rPr>
                <w:color w:val="000000"/>
              </w:rPr>
              <w:t xml:space="preserve">Нормативы отчислений  </w:t>
            </w:r>
            <w:r w:rsidRPr="005A2714">
              <w:rPr>
                <w:color w:val="000000"/>
              </w:rPr>
              <w:br/>
              <w:t>доходов в  бюджет поселения</w:t>
            </w:r>
            <w:proofErr w:type="gramStart"/>
            <w:r w:rsidRPr="005A2714">
              <w:rPr>
                <w:color w:val="000000"/>
              </w:rPr>
              <w:t xml:space="preserve"> (%)</w:t>
            </w:r>
            <w:proofErr w:type="gramEnd"/>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2520" w:type="dxa"/>
            <w:vMerge/>
          </w:tcPr>
          <w:p w:rsidR="005A2714" w:rsidRPr="005A2714" w:rsidRDefault="005A2714" w:rsidP="005A2714">
            <w:pPr>
              <w:ind w:left="-108" w:right="-108"/>
              <w:rPr>
                <w:color w:val="000000"/>
              </w:rPr>
            </w:pPr>
          </w:p>
        </w:tc>
        <w:tc>
          <w:tcPr>
            <w:tcW w:w="3960" w:type="dxa"/>
            <w:gridSpan w:val="5"/>
            <w:vMerge/>
          </w:tcPr>
          <w:p w:rsidR="005A2714" w:rsidRPr="005A2714" w:rsidRDefault="005A2714" w:rsidP="005A2714">
            <w:pPr>
              <w:ind w:left="-108" w:right="-108"/>
              <w:rPr>
                <w:color w:val="000000"/>
              </w:rPr>
            </w:pPr>
          </w:p>
        </w:tc>
        <w:tc>
          <w:tcPr>
            <w:tcW w:w="1080" w:type="dxa"/>
          </w:tcPr>
          <w:p w:rsidR="005A2714" w:rsidRPr="005A2714" w:rsidRDefault="005A2714" w:rsidP="005A2714">
            <w:pPr>
              <w:ind w:left="-108" w:right="-108"/>
              <w:jc w:val="center"/>
              <w:rPr>
                <w:color w:val="000000"/>
              </w:rPr>
            </w:pPr>
          </w:p>
          <w:p w:rsidR="005A2714" w:rsidRPr="005A2714" w:rsidRDefault="005A2714" w:rsidP="005A2714">
            <w:pPr>
              <w:jc w:val="center"/>
              <w:rPr>
                <w:color w:val="000000"/>
              </w:rPr>
            </w:pPr>
            <w:r w:rsidRPr="005A2714">
              <w:rPr>
                <w:color w:val="000000"/>
              </w:rPr>
              <w:t>2023 год</w:t>
            </w:r>
          </w:p>
        </w:tc>
        <w:tc>
          <w:tcPr>
            <w:tcW w:w="1080" w:type="dxa"/>
          </w:tcPr>
          <w:p w:rsidR="005A2714" w:rsidRPr="005A2714" w:rsidRDefault="005A2714" w:rsidP="005A2714">
            <w:pPr>
              <w:ind w:left="-108" w:right="-108"/>
              <w:jc w:val="center"/>
              <w:rPr>
                <w:rFonts w:eastAsia="Arial Unicode MS"/>
                <w:color w:val="000000"/>
              </w:rPr>
            </w:pPr>
          </w:p>
          <w:p w:rsidR="005A2714" w:rsidRPr="005A2714" w:rsidRDefault="005A2714" w:rsidP="005A2714">
            <w:pPr>
              <w:ind w:left="-108" w:right="-108"/>
              <w:jc w:val="center"/>
              <w:rPr>
                <w:rFonts w:eastAsia="Arial Unicode MS"/>
                <w:color w:val="000000"/>
              </w:rPr>
            </w:pPr>
            <w:r w:rsidRPr="005A2714">
              <w:rPr>
                <w:rFonts w:eastAsia="Arial Unicode MS"/>
                <w:color w:val="000000"/>
              </w:rPr>
              <w:t>2024</w:t>
            </w:r>
          </w:p>
          <w:p w:rsidR="005A2714" w:rsidRPr="005A2714" w:rsidRDefault="005A2714" w:rsidP="005A2714">
            <w:pPr>
              <w:ind w:left="-108" w:right="-108"/>
              <w:jc w:val="center"/>
              <w:rPr>
                <w:color w:val="000000"/>
              </w:rPr>
            </w:pPr>
            <w:r w:rsidRPr="005A2714">
              <w:rPr>
                <w:rFonts w:eastAsia="Arial Unicode MS"/>
                <w:color w:val="000000"/>
              </w:rPr>
              <w:t>год</w:t>
            </w:r>
          </w:p>
        </w:tc>
        <w:tc>
          <w:tcPr>
            <w:tcW w:w="900" w:type="dxa"/>
            <w:gridSpan w:val="2"/>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2025</w:t>
            </w:r>
          </w:p>
          <w:p w:rsidR="005A2714" w:rsidRPr="005A2714" w:rsidRDefault="005A2714" w:rsidP="005A2714">
            <w:pPr>
              <w:ind w:left="-108" w:right="-108"/>
              <w:jc w:val="center"/>
              <w:rPr>
                <w:color w:val="000000"/>
              </w:rPr>
            </w:pPr>
            <w:r w:rsidRPr="005A2714">
              <w:rPr>
                <w:color w:val="000000"/>
              </w:rPr>
              <w:t>год</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vAlign w:val="center"/>
          </w:tcPr>
          <w:p w:rsidR="005A2714" w:rsidRPr="005A2714" w:rsidRDefault="005A2714" w:rsidP="005A2714">
            <w:pPr>
              <w:spacing w:line="240" w:lineRule="exact"/>
              <w:ind w:left="-108" w:right="-108"/>
              <w:jc w:val="center"/>
              <w:rPr>
                <w:rFonts w:eastAsia="Arial Unicode MS"/>
                <w:color w:val="000000"/>
              </w:rPr>
            </w:pPr>
            <w:r w:rsidRPr="005A2714">
              <w:rPr>
                <w:rFonts w:eastAsia="Arial Unicode MS"/>
                <w:color w:val="000000"/>
              </w:rPr>
              <w:t>1</w:t>
            </w:r>
          </w:p>
        </w:tc>
        <w:tc>
          <w:tcPr>
            <w:tcW w:w="3960" w:type="dxa"/>
            <w:gridSpan w:val="5"/>
            <w:vAlign w:val="center"/>
          </w:tcPr>
          <w:p w:rsidR="005A2714" w:rsidRPr="005A2714" w:rsidRDefault="005A2714" w:rsidP="005A2714">
            <w:pPr>
              <w:spacing w:line="240" w:lineRule="exact"/>
              <w:ind w:left="-108" w:right="-108"/>
              <w:jc w:val="center"/>
              <w:rPr>
                <w:rFonts w:eastAsia="Arial Unicode MS"/>
                <w:color w:val="000000"/>
              </w:rPr>
            </w:pPr>
            <w:r w:rsidRPr="005A2714">
              <w:rPr>
                <w:rFonts w:eastAsia="Arial Unicode MS"/>
                <w:color w:val="000000"/>
              </w:rPr>
              <w:t>2</w:t>
            </w:r>
          </w:p>
        </w:tc>
        <w:tc>
          <w:tcPr>
            <w:tcW w:w="1080" w:type="dxa"/>
            <w:vAlign w:val="center"/>
          </w:tcPr>
          <w:p w:rsidR="005A2714" w:rsidRPr="005A2714" w:rsidRDefault="005A2714" w:rsidP="005A2714">
            <w:pPr>
              <w:spacing w:line="240" w:lineRule="exact"/>
              <w:ind w:left="-108" w:right="-108"/>
              <w:jc w:val="center"/>
              <w:rPr>
                <w:rFonts w:eastAsia="Arial Unicode MS"/>
                <w:color w:val="000000"/>
              </w:rPr>
            </w:pPr>
            <w:r w:rsidRPr="005A2714">
              <w:rPr>
                <w:rFonts w:eastAsia="Arial Unicode MS"/>
                <w:color w:val="000000"/>
              </w:rPr>
              <w:t>3</w:t>
            </w:r>
          </w:p>
        </w:tc>
        <w:tc>
          <w:tcPr>
            <w:tcW w:w="1080" w:type="dxa"/>
            <w:vAlign w:val="center"/>
          </w:tcPr>
          <w:p w:rsidR="005A2714" w:rsidRPr="005A2714" w:rsidRDefault="005A2714" w:rsidP="005A2714">
            <w:pPr>
              <w:spacing w:line="240" w:lineRule="exact"/>
              <w:ind w:left="-108" w:right="-108"/>
              <w:jc w:val="center"/>
              <w:rPr>
                <w:rFonts w:eastAsia="Arial Unicode MS"/>
                <w:color w:val="000000"/>
              </w:rPr>
            </w:pPr>
            <w:r w:rsidRPr="005A2714">
              <w:rPr>
                <w:rFonts w:eastAsia="Arial Unicode MS"/>
                <w:color w:val="000000"/>
              </w:rPr>
              <w:t>4</w:t>
            </w:r>
          </w:p>
        </w:tc>
        <w:tc>
          <w:tcPr>
            <w:tcW w:w="900" w:type="dxa"/>
            <w:gridSpan w:val="2"/>
            <w:vAlign w:val="center"/>
          </w:tcPr>
          <w:p w:rsidR="005A2714" w:rsidRPr="005A2714" w:rsidRDefault="005A2714" w:rsidP="005A2714">
            <w:pPr>
              <w:ind w:left="-108" w:right="-108"/>
              <w:jc w:val="center"/>
              <w:rPr>
                <w:color w:val="000000"/>
              </w:rPr>
            </w:pPr>
            <w:r w:rsidRPr="005A2714">
              <w:rPr>
                <w:rFonts w:eastAsia="Arial Unicode MS"/>
                <w:color w:val="000000"/>
              </w:rPr>
              <w:t>5</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9540" w:type="dxa"/>
            <w:gridSpan w:val="10"/>
          </w:tcPr>
          <w:p w:rsidR="005A2714" w:rsidRPr="005A2714" w:rsidRDefault="005A2714" w:rsidP="005A2714">
            <w:pPr>
              <w:ind w:left="-108" w:right="-108"/>
              <w:jc w:val="center"/>
              <w:rPr>
                <w:b/>
                <w:bCs/>
                <w:color w:val="000000"/>
              </w:rPr>
            </w:pPr>
            <w:r w:rsidRPr="005A2714">
              <w:rPr>
                <w:b/>
                <w:bCs/>
                <w:color w:val="000000"/>
              </w:rPr>
              <w:t>В ЧАСТИ ФЕДЕРАЛЬНЫХ НАЛОГОВ И СБОРОВ</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rFonts w:eastAsia="Arial Unicode MS"/>
                <w:b/>
                <w:color w:val="000000"/>
              </w:rPr>
            </w:pPr>
            <w:r w:rsidRPr="005A2714">
              <w:rPr>
                <w:b/>
                <w:color w:val="000000"/>
              </w:rPr>
              <w:t>1 01 02000 01 0000 110</w:t>
            </w:r>
          </w:p>
        </w:tc>
        <w:tc>
          <w:tcPr>
            <w:tcW w:w="3960" w:type="dxa"/>
            <w:gridSpan w:val="5"/>
          </w:tcPr>
          <w:p w:rsidR="005A2714" w:rsidRPr="005A2714" w:rsidRDefault="005A2714" w:rsidP="005A2714">
            <w:pPr>
              <w:spacing w:before="120" w:line="240" w:lineRule="exact"/>
              <w:ind w:left="-108" w:right="-108"/>
              <w:rPr>
                <w:rFonts w:eastAsia="Arial Unicode MS"/>
                <w:b/>
                <w:color w:val="000000"/>
              </w:rPr>
            </w:pPr>
            <w:r w:rsidRPr="005A2714">
              <w:rPr>
                <w:b/>
                <w:color w:val="000000"/>
              </w:rPr>
              <w:t xml:space="preserve">Налог на доходы физических лиц*                                                  </w:t>
            </w:r>
          </w:p>
        </w:tc>
        <w:tc>
          <w:tcPr>
            <w:tcW w:w="1080" w:type="dxa"/>
          </w:tcPr>
          <w:p w:rsidR="005A2714" w:rsidRPr="005A2714" w:rsidRDefault="005A2714" w:rsidP="005A2714">
            <w:pPr>
              <w:ind w:left="-108" w:right="-108"/>
              <w:rPr>
                <w:color w:val="000000"/>
              </w:rPr>
            </w:pPr>
          </w:p>
        </w:tc>
        <w:tc>
          <w:tcPr>
            <w:tcW w:w="1080" w:type="dxa"/>
          </w:tcPr>
          <w:p w:rsidR="005A2714" w:rsidRPr="005A2714" w:rsidRDefault="005A2714" w:rsidP="005A2714">
            <w:pPr>
              <w:ind w:left="-108" w:right="-108"/>
              <w:rPr>
                <w:color w:val="000000"/>
              </w:rPr>
            </w:pPr>
          </w:p>
        </w:tc>
        <w:tc>
          <w:tcPr>
            <w:tcW w:w="900" w:type="dxa"/>
            <w:gridSpan w:val="2"/>
          </w:tcPr>
          <w:p w:rsidR="005A2714" w:rsidRPr="005A2714" w:rsidRDefault="005A2714" w:rsidP="005A2714">
            <w:pPr>
              <w:ind w:left="-108" w:right="-108"/>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rFonts w:eastAsia="Arial Unicode MS"/>
                <w:color w:val="000000"/>
              </w:rPr>
            </w:pPr>
            <w:r w:rsidRPr="005A2714">
              <w:rPr>
                <w:color w:val="000000"/>
              </w:rPr>
              <w:t>1 01 02010 01 0000 110</w:t>
            </w:r>
          </w:p>
        </w:tc>
        <w:tc>
          <w:tcPr>
            <w:tcW w:w="3960" w:type="dxa"/>
            <w:gridSpan w:val="5"/>
          </w:tcPr>
          <w:p w:rsidR="005A2714" w:rsidRPr="005A2714" w:rsidRDefault="005A2714" w:rsidP="005A2714">
            <w:pPr>
              <w:jc w:val="both"/>
              <w:rPr>
                <w:color w:val="000000"/>
              </w:rPr>
            </w:pPr>
            <w:r w:rsidRPr="005A2714">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vAlign w:val="center"/>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2</w:t>
            </w:r>
          </w:p>
        </w:tc>
        <w:tc>
          <w:tcPr>
            <w:tcW w:w="1080" w:type="dxa"/>
            <w:vAlign w:val="center"/>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2</w:t>
            </w:r>
          </w:p>
        </w:tc>
        <w:tc>
          <w:tcPr>
            <w:tcW w:w="900" w:type="dxa"/>
            <w:gridSpan w:val="2"/>
            <w:vAlign w:val="center"/>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2</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line="240" w:lineRule="exact"/>
              <w:ind w:left="-108" w:right="-108"/>
              <w:jc w:val="center"/>
              <w:rPr>
                <w:rFonts w:eastAsia="Arial Unicode MS"/>
                <w:color w:val="000000"/>
              </w:rPr>
            </w:pPr>
            <w:r w:rsidRPr="005A2714">
              <w:rPr>
                <w:color w:val="000000"/>
              </w:rPr>
              <w:t>1 01 02020 01 0000 110</w:t>
            </w:r>
          </w:p>
        </w:tc>
        <w:tc>
          <w:tcPr>
            <w:tcW w:w="3960" w:type="dxa"/>
            <w:gridSpan w:val="5"/>
          </w:tcPr>
          <w:p w:rsidR="005A2714" w:rsidRPr="005A2714" w:rsidRDefault="005A2714" w:rsidP="005A2714">
            <w:pPr>
              <w:jc w:val="both"/>
              <w:rPr>
                <w:color w:val="000000"/>
              </w:rPr>
            </w:pPr>
            <w:r w:rsidRPr="005A2714">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2</w:t>
            </w:r>
          </w:p>
        </w:tc>
        <w:tc>
          <w:tcPr>
            <w:tcW w:w="1080" w:type="dxa"/>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2</w:t>
            </w:r>
          </w:p>
        </w:tc>
        <w:tc>
          <w:tcPr>
            <w:tcW w:w="900" w:type="dxa"/>
            <w:gridSpan w:val="2"/>
            <w:tcBorders>
              <w:bottom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2</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line="240" w:lineRule="exact"/>
              <w:ind w:left="-108" w:right="-108"/>
              <w:rPr>
                <w:rFonts w:eastAsia="Arial Unicode MS"/>
                <w:color w:val="000000"/>
              </w:rPr>
            </w:pPr>
            <w:r w:rsidRPr="005A2714">
              <w:rPr>
                <w:color w:val="000000"/>
              </w:rPr>
              <w:t>1 01 02030 01 0000 110</w:t>
            </w:r>
          </w:p>
        </w:tc>
        <w:tc>
          <w:tcPr>
            <w:tcW w:w="3960" w:type="dxa"/>
            <w:gridSpan w:val="5"/>
          </w:tcPr>
          <w:p w:rsidR="005A2714" w:rsidRPr="005A2714" w:rsidRDefault="005A2714" w:rsidP="005A2714">
            <w:pPr>
              <w:jc w:val="both"/>
              <w:rPr>
                <w:color w:val="000000"/>
              </w:rPr>
            </w:pPr>
            <w:r w:rsidRPr="005A2714">
              <w:rPr>
                <w:color w:val="000000"/>
              </w:rPr>
              <w:t xml:space="preserve">Налог на доходы физических лиц с доходов, полученных физическими лицами в соответствии со статьей 228 Налогового </w:t>
            </w:r>
            <w:r w:rsidRPr="005A2714">
              <w:rPr>
                <w:color w:val="000000"/>
              </w:rPr>
              <w:lastRenderedPageBreak/>
              <w:t>кодекса Российской Федерации</w:t>
            </w:r>
          </w:p>
        </w:tc>
        <w:tc>
          <w:tcPr>
            <w:tcW w:w="1080" w:type="dxa"/>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2</w:t>
            </w:r>
          </w:p>
        </w:tc>
        <w:tc>
          <w:tcPr>
            <w:tcW w:w="1080" w:type="dxa"/>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2</w:t>
            </w:r>
          </w:p>
        </w:tc>
        <w:tc>
          <w:tcPr>
            <w:tcW w:w="900" w:type="dxa"/>
            <w:gridSpan w:val="2"/>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 xml:space="preserve">   </w:t>
            </w: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 xml:space="preserve"> 2</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line="240" w:lineRule="exact"/>
              <w:ind w:left="-108" w:right="-108"/>
              <w:jc w:val="center"/>
              <w:rPr>
                <w:bCs/>
                <w:color w:val="000000"/>
              </w:rPr>
            </w:pPr>
            <w:r w:rsidRPr="005A2714">
              <w:rPr>
                <w:bCs/>
                <w:color w:val="000000"/>
              </w:rPr>
              <w:t>1 01 02050 01 0000 110</w:t>
            </w:r>
          </w:p>
        </w:tc>
        <w:tc>
          <w:tcPr>
            <w:tcW w:w="3960" w:type="dxa"/>
            <w:gridSpan w:val="5"/>
          </w:tcPr>
          <w:p w:rsidR="005A2714" w:rsidRPr="005A2714" w:rsidRDefault="001B66BB" w:rsidP="005A2714">
            <w:pPr>
              <w:jc w:val="both"/>
              <w:rPr>
                <w:color w:val="000000"/>
              </w:rPr>
            </w:pPr>
            <w:hyperlink r:id="rId12" w:history="1">
              <w:r w:rsidR="005A2714" w:rsidRPr="005A2714">
                <w:rPr>
                  <w:color w:val="00000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1080" w:type="dxa"/>
            <w:vAlign w:val="bottom"/>
          </w:tcPr>
          <w:p w:rsidR="005A2714" w:rsidRPr="005A2714" w:rsidRDefault="005A2714" w:rsidP="005A2714">
            <w:pPr>
              <w:ind w:left="-108" w:right="-108"/>
              <w:jc w:val="center"/>
              <w:rPr>
                <w:color w:val="000000"/>
              </w:rPr>
            </w:pPr>
            <w:r w:rsidRPr="005A2714">
              <w:rPr>
                <w:color w:val="000000"/>
              </w:rPr>
              <w:t>2</w:t>
            </w:r>
          </w:p>
        </w:tc>
        <w:tc>
          <w:tcPr>
            <w:tcW w:w="1080" w:type="dxa"/>
            <w:vAlign w:val="bottom"/>
          </w:tcPr>
          <w:p w:rsidR="005A2714" w:rsidRPr="005A2714" w:rsidRDefault="005A2714" w:rsidP="005A2714">
            <w:pPr>
              <w:ind w:left="-108" w:right="-108"/>
              <w:jc w:val="center"/>
              <w:rPr>
                <w:color w:val="000000"/>
              </w:rPr>
            </w:pPr>
            <w:r w:rsidRPr="005A2714">
              <w:rPr>
                <w:color w:val="000000"/>
              </w:rPr>
              <w:t>2</w:t>
            </w:r>
          </w:p>
        </w:tc>
        <w:tc>
          <w:tcPr>
            <w:tcW w:w="900" w:type="dxa"/>
            <w:gridSpan w:val="2"/>
            <w:vAlign w:val="bottom"/>
          </w:tcPr>
          <w:p w:rsidR="005A2714" w:rsidRPr="005A2714" w:rsidRDefault="005A2714" w:rsidP="005A2714">
            <w:pPr>
              <w:ind w:left="-108" w:right="-108"/>
              <w:jc w:val="center"/>
              <w:rPr>
                <w:color w:val="000000"/>
              </w:rPr>
            </w:pPr>
            <w:r w:rsidRPr="005A2714">
              <w:rPr>
                <w:color w:val="000000"/>
              </w:rPr>
              <w:t>2</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line="240" w:lineRule="exact"/>
              <w:ind w:left="-108" w:right="-108"/>
              <w:jc w:val="center"/>
              <w:rPr>
                <w:bCs/>
                <w:color w:val="000000"/>
              </w:rPr>
            </w:pPr>
            <w:r w:rsidRPr="005A2714">
              <w:rPr>
                <w:bCs/>
                <w:color w:val="000000"/>
              </w:rPr>
              <w:t>1 01 02080 01 0000 110</w:t>
            </w:r>
          </w:p>
        </w:tc>
        <w:tc>
          <w:tcPr>
            <w:tcW w:w="3960" w:type="dxa"/>
            <w:gridSpan w:val="5"/>
          </w:tcPr>
          <w:p w:rsidR="005A2714" w:rsidRPr="005A2714" w:rsidRDefault="005A2714" w:rsidP="005A2714">
            <w:pPr>
              <w:jc w:val="both"/>
              <w:rPr>
                <w:color w:val="000000"/>
              </w:rPr>
            </w:pPr>
            <w:r w:rsidRPr="005A2714">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1080" w:type="dxa"/>
            <w:vAlign w:val="bottom"/>
          </w:tcPr>
          <w:p w:rsidR="005A2714" w:rsidRPr="005A2714" w:rsidRDefault="005A2714" w:rsidP="005A2714">
            <w:pPr>
              <w:ind w:left="-108" w:right="-108"/>
              <w:jc w:val="center"/>
              <w:rPr>
                <w:color w:val="000000"/>
              </w:rPr>
            </w:pPr>
            <w:r w:rsidRPr="005A2714">
              <w:rPr>
                <w:color w:val="000000"/>
              </w:rPr>
              <w:t>2</w:t>
            </w:r>
          </w:p>
        </w:tc>
        <w:tc>
          <w:tcPr>
            <w:tcW w:w="1080" w:type="dxa"/>
            <w:vAlign w:val="bottom"/>
          </w:tcPr>
          <w:p w:rsidR="005A2714" w:rsidRPr="005A2714" w:rsidRDefault="005A2714" w:rsidP="005A2714">
            <w:pPr>
              <w:ind w:left="-108" w:right="-108"/>
              <w:jc w:val="center"/>
              <w:rPr>
                <w:color w:val="000000"/>
              </w:rPr>
            </w:pPr>
            <w:r w:rsidRPr="005A2714">
              <w:rPr>
                <w:color w:val="000000"/>
              </w:rPr>
              <w:t>2</w:t>
            </w:r>
          </w:p>
        </w:tc>
        <w:tc>
          <w:tcPr>
            <w:tcW w:w="900" w:type="dxa"/>
            <w:gridSpan w:val="2"/>
            <w:vAlign w:val="bottom"/>
          </w:tcPr>
          <w:p w:rsidR="005A2714" w:rsidRPr="005A2714" w:rsidRDefault="005A2714" w:rsidP="005A2714">
            <w:pPr>
              <w:ind w:left="-108" w:right="-108"/>
              <w:jc w:val="center"/>
              <w:rPr>
                <w:color w:val="000000"/>
              </w:rPr>
            </w:pPr>
            <w:r w:rsidRPr="005A2714">
              <w:rPr>
                <w:color w:val="000000"/>
              </w:rPr>
              <w:t>2</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555" w:type="dxa"/>
            <w:gridSpan w:val="11"/>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b/>
                <w:color w:val="000000"/>
              </w:rPr>
            </w:pPr>
            <w:r w:rsidRPr="005A2714">
              <w:rPr>
                <w:b/>
                <w:color w:val="000000"/>
              </w:rPr>
              <w:t>В ЧАСТИ   НАЛОГОВ НА СОВОКУПНЫЙ ДОХОД</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b/>
                <w:bCs/>
                <w:color w:val="000000"/>
              </w:rPr>
            </w:pPr>
            <w:r w:rsidRPr="005A2714">
              <w:rPr>
                <w:b/>
                <w:bCs/>
                <w:color w:val="000000"/>
              </w:rPr>
              <w:t>1 05 00000 00 0000 000</w:t>
            </w:r>
          </w:p>
          <w:p w:rsidR="005A2714" w:rsidRPr="005A2714" w:rsidRDefault="005A2714" w:rsidP="005A2714">
            <w:pPr>
              <w:spacing w:line="240" w:lineRule="exact"/>
              <w:ind w:left="-108" w:right="-108"/>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b/>
                <w:color w:val="000000"/>
              </w:rPr>
            </w:pPr>
            <w:r w:rsidRPr="005A2714">
              <w:rPr>
                <w:b/>
                <w:color w:val="00000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c>
          <w:tcPr>
            <w:tcW w:w="915" w:type="dxa"/>
            <w:gridSpan w:val="3"/>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b/>
                <w:color w:val="000000"/>
              </w:rPr>
            </w:pPr>
          </w:p>
          <w:p w:rsidR="005A2714" w:rsidRPr="005A2714" w:rsidRDefault="005A2714" w:rsidP="005A2714">
            <w:pPr>
              <w:spacing w:line="240" w:lineRule="exact"/>
              <w:ind w:left="-108" w:right="-108"/>
              <w:rPr>
                <w:b/>
                <w:color w:val="000000"/>
              </w:rPr>
            </w:pPr>
            <w:r w:rsidRPr="005A2714">
              <w:rPr>
                <w:b/>
                <w:color w:val="000000"/>
              </w:rPr>
              <w:t>1 05 03000 01 0000 110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rPr>
                <w:b/>
                <w:color w:val="000000"/>
              </w:rPr>
            </w:pPr>
            <w:r w:rsidRPr="005A2714">
              <w:rPr>
                <w:b/>
                <w:color w:val="000000"/>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c>
          <w:tcPr>
            <w:tcW w:w="915" w:type="dxa"/>
            <w:gridSpan w:val="3"/>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color w:val="000000"/>
              </w:rPr>
            </w:pPr>
            <w:r w:rsidRPr="005A2714">
              <w:rPr>
                <w:color w:val="000000"/>
              </w:rPr>
              <w:t>1 05 03010 01 0000 110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rPr>
                <w:color w:val="000000"/>
              </w:rPr>
            </w:pPr>
            <w:r w:rsidRPr="005A2714">
              <w:rPr>
                <w:color w:val="000000"/>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r w:rsidRPr="005A2714">
              <w:rPr>
                <w:color w:val="000000"/>
              </w:rPr>
              <w:t>30</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r w:rsidRPr="005A2714">
              <w:rPr>
                <w:color w:val="000000"/>
              </w:rPr>
              <w:t>30</w:t>
            </w:r>
          </w:p>
        </w:tc>
        <w:tc>
          <w:tcPr>
            <w:tcW w:w="915" w:type="dxa"/>
            <w:gridSpan w:val="3"/>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r w:rsidRPr="005A2714">
              <w:rPr>
                <w:color w:val="000000"/>
              </w:rPr>
              <w:t>30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319" w:type="dxa"/>
            <w:gridSpan w:val="9"/>
            <w:tcBorders>
              <w:top w:val="single" w:sz="4" w:space="0" w:color="auto"/>
              <w:left w:val="single" w:sz="4" w:space="0" w:color="auto"/>
              <w:bottom w:val="single" w:sz="4" w:space="0" w:color="auto"/>
              <w:right w:val="nil"/>
            </w:tcBorders>
          </w:tcPr>
          <w:p w:rsidR="005A2714" w:rsidRPr="005A2714" w:rsidRDefault="005A2714" w:rsidP="005A2714">
            <w:pPr>
              <w:keepNext/>
              <w:numPr>
                <w:ilvl w:val="0"/>
                <w:numId w:val="8"/>
              </w:numPr>
              <w:spacing w:line="240" w:lineRule="exact"/>
              <w:ind w:left="57" w:firstLine="0"/>
              <w:jc w:val="center"/>
              <w:outlineLvl w:val="6"/>
              <w:rPr>
                <w:b/>
                <w:bCs/>
                <w:snapToGrid w:val="0"/>
                <w:color w:val="000000"/>
              </w:rPr>
            </w:pPr>
          </w:p>
          <w:p w:rsidR="005A2714" w:rsidRPr="005A2714" w:rsidRDefault="005A2714" w:rsidP="005A2714">
            <w:pPr>
              <w:ind w:left="-108" w:right="-108"/>
              <w:jc w:val="center"/>
              <w:rPr>
                <w:b/>
                <w:color w:val="000000"/>
              </w:rPr>
            </w:pPr>
            <w:r w:rsidRPr="005A2714">
              <w:rPr>
                <w:b/>
                <w:snapToGrid w:val="0"/>
                <w:color w:val="000000"/>
              </w:rPr>
              <w:t>В ЧАСТИ МЕСТНЫХ НАЛОГОВ</w:t>
            </w:r>
          </w:p>
        </w:tc>
        <w:tc>
          <w:tcPr>
            <w:tcW w:w="236" w:type="dxa"/>
            <w:gridSpan w:val="2"/>
            <w:tcBorders>
              <w:top w:val="single" w:sz="4" w:space="0" w:color="auto"/>
              <w:left w:val="nil"/>
              <w:bottom w:val="single" w:sz="4" w:space="0" w:color="auto"/>
              <w:right w:val="single" w:sz="4" w:space="0" w:color="auto"/>
            </w:tcBorders>
          </w:tcPr>
          <w:p w:rsidR="005A2714" w:rsidRPr="005A2714" w:rsidRDefault="005A2714" w:rsidP="005A2714">
            <w:pPr>
              <w:ind w:left="-108" w:right="-108"/>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b/>
                <w:bCs/>
                <w:color w:val="000000"/>
              </w:rPr>
            </w:pPr>
            <w:r w:rsidRPr="005A2714">
              <w:rPr>
                <w:b/>
                <w:bCs/>
                <w:color w:val="000000"/>
              </w:rPr>
              <w:t>1 06 00000 00 0000 110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keepNext/>
              <w:numPr>
                <w:ilvl w:val="0"/>
                <w:numId w:val="8"/>
              </w:numPr>
              <w:spacing w:line="240" w:lineRule="exact"/>
              <w:ind w:left="57" w:firstLine="0"/>
              <w:jc w:val="center"/>
              <w:outlineLvl w:val="6"/>
              <w:rPr>
                <w:bCs/>
                <w:snapToGrid w:val="0"/>
                <w:color w:val="000000"/>
              </w:rPr>
            </w:pPr>
            <w:r w:rsidRPr="005A2714">
              <w:rPr>
                <w:b/>
                <w:bCs/>
                <w:color w:val="000000"/>
              </w:rPr>
              <w:t>НАЛОГИ НА ИМУЩЕСТВО</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b/>
                <w:bCs/>
                <w:color w:val="000000"/>
              </w:rPr>
            </w:pPr>
            <w:r w:rsidRPr="005A2714">
              <w:rPr>
                <w:b/>
                <w:bCs/>
                <w:color w:val="000000"/>
              </w:rPr>
              <w:t xml:space="preserve">1 06 01000 00 0000 110 </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keepNext/>
              <w:numPr>
                <w:ilvl w:val="0"/>
                <w:numId w:val="8"/>
              </w:numPr>
              <w:spacing w:line="240" w:lineRule="exact"/>
              <w:ind w:left="57" w:firstLine="0"/>
              <w:outlineLvl w:val="6"/>
              <w:rPr>
                <w:b/>
                <w:bCs/>
                <w:snapToGrid w:val="0"/>
                <w:color w:val="000000"/>
              </w:rPr>
            </w:pPr>
            <w:r w:rsidRPr="005A2714">
              <w:rPr>
                <w:b/>
                <w:bCs/>
                <w:snapToGrid w:val="0"/>
                <w:color w:val="000000"/>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color w:val="000000"/>
              </w:rPr>
            </w:pPr>
            <w:r w:rsidRPr="005A2714">
              <w:rPr>
                <w:color w:val="000000"/>
              </w:rPr>
              <w:t>1 06 01030 10 0000 110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jc w:val="both"/>
              <w:rPr>
                <w:color w:val="000000"/>
              </w:rPr>
            </w:pPr>
            <w:r w:rsidRPr="005A2714">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5A2714" w:rsidRPr="005A2714" w:rsidRDefault="005A2714" w:rsidP="005A2714">
            <w:pPr>
              <w:keepNext/>
              <w:numPr>
                <w:ilvl w:val="0"/>
                <w:numId w:val="8"/>
              </w:numPr>
              <w:spacing w:line="240" w:lineRule="exact"/>
              <w:ind w:left="57" w:firstLine="0"/>
              <w:jc w:val="both"/>
              <w:outlineLvl w:val="6"/>
              <w:rPr>
                <w:snapToGrid w:val="0"/>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b/>
                <w:bCs/>
                <w:color w:val="000000"/>
              </w:rPr>
            </w:pPr>
            <w:r w:rsidRPr="005A2714">
              <w:rPr>
                <w:b/>
                <w:bCs/>
                <w:color w:val="000000"/>
              </w:rPr>
              <w:t>1 06 06000 00 0000 110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keepNext/>
              <w:numPr>
                <w:ilvl w:val="0"/>
                <w:numId w:val="8"/>
              </w:numPr>
              <w:spacing w:line="240" w:lineRule="exact"/>
              <w:ind w:left="57" w:firstLine="0"/>
              <w:jc w:val="center"/>
              <w:outlineLvl w:val="6"/>
              <w:rPr>
                <w:b/>
                <w:bCs/>
                <w:snapToGrid w:val="0"/>
                <w:color w:val="000000"/>
              </w:rPr>
            </w:pPr>
            <w:r w:rsidRPr="005A2714">
              <w:rPr>
                <w:b/>
                <w:bCs/>
                <w:snapToGrid w:val="0"/>
                <w:color w:val="000000"/>
              </w:rPr>
              <w:t>Земельный налог</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b/>
                <w:bCs/>
                <w:color w:val="000000"/>
              </w:rPr>
            </w:pPr>
            <w:r w:rsidRPr="005A2714">
              <w:rPr>
                <w:b/>
                <w:bCs/>
                <w:color w:val="000000"/>
              </w:rPr>
              <w:t>1 06 06030 00 0000 110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rPr>
                <w:b/>
                <w:color w:val="000000"/>
              </w:rPr>
            </w:pPr>
            <w:r w:rsidRPr="005A2714">
              <w:rPr>
                <w:b/>
                <w:color w:val="000000"/>
              </w:rPr>
              <w:t>Земельный налог с организаций</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b/>
                <w:bCs/>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b/>
                <w:bCs/>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b/>
                <w:bCs/>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color w:val="000000"/>
              </w:rPr>
            </w:pPr>
            <w:r w:rsidRPr="005A2714">
              <w:rPr>
                <w:color w:val="000000"/>
              </w:rPr>
              <w:t>1 06 06033 10 0000 110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jc w:val="both"/>
              <w:rPr>
                <w:color w:val="000000"/>
              </w:rPr>
            </w:pPr>
            <w:r w:rsidRPr="005A2714">
              <w:rPr>
                <w:color w:val="000000"/>
              </w:rPr>
              <w:t>Земельный налог с организаций,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b/>
                <w:bCs/>
                <w:color w:val="000000"/>
              </w:rPr>
            </w:pPr>
            <w:r w:rsidRPr="005A2714">
              <w:rPr>
                <w:b/>
                <w:bCs/>
                <w:color w:val="000000"/>
              </w:rPr>
              <w:t>1 06 06040 00 0000 110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rPr>
                <w:b/>
                <w:color w:val="000000"/>
              </w:rPr>
            </w:pPr>
            <w:r w:rsidRPr="005A2714">
              <w:rPr>
                <w:b/>
                <w:color w:val="000000"/>
              </w:rPr>
              <w:t>Земельный налог с физических лиц</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b/>
                <w:bCs/>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b/>
                <w:bCs/>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b/>
                <w:bCs/>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color w:val="000000"/>
              </w:rPr>
            </w:pPr>
            <w:r w:rsidRPr="005A2714">
              <w:rPr>
                <w:color w:val="000000"/>
              </w:rPr>
              <w:t>1 06 06043 10 0000 110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jc w:val="both"/>
              <w:rPr>
                <w:color w:val="000000"/>
              </w:rPr>
            </w:pPr>
            <w:r w:rsidRPr="005A2714">
              <w:rPr>
                <w:color w:val="000000"/>
              </w:rPr>
              <w:t>Земельный налог с физических лиц,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9540" w:type="dxa"/>
            <w:gridSpan w:val="10"/>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r w:rsidRPr="005A2714">
              <w:rPr>
                <w:b/>
                <w:bCs/>
                <w:color w:val="000000"/>
              </w:rPr>
              <w:t>В ЧАСТИ ПОГАШЕНИЯ ЗАДОЛЖЕННОСТИ И ПЕРЕРАСЧЕТОВ ПО ОТМЕНЕННЫМ НАЛОГАМ, СБОРАМ И ИНЫМ ОБЯЗАТЕЛЬНЫМ ПЛАТЕЖАМ</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before="120" w:line="240" w:lineRule="exact"/>
              <w:ind w:left="-108" w:right="-108"/>
              <w:jc w:val="center"/>
              <w:rPr>
                <w:rFonts w:eastAsia="Arial Unicode MS"/>
                <w:b/>
                <w:color w:val="000000"/>
              </w:rPr>
            </w:pPr>
            <w:r w:rsidRPr="005A2714">
              <w:rPr>
                <w:b/>
                <w:color w:val="000000"/>
              </w:rPr>
              <w:t>1 09 00000 00 0000 000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before="120" w:line="240" w:lineRule="exact"/>
              <w:jc w:val="both"/>
              <w:rPr>
                <w:rFonts w:eastAsia="Arial Unicode MS"/>
                <w:b/>
                <w:color w:val="000000"/>
              </w:rPr>
            </w:pPr>
            <w:r w:rsidRPr="005A2714">
              <w:rPr>
                <w:b/>
                <w:color w:val="00000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before="120" w:line="240" w:lineRule="exact"/>
              <w:ind w:left="-108" w:right="-108"/>
              <w:jc w:val="center"/>
              <w:rPr>
                <w:b/>
                <w:color w:val="000000"/>
              </w:rPr>
            </w:pPr>
            <w:r w:rsidRPr="005A2714">
              <w:rPr>
                <w:b/>
                <w:color w:val="000000"/>
              </w:rPr>
              <w:t>1 09 04000 00 0000 110</w:t>
            </w:r>
          </w:p>
        </w:tc>
        <w:tc>
          <w:tcPr>
            <w:tcW w:w="3960" w:type="dxa"/>
            <w:gridSpan w:val="5"/>
            <w:tcBorders>
              <w:top w:val="single" w:sz="4" w:space="0" w:color="auto"/>
              <w:left w:val="single" w:sz="4" w:space="0" w:color="auto"/>
              <w:bottom w:val="single" w:sz="4" w:space="0" w:color="auto"/>
              <w:right w:val="single" w:sz="4" w:space="0" w:color="auto"/>
            </w:tcBorders>
            <w:vAlign w:val="bottom"/>
          </w:tcPr>
          <w:p w:rsidR="005A2714" w:rsidRPr="005A2714" w:rsidRDefault="005A2714" w:rsidP="005A2714">
            <w:pPr>
              <w:spacing w:before="120" w:line="240" w:lineRule="exact"/>
              <w:jc w:val="both"/>
              <w:rPr>
                <w:b/>
                <w:color w:val="000000"/>
              </w:rPr>
            </w:pPr>
            <w:r w:rsidRPr="005A2714">
              <w:rPr>
                <w:b/>
                <w:color w:val="000000"/>
              </w:rPr>
              <w:t>Налоги на имущество</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before="120" w:line="240" w:lineRule="exact"/>
              <w:ind w:left="-108" w:right="-108"/>
              <w:jc w:val="center"/>
              <w:rPr>
                <w:b/>
                <w:color w:val="000000"/>
              </w:rPr>
            </w:pPr>
            <w:r w:rsidRPr="005A2714">
              <w:rPr>
                <w:b/>
                <w:color w:val="000000"/>
              </w:rPr>
              <w:t>1 09 04050 00 0000 110</w:t>
            </w:r>
          </w:p>
          <w:p w:rsidR="005A2714" w:rsidRPr="005A2714" w:rsidRDefault="005A2714" w:rsidP="005A2714">
            <w:pPr>
              <w:spacing w:before="120" w:line="240" w:lineRule="exact"/>
              <w:ind w:left="-108" w:right="-108"/>
              <w:jc w:val="center"/>
              <w:rPr>
                <w:b/>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before="120" w:line="240" w:lineRule="exact"/>
              <w:jc w:val="both"/>
              <w:rPr>
                <w:b/>
                <w:color w:val="000000"/>
              </w:rPr>
            </w:pPr>
            <w:r w:rsidRPr="005A2714">
              <w:rPr>
                <w:b/>
                <w:color w:val="000000"/>
              </w:rPr>
              <w:t>Земельный налог (по обязательствам, возникшим до 1 января 2006 года)</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before="120" w:line="240" w:lineRule="exact"/>
              <w:ind w:left="-108" w:right="-108"/>
              <w:jc w:val="center"/>
              <w:rPr>
                <w:color w:val="000000"/>
              </w:rPr>
            </w:pPr>
            <w:r w:rsidRPr="005A2714">
              <w:rPr>
                <w:color w:val="000000"/>
              </w:rPr>
              <w:t>1 09 04053 10 0000 110</w:t>
            </w: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before="120" w:line="240" w:lineRule="exact"/>
              <w:jc w:val="both"/>
              <w:rPr>
                <w:color w:val="000000"/>
              </w:rPr>
            </w:pPr>
            <w:r w:rsidRPr="005A2714">
              <w:rPr>
                <w:color w:val="000000"/>
              </w:rPr>
              <w:t>Земельный налог (по обязательствам, возникшим до 1 января 2006 года), мобилизуемый на территориях поселений</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spacing w:line="240" w:lineRule="exact"/>
              <w:ind w:left="-108" w:right="-108"/>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5A2714" w:rsidRPr="005A2714" w:rsidRDefault="005A2714" w:rsidP="005A2714">
            <w:pPr>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5A2714" w:rsidRPr="005A2714" w:rsidRDefault="005A2714" w:rsidP="005A2714">
            <w:pPr>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9540" w:type="dxa"/>
            <w:gridSpan w:val="10"/>
            <w:vAlign w:val="center"/>
          </w:tcPr>
          <w:p w:rsidR="005A2714" w:rsidRPr="005A2714" w:rsidRDefault="005A2714" w:rsidP="005A2714">
            <w:pPr>
              <w:spacing w:before="120" w:line="240" w:lineRule="exact"/>
              <w:ind w:left="-108" w:right="-108"/>
              <w:jc w:val="center"/>
              <w:rPr>
                <w:color w:val="000000"/>
              </w:rPr>
            </w:pPr>
            <w:r w:rsidRPr="005A2714">
              <w:rPr>
                <w:b/>
                <w:bCs/>
                <w:color w:val="000000"/>
              </w:rPr>
              <w:lastRenderedPageBreak/>
              <w:t>В ЧАСТИ ДОХОДОВ ОТ ИСПОЛЬЗОВАНИЯ ИМУЩЕСТВА, НАХОДЯЩЕГОСЯ В ГОСУДАРСТВЕННОЙ И МУНИЦИПАЛЬНОЙ СОБСТВЕННОСТИ</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b/>
                <w:bCs/>
                <w:color w:val="000000"/>
              </w:rPr>
            </w:pPr>
            <w:r w:rsidRPr="005A2714">
              <w:rPr>
                <w:b/>
                <w:bCs/>
                <w:color w:val="000000"/>
              </w:rPr>
              <w:t>1 11 00000 00 0000 000</w:t>
            </w:r>
          </w:p>
        </w:tc>
        <w:tc>
          <w:tcPr>
            <w:tcW w:w="3904" w:type="dxa"/>
            <w:gridSpan w:val="4"/>
          </w:tcPr>
          <w:p w:rsidR="005A2714" w:rsidRPr="005A2714" w:rsidRDefault="005A2714" w:rsidP="005A2714">
            <w:pPr>
              <w:jc w:val="both"/>
              <w:rPr>
                <w:b/>
                <w:bCs/>
                <w:color w:val="000000"/>
              </w:rPr>
            </w:pPr>
            <w:r w:rsidRPr="005A2714">
              <w:rPr>
                <w:b/>
                <w:bCs/>
                <w:color w:val="000000"/>
              </w:rPr>
              <w:t>Доходы от использования имущества, находящегося в государственной и муниципальной собственности</w:t>
            </w:r>
          </w:p>
        </w:tc>
        <w:tc>
          <w:tcPr>
            <w:tcW w:w="1136" w:type="dxa"/>
            <w:gridSpan w:val="2"/>
            <w:vAlign w:val="bottom"/>
          </w:tcPr>
          <w:p w:rsidR="005A2714" w:rsidRPr="005A2714" w:rsidRDefault="005A2714" w:rsidP="005A2714">
            <w:pPr>
              <w:spacing w:before="120" w:line="240" w:lineRule="exact"/>
              <w:ind w:left="-108" w:right="-108"/>
              <w:jc w:val="center"/>
              <w:rPr>
                <w:b/>
                <w:bCs/>
                <w:color w:val="000000"/>
              </w:rPr>
            </w:pPr>
          </w:p>
        </w:tc>
        <w:tc>
          <w:tcPr>
            <w:tcW w:w="1080" w:type="dxa"/>
            <w:vAlign w:val="bottom"/>
          </w:tcPr>
          <w:p w:rsidR="005A2714" w:rsidRPr="005A2714" w:rsidRDefault="005A2714" w:rsidP="005A2714">
            <w:pPr>
              <w:spacing w:before="120" w:line="240" w:lineRule="exact"/>
              <w:ind w:left="-108" w:right="-108"/>
              <w:jc w:val="center"/>
              <w:rPr>
                <w:rFonts w:eastAsia="Arial Unicode MS"/>
                <w:b/>
                <w:bCs/>
                <w:color w:val="000000"/>
              </w:rPr>
            </w:pPr>
          </w:p>
        </w:tc>
        <w:tc>
          <w:tcPr>
            <w:tcW w:w="900" w:type="dxa"/>
            <w:gridSpan w:val="2"/>
            <w:vAlign w:val="bottom"/>
          </w:tcPr>
          <w:p w:rsidR="005A2714" w:rsidRPr="005A2714" w:rsidRDefault="005A2714" w:rsidP="005A2714">
            <w:pPr>
              <w:spacing w:before="120" w:line="240" w:lineRule="exact"/>
              <w:ind w:left="-108" w:right="-108"/>
              <w:jc w:val="center"/>
              <w:rPr>
                <w:b/>
                <w:bCs/>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b/>
                <w:bCs/>
                <w:color w:val="000000"/>
              </w:rPr>
            </w:pPr>
            <w:r w:rsidRPr="005A2714">
              <w:rPr>
                <w:b/>
                <w:bCs/>
                <w:color w:val="000000"/>
              </w:rPr>
              <w:t>1 11 05000 00 0000 120</w:t>
            </w:r>
          </w:p>
        </w:tc>
        <w:tc>
          <w:tcPr>
            <w:tcW w:w="3904" w:type="dxa"/>
            <w:gridSpan w:val="4"/>
          </w:tcPr>
          <w:p w:rsidR="005A2714" w:rsidRPr="005A2714" w:rsidRDefault="005A2714" w:rsidP="005A2714">
            <w:pPr>
              <w:jc w:val="both"/>
              <w:rPr>
                <w:b/>
                <w:color w:val="000000"/>
              </w:rPr>
            </w:pPr>
            <w:r w:rsidRPr="005A2714">
              <w:rPr>
                <w:b/>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5A2714" w:rsidRPr="005A2714" w:rsidRDefault="005A2714" w:rsidP="005A2714">
            <w:pPr>
              <w:rPr>
                <w:b/>
                <w:bCs/>
                <w:snapToGrid w:val="0"/>
                <w:color w:val="000000"/>
              </w:rPr>
            </w:pPr>
          </w:p>
        </w:tc>
        <w:tc>
          <w:tcPr>
            <w:tcW w:w="1136" w:type="dxa"/>
            <w:gridSpan w:val="2"/>
            <w:vAlign w:val="bottom"/>
          </w:tcPr>
          <w:p w:rsidR="005A2714" w:rsidRPr="005A2714" w:rsidRDefault="005A2714" w:rsidP="005A2714">
            <w:pPr>
              <w:spacing w:before="120" w:line="240" w:lineRule="exact"/>
              <w:ind w:left="-108" w:right="-108"/>
              <w:jc w:val="center"/>
              <w:rPr>
                <w:b/>
                <w:bCs/>
                <w:color w:val="000000"/>
              </w:rPr>
            </w:pPr>
          </w:p>
        </w:tc>
        <w:tc>
          <w:tcPr>
            <w:tcW w:w="1080" w:type="dxa"/>
            <w:vAlign w:val="bottom"/>
          </w:tcPr>
          <w:p w:rsidR="005A2714" w:rsidRPr="005A2714" w:rsidRDefault="005A2714" w:rsidP="005A2714">
            <w:pPr>
              <w:spacing w:before="120" w:line="240" w:lineRule="exact"/>
              <w:ind w:left="-108" w:right="-108"/>
              <w:jc w:val="center"/>
              <w:rPr>
                <w:rFonts w:eastAsia="Arial Unicode MS"/>
                <w:b/>
                <w:bCs/>
                <w:color w:val="000000"/>
              </w:rPr>
            </w:pPr>
          </w:p>
        </w:tc>
        <w:tc>
          <w:tcPr>
            <w:tcW w:w="900" w:type="dxa"/>
            <w:gridSpan w:val="2"/>
            <w:vAlign w:val="bottom"/>
          </w:tcPr>
          <w:p w:rsidR="005A2714" w:rsidRPr="005A2714" w:rsidRDefault="005A2714" w:rsidP="005A2714">
            <w:pPr>
              <w:spacing w:before="120" w:line="240" w:lineRule="exact"/>
              <w:ind w:left="-108" w:right="-108"/>
              <w:jc w:val="center"/>
              <w:rPr>
                <w:b/>
                <w:bCs/>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b/>
                <w:bCs/>
                <w:color w:val="000000"/>
              </w:rPr>
            </w:pPr>
            <w:r w:rsidRPr="005A2714">
              <w:rPr>
                <w:b/>
                <w:bCs/>
                <w:color w:val="000000"/>
              </w:rPr>
              <w:t>1 11 05020 00 0000 120</w:t>
            </w:r>
          </w:p>
        </w:tc>
        <w:tc>
          <w:tcPr>
            <w:tcW w:w="3904" w:type="dxa"/>
            <w:gridSpan w:val="4"/>
          </w:tcPr>
          <w:p w:rsidR="005A2714" w:rsidRPr="005A2714" w:rsidRDefault="005A2714" w:rsidP="005A2714">
            <w:pPr>
              <w:jc w:val="both"/>
              <w:rPr>
                <w:b/>
                <w:bCs/>
                <w:color w:val="000000"/>
              </w:rPr>
            </w:pPr>
            <w:proofErr w:type="gramStart"/>
            <w:r w:rsidRPr="005A2714">
              <w:rPr>
                <w:b/>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6" w:type="dxa"/>
            <w:gridSpan w:val="2"/>
          </w:tcPr>
          <w:p w:rsidR="005A2714" w:rsidRPr="005A2714" w:rsidRDefault="005A2714" w:rsidP="005A2714">
            <w:pPr>
              <w:ind w:left="-108" w:right="-108"/>
              <w:jc w:val="center"/>
              <w:rPr>
                <w:color w:val="000000"/>
              </w:rPr>
            </w:pPr>
          </w:p>
        </w:tc>
        <w:tc>
          <w:tcPr>
            <w:tcW w:w="1080" w:type="dxa"/>
          </w:tcPr>
          <w:p w:rsidR="005A2714" w:rsidRPr="005A2714" w:rsidRDefault="005A2714" w:rsidP="005A2714">
            <w:pPr>
              <w:ind w:left="-108" w:right="-108"/>
              <w:jc w:val="center"/>
              <w:rPr>
                <w:color w:val="000000"/>
              </w:rPr>
            </w:pPr>
          </w:p>
        </w:tc>
        <w:tc>
          <w:tcPr>
            <w:tcW w:w="900" w:type="dxa"/>
            <w:gridSpan w:val="2"/>
          </w:tcPr>
          <w:p w:rsidR="005A2714" w:rsidRPr="005A2714" w:rsidRDefault="005A2714" w:rsidP="005A2714">
            <w:pPr>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color w:val="000000"/>
              </w:rPr>
            </w:pPr>
            <w:r w:rsidRPr="005A2714">
              <w:rPr>
                <w:color w:val="000000"/>
              </w:rPr>
              <w:t>1 11 05025 10 0000 120</w:t>
            </w:r>
          </w:p>
        </w:tc>
        <w:tc>
          <w:tcPr>
            <w:tcW w:w="3904" w:type="dxa"/>
            <w:gridSpan w:val="4"/>
          </w:tcPr>
          <w:p w:rsidR="005A2714" w:rsidRPr="005A2714" w:rsidRDefault="005A2714" w:rsidP="005A2714">
            <w:pPr>
              <w:jc w:val="both"/>
              <w:rPr>
                <w:snapToGrid w:val="0"/>
                <w:color w:val="000000"/>
              </w:rPr>
            </w:pPr>
            <w:proofErr w:type="gramStart"/>
            <w:r w:rsidRPr="005A2714">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6" w:type="dxa"/>
            <w:gridSpan w:val="2"/>
          </w:tcPr>
          <w:p w:rsidR="005A2714" w:rsidRPr="005A2714" w:rsidRDefault="005A2714" w:rsidP="005A2714">
            <w:pPr>
              <w:ind w:right="-108"/>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1080" w:type="dxa"/>
          </w:tcPr>
          <w:p w:rsidR="005A2714" w:rsidRPr="005A2714" w:rsidRDefault="005A2714" w:rsidP="005A2714">
            <w:pPr>
              <w:ind w:right="-108"/>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c>
          <w:tcPr>
            <w:tcW w:w="900" w:type="dxa"/>
            <w:gridSpan w:val="2"/>
          </w:tcPr>
          <w:p w:rsidR="005A2714" w:rsidRPr="005A2714" w:rsidRDefault="005A2714" w:rsidP="005A2714">
            <w:pPr>
              <w:ind w:right="-108"/>
              <w:rPr>
                <w:color w:val="000000"/>
              </w:rPr>
            </w:pPr>
          </w:p>
          <w:p w:rsidR="005A2714" w:rsidRPr="005A2714" w:rsidRDefault="005A2714" w:rsidP="005A2714">
            <w:pPr>
              <w:ind w:left="-108" w:right="-108"/>
              <w:jc w:val="center"/>
              <w:rPr>
                <w:color w:val="000000"/>
              </w:rPr>
            </w:pPr>
          </w:p>
          <w:p w:rsidR="005A2714" w:rsidRPr="005A2714" w:rsidRDefault="005A2714" w:rsidP="005A2714">
            <w:pPr>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b/>
                <w:bCs/>
                <w:color w:val="000000"/>
              </w:rPr>
            </w:pPr>
            <w:r w:rsidRPr="005A2714">
              <w:rPr>
                <w:b/>
                <w:bCs/>
                <w:color w:val="000000"/>
              </w:rPr>
              <w:t>1 11 05030 00 0000 120</w:t>
            </w:r>
          </w:p>
        </w:tc>
        <w:tc>
          <w:tcPr>
            <w:tcW w:w="3904" w:type="dxa"/>
            <w:gridSpan w:val="4"/>
          </w:tcPr>
          <w:p w:rsidR="005A2714" w:rsidRPr="005A2714" w:rsidRDefault="005A2714" w:rsidP="005A2714">
            <w:pPr>
              <w:jc w:val="both"/>
              <w:rPr>
                <w:b/>
                <w:color w:val="000000"/>
              </w:rPr>
            </w:pPr>
            <w:r w:rsidRPr="005A2714">
              <w:rPr>
                <w:b/>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5A2714" w:rsidRPr="005A2714" w:rsidRDefault="005A2714" w:rsidP="005A2714">
            <w:pPr>
              <w:spacing w:before="120" w:line="240" w:lineRule="exact"/>
              <w:ind w:left="-108" w:right="-108"/>
              <w:jc w:val="center"/>
              <w:rPr>
                <w:bCs/>
                <w:color w:val="000000"/>
              </w:rPr>
            </w:pPr>
          </w:p>
        </w:tc>
        <w:tc>
          <w:tcPr>
            <w:tcW w:w="1136" w:type="dxa"/>
            <w:gridSpan w:val="2"/>
            <w:vAlign w:val="bottom"/>
          </w:tcPr>
          <w:p w:rsidR="005A2714" w:rsidRPr="005A2714" w:rsidRDefault="005A2714" w:rsidP="005A2714">
            <w:pPr>
              <w:spacing w:before="120" w:line="240" w:lineRule="exact"/>
              <w:ind w:left="-108" w:right="-108"/>
              <w:jc w:val="center"/>
              <w:rPr>
                <w:b/>
                <w:bCs/>
                <w:color w:val="000000"/>
              </w:rPr>
            </w:pPr>
          </w:p>
        </w:tc>
        <w:tc>
          <w:tcPr>
            <w:tcW w:w="1080" w:type="dxa"/>
            <w:vAlign w:val="bottom"/>
          </w:tcPr>
          <w:p w:rsidR="005A2714" w:rsidRPr="005A2714" w:rsidRDefault="005A2714" w:rsidP="005A2714">
            <w:pPr>
              <w:spacing w:before="120" w:line="240" w:lineRule="exact"/>
              <w:ind w:left="-108" w:right="-108"/>
              <w:jc w:val="center"/>
              <w:rPr>
                <w:rFonts w:eastAsia="Arial Unicode MS"/>
                <w:b/>
                <w:bCs/>
                <w:color w:val="000000"/>
              </w:rPr>
            </w:pPr>
          </w:p>
        </w:tc>
        <w:tc>
          <w:tcPr>
            <w:tcW w:w="900" w:type="dxa"/>
            <w:gridSpan w:val="2"/>
            <w:vAlign w:val="bottom"/>
          </w:tcPr>
          <w:p w:rsidR="005A2714" w:rsidRPr="005A2714" w:rsidRDefault="005A2714" w:rsidP="005A2714">
            <w:pPr>
              <w:spacing w:before="120" w:line="240" w:lineRule="exact"/>
              <w:ind w:left="-108" w:right="-108"/>
              <w:jc w:val="center"/>
              <w:rPr>
                <w:b/>
                <w:bCs/>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color w:val="000000"/>
              </w:rPr>
            </w:pPr>
            <w:r w:rsidRPr="005A2714">
              <w:rPr>
                <w:color w:val="000000"/>
              </w:rPr>
              <w:t xml:space="preserve">1 11  05035 10 0000 120 </w:t>
            </w:r>
          </w:p>
        </w:tc>
        <w:tc>
          <w:tcPr>
            <w:tcW w:w="3904" w:type="dxa"/>
            <w:gridSpan w:val="4"/>
          </w:tcPr>
          <w:p w:rsidR="005A2714" w:rsidRPr="005A2714" w:rsidRDefault="005A2714" w:rsidP="005A2714">
            <w:pPr>
              <w:jc w:val="both"/>
              <w:rPr>
                <w:color w:val="000000"/>
              </w:rPr>
            </w:pPr>
            <w:r w:rsidRPr="005A2714">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5A2714" w:rsidRPr="005A2714" w:rsidRDefault="005A2714" w:rsidP="005A2714">
            <w:pPr>
              <w:spacing w:before="120" w:line="240" w:lineRule="exact"/>
              <w:ind w:left="-108" w:right="-108"/>
              <w:jc w:val="both"/>
              <w:rPr>
                <w:color w:val="000000"/>
              </w:rPr>
            </w:pPr>
          </w:p>
        </w:tc>
        <w:tc>
          <w:tcPr>
            <w:tcW w:w="1136"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9540" w:type="dxa"/>
            <w:gridSpan w:val="10"/>
          </w:tcPr>
          <w:p w:rsidR="005A2714" w:rsidRPr="005A2714" w:rsidRDefault="005A2714" w:rsidP="005A2714">
            <w:pPr>
              <w:jc w:val="center"/>
              <w:rPr>
                <w:b/>
                <w:bCs/>
                <w:color w:val="000000"/>
              </w:rPr>
            </w:pPr>
            <w:r w:rsidRPr="005A2714">
              <w:rPr>
                <w:b/>
                <w:bCs/>
                <w:color w:val="000000"/>
              </w:rPr>
              <w:t>ДОХОДЫ ОТ ОКАЗАНИЯ ПЛАТНЫХ УСЛУГ (РАБОТ) И КОМПЕНСАЦИИ ЗАТРАТ ГОСУДАРСТВА</w:t>
            </w:r>
          </w:p>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b/>
                <w:color w:val="000000"/>
              </w:rPr>
            </w:pPr>
            <w:r w:rsidRPr="005A2714">
              <w:rPr>
                <w:b/>
                <w:color w:val="000000"/>
              </w:rPr>
              <w:t>1 13 00000 00 0000 000</w:t>
            </w:r>
          </w:p>
        </w:tc>
        <w:tc>
          <w:tcPr>
            <w:tcW w:w="3960" w:type="dxa"/>
            <w:gridSpan w:val="5"/>
          </w:tcPr>
          <w:p w:rsidR="005A2714" w:rsidRPr="005A2714" w:rsidRDefault="005A2714" w:rsidP="005A2714">
            <w:pPr>
              <w:spacing w:before="120" w:line="240" w:lineRule="exact"/>
              <w:jc w:val="both"/>
              <w:rPr>
                <w:b/>
                <w:color w:val="000000"/>
              </w:rPr>
            </w:pPr>
            <w:r w:rsidRPr="005A2714">
              <w:rPr>
                <w:b/>
                <w:color w:val="000000"/>
              </w:rPr>
              <w:t>Доходы от оказания платных услуг и компенсации затрат государства</w:t>
            </w:r>
          </w:p>
        </w:tc>
        <w:tc>
          <w:tcPr>
            <w:tcW w:w="1080" w:type="dxa"/>
            <w:vAlign w:val="bottom"/>
          </w:tcPr>
          <w:p w:rsidR="005A2714" w:rsidRPr="005A2714" w:rsidRDefault="005A2714" w:rsidP="005A2714">
            <w:pPr>
              <w:spacing w:before="120" w:line="240" w:lineRule="exact"/>
              <w:ind w:left="-108" w:right="-108"/>
              <w:jc w:val="center"/>
              <w:rPr>
                <w:color w:val="000000"/>
              </w:rPr>
            </w:pPr>
          </w:p>
        </w:tc>
        <w:tc>
          <w:tcPr>
            <w:tcW w:w="1080" w:type="dxa"/>
            <w:vAlign w:val="bottom"/>
          </w:tcPr>
          <w:p w:rsidR="005A2714" w:rsidRPr="005A2714" w:rsidRDefault="005A2714" w:rsidP="005A2714">
            <w:pPr>
              <w:spacing w:before="120" w:line="240" w:lineRule="exact"/>
              <w:ind w:left="-108" w:right="-108"/>
              <w:jc w:val="center"/>
              <w:rPr>
                <w:color w:val="000000"/>
              </w:rPr>
            </w:pPr>
          </w:p>
        </w:tc>
        <w:tc>
          <w:tcPr>
            <w:tcW w:w="900" w:type="dxa"/>
            <w:gridSpan w:val="2"/>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rFonts w:eastAsia="Arial Unicode MS"/>
                <w:b/>
                <w:color w:val="000000"/>
              </w:rPr>
            </w:pPr>
            <w:r w:rsidRPr="005A2714">
              <w:rPr>
                <w:b/>
                <w:color w:val="000000"/>
              </w:rPr>
              <w:t>1 13 01000 00 0000 130</w:t>
            </w:r>
          </w:p>
        </w:tc>
        <w:tc>
          <w:tcPr>
            <w:tcW w:w="3960" w:type="dxa"/>
            <w:gridSpan w:val="5"/>
          </w:tcPr>
          <w:p w:rsidR="005A2714" w:rsidRPr="005A2714" w:rsidRDefault="005A2714" w:rsidP="005A2714">
            <w:pPr>
              <w:jc w:val="both"/>
              <w:rPr>
                <w:color w:val="000000"/>
              </w:rPr>
            </w:pPr>
            <w:r w:rsidRPr="005A2714">
              <w:rPr>
                <w:b/>
                <w:color w:val="000000"/>
              </w:rPr>
              <w:t>Доходы от оказания платных услуг (работ)</w:t>
            </w:r>
          </w:p>
        </w:tc>
        <w:tc>
          <w:tcPr>
            <w:tcW w:w="1080" w:type="dxa"/>
            <w:vAlign w:val="bottom"/>
          </w:tcPr>
          <w:p w:rsidR="005A2714" w:rsidRPr="005A2714" w:rsidRDefault="005A2714" w:rsidP="005A2714">
            <w:pPr>
              <w:spacing w:before="120" w:line="240" w:lineRule="exact"/>
              <w:ind w:left="-108" w:right="-108"/>
              <w:jc w:val="center"/>
              <w:rPr>
                <w:color w:val="000000"/>
              </w:rPr>
            </w:pPr>
          </w:p>
        </w:tc>
        <w:tc>
          <w:tcPr>
            <w:tcW w:w="1080" w:type="dxa"/>
            <w:vAlign w:val="bottom"/>
          </w:tcPr>
          <w:p w:rsidR="005A2714" w:rsidRPr="005A2714" w:rsidRDefault="005A2714" w:rsidP="005A2714">
            <w:pPr>
              <w:spacing w:before="120" w:line="240" w:lineRule="exact"/>
              <w:ind w:left="-108" w:right="-108"/>
              <w:jc w:val="center"/>
              <w:rPr>
                <w:color w:val="000000"/>
              </w:rPr>
            </w:pPr>
          </w:p>
        </w:tc>
        <w:tc>
          <w:tcPr>
            <w:tcW w:w="900" w:type="dxa"/>
            <w:gridSpan w:val="2"/>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5A2714" w:rsidRPr="005A2714" w:rsidRDefault="005A2714" w:rsidP="005A2714">
            <w:pPr>
              <w:spacing w:before="120" w:line="240" w:lineRule="exact"/>
              <w:ind w:left="-108" w:right="-108"/>
              <w:jc w:val="center"/>
              <w:rPr>
                <w:b/>
                <w:color w:val="000000"/>
              </w:rPr>
            </w:pPr>
            <w:r w:rsidRPr="005A2714">
              <w:rPr>
                <w:b/>
                <w:color w:val="000000"/>
              </w:rPr>
              <w:t>1 13 01990 00 0000 130</w:t>
            </w:r>
          </w:p>
        </w:tc>
        <w:tc>
          <w:tcPr>
            <w:tcW w:w="3960" w:type="dxa"/>
            <w:gridSpan w:val="5"/>
          </w:tcPr>
          <w:p w:rsidR="005A2714" w:rsidRPr="005A2714" w:rsidRDefault="005A2714" w:rsidP="005A2714">
            <w:pPr>
              <w:jc w:val="both"/>
              <w:rPr>
                <w:color w:val="000000"/>
              </w:rPr>
            </w:pPr>
            <w:r w:rsidRPr="005A2714">
              <w:rPr>
                <w:b/>
                <w:color w:val="000000"/>
              </w:rPr>
              <w:t>Прочие доходы от оказания платных услуг (работ)</w:t>
            </w:r>
          </w:p>
        </w:tc>
        <w:tc>
          <w:tcPr>
            <w:tcW w:w="1080" w:type="dxa"/>
            <w:vAlign w:val="bottom"/>
          </w:tcPr>
          <w:p w:rsidR="005A2714" w:rsidRPr="005A2714" w:rsidRDefault="005A2714" w:rsidP="005A2714">
            <w:pPr>
              <w:spacing w:before="120" w:line="240" w:lineRule="exact"/>
              <w:ind w:left="-108" w:right="-108"/>
              <w:jc w:val="center"/>
              <w:rPr>
                <w:color w:val="000000"/>
              </w:rPr>
            </w:pPr>
          </w:p>
        </w:tc>
        <w:tc>
          <w:tcPr>
            <w:tcW w:w="1080" w:type="dxa"/>
            <w:vAlign w:val="bottom"/>
          </w:tcPr>
          <w:p w:rsidR="005A2714" w:rsidRPr="005A2714" w:rsidRDefault="005A2714" w:rsidP="005A2714">
            <w:pPr>
              <w:spacing w:before="120" w:line="240" w:lineRule="exact"/>
              <w:ind w:left="-108" w:right="-108"/>
              <w:jc w:val="center"/>
              <w:rPr>
                <w:color w:val="000000"/>
              </w:rPr>
            </w:pPr>
          </w:p>
        </w:tc>
        <w:tc>
          <w:tcPr>
            <w:tcW w:w="900" w:type="dxa"/>
            <w:gridSpan w:val="2"/>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rFonts w:eastAsia="Arial Unicode MS"/>
                <w:color w:val="000000"/>
              </w:rPr>
            </w:pPr>
            <w:r w:rsidRPr="005A2714">
              <w:rPr>
                <w:color w:val="000000"/>
              </w:rPr>
              <w:t>1 13 01995 10 0000 130</w:t>
            </w:r>
          </w:p>
        </w:tc>
        <w:tc>
          <w:tcPr>
            <w:tcW w:w="3960" w:type="dxa"/>
            <w:gridSpan w:val="5"/>
            <w:tcBorders>
              <w:bottom w:val="single" w:sz="4" w:space="0" w:color="auto"/>
            </w:tcBorders>
          </w:tcPr>
          <w:p w:rsidR="005A2714" w:rsidRPr="005A2714" w:rsidRDefault="005A2714" w:rsidP="005A2714">
            <w:pPr>
              <w:spacing w:before="120" w:line="240" w:lineRule="exact"/>
              <w:ind w:left="-108" w:right="-108"/>
              <w:jc w:val="both"/>
              <w:rPr>
                <w:rFonts w:eastAsia="Arial Unicode MS"/>
                <w:color w:val="000000"/>
              </w:rPr>
            </w:pPr>
            <w:r w:rsidRPr="005A2714">
              <w:rPr>
                <w:color w:val="000000"/>
              </w:rPr>
              <w:t xml:space="preserve">Прочие доходы от оказания платных услуг (работ) получателями средств бюджетов сельских поселений </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r w:rsidRPr="005A2714">
              <w:rPr>
                <w:color w:val="000000"/>
              </w:rPr>
              <w:t>100</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b/>
                <w:color w:val="000000"/>
              </w:rPr>
            </w:pPr>
            <w:r w:rsidRPr="005A2714">
              <w:rPr>
                <w:b/>
                <w:color w:val="000000"/>
              </w:rPr>
              <w:t>1 13 02000 00 0000 130</w:t>
            </w:r>
          </w:p>
        </w:tc>
        <w:tc>
          <w:tcPr>
            <w:tcW w:w="3960" w:type="dxa"/>
            <w:gridSpan w:val="5"/>
            <w:tcBorders>
              <w:bottom w:val="single" w:sz="4" w:space="0" w:color="auto"/>
            </w:tcBorders>
          </w:tcPr>
          <w:p w:rsidR="005A2714" w:rsidRPr="005A2714" w:rsidRDefault="005A2714" w:rsidP="005A2714">
            <w:pPr>
              <w:spacing w:before="120" w:line="240" w:lineRule="exact"/>
              <w:ind w:left="-108" w:right="-108"/>
              <w:jc w:val="both"/>
              <w:rPr>
                <w:b/>
                <w:color w:val="000000"/>
              </w:rPr>
            </w:pPr>
            <w:r w:rsidRPr="005A2714">
              <w:rPr>
                <w:b/>
                <w:color w:val="000000"/>
              </w:rPr>
              <w:t xml:space="preserve">Доходы от компенсации затрат </w:t>
            </w:r>
            <w:r w:rsidRPr="005A2714">
              <w:rPr>
                <w:b/>
                <w:color w:val="000000"/>
              </w:rPr>
              <w:lastRenderedPageBreak/>
              <w:t>государства</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b/>
                <w:color w:val="000000"/>
              </w:rPr>
            </w:pP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b/>
                <w:color w:val="000000"/>
              </w:rPr>
            </w:pP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b/>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color w:val="000000"/>
              </w:rPr>
            </w:pPr>
            <w:r w:rsidRPr="005A2714">
              <w:rPr>
                <w:color w:val="000000"/>
              </w:rPr>
              <w:t>1 13 02065 10 0000 130</w:t>
            </w:r>
          </w:p>
        </w:tc>
        <w:tc>
          <w:tcPr>
            <w:tcW w:w="3960" w:type="dxa"/>
            <w:gridSpan w:val="5"/>
            <w:tcBorders>
              <w:bottom w:val="single" w:sz="4" w:space="0" w:color="auto"/>
            </w:tcBorders>
          </w:tcPr>
          <w:p w:rsidR="005A2714" w:rsidRPr="005A2714" w:rsidRDefault="005A2714" w:rsidP="005A2714">
            <w:pPr>
              <w:spacing w:before="120" w:line="240" w:lineRule="exact"/>
              <w:ind w:left="-108" w:right="-108"/>
              <w:jc w:val="both"/>
              <w:rPr>
                <w:color w:val="000000"/>
              </w:rPr>
            </w:pPr>
            <w:r w:rsidRPr="005A2714">
              <w:rPr>
                <w:color w:val="000000"/>
              </w:rPr>
              <w:t>Доходы, поступающие в порядке возмещения расходов, понесенных в связи с эксплуатацией имущества сельских поселений</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b/>
                <w:color w:val="000000"/>
              </w:rPr>
            </w:pPr>
            <w:r w:rsidRPr="005A2714">
              <w:rPr>
                <w:b/>
                <w:color w:val="000000"/>
              </w:rPr>
              <w:t>1 13 02990 00 0000 130</w:t>
            </w:r>
          </w:p>
        </w:tc>
        <w:tc>
          <w:tcPr>
            <w:tcW w:w="3960" w:type="dxa"/>
            <w:gridSpan w:val="5"/>
            <w:tcBorders>
              <w:bottom w:val="single" w:sz="4" w:space="0" w:color="auto"/>
            </w:tcBorders>
          </w:tcPr>
          <w:p w:rsidR="005A2714" w:rsidRPr="005A2714" w:rsidRDefault="005A2714" w:rsidP="005A2714">
            <w:pPr>
              <w:spacing w:before="120" w:line="240" w:lineRule="exact"/>
              <w:ind w:left="-108" w:right="-108"/>
              <w:jc w:val="both"/>
              <w:rPr>
                <w:b/>
                <w:color w:val="000000"/>
              </w:rPr>
            </w:pPr>
            <w:r w:rsidRPr="005A2714">
              <w:rPr>
                <w:b/>
                <w:color w:val="000000"/>
              </w:rPr>
              <w:t>Прочие доходы от компенсации затрат государства</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b/>
                <w:color w:val="000000"/>
              </w:rPr>
            </w:pP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color w:val="000000"/>
              </w:rPr>
            </w:pPr>
            <w:r w:rsidRPr="005A2714">
              <w:rPr>
                <w:color w:val="000000"/>
              </w:rPr>
              <w:t>1 13 02995 10 0000 130</w:t>
            </w:r>
          </w:p>
        </w:tc>
        <w:tc>
          <w:tcPr>
            <w:tcW w:w="3960" w:type="dxa"/>
            <w:gridSpan w:val="5"/>
            <w:tcBorders>
              <w:bottom w:val="single" w:sz="4" w:space="0" w:color="auto"/>
            </w:tcBorders>
          </w:tcPr>
          <w:p w:rsidR="005A2714" w:rsidRPr="005A2714" w:rsidRDefault="005A2714" w:rsidP="005A2714">
            <w:pPr>
              <w:spacing w:before="120" w:line="240" w:lineRule="exact"/>
              <w:ind w:left="-108" w:right="-108"/>
              <w:jc w:val="both"/>
              <w:rPr>
                <w:color w:val="000000"/>
              </w:rPr>
            </w:pPr>
            <w:r w:rsidRPr="005A2714">
              <w:rPr>
                <w:color w:val="000000"/>
              </w:rPr>
              <w:t xml:space="preserve">Прочие доходы от компенсации затрат бюджетов сельских поселений </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9540" w:type="dxa"/>
            <w:gridSpan w:val="10"/>
            <w:tcBorders>
              <w:bottom w:val="single" w:sz="4" w:space="0" w:color="auto"/>
            </w:tcBorders>
          </w:tcPr>
          <w:p w:rsidR="005A2714" w:rsidRPr="005A2714" w:rsidRDefault="005A2714" w:rsidP="005A2714">
            <w:pPr>
              <w:spacing w:before="120" w:line="240" w:lineRule="exact"/>
              <w:ind w:left="-108" w:right="-108"/>
              <w:jc w:val="center"/>
              <w:rPr>
                <w:color w:val="000000"/>
              </w:rPr>
            </w:pPr>
            <w:r w:rsidRPr="005A2714">
              <w:rPr>
                <w:b/>
                <w:bCs/>
                <w:color w:val="000000"/>
              </w:rPr>
              <w:t>В ЧАСТИ ДОХОДОВ ОТ ПРОДАЖИ МАТЕРИАЛЬНЫХ И НЕМАТЕРИАЛЬНЫХ АКТИВОВ</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b/>
                <w:bCs/>
                <w:color w:val="000000"/>
              </w:rPr>
            </w:pPr>
            <w:r w:rsidRPr="005A2714">
              <w:rPr>
                <w:b/>
                <w:bCs/>
                <w:color w:val="000000"/>
              </w:rPr>
              <w:t>1 14 00000 00 0000 000</w:t>
            </w:r>
          </w:p>
        </w:tc>
        <w:tc>
          <w:tcPr>
            <w:tcW w:w="3960" w:type="dxa"/>
            <w:gridSpan w:val="5"/>
            <w:tcBorders>
              <w:bottom w:val="single" w:sz="4" w:space="0" w:color="auto"/>
            </w:tcBorders>
          </w:tcPr>
          <w:p w:rsidR="005A2714" w:rsidRPr="005A2714" w:rsidRDefault="005A2714" w:rsidP="005A2714">
            <w:pPr>
              <w:spacing w:before="120" w:line="240" w:lineRule="exact"/>
              <w:ind w:left="72"/>
              <w:jc w:val="both"/>
              <w:rPr>
                <w:b/>
                <w:bCs/>
                <w:color w:val="000000"/>
              </w:rPr>
            </w:pPr>
            <w:r w:rsidRPr="005A2714">
              <w:rPr>
                <w:b/>
                <w:bCs/>
                <w:color w:val="000000"/>
              </w:rPr>
              <w:t>Доходы от продажи материальных и нематериальных активов</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b/>
                <w:color w:val="000000"/>
              </w:rPr>
            </w:pPr>
            <w:r w:rsidRPr="005A2714">
              <w:rPr>
                <w:b/>
                <w:color w:val="000000"/>
              </w:rPr>
              <w:t>1 14 02000 00 0000 000</w:t>
            </w:r>
          </w:p>
        </w:tc>
        <w:tc>
          <w:tcPr>
            <w:tcW w:w="3960" w:type="dxa"/>
            <w:gridSpan w:val="5"/>
            <w:tcBorders>
              <w:bottom w:val="single" w:sz="4" w:space="0" w:color="auto"/>
            </w:tcBorders>
          </w:tcPr>
          <w:p w:rsidR="005A2714" w:rsidRPr="005A2714" w:rsidRDefault="005A2714" w:rsidP="005A2714">
            <w:pPr>
              <w:ind w:left="72"/>
              <w:jc w:val="both"/>
              <w:rPr>
                <w:snapToGrid w:val="0"/>
                <w:color w:val="000000"/>
              </w:rPr>
            </w:pPr>
            <w:r w:rsidRPr="005A2714">
              <w:rPr>
                <w:b/>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w:t>
            </w:r>
            <w:r w:rsidRPr="005A2714">
              <w:rPr>
                <w:color w:val="000000"/>
              </w:rPr>
              <w:t xml:space="preserve"> </w:t>
            </w:r>
            <w:r w:rsidRPr="005A2714">
              <w:rPr>
                <w:b/>
                <w:color w:val="000000"/>
              </w:rPr>
              <w:t>государственных и муниципальных унитарных предприятий, в том числе</w:t>
            </w:r>
            <w:r w:rsidRPr="005A2714">
              <w:rPr>
                <w:color w:val="000000"/>
              </w:rPr>
              <w:t xml:space="preserve"> </w:t>
            </w:r>
            <w:r w:rsidRPr="005A2714">
              <w:rPr>
                <w:b/>
                <w:color w:val="000000"/>
              </w:rPr>
              <w:t>казенных)</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color w:val="000000"/>
              </w:rPr>
            </w:pPr>
            <w:r w:rsidRPr="005A2714">
              <w:rPr>
                <w:color w:val="000000"/>
              </w:rPr>
              <w:t>1 14 02050 10 0000 410</w:t>
            </w:r>
          </w:p>
        </w:tc>
        <w:tc>
          <w:tcPr>
            <w:tcW w:w="3960" w:type="dxa"/>
            <w:gridSpan w:val="5"/>
            <w:tcBorders>
              <w:bottom w:val="single" w:sz="4" w:space="0" w:color="auto"/>
            </w:tcBorders>
          </w:tcPr>
          <w:p w:rsidR="005A2714" w:rsidRPr="005A2714" w:rsidRDefault="005A2714" w:rsidP="005A2714">
            <w:pPr>
              <w:ind w:left="72"/>
              <w:jc w:val="both"/>
              <w:rPr>
                <w:color w:val="000000"/>
              </w:rPr>
            </w:pPr>
            <w:r w:rsidRPr="005A2714">
              <w:rPr>
                <w:color w:val="00000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color w:val="000000"/>
              </w:rPr>
            </w:pPr>
            <w:r w:rsidRPr="005A2714">
              <w:rPr>
                <w:color w:val="000000"/>
              </w:rPr>
              <w:t>1 14 02053 10 0000 410</w:t>
            </w:r>
          </w:p>
        </w:tc>
        <w:tc>
          <w:tcPr>
            <w:tcW w:w="3960" w:type="dxa"/>
            <w:gridSpan w:val="5"/>
            <w:tcBorders>
              <w:bottom w:val="single" w:sz="4" w:space="0" w:color="auto"/>
            </w:tcBorders>
          </w:tcPr>
          <w:p w:rsidR="005A2714" w:rsidRPr="005A2714" w:rsidRDefault="005A2714" w:rsidP="005A2714">
            <w:pPr>
              <w:ind w:left="72"/>
              <w:jc w:val="both"/>
              <w:rPr>
                <w:color w:val="000000"/>
              </w:rPr>
            </w:pPr>
            <w:r w:rsidRPr="005A2714">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color w:val="000000"/>
              </w:rPr>
            </w:pPr>
            <w:r w:rsidRPr="005A2714">
              <w:rPr>
                <w:color w:val="000000"/>
              </w:rPr>
              <w:t>1 14 02050 10 0000 440</w:t>
            </w:r>
          </w:p>
        </w:tc>
        <w:tc>
          <w:tcPr>
            <w:tcW w:w="3960" w:type="dxa"/>
            <w:gridSpan w:val="5"/>
            <w:tcBorders>
              <w:bottom w:val="single" w:sz="4" w:space="0" w:color="auto"/>
            </w:tcBorders>
          </w:tcPr>
          <w:p w:rsidR="005A2714" w:rsidRPr="005A2714" w:rsidRDefault="005A2714" w:rsidP="005A2714">
            <w:pPr>
              <w:widowControl w:val="0"/>
              <w:autoSpaceDE w:val="0"/>
              <w:autoSpaceDN w:val="0"/>
              <w:jc w:val="both"/>
              <w:rPr>
                <w:color w:val="000000"/>
              </w:rPr>
            </w:pPr>
            <w:r w:rsidRPr="005A2714">
              <w:rPr>
                <w:color w:val="000000"/>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color w:val="000000"/>
              </w:rPr>
            </w:pPr>
            <w:r w:rsidRPr="005A2714">
              <w:rPr>
                <w:color w:val="000000"/>
              </w:rPr>
              <w:t>1 14 02053 10 0000 440</w:t>
            </w:r>
          </w:p>
        </w:tc>
        <w:tc>
          <w:tcPr>
            <w:tcW w:w="3960" w:type="dxa"/>
            <w:gridSpan w:val="5"/>
            <w:tcBorders>
              <w:bottom w:val="single" w:sz="4" w:space="0" w:color="auto"/>
            </w:tcBorders>
          </w:tcPr>
          <w:p w:rsidR="005A2714" w:rsidRPr="005A2714" w:rsidRDefault="005A2714" w:rsidP="005A2714">
            <w:pPr>
              <w:ind w:left="72"/>
              <w:jc w:val="both"/>
              <w:rPr>
                <w:color w:val="000000"/>
              </w:rPr>
            </w:pPr>
            <w:r w:rsidRPr="005A2714">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b/>
                <w:bCs/>
                <w:color w:val="000000"/>
              </w:rPr>
            </w:pPr>
            <w:r w:rsidRPr="005A2714">
              <w:rPr>
                <w:b/>
                <w:bCs/>
                <w:color w:val="000000"/>
              </w:rPr>
              <w:t>1 14 06000 00 0000 430</w:t>
            </w:r>
          </w:p>
        </w:tc>
        <w:tc>
          <w:tcPr>
            <w:tcW w:w="3960" w:type="dxa"/>
            <w:gridSpan w:val="5"/>
            <w:tcBorders>
              <w:bottom w:val="single" w:sz="4" w:space="0" w:color="auto"/>
            </w:tcBorders>
          </w:tcPr>
          <w:p w:rsidR="005A2714" w:rsidRPr="005A2714" w:rsidRDefault="005A2714" w:rsidP="005A2714">
            <w:pPr>
              <w:ind w:left="72"/>
              <w:jc w:val="both"/>
              <w:rPr>
                <w:b/>
                <w:bCs/>
                <w:snapToGrid w:val="0"/>
                <w:color w:val="000000"/>
              </w:rPr>
            </w:pPr>
            <w:r w:rsidRPr="005A2714">
              <w:rPr>
                <w:b/>
                <w:color w:val="000000"/>
              </w:rPr>
              <w:t xml:space="preserve">Доходы от продажи земельных участков, находящихся в государственной и муниципальной собственности </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b/>
                <w:bCs/>
                <w:color w:val="000000"/>
              </w:rPr>
            </w:pPr>
            <w:r w:rsidRPr="005A2714">
              <w:rPr>
                <w:b/>
                <w:bCs/>
                <w:snapToGrid w:val="0"/>
                <w:color w:val="000000"/>
              </w:rPr>
              <w:t>1 14 06020 00 0000 430</w:t>
            </w:r>
          </w:p>
        </w:tc>
        <w:tc>
          <w:tcPr>
            <w:tcW w:w="3960" w:type="dxa"/>
            <w:gridSpan w:val="5"/>
            <w:tcBorders>
              <w:bottom w:val="single" w:sz="4" w:space="0" w:color="auto"/>
            </w:tcBorders>
          </w:tcPr>
          <w:p w:rsidR="005A2714" w:rsidRPr="005A2714" w:rsidRDefault="005A2714" w:rsidP="005A2714">
            <w:pPr>
              <w:ind w:left="72"/>
              <w:jc w:val="both"/>
              <w:rPr>
                <w:b/>
                <w:bCs/>
                <w:color w:val="000000"/>
              </w:rPr>
            </w:pPr>
            <w:r w:rsidRPr="005A2714">
              <w:rPr>
                <w:b/>
                <w:bCs/>
                <w:color w:val="000000"/>
              </w:rPr>
              <w:t xml:space="preserve">Доходы от продажи земельных </w:t>
            </w:r>
            <w:r w:rsidRPr="005A2714">
              <w:rPr>
                <w:b/>
                <w:bCs/>
                <w:color w:val="000000"/>
              </w:rPr>
              <w:lastRenderedPageBreak/>
              <w:t>участков, государственная собственность на которые разграничена (за исключением земельных участков бюджетных и автономных учреждений)</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5A2714" w:rsidRPr="005A2714" w:rsidRDefault="005A2714" w:rsidP="005A2714">
            <w:pPr>
              <w:spacing w:before="120" w:line="240" w:lineRule="exact"/>
              <w:ind w:left="-108" w:right="-108"/>
              <w:jc w:val="center"/>
              <w:rPr>
                <w:color w:val="000000"/>
              </w:rPr>
            </w:pPr>
            <w:r w:rsidRPr="005A2714">
              <w:rPr>
                <w:color w:val="000000"/>
              </w:rPr>
              <w:lastRenderedPageBreak/>
              <w:t>1 14 06025 10 0000 430</w:t>
            </w:r>
          </w:p>
        </w:tc>
        <w:tc>
          <w:tcPr>
            <w:tcW w:w="3960" w:type="dxa"/>
            <w:gridSpan w:val="5"/>
            <w:tcBorders>
              <w:bottom w:val="single" w:sz="4" w:space="0" w:color="auto"/>
            </w:tcBorders>
          </w:tcPr>
          <w:p w:rsidR="005A2714" w:rsidRPr="005A2714" w:rsidRDefault="005A2714" w:rsidP="005A2714">
            <w:pPr>
              <w:ind w:left="72"/>
              <w:jc w:val="both"/>
              <w:rPr>
                <w:color w:val="000000"/>
              </w:rPr>
            </w:pPr>
            <w:r w:rsidRPr="005A2714">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tcBorders>
              <w:bottom w:val="single" w:sz="4" w:space="0" w:color="auto"/>
            </w:tcBorders>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tcBorders>
              <w:bottom w:val="single" w:sz="4" w:space="0" w:color="auto"/>
            </w:tcBorders>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9540" w:type="dxa"/>
            <w:gridSpan w:val="10"/>
          </w:tcPr>
          <w:p w:rsidR="005A2714" w:rsidRPr="005A2714" w:rsidRDefault="005A2714" w:rsidP="005A2714">
            <w:pPr>
              <w:spacing w:before="120" w:line="240" w:lineRule="exact"/>
              <w:ind w:left="-108" w:right="-108"/>
              <w:jc w:val="center"/>
              <w:rPr>
                <w:b/>
                <w:color w:val="000000"/>
              </w:rPr>
            </w:pPr>
            <w:r w:rsidRPr="005A2714">
              <w:rPr>
                <w:b/>
                <w:color w:val="000000"/>
              </w:rPr>
              <w:t>В ЧАСТИ ШТРАФОВ, САНКЦИЙ, ВОЗМЕЩЕНИЯ УЩЕРБА</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spacing w:before="120" w:line="240" w:lineRule="exact"/>
              <w:ind w:left="-108" w:right="-108"/>
              <w:jc w:val="center"/>
              <w:rPr>
                <w:rFonts w:eastAsia="Arial Unicode MS"/>
                <w:b/>
                <w:color w:val="000000"/>
              </w:rPr>
            </w:pPr>
            <w:r w:rsidRPr="005A2714">
              <w:rPr>
                <w:b/>
                <w:color w:val="000000"/>
              </w:rPr>
              <w:t>1 16 00000 00 0000 000</w:t>
            </w:r>
          </w:p>
        </w:tc>
        <w:tc>
          <w:tcPr>
            <w:tcW w:w="3825" w:type="dxa"/>
            <w:gridSpan w:val="4"/>
          </w:tcPr>
          <w:p w:rsidR="005A2714" w:rsidRPr="005A2714" w:rsidRDefault="005A2714" w:rsidP="005A2714">
            <w:pPr>
              <w:spacing w:before="120" w:line="240" w:lineRule="exact"/>
              <w:jc w:val="both"/>
              <w:rPr>
                <w:rFonts w:eastAsia="Arial Unicode MS"/>
                <w:b/>
                <w:color w:val="000000"/>
              </w:rPr>
            </w:pPr>
            <w:r w:rsidRPr="005A2714">
              <w:rPr>
                <w:b/>
                <w:color w:val="000000"/>
              </w:rPr>
              <w:t>Штрафы, санкции, возмещение ущерба</w:t>
            </w:r>
          </w:p>
        </w:tc>
        <w:tc>
          <w:tcPr>
            <w:tcW w:w="1080" w:type="dxa"/>
            <w:vAlign w:val="bottom"/>
          </w:tcPr>
          <w:p w:rsidR="005A2714" w:rsidRPr="005A2714" w:rsidRDefault="005A2714" w:rsidP="005A2714">
            <w:pPr>
              <w:spacing w:before="120" w:line="240" w:lineRule="exact"/>
              <w:ind w:left="-108" w:right="-108"/>
              <w:jc w:val="center"/>
              <w:rPr>
                <w:color w:val="000000"/>
              </w:rPr>
            </w:pP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spacing w:before="60" w:after="20" w:line="220" w:lineRule="exact"/>
              <w:rPr>
                <w:b/>
                <w:bCs/>
                <w:color w:val="000000"/>
              </w:rPr>
            </w:pPr>
            <w:r w:rsidRPr="005A2714">
              <w:rPr>
                <w:b/>
                <w:bCs/>
                <w:color w:val="000000"/>
              </w:rPr>
              <w:t>1 16 02000 02 0000 140</w:t>
            </w:r>
          </w:p>
        </w:tc>
        <w:tc>
          <w:tcPr>
            <w:tcW w:w="3825" w:type="dxa"/>
            <w:gridSpan w:val="4"/>
          </w:tcPr>
          <w:p w:rsidR="005A2714" w:rsidRPr="005A2714" w:rsidRDefault="005A2714" w:rsidP="005A2714">
            <w:pPr>
              <w:autoSpaceDE w:val="0"/>
              <w:autoSpaceDN w:val="0"/>
              <w:adjustRightInd w:val="0"/>
              <w:spacing w:before="60" w:after="20" w:line="220" w:lineRule="exact"/>
              <w:jc w:val="both"/>
              <w:rPr>
                <w:color w:val="000000"/>
              </w:rPr>
            </w:pPr>
            <w:r w:rsidRPr="005A2714">
              <w:rPr>
                <w:b/>
                <w:bCs/>
                <w:color w:val="000000"/>
              </w:rPr>
              <w:t>Административные штрафы, установленные законами субъектов Российской Федерации об административных правонарушениях</w:t>
            </w:r>
          </w:p>
        </w:tc>
        <w:tc>
          <w:tcPr>
            <w:tcW w:w="1080" w:type="dxa"/>
            <w:vAlign w:val="bottom"/>
          </w:tcPr>
          <w:p w:rsidR="005A2714" w:rsidRPr="005A2714" w:rsidRDefault="005A2714" w:rsidP="005A2714">
            <w:pPr>
              <w:spacing w:before="120" w:line="240" w:lineRule="exact"/>
              <w:ind w:left="-108" w:right="-108"/>
              <w:jc w:val="center"/>
              <w:rPr>
                <w:color w:val="000000"/>
              </w:rPr>
            </w:pP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vAlign w:val="bottom"/>
          </w:tcPr>
          <w:p w:rsidR="005A2714" w:rsidRPr="005A2714" w:rsidRDefault="005A2714" w:rsidP="005A2714">
            <w:pPr>
              <w:spacing w:before="120" w:line="240" w:lineRule="exact"/>
              <w:ind w:left="-108" w:right="-108"/>
              <w:jc w:val="center"/>
              <w:rPr>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spacing w:before="60" w:after="20" w:line="220" w:lineRule="exact"/>
              <w:rPr>
                <w:color w:val="000000"/>
              </w:rPr>
            </w:pPr>
            <w:r w:rsidRPr="005A2714">
              <w:rPr>
                <w:bCs/>
                <w:color w:val="000000"/>
              </w:rPr>
              <w:t>1 16 02010 02 0312 140</w:t>
            </w:r>
          </w:p>
        </w:tc>
        <w:tc>
          <w:tcPr>
            <w:tcW w:w="3825" w:type="dxa"/>
            <w:gridSpan w:val="4"/>
          </w:tcPr>
          <w:p w:rsidR="005A2714" w:rsidRPr="005A2714" w:rsidRDefault="005A2714" w:rsidP="005A2714">
            <w:pPr>
              <w:autoSpaceDE w:val="0"/>
              <w:autoSpaceDN w:val="0"/>
              <w:adjustRightInd w:val="0"/>
              <w:spacing w:before="60" w:after="20" w:line="220" w:lineRule="exact"/>
              <w:jc w:val="both"/>
              <w:rPr>
                <w:color w:val="000000"/>
              </w:rPr>
            </w:pPr>
            <w:r w:rsidRPr="005A2714">
              <w:rPr>
                <w:bCs/>
                <w:color w:val="000000"/>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w:t>
            </w:r>
            <w:proofErr w:type="spellStart"/>
            <w:r w:rsidRPr="005A2714">
              <w:rPr>
                <w:bCs/>
                <w:color w:val="000000"/>
              </w:rPr>
              <w:t>непроведение</w:t>
            </w:r>
            <w:proofErr w:type="spellEnd"/>
            <w:r w:rsidRPr="005A2714">
              <w:rPr>
                <w:bCs/>
                <w:color w:val="000000"/>
              </w:rPr>
              <w:t xml:space="preserve"> мероприятий по удалению борщевика Сосновского с земельных участков)</w:t>
            </w:r>
          </w:p>
        </w:tc>
        <w:tc>
          <w:tcPr>
            <w:tcW w:w="1080" w:type="dxa"/>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jc w:val="center"/>
              <w:rPr>
                <w:snapToGrid w:val="0"/>
                <w:color w:val="000000"/>
                <w:lang w:eastAsia="en-US"/>
              </w:rPr>
            </w:pPr>
            <w:r w:rsidRPr="005A2714">
              <w:rPr>
                <w:snapToGrid w:val="0"/>
                <w:color w:val="000000"/>
                <w:lang w:eastAsia="en-US"/>
              </w:rPr>
              <w:t>1 16 01084 01 0002 140</w:t>
            </w:r>
          </w:p>
        </w:tc>
        <w:tc>
          <w:tcPr>
            <w:tcW w:w="3825" w:type="dxa"/>
            <w:gridSpan w:val="4"/>
            <w:vAlign w:val="bottom"/>
          </w:tcPr>
          <w:p w:rsidR="005A2714" w:rsidRPr="005A2714" w:rsidRDefault="005A2714" w:rsidP="005A2714">
            <w:pPr>
              <w:autoSpaceDE w:val="0"/>
              <w:autoSpaceDN w:val="0"/>
              <w:adjustRightInd w:val="0"/>
              <w:jc w:val="both"/>
              <w:rPr>
                <w:color w:val="000000"/>
                <w:lang w:eastAsia="en-US"/>
              </w:rPr>
            </w:pPr>
            <w:r w:rsidRPr="005A2714">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несоблюдение экологических  и санитарно-эпидемиологических требований при обращении с отходами производства и потребления, </w:t>
            </w:r>
            <w:proofErr w:type="gramStart"/>
            <w:r w:rsidRPr="005A2714">
              <w:rPr>
                <w:color w:val="000000"/>
              </w:rPr>
              <w:t>веществами</w:t>
            </w:r>
            <w:proofErr w:type="gramEnd"/>
            <w:r w:rsidRPr="005A2714">
              <w:rPr>
                <w:color w:val="000000"/>
              </w:rPr>
              <w:t xml:space="preserve"> разрушающими озоновый слой или иными опасными веществами)</w:t>
            </w:r>
          </w:p>
        </w:tc>
        <w:tc>
          <w:tcPr>
            <w:tcW w:w="1080" w:type="dxa"/>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jc w:val="center"/>
              <w:rPr>
                <w:snapToGrid w:val="0"/>
                <w:color w:val="000000"/>
                <w:lang w:eastAsia="en-US"/>
              </w:rPr>
            </w:pPr>
            <w:r w:rsidRPr="005A2714">
              <w:rPr>
                <w:snapToGrid w:val="0"/>
                <w:color w:val="000000"/>
                <w:lang w:eastAsia="en-US"/>
              </w:rPr>
              <w:t>1 16 01084 01 0006 140</w:t>
            </w:r>
          </w:p>
        </w:tc>
        <w:tc>
          <w:tcPr>
            <w:tcW w:w="3825" w:type="dxa"/>
            <w:gridSpan w:val="4"/>
            <w:vAlign w:val="bottom"/>
          </w:tcPr>
          <w:p w:rsidR="005A2714" w:rsidRPr="005A2714" w:rsidRDefault="005A2714" w:rsidP="005A2714">
            <w:pPr>
              <w:autoSpaceDE w:val="0"/>
              <w:autoSpaceDN w:val="0"/>
              <w:adjustRightInd w:val="0"/>
              <w:jc w:val="both"/>
              <w:rPr>
                <w:color w:val="000000"/>
                <w:lang w:eastAsia="en-US"/>
              </w:rPr>
            </w:pPr>
            <w:r w:rsidRPr="005A2714">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порчу земель)</w:t>
            </w:r>
          </w:p>
        </w:tc>
        <w:tc>
          <w:tcPr>
            <w:tcW w:w="1080" w:type="dxa"/>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jc w:val="center"/>
              <w:rPr>
                <w:snapToGrid w:val="0"/>
                <w:color w:val="000000"/>
                <w:lang w:eastAsia="en-US"/>
              </w:rPr>
            </w:pPr>
            <w:r w:rsidRPr="005A2714">
              <w:rPr>
                <w:snapToGrid w:val="0"/>
                <w:color w:val="000000"/>
                <w:lang w:eastAsia="en-US"/>
              </w:rPr>
              <w:t>1 16 01084 01 0007 140</w:t>
            </w:r>
          </w:p>
        </w:tc>
        <w:tc>
          <w:tcPr>
            <w:tcW w:w="3825" w:type="dxa"/>
            <w:gridSpan w:val="4"/>
            <w:vAlign w:val="bottom"/>
          </w:tcPr>
          <w:p w:rsidR="005A2714" w:rsidRPr="005A2714" w:rsidRDefault="005A2714" w:rsidP="005A2714">
            <w:pPr>
              <w:autoSpaceDE w:val="0"/>
              <w:autoSpaceDN w:val="0"/>
              <w:adjustRightInd w:val="0"/>
              <w:jc w:val="both"/>
              <w:rPr>
                <w:color w:val="000000"/>
                <w:lang w:eastAsia="en-US"/>
              </w:rPr>
            </w:pPr>
            <w:r w:rsidRPr="005A2714">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невыполнение обязанностей по рекультивации земель, обязательных мероприятий по улучшению земель и охране почв)</w:t>
            </w:r>
          </w:p>
        </w:tc>
        <w:tc>
          <w:tcPr>
            <w:tcW w:w="1080" w:type="dxa"/>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jc w:val="center"/>
              <w:rPr>
                <w:snapToGrid w:val="0"/>
                <w:color w:val="000000"/>
                <w:lang w:eastAsia="en-US"/>
              </w:rPr>
            </w:pPr>
            <w:r w:rsidRPr="005A2714">
              <w:rPr>
                <w:snapToGrid w:val="0"/>
                <w:color w:val="000000"/>
                <w:lang w:eastAsia="en-US"/>
              </w:rPr>
              <w:t>1 16 01084 01 9000 140</w:t>
            </w:r>
          </w:p>
        </w:tc>
        <w:tc>
          <w:tcPr>
            <w:tcW w:w="3825" w:type="dxa"/>
            <w:gridSpan w:val="4"/>
            <w:vAlign w:val="bottom"/>
          </w:tcPr>
          <w:p w:rsidR="005A2714" w:rsidRPr="005A2714" w:rsidRDefault="005A2714" w:rsidP="005A2714">
            <w:pPr>
              <w:autoSpaceDE w:val="0"/>
              <w:autoSpaceDN w:val="0"/>
              <w:adjustRightInd w:val="0"/>
              <w:jc w:val="both"/>
              <w:rPr>
                <w:color w:val="000000"/>
                <w:lang w:eastAsia="en-US"/>
              </w:rPr>
            </w:pPr>
            <w:r w:rsidRPr="005A2714">
              <w:rPr>
                <w:color w:val="000000"/>
              </w:rPr>
              <w:t xml:space="preserve">Административные штрафы, </w:t>
            </w:r>
            <w:r w:rsidRPr="005A2714">
              <w:rPr>
                <w:color w:val="000000"/>
              </w:rPr>
              <w:lastRenderedPageBreak/>
              <w:t>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(иные штрафы)100</w:t>
            </w:r>
          </w:p>
        </w:tc>
        <w:tc>
          <w:tcPr>
            <w:tcW w:w="1080" w:type="dxa"/>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spacing w:before="120" w:line="240" w:lineRule="exact"/>
              <w:ind w:left="-108" w:right="-108"/>
              <w:jc w:val="center"/>
              <w:rPr>
                <w:snapToGrid w:val="0"/>
                <w:color w:val="000000"/>
              </w:rPr>
            </w:pPr>
            <w:r w:rsidRPr="005A2714">
              <w:rPr>
                <w:color w:val="000000"/>
              </w:rPr>
              <w:t>1 16 07010 10 0000 140</w:t>
            </w:r>
          </w:p>
        </w:tc>
        <w:tc>
          <w:tcPr>
            <w:tcW w:w="3825" w:type="dxa"/>
            <w:gridSpan w:val="4"/>
            <w:vAlign w:val="bottom"/>
          </w:tcPr>
          <w:p w:rsidR="005A2714" w:rsidRPr="005A2714" w:rsidRDefault="005A2714" w:rsidP="005A2714">
            <w:pPr>
              <w:spacing w:before="120" w:line="240" w:lineRule="exact"/>
              <w:ind w:left="36" w:right="84"/>
              <w:jc w:val="both"/>
              <w:rPr>
                <w:color w:val="000000"/>
              </w:rPr>
            </w:pPr>
            <w:proofErr w:type="gramStart"/>
            <w:r w:rsidRPr="005A2714">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080" w:type="dxa"/>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jc w:val="center"/>
              <w:rPr>
                <w:snapToGrid w:val="0"/>
                <w:color w:val="000000"/>
                <w:lang w:eastAsia="en-US"/>
              </w:rPr>
            </w:pPr>
            <w:r w:rsidRPr="005A2714">
              <w:rPr>
                <w:snapToGrid w:val="0"/>
                <w:color w:val="000000"/>
                <w:lang w:eastAsia="en-US"/>
              </w:rPr>
              <w:t>1 16 10123 01 0000 140</w:t>
            </w:r>
          </w:p>
        </w:tc>
        <w:tc>
          <w:tcPr>
            <w:tcW w:w="3825" w:type="dxa"/>
            <w:gridSpan w:val="4"/>
            <w:vAlign w:val="bottom"/>
          </w:tcPr>
          <w:p w:rsidR="005A2714" w:rsidRPr="005A2714" w:rsidRDefault="005A2714" w:rsidP="005A2714">
            <w:pPr>
              <w:ind w:left="36" w:right="84"/>
              <w:jc w:val="both"/>
              <w:rPr>
                <w:color w:val="000000"/>
                <w:lang w:eastAsia="en-US"/>
              </w:rPr>
            </w:pPr>
            <w:r w:rsidRPr="005A2714">
              <w:rPr>
                <w:color w:val="00000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80" w:type="dxa"/>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jc w:val="center"/>
              <w:rPr>
                <w:snapToGrid w:val="0"/>
                <w:color w:val="000000"/>
                <w:lang w:eastAsia="en-US"/>
              </w:rPr>
            </w:pPr>
            <w:r w:rsidRPr="005A2714">
              <w:rPr>
                <w:snapToGrid w:val="0"/>
                <w:color w:val="000000"/>
                <w:lang w:eastAsia="en-US"/>
              </w:rPr>
              <w:t>1 16 10123 01 0101 140</w:t>
            </w:r>
          </w:p>
        </w:tc>
        <w:tc>
          <w:tcPr>
            <w:tcW w:w="3825" w:type="dxa"/>
            <w:gridSpan w:val="4"/>
            <w:vAlign w:val="bottom"/>
          </w:tcPr>
          <w:p w:rsidR="005A2714" w:rsidRPr="005A2714" w:rsidRDefault="005A2714" w:rsidP="005A2714">
            <w:pPr>
              <w:ind w:left="36" w:right="84"/>
              <w:jc w:val="both"/>
              <w:rPr>
                <w:color w:val="000000"/>
                <w:lang w:eastAsia="en-US"/>
              </w:rPr>
            </w:pPr>
            <w:proofErr w:type="gramStart"/>
            <w:r w:rsidRPr="005A2714">
              <w:rPr>
                <w:color w:val="000000"/>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c>
          <w:tcPr>
            <w:tcW w:w="1080" w:type="dxa"/>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9540" w:type="dxa"/>
            <w:gridSpan w:val="10"/>
          </w:tcPr>
          <w:p w:rsidR="005A2714" w:rsidRPr="005A2714" w:rsidRDefault="005A2714" w:rsidP="005A2714">
            <w:pPr>
              <w:spacing w:before="120" w:line="240" w:lineRule="exact"/>
              <w:ind w:left="-108" w:right="-108"/>
              <w:jc w:val="center"/>
              <w:rPr>
                <w:b/>
                <w:color w:val="000000"/>
              </w:rPr>
            </w:pPr>
            <w:r w:rsidRPr="005A2714">
              <w:rPr>
                <w:b/>
                <w:color w:val="000000"/>
              </w:rPr>
              <w:t>В ЧАСТИ ПРОЧИХ НЕНАЛОГОВЫХ ДОХОДОВ</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spacing w:before="120" w:line="240" w:lineRule="exact"/>
              <w:ind w:left="-108" w:right="-108"/>
              <w:jc w:val="center"/>
              <w:rPr>
                <w:rFonts w:eastAsia="Arial Unicode MS"/>
                <w:b/>
                <w:color w:val="000000"/>
              </w:rPr>
            </w:pPr>
            <w:r w:rsidRPr="005A2714">
              <w:rPr>
                <w:b/>
                <w:color w:val="000000"/>
              </w:rPr>
              <w:t>1 17 00000 00 0000 000</w:t>
            </w:r>
          </w:p>
        </w:tc>
        <w:tc>
          <w:tcPr>
            <w:tcW w:w="3825" w:type="dxa"/>
            <w:gridSpan w:val="4"/>
          </w:tcPr>
          <w:p w:rsidR="005A2714" w:rsidRPr="005A2714" w:rsidRDefault="005A2714" w:rsidP="005A2714">
            <w:pPr>
              <w:spacing w:before="120" w:line="240" w:lineRule="exact"/>
              <w:ind w:left="-108" w:right="-108"/>
              <w:jc w:val="both"/>
              <w:rPr>
                <w:rFonts w:eastAsia="Arial Unicode MS"/>
                <w:color w:val="000000"/>
              </w:rPr>
            </w:pPr>
            <w:r w:rsidRPr="005A2714">
              <w:rPr>
                <w:b/>
                <w:color w:val="000000"/>
              </w:rPr>
              <w:t>Прочие неналоговые доходы</w:t>
            </w:r>
          </w:p>
        </w:tc>
        <w:tc>
          <w:tcPr>
            <w:tcW w:w="1080" w:type="dxa"/>
            <w:vAlign w:val="bottom"/>
          </w:tcPr>
          <w:p w:rsidR="005A2714" w:rsidRPr="005A2714" w:rsidRDefault="005A2714" w:rsidP="005A2714">
            <w:pPr>
              <w:spacing w:before="120" w:line="240" w:lineRule="exact"/>
              <w:ind w:left="-108" w:right="-108"/>
              <w:rPr>
                <w:rFonts w:eastAsia="Arial Unicode MS"/>
                <w:color w:val="000000"/>
              </w:rPr>
            </w:pPr>
          </w:p>
        </w:tc>
        <w:tc>
          <w:tcPr>
            <w:tcW w:w="1080" w:type="dxa"/>
            <w:vAlign w:val="bottom"/>
          </w:tcPr>
          <w:p w:rsidR="005A2714" w:rsidRPr="005A2714" w:rsidRDefault="005A2714" w:rsidP="005A2714">
            <w:pPr>
              <w:spacing w:before="120" w:line="240" w:lineRule="exact"/>
              <w:ind w:left="-108" w:right="-108"/>
              <w:rPr>
                <w:rFonts w:eastAsia="Arial Unicode MS"/>
                <w:color w:val="000000"/>
              </w:rPr>
            </w:pPr>
          </w:p>
        </w:tc>
        <w:tc>
          <w:tcPr>
            <w:tcW w:w="900" w:type="dxa"/>
            <w:gridSpan w:val="2"/>
            <w:vAlign w:val="bottom"/>
          </w:tcPr>
          <w:p w:rsidR="005A2714" w:rsidRPr="005A2714" w:rsidRDefault="005A2714" w:rsidP="005A2714">
            <w:pPr>
              <w:spacing w:before="120" w:line="240" w:lineRule="exact"/>
              <w:ind w:left="-108" w:right="-108"/>
              <w:rPr>
                <w:rFonts w:eastAsia="Arial Unicode MS"/>
                <w:color w:val="000000"/>
              </w:rPr>
            </w:pPr>
            <w:r w:rsidRPr="005A2714">
              <w:rPr>
                <w:color w:val="000000"/>
              </w:rPr>
              <w:t> </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spacing w:before="120" w:line="240" w:lineRule="exact"/>
              <w:ind w:left="-108" w:right="-108"/>
              <w:jc w:val="center"/>
              <w:rPr>
                <w:rFonts w:eastAsia="Arial Unicode MS"/>
                <w:b/>
                <w:color w:val="000000"/>
              </w:rPr>
            </w:pPr>
            <w:r w:rsidRPr="005A2714">
              <w:rPr>
                <w:b/>
                <w:color w:val="000000"/>
              </w:rPr>
              <w:t>1 17 01000 00 0000 180</w:t>
            </w:r>
          </w:p>
        </w:tc>
        <w:tc>
          <w:tcPr>
            <w:tcW w:w="3825" w:type="dxa"/>
            <w:gridSpan w:val="4"/>
          </w:tcPr>
          <w:p w:rsidR="005A2714" w:rsidRPr="005A2714" w:rsidRDefault="005A2714" w:rsidP="005A2714">
            <w:pPr>
              <w:spacing w:before="120" w:line="240" w:lineRule="exact"/>
              <w:ind w:left="-108" w:right="-108"/>
              <w:jc w:val="both"/>
              <w:rPr>
                <w:rFonts w:eastAsia="Arial Unicode MS"/>
                <w:color w:val="000000"/>
              </w:rPr>
            </w:pPr>
            <w:r w:rsidRPr="005A2714">
              <w:rPr>
                <w:b/>
                <w:color w:val="000000"/>
              </w:rPr>
              <w:t>Невыясненные поступления</w:t>
            </w:r>
          </w:p>
        </w:tc>
        <w:tc>
          <w:tcPr>
            <w:tcW w:w="1080" w:type="dxa"/>
            <w:vAlign w:val="bottom"/>
          </w:tcPr>
          <w:p w:rsidR="005A2714" w:rsidRPr="005A2714" w:rsidRDefault="005A2714" w:rsidP="005A2714">
            <w:pPr>
              <w:spacing w:before="120" w:line="240" w:lineRule="exact"/>
              <w:ind w:left="-108" w:right="-108"/>
              <w:rPr>
                <w:rFonts w:eastAsia="Arial Unicode MS"/>
                <w:color w:val="000000"/>
              </w:rPr>
            </w:pPr>
          </w:p>
        </w:tc>
        <w:tc>
          <w:tcPr>
            <w:tcW w:w="1080" w:type="dxa"/>
            <w:vAlign w:val="bottom"/>
          </w:tcPr>
          <w:p w:rsidR="005A2714" w:rsidRPr="005A2714" w:rsidRDefault="005A2714" w:rsidP="005A2714">
            <w:pPr>
              <w:spacing w:before="120" w:line="240" w:lineRule="exact"/>
              <w:ind w:left="-108" w:right="-108"/>
              <w:rPr>
                <w:rFonts w:eastAsia="Arial Unicode MS"/>
                <w:color w:val="000000"/>
              </w:rPr>
            </w:pPr>
          </w:p>
        </w:tc>
        <w:tc>
          <w:tcPr>
            <w:tcW w:w="900" w:type="dxa"/>
            <w:gridSpan w:val="2"/>
            <w:vAlign w:val="bottom"/>
          </w:tcPr>
          <w:p w:rsidR="005A2714" w:rsidRPr="005A2714" w:rsidRDefault="005A2714" w:rsidP="005A2714">
            <w:pPr>
              <w:spacing w:before="120" w:line="240" w:lineRule="exact"/>
              <w:ind w:left="-108" w:right="-108"/>
              <w:rPr>
                <w:rFonts w:eastAsia="Arial Unicode MS"/>
                <w:color w:val="000000"/>
              </w:rPr>
            </w:pPr>
            <w:r w:rsidRPr="005A2714">
              <w:rPr>
                <w:color w:val="000000"/>
              </w:rPr>
              <w:t> </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ind w:left="-108" w:right="-108"/>
              <w:jc w:val="center"/>
              <w:rPr>
                <w:snapToGrid w:val="0"/>
                <w:color w:val="000000"/>
              </w:rPr>
            </w:pPr>
            <w:r w:rsidRPr="005A2714">
              <w:rPr>
                <w:snapToGrid w:val="0"/>
                <w:color w:val="000000"/>
              </w:rPr>
              <w:t>1 17 01050 10 0000 180</w:t>
            </w:r>
          </w:p>
        </w:tc>
        <w:tc>
          <w:tcPr>
            <w:tcW w:w="3825" w:type="dxa"/>
            <w:gridSpan w:val="4"/>
          </w:tcPr>
          <w:p w:rsidR="005A2714" w:rsidRPr="005A2714" w:rsidRDefault="005A2714" w:rsidP="005A2714">
            <w:pPr>
              <w:jc w:val="both"/>
              <w:rPr>
                <w:rFonts w:eastAsia="Arial Unicode MS"/>
                <w:color w:val="000000"/>
              </w:rPr>
            </w:pPr>
            <w:r w:rsidRPr="005A2714">
              <w:rPr>
                <w:color w:val="000000"/>
              </w:rPr>
              <w:t>Невыясненные поступления, зачисляемые в бюджеты сельских поселений</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spacing w:before="120" w:line="240" w:lineRule="exact"/>
              <w:ind w:left="-108" w:right="-108"/>
              <w:jc w:val="center"/>
              <w:rPr>
                <w:rFonts w:eastAsia="Arial Unicode MS"/>
                <w:b/>
                <w:color w:val="000000"/>
              </w:rPr>
            </w:pPr>
            <w:r w:rsidRPr="005A2714">
              <w:rPr>
                <w:b/>
                <w:color w:val="000000"/>
              </w:rPr>
              <w:t>1 17 05000 00 0000 180</w:t>
            </w:r>
          </w:p>
        </w:tc>
        <w:tc>
          <w:tcPr>
            <w:tcW w:w="3825" w:type="dxa"/>
            <w:gridSpan w:val="4"/>
          </w:tcPr>
          <w:p w:rsidR="005A2714" w:rsidRPr="005A2714" w:rsidRDefault="005A2714" w:rsidP="005A2714">
            <w:pPr>
              <w:spacing w:before="120" w:line="240" w:lineRule="exact"/>
              <w:ind w:left="-108" w:right="-108"/>
              <w:jc w:val="both"/>
              <w:rPr>
                <w:rFonts w:eastAsia="Arial Unicode MS"/>
                <w:color w:val="000000"/>
              </w:rPr>
            </w:pPr>
            <w:r w:rsidRPr="005A2714">
              <w:rPr>
                <w:b/>
                <w:color w:val="000000"/>
              </w:rPr>
              <w:t>Прочие неналоговые доходы</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p>
        </w:tc>
        <w:tc>
          <w:tcPr>
            <w:tcW w:w="900" w:type="dxa"/>
            <w:gridSpan w:val="2"/>
            <w:vAlign w:val="bottom"/>
          </w:tcPr>
          <w:p w:rsidR="005A2714" w:rsidRPr="005A2714" w:rsidRDefault="005A2714" w:rsidP="005A2714">
            <w:pPr>
              <w:spacing w:before="120" w:line="240" w:lineRule="exact"/>
              <w:ind w:left="-108" w:right="-108"/>
              <w:jc w:val="center"/>
              <w:rPr>
                <w:rFonts w:eastAsia="Arial Unicode MS"/>
                <w:color w:val="000000"/>
              </w:rPr>
            </w:pP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ind w:left="-108" w:right="-108"/>
              <w:jc w:val="center"/>
              <w:rPr>
                <w:snapToGrid w:val="0"/>
                <w:color w:val="000000"/>
              </w:rPr>
            </w:pPr>
            <w:r w:rsidRPr="005A2714">
              <w:rPr>
                <w:snapToGrid w:val="0"/>
                <w:color w:val="000000"/>
              </w:rPr>
              <w:t>1 17 05050 10 0000 180</w:t>
            </w:r>
          </w:p>
        </w:tc>
        <w:tc>
          <w:tcPr>
            <w:tcW w:w="3825" w:type="dxa"/>
            <w:gridSpan w:val="4"/>
          </w:tcPr>
          <w:p w:rsidR="005A2714" w:rsidRPr="005A2714" w:rsidRDefault="005A2714" w:rsidP="005A2714">
            <w:pPr>
              <w:jc w:val="both"/>
              <w:rPr>
                <w:rFonts w:eastAsia="Arial Unicode MS"/>
                <w:color w:val="000000"/>
              </w:rPr>
            </w:pPr>
            <w:r w:rsidRPr="005A2714">
              <w:rPr>
                <w:color w:val="000000"/>
              </w:rPr>
              <w:t>Прочие неналоговые доходы бюджетов сельских поселений</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r w:rsidR="005A2714" w:rsidRPr="005A2714" w:rsidTr="005A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5A2714" w:rsidRPr="005A2714" w:rsidRDefault="005A2714" w:rsidP="005A2714">
            <w:pPr>
              <w:rPr>
                <w:snapToGrid w:val="0"/>
                <w:color w:val="000000"/>
                <w:lang w:eastAsia="en-US"/>
              </w:rPr>
            </w:pPr>
            <w:r w:rsidRPr="005A2714">
              <w:rPr>
                <w:snapToGrid w:val="0"/>
                <w:color w:val="000000"/>
                <w:lang w:eastAsia="en-US"/>
              </w:rPr>
              <w:t>1 17 15030 10 0000 150</w:t>
            </w:r>
          </w:p>
        </w:tc>
        <w:tc>
          <w:tcPr>
            <w:tcW w:w="3825" w:type="dxa"/>
            <w:gridSpan w:val="4"/>
            <w:vAlign w:val="bottom"/>
          </w:tcPr>
          <w:p w:rsidR="005A2714" w:rsidRPr="005A2714" w:rsidRDefault="005A2714" w:rsidP="005A2714">
            <w:pPr>
              <w:ind w:left="36" w:right="84"/>
              <w:jc w:val="both"/>
              <w:rPr>
                <w:snapToGrid w:val="0"/>
                <w:color w:val="000000"/>
                <w:lang w:eastAsia="en-US"/>
              </w:rPr>
            </w:pPr>
            <w:r w:rsidRPr="005A2714">
              <w:rPr>
                <w:snapToGrid w:val="0"/>
                <w:color w:val="000000"/>
                <w:lang w:eastAsia="en-US"/>
              </w:rPr>
              <w:t>Инициативные платежи, зачисляемые в бюджеты сельских поселений</w:t>
            </w:r>
          </w:p>
        </w:tc>
        <w:tc>
          <w:tcPr>
            <w:tcW w:w="1080" w:type="dxa"/>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c>
          <w:tcPr>
            <w:tcW w:w="1080" w:type="dxa"/>
            <w:vAlign w:val="bottom"/>
          </w:tcPr>
          <w:p w:rsidR="005A2714" w:rsidRPr="005A2714" w:rsidRDefault="005A2714" w:rsidP="005A2714">
            <w:pPr>
              <w:spacing w:before="120" w:line="240" w:lineRule="exact"/>
              <w:ind w:left="-108" w:right="-108"/>
              <w:jc w:val="center"/>
              <w:rPr>
                <w:rFonts w:eastAsia="Arial Unicode MS"/>
                <w:color w:val="000000"/>
              </w:rPr>
            </w:pPr>
            <w:r w:rsidRPr="005A2714">
              <w:rPr>
                <w:rFonts w:eastAsia="Arial Unicode MS"/>
                <w:color w:val="000000"/>
              </w:rPr>
              <w:t>100</w:t>
            </w:r>
          </w:p>
        </w:tc>
        <w:tc>
          <w:tcPr>
            <w:tcW w:w="900" w:type="dxa"/>
            <w:gridSpan w:val="2"/>
            <w:vAlign w:val="bottom"/>
          </w:tcPr>
          <w:p w:rsidR="005A2714" w:rsidRPr="005A2714" w:rsidRDefault="005A2714" w:rsidP="005A2714">
            <w:pPr>
              <w:spacing w:before="120" w:line="240" w:lineRule="exact"/>
              <w:ind w:left="-108" w:right="-108"/>
              <w:jc w:val="center"/>
              <w:rPr>
                <w:color w:val="000000"/>
              </w:rPr>
            </w:pPr>
            <w:r w:rsidRPr="005A2714">
              <w:rPr>
                <w:color w:val="000000"/>
              </w:rPr>
              <w:t>100</w:t>
            </w:r>
          </w:p>
        </w:tc>
      </w:tr>
    </w:tbl>
    <w:p w:rsidR="005A2714" w:rsidRPr="005A2714" w:rsidRDefault="005A2714" w:rsidP="005A2714">
      <w:pPr>
        <w:outlineLvl w:val="0"/>
        <w:rPr>
          <w:color w:val="00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540"/>
        <w:gridCol w:w="428"/>
        <w:gridCol w:w="461"/>
        <w:gridCol w:w="1378"/>
        <w:gridCol w:w="516"/>
        <w:gridCol w:w="1316"/>
        <w:gridCol w:w="1316"/>
        <w:gridCol w:w="1316"/>
      </w:tblGrid>
      <w:tr w:rsidR="005A2714" w:rsidRPr="005A2714" w:rsidTr="005A2714">
        <w:trPr>
          <w:trHeight w:val="20"/>
        </w:trPr>
        <w:tc>
          <w:tcPr>
            <w:tcW w:w="3071" w:type="pct"/>
            <w:gridSpan w:val="6"/>
            <w:tcBorders>
              <w:top w:val="nil"/>
              <w:left w:val="nil"/>
              <w:bottom w:val="nil"/>
              <w:right w:val="nil"/>
            </w:tcBorders>
            <w:shd w:val="clear" w:color="auto" w:fill="auto"/>
            <w:vAlign w:val="bottom"/>
            <w:hideMark/>
          </w:tcPr>
          <w:p w:rsidR="005A2714" w:rsidRPr="005A2714" w:rsidRDefault="005A2714" w:rsidP="005A2714">
            <w:pPr>
              <w:jc w:val="right"/>
              <w:rPr>
                <w:b/>
                <w:bCs/>
                <w:color w:val="000000"/>
              </w:rPr>
            </w:pPr>
            <w:bookmarkStart w:id="0" w:name="RANGE!A1:I131"/>
            <w:bookmarkEnd w:id="0"/>
          </w:p>
        </w:tc>
        <w:tc>
          <w:tcPr>
            <w:tcW w:w="684" w:type="pct"/>
            <w:tcBorders>
              <w:top w:val="nil"/>
              <w:left w:val="nil"/>
              <w:bottom w:val="nil"/>
              <w:right w:val="nil"/>
            </w:tcBorders>
            <w:shd w:val="clear" w:color="auto" w:fill="auto"/>
            <w:vAlign w:val="bottom"/>
            <w:hideMark/>
          </w:tcPr>
          <w:p w:rsidR="005A2714" w:rsidRPr="005A2714" w:rsidRDefault="005A2714" w:rsidP="005A2714">
            <w:pPr>
              <w:jc w:val="right"/>
              <w:rPr>
                <w:b/>
                <w:bCs/>
                <w:color w:val="000000"/>
              </w:rPr>
            </w:pPr>
          </w:p>
        </w:tc>
        <w:tc>
          <w:tcPr>
            <w:tcW w:w="643" w:type="pct"/>
            <w:tcBorders>
              <w:top w:val="nil"/>
              <w:left w:val="nil"/>
              <w:bottom w:val="nil"/>
              <w:right w:val="nil"/>
            </w:tcBorders>
            <w:shd w:val="clear" w:color="auto" w:fill="auto"/>
            <w:vAlign w:val="bottom"/>
            <w:hideMark/>
          </w:tcPr>
          <w:p w:rsidR="005A2714" w:rsidRPr="005A2714" w:rsidRDefault="005A2714" w:rsidP="005A2714">
            <w:pPr>
              <w:jc w:val="right"/>
              <w:rPr>
                <w:b/>
                <w:bCs/>
                <w:color w:val="000000"/>
              </w:rPr>
            </w:pPr>
          </w:p>
        </w:tc>
        <w:tc>
          <w:tcPr>
            <w:tcW w:w="602"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r>
      <w:tr w:rsidR="005A2714" w:rsidRPr="005A2714" w:rsidTr="005A2714">
        <w:trPr>
          <w:trHeight w:val="20"/>
        </w:trPr>
        <w:tc>
          <w:tcPr>
            <w:tcW w:w="5000" w:type="pct"/>
            <w:gridSpan w:val="9"/>
            <w:tcBorders>
              <w:top w:val="nil"/>
              <w:left w:val="nil"/>
              <w:bottom w:val="nil"/>
              <w:right w:val="nil"/>
            </w:tcBorders>
            <w:shd w:val="clear" w:color="auto" w:fill="auto"/>
            <w:noWrap/>
            <w:vAlign w:val="bottom"/>
            <w:hideMark/>
          </w:tcPr>
          <w:p w:rsidR="005A2714" w:rsidRPr="005A2714" w:rsidRDefault="005A2714" w:rsidP="005A2714">
            <w:pPr>
              <w:jc w:val="center"/>
              <w:rPr>
                <w:color w:val="000000"/>
              </w:rPr>
            </w:pPr>
            <w:r w:rsidRPr="005A2714">
              <w:rPr>
                <w:color w:val="000000"/>
              </w:rPr>
              <w:t xml:space="preserve">                                                                                                                Приложение 4</w:t>
            </w:r>
          </w:p>
        </w:tc>
      </w:tr>
      <w:tr w:rsidR="005A2714" w:rsidRPr="005A2714" w:rsidTr="005A2714">
        <w:trPr>
          <w:trHeight w:val="20"/>
        </w:trPr>
        <w:tc>
          <w:tcPr>
            <w:tcW w:w="1579" w:type="pct"/>
            <w:tcBorders>
              <w:top w:val="nil"/>
              <w:left w:val="nil"/>
              <w:bottom w:val="nil"/>
              <w:right w:val="nil"/>
            </w:tcBorders>
            <w:shd w:val="clear" w:color="auto" w:fill="auto"/>
            <w:vAlign w:val="center"/>
            <w:hideMark/>
          </w:tcPr>
          <w:p w:rsidR="005A2714" w:rsidRPr="005A2714" w:rsidRDefault="005A2714" w:rsidP="005A2714">
            <w:pPr>
              <w:jc w:val="right"/>
              <w:rPr>
                <w:color w:val="000000"/>
              </w:rPr>
            </w:pPr>
          </w:p>
        </w:tc>
        <w:tc>
          <w:tcPr>
            <w:tcW w:w="244" w:type="pct"/>
            <w:tcBorders>
              <w:top w:val="nil"/>
              <w:left w:val="nil"/>
              <w:bottom w:val="nil"/>
              <w:right w:val="nil"/>
            </w:tcBorders>
            <w:shd w:val="clear" w:color="auto" w:fill="auto"/>
            <w:vAlign w:val="bottom"/>
            <w:hideMark/>
          </w:tcPr>
          <w:p w:rsidR="005A2714" w:rsidRPr="005A2714" w:rsidRDefault="005A2714" w:rsidP="005A2714">
            <w:pPr>
              <w:jc w:val="right"/>
              <w:rPr>
                <w:color w:val="000000"/>
              </w:rPr>
            </w:pPr>
          </w:p>
        </w:tc>
        <w:tc>
          <w:tcPr>
            <w:tcW w:w="166" w:type="pct"/>
            <w:tcBorders>
              <w:top w:val="nil"/>
              <w:left w:val="nil"/>
              <w:bottom w:val="nil"/>
              <w:right w:val="nil"/>
            </w:tcBorders>
            <w:shd w:val="clear" w:color="auto" w:fill="auto"/>
            <w:vAlign w:val="bottom"/>
            <w:hideMark/>
          </w:tcPr>
          <w:p w:rsidR="005A2714" w:rsidRPr="005A2714" w:rsidRDefault="005A2714" w:rsidP="005A2714">
            <w:pPr>
              <w:jc w:val="right"/>
              <w:rPr>
                <w:color w:val="000000"/>
              </w:rPr>
            </w:pPr>
          </w:p>
        </w:tc>
        <w:tc>
          <w:tcPr>
            <w:tcW w:w="177" w:type="pct"/>
            <w:tcBorders>
              <w:top w:val="nil"/>
              <w:left w:val="nil"/>
              <w:bottom w:val="nil"/>
              <w:right w:val="nil"/>
            </w:tcBorders>
            <w:shd w:val="clear" w:color="auto" w:fill="auto"/>
            <w:vAlign w:val="bottom"/>
            <w:hideMark/>
          </w:tcPr>
          <w:p w:rsidR="005A2714" w:rsidRPr="005A2714" w:rsidRDefault="005A2714" w:rsidP="005A2714">
            <w:pPr>
              <w:jc w:val="right"/>
              <w:rPr>
                <w:color w:val="000000"/>
              </w:rPr>
            </w:pPr>
          </w:p>
        </w:tc>
        <w:tc>
          <w:tcPr>
            <w:tcW w:w="2833" w:type="pct"/>
            <w:gridSpan w:val="5"/>
            <w:tcBorders>
              <w:top w:val="nil"/>
              <w:left w:val="nil"/>
              <w:bottom w:val="nil"/>
              <w:right w:val="nil"/>
            </w:tcBorders>
            <w:shd w:val="clear" w:color="auto" w:fill="auto"/>
            <w:vAlign w:val="bottom"/>
            <w:hideMark/>
          </w:tcPr>
          <w:p w:rsidR="005A2714" w:rsidRPr="005A2714" w:rsidRDefault="005A2714" w:rsidP="005A2714">
            <w:pPr>
              <w:jc w:val="right"/>
              <w:rPr>
                <w:color w:val="000000"/>
              </w:rPr>
            </w:pPr>
            <w:r w:rsidRPr="005A2714">
              <w:rPr>
                <w:color w:val="000000"/>
              </w:rPr>
              <w:t>К решению Совета депутатов Любытинского сельского поселения "О бюджете Любытинского сельского поселения на 2023 год и  плановый период 2024 и 2025 годов"</w:t>
            </w:r>
          </w:p>
        </w:tc>
      </w:tr>
      <w:tr w:rsidR="005A2714" w:rsidRPr="005A2714" w:rsidTr="005A2714">
        <w:trPr>
          <w:trHeight w:val="20"/>
        </w:trPr>
        <w:tc>
          <w:tcPr>
            <w:tcW w:w="5000" w:type="pct"/>
            <w:gridSpan w:val="9"/>
            <w:tcBorders>
              <w:top w:val="nil"/>
              <w:left w:val="nil"/>
              <w:bottom w:val="nil"/>
              <w:right w:val="nil"/>
            </w:tcBorders>
            <w:shd w:val="clear" w:color="auto" w:fill="auto"/>
            <w:vAlign w:val="bottom"/>
            <w:hideMark/>
          </w:tcPr>
          <w:p w:rsidR="005A2714" w:rsidRPr="005A2714" w:rsidRDefault="005A2714" w:rsidP="005A2714">
            <w:pPr>
              <w:jc w:val="center"/>
              <w:rPr>
                <w:color w:val="000000"/>
              </w:rPr>
            </w:pPr>
            <w:r w:rsidRPr="005A2714">
              <w:rPr>
                <w:color w:val="000000"/>
              </w:rPr>
              <w:t xml:space="preserve">Ведомственная структура расходов бюджета  Любытинского сельского поселения на 2023 год                                                                                                                                                                                                      и  плановый период 2024 и 2025 годов                                                                                                                                                        </w:t>
            </w:r>
          </w:p>
        </w:tc>
      </w:tr>
      <w:tr w:rsidR="005A2714" w:rsidRPr="005A2714" w:rsidTr="005A2714">
        <w:trPr>
          <w:trHeight w:val="20"/>
        </w:trPr>
        <w:tc>
          <w:tcPr>
            <w:tcW w:w="1579" w:type="pct"/>
            <w:tcBorders>
              <w:top w:val="nil"/>
              <w:left w:val="nil"/>
              <w:bottom w:val="nil"/>
              <w:right w:val="nil"/>
            </w:tcBorders>
            <w:shd w:val="clear" w:color="auto" w:fill="auto"/>
            <w:noWrap/>
            <w:vAlign w:val="center"/>
            <w:hideMark/>
          </w:tcPr>
          <w:p w:rsidR="005A2714" w:rsidRPr="005A2714" w:rsidRDefault="005A2714" w:rsidP="005A2714">
            <w:pPr>
              <w:rPr>
                <w:color w:val="000000"/>
              </w:rPr>
            </w:pPr>
          </w:p>
        </w:tc>
        <w:tc>
          <w:tcPr>
            <w:tcW w:w="244"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66"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77"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692"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212"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684"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246" w:type="pct"/>
            <w:gridSpan w:val="2"/>
            <w:tcBorders>
              <w:top w:val="nil"/>
              <w:left w:val="nil"/>
              <w:bottom w:val="nil"/>
              <w:right w:val="nil"/>
            </w:tcBorders>
            <w:shd w:val="clear" w:color="auto" w:fill="auto"/>
            <w:noWrap/>
            <w:vAlign w:val="bottom"/>
            <w:hideMark/>
          </w:tcPr>
          <w:p w:rsidR="005A2714" w:rsidRPr="005A2714" w:rsidRDefault="005A2714" w:rsidP="005A2714">
            <w:pPr>
              <w:jc w:val="center"/>
              <w:rPr>
                <w:color w:val="000000"/>
              </w:rPr>
            </w:pPr>
            <w:r w:rsidRPr="005A2714">
              <w:rPr>
                <w:color w:val="000000"/>
              </w:rPr>
              <w:t>Сумма (</w:t>
            </w:r>
            <w:proofErr w:type="spellStart"/>
            <w:r w:rsidRPr="005A2714">
              <w:rPr>
                <w:color w:val="000000"/>
              </w:rPr>
              <w:t>тыс</w:t>
            </w:r>
            <w:proofErr w:type="gramStart"/>
            <w:r w:rsidRPr="005A2714">
              <w:rPr>
                <w:color w:val="000000"/>
              </w:rPr>
              <w:t>.р</w:t>
            </w:r>
            <w:proofErr w:type="gramEnd"/>
            <w:r w:rsidRPr="005A2714">
              <w:rPr>
                <w:color w:val="000000"/>
              </w:rPr>
              <w:t>ублей</w:t>
            </w:r>
            <w:proofErr w:type="spellEnd"/>
            <w:r w:rsidRPr="005A2714">
              <w:rPr>
                <w:color w:val="000000"/>
              </w:rPr>
              <w:t>)</w:t>
            </w:r>
          </w:p>
        </w:tc>
      </w:tr>
      <w:tr w:rsidR="005A2714" w:rsidRPr="005A2714" w:rsidTr="005A2714">
        <w:trPr>
          <w:trHeight w:val="20"/>
        </w:trPr>
        <w:tc>
          <w:tcPr>
            <w:tcW w:w="1579" w:type="pct"/>
            <w:tcBorders>
              <w:top w:val="nil"/>
              <w:left w:val="nil"/>
              <w:bottom w:val="single" w:sz="4" w:space="0" w:color="auto"/>
              <w:right w:val="nil"/>
            </w:tcBorders>
            <w:shd w:val="clear" w:color="auto" w:fill="auto"/>
            <w:noWrap/>
            <w:vAlign w:val="center"/>
            <w:hideMark/>
          </w:tcPr>
          <w:p w:rsidR="005A2714" w:rsidRPr="005A2714" w:rsidRDefault="005A2714" w:rsidP="005A2714">
            <w:pPr>
              <w:jc w:val="center"/>
              <w:rPr>
                <w:color w:val="000000"/>
              </w:rPr>
            </w:pPr>
          </w:p>
        </w:tc>
        <w:tc>
          <w:tcPr>
            <w:tcW w:w="244"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bookmarkStart w:id="1" w:name="RANGE!B6:I131"/>
            <w:bookmarkEnd w:id="1"/>
          </w:p>
        </w:tc>
        <w:tc>
          <w:tcPr>
            <w:tcW w:w="166"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p>
        </w:tc>
        <w:tc>
          <w:tcPr>
            <w:tcW w:w="177"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p>
        </w:tc>
        <w:tc>
          <w:tcPr>
            <w:tcW w:w="692"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p>
        </w:tc>
        <w:tc>
          <w:tcPr>
            <w:tcW w:w="212"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p>
        </w:tc>
        <w:tc>
          <w:tcPr>
            <w:tcW w:w="684"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p>
        </w:tc>
        <w:tc>
          <w:tcPr>
            <w:tcW w:w="643"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p>
        </w:tc>
        <w:tc>
          <w:tcPr>
            <w:tcW w:w="602"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color w:val="000000"/>
              </w:rPr>
            </w:pPr>
          </w:p>
        </w:tc>
      </w:tr>
      <w:tr w:rsidR="005A2714" w:rsidRPr="005A2714" w:rsidTr="005A2714">
        <w:trPr>
          <w:trHeight w:val="20"/>
        </w:trPr>
        <w:tc>
          <w:tcPr>
            <w:tcW w:w="1579" w:type="pct"/>
            <w:tcBorders>
              <w:top w:val="single" w:sz="4" w:space="0" w:color="auto"/>
            </w:tcBorders>
            <w:shd w:val="clear" w:color="auto" w:fill="auto"/>
            <w:vAlign w:val="center"/>
            <w:hideMark/>
          </w:tcPr>
          <w:p w:rsidR="005A2714" w:rsidRPr="005A2714" w:rsidRDefault="005A2714" w:rsidP="005A2714">
            <w:pPr>
              <w:rPr>
                <w:color w:val="000000"/>
              </w:rPr>
            </w:pPr>
            <w:r w:rsidRPr="005A2714">
              <w:rPr>
                <w:color w:val="000000"/>
              </w:rPr>
              <w:t>Наименование</w:t>
            </w:r>
          </w:p>
        </w:tc>
        <w:tc>
          <w:tcPr>
            <w:tcW w:w="244"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Вед</w:t>
            </w:r>
          </w:p>
        </w:tc>
        <w:tc>
          <w:tcPr>
            <w:tcW w:w="166"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РЗ</w:t>
            </w:r>
          </w:p>
        </w:tc>
        <w:tc>
          <w:tcPr>
            <w:tcW w:w="177" w:type="pct"/>
            <w:tcBorders>
              <w:top w:val="single" w:sz="4" w:space="0" w:color="auto"/>
            </w:tcBorders>
            <w:shd w:val="clear" w:color="auto" w:fill="auto"/>
            <w:vAlign w:val="bottom"/>
            <w:hideMark/>
          </w:tcPr>
          <w:p w:rsidR="005A2714" w:rsidRPr="005A2714" w:rsidRDefault="005A2714" w:rsidP="005A2714">
            <w:pPr>
              <w:rPr>
                <w:color w:val="000000"/>
              </w:rPr>
            </w:pPr>
            <w:proofErr w:type="spellStart"/>
            <w:proofErr w:type="gramStart"/>
            <w:r w:rsidRPr="005A2714">
              <w:rPr>
                <w:color w:val="000000"/>
              </w:rPr>
              <w:t>Пр</w:t>
            </w:r>
            <w:proofErr w:type="spellEnd"/>
            <w:proofErr w:type="gramEnd"/>
          </w:p>
        </w:tc>
        <w:tc>
          <w:tcPr>
            <w:tcW w:w="692"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ЦСР</w:t>
            </w:r>
          </w:p>
        </w:tc>
        <w:tc>
          <w:tcPr>
            <w:tcW w:w="212"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ВР</w:t>
            </w:r>
          </w:p>
        </w:tc>
        <w:tc>
          <w:tcPr>
            <w:tcW w:w="684"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2023 год</w:t>
            </w:r>
          </w:p>
        </w:tc>
        <w:tc>
          <w:tcPr>
            <w:tcW w:w="643"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2024 год</w:t>
            </w:r>
          </w:p>
        </w:tc>
        <w:tc>
          <w:tcPr>
            <w:tcW w:w="602"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2025 год</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 xml:space="preserve">Администрация </w:t>
            </w:r>
            <w:r w:rsidRPr="005A2714">
              <w:rPr>
                <w:b/>
                <w:bCs/>
                <w:color w:val="000000"/>
              </w:rPr>
              <w:lastRenderedPageBreak/>
              <w:t>Любытинского муниципального района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lastRenderedPageBreak/>
              <w:t>703</w:t>
            </w:r>
          </w:p>
        </w:tc>
        <w:tc>
          <w:tcPr>
            <w:tcW w:w="166" w:type="pct"/>
            <w:shd w:val="clear" w:color="auto" w:fill="auto"/>
            <w:vAlign w:val="bottom"/>
            <w:hideMark/>
          </w:tcPr>
          <w:p w:rsidR="005A2714" w:rsidRPr="005A2714" w:rsidRDefault="005A2714" w:rsidP="005A2714">
            <w:pPr>
              <w:jc w:val="center"/>
              <w:rPr>
                <w:b/>
                <w:bCs/>
                <w:color w:val="000000"/>
              </w:rPr>
            </w:pPr>
            <w:r w:rsidRPr="005A2714">
              <w:rPr>
                <w:b/>
                <w:bCs/>
                <w:color w:val="000000"/>
              </w:rPr>
              <w:t> </w:t>
            </w:r>
          </w:p>
        </w:tc>
        <w:tc>
          <w:tcPr>
            <w:tcW w:w="177" w:type="pct"/>
            <w:shd w:val="clear" w:color="auto" w:fill="auto"/>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vAlign w:val="bottom"/>
            <w:hideMark/>
          </w:tcPr>
          <w:p w:rsidR="005A2714" w:rsidRPr="005A2714" w:rsidRDefault="005A2714" w:rsidP="005A2714">
            <w:pPr>
              <w:jc w:val="right"/>
              <w:rPr>
                <w:b/>
                <w:bCs/>
                <w:color w:val="000000"/>
              </w:rPr>
            </w:pPr>
            <w:r w:rsidRPr="005A2714">
              <w:rPr>
                <w:b/>
                <w:bCs/>
                <w:color w:val="000000"/>
              </w:rPr>
              <w:t>25 181,91100</w:t>
            </w:r>
          </w:p>
        </w:tc>
        <w:tc>
          <w:tcPr>
            <w:tcW w:w="643" w:type="pct"/>
            <w:shd w:val="clear" w:color="auto" w:fill="auto"/>
            <w:vAlign w:val="bottom"/>
            <w:hideMark/>
          </w:tcPr>
          <w:p w:rsidR="005A2714" w:rsidRPr="005A2714" w:rsidRDefault="005A2714" w:rsidP="005A2714">
            <w:pPr>
              <w:jc w:val="right"/>
              <w:rPr>
                <w:b/>
                <w:bCs/>
                <w:color w:val="000000"/>
              </w:rPr>
            </w:pPr>
            <w:r w:rsidRPr="005A2714">
              <w:rPr>
                <w:b/>
                <w:bCs/>
                <w:color w:val="000000"/>
              </w:rPr>
              <w:t>18 690,45000</w:t>
            </w:r>
          </w:p>
        </w:tc>
        <w:tc>
          <w:tcPr>
            <w:tcW w:w="602" w:type="pct"/>
            <w:shd w:val="clear" w:color="auto" w:fill="auto"/>
            <w:vAlign w:val="bottom"/>
            <w:hideMark/>
          </w:tcPr>
          <w:p w:rsidR="005A2714" w:rsidRPr="005A2714" w:rsidRDefault="005A2714" w:rsidP="005A2714">
            <w:pPr>
              <w:jc w:val="right"/>
              <w:rPr>
                <w:b/>
                <w:bCs/>
                <w:color w:val="000000"/>
              </w:rPr>
            </w:pPr>
            <w:r w:rsidRPr="005A2714">
              <w:rPr>
                <w:b/>
                <w:bCs/>
                <w:color w:val="000000"/>
              </w:rPr>
              <w:t>18 829,05000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lastRenderedPageBreak/>
              <w:t>Общегосударственные вопросы</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332,20000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232,00000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500,20000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Совет депутатов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93 0 00 00000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на обеспечение деятельности Совета депутатов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93 1 00 01000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93 1 00 01000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Обеспечение проведения выборов и референдумов</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07</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 Расходы для выполнения других общегосударственных вопросов</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96 0 00 00000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на проведение выборов в представительные органы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96 1 00 82220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96 1 00 82220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Другие общегосударственные вопросы</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13</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326,20000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232,00000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232,00000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 Расходы для выполнения других общегосударственных вопросов</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96 0 00 00000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Членские взносы в ассоциацию поселений</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96 1 00 82210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Уплата налогов, сборов и иных платежей</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96 1 00 82210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850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284,00000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232,00000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232,00000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Прочие расходы на выполнение функций органов местного самоуправления </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90,00000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Уплата налогов, сборов и иных платежей</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850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50,00000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Возмещение расходов старосте сельского населенного пункта, связанных с осуществлением полномочий старосты</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97 4 00 82230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97 4 00 82230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Почетный гражданин Любытинского сельского </w:t>
            </w:r>
            <w:r w:rsidRPr="005A2714">
              <w:rPr>
                <w:color w:val="000000"/>
              </w:rPr>
              <w:lastRenderedPageBreak/>
              <w:t>поселения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97 4 00 82240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выплаты населению</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97 4 00 82240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360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Национальная оборона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02</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287,60000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300,55000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311,15000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Мобилизационная и вневойсковая подготовка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02</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287,60000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300,55000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311,15000</w:t>
            </w:r>
          </w:p>
        </w:tc>
      </w:tr>
      <w:tr w:rsidR="005A2714" w:rsidRPr="005A2714" w:rsidTr="005A2714">
        <w:trPr>
          <w:trHeight w:val="20"/>
        </w:trPr>
        <w:tc>
          <w:tcPr>
            <w:tcW w:w="1579" w:type="pct"/>
            <w:shd w:val="clear" w:color="auto" w:fill="auto"/>
            <w:hideMark/>
          </w:tcPr>
          <w:p w:rsidR="005A2714" w:rsidRPr="005A2714" w:rsidRDefault="005A2714" w:rsidP="005A2714">
            <w:pPr>
              <w:rPr>
                <w:color w:val="000000"/>
              </w:rPr>
            </w:pPr>
            <w:r w:rsidRPr="005A2714">
              <w:rPr>
                <w:color w:val="000000"/>
              </w:rPr>
              <w:t>Расходы на осуществление первичного воинского учета, не отнесенные к программам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82 0 00 00000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287,60000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300,55000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311,15000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Осуществление первичного воинского учета органами местного самоуправления поселений</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287,60000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300,55000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311,15000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на выплаты персоналу государственных (муниципальных) органов</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120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252,60000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255,55000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266,15000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35,00000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45,00000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45,00000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Национальная безопасность и правоохранительная деятельность</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223,80000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Защита населения и территорий от чрезвычайных ситуаций природного и техногенного характера, пожарная безопасность</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10</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lastRenderedPageBreak/>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579" w:type="pct"/>
            <w:shd w:val="clear" w:color="auto" w:fill="auto"/>
            <w:vAlign w:val="bottom"/>
            <w:hideMark/>
          </w:tcPr>
          <w:p w:rsidR="005A2714" w:rsidRPr="005A2714" w:rsidRDefault="005A2714" w:rsidP="005A2714">
            <w:pPr>
              <w:rPr>
                <w:b/>
                <w:bCs/>
                <w:color w:val="000000"/>
              </w:rPr>
            </w:pPr>
            <w:r w:rsidRPr="005A2714">
              <w:rPr>
                <w:b/>
                <w:bCs/>
                <w:color w:val="000000"/>
              </w:rPr>
              <w:t>Другие вопросы в области национальной безопасности и правоохранительной деятельности</w:t>
            </w:r>
          </w:p>
        </w:tc>
        <w:tc>
          <w:tcPr>
            <w:tcW w:w="24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14</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54,00000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579" w:type="pct"/>
            <w:shd w:val="clear" w:color="auto" w:fill="auto"/>
            <w:vAlign w:val="bottom"/>
            <w:hideMark/>
          </w:tcPr>
          <w:p w:rsidR="005A2714" w:rsidRPr="005A2714" w:rsidRDefault="005A2714" w:rsidP="005A2714">
            <w:pPr>
              <w:rPr>
                <w:color w:val="000000"/>
              </w:rPr>
            </w:pPr>
            <w:r w:rsidRPr="005A2714">
              <w:rPr>
                <w:color w:val="000000"/>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14</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04 0 00 00000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14</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04 0 00 99990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14</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04 0 00 99990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Национальная экономика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04</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6 514,20000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6 143,50000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6 533,60000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Дорожное хозяйство (дорожные фонды)</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04</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09</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6 434,20000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6 143,50000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6 533,60000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6 434,20000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6 143,50000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6 533,60000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6 434,20000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6 143,50000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6 533,60000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Обеспечение надлежащего содержания дорожной сети</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01 3 01 00000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6 434,20000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6 143,50000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6 533,60000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Субсидии бюджетам  сельских поселений на формирование муниципальных дорожных фондов</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01 3 01 71520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1 611,00000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01 3 01 71520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1 611,00000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01 3 01 83230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Иные закупки товаров, работ и услуг для обеспечения государственных </w:t>
            </w:r>
            <w:r w:rsidRPr="005A2714">
              <w:rPr>
                <w:color w:val="000000"/>
              </w:rPr>
              <w:lastRenderedPageBreak/>
              <w:t>(муниципальных)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01 3 01 83230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r>
      <w:tr w:rsidR="005A2714" w:rsidRPr="005A2714" w:rsidTr="005A2714">
        <w:trPr>
          <w:trHeight w:val="20"/>
        </w:trPr>
        <w:tc>
          <w:tcPr>
            <w:tcW w:w="1579" w:type="pct"/>
            <w:shd w:val="clear" w:color="auto" w:fill="auto"/>
            <w:hideMark/>
          </w:tcPr>
          <w:p w:rsidR="005A2714" w:rsidRPr="005A2714" w:rsidRDefault="005A2714" w:rsidP="005A2714">
            <w:pPr>
              <w:rPr>
                <w:color w:val="000000"/>
              </w:rPr>
            </w:pPr>
            <w:r w:rsidRPr="005A2714">
              <w:rPr>
                <w:color w:val="000000"/>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01 3 01 83240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242,65000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515,80000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905,90000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01 3 01 83240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242,65000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515,80000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905,90000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на формирование муниципальных дорожных фондов</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01 S1520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80,55000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3 01 S1520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80,55000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Другие вопросы в области национальной экономики</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04</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12</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80,00000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02 0 00 00000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Обеспечение эффективности использования муниципального имущества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02 0 01 00000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Формирование земельных участков, находящихся в собственности поселения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02 0 01 21220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02 0 01 21220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Жилищно-коммунальное хозяйство</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05</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17 359,21100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11 379,70000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10 849,40000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Коммунальное хозяйство</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05</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02</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603,00000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Выполнение мероприятий по обслуживанию газораспределительной сети</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97 5 00 21250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97 5 00 21250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Благоустройство</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05</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16 756,21100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11 379,70000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10 849,40000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15 654,32200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11 379,70000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10 849,40000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Подпрограмма "Озеленение, уборка мусора, пожарная </w:t>
            </w:r>
            <w:r w:rsidRPr="005A2714">
              <w:rPr>
                <w:color w:val="000000"/>
              </w:rPr>
              <w:lastRenderedPageBreak/>
              <w:t>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lastRenderedPageBreak/>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5 505,70000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2 416,00000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2 416,00000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01 1 01 00000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579" w:type="pct"/>
            <w:shd w:val="clear" w:color="auto" w:fill="auto"/>
            <w:hideMark/>
          </w:tcPr>
          <w:p w:rsidR="005A2714" w:rsidRPr="005A2714" w:rsidRDefault="005A2714" w:rsidP="005A2714">
            <w:pPr>
              <w:rPr>
                <w:color w:val="000000"/>
              </w:rPr>
            </w:pPr>
            <w:r w:rsidRPr="005A2714">
              <w:rPr>
                <w:color w:val="000000"/>
              </w:rPr>
              <w:t xml:space="preserve">Улучшение ландшафта, оформление существующих </w:t>
            </w:r>
            <w:proofErr w:type="spellStart"/>
            <w:r w:rsidRPr="005A2714">
              <w:rPr>
                <w:color w:val="000000"/>
              </w:rPr>
              <w:t>старовозрастных</w:t>
            </w:r>
            <w:proofErr w:type="spellEnd"/>
            <w:r w:rsidRPr="005A2714">
              <w:rPr>
                <w:color w:val="000000"/>
              </w:rPr>
              <w:t xml:space="preserve"> зеленых насаждений, спиливание аварийных и упавших </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01 1 01 83250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01 1 01 83250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4 705,70000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01 1 02 76100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01 1 02 76100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hideMark/>
          </w:tcPr>
          <w:p w:rsidR="005A2714" w:rsidRPr="005A2714" w:rsidRDefault="005A2714" w:rsidP="005A2714">
            <w:pPr>
              <w:rPr>
                <w:color w:val="000000"/>
              </w:rPr>
            </w:pPr>
            <w:r w:rsidRPr="005A2714">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2 146,70000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2 146,70000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r>
      <w:tr w:rsidR="005A2714" w:rsidRPr="005A2714" w:rsidTr="005A2714">
        <w:trPr>
          <w:trHeight w:val="20"/>
        </w:trPr>
        <w:tc>
          <w:tcPr>
            <w:tcW w:w="1579" w:type="pct"/>
            <w:shd w:val="clear" w:color="auto" w:fill="auto"/>
            <w:vAlign w:val="bottom"/>
            <w:hideMark/>
          </w:tcPr>
          <w:p w:rsidR="005A2714" w:rsidRPr="005A2714" w:rsidRDefault="005A2714" w:rsidP="005A2714">
            <w:pPr>
              <w:rPr>
                <w:color w:val="000000"/>
              </w:rPr>
            </w:pP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S2090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159,00000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hideMark/>
          </w:tcPr>
          <w:p w:rsidR="005A2714" w:rsidRPr="005A2714" w:rsidRDefault="005A2714" w:rsidP="005A2714">
            <w:pPr>
              <w:rPr>
                <w:color w:val="000000"/>
              </w:rPr>
            </w:pPr>
            <w:r w:rsidRPr="005A2714">
              <w:rPr>
                <w:color w:val="000000"/>
              </w:rPr>
              <w:t xml:space="preserve">Иные закупки товаров, работ и услуг для обеспечения </w:t>
            </w:r>
            <w:r w:rsidRPr="005A2714">
              <w:rPr>
                <w:color w:val="000000"/>
              </w:rPr>
              <w:lastRenderedPageBreak/>
              <w:t>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S2090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159,00000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bottom"/>
            <w:hideMark/>
          </w:tcPr>
          <w:p w:rsidR="005A2714" w:rsidRPr="005A2714" w:rsidRDefault="005A2714" w:rsidP="005A2714">
            <w:pPr>
              <w:rPr>
                <w:color w:val="000000"/>
              </w:rPr>
            </w:pP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S5260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Бюджетные инвестиции</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S5260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 </w:t>
            </w: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S6100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1 02 S6100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Подпрограмма «Уличное освещение территорий Любытинского сельского поселения» муниципальной </w:t>
            </w:r>
            <w:r w:rsidRPr="005A2714">
              <w:rPr>
                <w:color w:val="000000"/>
              </w:rPr>
              <w:br/>
              <w:t xml:space="preserve">программы Любытинского сельского поселения «Благоустройство территории Любытинского </w:t>
            </w:r>
            <w:r w:rsidRPr="005A2714">
              <w:rPr>
                <w:color w:val="000000"/>
              </w:rPr>
              <w:br/>
              <w:t>сельского поселения на 2016-2020 годы и на период до 2028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01 2 00 00000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Организация освещения улиц Любытинского сельского поселения в целях улучшения условий проживания жителей</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01 2 01 00000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01 2 01 99990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01 2 01 99990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05</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03 0 00 00000</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1 101,88900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Федеральный проект «Формирование комфортной городской среды»</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03 0 F2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Субсидии на реализацию программ формирования современной городской среды</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03 0 F2 55550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Иные закупки товаров, работ и услуг для обеспечения государственных </w:t>
            </w:r>
            <w:r w:rsidRPr="005A2714">
              <w:rPr>
                <w:color w:val="000000"/>
              </w:rPr>
              <w:lastRenderedPageBreak/>
              <w:t>(муниципальных)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lastRenderedPageBreak/>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03 0 F2 55550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lastRenderedPageBreak/>
              <w:t>Образование</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07</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Молодежная политика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07</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07</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 xml:space="preserve">Выполнение мероприятий  по молодежной политике </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97 3 00 84310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97 3 00 84310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Культура, кинематография</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08</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Культура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08</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08</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Выполнение мероприятий  по культуре</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08</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97 3 00 84320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08</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97 3 00 84320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Социальная политика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10</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Пенсионное обеспечение</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10</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r>
      <w:tr w:rsidR="005A2714" w:rsidRPr="005A2714" w:rsidTr="005A2714">
        <w:trPr>
          <w:trHeight w:val="20"/>
        </w:trPr>
        <w:tc>
          <w:tcPr>
            <w:tcW w:w="1579" w:type="pct"/>
            <w:shd w:val="clear" w:color="auto" w:fill="auto"/>
            <w:hideMark/>
          </w:tcPr>
          <w:p w:rsidR="005A2714" w:rsidRPr="005A2714" w:rsidRDefault="005A2714" w:rsidP="005A2714">
            <w:pPr>
              <w:rPr>
                <w:color w:val="000000"/>
              </w:rPr>
            </w:pPr>
            <w:r w:rsidRPr="005A2714">
              <w:rPr>
                <w:color w:val="000000"/>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92 0 00 00000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Доплаты к пенсиям муниципальных служащих</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212" w:type="pct"/>
            <w:shd w:val="clear" w:color="auto" w:fill="auto"/>
            <w:noWrap/>
            <w:vAlign w:val="bottom"/>
            <w:hideMark/>
          </w:tcPr>
          <w:p w:rsidR="005A2714" w:rsidRPr="005A2714" w:rsidRDefault="005A2714" w:rsidP="005A2714">
            <w:pP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212" w:type="pct"/>
            <w:shd w:val="clear" w:color="auto" w:fill="auto"/>
            <w:noWrap/>
            <w:vAlign w:val="bottom"/>
            <w:hideMark/>
          </w:tcPr>
          <w:p w:rsidR="005A2714" w:rsidRPr="005A2714" w:rsidRDefault="005A2714" w:rsidP="005A2714">
            <w:pP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3,94000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3,94000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3,94000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Публичные нормативные социальные выплаты гражданам</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310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390,06000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390,06000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390,06000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Физическая культура и спорт</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Физическая культура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703</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Выполнение мероприятий  по физической культуре и спорту</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11,90000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11,90000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11,90000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Премии и гранты</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703</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350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12,00000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12,00000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12,00000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Комитет финансов Администрации Любытинского муниципального района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792</w:t>
            </w:r>
          </w:p>
        </w:tc>
        <w:tc>
          <w:tcPr>
            <w:tcW w:w="166" w:type="pct"/>
            <w:shd w:val="clear" w:color="auto" w:fill="auto"/>
            <w:vAlign w:val="bottom"/>
            <w:hideMark/>
          </w:tcPr>
          <w:p w:rsidR="005A2714" w:rsidRPr="005A2714" w:rsidRDefault="005A2714" w:rsidP="005A2714">
            <w:pPr>
              <w:jc w:val="center"/>
              <w:rPr>
                <w:b/>
                <w:bCs/>
                <w:color w:val="000000"/>
              </w:rPr>
            </w:pPr>
            <w:r w:rsidRPr="005A2714">
              <w:rPr>
                <w:b/>
                <w:bCs/>
                <w:color w:val="000000"/>
              </w:rPr>
              <w:t> </w:t>
            </w:r>
          </w:p>
        </w:tc>
        <w:tc>
          <w:tcPr>
            <w:tcW w:w="177" w:type="pct"/>
            <w:shd w:val="clear" w:color="auto" w:fill="auto"/>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129,00000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454,30000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928,60000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Общегосударственные вопросы</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792</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129,00000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454,30000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928,60000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 xml:space="preserve">Обеспечение деятельности финансовых, налоговых и </w:t>
            </w:r>
            <w:r w:rsidRPr="005A2714">
              <w:rPr>
                <w:b/>
                <w:bCs/>
                <w:color w:val="000000"/>
              </w:rPr>
              <w:lastRenderedPageBreak/>
              <w:t>таможенных органов и органов финансового (финансово-бюджетного) надзора</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792</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06</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119,00000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Контрольно-счетная палата Любытинского муниципального района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792</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06</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94 0 00 00000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792</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06</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94 2 00 88020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Иные межбюджетные трансферты</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792</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06</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94 2 00 88020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540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Резервные фонды</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792</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11</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10,00000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792</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Резервные фонды местных администраций</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792</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97 9 00 21130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Резервные средства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792</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97 9 00 21130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870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Другие общегосударственные вопросы</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792</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444,30000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918,60000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792</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444,30000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918,60000</w:t>
            </w:r>
          </w:p>
        </w:tc>
      </w:tr>
      <w:tr w:rsidR="005A2714" w:rsidRPr="005A2714" w:rsidTr="005A2714">
        <w:trPr>
          <w:trHeight w:val="20"/>
        </w:trPr>
        <w:tc>
          <w:tcPr>
            <w:tcW w:w="1579" w:type="pct"/>
            <w:shd w:val="clear" w:color="auto" w:fill="auto"/>
            <w:noWrap/>
            <w:vAlign w:val="center"/>
            <w:hideMark/>
          </w:tcPr>
          <w:p w:rsidR="005A2714" w:rsidRPr="005A2714" w:rsidRDefault="005A2714" w:rsidP="005A2714">
            <w:pPr>
              <w:rPr>
                <w:color w:val="000000"/>
              </w:rPr>
            </w:pPr>
            <w:r w:rsidRPr="005A2714">
              <w:rPr>
                <w:color w:val="000000"/>
              </w:rPr>
              <w:t>Условно утвержденные расходы</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792</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97 9 00 99990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444,30000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918,60000</w:t>
            </w:r>
          </w:p>
        </w:tc>
      </w:tr>
      <w:tr w:rsidR="005A2714" w:rsidRPr="005A2714" w:rsidTr="005A2714">
        <w:trPr>
          <w:trHeight w:val="20"/>
        </w:trPr>
        <w:tc>
          <w:tcPr>
            <w:tcW w:w="1579" w:type="pct"/>
            <w:shd w:val="clear" w:color="auto" w:fill="auto"/>
            <w:noWrap/>
            <w:vAlign w:val="center"/>
            <w:hideMark/>
          </w:tcPr>
          <w:p w:rsidR="005A2714" w:rsidRPr="005A2714" w:rsidRDefault="005A2714" w:rsidP="005A2714">
            <w:pPr>
              <w:rPr>
                <w:color w:val="000000"/>
              </w:rPr>
            </w:pPr>
            <w:r w:rsidRPr="005A2714">
              <w:rPr>
                <w:color w:val="000000"/>
              </w:rPr>
              <w:t>Резервные средства</w:t>
            </w:r>
          </w:p>
        </w:tc>
        <w:tc>
          <w:tcPr>
            <w:tcW w:w="244" w:type="pct"/>
            <w:shd w:val="clear" w:color="auto" w:fill="auto"/>
            <w:vAlign w:val="bottom"/>
            <w:hideMark/>
          </w:tcPr>
          <w:p w:rsidR="005A2714" w:rsidRPr="005A2714" w:rsidRDefault="005A2714" w:rsidP="005A2714">
            <w:pPr>
              <w:jc w:val="center"/>
              <w:rPr>
                <w:color w:val="000000"/>
              </w:rPr>
            </w:pPr>
            <w:r w:rsidRPr="005A2714">
              <w:rPr>
                <w:color w:val="000000"/>
              </w:rPr>
              <w:t>792</w:t>
            </w:r>
          </w:p>
        </w:tc>
        <w:tc>
          <w:tcPr>
            <w:tcW w:w="166"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77"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692" w:type="pct"/>
            <w:shd w:val="clear" w:color="auto" w:fill="auto"/>
            <w:noWrap/>
            <w:vAlign w:val="bottom"/>
            <w:hideMark/>
          </w:tcPr>
          <w:p w:rsidR="005A2714" w:rsidRPr="005A2714" w:rsidRDefault="005A2714" w:rsidP="005A2714">
            <w:pPr>
              <w:jc w:val="center"/>
              <w:rPr>
                <w:color w:val="000000"/>
              </w:rPr>
            </w:pPr>
            <w:r w:rsidRPr="005A2714">
              <w:rPr>
                <w:color w:val="000000"/>
              </w:rPr>
              <w:t>97 9 00 99990</w:t>
            </w:r>
          </w:p>
        </w:tc>
        <w:tc>
          <w:tcPr>
            <w:tcW w:w="212" w:type="pct"/>
            <w:shd w:val="clear" w:color="auto" w:fill="auto"/>
            <w:noWrap/>
            <w:vAlign w:val="bottom"/>
            <w:hideMark/>
          </w:tcPr>
          <w:p w:rsidR="005A2714" w:rsidRPr="005A2714" w:rsidRDefault="005A2714" w:rsidP="005A2714">
            <w:pPr>
              <w:jc w:val="center"/>
              <w:rPr>
                <w:color w:val="000000"/>
              </w:rPr>
            </w:pPr>
            <w:r w:rsidRPr="005A2714">
              <w:rPr>
                <w:color w:val="000000"/>
              </w:rPr>
              <w:t>870</w:t>
            </w:r>
          </w:p>
        </w:tc>
        <w:tc>
          <w:tcPr>
            <w:tcW w:w="684"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3" w:type="pct"/>
            <w:shd w:val="clear" w:color="auto" w:fill="auto"/>
            <w:noWrap/>
            <w:vAlign w:val="bottom"/>
            <w:hideMark/>
          </w:tcPr>
          <w:p w:rsidR="005A2714" w:rsidRPr="005A2714" w:rsidRDefault="005A2714" w:rsidP="005A2714">
            <w:pPr>
              <w:jc w:val="right"/>
              <w:rPr>
                <w:color w:val="000000"/>
              </w:rPr>
            </w:pPr>
            <w:r w:rsidRPr="005A2714">
              <w:rPr>
                <w:color w:val="000000"/>
              </w:rPr>
              <w:t>444,30000</w:t>
            </w:r>
          </w:p>
        </w:tc>
        <w:tc>
          <w:tcPr>
            <w:tcW w:w="602" w:type="pct"/>
            <w:shd w:val="clear" w:color="auto" w:fill="auto"/>
            <w:noWrap/>
            <w:vAlign w:val="bottom"/>
            <w:hideMark/>
          </w:tcPr>
          <w:p w:rsidR="005A2714" w:rsidRPr="005A2714" w:rsidRDefault="005A2714" w:rsidP="005A2714">
            <w:pPr>
              <w:jc w:val="right"/>
              <w:rPr>
                <w:color w:val="000000"/>
              </w:rPr>
            </w:pPr>
            <w:r w:rsidRPr="005A2714">
              <w:rPr>
                <w:color w:val="000000"/>
              </w:rPr>
              <w:t>918,60000</w:t>
            </w:r>
          </w:p>
        </w:tc>
      </w:tr>
      <w:tr w:rsidR="005A2714" w:rsidRPr="005A2714" w:rsidTr="005A2714">
        <w:trPr>
          <w:trHeight w:val="20"/>
        </w:trPr>
        <w:tc>
          <w:tcPr>
            <w:tcW w:w="1579" w:type="pct"/>
            <w:shd w:val="clear" w:color="auto" w:fill="auto"/>
            <w:vAlign w:val="center"/>
            <w:hideMark/>
          </w:tcPr>
          <w:p w:rsidR="005A2714" w:rsidRPr="005A2714" w:rsidRDefault="005A2714" w:rsidP="005A2714">
            <w:pPr>
              <w:rPr>
                <w:b/>
                <w:bCs/>
                <w:color w:val="000000"/>
              </w:rPr>
            </w:pPr>
            <w:r w:rsidRPr="005A2714">
              <w:rPr>
                <w:b/>
                <w:bCs/>
                <w:color w:val="000000"/>
              </w:rPr>
              <w:t>Всего расходов:</w:t>
            </w:r>
          </w:p>
        </w:tc>
        <w:tc>
          <w:tcPr>
            <w:tcW w:w="244" w:type="pct"/>
            <w:shd w:val="clear" w:color="auto" w:fill="auto"/>
            <w:vAlign w:val="bottom"/>
            <w:hideMark/>
          </w:tcPr>
          <w:p w:rsidR="005A2714" w:rsidRPr="005A2714" w:rsidRDefault="005A2714" w:rsidP="005A2714">
            <w:pPr>
              <w:jc w:val="center"/>
              <w:rPr>
                <w:b/>
                <w:bCs/>
                <w:color w:val="000000"/>
              </w:rPr>
            </w:pPr>
            <w:r w:rsidRPr="005A2714">
              <w:rPr>
                <w:b/>
                <w:bCs/>
                <w:color w:val="000000"/>
              </w:rPr>
              <w:t> </w:t>
            </w:r>
          </w:p>
        </w:tc>
        <w:tc>
          <w:tcPr>
            <w:tcW w:w="166"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7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9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84"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25 310,91100</w:t>
            </w:r>
          </w:p>
        </w:tc>
        <w:tc>
          <w:tcPr>
            <w:tcW w:w="6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19 144,75000</w:t>
            </w:r>
          </w:p>
        </w:tc>
        <w:tc>
          <w:tcPr>
            <w:tcW w:w="60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19 757,65000</w:t>
            </w:r>
          </w:p>
        </w:tc>
      </w:tr>
    </w:tbl>
    <w:p w:rsidR="005A2714" w:rsidRPr="005A2714" w:rsidRDefault="005A2714" w:rsidP="005A2714">
      <w:pPr>
        <w:outlineLvl w:val="0"/>
        <w:rPr>
          <w:color w:val="00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428"/>
        <w:gridCol w:w="461"/>
        <w:gridCol w:w="1431"/>
        <w:gridCol w:w="516"/>
        <w:gridCol w:w="1466"/>
        <w:gridCol w:w="1379"/>
        <w:gridCol w:w="1316"/>
      </w:tblGrid>
      <w:tr w:rsidR="005A2714" w:rsidRPr="005A2714" w:rsidTr="005A2714">
        <w:trPr>
          <w:trHeight w:val="20"/>
        </w:trPr>
        <w:tc>
          <w:tcPr>
            <w:tcW w:w="2918" w:type="pct"/>
            <w:gridSpan w:val="5"/>
            <w:tcBorders>
              <w:top w:val="nil"/>
              <w:left w:val="nil"/>
              <w:bottom w:val="nil"/>
              <w:right w:val="nil"/>
            </w:tcBorders>
            <w:shd w:val="clear" w:color="auto" w:fill="auto"/>
            <w:vAlign w:val="bottom"/>
            <w:hideMark/>
          </w:tcPr>
          <w:p w:rsidR="005A2714" w:rsidRPr="005A2714" w:rsidRDefault="005A2714" w:rsidP="005A2714">
            <w:pPr>
              <w:jc w:val="right"/>
              <w:rPr>
                <w:b/>
                <w:bCs/>
                <w:color w:val="000000"/>
              </w:rPr>
            </w:pPr>
            <w:bookmarkStart w:id="2" w:name="RANGE!A1:H126"/>
            <w:bookmarkEnd w:id="2"/>
          </w:p>
        </w:tc>
        <w:tc>
          <w:tcPr>
            <w:tcW w:w="742" w:type="pct"/>
            <w:tcBorders>
              <w:top w:val="nil"/>
              <w:left w:val="nil"/>
              <w:bottom w:val="nil"/>
              <w:right w:val="nil"/>
            </w:tcBorders>
            <w:shd w:val="clear" w:color="auto" w:fill="auto"/>
            <w:vAlign w:val="bottom"/>
            <w:hideMark/>
          </w:tcPr>
          <w:p w:rsidR="005A2714" w:rsidRPr="005A2714" w:rsidRDefault="005A2714" w:rsidP="005A2714">
            <w:pPr>
              <w:jc w:val="right"/>
              <w:rPr>
                <w:b/>
                <w:bCs/>
                <w:color w:val="000000"/>
              </w:rPr>
            </w:pPr>
          </w:p>
        </w:tc>
        <w:tc>
          <w:tcPr>
            <w:tcW w:w="700" w:type="pct"/>
            <w:tcBorders>
              <w:top w:val="nil"/>
              <w:left w:val="nil"/>
              <w:bottom w:val="nil"/>
              <w:right w:val="nil"/>
            </w:tcBorders>
            <w:shd w:val="clear" w:color="auto" w:fill="auto"/>
            <w:vAlign w:val="bottom"/>
            <w:hideMark/>
          </w:tcPr>
          <w:p w:rsidR="005A2714" w:rsidRPr="005A2714" w:rsidRDefault="005A2714" w:rsidP="005A2714">
            <w:pPr>
              <w:jc w:val="right"/>
              <w:rPr>
                <w:b/>
                <w:bCs/>
                <w:color w:val="000000"/>
              </w:rPr>
            </w:pPr>
          </w:p>
        </w:tc>
        <w:tc>
          <w:tcPr>
            <w:tcW w:w="641"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r>
      <w:tr w:rsidR="005A2714" w:rsidRPr="005A2714" w:rsidTr="005A2714">
        <w:trPr>
          <w:trHeight w:val="20"/>
        </w:trPr>
        <w:tc>
          <w:tcPr>
            <w:tcW w:w="5000" w:type="pct"/>
            <w:gridSpan w:val="8"/>
            <w:tcBorders>
              <w:top w:val="nil"/>
              <w:left w:val="nil"/>
              <w:bottom w:val="nil"/>
              <w:right w:val="nil"/>
            </w:tcBorders>
            <w:shd w:val="clear" w:color="auto" w:fill="auto"/>
            <w:noWrap/>
            <w:vAlign w:val="bottom"/>
            <w:hideMark/>
          </w:tcPr>
          <w:p w:rsidR="005A2714" w:rsidRPr="005A2714" w:rsidRDefault="005A2714" w:rsidP="005A2714">
            <w:pPr>
              <w:jc w:val="center"/>
              <w:rPr>
                <w:color w:val="000000"/>
              </w:rPr>
            </w:pPr>
            <w:r w:rsidRPr="005A2714">
              <w:rPr>
                <w:color w:val="000000"/>
              </w:rPr>
              <w:t xml:space="preserve">                                                                                                                Приложение 5</w:t>
            </w:r>
          </w:p>
        </w:tc>
      </w:tr>
      <w:tr w:rsidR="005A2714" w:rsidRPr="005A2714" w:rsidTr="005A2714">
        <w:trPr>
          <w:trHeight w:val="20"/>
        </w:trPr>
        <w:tc>
          <w:tcPr>
            <w:tcW w:w="1627" w:type="pct"/>
            <w:tcBorders>
              <w:top w:val="nil"/>
              <w:left w:val="nil"/>
              <w:bottom w:val="nil"/>
              <w:right w:val="nil"/>
            </w:tcBorders>
            <w:shd w:val="clear" w:color="auto" w:fill="auto"/>
            <w:vAlign w:val="bottom"/>
            <w:hideMark/>
          </w:tcPr>
          <w:p w:rsidR="005A2714" w:rsidRPr="005A2714" w:rsidRDefault="005A2714" w:rsidP="005A2714">
            <w:pPr>
              <w:jc w:val="right"/>
              <w:rPr>
                <w:color w:val="000000"/>
              </w:rPr>
            </w:pPr>
          </w:p>
        </w:tc>
        <w:tc>
          <w:tcPr>
            <w:tcW w:w="172" w:type="pct"/>
            <w:tcBorders>
              <w:top w:val="nil"/>
              <w:left w:val="nil"/>
              <w:bottom w:val="nil"/>
              <w:right w:val="nil"/>
            </w:tcBorders>
            <w:shd w:val="clear" w:color="auto" w:fill="auto"/>
            <w:vAlign w:val="bottom"/>
            <w:hideMark/>
          </w:tcPr>
          <w:p w:rsidR="005A2714" w:rsidRPr="005A2714" w:rsidRDefault="005A2714" w:rsidP="005A2714">
            <w:pPr>
              <w:jc w:val="right"/>
              <w:rPr>
                <w:color w:val="000000"/>
              </w:rPr>
            </w:pPr>
          </w:p>
        </w:tc>
        <w:tc>
          <w:tcPr>
            <w:tcW w:w="184" w:type="pct"/>
            <w:tcBorders>
              <w:top w:val="nil"/>
              <w:left w:val="nil"/>
              <w:bottom w:val="nil"/>
              <w:right w:val="nil"/>
            </w:tcBorders>
            <w:shd w:val="clear" w:color="auto" w:fill="auto"/>
            <w:vAlign w:val="bottom"/>
            <w:hideMark/>
          </w:tcPr>
          <w:p w:rsidR="005A2714" w:rsidRPr="005A2714" w:rsidRDefault="005A2714" w:rsidP="005A2714">
            <w:pPr>
              <w:jc w:val="right"/>
              <w:rPr>
                <w:color w:val="000000"/>
              </w:rPr>
            </w:pPr>
          </w:p>
        </w:tc>
        <w:tc>
          <w:tcPr>
            <w:tcW w:w="3018" w:type="pct"/>
            <w:gridSpan w:val="5"/>
            <w:tcBorders>
              <w:top w:val="nil"/>
              <w:left w:val="nil"/>
              <w:bottom w:val="nil"/>
              <w:right w:val="nil"/>
            </w:tcBorders>
            <w:shd w:val="clear" w:color="auto" w:fill="auto"/>
            <w:vAlign w:val="bottom"/>
            <w:hideMark/>
          </w:tcPr>
          <w:p w:rsidR="005A2714" w:rsidRPr="005A2714" w:rsidRDefault="005A2714" w:rsidP="005A2714">
            <w:pPr>
              <w:jc w:val="right"/>
              <w:rPr>
                <w:color w:val="000000"/>
              </w:rPr>
            </w:pPr>
            <w:r w:rsidRPr="005A2714">
              <w:rPr>
                <w:color w:val="000000"/>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5A2714" w:rsidRPr="005A2714" w:rsidTr="005A2714">
        <w:trPr>
          <w:trHeight w:val="20"/>
        </w:trPr>
        <w:tc>
          <w:tcPr>
            <w:tcW w:w="5000" w:type="pct"/>
            <w:gridSpan w:val="8"/>
            <w:tcBorders>
              <w:top w:val="nil"/>
              <w:left w:val="nil"/>
              <w:bottom w:val="nil"/>
              <w:right w:val="nil"/>
            </w:tcBorders>
            <w:shd w:val="clear" w:color="auto" w:fill="auto"/>
            <w:vAlign w:val="bottom"/>
            <w:hideMark/>
          </w:tcPr>
          <w:p w:rsidR="005A2714" w:rsidRPr="005A2714" w:rsidRDefault="005A2714" w:rsidP="005A2714">
            <w:pPr>
              <w:jc w:val="center"/>
              <w:rPr>
                <w:color w:val="000000"/>
              </w:rPr>
            </w:pPr>
            <w:r w:rsidRPr="005A2714">
              <w:rPr>
                <w:color w:val="000000"/>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2023 год                                                                                                                                                                                и  на плановый период 2024 и 2025 годов                                                                                                                                                        </w:t>
            </w:r>
          </w:p>
        </w:tc>
      </w:tr>
      <w:tr w:rsidR="005A2714" w:rsidRPr="005A2714" w:rsidTr="005A2714">
        <w:trPr>
          <w:trHeight w:val="20"/>
        </w:trPr>
        <w:tc>
          <w:tcPr>
            <w:tcW w:w="1627"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72"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84"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725"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211"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742" w:type="pct"/>
            <w:tcBorders>
              <w:top w:val="nil"/>
              <w:left w:val="nil"/>
              <w:bottom w:val="nil"/>
              <w:right w:val="nil"/>
            </w:tcBorders>
            <w:shd w:val="clear" w:color="auto" w:fill="auto"/>
            <w:noWrap/>
            <w:vAlign w:val="bottom"/>
            <w:hideMark/>
          </w:tcPr>
          <w:p w:rsidR="005A2714" w:rsidRPr="005A2714" w:rsidRDefault="005A2714" w:rsidP="005A2714">
            <w:pPr>
              <w:rPr>
                <w:color w:val="000000"/>
              </w:rPr>
            </w:pPr>
          </w:p>
        </w:tc>
        <w:tc>
          <w:tcPr>
            <w:tcW w:w="1340" w:type="pct"/>
            <w:gridSpan w:val="2"/>
            <w:tcBorders>
              <w:top w:val="nil"/>
              <w:left w:val="nil"/>
              <w:bottom w:val="nil"/>
              <w:right w:val="nil"/>
            </w:tcBorders>
            <w:shd w:val="clear" w:color="auto" w:fill="auto"/>
            <w:noWrap/>
            <w:vAlign w:val="bottom"/>
            <w:hideMark/>
          </w:tcPr>
          <w:p w:rsidR="005A2714" w:rsidRPr="005A2714" w:rsidRDefault="005A2714" w:rsidP="005A2714">
            <w:pPr>
              <w:jc w:val="center"/>
              <w:rPr>
                <w:color w:val="000000"/>
              </w:rPr>
            </w:pPr>
            <w:r w:rsidRPr="005A2714">
              <w:rPr>
                <w:color w:val="000000"/>
              </w:rPr>
              <w:t>Сумма (</w:t>
            </w:r>
            <w:proofErr w:type="spellStart"/>
            <w:r w:rsidRPr="005A2714">
              <w:rPr>
                <w:color w:val="000000"/>
              </w:rPr>
              <w:t>тыс</w:t>
            </w:r>
            <w:proofErr w:type="gramStart"/>
            <w:r w:rsidRPr="005A2714">
              <w:rPr>
                <w:color w:val="000000"/>
              </w:rPr>
              <w:t>.р</w:t>
            </w:r>
            <w:proofErr w:type="gramEnd"/>
            <w:r w:rsidRPr="005A2714">
              <w:rPr>
                <w:color w:val="000000"/>
              </w:rPr>
              <w:t>ублей</w:t>
            </w:r>
            <w:proofErr w:type="spellEnd"/>
            <w:r w:rsidRPr="005A2714">
              <w:rPr>
                <w:color w:val="000000"/>
              </w:rPr>
              <w:t>)</w:t>
            </w:r>
          </w:p>
        </w:tc>
      </w:tr>
      <w:tr w:rsidR="005A2714" w:rsidRPr="005A2714" w:rsidTr="005A2714">
        <w:trPr>
          <w:trHeight w:val="20"/>
        </w:trPr>
        <w:tc>
          <w:tcPr>
            <w:tcW w:w="1627"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172"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bookmarkStart w:id="3" w:name="RANGE!B6:H126"/>
            <w:bookmarkEnd w:id="3"/>
          </w:p>
        </w:tc>
        <w:tc>
          <w:tcPr>
            <w:tcW w:w="184"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725"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211"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742"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700"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641"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r>
      <w:tr w:rsidR="005A2714" w:rsidRPr="005A2714" w:rsidTr="005A2714">
        <w:trPr>
          <w:trHeight w:val="20"/>
        </w:trPr>
        <w:tc>
          <w:tcPr>
            <w:tcW w:w="1627"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Наименование</w:t>
            </w:r>
          </w:p>
        </w:tc>
        <w:tc>
          <w:tcPr>
            <w:tcW w:w="172"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РЗ</w:t>
            </w:r>
          </w:p>
        </w:tc>
        <w:tc>
          <w:tcPr>
            <w:tcW w:w="184" w:type="pct"/>
            <w:tcBorders>
              <w:top w:val="single" w:sz="4" w:space="0" w:color="auto"/>
            </w:tcBorders>
            <w:shd w:val="clear" w:color="auto" w:fill="auto"/>
            <w:vAlign w:val="bottom"/>
            <w:hideMark/>
          </w:tcPr>
          <w:p w:rsidR="005A2714" w:rsidRPr="005A2714" w:rsidRDefault="005A2714" w:rsidP="005A2714">
            <w:pPr>
              <w:rPr>
                <w:color w:val="000000"/>
              </w:rPr>
            </w:pPr>
            <w:proofErr w:type="spellStart"/>
            <w:proofErr w:type="gramStart"/>
            <w:r w:rsidRPr="005A2714">
              <w:rPr>
                <w:color w:val="000000"/>
              </w:rPr>
              <w:t>Пр</w:t>
            </w:r>
            <w:proofErr w:type="spellEnd"/>
            <w:proofErr w:type="gramEnd"/>
          </w:p>
        </w:tc>
        <w:tc>
          <w:tcPr>
            <w:tcW w:w="725"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ЦСР</w:t>
            </w:r>
          </w:p>
        </w:tc>
        <w:tc>
          <w:tcPr>
            <w:tcW w:w="211"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ВР</w:t>
            </w:r>
          </w:p>
        </w:tc>
        <w:tc>
          <w:tcPr>
            <w:tcW w:w="742"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2023 год</w:t>
            </w:r>
          </w:p>
        </w:tc>
        <w:tc>
          <w:tcPr>
            <w:tcW w:w="700"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2024 год</w:t>
            </w:r>
          </w:p>
        </w:tc>
        <w:tc>
          <w:tcPr>
            <w:tcW w:w="641"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2025 год</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Общегосударственные вопросы</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461,20000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686,30000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1 428,80000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Совет депутатов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93 0 00 00000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на обеспечение деятельности Совета депутатов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93 1 00 01000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93 1 00 01000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 xml:space="preserve">Обеспечение деятельности финансовых, налоговых и </w:t>
            </w:r>
            <w:r w:rsidRPr="005A2714">
              <w:rPr>
                <w:b/>
                <w:bCs/>
                <w:color w:val="000000"/>
              </w:rPr>
              <w:lastRenderedPageBreak/>
              <w:t>таможенных органов и органов финансового (финансово-бюджетного) надзора</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lastRenderedPageBreak/>
              <w:t>01</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06</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119,00000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lastRenderedPageBreak/>
              <w:t>Контрольно-счетная палата Любытинского муниципального района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06</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94 0 00 00000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06</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94 2 00 88020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Иные межбюджетные трансферты</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06</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94 2 00 88020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540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b/>
                <w:bCs/>
                <w:color w:val="000000"/>
              </w:rPr>
            </w:pPr>
            <w:r w:rsidRPr="005A2714">
              <w:rPr>
                <w:b/>
                <w:bCs/>
                <w:color w:val="000000"/>
              </w:rPr>
              <w:t>Обеспечение проведения выборов и референдумов</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07</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 xml:space="preserve"> Расходы для выполнения других общегосударственных вопросов</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96 0 00 00000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Расходы на проведение выборов в представительные органы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96 1 00 82220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96 1 00 82220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Резервные фонды</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11</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Резервные фонды местных администраций</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97 9 00 21130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Резервные средства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97 9 00 21130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870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Другие общегосударственные вопросы</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13</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326,20000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676,30000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1 150,60000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 xml:space="preserve"> Расходы для выполнения других общегосударственных вопросов</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96 0 00 00000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Членские взносы в ассоциацию поселений</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96 1 00 82210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Уплата налогов, сборов и иных платежей</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96 1 00 82210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850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284,00000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676,30000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1 150,60000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Прочие расходы на выполнение функций органов местного самоуправления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90,00000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Уплата налогов, сборов и иных платежей</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850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50,00000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Возмещение расходов старосте сельского населенного пункта, связанных с осуществлением полномочий старосты</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97 4 00 82230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97 4 00 82230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 xml:space="preserve">Почетный гражданин Любытинского сельского </w:t>
            </w:r>
            <w:r w:rsidRPr="005A2714">
              <w:rPr>
                <w:color w:val="000000"/>
              </w:rPr>
              <w:lastRenderedPageBreak/>
              <w:t>поселения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97 4 00 82240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выплаты населению</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97 4 00 82240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360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noWrap/>
            <w:vAlign w:val="center"/>
            <w:hideMark/>
          </w:tcPr>
          <w:p w:rsidR="005A2714" w:rsidRPr="005A2714" w:rsidRDefault="005A2714" w:rsidP="005A2714">
            <w:pPr>
              <w:rPr>
                <w:color w:val="000000"/>
              </w:rPr>
            </w:pPr>
            <w:r w:rsidRPr="005A2714">
              <w:rPr>
                <w:color w:val="000000"/>
              </w:rPr>
              <w:t>Условно утвержденные расходы</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97 9 00 99990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444,30000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918,60000</w:t>
            </w:r>
          </w:p>
        </w:tc>
      </w:tr>
      <w:tr w:rsidR="005A2714" w:rsidRPr="005A2714" w:rsidTr="005A2714">
        <w:trPr>
          <w:trHeight w:val="20"/>
        </w:trPr>
        <w:tc>
          <w:tcPr>
            <w:tcW w:w="1627" w:type="pct"/>
            <w:shd w:val="clear" w:color="auto" w:fill="auto"/>
            <w:noWrap/>
            <w:vAlign w:val="center"/>
            <w:hideMark/>
          </w:tcPr>
          <w:p w:rsidR="005A2714" w:rsidRPr="005A2714" w:rsidRDefault="005A2714" w:rsidP="005A2714">
            <w:pPr>
              <w:rPr>
                <w:color w:val="000000"/>
              </w:rPr>
            </w:pPr>
            <w:r w:rsidRPr="005A2714">
              <w:rPr>
                <w:color w:val="000000"/>
              </w:rPr>
              <w:t>Резервные средства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97 9 00 99990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870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444,30000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918,60000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Национальная оборона</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02</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287,60000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300,55000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311,15000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Мобилизационная и вневойсковая подготовка</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02</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287,60000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300,55000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311,15000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на осуществление первичного воинского учета, не отнесенные к программам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82 0 00 00000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287,60000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300,55000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311,15000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Осуществление первичного воинского учета органами местного самоуправления поселений</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287,60000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300,55000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311,15000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на выплаты персоналу государственных (муниципальных) органов</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120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252,60000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255,55000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266,15000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35,00000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45,00000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45,00000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Национальная безопасность и правоохранительная деятельность</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223,80000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b/>
                <w:bCs/>
                <w:color w:val="000000"/>
              </w:rPr>
            </w:pPr>
            <w:r w:rsidRPr="005A2714">
              <w:rPr>
                <w:b/>
                <w:bCs/>
                <w:color w:val="000000"/>
              </w:rPr>
              <w:t>Защита населения и территорий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10</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169,80000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 xml:space="preserve">Иные закупки товаров, работ и </w:t>
            </w:r>
            <w:r w:rsidRPr="005A2714">
              <w:rPr>
                <w:color w:val="000000"/>
              </w:rPr>
              <w:lastRenderedPageBreak/>
              <w:t>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lastRenderedPageBreak/>
              <w:t>03</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627" w:type="pct"/>
            <w:shd w:val="clear" w:color="auto" w:fill="auto"/>
            <w:vAlign w:val="bottom"/>
            <w:hideMark/>
          </w:tcPr>
          <w:p w:rsidR="005A2714" w:rsidRPr="005A2714" w:rsidRDefault="005A2714" w:rsidP="005A2714">
            <w:pPr>
              <w:rPr>
                <w:b/>
                <w:bCs/>
                <w:color w:val="000000"/>
              </w:rPr>
            </w:pPr>
            <w:r w:rsidRPr="005A2714">
              <w:rPr>
                <w:b/>
                <w:bCs/>
                <w:color w:val="000000"/>
              </w:rPr>
              <w:lastRenderedPageBreak/>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14</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54,00000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627" w:type="pct"/>
            <w:shd w:val="clear" w:color="auto" w:fill="auto"/>
            <w:vAlign w:val="bottom"/>
            <w:hideMark/>
          </w:tcPr>
          <w:p w:rsidR="005A2714" w:rsidRPr="005A2714" w:rsidRDefault="005A2714" w:rsidP="005A2714">
            <w:pPr>
              <w:rPr>
                <w:color w:val="000000"/>
              </w:rPr>
            </w:pPr>
            <w:r w:rsidRPr="005A2714">
              <w:rPr>
                <w:color w:val="000000"/>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14</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04 0 00 00000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14</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04 0 00 99990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14</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04 0 00 99990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Национальная экономика</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04</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6 514,20000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6 143,50000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6 533,60000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Дорожное хозяйство (дорожные фонды)</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04</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09</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6 434,20000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6 143,50000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6 533,60000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6 434,20000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6 143,50000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6 533,60000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6 434,20000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6 143,50000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6 533,60000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Обеспечение надлежащего содержания дорожной сети</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01 3 01 00000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6 434,20000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6 143,50000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6 533,60000</w:t>
            </w:r>
          </w:p>
        </w:tc>
      </w:tr>
      <w:tr w:rsidR="005A2714" w:rsidRPr="005A2714" w:rsidTr="005A2714">
        <w:trPr>
          <w:trHeight w:val="20"/>
        </w:trPr>
        <w:tc>
          <w:tcPr>
            <w:tcW w:w="1627" w:type="pct"/>
            <w:shd w:val="clear" w:color="auto" w:fill="auto"/>
            <w:vAlign w:val="bottom"/>
            <w:hideMark/>
          </w:tcPr>
          <w:p w:rsidR="005A2714" w:rsidRPr="005A2714" w:rsidRDefault="005A2714" w:rsidP="005A2714">
            <w:pPr>
              <w:rPr>
                <w:color w:val="000000"/>
              </w:rPr>
            </w:pPr>
            <w:r w:rsidRPr="005A2714">
              <w:rPr>
                <w:color w:val="000000"/>
              </w:rPr>
              <w:t>Субсидии бюджетам  сельских поселений на формирование муниципальных дорожных фондов</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01 3 01 71520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1 611,00000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01 3 01 71520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1 611,00000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01 3 01 83230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01 3 01 83230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 xml:space="preserve">Ремонт автодорог общего пользования  местного значения, находящихся в муниципальной </w:t>
            </w:r>
            <w:r w:rsidRPr="005A2714">
              <w:rPr>
                <w:color w:val="000000"/>
              </w:rPr>
              <w:lastRenderedPageBreak/>
              <w:t xml:space="preserve">собственности Любытинского сельского поселения </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01 3 01 83240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242,65000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515,80000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905,90000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01 3 01 83240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242,65000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515,80000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905,90000</w:t>
            </w:r>
          </w:p>
        </w:tc>
      </w:tr>
      <w:tr w:rsidR="005A2714" w:rsidRPr="005A2714" w:rsidTr="005A2714">
        <w:trPr>
          <w:trHeight w:val="20"/>
        </w:trPr>
        <w:tc>
          <w:tcPr>
            <w:tcW w:w="1627" w:type="pct"/>
            <w:shd w:val="clear" w:color="auto" w:fill="auto"/>
            <w:vAlign w:val="bottom"/>
            <w:hideMark/>
          </w:tcPr>
          <w:p w:rsidR="005A2714" w:rsidRPr="005A2714" w:rsidRDefault="005A2714" w:rsidP="005A2714">
            <w:pPr>
              <w:rPr>
                <w:color w:val="000000"/>
              </w:rPr>
            </w:pP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на формирование муниципальных дорожных фондов</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01 S1520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80,55000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3 01 S1520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80,55000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r>
      <w:tr w:rsidR="005A2714" w:rsidRPr="005A2714" w:rsidTr="005A2714">
        <w:trPr>
          <w:trHeight w:val="20"/>
        </w:trPr>
        <w:tc>
          <w:tcPr>
            <w:tcW w:w="1627" w:type="pct"/>
            <w:shd w:val="clear" w:color="auto" w:fill="auto"/>
            <w:vAlign w:val="bottom"/>
            <w:hideMark/>
          </w:tcPr>
          <w:p w:rsidR="005A2714" w:rsidRPr="005A2714" w:rsidRDefault="005A2714" w:rsidP="005A2714">
            <w:pPr>
              <w:rPr>
                <w:b/>
                <w:bCs/>
                <w:color w:val="000000"/>
              </w:rPr>
            </w:pPr>
            <w:r w:rsidRPr="005A2714">
              <w:rPr>
                <w:b/>
                <w:bCs/>
                <w:color w:val="000000"/>
              </w:rPr>
              <w:t>Другие вопросы в области национальной экономики</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04</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12</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80,00000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02 0 00 00000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Обеспечение эффективности использования муниципального имущества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02 0 01 00000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Формирование земельных участков, находящихся в собственности поселения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02 0 01 21220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02 0 01 21220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Жилищно-коммунальное хозяйство</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05</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17 359,21100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11 379,70000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10 849,40000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Коммунальное хозяйство</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05</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02</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603,00000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Выполнение мероприятий по обслуживанию газораспределительной сети</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97 5 00 21250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97 5 00 21250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Благоустройство</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05</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16 756,21100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11 379,70000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10 849,40000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15 654,32200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11 379,70000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10 849,40000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5 505,70000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2 416,00000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2 416,00000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01 1 01 00000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 xml:space="preserve">Улучшение ландшафта, оформление существующих </w:t>
            </w:r>
            <w:proofErr w:type="spellStart"/>
            <w:r w:rsidRPr="005A2714">
              <w:rPr>
                <w:color w:val="000000"/>
              </w:rPr>
              <w:t>старовозрастных</w:t>
            </w:r>
            <w:proofErr w:type="spellEnd"/>
            <w:r w:rsidRPr="005A2714">
              <w:rPr>
                <w:color w:val="000000"/>
              </w:rPr>
              <w:t xml:space="preserve"> зеленых насаждений, спиливание аварийных и упавших </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01 1 01 83250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01 1 01 83250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4 705,70000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01 1 02 76100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01 1 02 76100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2 146,70000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2 146,70000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r>
      <w:tr w:rsidR="005A2714" w:rsidRPr="005A2714" w:rsidTr="005A2714">
        <w:trPr>
          <w:trHeight w:val="20"/>
        </w:trPr>
        <w:tc>
          <w:tcPr>
            <w:tcW w:w="1627" w:type="pct"/>
            <w:shd w:val="clear" w:color="auto" w:fill="auto"/>
            <w:vAlign w:val="bottom"/>
            <w:hideMark/>
          </w:tcPr>
          <w:p w:rsidR="005A2714" w:rsidRPr="005A2714" w:rsidRDefault="005A2714" w:rsidP="005A2714">
            <w:pPr>
              <w:rPr>
                <w:color w:val="000000"/>
              </w:rPr>
            </w:pP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S2090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159,00000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S2090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159,00000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bottom"/>
            <w:hideMark/>
          </w:tcPr>
          <w:p w:rsidR="005A2714" w:rsidRPr="005A2714" w:rsidRDefault="005A2714" w:rsidP="005A2714">
            <w:pPr>
              <w:rPr>
                <w:color w:val="000000"/>
              </w:rPr>
            </w:pP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S5260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Бюджетные инвестиции</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S5260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 xml:space="preserve"> </w:t>
            </w:r>
            <w:proofErr w:type="spellStart"/>
            <w:r w:rsidRPr="005A2714">
              <w:rPr>
                <w:color w:val="000000"/>
              </w:rPr>
              <w:t>Софинансирование</w:t>
            </w:r>
            <w:proofErr w:type="spellEnd"/>
            <w:r w:rsidRPr="005A2714">
              <w:rPr>
                <w:color w:val="000000"/>
              </w:rPr>
              <w:t xml:space="preserve"> субсидии </w:t>
            </w:r>
            <w:r w:rsidRPr="005A2714">
              <w:rPr>
                <w:color w:val="000000"/>
              </w:rPr>
              <w:lastRenderedPageBreak/>
              <w:t>бюджетам  сельских поселений Новгородской области на реализацию приоритетного регионального проекта "Народный бюджет"</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S6100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1 02 S6100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 xml:space="preserve">Подпрограмма «Уличное освещение территорий Любытинского сельского поселения» муниципальной </w:t>
            </w:r>
            <w:r w:rsidRPr="005A2714">
              <w:rPr>
                <w:color w:val="000000"/>
              </w:rPr>
              <w:br/>
              <w:t xml:space="preserve">программы Любытинского сельского поселения «Благоустройство территории Любытинского </w:t>
            </w:r>
            <w:r w:rsidRPr="005A2714">
              <w:rPr>
                <w:color w:val="000000"/>
              </w:rPr>
              <w:br/>
              <w:t>сельского поселения на 2016-2020 годы и на период до 2024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01 2 00 00000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Организация освещения улиц Любытинского сельского поселения в целях улучшения условий проживания жителей</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01 2 01 00000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01 2 01 99990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01 2 01 99990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b/>
                <w:bCs/>
                <w:color w:val="000000"/>
              </w:rPr>
            </w:pPr>
            <w:r w:rsidRPr="005A2714">
              <w:rPr>
                <w:b/>
                <w:bCs/>
                <w:color w:val="000000"/>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05</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03 0 00 00000</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Федеральный проект «Формирование комфортной городской среды»</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03 0 F2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Субсидии на реализацию программ формирования современной городской среды</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03 0 F2 55550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03 0 F2 55550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Образование</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07</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 xml:space="preserve">Молодежная политика </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07</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07</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 xml:space="preserve">Выполнение мероприятий  по молодежной политике </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97 3 00 84310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97 3 00 84310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Культура, кинематография</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08</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Культура</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08</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40,00000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08</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Выполнение мероприятий  по культуре</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08</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97 3 00 84320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08</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97 3 00 84320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Социальная политика</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10</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Пенсионное обеспечение</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10</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92 0 00 00000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Доплаты к пенсиям муниципальных служащих</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211" w:type="pct"/>
            <w:shd w:val="clear" w:color="auto" w:fill="auto"/>
            <w:noWrap/>
            <w:vAlign w:val="bottom"/>
            <w:hideMark/>
          </w:tcPr>
          <w:p w:rsidR="005A2714" w:rsidRPr="005A2714" w:rsidRDefault="005A2714" w:rsidP="005A2714">
            <w:pP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211" w:type="pct"/>
            <w:shd w:val="clear" w:color="auto" w:fill="auto"/>
            <w:noWrap/>
            <w:vAlign w:val="bottom"/>
            <w:hideMark/>
          </w:tcPr>
          <w:p w:rsidR="005A2714" w:rsidRPr="005A2714" w:rsidRDefault="005A2714" w:rsidP="005A2714">
            <w:pP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3,94000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3,94000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3,94000</w:t>
            </w:r>
          </w:p>
        </w:tc>
      </w:tr>
      <w:tr w:rsidR="005A2714" w:rsidRPr="005A2714" w:rsidTr="005A2714">
        <w:trPr>
          <w:trHeight w:val="20"/>
        </w:trPr>
        <w:tc>
          <w:tcPr>
            <w:tcW w:w="1627" w:type="pct"/>
            <w:shd w:val="clear" w:color="auto" w:fill="auto"/>
            <w:vAlign w:val="bottom"/>
            <w:hideMark/>
          </w:tcPr>
          <w:p w:rsidR="005A2714" w:rsidRPr="005A2714" w:rsidRDefault="005A2714" w:rsidP="005A2714">
            <w:pPr>
              <w:rPr>
                <w:color w:val="000000"/>
              </w:rPr>
            </w:pPr>
            <w:r w:rsidRPr="005A2714">
              <w:rPr>
                <w:color w:val="000000"/>
              </w:rPr>
              <w:t>Публичные нормативные социальные выплаты гражданам</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310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390,06000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390,06000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390,06000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Физическая культура и спорт</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11</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Физическая культура</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11</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23,90000</w:t>
            </w:r>
          </w:p>
        </w:tc>
      </w:tr>
      <w:tr w:rsidR="005A2714" w:rsidRPr="005A2714" w:rsidTr="005A2714">
        <w:trPr>
          <w:trHeight w:val="20"/>
        </w:trPr>
        <w:tc>
          <w:tcPr>
            <w:tcW w:w="1627" w:type="pct"/>
            <w:shd w:val="clear" w:color="auto" w:fill="auto"/>
            <w:hideMark/>
          </w:tcPr>
          <w:p w:rsidR="005A2714" w:rsidRPr="005A2714" w:rsidRDefault="005A2714" w:rsidP="005A2714">
            <w:pPr>
              <w:rPr>
                <w:color w:val="000000"/>
              </w:rPr>
            </w:pPr>
            <w:r w:rsidRPr="005A2714">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97 0 00 00000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Выполнение мероприятий  по физической культуре и спорту</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11,90000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11,90000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11,90000</w:t>
            </w:r>
          </w:p>
        </w:tc>
      </w:tr>
      <w:tr w:rsidR="005A2714" w:rsidRPr="005A2714" w:rsidTr="005A2714">
        <w:trPr>
          <w:trHeight w:val="20"/>
        </w:trPr>
        <w:tc>
          <w:tcPr>
            <w:tcW w:w="1627" w:type="pct"/>
            <w:shd w:val="clear" w:color="auto" w:fill="auto"/>
            <w:vAlign w:val="center"/>
            <w:hideMark/>
          </w:tcPr>
          <w:p w:rsidR="005A2714" w:rsidRPr="005A2714" w:rsidRDefault="005A2714" w:rsidP="005A2714">
            <w:pPr>
              <w:rPr>
                <w:color w:val="000000"/>
              </w:rPr>
            </w:pPr>
            <w:r w:rsidRPr="005A2714">
              <w:rPr>
                <w:color w:val="000000"/>
              </w:rPr>
              <w:t>Премии и гранты</w:t>
            </w:r>
          </w:p>
        </w:tc>
        <w:tc>
          <w:tcPr>
            <w:tcW w:w="172"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84"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725"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211" w:type="pct"/>
            <w:shd w:val="clear" w:color="auto" w:fill="auto"/>
            <w:noWrap/>
            <w:vAlign w:val="bottom"/>
            <w:hideMark/>
          </w:tcPr>
          <w:p w:rsidR="005A2714" w:rsidRPr="005A2714" w:rsidRDefault="005A2714" w:rsidP="005A2714">
            <w:pPr>
              <w:jc w:val="center"/>
              <w:rPr>
                <w:color w:val="000000"/>
              </w:rPr>
            </w:pPr>
            <w:r w:rsidRPr="005A2714">
              <w:rPr>
                <w:color w:val="000000"/>
              </w:rPr>
              <w:t>350</w:t>
            </w:r>
          </w:p>
        </w:tc>
        <w:tc>
          <w:tcPr>
            <w:tcW w:w="742" w:type="pct"/>
            <w:shd w:val="clear" w:color="auto" w:fill="auto"/>
            <w:noWrap/>
            <w:vAlign w:val="bottom"/>
            <w:hideMark/>
          </w:tcPr>
          <w:p w:rsidR="005A2714" w:rsidRPr="005A2714" w:rsidRDefault="005A2714" w:rsidP="005A2714">
            <w:pPr>
              <w:jc w:val="right"/>
              <w:rPr>
                <w:color w:val="000000"/>
              </w:rPr>
            </w:pPr>
            <w:r w:rsidRPr="005A2714">
              <w:rPr>
                <w:color w:val="000000"/>
              </w:rPr>
              <w:t>12,00000</w:t>
            </w:r>
          </w:p>
        </w:tc>
        <w:tc>
          <w:tcPr>
            <w:tcW w:w="700" w:type="pct"/>
            <w:shd w:val="clear" w:color="auto" w:fill="auto"/>
            <w:noWrap/>
            <w:vAlign w:val="bottom"/>
            <w:hideMark/>
          </w:tcPr>
          <w:p w:rsidR="005A2714" w:rsidRPr="005A2714" w:rsidRDefault="005A2714" w:rsidP="005A2714">
            <w:pPr>
              <w:jc w:val="right"/>
              <w:rPr>
                <w:color w:val="000000"/>
              </w:rPr>
            </w:pPr>
            <w:r w:rsidRPr="005A2714">
              <w:rPr>
                <w:color w:val="000000"/>
              </w:rPr>
              <w:t>12,00000</w:t>
            </w:r>
          </w:p>
        </w:tc>
        <w:tc>
          <w:tcPr>
            <w:tcW w:w="641" w:type="pct"/>
            <w:shd w:val="clear" w:color="auto" w:fill="auto"/>
            <w:noWrap/>
            <w:vAlign w:val="bottom"/>
            <w:hideMark/>
          </w:tcPr>
          <w:p w:rsidR="005A2714" w:rsidRPr="005A2714" w:rsidRDefault="005A2714" w:rsidP="005A2714">
            <w:pPr>
              <w:jc w:val="right"/>
              <w:rPr>
                <w:color w:val="000000"/>
              </w:rPr>
            </w:pPr>
            <w:r w:rsidRPr="005A2714">
              <w:rPr>
                <w:color w:val="000000"/>
              </w:rPr>
              <w:t>12,00000</w:t>
            </w:r>
          </w:p>
        </w:tc>
      </w:tr>
      <w:tr w:rsidR="005A2714" w:rsidRPr="005A2714" w:rsidTr="005A2714">
        <w:trPr>
          <w:trHeight w:val="20"/>
        </w:trPr>
        <w:tc>
          <w:tcPr>
            <w:tcW w:w="1627" w:type="pct"/>
            <w:shd w:val="clear" w:color="auto" w:fill="auto"/>
            <w:hideMark/>
          </w:tcPr>
          <w:p w:rsidR="005A2714" w:rsidRPr="005A2714" w:rsidRDefault="005A2714" w:rsidP="005A2714">
            <w:pPr>
              <w:rPr>
                <w:b/>
                <w:bCs/>
                <w:color w:val="000000"/>
              </w:rPr>
            </w:pPr>
            <w:r w:rsidRPr="005A2714">
              <w:rPr>
                <w:b/>
                <w:bCs/>
                <w:color w:val="000000"/>
              </w:rPr>
              <w:t>Всего расходов:</w:t>
            </w:r>
          </w:p>
        </w:tc>
        <w:tc>
          <w:tcPr>
            <w:tcW w:w="172"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84"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2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11"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74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25 310,91100</w:t>
            </w:r>
          </w:p>
        </w:tc>
        <w:tc>
          <w:tcPr>
            <w:tcW w:w="700"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19 144,75000</w:t>
            </w:r>
          </w:p>
        </w:tc>
        <w:tc>
          <w:tcPr>
            <w:tcW w:w="641"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19 757,65000</w:t>
            </w:r>
          </w:p>
        </w:tc>
      </w:tr>
    </w:tbl>
    <w:p w:rsidR="005A2714" w:rsidRPr="005A2714" w:rsidRDefault="005A2714" w:rsidP="005A2714">
      <w:pPr>
        <w:outlineLvl w:val="0"/>
        <w:rPr>
          <w:color w:val="000000"/>
          <w:lang w:eastAsia="zh-CN"/>
        </w:rPr>
      </w:pPr>
    </w:p>
    <w:p w:rsidR="005A2714" w:rsidRPr="005A2714" w:rsidRDefault="005A2714" w:rsidP="005A2714">
      <w:pPr>
        <w:outlineLvl w:val="0"/>
        <w:rPr>
          <w:color w:val="00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853"/>
        <w:gridCol w:w="428"/>
        <w:gridCol w:w="461"/>
        <w:gridCol w:w="516"/>
        <w:gridCol w:w="1337"/>
        <w:gridCol w:w="1393"/>
        <w:gridCol w:w="1502"/>
      </w:tblGrid>
      <w:tr w:rsidR="005A2714" w:rsidRPr="005A2714" w:rsidTr="005A2714">
        <w:trPr>
          <w:trHeight w:val="20"/>
        </w:trPr>
        <w:tc>
          <w:tcPr>
            <w:tcW w:w="1369" w:type="pct"/>
            <w:tcBorders>
              <w:top w:val="nil"/>
              <w:left w:val="nil"/>
              <w:bottom w:val="nil"/>
              <w:right w:val="nil"/>
            </w:tcBorders>
            <w:shd w:val="clear" w:color="auto" w:fill="auto"/>
            <w:vAlign w:val="bottom"/>
            <w:hideMark/>
          </w:tcPr>
          <w:p w:rsidR="005A2714" w:rsidRPr="005A2714" w:rsidRDefault="005A2714" w:rsidP="005A2714">
            <w:pPr>
              <w:rPr>
                <w:b/>
                <w:bCs/>
                <w:color w:val="000000"/>
              </w:rPr>
            </w:pPr>
            <w:bookmarkStart w:id="4" w:name="RANGE!A1:H152"/>
            <w:bookmarkEnd w:id="4"/>
          </w:p>
        </w:tc>
        <w:tc>
          <w:tcPr>
            <w:tcW w:w="913" w:type="pct"/>
            <w:tcBorders>
              <w:top w:val="nil"/>
              <w:left w:val="nil"/>
              <w:bottom w:val="nil"/>
              <w:right w:val="nil"/>
            </w:tcBorders>
            <w:shd w:val="clear" w:color="auto" w:fill="auto"/>
            <w:vAlign w:val="bottom"/>
            <w:hideMark/>
          </w:tcPr>
          <w:p w:rsidR="005A2714" w:rsidRPr="005A2714" w:rsidRDefault="005A2714" w:rsidP="005A2714">
            <w:pPr>
              <w:rPr>
                <w:b/>
                <w:bCs/>
                <w:color w:val="000000"/>
              </w:rPr>
            </w:pPr>
          </w:p>
        </w:tc>
        <w:tc>
          <w:tcPr>
            <w:tcW w:w="2718" w:type="pct"/>
            <w:gridSpan w:val="6"/>
            <w:tcBorders>
              <w:top w:val="nil"/>
              <w:left w:val="nil"/>
              <w:bottom w:val="nil"/>
              <w:right w:val="nil"/>
            </w:tcBorders>
            <w:shd w:val="clear" w:color="auto" w:fill="auto"/>
            <w:vAlign w:val="bottom"/>
            <w:hideMark/>
          </w:tcPr>
          <w:p w:rsidR="005A2714" w:rsidRPr="005A2714" w:rsidRDefault="005A2714" w:rsidP="005A2714">
            <w:pPr>
              <w:jc w:val="center"/>
              <w:rPr>
                <w:b/>
                <w:bCs/>
                <w:color w:val="000000"/>
              </w:rPr>
            </w:pPr>
          </w:p>
        </w:tc>
      </w:tr>
      <w:tr w:rsidR="005A2714" w:rsidRPr="005A2714" w:rsidTr="005A2714">
        <w:trPr>
          <w:trHeight w:val="20"/>
        </w:trPr>
        <w:tc>
          <w:tcPr>
            <w:tcW w:w="1369"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913"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197"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195"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233"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662"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1432" w:type="pct"/>
            <w:gridSpan w:val="2"/>
            <w:tcBorders>
              <w:top w:val="nil"/>
              <w:left w:val="nil"/>
              <w:bottom w:val="nil"/>
              <w:right w:val="nil"/>
            </w:tcBorders>
            <w:shd w:val="clear" w:color="auto" w:fill="auto"/>
            <w:noWrap/>
            <w:vAlign w:val="bottom"/>
            <w:hideMark/>
          </w:tcPr>
          <w:p w:rsidR="005A2714" w:rsidRPr="005A2714" w:rsidRDefault="005A2714" w:rsidP="005A2714">
            <w:pPr>
              <w:rPr>
                <w:color w:val="000000"/>
              </w:rPr>
            </w:pPr>
            <w:r w:rsidRPr="005A2714">
              <w:rPr>
                <w:color w:val="000000"/>
              </w:rPr>
              <w:t xml:space="preserve">       Приложение 6</w:t>
            </w:r>
          </w:p>
        </w:tc>
      </w:tr>
      <w:tr w:rsidR="005A2714" w:rsidRPr="005A2714" w:rsidTr="005A2714">
        <w:trPr>
          <w:trHeight w:val="20"/>
        </w:trPr>
        <w:tc>
          <w:tcPr>
            <w:tcW w:w="1369"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3631" w:type="pct"/>
            <w:gridSpan w:val="7"/>
            <w:tcBorders>
              <w:top w:val="nil"/>
              <w:left w:val="nil"/>
              <w:bottom w:val="nil"/>
              <w:right w:val="nil"/>
            </w:tcBorders>
            <w:shd w:val="clear" w:color="auto" w:fill="auto"/>
            <w:vAlign w:val="bottom"/>
            <w:hideMark/>
          </w:tcPr>
          <w:p w:rsidR="005A2714" w:rsidRPr="005A2714" w:rsidRDefault="005A2714" w:rsidP="005A2714">
            <w:pPr>
              <w:jc w:val="center"/>
              <w:rPr>
                <w:color w:val="000000"/>
              </w:rPr>
            </w:pPr>
            <w:r w:rsidRPr="005A2714">
              <w:rPr>
                <w:color w:val="000000"/>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5A2714" w:rsidRPr="005A2714" w:rsidTr="005A2714">
        <w:trPr>
          <w:trHeight w:val="20"/>
        </w:trPr>
        <w:tc>
          <w:tcPr>
            <w:tcW w:w="1369"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913"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197"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195"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233"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662"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689"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c>
          <w:tcPr>
            <w:tcW w:w="743" w:type="pct"/>
            <w:tcBorders>
              <w:top w:val="nil"/>
              <w:left w:val="nil"/>
              <w:bottom w:val="nil"/>
              <w:right w:val="nil"/>
            </w:tcBorders>
            <w:shd w:val="clear" w:color="auto" w:fill="auto"/>
            <w:vAlign w:val="bottom"/>
            <w:hideMark/>
          </w:tcPr>
          <w:p w:rsidR="005A2714" w:rsidRPr="005A2714" w:rsidRDefault="005A2714" w:rsidP="005A2714">
            <w:pPr>
              <w:rPr>
                <w:color w:val="000000"/>
              </w:rPr>
            </w:pPr>
          </w:p>
        </w:tc>
      </w:tr>
      <w:tr w:rsidR="005A2714" w:rsidRPr="005A2714" w:rsidTr="005A2714">
        <w:trPr>
          <w:trHeight w:val="20"/>
        </w:trPr>
        <w:tc>
          <w:tcPr>
            <w:tcW w:w="5000" w:type="pct"/>
            <w:gridSpan w:val="8"/>
            <w:tcBorders>
              <w:top w:val="nil"/>
              <w:left w:val="nil"/>
              <w:bottom w:val="nil"/>
              <w:right w:val="nil"/>
            </w:tcBorders>
            <w:shd w:val="clear" w:color="auto" w:fill="auto"/>
            <w:vAlign w:val="bottom"/>
            <w:hideMark/>
          </w:tcPr>
          <w:p w:rsidR="005A2714" w:rsidRPr="005A2714" w:rsidRDefault="005A2714" w:rsidP="005A2714">
            <w:pPr>
              <w:jc w:val="center"/>
              <w:rPr>
                <w:color w:val="000000"/>
              </w:rPr>
            </w:pPr>
            <w:r w:rsidRPr="005A2714">
              <w:rPr>
                <w:color w:val="000000"/>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5A2714">
              <w:rPr>
                <w:color w:val="000000"/>
              </w:rPr>
              <w:t>видов расходов классификации расходов бюджета</w:t>
            </w:r>
            <w:proofErr w:type="gramEnd"/>
            <w:r w:rsidRPr="005A2714">
              <w:rPr>
                <w:color w:val="000000"/>
              </w:rPr>
              <w:t xml:space="preserve"> Любытинского сельского  поселения на 2023 год и на плановый период 2024 и 2025 годов</w:t>
            </w:r>
          </w:p>
        </w:tc>
      </w:tr>
      <w:tr w:rsidR="005A2714" w:rsidRPr="005A2714" w:rsidTr="005A2714">
        <w:trPr>
          <w:trHeight w:val="20"/>
        </w:trPr>
        <w:tc>
          <w:tcPr>
            <w:tcW w:w="1369"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913"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197" w:type="pct"/>
            <w:tcBorders>
              <w:top w:val="nil"/>
              <w:left w:val="nil"/>
              <w:bottom w:val="single" w:sz="4" w:space="0" w:color="auto"/>
              <w:right w:val="nil"/>
            </w:tcBorders>
            <w:shd w:val="clear" w:color="auto" w:fill="auto"/>
            <w:noWrap/>
            <w:vAlign w:val="bottom"/>
            <w:hideMark/>
          </w:tcPr>
          <w:p w:rsidR="005A2714" w:rsidRPr="005A2714" w:rsidRDefault="005A2714" w:rsidP="005A2714">
            <w:pPr>
              <w:rPr>
                <w:color w:val="000000"/>
              </w:rPr>
            </w:pPr>
          </w:p>
        </w:tc>
        <w:tc>
          <w:tcPr>
            <w:tcW w:w="2521" w:type="pct"/>
            <w:gridSpan w:val="5"/>
            <w:tcBorders>
              <w:top w:val="nil"/>
              <w:left w:val="nil"/>
              <w:bottom w:val="single" w:sz="4" w:space="0" w:color="auto"/>
              <w:right w:val="nil"/>
            </w:tcBorders>
            <w:shd w:val="clear" w:color="auto" w:fill="auto"/>
            <w:noWrap/>
            <w:vAlign w:val="bottom"/>
            <w:hideMark/>
          </w:tcPr>
          <w:p w:rsidR="005A2714" w:rsidRPr="005A2714" w:rsidRDefault="005A2714" w:rsidP="005A2714">
            <w:pPr>
              <w:jc w:val="right"/>
              <w:rPr>
                <w:color w:val="000000"/>
              </w:rPr>
            </w:pPr>
            <w:r w:rsidRPr="005A2714">
              <w:rPr>
                <w:color w:val="000000"/>
              </w:rPr>
              <w:t>Сумма (</w:t>
            </w:r>
            <w:proofErr w:type="spellStart"/>
            <w:r w:rsidRPr="005A2714">
              <w:rPr>
                <w:color w:val="000000"/>
              </w:rPr>
              <w:t>тыс</w:t>
            </w:r>
            <w:proofErr w:type="gramStart"/>
            <w:r w:rsidRPr="005A2714">
              <w:rPr>
                <w:color w:val="000000"/>
              </w:rPr>
              <w:t>.р</w:t>
            </w:r>
            <w:proofErr w:type="gramEnd"/>
            <w:r w:rsidRPr="005A2714">
              <w:rPr>
                <w:color w:val="000000"/>
              </w:rPr>
              <w:t>ублей</w:t>
            </w:r>
            <w:proofErr w:type="spellEnd"/>
            <w:r w:rsidRPr="005A2714">
              <w:rPr>
                <w:color w:val="000000"/>
              </w:rPr>
              <w:t>)</w:t>
            </w:r>
          </w:p>
        </w:tc>
      </w:tr>
      <w:tr w:rsidR="005A2714" w:rsidRPr="005A2714" w:rsidTr="005A2714">
        <w:trPr>
          <w:trHeight w:val="20"/>
        </w:trPr>
        <w:tc>
          <w:tcPr>
            <w:tcW w:w="1369" w:type="pct"/>
            <w:tcBorders>
              <w:top w:val="single" w:sz="4" w:space="0" w:color="auto"/>
            </w:tcBorders>
            <w:shd w:val="clear" w:color="auto" w:fill="auto"/>
            <w:vAlign w:val="bottom"/>
            <w:hideMark/>
          </w:tcPr>
          <w:p w:rsidR="005A2714" w:rsidRPr="005A2714" w:rsidRDefault="005A2714" w:rsidP="005A2714">
            <w:pPr>
              <w:rPr>
                <w:color w:val="000000"/>
              </w:rPr>
            </w:pPr>
            <w:bookmarkStart w:id="5" w:name="RANGE!A7:H152"/>
            <w:r w:rsidRPr="005A2714">
              <w:rPr>
                <w:color w:val="000000"/>
              </w:rPr>
              <w:t>Наименование</w:t>
            </w:r>
            <w:bookmarkEnd w:id="5"/>
          </w:p>
        </w:tc>
        <w:tc>
          <w:tcPr>
            <w:tcW w:w="913"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ЦСР</w:t>
            </w:r>
          </w:p>
        </w:tc>
        <w:tc>
          <w:tcPr>
            <w:tcW w:w="197"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РЗ</w:t>
            </w:r>
          </w:p>
        </w:tc>
        <w:tc>
          <w:tcPr>
            <w:tcW w:w="195" w:type="pct"/>
            <w:tcBorders>
              <w:top w:val="single" w:sz="4" w:space="0" w:color="auto"/>
            </w:tcBorders>
            <w:shd w:val="clear" w:color="auto" w:fill="auto"/>
            <w:vAlign w:val="bottom"/>
            <w:hideMark/>
          </w:tcPr>
          <w:p w:rsidR="005A2714" w:rsidRPr="005A2714" w:rsidRDefault="005A2714" w:rsidP="005A2714">
            <w:pPr>
              <w:rPr>
                <w:color w:val="000000"/>
              </w:rPr>
            </w:pPr>
            <w:proofErr w:type="spellStart"/>
            <w:proofErr w:type="gramStart"/>
            <w:r w:rsidRPr="005A2714">
              <w:rPr>
                <w:color w:val="000000"/>
              </w:rPr>
              <w:t>Пр</w:t>
            </w:r>
            <w:proofErr w:type="spellEnd"/>
            <w:proofErr w:type="gramEnd"/>
          </w:p>
        </w:tc>
        <w:tc>
          <w:tcPr>
            <w:tcW w:w="233" w:type="pct"/>
            <w:tcBorders>
              <w:top w:val="single" w:sz="4" w:space="0" w:color="auto"/>
            </w:tcBorders>
            <w:shd w:val="clear" w:color="auto" w:fill="auto"/>
            <w:vAlign w:val="bottom"/>
            <w:hideMark/>
          </w:tcPr>
          <w:p w:rsidR="005A2714" w:rsidRPr="005A2714" w:rsidRDefault="005A2714" w:rsidP="005A2714">
            <w:pPr>
              <w:rPr>
                <w:color w:val="000000"/>
              </w:rPr>
            </w:pPr>
            <w:r w:rsidRPr="005A2714">
              <w:rPr>
                <w:color w:val="000000"/>
              </w:rPr>
              <w:t>ВР</w:t>
            </w:r>
          </w:p>
        </w:tc>
        <w:tc>
          <w:tcPr>
            <w:tcW w:w="662" w:type="pct"/>
            <w:tcBorders>
              <w:top w:val="single" w:sz="4" w:space="0" w:color="auto"/>
            </w:tcBorders>
            <w:shd w:val="clear" w:color="auto" w:fill="auto"/>
            <w:vAlign w:val="bottom"/>
            <w:hideMark/>
          </w:tcPr>
          <w:p w:rsidR="005A2714" w:rsidRPr="005A2714" w:rsidRDefault="005A2714" w:rsidP="005A2714">
            <w:pPr>
              <w:jc w:val="center"/>
              <w:rPr>
                <w:color w:val="000000"/>
              </w:rPr>
            </w:pPr>
            <w:r w:rsidRPr="005A2714">
              <w:rPr>
                <w:color w:val="000000"/>
              </w:rPr>
              <w:t>2023 год</w:t>
            </w:r>
          </w:p>
        </w:tc>
        <w:tc>
          <w:tcPr>
            <w:tcW w:w="689" w:type="pct"/>
            <w:tcBorders>
              <w:top w:val="single" w:sz="4" w:space="0" w:color="auto"/>
            </w:tcBorders>
            <w:shd w:val="clear" w:color="auto" w:fill="auto"/>
            <w:vAlign w:val="bottom"/>
            <w:hideMark/>
          </w:tcPr>
          <w:p w:rsidR="005A2714" w:rsidRPr="005A2714" w:rsidRDefault="005A2714" w:rsidP="005A2714">
            <w:pPr>
              <w:jc w:val="center"/>
              <w:rPr>
                <w:color w:val="000000"/>
              </w:rPr>
            </w:pPr>
            <w:r w:rsidRPr="005A2714">
              <w:rPr>
                <w:color w:val="000000"/>
              </w:rPr>
              <w:t>2024 год</w:t>
            </w:r>
          </w:p>
        </w:tc>
        <w:tc>
          <w:tcPr>
            <w:tcW w:w="743" w:type="pct"/>
            <w:tcBorders>
              <w:top w:val="single" w:sz="4" w:space="0" w:color="auto"/>
            </w:tcBorders>
            <w:shd w:val="clear" w:color="auto" w:fill="auto"/>
            <w:vAlign w:val="bottom"/>
            <w:hideMark/>
          </w:tcPr>
          <w:p w:rsidR="005A2714" w:rsidRPr="005A2714" w:rsidRDefault="005A2714" w:rsidP="005A2714">
            <w:pPr>
              <w:jc w:val="center"/>
              <w:rPr>
                <w:color w:val="000000"/>
              </w:rPr>
            </w:pPr>
            <w:r w:rsidRPr="005A2714">
              <w:rPr>
                <w:color w:val="000000"/>
              </w:rPr>
              <w:t>2025 год</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 xml:space="preserve">Муниципальная  программа Любытинского сельского поселения «Благоустройство  </w:t>
            </w:r>
            <w:r w:rsidRPr="005A2714">
              <w:rPr>
                <w:b/>
                <w:bCs/>
                <w:color w:val="000000"/>
              </w:rPr>
              <w:lastRenderedPageBreak/>
              <w:t>территории Любытинского сельского поселения на 2016-2020 годы и на период до 2028 года»</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22 258,32200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17 693,00000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17 552,80000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01 1 00 00000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5 675,50000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2 585,80000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2 585,80000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Приведение территории Любытинского сельского поселения в соответствие с нормативными требованиями, предъявляемыми к озеленению</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01 1 01 00000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800,00000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800,00000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800,00000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 xml:space="preserve">Улучшение ландшафта, оформление существующих </w:t>
            </w:r>
            <w:proofErr w:type="spellStart"/>
            <w:r w:rsidRPr="005A2714">
              <w:rPr>
                <w:color w:val="000000"/>
              </w:rPr>
              <w:t>старовозрастных</w:t>
            </w:r>
            <w:proofErr w:type="spellEnd"/>
            <w:r w:rsidRPr="005A2714">
              <w:rPr>
                <w:color w:val="000000"/>
              </w:rPr>
              <w:t xml:space="preserve"> зеленых насаждений, спиливание аварийных и упавших </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01 1 01 83250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Жилищно-коммунальное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01 1 01 83250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Благоустройство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01 1 01 83250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01 1 01 83250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800,00000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01 1 02 00000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4 875,50000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1 785,80000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1 785,80000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01 1 02 76100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Жилищно-коммунальное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01 1 02 76100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Благоустройство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01 1 02 76100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01 1 02 76100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w:t>
            </w:r>
            <w:r w:rsidRPr="005A2714">
              <w:rPr>
                <w:color w:val="000000"/>
              </w:rPr>
              <w:lastRenderedPageBreak/>
              <w:t>Любытинского сельского поселения на 2016-2020 годы и на период до 2028 года"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lastRenderedPageBreak/>
              <w:t>01 1 02 99990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2 316,50000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1 785,80000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1 785,80000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lastRenderedPageBreak/>
              <w:t>Национальная безопасность и правоохранительная деятельность</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Защита населения и территорий от чрезвычайных ситуаций природного и техногенного характера, пожарная безопасность</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169,80000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Жилищно-коммунальное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2 146,70000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Благоустройство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2 146,70000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2 146,70000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1 616,00000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S2090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159,00000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Жилищно-коммунальное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S2090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159,00000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Благоустройство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S2090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159,00000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S2090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159,00000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S5260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Жилищно-коммунальное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S5260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Благоустройство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S5260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Бюджетные инвестиции</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S5260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 xml:space="preserve"> </w:t>
            </w: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S6100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Жилищно-коммунальное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S6100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Благоустройство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S6100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 xml:space="preserve">Иные закупки товаров, работ и услуг для обеспечения государственных </w:t>
            </w:r>
            <w:r w:rsidRPr="005A2714">
              <w:rPr>
                <w:color w:val="000000"/>
              </w:rPr>
              <w:lastRenderedPageBreak/>
              <w:t>(муниципальных)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1 02 S6100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1 000,00000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 xml:space="preserve">Подпрограмма «Уличное освещение территорий Любытинского сельского поселения» муниципальной </w:t>
            </w:r>
            <w:r w:rsidRPr="005A2714">
              <w:rPr>
                <w:b/>
                <w:bCs/>
                <w:color w:val="000000"/>
              </w:rPr>
              <w:br/>
              <w:t xml:space="preserve">программы Любытинского сельского поселения «Благоустройство территории Любытинского </w:t>
            </w:r>
            <w:r w:rsidRPr="005A2714">
              <w:rPr>
                <w:b/>
                <w:bCs/>
                <w:color w:val="000000"/>
              </w:rPr>
              <w:br/>
              <w:t>сельского поселения на 2016-2020 годы и на период до 2028 года</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01 2 00 00000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10 148,62200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8 963,70000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8 433,40000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Организация освещения улиц Любытинского сельского поселения в целях улучшения условий проживания жителей</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01 2 01 00000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01 2 01 99990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Жилищно-коммунальное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01 2 01 99990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Благоустройство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01 2 01 99990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01 2 01 99990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10 148,62200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8 963,70000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8 433,40000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01 3 00 00000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6 434,20000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6 143,50000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6 533,60000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Обеспечение надлежащего содержания дорожной сети</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6 434,20000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6 143,50000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6 533,60000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r w:rsidRPr="005A2714">
              <w:rPr>
                <w:color w:val="000000"/>
              </w:rPr>
              <w:t>Субсидии бюджетам  сельских поселений на формирование муниципальных дорожных фондов</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01 3 01 71520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1 611,00000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Национальная экономика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01 3 01 71520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1 611,00000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Дорожное хозяйство (дорожные фонды)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01 3 01 71520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1 611,00000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01 3 01 71520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1 611,00000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1 074,00000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 xml:space="preserve">Содержание дорог общего пользования местного значения, находящихся в муниципальной </w:t>
            </w:r>
            <w:r w:rsidRPr="005A2714">
              <w:rPr>
                <w:color w:val="000000"/>
              </w:rPr>
              <w:lastRenderedPageBreak/>
              <w:t xml:space="preserve">собственности Любытинского сельского поселения </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lastRenderedPageBreak/>
              <w:t>01 3 01 83230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lastRenderedPageBreak/>
              <w:t>Национальная экономика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01 3 01 83230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Дорожное хозяйство (дорожные фонды)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01 3 01 83230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01 3 01 83230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4 500,00000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 xml:space="preserve">Ремонт автодорог общего пользования  местного значения, находящихся в муниципальной собственности Любытинского сельского поселения </w:t>
            </w:r>
            <w:r w:rsidRPr="005A2714">
              <w:rPr>
                <w:color w:val="000000"/>
              </w:rPr>
              <w:br w:type="page"/>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01 3 01 83240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242,65000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515,80000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905,90000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Национальная экономика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01 3 01 83240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242,65000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515,80000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905,90000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Дорожное хозяйство (дорожные фонды)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01 3 01 83240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242,65000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515,80000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905,90000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01 3 01 83240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242,65000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515,80000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905,90000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proofErr w:type="spellStart"/>
            <w:r w:rsidRPr="005A2714">
              <w:rPr>
                <w:color w:val="000000"/>
              </w:rPr>
              <w:t>Софинансирование</w:t>
            </w:r>
            <w:proofErr w:type="spellEnd"/>
            <w:r w:rsidRPr="005A2714">
              <w:rPr>
                <w:color w:val="000000"/>
              </w:rPr>
              <w:t xml:space="preserve"> субсидии бюджетам  сельских поселений на формирование муниципальных дорожных фондов</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S1520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80,55000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Национальная экономика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S1520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80,55000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Дорожное хозяйство (дорожные фонды)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S1520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80,55000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01 3 01 S1520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09</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80,55000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53,70000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02 0 00 00000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80,00000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Обеспечение эффективности использования муниципального имущества</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02 0 01 00000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80,00000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Формирование земельных участков, находящихся в собственности поселения</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02 0 01 21220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Национальная экономика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02 0 01 21220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r w:rsidRPr="005A2714">
              <w:rPr>
                <w:color w:val="000000"/>
              </w:rPr>
              <w:t>Другие вопросы в области национальной экономики</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02 0 01 21220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02 0 01 21220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04</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12</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80,00000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 xml:space="preserve">Муниципальная программа Любытинского сельского поселения  "Формирование современной городской среды на территории  </w:t>
            </w:r>
            <w:r w:rsidRPr="005A2714">
              <w:rPr>
                <w:b/>
                <w:bCs/>
                <w:color w:val="000000"/>
              </w:rPr>
              <w:lastRenderedPageBreak/>
              <w:t>Любытинского сельского поселения на 2018-2024 годы"</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03 0 00 00000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1 101,88900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Федеральный проект «Формирование комфортной городской среды»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03 0 F2 00000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Субсидии на реализацию программ формирования современной городской среды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03 0 F2 55550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Жилищно-коммунальное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03 0 F2 55550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Благоустройство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03 0 F2 55550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03 0 F2 55550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1 101,88900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b/>
                <w:bCs/>
                <w:color w:val="000000"/>
              </w:rPr>
            </w:pPr>
            <w:r w:rsidRPr="005A2714">
              <w:rPr>
                <w:b/>
                <w:bCs/>
                <w:color w:val="000000"/>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04 0 00 00000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54,00000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04 0 00 99990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Национальная безопасность и правоохранительная деятельность</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04 0 00 99990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r w:rsidRPr="005A2714">
              <w:rPr>
                <w:color w:val="000000"/>
              </w:rPr>
              <w:t>Другие вопросы в области национальной безопасности и правоохранительной деятельности</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04 0 00 99990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14</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04 0 00 99990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14</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54,00000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Итого программных расходов</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23 494,21100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17 693,00000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17 552,80000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Расходы на осуществление первичного воинского учета, не отнесенные к программам муниципального образования</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82 0 00 00000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287,60000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300,55000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311,15000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Осуществление первичного воинского учета органами местного самоуправления поселений</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287,60000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300,55000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311,15000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Национальная оборона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287,60000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300,55000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311,15000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Мобилизационная и вневойсковая подготовка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287,60000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300,55000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311,15000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Расходы на выплаты персоналу государственных (муниципальных) органов</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82 1 00 51180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120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252,60000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255,55000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266,15000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 xml:space="preserve">Иные закупки товаров, работ и услуг для обеспечения </w:t>
            </w:r>
            <w:r w:rsidRPr="005A2714">
              <w:rPr>
                <w:color w:val="000000"/>
              </w:rPr>
              <w:lastRenderedPageBreak/>
              <w:t>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lastRenderedPageBreak/>
              <w:t>82 1 00 51180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35,00000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45,00000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45,00000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lastRenderedPageBreak/>
              <w:t>Расходы на обеспечение деятельности отдельных органов исполнительной власти, не отнесенные к  программам муниципального образования</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92 0 00 00000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394,00000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Доплаты к пенсиям муниципальных служащих</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b/>
                <w:bCs/>
                <w:color w:val="000000"/>
              </w:rPr>
            </w:pPr>
            <w:r w:rsidRPr="005A2714">
              <w:rPr>
                <w:b/>
                <w:bCs/>
                <w:color w:val="000000"/>
              </w:rPr>
              <w:t>Социальная политика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b/>
                <w:bCs/>
                <w:color w:val="000000"/>
              </w:rPr>
            </w:pPr>
            <w:r w:rsidRPr="005A2714">
              <w:rPr>
                <w:b/>
                <w:bCs/>
                <w:color w:val="000000"/>
              </w:rPr>
              <w:t>Пенсионное обеспечение</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394,00000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233" w:type="pct"/>
            <w:shd w:val="clear" w:color="auto" w:fill="auto"/>
            <w:noWrap/>
            <w:vAlign w:val="bottom"/>
            <w:hideMark/>
          </w:tcPr>
          <w:p w:rsidR="005A2714" w:rsidRPr="005A2714" w:rsidRDefault="005A2714" w:rsidP="005A2714">
            <w:pP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3,94000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3,94000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3,94000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r w:rsidRPr="005A2714">
              <w:rPr>
                <w:color w:val="000000"/>
              </w:rPr>
              <w:t>Публичные нормативные социальные выплаты гражданам</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92 2 00 62010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10</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310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390,06000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390,06000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390,06000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Совет депутатов муниципального образования</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93 0 00 00000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6,00000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Расходы на обеспечение деятельности Совета депутатов муниципального образования</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93 1 00 01000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93 1 00 01000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93 1 00 01000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93 1 00 01000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6,00000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Контрольно-счетная палата Любытинского муниципального района</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94 0 00 00000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119,00000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94 2 00 88020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94 2 00 88020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94 2 00 88020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06</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межбюджетные трансферты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94 2 00 88020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06</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540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119,00000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 xml:space="preserve"> Расходы для выполнения других общегосударственных вопросов</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96 0 00 00000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42,20000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0,00000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268,20000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Членские взносы в ассоциацию поселений</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96 1 00 82210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lastRenderedPageBreak/>
              <w:t>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96 1 00 82210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Другие 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96 1 00 82210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r w:rsidRPr="005A2714">
              <w:rPr>
                <w:color w:val="000000"/>
              </w:rPr>
              <w:t>Уплата налогов, сборов и иных платежей</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96 1 00 82210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850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42,20000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Расходы на проведение выборов в представительные органы муниципального образования</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96 1 00 82220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96 1 00 82220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Обеспечение проведения выборов и референдумов</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96 1 00 82220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96 1 00 82220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268,20000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Расходы по обеспечению деятельности  муниципального образования, не отнесенные к программам  муниципального образования</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97 0 00 00000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967,90000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757,20000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1 231,50000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 xml:space="preserve">Прочие расходы на выполнение функций органов местного самоуправления </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90,00000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90,00000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Другие 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90,00000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r w:rsidRPr="005A2714">
              <w:rPr>
                <w:color w:val="000000"/>
              </w:rPr>
              <w:t>Уплата налогов, сборов и иных платежей</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97 1 00 83220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850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50,00000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 xml:space="preserve">Выполнение мероприятий  по молодежной политике </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Образование</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 xml:space="preserve">Молодежная политика </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97 3 00 84310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07</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7,00000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Выполнение мероприятий  по культуре</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Культура, кинематография</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08</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Культура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08</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97 3 00 84320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08</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40,00000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Выполнение мероприятий  по физической культуре и спорту</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Физическая культура и спорт</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Физическая культура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23,90000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11,90000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11,90000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11,90000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r w:rsidRPr="005A2714">
              <w:rPr>
                <w:color w:val="000000"/>
              </w:rPr>
              <w:t>Премии и гранты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97 3 00 84330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350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12,00000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12,00000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12,00000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lastRenderedPageBreak/>
              <w:t>Возмещение расходов старосте сельского населенного пункта, связанных с осуществлением полномочий старосты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97 4 00 82230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97 4 00 82230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Другие 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97 4 00 82230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97 4 00 82230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192,00000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Почетный гражданин Любытинского сельского поселения</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97 4 00 82240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97 4 00 82240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Другие 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97 4 00 82240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center"/>
            <w:hideMark/>
          </w:tcPr>
          <w:p w:rsidR="005A2714" w:rsidRPr="005A2714" w:rsidRDefault="005A2714" w:rsidP="005A2714">
            <w:pPr>
              <w:rPr>
                <w:color w:val="000000"/>
              </w:rPr>
            </w:pPr>
            <w:r w:rsidRPr="005A2714">
              <w:rPr>
                <w:color w:val="000000"/>
              </w:rPr>
              <w:t>Иные выплаты населению</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97 4 00 82240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360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2,00000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Выполнение мероприятий по обслуживанию газораспределительной сети</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97 5 00 21250</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Жилищно-коммунальное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97 5 00 21250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Коммунальное хозяйство</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97 5 00 21250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Иные закупки товаров, работ и услуг для обеспечения государственных (муниципальных) нужд</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97 5 00 21250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05</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02</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240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603,00000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color w:val="000000"/>
              </w:rPr>
            </w:pPr>
            <w:r w:rsidRPr="005A2714">
              <w:rPr>
                <w:color w:val="000000"/>
              </w:rPr>
              <w:t>Резервные фонды местных администраций</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97 9 00 21130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97 9 00 21130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369" w:type="pct"/>
            <w:shd w:val="clear" w:color="auto" w:fill="auto"/>
            <w:noWrap/>
            <w:vAlign w:val="bottom"/>
            <w:hideMark/>
          </w:tcPr>
          <w:p w:rsidR="005A2714" w:rsidRPr="005A2714" w:rsidRDefault="005A2714" w:rsidP="005A2714">
            <w:pPr>
              <w:rPr>
                <w:color w:val="000000"/>
              </w:rPr>
            </w:pPr>
            <w:r w:rsidRPr="005A2714">
              <w:rPr>
                <w:color w:val="000000"/>
              </w:rPr>
              <w:t>Резервные фонды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97 9 00 21130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369" w:type="pct"/>
            <w:shd w:val="clear" w:color="auto" w:fill="auto"/>
            <w:noWrap/>
            <w:vAlign w:val="bottom"/>
            <w:hideMark/>
          </w:tcPr>
          <w:p w:rsidR="005A2714" w:rsidRPr="005A2714" w:rsidRDefault="005A2714" w:rsidP="005A2714">
            <w:pPr>
              <w:rPr>
                <w:color w:val="000000"/>
              </w:rPr>
            </w:pPr>
            <w:r w:rsidRPr="005A2714">
              <w:rPr>
                <w:color w:val="000000"/>
              </w:rPr>
              <w:t>Резервные средства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97 9 00 21130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11</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870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10,00000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Условно утвержденные расходы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97 9 00 99990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444,30000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918,60000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97 9 00 99990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444,30000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918,60000</w:t>
            </w:r>
          </w:p>
        </w:tc>
      </w:tr>
      <w:tr w:rsidR="005A2714" w:rsidRPr="005A2714" w:rsidTr="005A2714">
        <w:trPr>
          <w:trHeight w:val="20"/>
        </w:trPr>
        <w:tc>
          <w:tcPr>
            <w:tcW w:w="1369" w:type="pct"/>
            <w:shd w:val="clear" w:color="auto" w:fill="auto"/>
            <w:hideMark/>
          </w:tcPr>
          <w:p w:rsidR="005A2714" w:rsidRPr="005A2714" w:rsidRDefault="005A2714" w:rsidP="005A2714">
            <w:pPr>
              <w:rPr>
                <w:color w:val="000000"/>
              </w:rPr>
            </w:pPr>
            <w:r w:rsidRPr="005A2714">
              <w:rPr>
                <w:color w:val="000000"/>
              </w:rPr>
              <w:t>Другие общегосударственные вопросы</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97 9 00 99990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 </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444,30000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918,60000</w:t>
            </w:r>
          </w:p>
        </w:tc>
      </w:tr>
      <w:tr w:rsidR="005A2714" w:rsidRPr="005A2714" w:rsidTr="005A2714">
        <w:trPr>
          <w:trHeight w:val="20"/>
        </w:trPr>
        <w:tc>
          <w:tcPr>
            <w:tcW w:w="1369" w:type="pct"/>
            <w:shd w:val="clear" w:color="auto" w:fill="auto"/>
            <w:noWrap/>
            <w:vAlign w:val="bottom"/>
            <w:hideMark/>
          </w:tcPr>
          <w:p w:rsidR="005A2714" w:rsidRPr="005A2714" w:rsidRDefault="005A2714" w:rsidP="005A2714">
            <w:pPr>
              <w:rPr>
                <w:color w:val="000000"/>
              </w:rPr>
            </w:pPr>
            <w:r w:rsidRPr="005A2714">
              <w:rPr>
                <w:color w:val="000000"/>
              </w:rPr>
              <w:t>Резервные средства</w:t>
            </w:r>
          </w:p>
        </w:tc>
        <w:tc>
          <w:tcPr>
            <w:tcW w:w="913" w:type="pct"/>
            <w:shd w:val="clear" w:color="auto" w:fill="auto"/>
            <w:noWrap/>
            <w:vAlign w:val="bottom"/>
            <w:hideMark/>
          </w:tcPr>
          <w:p w:rsidR="005A2714" w:rsidRPr="005A2714" w:rsidRDefault="005A2714" w:rsidP="005A2714">
            <w:pPr>
              <w:jc w:val="center"/>
              <w:rPr>
                <w:color w:val="000000"/>
              </w:rPr>
            </w:pPr>
            <w:r w:rsidRPr="005A2714">
              <w:rPr>
                <w:color w:val="000000"/>
              </w:rPr>
              <w:t>97 9 00 99990</w:t>
            </w:r>
          </w:p>
        </w:tc>
        <w:tc>
          <w:tcPr>
            <w:tcW w:w="197" w:type="pct"/>
            <w:shd w:val="clear" w:color="auto" w:fill="auto"/>
            <w:noWrap/>
            <w:vAlign w:val="bottom"/>
            <w:hideMark/>
          </w:tcPr>
          <w:p w:rsidR="005A2714" w:rsidRPr="005A2714" w:rsidRDefault="005A2714" w:rsidP="005A2714">
            <w:pPr>
              <w:jc w:val="center"/>
              <w:rPr>
                <w:color w:val="000000"/>
              </w:rPr>
            </w:pPr>
            <w:r w:rsidRPr="005A2714">
              <w:rPr>
                <w:color w:val="000000"/>
              </w:rPr>
              <w:t>01</w:t>
            </w:r>
          </w:p>
        </w:tc>
        <w:tc>
          <w:tcPr>
            <w:tcW w:w="195" w:type="pct"/>
            <w:shd w:val="clear" w:color="auto" w:fill="auto"/>
            <w:noWrap/>
            <w:vAlign w:val="bottom"/>
            <w:hideMark/>
          </w:tcPr>
          <w:p w:rsidR="005A2714" w:rsidRPr="005A2714" w:rsidRDefault="005A2714" w:rsidP="005A2714">
            <w:pPr>
              <w:jc w:val="center"/>
              <w:rPr>
                <w:color w:val="000000"/>
              </w:rPr>
            </w:pPr>
            <w:r w:rsidRPr="005A2714">
              <w:rPr>
                <w:color w:val="000000"/>
              </w:rPr>
              <w:t>13</w:t>
            </w:r>
          </w:p>
        </w:tc>
        <w:tc>
          <w:tcPr>
            <w:tcW w:w="233" w:type="pct"/>
            <w:shd w:val="clear" w:color="auto" w:fill="auto"/>
            <w:noWrap/>
            <w:vAlign w:val="bottom"/>
            <w:hideMark/>
          </w:tcPr>
          <w:p w:rsidR="005A2714" w:rsidRPr="005A2714" w:rsidRDefault="005A2714" w:rsidP="005A2714">
            <w:pPr>
              <w:jc w:val="center"/>
              <w:rPr>
                <w:color w:val="000000"/>
              </w:rPr>
            </w:pPr>
            <w:r w:rsidRPr="005A2714">
              <w:rPr>
                <w:color w:val="000000"/>
              </w:rPr>
              <w:t>870</w:t>
            </w:r>
          </w:p>
        </w:tc>
        <w:tc>
          <w:tcPr>
            <w:tcW w:w="662" w:type="pct"/>
            <w:shd w:val="clear" w:color="auto" w:fill="auto"/>
            <w:noWrap/>
            <w:vAlign w:val="bottom"/>
            <w:hideMark/>
          </w:tcPr>
          <w:p w:rsidR="005A2714" w:rsidRPr="005A2714" w:rsidRDefault="005A2714" w:rsidP="005A2714">
            <w:pPr>
              <w:jc w:val="right"/>
              <w:rPr>
                <w:color w:val="000000"/>
              </w:rPr>
            </w:pPr>
            <w:r w:rsidRPr="005A2714">
              <w:rPr>
                <w:color w:val="000000"/>
              </w:rPr>
              <w:t>0,00000</w:t>
            </w:r>
          </w:p>
        </w:tc>
        <w:tc>
          <w:tcPr>
            <w:tcW w:w="689" w:type="pct"/>
            <w:shd w:val="clear" w:color="auto" w:fill="auto"/>
            <w:noWrap/>
            <w:vAlign w:val="bottom"/>
            <w:hideMark/>
          </w:tcPr>
          <w:p w:rsidR="005A2714" w:rsidRPr="005A2714" w:rsidRDefault="005A2714" w:rsidP="005A2714">
            <w:pPr>
              <w:jc w:val="right"/>
              <w:rPr>
                <w:color w:val="000000"/>
              </w:rPr>
            </w:pPr>
            <w:r w:rsidRPr="005A2714">
              <w:rPr>
                <w:color w:val="000000"/>
              </w:rPr>
              <w:t>444,30000</w:t>
            </w:r>
          </w:p>
        </w:tc>
        <w:tc>
          <w:tcPr>
            <w:tcW w:w="743" w:type="pct"/>
            <w:shd w:val="clear" w:color="auto" w:fill="auto"/>
            <w:noWrap/>
            <w:vAlign w:val="bottom"/>
            <w:hideMark/>
          </w:tcPr>
          <w:p w:rsidR="005A2714" w:rsidRPr="005A2714" w:rsidRDefault="005A2714" w:rsidP="005A2714">
            <w:pPr>
              <w:jc w:val="right"/>
              <w:rPr>
                <w:color w:val="000000"/>
              </w:rPr>
            </w:pPr>
            <w:r w:rsidRPr="005A2714">
              <w:rPr>
                <w:color w:val="000000"/>
              </w:rPr>
              <w:t>918,60000</w:t>
            </w:r>
          </w:p>
        </w:tc>
      </w:tr>
      <w:tr w:rsidR="005A2714" w:rsidRPr="005A2714" w:rsidTr="005A2714">
        <w:trPr>
          <w:trHeight w:val="20"/>
        </w:trPr>
        <w:tc>
          <w:tcPr>
            <w:tcW w:w="1369" w:type="pct"/>
            <w:shd w:val="clear" w:color="auto" w:fill="auto"/>
            <w:hideMark/>
          </w:tcPr>
          <w:p w:rsidR="005A2714" w:rsidRPr="005A2714" w:rsidRDefault="005A2714" w:rsidP="005A2714">
            <w:pPr>
              <w:rPr>
                <w:b/>
                <w:bCs/>
                <w:color w:val="000000"/>
              </w:rPr>
            </w:pPr>
            <w:r w:rsidRPr="005A2714">
              <w:rPr>
                <w:b/>
                <w:bCs/>
                <w:color w:val="000000"/>
              </w:rPr>
              <w:t>Итого непрограммных расходов</w:t>
            </w:r>
          </w:p>
        </w:tc>
        <w:tc>
          <w:tcPr>
            <w:tcW w:w="91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7"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jc w:val="cente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1 816,70000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1 451,75000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2 204,85000</w:t>
            </w:r>
          </w:p>
        </w:tc>
      </w:tr>
      <w:tr w:rsidR="005A2714" w:rsidRPr="005A2714" w:rsidTr="005A2714">
        <w:trPr>
          <w:trHeight w:val="20"/>
        </w:trPr>
        <w:tc>
          <w:tcPr>
            <w:tcW w:w="1369" w:type="pct"/>
            <w:shd w:val="clear" w:color="auto" w:fill="auto"/>
            <w:vAlign w:val="bottom"/>
            <w:hideMark/>
          </w:tcPr>
          <w:p w:rsidR="005A2714" w:rsidRPr="005A2714" w:rsidRDefault="005A2714" w:rsidP="005A2714">
            <w:pPr>
              <w:rPr>
                <w:b/>
                <w:bCs/>
                <w:color w:val="000000"/>
              </w:rPr>
            </w:pPr>
            <w:r w:rsidRPr="005A2714">
              <w:rPr>
                <w:b/>
                <w:bCs/>
                <w:color w:val="000000"/>
              </w:rPr>
              <w:t>Всего расходов</w:t>
            </w:r>
          </w:p>
        </w:tc>
        <w:tc>
          <w:tcPr>
            <w:tcW w:w="913" w:type="pct"/>
            <w:shd w:val="clear" w:color="auto" w:fill="auto"/>
            <w:noWrap/>
            <w:vAlign w:val="bottom"/>
            <w:hideMark/>
          </w:tcPr>
          <w:p w:rsidR="005A2714" w:rsidRPr="005A2714" w:rsidRDefault="005A2714" w:rsidP="005A2714">
            <w:pPr>
              <w:rPr>
                <w:b/>
                <w:bCs/>
                <w:color w:val="000000"/>
              </w:rPr>
            </w:pPr>
            <w:r w:rsidRPr="005A2714">
              <w:rPr>
                <w:b/>
                <w:bCs/>
                <w:color w:val="000000"/>
              </w:rPr>
              <w:t> </w:t>
            </w:r>
          </w:p>
        </w:tc>
        <w:tc>
          <w:tcPr>
            <w:tcW w:w="197" w:type="pct"/>
            <w:shd w:val="clear" w:color="auto" w:fill="auto"/>
            <w:noWrap/>
            <w:vAlign w:val="bottom"/>
            <w:hideMark/>
          </w:tcPr>
          <w:p w:rsidR="005A2714" w:rsidRPr="005A2714" w:rsidRDefault="005A2714" w:rsidP="005A2714">
            <w:pPr>
              <w:rPr>
                <w:b/>
                <w:bCs/>
                <w:color w:val="000000"/>
              </w:rPr>
            </w:pPr>
            <w:r w:rsidRPr="005A2714">
              <w:rPr>
                <w:b/>
                <w:bCs/>
                <w:color w:val="000000"/>
              </w:rPr>
              <w:t> </w:t>
            </w:r>
          </w:p>
        </w:tc>
        <w:tc>
          <w:tcPr>
            <w:tcW w:w="195" w:type="pct"/>
            <w:shd w:val="clear" w:color="auto" w:fill="auto"/>
            <w:noWrap/>
            <w:vAlign w:val="bottom"/>
            <w:hideMark/>
          </w:tcPr>
          <w:p w:rsidR="005A2714" w:rsidRPr="005A2714" w:rsidRDefault="005A2714" w:rsidP="005A2714">
            <w:pPr>
              <w:rPr>
                <w:b/>
                <w:bCs/>
                <w:color w:val="000000"/>
              </w:rPr>
            </w:pPr>
            <w:r w:rsidRPr="005A2714">
              <w:rPr>
                <w:b/>
                <w:bCs/>
                <w:color w:val="000000"/>
              </w:rPr>
              <w:t> </w:t>
            </w:r>
          </w:p>
        </w:tc>
        <w:tc>
          <w:tcPr>
            <w:tcW w:w="233" w:type="pct"/>
            <w:shd w:val="clear" w:color="auto" w:fill="auto"/>
            <w:noWrap/>
            <w:vAlign w:val="bottom"/>
            <w:hideMark/>
          </w:tcPr>
          <w:p w:rsidR="005A2714" w:rsidRPr="005A2714" w:rsidRDefault="005A2714" w:rsidP="005A2714">
            <w:pPr>
              <w:rPr>
                <w:b/>
                <w:bCs/>
                <w:color w:val="000000"/>
              </w:rPr>
            </w:pPr>
            <w:r w:rsidRPr="005A2714">
              <w:rPr>
                <w:b/>
                <w:bCs/>
                <w:color w:val="000000"/>
              </w:rPr>
              <w:t> </w:t>
            </w:r>
          </w:p>
        </w:tc>
        <w:tc>
          <w:tcPr>
            <w:tcW w:w="662" w:type="pct"/>
            <w:shd w:val="clear" w:color="auto" w:fill="auto"/>
            <w:noWrap/>
            <w:vAlign w:val="bottom"/>
            <w:hideMark/>
          </w:tcPr>
          <w:p w:rsidR="005A2714" w:rsidRPr="005A2714" w:rsidRDefault="005A2714" w:rsidP="005A2714">
            <w:pPr>
              <w:jc w:val="right"/>
              <w:rPr>
                <w:b/>
                <w:bCs/>
                <w:color w:val="000000"/>
              </w:rPr>
            </w:pPr>
            <w:r w:rsidRPr="005A2714">
              <w:rPr>
                <w:b/>
                <w:bCs/>
                <w:color w:val="000000"/>
              </w:rPr>
              <w:t>25 310,91100</w:t>
            </w:r>
          </w:p>
        </w:tc>
        <w:tc>
          <w:tcPr>
            <w:tcW w:w="689"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19 144,75000</w:t>
            </w:r>
          </w:p>
        </w:tc>
        <w:tc>
          <w:tcPr>
            <w:tcW w:w="743" w:type="pct"/>
            <w:shd w:val="clear" w:color="auto" w:fill="auto"/>
            <w:noWrap/>
            <w:vAlign w:val="bottom"/>
            <w:hideMark/>
          </w:tcPr>
          <w:p w:rsidR="005A2714" w:rsidRPr="005A2714" w:rsidRDefault="005A2714" w:rsidP="005A2714">
            <w:pPr>
              <w:jc w:val="right"/>
              <w:rPr>
                <w:b/>
                <w:bCs/>
                <w:color w:val="000000"/>
              </w:rPr>
            </w:pPr>
            <w:r w:rsidRPr="005A2714">
              <w:rPr>
                <w:b/>
                <w:bCs/>
                <w:color w:val="000000"/>
              </w:rPr>
              <w:t>19 757,65000</w:t>
            </w:r>
          </w:p>
        </w:tc>
      </w:tr>
    </w:tbl>
    <w:p w:rsidR="005A2714" w:rsidRPr="005A2714" w:rsidRDefault="005A2714" w:rsidP="005A2714">
      <w:pPr>
        <w:outlineLvl w:val="0"/>
        <w:rPr>
          <w:color w:val="000000"/>
          <w:lang w:eastAsia="zh-CN"/>
        </w:rPr>
      </w:pPr>
    </w:p>
    <w:p w:rsidR="005A2714" w:rsidRPr="005A2714" w:rsidRDefault="005A2714" w:rsidP="005A2714">
      <w:pPr>
        <w:spacing w:line="240" w:lineRule="exact"/>
        <w:ind w:left="4860" w:right="99"/>
        <w:jc w:val="right"/>
        <w:rPr>
          <w:color w:val="000000"/>
        </w:rPr>
      </w:pPr>
      <w:r w:rsidRPr="005A2714">
        <w:rPr>
          <w:color w:val="000000"/>
        </w:rPr>
        <w:t>Приложение 7</w:t>
      </w:r>
    </w:p>
    <w:p w:rsidR="005A2714" w:rsidRPr="005A2714" w:rsidRDefault="005A2714" w:rsidP="005A2714">
      <w:pPr>
        <w:keepNext/>
        <w:numPr>
          <w:ilvl w:val="0"/>
          <w:numId w:val="8"/>
        </w:numPr>
        <w:spacing w:line="240" w:lineRule="exact"/>
        <w:ind w:left="4860" w:right="99" w:firstLine="0"/>
        <w:jc w:val="right"/>
        <w:outlineLvl w:val="6"/>
        <w:rPr>
          <w:snapToGrid w:val="0"/>
          <w:color w:val="000000"/>
        </w:rPr>
      </w:pPr>
      <w:r w:rsidRPr="005A2714">
        <w:rPr>
          <w:snapToGrid w:val="0"/>
          <w:color w:val="000000"/>
        </w:rPr>
        <w:t xml:space="preserve">к  решению Совета депутатов </w:t>
      </w:r>
    </w:p>
    <w:p w:rsidR="005A2714" w:rsidRPr="005A2714" w:rsidRDefault="005A2714" w:rsidP="005A2714">
      <w:pPr>
        <w:keepNext/>
        <w:numPr>
          <w:ilvl w:val="0"/>
          <w:numId w:val="8"/>
        </w:numPr>
        <w:spacing w:line="240" w:lineRule="exact"/>
        <w:ind w:left="4860" w:right="99" w:firstLine="0"/>
        <w:jc w:val="right"/>
        <w:outlineLvl w:val="6"/>
        <w:rPr>
          <w:snapToGrid w:val="0"/>
          <w:color w:val="000000"/>
        </w:rPr>
      </w:pPr>
      <w:r w:rsidRPr="005A2714">
        <w:rPr>
          <w:snapToGrid w:val="0"/>
          <w:color w:val="000000"/>
        </w:rPr>
        <w:t>Любытинского сельского поселения</w:t>
      </w:r>
    </w:p>
    <w:p w:rsidR="005A2714" w:rsidRPr="005A2714" w:rsidRDefault="005A2714" w:rsidP="005A2714">
      <w:pPr>
        <w:keepNext/>
        <w:numPr>
          <w:ilvl w:val="0"/>
          <w:numId w:val="8"/>
        </w:numPr>
        <w:spacing w:line="240" w:lineRule="exact"/>
        <w:ind w:left="4860" w:right="99" w:firstLine="0"/>
        <w:jc w:val="right"/>
        <w:outlineLvl w:val="6"/>
        <w:rPr>
          <w:snapToGrid w:val="0"/>
          <w:color w:val="000000"/>
        </w:rPr>
      </w:pPr>
      <w:r w:rsidRPr="005A2714">
        <w:rPr>
          <w:snapToGrid w:val="0"/>
          <w:color w:val="000000"/>
        </w:rPr>
        <w:t xml:space="preserve"> «О бюджете Любытинского </w:t>
      </w:r>
      <w:proofErr w:type="gramStart"/>
      <w:r w:rsidRPr="005A2714">
        <w:rPr>
          <w:snapToGrid w:val="0"/>
          <w:color w:val="000000"/>
        </w:rPr>
        <w:t>сельского</w:t>
      </w:r>
      <w:proofErr w:type="gramEnd"/>
    </w:p>
    <w:p w:rsidR="005A2714" w:rsidRPr="005A2714" w:rsidRDefault="005A2714" w:rsidP="005A2714">
      <w:pPr>
        <w:keepNext/>
        <w:numPr>
          <w:ilvl w:val="0"/>
          <w:numId w:val="8"/>
        </w:numPr>
        <w:spacing w:line="240" w:lineRule="exact"/>
        <w:ind w:left="4860" w:right="99" w:firstLine="0"/>
        <w:jc w:val="right"/>
        <w:outlineLvl w:val="6"/>
        <w:rPr>
          <w:snapToGrid w:val="0"/>
          <w:color w:val="000000"/>
        </w:rPr>
      </w:pPr>
      <w:r w:rsidRPr="005A2714">
        <w:rPr>
          <w:snapToGrid w:val="0"/>
          <w:color w:val="000000"/>
        </w:rPr>
        <w:t xml:space="preserve"> поселения на 2023 год и </w:t>
      </w:r>
      <w:proofErr w:type="gramStart"/>
      <w:r w:rsidRPr="005A2714">
        <w:rPr>
          <w:snapToGrid w:val="0"/>
          <w:color w:val="000000"/>
        </w:rPr>
        <w:t>на</w:t>
      </w:r>
      <w:proofErr w:type="gramEnd"/>
      <w:r w:rsidRPr="005A2714">
        <w:rPr>
          <w:snapToGrid w:val="0"/>
          <w:color w:val="000000"/>
        </w:rPr>
        <w:t xml:space="preserve"> плановый </w:t>
      </w:r>
    </w:p>
    <w:p w:rsidR="005A2714" w:rsidRPr="005A2714" w:rsidRDefault="005A2714" w:rsidP="005A2714">
      <w:pPr>
        <w:widowControl w:val="0"/>
        <w:autoSpaceDE w:val="0"/>
        <w:autoSpaceDN w:val="0"/>
        <w:adjustRightInd w:val="0"/>
        <w:jc w:val="both"/>
        <w:rPr>
          <w:color w:val="000000"/>
        </w:rPr>
      </w:pPr>
      <w:r w:rsidRPr="005A2714">
        <w:rPr>
          <w:rFonts w:ascii="Arial" w:hAnsi="Arial" w:cs="Arial"/>
          <w:b/>
          <w:color w:val="000000"/>
        </w:rPr>
        <w:t xml:space="preserve">                                                                                                              </w:t>
      </w:r>
      <w:r w:rsidRPr="005A2714">
        <w:rPr>
          <w:color w:val="000000"/>
        </w:rPr>
        <w:t>период 2024 и 2025 годов»</w:t>
      </w: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center"/>
        <w:rPr>
          <w:b/>
          <w:bCs/>
          <w:color w:val="000000"/>
        </w:rPr>
      </w:pPr>
      <w:r w:rsidRPr="005A2714">
        <w:rPr>
          <w:b/>
          <w:bCs/>
          <w:color w:val="000000"/>
        </w:rPr>
        <w:t>РАСЧЕТ РАСХОДОВ НА ФИНАНСИРОВАНИЕ</w:t>
      </w:r>
    </w:p>
    <w:p w:rsidR="005A2714" w:rsidRPr="005A2714" w:rsidRDefault="005A2714" w:rsidP="005A2714">
      <w:pPr>
        <w:widowControl w:val="0"/>
        <w:autoSpaceDE w:val="0"/>
        <w:autoSpaceDN w:val="0"/>
        <w:adjustRightInd w:val="0"/>
        <w:jc w:val="center"/>
        <w:rPr>
          <w:b/>
          <w:bCs/>
          <w:color w:val="000000"/>
        </w:rPr>
      </w:pPr>
      <w:r w:rsidRPr="005A2714">
        <w:rPr>
          <w:b/>
          <w:bCs/>
          <w:color w:val="000000"/>
        </w:rPr>
        <w:t>ЖИЛИЩНО-КОММУНАЛЬНОГО ХОЗЯЙСТВА ЛЮБЫТИНСКОГО СЕЛЬСКОГО ПОСЕЛЕНИЯ НА 2023-2025 ГОДЫ</w:t>
      </w: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ind w:firstLine="540"/>
        <w:jc w:val="both"/>
        <w:rPr>
          <w:color w:val="000000"/>
        </w:rPr>
      </w:pPr>
      <w:proofErr w:type="gramStart"/>
      <w:r w:rsidRPr="005A2714">
        <w:rPr>
          <w:color w:val="000000"/>
        </w:rPr>
        <w:t>Нормативные расходы на организацию благоустройства территории городского округа, поселений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5A2714">
        <w:rPr>
          <w:color w:val="000000"/>
        </w:rPr>
        <w:t xml:space="preserve"> </w:t>
      </w:r>
      <w:r w:rsidRPr="005A2714">
        <w:rPr>
          <w:color w:val="000000"/>
        </w:rPr>
        <w:lastRenderedPageBreak/>
        <w:t>городского округа, населенных пунктов поселений, организацию ритуальных услуг и содержания мест захоронения определяются по следующей формуле:</w:t>
      </w: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center"/>
        <w:rPr>
          <w:color w:val="000000"/>
        </w:rPr>
      </w:pPr>
      <w:proofErr w:type="gramStart"/>
      <w:r w:rsidRPr="005A2714">
        <w:rPr>
          <w:color w:val="000000"/>
        </w:rPr>
        <w:t>Б = НР</w:t>
      </w:r>
      <w:proofErr w:type="gramEnd"/>
      <w:r w:rsidRPr="005A2714">
        <w:rPr>
          <w:color w:val="000000"/>
        </w:rPr>
        <w:t xml:space="preserve"> x Ч + ОСВ, где:</w:t>
      </w: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ind w:firstLine="540"/>
        <w:jc w:val="both"/>
        <w:rPr>
          <w:color w:val="000000"/>
        </w:rPr>
      </w:pPr>
      <w:proofErr w:type="gramStart"/>
      <w:r w:rsidRPr="005A2714">
        <w:rPr>
          <w:color w:val="000000"/>
        </w:rPr>
        <w:t>НР - нормативные расходы на организацию благоустройства территории городского округа,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городского</w:t>
      </w:r>
      <w:proofErr w:type="gramEnd"/>
      <w:r w:rsidRPr="005A2714">
        <w:rPr>
          <w:color w:val="000000"/>
        </w:rPr>
        <w:t xml:space="preserve"> округа, населенных пунктов поселений, организацию ритуальных услуг и содержание мест </w:t>
      </w:r>
      <w:proofErr w:type="gramStart"/>
      <w:r w:rsidRPr="005A2714">
        <w:rPr>
          <w:color w:val="000000"/>
        </w:rPr>
        <w:t>захоронения</w:t>
      </w:r>
      <w:proofErr w:type="gramEnd"/>
      <w:r w:rsidRPr="005A2714">
        <w:rPr>
          <w:color w:val="000000"/>
        </w:rPr>
        <w:t xml:space="preserve"> утвержденные на 1 жителя в год;</w:t>
      </w:r>
    </w:p>
    <w:p w:rsidR="005A2714" w:rsidRPr="005A2714" w:rsidRDefault="005A2714" w:rsidP="005A2714">
      <w:pPr>
        <w:widowControl w:val="0"/>
        <w:autoSpaceDE w:val="0"/>
        <w:autoSpaceDN w:val="0"/>
        <w:adjustRightInd w:val="0"/>
        <w:ind w:firstLine="540"/>
        <w:jc w:val="both"/>
        <w:rPr>
          <w:color w:val="000000"/>
        </w:rPr>
      </w:pPr>
      <w:r w:rsidRPr="005A2714">
        <w:rPr>
          <w:color w:val="000000"/>
        </w:rPr>
        <w:t>Ч - численность населения в муниципальных образованиях;</w:t>
      </w:r>
    </w:p>
    <w:p w:rsidR="005A2714" w:rsidRPr="005A2714" w:rsidRDefault="005A2714" w:rsidP="005A2714">
      <w:pPr>
        <w:widowControl w:val="0"/>
        <w:autoSpaceDE w:val="0"/>
        <w:autoSpaceDN w:val="0"/>
        <w:adjustRightInd w:val="0"/>
        <w:ind w:firstLine="540"/>
        <w:jc w:val="both"/>
        <w:rPr>
          <w:color w:val="000000"/>
        </w:rPr>
      </w:pPr>
      <w:r w:rsidRPr="005A2714">
        <w:rPr>
          <w:color w:val="000000"/>
        </w:rPr>
        <w:t>ОСВ - расходы по муниципальным образованиям на освещение улиц.</w:t>
      </w:r>
    </w:p>
    <w:p w:rsidR="005A2714" w:rsidRPr="005A2714" w:rsidRDefault="005A2714" w:rsidP="005A2714">
      <w:pPr>
        <w:widowControl w:val="0"/>
        <w:autoSpaceDE w:val="0"/>
        <w:autoSpaceDN w:val="0"/>
        <w:adjustRightInd w:val="0"/>
        <w:ind w:firstLine="540"/>
        <w:jc w:val="both"/>
        <w:rPr>
          <w:color w:val="000000"/>
        </w:rPr>
      </w:pPr>
      <w:r w:rsidRPr="005A2714">
        <w:rPr>
          <w:color w:val="000000"/>
        </w:rPr>
        <w:t>Расходы на освещение улиц определяются по формуле:</w:t>
      </w: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center"/>
        <w:rPr>
          <w:color w:val="000000"/>
        </w:rPr>
      </w:pPr>
      <w:r w:rsidRPr="005A2714">
        <w:rPr>
          <w:color w:val="000000"/>
        </w:rPr>
        <w:t xml:space="preserve">ОСВ = ЭЛ x </w:t>
      </w:r>
      <w:proofErr w:type="spellStart"/>
      <w:r w:rsidRPr="005A2714">
        <w:rPr>
          <w:color w:val="000000"/>
        </w:rPr>
        <w:t>Кэл</w:t>
      </w:r>
      <w:proofErr w:type="spellEnd"/>
      <w:r w:rsidRPr="005A2714">
        <w:rPr>
          <w:color w:val="000000"/>
        </w:rPr>
        <w:t>, где:</w:t>
      </w: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ind w:firstLine="540"/>
        <w:jc w:val="both"/>
        <w:rPr>
          <w:color w:val="000000"/>
        </w:rPr>
      </w:pPr>
      <w:r w:rsidRPr="005A2714">
        <w:rPr>
          <w:color w:val="000000"/>
        </w:rPr>
        <w:t>ЭЛ - объем средств, предусмотренный для расчетов за уличное освещение при формировании бюджета на год, предшествующий текущему финансовому году;</w:t>
      </w:r>
    </w:p>
    <w:p w:rsidR="005A2714" w:rsidRPr="005A2714" w:rsidRDefault="005A2714" w:rsidP="005A2714">
      <w:pPr>
        <w:widowControl w:val="0"/>
        <w:autoSpaceDE w:val="0"/>
        <w:autoSpaceDN w:val="0"/>
        <w:adjustRightInd w:val="0"/>
        <w:ind w:firstLine="540"/>
        <w:jc w:val="both"/>
        <w:rPr>
          <w:color w:val="000000"/>
        </w:rPr>
      </w:pPr>
      <w:proofErr w:type="spellStart"/>
      <w:r w:rsidRPr="005A2714">
        <w:rPr>
          <w:color w:val="000000"/>
        </w:rPr>
        <w:t>Кэл</w:t>
      </w:r>
      <w:proofErr w:type="spellEnd"/>
      <w:r w:rsidRPr="005A2714">
        <w:rPr>
          <w:color w:val="000000"/>
        </w:rPr>
        <w:t xml:space="preserve"> - индекс роста тарифа на электроэнергию.</w:t>
      </w: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spacing w:line="240" w:lineRule="exact"/>
        <w:ind w:left="4860" w:right="99"/>
        <w:jc w:val="right"/>
        <w:rPr>
          <w:color w:val="000000"/>
        </w:rPr>
      </w:pPr>
      <w:r w:rsidRPr="005A2714">
        <w:rPr>
          <w:color w:val="000000"/>
        </w:rPr>
        <w:t>Приложение  8</w:t>
      </w:r>
    </w:p>
    <w:p w:rsidR="005A2714" w:rsidRPr="005A2714" w:rsidRDefault="005A2714" w:rsidP="005A2714">
      <w:pPr>
        <w:keepNext/>
        <w:numPr>
          <w:ilvl w:val="0"/>
          <w:numId w:val="8"/>
        </w:numPr>
        <w:spacing w:line="240" w:lineRule="exact"/>
        <w:ind w:left="4860" w:right="99" w:firstLine="0"/>
        <w:jc w:val="right"/>
        <w:outlineLvl w:val="6"/>
        <w:rPr>
          <w:snapToGrid w:val="0"/>
          <w:color w:val="000000"/>
        </w:rPr>
      </w:pPr>
      <w:r w:rsidRPr="005A2714">
        <w:rPr>
          <w:snapToGrid w:val="0"/>
          <w:color w:val="000000"/>
        </w:rPr>
        <w:t xml:space="preserve">к решению Совета депутатов </w:t>
      </w:r>
    </w:p>
    <w:p w:rsidR="005A2714" w:rsidRPr="005A2714" w:rsidRDefault="005A2714" w:rsidP="005A2714">
      <w:pPr>
        <w:keepNext/>
        <w:numPr>
          <w:ilvl w:val="0"/>
          <w:numId w:val="8"/>
        </w:numPr>
        <w:spacing w:line="240" w:lineRule="exact"/>
        <w:ind w:left="4860" w:right="99" w:firstLine="0"/>
        <w:jc w:val="right"/>
        <w:outlineLvl w:val="6"/>
        <w:rPr>
          <w:snapToGrid w:val="0"/>
          <w:color w:val="000000"/>
        </w:rPr>
      </w:pPr>
      <w:r w:rsidRPr="005A2714">
        <w:rPr>
          <w:snapToGrid w:val="0"/>
          <w:color w:val="000000"/>
        </w:rPr>
        <w:t>Любытинского сельского поселения</w:t>
      </w:r>
    </w:p>
    <w:p w:rsidR="005A2714" w:rsidRPr="005A2714" w:rsidRDefault="005A2714" w:rsidP="005A2714">
      <w:pPr>
        <w:keepNext/>
        <w:numPr>
          <w:ilvl w:val="0"/>
          <w:numId w:val="8"/>
        </w:numPr>
        <w:spacing w:line="240" w:lineRule="exact"/>
        <w:ind w:left="4860" w:right="99" w:firstLine="0"/>
        <w:jc w:val="right"/>
        <w:outlineLvl w:val="6"/>
        <w:rPr>
          <w:snapToGrid w:val="0"/>
          <w:color w:val="000000"/>
        </w:rPr>
      </w:pPr>
      <w:r w:rsidRPr="005A2714">
        <w:rPr>
          <w:snapToGrid w:val="0"/>
          <w:color w:val="000000"/>
        </w:rPr>
        <w:t xml:space="preserve"> «О бюджете Любытинского </w:t>
      </w:r>
      <w:proofErr w:type="gramStart"/>
      <w:r w:rsidRPr="005A2714">
        <w:rPr>
          <w:snapToGrid w:val="0"/>
          <w:color w:val="000000"/>
        </w:rPr>
        <w:t>сельского</w:t>
      </w:r>
      <w:proofErr w:type="gramEnd"/>
    </w:p>
    <w:p w:rsidR="005A2714" w:rsidRPr="005A2714" w:rsidRDefault="005A2714" w:rsidP="005A2714">
      <w:pPr>
        <w:keepNext/>
        <w:numPr>
          <w:ilvl w:val="0"/>
          <w:numId w:val="8"/>
        </w:numPr>
        <w:spacing w:line="240" w:lineRule="exact"/>
        <w:ind w:left="4860" w:right="99" w:firstLine="0"/>
        <w:jc w:val="right"/>
        <w:outlineLvl w:val="6"/>
        <w:rPr>
          <w:snapToGrid w:val="0"/>
          <w:color w:val="000000"/>
        </w:rPr>
      </w:pPr>
      <w:r w:rsidRPr="005A2714">
        <w:rPr>
          <w:snapToGrid w:val="0"/>
          <w:color w:val="000000"/>
        </w:rPr>
        <w:t xml:space="preserve"> поселения на 2023 год и </w:t>
      </w:r>
      <w:proofErr w:type="gramStart"/>
      <w:r w:rsidRPr="005A2714">
        <w:rPr>
          <w:snapToGrid w:val="0"/>
          <w:color w:val="000000"/>
        </w:rPr>
        <w:t>на</w:t>
      </w:r>
      <w:proofErr w:type="gramEnd"/>
      <w:r w:rsidRPr="005A2714">
        <w:rPr>
          <w:snapToGrid w:val="0"/>
          <w:color w:val="000000"/>
        </w:rPr>
        <w:t xml:space="preserve"> плановый </w:t>
      </w:r>
    </w:p>
    <w:p w:rsidR="005A2714" w:rsidRPr="005A2714" w:rsidRDefault="005A2714" w:rsidP="005A2714">
      <w:pPr>
        <w:widowControl w:val="0"/>
        <w:autoSpaceDE w:val="0"/>
        <w:autoSpaceDN w:val="0"/>
        <w:adjustRightInd w:val="0"/>
        <w:jc w:val="both"/>
        <w:rPr>
          <w:color w:val="000000"/>
        </w:rPr>
      </w:pPr>
      <w:r w:rsidRPr="005A2714">
        <w:rPr>
          <w:rFonts w:ascii="Arial" w:hAnsi="Arial" w:cs="Arial"/>
          <w:b/>
          <w:color w:val="000000"/>
        </w:rPr>
        <w:t xml:space="preserve">                                                                                                              </w:t>
      </w:r>
      <w:r w:rsidRPr="005A2714">
        <w:rPr>
          <w:color w:val="000000"/>
        </w:rPr>
        <w:t>период 2024 и 2025 годов»</w:t>
      </w: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center"/>
        <w:rPr>
          <w:b/>
          <w:bCs/>
          <w:color w:val="000000"/>
        </w:rPr>
      </w:pPr>
      <w:r w:rsidRPr="005A2714">
        <w:rPr>
          <w:b/>
          <w:bCs/>
          <w:color w:val="000000"/>
        </w:rPr>
        <w:t>НОРМАТИВНЫЕ РАСХОДЫ НА ОРГАНИЗАЦИЮ БЛАГОУСТРОЙСТВА</w:t>
      </w:r>
    </w:p>
    <w:p w:rsidR="005A2714" w:rsidRPr="005A2714" w:rsidRDefault="005A2714" w:rsidP="005A2714">
      <w:pPr>
        <w:widowControl w:val="0"/>
        <w:autoSpaceDE w:val="0"/>
        <w:autoSpaceDN w:val="0"/>
        <w:adjustRightInd w:val="0"/>
        <w:jc w:val="center"/>
        <w:rPr>
          <w:b/>
          <w:bCs/>
          <w:color w:val="000000"/>
        </w:rPr>
      </w:pPr>
      <w:proofErr w:type="gramStart"/>
      <w:r w:rsidRPr="005A2714">
        <w:rPr>
          <w:b/>
          <w:bCs/>
          <w:color w:val="000000"/>
        </w:rPr>
        <w:t>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ПОСЕЛЕНИЙ, ОРГАНИЗАЦИЮ РИТУАЛЬНЫХ УСЛУГ И СОДЕРЖАНИЕ</w:t>
      </w:r>
      <w:proofErr w:type="gramEnd"/>
      <w:r w:rsidRPr="005A2714">
        <w:rPr>
          <w:b/>
          <w:bCs/>
          <w:color w:val="000000"/>
        </w:rPr>
        <w:t xml:space="preserve"> МЕСТ ЗАХОРОНЕНИЯ НА 2023 -2025 ГОДЫ</w:t>
      </w:r>
    </w:p>
    <w:p w:rsidR="005A2714" w:rsidRPr="005A2714" w:rsidRDefault="005A2714" w:rsidP="005A2714">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A2714" w:rsidRPr="005A2714" w:rsidTr="005A2714">
        <w:tc>
          <w:tcPr>
            <w:tcW w:w="4785" w:type="dxa"/>
          </w:tcPr>
          <w:p w:rsidR="005A2714" w:rsidRPr="005A2714" w:rsidRDefault="005A2714" w:rsidP="005A2714">
            <w:pPr>
              <w:widowControl w:val="0"/>
              <w:autoSpaceDE w:val="0"/>
              <w:autoSpaceDN w:val="0"/>
              <w:adjustRightInd w:val="0"/>
              <w:rPr>
                <w:rFonts w:ascii="Arial" w:hAnsi="Arial" w:cs="Arial"/>
                <w:color w:val="000000"/>
              </w:rPr>
            </w:pPr>
            <w:r w:rsidRPr="005A2714">
              <w:rPr>
                <w:rFonts w:eastAsia="Calibri"/>
                <w:color w:val="000000"/>
              </w:rPr>
              <w:t>Численность жителей</w:t>
            </w:r>
          </w:p>
        </w:tc>
        <w:tc>
          <w:tcPr>
            <w:tcW w:w="4786" w:type="dxa"/>
          </w:tcPr>
          <w:p w:rsidR="005A2714" w:rsidRPr="005A2714" w:rsidRDefault="005A2714" w:rsidP="005A2714">
            <w:pPr>
              <w:widowControl w:val="0"/>
              <w:autoSpaceDE w:val="0"/>
              <w:autoSpaceDN w:val="0"/>
              <w:adjustRightInd w:val="0"/>
              <w:rPr>
                <w:color w:val="000000"/>
              </w:rPr>
            </w:pPr>
            <w:r w:rsidRPr="005A2714">
              <w:rPr>
                <w:rFonts w:eastAsia="Calibri"/>
                <w:color w:val="000000"/>
              </w:rPr>
              <w:t>Норматив на 1 жителя в год (рублей)</w:t>
            </w:r>
          </w:p>
          <w:p w:rsidR="005A2714" w:rsidRPr="005A2714" w:rsidRDefault="005A2714" w:rsidP="005A2714">
            <w:pPr>
              <w:widowControl w:val="0"/>
              <w:autoSpaceDE w:val="0"/>
              <w:autoSpaceDN w:val="0"/>
              <w:adjustRightInd w:val="0"/>
              <w:rPr>
                <w:rFonts w:ascii="Arial" w:hAnsi="Arial" w:cs="Arial"/>
                <w:color w:val="000000"/>
              </w:rPr>
            </w:pPr>
            <w:r w:rsidRPr="005A2714">
              <w:rPr>
                <w:rFonts w:eastAsia="Calibri"/>
                <w:color w:val="000000"/>
              </w:rPr>
              <w:t>сельские поселения</w:t>
            </w:r>
          </w:p>
        </w:tc>
      </w:tr>
      <w:tr w:rsidR="005A2714" w:rsidRPr="005A2714" w:rsidTr="005A2714">
        <w:tc>
          <w:tcPr>
            <w:tcW w:w="4785" w:type="dxa"/>
          </w:tcPr>
          <w:p w:rsidR="005A2714" w:rsidRPr="005A2714" w:rsidRDefault="005A2714" w:rsidP="005A2714">
            <w:pPr>
              <w:widowControl w:val="0"/>
              <w:autoSpaceDE w:val="0"/>
              <w:autoSpaceDN w:val="0"/>
              <w:adjustRightInd w:val="0"/>
              <w:rPr>
                <w:color w:val="000000"/>
              </w:rPr>
            </w:pPr>
            <w:r w:rsidRPr="005A2714">
              <w:rPr>
                <w:color w:val="000000"/>
              </w:rPr>
              <w:t>до 2 тыс. чел.</w:t>
            </w:r>
          </w:p>
        </w:tc>
        <w:tc>
          <w:tcPr>
            <w:tcW w:w="4786" w:type="dxa"/>
            <w:vAlign w:val="center"/>
          </w:tcPr>
          <w:p w:rsidR="005A2714" w:rsidRPr="005A2714" w:rsidRDefault="005A2714" w:rsidP="005A2714">
            <w:pPr>
              <w:widowControl w:val="0"/>
              <w:autoSpaceDE w:val="0"/>
              <w:autoSpaceDN w:val="0"/>
              <w:adjustRightInd w:val="0"/>
              <w:jc w:val="center"/>
              <w:rPr>
                <w:color w:val="000000"/>
              </w:rPr>
            </w:pPr>
            <w:r w:rsidRPr="005A2714">
              <w:rPr>
                <w:color w:val="000000"/>
              </w:rPr>
              <w:t>478</w:t>
            </w:r>
          </w:p>
        </w:tc>
      </w:tr>
      <w:tr w:rsidR="005A2714" w:rsidRPr="005A2714" w:rsidTr="005A2714">
        <w:tc>
          <w:tcPr>
            <w:tcW w:w="4785" w:type="dxa"/>
          </w:tcPr>
          <w:p w:rsidR="005A2714" w:rsidRPr="005A2714" w:rsidRDefault="005A2714" w:rsidP="005A2714">
            <w:pPr>
              <w:widowControl w:val="0"/>
              <w:autoSpaceDE w:val="0"/>
              <w:autoSpaceDN w:val="0"/>
              <w:adjustRightInd w:val="0"/>
              <w:rPr>
                <w:color w:val="000000"/>
              </w:rPr>
            </w:pPr>
            <w:r w:rsidRPr="005A2714">
              <w:rPr>
                <w:color w:val="000000"/>
              </w:rPr>
              <w:t>от 2 тыс. чел.</w:t>
            </w:r>
          </w:p>
          <w:p w:rsidR="005A2714" w:rsidRPr="005A2714" w:rsidRDefault="005A2714" w:rsidP="005A2714">
            <w:pPr>
              <w:widowControl w:val="0"/>
              <w:autoSpaceDE w:val="0"/>
              <w:autoSpaceDN w:val="0"/>
              <w:adjustRightInd w:val="0"/>
              <w:rPr>
                <w:color w:val="000000"/>
              </w:rPr>
            </w:pPr>
            <w:r w:rsidRPr="005A2714">
              <w:rPr>
                <w:color w:val="000000"/>
              </w:rPr>
              <w:t>до 5 тыс. чел.</w:t>
            </w:r>
          </w:p>
        </w:tc>
        <w:tc>
          <w:tcPr>
            <w:tcW w:w="4786" w:type="dxa"/>
            <w:vAlign w:val="center"/>
          </w:tcPr>
          <w:p w:rsidR="005A2714" w:rsidRPr="005A2714" w:rsidRDefault="005A2714" w:rsidP="005A2714">
            <w:pPr>
              <w:widowControl w:val="0"/>
              <w:autoSpaceDE w:val="0"/>
              <w:autoSpaceDN w:val="0"/>
              <w:adjustRightInd w:val="0"/>
              <w:jc w:val="center"/>
              <w:rPr>
                <w:color w:val="000000"/>
              </w:rPr>
            </w:pPr>
            <w:r w:rsidRPr="005A2714">
              <w:rPr>
                <w:color w:val="000000"/>
              </w:rPr>
              <w:t>498</w:t>
            </w:r>
          </w:p>
        </w:tc>
      </w:tr>
      <w:tr w:rsidR="005A2714" w:rsidRPr="005A2714" w:rsidTr="005A2714">
        <w:tc>
          <w:tcPr>
            <w:tcW w:w="4785" w:type="dxa"/>
          </w:tcPr>
          <w:p w:rsidR="005A2714" w:rsidRPr="005A2714" w:rsidRDefault="005A2714" w:rsidP="005A2714">
            <w:pPr>
              <w:widowControl w:val="0"/>
              <w:autoSpaceDE w:val="0"/>
              <w:autoSpaceDN w:val="0"/>
              <w:adjustRightInd w:val="0"/>
              <w:rPr>
                <w:color w:val="000000"/>
              </w:rPr>
            </w:pPr>
            <w:r w:rsidRPr="005A2714">
              <w:rPr>
                <w:color w:val="000000"/>
              </w:rPr>
              <w:t>от 5 тыс. чел.</w:t>
            </w:r>
          </w:p>
          <w:p w:rsidR="005A2714" w:rsidRPr="005A2714" w:rsidRDefault="005A2714" w:rsidP="005A2714">
            <w:pPr>
              <w:widowControl w:val="0"/>
              <w:autoSpaceDE w:val="0"/>
              <w:autoSpaceDN w:val="0"/>
              <w:adjustRightInd w:val="0"/>
              <w:rPr>
                <w:color w:val="000000"/>
              </w:rPr>
            </w:pPr>
            <w:r w:rsidRPr="005A2714">
              <w:rPr>
                <w:color w:val="000000"/>
              </w:rPr>
              <w:t>до 9 тыс. чел.</w:t>
            </w:r>
          </w:p>
        </w:tc>
        <w:tc>
          <w:tcPr>
            <w:tcW w:w="4786" w:type="dxa"/>
            <w:vAlign w:val="center"/>
          </w:tcPr>
          <w:p w:rsidR="005A2714" w:rsidRPr="005A2714" w:rsidRDefault="005A2714" w:rsidP="005A2714">
            <w:pPr>
              <w:widowControl w:val="0"/>
              <w:autoSpaceDE w:val="0"/>
              <w:autoSpaceDN w:val="0"/>
              <w:adjustRightInd w:val="0"/>
              <w:jc w:val="center"/>
              <w:rPr>
                <w:color w:val="000000"/>
              </w:rPr>
            </w:pPr>
            <w:r w:rsidRPr="005A2714">
              <w:rPr>
                <w:color w:val="000000"/>
              </w:rPr>
              <w:t>679</w:t>
            </w:r>
          </w:p>
        </w:tc>
      </w:tr>
      <w:tr w:rsidR="005A2714" w:rsidRPr="005A2714" w:rsidTr="005A2714">
        <w:tc>
          <w:tcPr>
            <w:tcW w:w="4785" w:type="dxa"/>
          </w:tcPr>
          <w:p w:rsidR="005A2714" w:rsidRPr="005A2714" w:rsidRDefault="005A2714" w:rsidP="005A2714">
            <w:pPr>
              <w:widowControl w:val="0"/>
              <w:autoSpaceDE w:val="0"/>
              <w:autoSpaceDN w:val="0"/>
              <w:adjustRightInd w:val="0"/>
              <w:rPr>
                <w:color w:val="000000"/>
              </w:rPr>
            </w:pPr>
            <w:r w:rsidRPr="005A2714">
              <w:rPr>
                <w:color w:val="000000"/>
              </w:rPr>
              <w:t>свыше 9 тыс. чел.</w:t>
            </w:r>
          </w:p>
        </w:tc>
        <w:tc>
          <w:tcPr>
            <w:tcW w:w="4786" w:type="dxa"/>
            <w:vAlign w:val="center"/>
          </w:tcPr>
          <w:p w:rsidR="005A2714" w:rsidRPr="005A2714" w:rsidRDefault="005A2714" w:rsidP="005A2714">
            <w:pPr>
              <w:widowControl w:val="0"/>
              <w:autoSpaceDE w:val="0"/>
              <w:autoSpaceDN w:val="0"/>
              <w:adjustRightInd w:val="0"/>
              <w:jc w:val="center"/>
              <w:rPr>
                <w:color w:val="000000"/>
              </w:rPr>
            </w:pPr>
            <w:r w:rsidRPr="005A2714">
              <w:rPr>
                <w:color w:val="000000"/>
              </w:rPr>
              <w:t>693</w:t>
            </w:r>
          </w:p>
        </w:tc>
      </w:tr>
    </w:tbl>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p w:rsidR="005A2714" w:rsidRPr="005A2714" w:rsidRDefault="005A2714" w:rsidP="005A2714">
      <w:pPr>
        <w:widowControl w:val="0"/>
        <w:autoSpaceDE w:val="0"/>
        <w:autoSpaceDN w:val="0"/>
        <w:adjustRightInd w:val="0"/>
        <w:jc w:val="both"/>
        <w:rPr>
          <w:color w:val="000000"/>
        </w:rPr>
      </w:pPr>
    </w:p>
    <w:tbl>
      <w:tblPr>
        <w:tblW w:w="0" w:type="auto"/>
        <w:tblLayout w:type="fixed"/>
        <w:tblCellMar>
          <w:left w:w="30" w:type="dxa"/>
          <w:right w:w="30" w:type="dxa"/>
        </w:tblCellMar>
        <w:tblLook w:val="0000" w:firstRow="0" w:lastRow="0" w:firstColumn="0" w:lastColumn="0" w:noHBand="0" w:noVBand="0"/>
      </w:tblPr>
      <w:tblGrid>
        <w:gridCol w:w="6451"/>
        <w:gridCol w:w="2743"/>
      </w:tblGrid>
      <w:tr w:rsidR="005A2714" w:rsidRPr="005A2714" w:rsidTr="005A2714">
        <w:trPr>
          <w:trHeight w:val="305"/>
        </w:trPr>
        <w:tc>
          <w:tcPr>
            <w:tcW w:w="9194" w:type="dxa"/>
            <w:gridSpan w:val="2"/>
            <w:tcBorders>
              <w:top w:val="nil"/>
              <w:left w:val="nil"/>
              <w:bottom w:val="nil"/>
              <w:right w:val="nil"/>
            </w:tcBorders>
          </w:tcPr>
          <w:p w:rsidR="005A2714" w:rsidRPr="005A2714" w:rsidRDefault="005A2714" w:rsidP="005A2714">
            <w:pPr>
              <w:autoSpaceDE w:val="0"/>
              <w:autoSpaceDN w:val="0"/>
              <w:adjustRightInd w:val="0"/>
              <w:jc w:val="right"/>
              <w:rPr>
                <w:rFonts w:ascii="Times New Roman CYR" w:eastAsia="Calibri" w:hAnsi="Times New Roman CYR" w:cs="Times New Roman CYR"/>
                <w:color w:val="000000"/>
                <w:lang w:eastAsia="en-US"/>
              </w:rPr>
            </w:pPr>
            <w:r w:rsidRPr="005A2714">
              <w:rPr>
                <w:rFonts w:ascii="Times New Roman CYR" w:eastAsia="Calibri" w:hAnsi="Times New Roman CYR" w:cs="Times New Roman CYR"/>
                <w:color w:val="000000"/>
                <w:lang w:eastAsia="en-US"/>
              </w:rPr>
              <w:t xml:space="preserve">                                                                                          Таблица 1</w:t>
            </w:r>
          </w:p>
        </w:tc>
      </w:tr>
      <w:tr w:rsidR="005A2714" w:rsidRPr="005A2714" w:rsidTr="005A2714">
        <w:trPr>
          <w:trHeight w:val="305"/>
        </w:trPr>
        <w:tc>
          <w:tcPr>
            <w:tcW w:w="6451" w:type="dxa"/>
            <w:tcBorders>
              <w:top w:val="nil"/>
              <w:left w:val="nil"/>
              <w:bottom w:val="nil"/>
              <w:right w:val="nil"/>
            </w:tcBorders>
          </w:tcPr>
          <w:p w:rsidR="005A2714" w:rsidRPr="005A2714" w:rsidRDefault="005A2714" w:rsidP="005A2714">
            <w:pPr>
              <w:autoSpaceDE w:val="0"/>
              <w:autoSpaceDN w:val="0"/>
              <w:adjustRightInd w:val="0"/>
              <w:jc w:val="right"/>
              <w:rPr>
                <w:rFonts w:ascii="Times New Roman CYR" w:eastAsia="Calibri" w:hAnsi="Times New Roman CYR" w:cs="Times New Roman CYR"/>
                <w:color w:val="000000"/>
                <w:lang w:eastAsia="en-US"/>
              </w:rPr>
            </w:pPr>
          </w:p>
        </w:tc>
        <w:tc>
          <w:tcPr>
            <w:tcW w:w="2743" w:type="dxa"/>
            <w:tcBorders>
              <w:top w:val="nil"/>
              <w:left w:val="nil"/>
              <w:bottom w:val="nil"/>
              <w:right w:val="nil"/>
            </w:tcBorders>
          </w:tcPr>
          <w:p w:rsidR="005A2714" w:rsidRPr="005A2714" w:rsidRDefault="005A2714" w:rsidP="005A2714">
            <w:pPr>
              <w:autoSpaceDE w:val="0"/>
              <w:autoSpaceDN w:val="0"/>
              <w:adjustRightInd w:val="0"/>
              <w:jc w:val="right"/>
              <w:rPr>
                <w:rFonts w:ascii="Arial" w:eastAsia="Calibri" w:hAnsi="Arial" w:cs="Arial"/>
                <w:color w:val="000000"/>
                <w:lang w:eastAsia="en-US"/>
              </w:rPr>
            </w:pPr>
          </w:p>
        </w:tc>
      </w:tr>
      <w:tr w:rsidR="005A2714" w:rsidRPr="005A2714" w:rsidTr="005A2714">
        <w:trPr>
          <w:trHeight w:val="1802"/>
        </w:trPr>
        <w:tc>
          <w:tcPr>
            <w:tcW w:w="9194" w:type="dxa"/>
            <w:gridSpan w:val="2"/>
            <w:tcBorders>
              <w:top w:val="nil"/>
              <w:left w:val="nil"/>
              <w:bottom w:val="nil"/>
              <w:right w:val="nil"/>
            </w:tcBorders>
          </w:tcPr>
          <w:p w:rsidR="005A2714" w:rsidRPr="005A2714" w:rsidRDefault="005A2714" w:rsidP="005A2714">
            <w:pPr>
              <w:autoSpaceDE w:val="0"/>
              <w:autoSpaceDN w:val="0"/>
              <w:adjustRightInd w:val="0"/>
              <w:jc w:val="center"/>
              <w:rPr>
                <w:rFonts w:ascii="Times New Roman CYR" w:eastAsia="Calibri" w:hAnsi="Times New Roman CYR" w:cs="Times New Roman CYR"/>
                <w:b/>
                <w:bCs/>
                <w:color w:val="000000"/>
                <w:lang w:eastAsia="en-US"/>
              </w:rPr>
            </w:pPr>
            <w:r w:rsidRPr="005A2714">
              <w:rPr>
                <w:rFonts w:ascii="Times New Roman CYR" w:eastAsia="Calibri" w:hAnsi="Times New Roman CYR" w:cs="Times New Roman CYR"/>
                <w:b/>
                <w:bCs/>
                <w:color w:val="000000"/>
                <w:lang w:eastAsia="en-US"/>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финансовых, налоговых и таможенных органов и органов финансового (финансово-бюджетного) надзора на 2023 год.</w:t>
            </w:r>
          </w:p>
        </w:tc>
      </w:tr>
      <w:tr w:rsidR="005A2714" w:rsidRPr="005A2714" w:rsidTr="005A2714">
        <w:trPr>
          <w:trHeight w:val="305"/>
        </w:trPr>
        <w:tc>
          <w:tcPr>
            <w:tcW w:w="6451" w:type="dxa"/>
            <w:tcBorders>
              <w:top w:val="nil"/>
              <w:left w:val="nil"/>
              <w:bottom w:val="nil"/>
              <w:right w:val="nil"/>
            </w:tcBorders>
          </w:tcPr>
          <w:p w:rsidR="005A2714" w:rsidRPr="005A2714" w:rsidRDefault="005A2714" w:rsidP="005A2714">
            <w:pPr>
              <w:autoSpaceDE w:val="0"/>
              <w:autoSpaceDN w:val="0"/>
              <w:adjustRightInd w:val="0"/>
              <w:jc w:val="center"/>
              <w:rPr>
                <w:rFonts w:ascii="Times New Roman CYR" w:eastAsia="Calibri" w:hAnsi="Times New Roman CYR" w:cs="Times New Roman CYR"/>
                <w:color w:val="000000"/>
                <w:lang w:eastAsia="en-US"/>
              </w:rPr>
            </w:pPr>
            <w:r w:rsidRPr="005A2714">
              <w:rPr>
                <w:rFonts w:ascii="Times New Roman CYR" w:eastAsia="Calibri" w:hAnsi="Times New Roman CYR" w:cs="Times New Roman CYR"/>
                <w:color w:val="000000"/>
                <w:lang w:eastAsia="en-US"/>
              </w:rPr>
              <w:t xml:space="preserve">01 06  94 2 00 88020  540 </w:t>
            </w:r>
          </w:p>
        </w:tc>
        <w:tc>
          <w:tcPr>
            <w:tcW w:w="2743" w:type="dxa"/>
            <w:tcBorders>
              <w:top w:val="nil"/>
              <w:left w:val="nil"/>
              <w:bottom w:val="nil"/>
              <w:right w:val="nil"/>
            </w:tcBorders>
          </w:tcPr>
          <w:p w:rsidR="005A2714" w:rsidRPr="005A2714" w:rsidRDefault="005A2714" w:rsidP="005A2714">
            <w:pPr>
              <w:autoSpaceDE w:val="0"/>
              <w:autoSpaceDN w:val="0"/>
              <w:adjustRightInd w:val="0"/>
              <w:jc w:val="center"/>
              <w:rPr>
                <w:rFonts w:ascii="Times New Roman CYR" w:eastAsia="Calibri" w:hAnsi="Times New Roman CYR" w:cs="Times New Roman CYR"/>
                <w:color w:val="000000"/>
                <w:lang w:eastAsia="en-US"/>
              </w:rPr>
            </w:pPr>
          </w:p>
        </w:tc>
      </w:tr>
      <w:tr w:rsidR="005A2714" w:rsidRPr="005A2714" w:rsidTr="005A2714">
        <w:trPr>
          <w:trHeight w:val="305"/>
        </w:trPr>
        <w:tc>
          <w:tcPr>
            <w:tcW w:w="6451" w:type="dxa"/>
            <w:tcBorders>
              <w:top w:val="nil"/>
              <w:left w:val="nil"/>
              <w:bottom w:val="nil"/>
              <w:right w:val="nil"/>
            </w:tcBorders>
          </w:tcPr>
          <w:p w:rsidR="005A2714" w:rsidRPr="005A2714" w:rsidRDefault="005A2714" w:rsidP="005A2714">
            <w:pPr>
              <w:autoSpaceDE w:val="0"/>
              <w:autoSpaceDN w:val="0"/>
              <w:adjustRightInd w:val="0"/>
              <w:jc w:val="right"/>
              <w:rPr>
                <w:rFonts w:ascii="Times New Roman CYR" w:eastAsia="Calibri" w:hAnsi="Times New Roman CYR" w:cs="Times New Roman CYR"/>
                <w:color w:val="000000"/>
                <w:lang w:eastAsia="en-US"/>
              </w:rPr>
            </w:pPr>
          </w:p>
        </w:tc>
        <w:tc>
          <w:tcPr>
            <w:tcW w:w="2743" w:type="dxa"/>
            <w:tcBorders>
              <w:top w:val="nil"/>
              <w:left w:val="nil"/>
              <w:bottom w:val="nil"/>
              <w:right w:val="nil"/>
            </w:tcBorders>
          </w:tcPr>
          <w:p w:rsidR="005A2714" w:rsidRPr="005A2714" w:rsidRDefault="005A2714" w:rsidP="005A2714">
            <w:pPr>
              <w:autoSpaceDE w:val="0"/>
              <w:autoSpaceDN w:val="0"/>
              <w:adjustRightInd w:val="0"/>
              <w:jc w:val="right"/>
              <w:rPr>
                <w:rFonts w:ascii="Arial" w:eastAsia="Calibri" w:hAnsi="Arial" w:cs="Arial"/>
                <w:color w:val="000000"/>
                <w:lang w:eastAsia="en-US"/>
              </w:rPr>
            </w:pPr>
          </w:p>
        </w:tc>
      </w:tr>
      <w:tr w:rsidR="005A2714" w:rsidRPr="005A2714" w:rsidTr="005A2714">
        <w:trPr>
          <w:trHeight w:val="305"/>
        </w:trPr>
        <w:tc>
          <w:tcPr>
            <w:tcW w:w="6451" w:type="dxa"/>
            <w:tcBorders>
              <w:top w:val="nil"/>
              <w:left w:val="nil"/>
              <w:bottom w:val="nil"/>
              <w:right w:val="nil"/>
            </w:tcBorders>
          </w:tcPr>
          <w:p w:rsidR="005A2714" w:rsidRPr="005A2714" w:rsidRDefault="005A2714" w:rsidP="005A2714">
            <w:pPr>
              <w:autoSpaceDE w:val="0"/>
              <w:autoSpaceDN w:val="0"/>
              <w:adjustRightInd w:val="0"/>
              <w:jc w:val="right"/>
              <w:rPr>
                <w:rFonts w:ascii="Times New Roman CYR" w:eastAsia="Calibri" w:hAnsi="Times New Roman CYR" w:cs="Times New Roman CYR"/>
                <w:color w:val="000000"/>
                <w:lang w:eastAsia="en-US"/>
              </w:rPr>
            </w:pPr>
          </w:p>
        </w:tc>
        <w:tc>
          <w:tcPr>
            <w:tcW w:w="2743" w:type="dxa"/>
            <w:tcBorders>
              <w:top w:val="nil"/>
              <w:left w:val="nil"/>
              <w:bottom w:val="nil"/>
              <w:right w:val="nil"/>
            </w:tcBorders>
          </w:tcPr>
          <w:p w:rsidR="005A2714" w:rsidRPr="005A2714" w:rsidRDefault="005A2714" w:rsidP="005A2714">
            <w:pPr>
              <w:autoSpaceDE w:val="0"/>
              <w:autoSpaceDN w:val="0"/>
              <w:adjustRightInd w:val="0"/>
              <w:rPr>
                <w:rFonts w:ascii="Times New Roman CYR" w:eastAsia="Calibri" w:hAnsi="Times New Roman CYR" w:cs="Times New Roman CYR"/>
                <w:color w:val="000000"/>
                <w:lang w:eastAsia="en-US"/>
              </w:rPr>
            </w:pPr>
            <w:r w:rsidRPr="005A2714">
              <w:rPr>
                <w:rFonts w:ascii="Times New Roman CYR" w:eastAsia="Calibri" w:hAnsi="Times New Roman CYR" w:cs="Times New Roman CYR"/>
                <w:color w:val="000000"/>
                <w:lang w:eastAsia="en-US"/>
              </w:rPr>
              <w:t>(тыс. рублей)</w:t>
            </w:r>
          </w:p>
        </w:tc>
      </w:tr>
      <w:tr w:rsidR="005A2714" w:rsidRPr="005A2714" w:rsidTr="005A2714">
        <w:trPr>
          <w:trHeight w:val="362"/>
        </w:trPr>
        <w:tc>
          <w:tcPr>
            <w:tcW w:w="6451" w:type="dxa"/>
            <w:tcBorders>
              <w:top w:val="single" w:sz="6" w:space="0" w:color="auto"/>
              <w:left w:val="single" w:sz="6" w:space="0" w:color="auto"/>
              <w:bottom w:val="nil"/>
              <w:right w:val="single" w:sz="6" w:space="0" w:color="auto"/>
            </w:tcBorders>
          </w:tcPr>
          <w:p w:rsidR="005A2714" w:rsidRPr="005A2714" w:rsidRDefault="005A2714" w:rsidP="005A2714">
            <w:pPr>
              <w:autoSpaceDE w:val="0"/>
              <w:autoSpaceDN w:val="0"/>
              <w:adjustRightInd w:val="0"/>
              <w:jc w:val="center"/>
              <w:rPr>
                <w:rFonts w:ascii="Times New Roman CYR" w:eastAsia="Calibri" w:hAnsi="Times New Roman CYR" w:cs="Times New Roman CYR"/>
                <w:color w:val="000000"/>
                <w:lang w:eastAsia="en-US"/>
              </w:rPr>
            </w:pPr>
            <w:r w:rsidRPr="005A2714">
              <w:rPr>
                <w:rFonts w:ascii="Times New Roman CYR" w:eastAsia="Calibri" w:hAnsi="Times New Roman CYR" w:cs="Times New Roman CYR"/>
                <w:color w:val="000000"/>
                <w:lang w:eastAsia="en-US"/>
              </w:rPr>
              <w:t>Наименование муниципального района</w:t>
            </w:r>
          </w:p>
        </w:tc>
        <w:tc>
          <w:tcPr>
            <w:tcW w:w="2743" w:type="dxa"/>
            <w:tcBorders>
              <w:top w:val="single" w:sz="6" w:space="0" w:color="auto"/>
              <w:left w:val="single" w:sz="6" w:space="0" w:color="auto"/>
              <w:bottom w:val="single" w:sz="6" w:space="0" w:color="auto"/>
              <w:right w:val="single" w:sz="6" w:space="0" w:color="auto"/>
            </w:tcBorders>
          </w:tcPr>
          <w:p w:rsidR="005A2714" w:rsidRPr="005A2714" w:rsidRDefault="005A2714" w:rsidP="005A2714">
            <w:pPr>
              <w:autoSpaceDE w:val="0"/>
              <w:autoSpaceDN w:val="0"/>
              <w:adjustRightInd w:val="0"/>
              <w:jc w:val="center"/>
              <w:rPr>
                <w:rFonts w:ascii="Times New Roman CYR" w:eastAsia="Calibri" w:hAnsi="Times New Roman CYR" w:cs="Times New Roman CYR"/>
                <w:color w:val="000000"/>
                <w:lang w:eastAsia="en-US"/>
              </w:rPr>
            </w:pPr>
            <w:r w:rsidRPr="005A2714">
              <w:rPr>
                <w:rFonts w:ascii="Times New Roman CYR" w:eastAsia="Calibri" w:hAnsi="Times New Roman CYR" w:cs="Times New Roman CYR"/>
                <w:color w:val="000000"/>
                <w:lang w:eastAsia="en-US"/>
              </w:rPr>
              <w:t>Сумма</w:t>
            </w:r>
          </w:p>
        </w:tc>
      </w:tr>
      <w:tr w:rsidR="005A2714" w:rsidRPr="005A2714" w:rsidTr="005A2714">
        <w:trPr>
          <w:trHeight w:val="624"/>
        </w:trPr>
        <w:tc>
          <w:tcPr>
            <w:tcW w:w="6451" w:type="dxa"/>
            <w:tcBorders>
              <w:top w:val="nil"/>
              <w:left w:val="single" w:sz="6" w:space="0" w:color="auto"/>
              <w:bottom w:val="single" w:sz="6" w:space="0" w:color="auto"/>
              <w:right w:val="single" w:sz="6" w:space="0" w:color="auto"/>
            </w:tcBorders>
          </w:tcPr>
          <w:p w:rsidR="005A2714" w:rsidRPr="005A2714" w:rsidRDefault="005A2714" w:rsidP="005A2714">
            <w:pPr>
              <w:autoSpaceDE w:val="0"/>
              <w:autoSpaceDN w:val="0"/>
              <w:adjustRightInd w:val="0"/>
              <w:jc w:val="center"/>
              <w:rPr>
                <w:rFonts w:ascii="Times New Roman CYR" w:eastAsia="Calibri" w:hAnsi="Times New Roman CYR" w:cs="Times New Roman CYR"/>
                <w:color w:val="000000"/>
                <w:lang w:eastAsia="en-US"/>
              </w:rPr>
            </w:pPr>
          </w:p>
        </w:tc>
        <w:tc>
          <w:tcPr>
            <w:tcW w:w="2743" w:type="dxa"/>
            <w:tcBorders>
              <w:top w:val="nil"/>
              <w:left w:val="single" w:sz="6" w:space="0" w:color="auto"/>
              <w:bottom w:val="single" w:sz="6" w:space="0" w:color="auto"/>
              <w:right w:val="single" w:sz="6" w:space="0" w:color="auto"/>
            </w:tcBorders>
          </w:tcPr>
          <w:p w:rsidR="005A2714" w:rsidRPr="005A2714" w:rsidRDefault="005A2714" w:rsidP="005A2714">
            <w:pPr>
              <w:autoSpaceDE w:val="0"/>
              <w:autoSpaceDN w:val="0"/>
              <w:adjustRightInd w:val="0"/>
              <w:jc w:val="center"/>
              <w:rPr>
                <w:rFonts w:ascii="Times New Roman CYR" w:eastAsia="Calibri" w:hAnsi="Times New Roman CYR" w:cs="Times New Roman CYR"/>
                <w:color w:val="000000"/>
                <w:lang w:eastAsia="en-US"/>
              </w:rPr>
            </w:pPr>
            <w:r w:rsidRPr="005A2714">
              <w:rPr>
                <w:rFonts w:ascii="Times New Roman CYR" w:eastAsia="Calibri" w:hAnsi="Times New Roman CYR" w:cs="Times New Roman CYR"/>
                <w:color w:val="000000"/>
                <w:lang w:eastAsia="en-US"/>
              </w:rPr>
              <w:t>2023 год</w:t>
            </w:r>
          </w:p>
        </w:tc>
      </w:tr>
      <w:tr w:rsidR="005A2714" w:rsidRPr="005A2714" w:rsidTr="005A2714">
        <w:trPr>
          <w:trHeight w:val="305"/>
        </w:trPr>
        <w:tc>
          <w:tcPr>
            <w:tcW w:w="6451" w:type="dxa"/>
            <w:tcBorders>
              <w:top w:val="single" w:sz="6" w:space="0" w:color="auto"/>
              <w:left w:val="single" w:sz="6" w:space="0" w:color="auto"/>
              <w:bottom w:val="single" w:sz="6" w:space="0" w:color="auto"/>
              <w:right w:val="single" w:sz="6" w:space="0" w:color="auto"/>
            </w:tcBorders>
          </w:tcPr>
          <w:p w:rsidR="005A2714" w:rsidRPr="005A2714" w:rsidRDefault="005A2714" w:rsidP="005A2714">
            <w:pPr>
              <w:autoSpaceDE w:val="0"/>
              <w:autoSpaceDN w:val="0"/>
              <w:adjustRightInd w:val="0"/>
              <w:jc w:val="center"/>
              <w:rPr>
                <w:rFonts w:ascii="Times New Roman CYR" w:eastAsia="Calibri" w:hAnsi="Times New Roman CYR" w:cs="Times New Roman CYR"/>
                <w:color w:val="000000"/>
                <w:lang w:eastAsia="en-US"/>
              </w:rPr>
            </w:pPr>
            <w:r w:rsidRPr="005A2714">
              <w:rPr>
                <w:rFonts w:ascii="Times New Roman CYR" w:eastAsia="Calibri" w:hAnsi="Times New Roman CYR" w:cs="Times New Roman CYR"/>
                <w:color w:val="000000"/>
                <w:lang w:eastAsia="en-US"/>
              </w:rPr>
              <w:t>1</w:t>
            </w:r>
          </w:p>
        </w:tc>
        <w:tc>
          <w:tcPr>
            <w:tcW w:w="2743" w:type="dxa"/>
            <w:tcBorders>
              <w:top w:val="single" w:sz="6" w:space="0" w:color="auto"/>
              <w:left w:val="single" w:sz="6" w:space="0" w:color="auto"/>
              <w:bottom w:val="single" w:sz="6" w:space="0" w:color="auto"/>
              <w:right w:val="single" w:sz="6" w:space="0" w:color="auto"/>
            </w:tcBorders>
          </w:tcPr>
          <w:p w:rsidR="005A2714" w:rsidRPr="005A2714" w:rsidRDefault="005A2714" w:rsidP="005A2714">
            <w:pPr>
              <w:autoSpaceDE w:val="0"/>
              <w:autoSpaceDN w:val="0"/>
              <w:adjustRightInd w:val="0"/>
              <w:jc w:val="center"/>
              <w:rPr>
                <w:rFonts w:ascii="Times New Roman CYR" w:eastAsia="Calibri" w:hAnsi="Times New Roman CYR" w:cs="Times New Roman CYR"/>
                <w:color w:val="000000"/>
                <w:lang w:eastAsia="en-US"/>
              </w:rPr>
            </w:pPr>
            <w:r w:rsidRPr="005A2714">
              <w:rPr>
                <w:rFonts w:ascii="Times New Roman CYR" w:eastAsia="Calibri" w:hAnsi="Times New Roman CYR" w:cs="Times New Roman CYR"/>
                <w:color w:val="000000"/>
                <w:lang w:eastAsia="en-US"/>
              </w:rPr>
              <w:t>2</w:t>
            </w:r>
          </w:p>
        </w:tc>
      </w:tr>
      <w:tr w:rsidR="005A2714" w:rsidRPr="005A2714" w:rsidTr="005A2714">
        <w:trPr>
          <w:trHeight w:val="305"/>
        </w:trPr>
        <w:tc>
          <w:tcPr>
            <w:tcW w:w="6451" w:type="dxa"/>
            <w:tcBorders>
              <w:top w:val="single" w:sz="6" w:space="0" w:color="auto"/>
              <w:left w:val="single" w:sz="6" w:space="0" w:color="auto"/>
              <w:bottom w:val="single" w:sz="6" w:space="0" w:color="auto"/>
              <w:right w:val="single" w:sz="6" w:space="0" w:color="auto"/>
            </w:tcBorders>
          </w:tcPr>
          <w:p w:rsidR="005A2714" w:rsidRPr="005A2714" w:rsidRDefault="005A2714" w:rsidP="005A2714">
            <w:pPr>
              <w:autoSpaceDE w:val="0"/>
              <w:autoSpaceDN w:val="0"/>
              <w:adjustRightInd w:val="0"/>
              <w:rPr>
                <w:rFonts w:ascii="Times New Roman CYR" w:eastAsia="Calibri" w:hAnsi="Times New Roman CYR" w:cs="Times New Roman CYR"/>
                <w:color w:val="000000"/>
                <w:lang w:eastAsia="en-US"/>
              </w:rPr>
            </w:pPr>
            <w:proofErr w:type="spellStart"/>
            <w:r w:rsidRPr="005A2714">
              <w:rPr>
                <w:rFonts w:ascii="Times New Roman CYR" w:eastAsia="Calibri" w:hAnsi="Times New Roman CYR" w:cs="Times New Roman CYR"/>
                <w:color w:val="000000"/>
                <w:lang w:eastAsia="en-US"/>
              </w:rPr>
              <w:t>Любытинский</w:t>
            </w:r>
            <w:proofErr w:type="spellEnd"/>
            <w:r w:rsidRPr="005A2714">
              <w:rPr>
                <w:rFonts w:ascii="Times New Roman CYR" w:eastAsia="Calibri" w:hAnsi="Times New Roman CYR" w:cs="Times New Roman CYR"/>
                <w:color w:val="000000"/>
                <w:lang w:eastAsia="en-US"/>
              </w:rPr>
              <w:t xml:space="preserve"> муниципальный район</w:t>
            </w:r>
          </w:p>
        </w:tc>
        <w:tc>
          <w:tcPr>
            <w:tcW w:w="2743" w:type="dxa"/>
            <w:tcBorders>
              <w:top w:val="single" w:sz="6" w:space="0" w:color="auto"/>
              <w:left w:val="single" w:sz="6" w:space="0" w:color="auto"/>
              <w:bottom w:val="single" w:sz="6" w:space="0" w:color="auto"/>
              <w:right w:val="single" w:sz="6" w:space="0" w:color="auto"/>
            </w:tcBorders>
          </w:tcPr>
          <w:p w:rsidR="005A2714" w:rsidRPr="005A2714" w:rsidRDefault="005A2714" w:rsidP="005A2714">
            <w:pPr>
              <w:autoSpaceDE w:val="0"/>
              <w:autoSpaceDN w:val="0"/>
              <w:adjustRightInd w:val="0"/>
              <w:jc w:val="right"/>
              <w:rPr>
                <w:rFonts w:ascii="Times New Roman CYR" w:eastAsia="Calibri" w:hAnsi="Times New Roman CYR" w:cs="Times New Roman CYR"/>
                <w:color w:val="000000"/>
                <w:lang w:eastAsia="en-US"/>
              </w:rPr>
            </w:pPr>
            <w:r w:rsidRPr="005A2714">
              <w:rPr>
                <w:rFonts w:ascii="Times New Roman CYR" w:eastAsia="Calibri" w:hAnsi="Times New Roman CYR" w:cs="Times New Roman CYR"/>
                <w:color w:val="000000"/>
                <w:lang w:eastAsia="en-US"/>
              </w:rPr>
              <w:t>119,000</w:t>
            </w:r>
          </w:p>
        </w:tc>
      </w:tr>
      <w:tr w:rsidR="005A2714" w:rsidRPr="005A2714" w:rsidTr="005A2714">
        <w:trPr>
          <w:trHeight w:val="305"/>
        </w:trPr>
        <w:tc>
          <w:tcPr>
            <w:tcW w:w="6451" w:type="dxa"/>
            <w:tcBorders>
              <w:top w:val="single" w:sz="6" w:space="0" w:color="auto"/>
              <w:left w:val="single" w:sz="6" w:space="0" w:color="auto"/>
              <w:bottom w:val="single" w:sz="6" w:space="0" w:color="auto"/>
              <w:right w:val="single" w:sz="6" w:space="0" w:color="auto"/>
            </w:tcBorders>
          </w:tcPr>
          <w:p w:rsidR="005A2714" w:rsidRPr="005A2714" w:rsidRDefault="005A2714" w:rsidP="005A2714">
            <w:pPr>
              <w:autoSpaceDE w:val="0"/>
              <w:autoSpaceDN w:val="0"/>
              <w:adjustRightInd w:val="0"/>
              <w:jc w:val="center"/>
              <w:rPr>
                <w:rFonts w:ascii="Times New Roman CYR" w:eastAsia="Calibri" w:hAnsi="Times New Roman CYR" w:cs="Times New Roman CYR"/>
                <w:b/>
                <w:bCs/>
                <w:color w:val="000000"/>
                <w:lang w:eastAsia="en-US"/>
              </w:rPr>
            </w:pPr>
            <w:r w:rsidRPr="005A2714">
              <w:rPr>
                <w:rFonts w:ascii="Times New Roman CYR" w:eastAsia="Calibri" w:hAnsi="Times New Roman CYR" w:cs="Times New Roman CYR"/>
                <w:b/>
                <w:bCs/>
                <w:color w:val="000000"/>
                <w:lang w:eastAsia="en-US"/>
              </w:rPr>
              <w:t>Итого:</w:t>
            </w:r>
          </w:p>
        </w:tc>
        <w:tc>
          <w:tcPr>
            <w:tcW w:w="2743" w:type="dxa"/>
            <w:tcBorders>
              <w:top w:val="single" w:sz="6" w:space="0" w:color="auto"/>
              <w:left w:val="single" w:sz="6" w:space="0" w:color="auto"/>
              <w:bottom w:val="single" w:sz="6" w:space="0" w:color="auto"/>
              <w:right w:val="single" w:sz="6" w:space="0" w:color="auto"/>
            </w:tcBorders>
          </w:tcPr>
          <w:p w:rsidR="005A2714" w:rsidRPr="005A2714" w:rsidRDefault="005A2714" w:rsidP="005A2714">
            <w:pPr>
              <w:autoSpaceDE w:val="0"/>
              <w:autoSpaceDN w:val="0"/>
              <w:adjustRightInd w:val="0"/>
              <w:jc w:val="right"/>
              <w:rPr>
                <w:rFonts w:ascii="Times New Roman CYR" w:eastAsia="Calibri" w:hAnsi="Times New Roman CYR" w:cs="Times New Roman CYR"/>
                <w:b/>
                <w:bCs/>
                <w:color w:val="000000"/>
                <w:lang w:eastAsia="en-US"/>
              </w:rPr>
            </w:pPr>
            <w:r w:rsidRPr="005A2714">
              <w:rPr>
                <w:rFonts w:ascii="Times New Roman CYR" w:eastAsia="Calibri" w:hAnsi="Times New Roman CYR" w:cs="Times New Roman CYR"/>
                <w:b/>
                <w:bCs/>
                <w:color w:val="000000"/>
                <w:lang w:eastAsia="en-US"/>
              </w:rPr>
              <w:t>119,000</w:t>
            </w:r>
          </w:p>
        </w:tc>
      </w:tr>
    </w:tbl>
    <w:p w:rsidR="005A2714" w:rsidRPr="005A2714" w:rsidRDefault="005A2714" w:rsidP="005A2714">
      <w:pPr>
        <w:outlineLvl w:val="0"/>
        <w:rPr>
          <w:color w:val="000000"/>
          <w:lang w:eastAsia="zh-CN"/>
        </w:rPr>
      </w:pPr>
    </w:p>
    <w:p w:rsidR="003A1FCE" w:rsidRDefault="003A1FCE" w:rsidP="00C57C6F">
      <w:pPr>
        <w:rPr>
          <w:sz w:val="16"/>
          <w:szCs w:val="16"/>
        </w:rPr>
      </w:pPr>
    </w:p>
    <w:p w:rsidR="003A1FCE" w:rsidRDefault="003A1FCE" w:rsidP="00C57C6F">
      <w:pPr>
        <w:rPr>
          <w:sz w:val="16"/>
          <w:szCs w:val="16"/>
        </w:rPr>
      </w:pPr>
    </w:p>
    <w:p w:rsidR="005A2714" w:rsidRPr="005A2714" w:rsidRDefault="005A2714" w:rsidP="005A2714">
      <w:pPr>
        <w:jc w:val="center"/>
        <w:rPr>
          <w:sz w:val="27"/>
          <w:szCs w:val="27"/>
          <w:lang w:eastAsia="zh-CN"/>
        </w:rPr>
      </w:pPr>
      <w:r>
        <w:rPr>
          <w:b/>
          <w:noProof/>
          <w:color w:val="000000"/>
          <w:sz w:val="28"/>
          <w:szCs w:val="28"/>
        </w:rPr>
        <w:drawing>
          <wp:inline distT="0" distB="0" distL="0" distR="0">
            <wp:extent cx="808355" cy="9994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355" cy="999490"/>
                    </a:xfrm>
                    <a:prstGeom prst="rect">
                      <a:avLst/>
                    </a:prstGeom>
                    <a:noFill/>
                    <a:ln>
                      <a:noFill/>
                    </a:ln>
                  </pic:spPr>
                </pic:pic>
              </a:graphicData>
            </a:graphic>
          </wp:inline>
        </w:drawing>
      </w:r>
    </w:p>
    <w:p w:rsidR="005A2714" w:rsidRPr="005A2714" w:rsidRDefault="005A2714" w:rsidP="005A2714">
      <w:pPr>
        <w:jc w:val="center"/>
        <w:rPr>
          <w:sz w:val="27"/>
          <w:szCs w:val="27"/>
          <w:lang w:eastAsia="zh-CN"/>
        </w:rPr>
      </w:pPr>
    </w:p>
    <w:p w:rsidR="005A2714" w:rsidRPr="005A2714" w:rsidRDefault="005A2714" w:rsidP="005A2714">
      <w:pPr>
        <w:jc w:val="center"/>
        <w:rPr>
          <w:sz w:val="24"/>
          <w:szCs w:val="24"/>
          <w:lang w:eastAsia="zh-CN"/>
        </w:rPr>
      </w:pPr>
    </w:p>
    <w:p w:rsidR="005A2714" w:rsidRPr="005A2714" w:rsidRDefault="005A2714" w:rsidP="005A2714">
      <w:pPr>
        <w:spacing w:line="200" w:lineRule="atLeast"/>
        <w:jc w:val="center"/>
        <w:rPr>
          <w:sz w:val="24"/>
          <w:szCs w:val="24"/>
          <w:lang w:eastAsia="zh-CN"/>
        </w:rPr>
      </w:pPr>
      <w:r w:rsidRPr="005A2714">
        <w:rPr>
          <w:b/>
          <w:sz w:val="24"/>
          <w:szCs w:val="24"/>
          <w:lang w:eastAsia="zh-CN"/>
        </w:rPr>
        <w:t>Российская   Федерация</w:t>
      </w:r>
    </w:p>
    <w:p w:rsidR="005A2714" w:rsidRPr="005A2714" w:rsidRDefault="005A2714" w:rsidP="005A2714">
      <w:pPr>
        <w:spacing w:line="200" w:lineRule="atLeast"/>
        <w:jc w:val="center"/>
        <w:rPr>
          <w:sz w:val="24"/>
          <w:szCs w:val="24"/>
          <w:lang w:eastAsia="zh-CN"/>
        </w:rPr>
      </w:pPr>
      <w:r w:rsidRPr="005A2714">
        <w:rPr>
          <w:b/>
          <w:sz w:val="24"/>
          <w:szCs w:val="24"/>
          <w:lang w:eastAsia="zh-CN"/>
        </w:rPr>
        <w:t>Новгородская область</w:t>
      </w:r>
    </w:p>
    <w:p w:rsidR="005A2714" w:rsidRPr="005A2714" w:rsidRDefault="005A2714" w:rsidP="005A2714">
      <w:pPr>
        <w:spacing w:line="200" w:lineRule="atLeast"/>
        <w:jc w:val="center"/>
        <w:rPr>
          <w:sz w:val="24"/>
          <w:szCs w:val="24"/>
          <w:lang w:eastAsia="zh-CN"/>
        </w:rPr>
      </w:pPr>
      <w:r w:rsidRPr="005A2714">
        <w:rPr>
          <w:b/>
          <w:sz w:val="24"/>
          <w:szCs w:val="24"/>
          <w:lang w:eastAsia="zh-CN"/>
        </w:rPr>
        <w:t>СОВЕТ ДЕПУТАТОВ ЛЮБЫТИНСКОГО СЕЛЬСКОГО ПОСЕЛЕНИЯ</w:t>
      </w:r>
    </w:p>
    <w:p w:rsidR="005A2714" w:rsidRPr="005A2714" w:rsidRDefault="005A2714" w:rsidP="005A2714">
      <w:pPr>
        <w:spacing w:line="200" w:lineRule="atLeast"/>
        <w:jc w:val="center"/>
        <w:rPr>
          <w:b/>
          <w:sz w:val="24"/>
          <w:szCs w:val="24"/>
          <w:lang w:eastAsia="zh-CN"/>
        </w:rPr>
      </w:pPr>
    </w:p>
    <w:p w:rsidR="005A2714" w:rsidRPr="005A2714" w:rsidRDefault="005A2714" w:rsidP="005A2714">
      <w:pPr>
        <w:spacing w:line="200" w:lineRule="atLeast"/>
        <w:jc w:val="center"/>
        <w:rPr>
          <w:b/>
          <w:sz w:val="24"/>
          <w:szCs w:val="24"/>
          <w:lang w:eastAsia="zh-CN"/>
        </w:rPr>
      </w:pPr>
      <w:proofErr w:type="gramStart"/>
      <w:r w:rsidRPr="005A2714">
        <w:rPr>
          <w:b/>
          <w:sz w:val="24"/>
          <w:szCs w:val="24"/>
          <w:lang w:eastAsia="zh-CN"/>
        </w:rPr>
        <w:t>Р</w:t>
      </w:r>
      <w:proofErr w:type="gramEnd"/>
      <w:r w:rsidRPr="005A2714">
        <w:rPr>
          <w:b/>
          <w:sz w:val="24"/>
          <w:szCs w:val="24"/>
          <w:lang w:eastAsia="zh-CN"/>
        </w:rPr>
        <w:t xml:space="preserve"> Е Ш Е Н И Е</w:t>
      </w:r>
    </w:p>
    <w:p w:rsidR="005A2714" w:rsidRPr="005A2714" w:rsidRDefault="005A2714" w:rsidP="005A2714">
      <w:pPr>
        <w:spacing w:line="200" w:lineRule="atLeast"/>
        <w:jc w:val="center"/>
        <w:rPr>
          <w:b/>
          <w:sz w:val="24"/>
          <w:szCs w:val="24"/>
          <w:lang w:eastAsia="zh-CN"/>
        </w:rPr>
      </w:pPr>
    </w:p>
    <w:p w:rsidR="005A2714" w:rsidRPr="005A2714" w:rsidRDefault="005A2714" w:rsidP="005A2714">
      <w:pPr>
        <w:tabs>
          <w:tab w:val="left" w:pos="-1560"/>
        </w:tabs>
        <w:suppressAutoHyphens/>
        <w:autoSpaceDE w:val="0"/>
        <w:jc w:val="center"/>
        <w:rPr>
          <w:b/>
          <w:bCs/>
          <w:color w:val="000000"/>
          <w:kern w:val="2"/>
          <w:sz w:val="28"/>
          <w:szCs w:val="28"/>
          <w:lang w:eastAsia="zh-CN"/>
        </w:rPr>
      </w:pPr>
      <w:r w:rsidRPr="005A2714">
        <w:rPr>
          <w:b/>
          <w:bCs/>
          <w:color w:val="000000"/>
          <w:kern w:val="2"/>
          <w:sz w:val="28"/>
          <w:szCs w:val="28"/>
          <w:lang w:eastAsia="zh-CN"/>
        </w:rPr>
        <w:t>от 16.12.2022 № 99</w:t>
      </w:r>
    </w:p>
    <w:p w:rsidR="005A2714" w:rsidRPr="005A2714" w:rsidRDefault="005A2714" w:rsidP="005A2714">
      <w:pPr>
        <w:tabs>
          <w:tab w:val="left" w:pos="-1560"/>
        </w:tabs>
        <w:suppressAutoHyphens/>
        <w:autoSpaceDE w:val="0"/>
        <w:jc w:val="center"/>
        <w:rPr>
          <w:rFonts w:ascii="Arial" w:hAnsi="Arial" w:cs="Arial"/>
          <w:b/>
          <w:bCs/>
          <w:color w:val="000000"/>
          <w:kern w:val="2"/>
          <w:sz w:val="28"/>
          <w:szCs w:val="28"/>
          <w:lang w:eastAsia="zh-CN"/>
        </w:rPr>
      </w:pPr>
      <w:proofErr w:type="spellStart"/>
      <w:r w:rsidRPr="005A2714">
        <w:rPr>
          <w:b/>
          <w:bCs/>
          <w:color w:val="000000"/>
          <w:kern w:val="2"/>
          <w:sz w:val="28"/>
          <w:szCs w:val="28"/>
          <w:lang w:eastAsia="zh-CN"/>
        </w:rPr>
        <w:t>р.п</w:t>
      </w:r>
      <w:proofErr w:type="gramStart"/>
      <w:r w:rsidRPr="005A2714">
        <w:rPr>
          <w:b/>
          <w:bCs/>
          <w:color w:val="000000"/>
          <w:kern w:val="2"/>
          <w:sz w:val="28"/>
          <w:szCs w:val="28"/>
          <w:lang w:eastAsia="zh-CN"/>
        </w:rPr>
        <w:t>.Л</w:t>
      </w:r>
      <w:proofErr w:type="gramEnd"/>
      <w:r w:rsidRPr="005A2714">
        <w:rPr>
          <w:b/>
          <w:bCs/>
          <w:color w:val="000000"/>
          <w:kern w:val="2"/>
          <w:sz w:val="28"/>
          <w:szCs w:val="28"/>
          <w:lang w:eastAsia="zh-CN"/>
        </w:rPr>
        <w:t>юбытино</w:t>
      </w:r>
      <w:proofErr w:type="spellEnd"/>
    </w:p>
    <w:p w:rsidR="005A2714" w:rsidRPr="005A2714" w:rsidRDefault="005A2714" w:rsidP="005A2714">
      <w:pPr>
        <w:spacing w:line="200" w:lineRule="atLeast"/>
        <w:jc w:val="center"/>
        <w:rPr>
          <w:sz w:val="24"/>
          <w:szCs w:val="24"/>
          <w:lang w:eastAsia="zh-CN"/>
        </w:rPr>
      </w:pPr>
    </w:p>
    <w:p w:rsidR="005A2714" w:rsidRPr="005A2714" w:rsidRDefault="005A2714" w:rsidP="005A2714">
      <w:pPr>
        <w:spacing w:line="200" w:lineRule="atLeast"/>
        <w:jc w:val="center"/>
        <w:rPr>
          <w:b/>
          <w:sz w:val="24"/>
          <w:szCs w:val="24"/>
          <w:lang w:eastAsia="zh-CN"/>
        </w:rPr>
      </w:pPr>
    </w:p>
    <w:p w:rsidR="005A2714" w:rsidRPr="005A2714" w:rsidRDefault="005A2714" w:rsidP="005A2714">
      <w:pPr>
        <w:ind w:firstLine="709"/>
        <w:rPr>
          <w:sz w:val="28"/>
          <w:szCs w:val="28"/>
          <w:lang w:eastAsia="zh-CN"/>
        </w:rPr>
      </w:pPr>
      <w:r w:rsidRPr="005A2714">
        <w:rPr>
          <w:b/>
          <w:sz w:val="28"/>
          <w:szCs w:val="28"/>
          <w:lang w:eastAsia="zh-CN"/>
        </w:rPr>
        <w:t>О внесении изменений в решение</w:t>
      </w:r>
    </w:p>
    <w:p w:rsidR="005A2714" w:rsidRPr="005A2714" w:rsidRDefault="005A2714" w:rsidP="005A2714">
      <w:pPr>
        <w:ind w:firstLine="709"/>
        <w:rPr>
          <w:sz w:val="28"/>
          <w:szCs w:val="28"/>
          <w:lang w:eastAsia="zh-CN"/>
        </w:rPr>
      </w:pPr>
      <w:r w:rsidRPr="005A2714">
        <w:rPr>
          <w:b/>
          <w:sz w:val="28"/>
          <w:szCs w:val="28"/>
          <w:lang w:eastAsia="zh-CN"/>
        </w:rPr>
        <w:t>Совета депутатов Любытинского</w:t>
      </w:r>
    </w:p>
    <w:p w:rsidR="005A2714" w:rsidRPr="005A2714" w:rsidRDefault="005A2714" w:rsidP="005A2714">
      <w:pPr>
        <w:ind w:firstLine="709"/>
        <w:rPr>
          <w:sz w:val="28"/>
          <w:szCs w:val="28"/>
          <w:lang w:eastAsia="zh-CN"/>
        </w:rPr>
      </w:pPr>
      <w:r w:rsidRPr="005A2714">
        <w:rPr>
          <w:b/>
          <w:sz w:val="28"/>
          <w:szCs w:val="28"/>
          <w:lang w:eastAsia="zh-CN"/>
        </w:rPr>
        <w:t>сельского поселения «О бюджете Любытинского</w:t>
      </w:r>
    </w:p>
    <w:p w:rsidR="005A2714" w:rsidRPr="005A2714" w:rsidRDefault="005A2714" w:rsidP="005A2714">
      <w:pPr>
        <w:keepNext/>
        <w:widowControl w:val="0"/>
        <w:tabs>
          <w:tab w:val="num" w:pos="0"/>
        </w:tabs>
        <w:ind w:firstLine="709"/>
        <w:outlineLvl w:val="0"/>
        <w:rPr>
          <w:b/>
          <w:sz w:val="28"/>
          <w:szCs w:val="28"/>
          <w:lang w:eastAsia="zh-CN"/>
        </w:rPr>
      </w:pPr>
      <w:r w:rsidRPr="005A2714">
        <w:rPr>
          <w:b/>
          <w:sz w:val="28"/>
          <w:szCs w:val="28"/>
          <w:lang w:eastAsia="zh-CN"/>
        </w:rPr>
        <w:t xml:space="preserve">сельского поселения на 2022 год </w:t>
      </w:r>
    </w:p>
    <w:p w:rsidR="005A2714" w:rsidRPr="005A2714" w:rsidRDefault="005A2714" w:rsidP="005A2714">
      <w:pPr>
        <w:keepNext/>
        <w:widowControl w:val="0"/>
        <w:ind w:firstLine="709"/>
        <w:outlineLvl w:val="0"/>
        <w:rPr>
          <w:b/>
          <w:sz w:val="28"/>
          <w:szCs w:val="28"/>
          <w:lang w:eastAsia="zh-CN"/>
        </w:rPr>
      </w:pPr>
      <w:r w:rsidRPr="005A2714">
        <w:rPr>
          <w:b/>
          <w:sz w:val="28"/>
          <w:szCs w:val="28"/>
          <w:lang w:eastAsia="zh-CN"/>
        </w:rPr>
        <w:t>и на плановый период 2023 и 2024 годов»</w:t>
      </w:r>
    </w:p>
    <w:p w:rsidR="005A2714" w:rsidRPr="005A2714" w:rsidRDefault="005A2714" w:rsidP="005A2714">
      <w:pPr>
        <w:jc w:val="both"/>
        <w:rPr>
          <w:sz w:val="24"/>
          <w:szCs w:val="24"/>
          <w:lang w:eastAsia="zh-CN"/>
        </w:rPr>
      </w:pPr>
    </w:p>
    <w:p w:rsidR="005A2714" w:rsidRPr="005A2714" w:rsidRDefault="005A2714" w:rsidP="005A2714">
      <w:pPr>
        <w:ind w:firstLine="708"/>
        <w:jc w:val="both"/>
        <w:rPr>
          <w:sz w:val="24"/>
          <w:szCs w:val="24"/>
          <w:lang w:eastAsia="zh-CN"/>
        </w:rPr>
      </w:pPr>
      <w:r w:rsidRPr="005A2714">
        <w:rPr>
          <w:sz w:val="24"/>
          <w:szCs w:val="24"/>
          <w:lang w:eastAsia="zh-CN"/>
        </w:rPr>
        <w:t>Совет депутатов сельского поселения</w:t>
      </w:r>
    </w:p>
    <w:p w:rsidR="005A2714" w:rsidRPr="005A2714" w:rsidRDefault="005A2714" w:rsidP="005A2714">
      <w:pPr>
        <w:jc w:val="both"/>
        <w:rPr>
          <w:sz w:val="24"/>
          <w:szCs w:val="24"/>
          <w:lang w:eastAsia="zh-CN"/>
        </w:rPr>
      </w:pPr>
      <w:r w:rsidRPr="005A2714">
        <w:rPr>
          <w:b/>
          <w:sz w:val="24"/>
          <w:szCs w:val="24"/>
          <w:lang w:eastAsia="zh-CN"/>
        </w:rPr>
        <w:t>РЕШИЛ:</w:t>
      </w:r>
    </w:p>
    <w:p w:rsidR="005A2714" w:rsidRPr="005A2714" w:rsidRDefault="005A2714" w:rsidP="005A2714">
      <w:pPr>
        <w:ind w:firstLine="708"/>
        <w:jc w:val="both"/>
        <w:rPr>
          <w:sz w:val="24"/>
          <w:szCs w:val="24"/>
          <w:lang w:eastAsia="zh-CN"/>
        </w:rPr>
      </w:pPr>
      <w:proofErr w:type="gramStart"/>
      <w:r w:rsidRPr="005A2714">
        <w:rPr>
          <w:sz w:val="24"/>
          <w:szCs w:val="24"/>
          <w:lang w:eastAsia="zh-CN"/>
        </w:rPr>
        <w:t xml:space="preserve">Внести в решение Совета депутатов Любытинского сельского поселения от 23.12.2021 № 64 «О бюджете Любытинского сельского поселения на 2022 год и на плановый период 2023 и 2024 годов» («Официальный вестник поселения» от 24.12.2021 №1; от 29.04.2022 №7 от 15.07.2022 №14; от 22.08.2022 №16; от 23.09.2022 №17; от 21.10.2022 №18 от 25.11.2022 №21) следующие изменения и дополнения: </w:t>
      </w:r>
      <w:proofErr w:type="gramEnd"/>
    </w:p>
    <w:p w:rsidR="005A2714" w:rsidRPr="005A2714" w:rsidRDefault="005A2714" w:rsidP="005A2714">
      <w:pPr>
        <w:ind w:firstLine="705"/>
        <w:jc w:val="both"/>
        <w:rPr>
          <w:sz w:val="24"/>
          <w:szCs w:val="24"/>
          <w:lang w:eastAsia="zh-CN"/>
        </w:rPr>
      </w:pPr>
      <w:r w:rsidRPr="005A2714">
        <w:rPr>
          <w:sz w:val="24"/>
          <w:szCs w:val="24"/>
          <w:lang w:eastAsia="zh-CN"/>
        </w:rPr>
        <w:t>1. В подпункте 1) пункта 1 цифры «50 156,78399 тыс. рублей» заменить цифрами «50 172,88399 тыс. рублей».</w:t>
      </w:r>
    </w:p>
    <w:p w:rsidR="005A2714" w:rsidRPr="005A2714" w:rsidRDefault="005A2714" w:rsidP="005A2714">
      <w:pPr>
        <w:ind w:firstLine="705"/>
        <w:jc w:val="both"/>
        <w:rPr>
          <w:sz w:val="22"/>
          <w:szCs w:val="22"/>
          <w:lang w:eastAsia="zh-CN"/>
        </w:rPr>
      </w:pPr>
      <w:r w:rsidRPr="005A2714">
        <w:rPr>
          <w:sz w:val="24"/>
          <w:szCs w:val="24"/>
          <w:lang w:eastAsia="zh-CN"/>
        </w:rPr>
        <w:lastRenderedPageBreak/>
        <w:t>В подпункте 2) пункта 1 цифры «50 576,01399 тыс. рублей» заменить цифрами «50 592</w:t>
      </w:r>
      <w:r w:rsidRPr="005A2714">
        <w:rPr>
          <w:sz w:val="22"/>
          <w:szCs w:val="22"/>
          <w:lang w:eastAsia="zh-CN"/>
        </w:rPr>
        <w:t>,11399 тыс. рублей».</w:t>
      </w:r>
    </w:p>
    <w:p w:rsidR="005A2714" w:rsidRPr="005A2714" w:rsidRDefault="005A2714" w:rsidP="005A2714">
      <w:pPr>
        <w:tabs>
          <w:tab w:val="left" w:pos="3060"/>
        </w:tabs>
        <w:spacing w:line="276" w:lineRule="auto"/>
        <w:ind w:firstLine="709"/>
        <w:jc w:val="both"/>
        <w:rPr>
          <w:sz w:val="22"/>
          <w:szCs w:val="22"/>
          <w:lang w:eastAsia="zh-CN"/>
        </w:rPr>
      </w:pPr>
      <w:r w:rsidRPr="005A2714">
        <w:rPr>
          <w:sz w:val="22"/>
          <w:szCs w:val="22"/>
          <w:lang w:eastAsia="zh-CN"/>
        </w:rPr>
        <w:t xml:space="preserve">2.  Добавить пункт 21 </w:t>
      </w:r>
    </w:p>
    <w:p w:rsidR="005A2714" w:rsidRPr="005A2714" w:rsidRDefault="005A2714" w:rsidP="005A2714">
      <w:pPr>
        <w:tabs>
          <w:tab w:val="left" w:pos="3060"/>
        </w:tabs>
        <w:spacing w:line="276" w:lineRule="auto"/>
        <w:ind w:firstLine="709"/>
        <w:jc w:val="both"/>
        <w:rPr>
          <w:sz w:val="22"/>
          <w:szCs w:val="22"/>
          <w:lang w:eastAsia="zh-CN"/>
        </w:rPr>
      </w:pPr>
      <w:r w:rsidRPr="005A2714">
        <w:rPr>
          <w:sz w:val="22"/>
          <w:szCs w:val="22"/>
          <w:lang w:eastAsia="zh-CN"/>
        </w:rPr>
        <w:t>Субсидии юридическим лицам (за исключением субсидий учреждениям муниципального района),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района:</w:t>
      </w:r>
    </w:p>
    <w:p w:rsidR="005A2714" w:rsidRPr="005A2714" w:rsidRDefault="005A2714" w:rsidP="005A2714">
      <w:pPr>
        <w:ind w:firstLine="705"/>
        <w:jc w:val="both"/>
        <w:rPr>
          <w:sz w:val="24"/>
          <w:szCs w:val="24"/>
          <w:lang w:eastAsia="zh-CN"/>
        </w:rPr>
      </w:pPr>
      <w:r w:rsidRPr="005A2714">
        <w:rPr>
          <w:sz w:val="24"/>
          <w:szCs w:val="24"/>
          <w:lang w:eastAsia="zh-CN"/>
        </w:rPr>
        <w:t>-на дополнительное поощрение победителей конкурса «Лучшее благоустройство придомовой территории»</w:t>
      </w:r>
    </w:p>
    <w:p w:rsidR="005A2714" w:rsidRPr="005A2714" w:rsidRDefault="005A2714" w:rsidP="005A2714">
      <w:pPr>
        <w:ind w:firstLine="709"/>
        <w:jc w:val="both"/>
        <w:rPr>
          <w:sz w:val="24"/>
          <w:szCs w:val="24"/>
          <w:lang w:eastAsia="zh-CN"/>
        </w:rPr>
      </w:pPr>
      <w:r w:rsidRPr="005A2714">
        <w:rPr>
          <w:sz w:val="24"/>
          <w:szCs w:val="24"/>
          <w:lang w:eastAsia="zh-CN"/>
        </w:rPr>
        <w:t>3.    Приложение 1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2439"/>
        <w:gridCol w:w="1425"/>
        <w:gridCol w:w="1369"/>
        <w:gridCol w:w="1314"/>
      </w:tblGrid>
      <w:tr w:rsidR="005A2714" w:rsidRPr="005A2714" w:rsidTr="005A2714">
        <w:trPr>
          <w:trHeight w:val="20"/>
        </w:trPr>
        <w:tc>
          <w:tcPr>
            <w:tcW w:w="1816" w:type="pct"/>
            <w:tcBorders>
              <w:top w:val="nil"/>
              <w:left w:val="nil"/>
              <w:bottom w:val="nil"/>
              <w:right w:val="nil"/>
            </w:tcBorders>
            <w:shd w:val="clear" w:color="auto" w:fill="auto"/>
            <w:noWrap/>
            <w:vAlign w:val="bottom"/>
            <w:hideMark/>
          </w:tcPr>
          <w:p w:rsidR="005A2714" w:rsidRPr="005A2714" w:rsidRDefault="005A2714" w:rsidP="005A2714">
            <w:pPr>
              <w:rPr>
                <w:sz w:val="18"/>
                <w:szCs w:val="18"/>
                <w:lang w:eastAsia="zh-CN"/>
              </w:rPr>
            </w:pPr>
          </w:p>
        </w:tc>
        <w:tc>
          <w:tcPr>
            <w:tcW w:w="1186" w:type="pct"/>
            <w:tcBorders>
              <w:top w:val="nil"/>
              <w:left w:val="nil"/>
              <w:bottom w:val="nil"/>
              <w:right w:val="nil"/>
            </w:tcBorders>
            <w:shd w:val="clear" w:color="auto" w:fill="auto"/>
            <w:noWrap/>
            <w:vAlign w:val="bottom"/>
            <w:hideMark/>
          </w:tcPr>
          <w:p w:rsidR="005A2714" w:rsidRPr="005A2714" w:rsidRDefault="005A2714" w:rsidP="005A2714">
            <w:pPr>
              <w:jc w:val="center"/>
              <w:rPr>
                <w:sz w:val="18"/>
                <w:szCs w:val="18"/>
                <w:lang w:eastAsia="zh-CN"/>
              </w:rPr>
            </w:pPr>
          </w:p>
        </w:tc>
        <w:tc>
          <w:tcPr>
            <w:tcW w:w="1998" w:type="pct"/>
            <w:gridSpan w:val="3"/>
            <w:tcBorders>
              <w:top w:val="nil"/>
              <w:left w:val="nil"/>
              <w:bottom w:val="nil"/>
              <w:right w:val="nil"/>
            </w:tcBorders>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 xml:space="preserve">               Приложение 1</w:t>
            </w:r>
          </w:p>
        </w:tc>
      </w:tr>
      <w:tr w:rsidR="005A2714" w:rsidRPr="005A2714" w:rsidTr="005A2714">
        <w:trPr>
          <w:trHeight w:val="20"/>
        </w:trPr>
        <w:tc>
          <w:tcPr>
            <w:tcW w:w="1816" w:type="pct"/>
            <w:tcBorders>
              <w:top w:val="nil"/>
              <w:left w:val="nil"/>
              <w:bottom w:val="nil"/>
              <w:right w:val="nil"/>
            </w:tcBorders>
            <w:shd w:val="clear" w:color="auto" w:fill="auto"/>
            <w:noWrap/>
            <w:vAlign w:val="bottom"/>
            <w:hideMark/>
          </w:tcPr>
          <w:p w:rsidR="005A2714" w:rsidRPr="005A2714" w:rsidRDefault="005A2714" w:rsidP="005A2714">
            <w:pPr>
              <w:rPr>
                <w:sz w:val="18"/>
                <w:szCs w:val="18"/>
                <w:lang w:eastAsia="zh-CN"/>
              </w:rPr>
            </w:pPr>
          </w:p>
        </w:tc>
        <w:tc>
          <w:tcPr>
            <w:tcW w:w="1186" w:type="pct"/>
            <w:tcBorders>
              <w:top w:val="nil"/>
              <w:left w:val="nil"/>
              <w:bottom w:val="nil"/>
              <w:right w:val="nil"/>
            </w:tcBorders>
            <w:shd w:val="clear" w:color="auto" w:fill="auto"/>
            <w:vAlign w:val="bottom"/>
            <w:hideMark/>
          </w:tcPr>
          <w:p w:rsidR="005A2714" w:rsidRPr="005A2714" w:rsidRDefault="005A2714" w:rsidP="005A2714">
            <w:pPr>
              <w:rPr>
                <w:sz w:val="18"/>
                <w:szCs w:val="18"/>
                <w:lang w:eastAsia="zh-CN"/>
              </w:rPr>
            </w:pPr>
          </w:p>
        </w:tc>
        <w:tc>
          <w:tcPr>
            <w:tcW w:w="1998" w:type="pct"/>
            <w:gridSpan w:val="3"/>
            <w:tcBorders>
              <w:top w:val="nil"/>
              <w:left w:val="nil"/>
              <w:bottom w:val="nil"/>
              <w:right w:val="nil"/>
            </w:tcBorders>
            <w:shd w:val="clear" w:color="auto" w:fill="auto"/>
            <w:vAlign w:val="bottom"/>
            <w:hideMark/>
          </w:tcPr>
          <w:p w:rsidR="005A2714" w:rsidRPr="005A2714" w:rsidRDefault="005A2714" w:rsidP="005A2714">
            <w:pPr>
              <w:jc w:val="right"/>
              <w:rPr>
                <w:sz w:val="18"/>
                <w:szCs w:val="18"/>
                <w:lang w:eastAsia="zh-CN"/>
              </w:rPr>
            </w:pPr>
            <w:r w:rsidRPr="005A2714">
              <w:rPr>
                <w:sz w:val="18"/>
                <w:szCs w:val="18"/>
                <w:lang w:eastAsia="zh-CN"/>
              </w:rPr>
              <w:t>к  решению Совета депутатов Любытинского сельского поселения "О бюджете Любытинского  сельского поселения на 2022 год и на   плановый период 2023 и 2024 годы "</w:t>
            </w:r>
          </w:p>
        </w:tc>
      </w:tr>
      <w:tr w:rsidR="005A2714" w:rsidRPr="005A2714" w:rsidTr="005A2714">
        <w:trPr>
          <w:trHeight w:val="207"/>
        </w:trPr>
        <w:tc>
          <w:tcPr>
            <w:tcW w:w="5000" w:type="pct"/>
            <w:gridSpan w:val="5"/>
            <w:vMerge w:val="restart"/>
            <w:tcBorders>
              <w:top w:val="nil"/>
              <w:left w:val="nil"/>
              <w:bottom w:val="nil"/>
              <w:right w:val="nil"/>
            </w:tcBorders>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 xml:space="preserve">           </w:t>
            </w:r>
            <w:r w:rsidRPr="005A2714">
              <w:rPr>
                <w:b/>
                <w:bCs/>
                <w:sz w:val="18"/>
                <w:szCs w:val="18"/>
                <w:lang w:eastAsia="zh-CN"/>
              </w:rPr>
              <w:t xml:space="preserve">    Прогнозируемые поступления доходов в бюджет Любытинского сельского поселения  на 2022 год и на плановый период 2023 и 2024 годы</w:t>
            </w:r>
          </w:p>
        </w:tc>
      </w:tr>
      <w:tr w:rsidR="005A2714" w:rsidRPr="005A2714" w:rsidTr="005A2714">
        <w:trPr>
          <w:trHeight w:val="207"/>
        </w:trPr>
        <w:tc>
          <w:tcPr>
            <w:tcW w:w="5000" w:type="pct"/>
            <w:gridSpan w:val="5"/>
            <w:vMerge/>
            <w:tcBorders>
              <w:top w:val="nil"/>
              <w:left w:val="nil"/>
              <w:bottom w:val="nil"/>
              <w:right w:val="nil"/>
            </w:tcBorders>
            <w:vAlign w:val="center"/>
            <w:hideMark/>
          </w:tcPr>
          <w:p w:rsidR="005A2714" w:rsidRPr="005A2714" w:rsidRDefault="005A2714" w:rsidP="005A2714">
            <w:pPr>
              <w:rPr>
                <w:sz w:val="18"/>
                <w:szCs w:val="18"/>
                <w:lang w:eastAsia="zh-CN"/>
              </w:rPr>
            </w:pPr>
          </w:p>
        </w:tc>
      </w:tr>
      <w:tr w:rsidR="005A2714" w:rsidRPr="005A2714" w:rsidTr="005A2714">
        <w:trPr>
          <w:trHeight w:val="20"/>
        </w:trPr>
        <w:tc>
          <w:tcPr>
            <w:tcW w:w="1816"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lang w:eastAsia="zh-CN"/>
              </w:rPr>
            </w:pPr>
          </w:p>
        </w:tc>
        <w:tc>
          <w:tcPr>
            <w:tcW w:w="1186"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sz w:val="18"/>
                <w:szCs w:val="18"/>
                <w:lang w:eastAsia="zh-CN"/>
              </w:rPr>
            </w:pPr>
          </w:p>
        </w:tc>
        <w:tc>
          <w:tcPr>
            <w:tcW w:w="693" w:type="pct"/>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sz w:val="18"/>
                <w:szCs w:val="18"/>
                <w:lang w:eastAsia="zh-CN"/>
              </w:rPr>
            </w:pPr>
          </w:p>
        </w:tc>
        <w:tc>
          <w:tcPr>
            <w:tcW w:w="1305" w:type="pct"/>
            <w:gridSpan w:val="2"/>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Сумма (</w:t>
            </w:r>
            <w:proofErr w:type="spellStart"/>
            <w:r w:rsidRPr="005A2714">
              <w:rPr>
                <w:sz w:val="18"/>
                <w:szCs w:val="18"/>
                <w:lang w:eastAsia="zh-CN"/>
              </w:rPr>
              <w:t>тыс</w:t>
            </w:r>
            <w:proofErr w:type="gramStart"/>
            <w:r w:rsidRPr="005A2714">
              <w:rPr>
                <w:sz w:val="18"/>
                <w:szCs w:val="18"/>
                <w:lang w:eastAsia="zh-CN"/>
              </w:rPr>
              <w:t>.р</w:t>
            </w:r>
            <w:proofErr w:type="gramEnd"/>
            <w:r w:rsidRPr="005A2714">
              <w:rPr>
                <w:sz w:val="18"/>
                <w:szCs w:val="18"/>
                <w:lang w:eastAsia="zh-CN"/>
              </w:rPr>
              <w:t>ублей</w:t>
            </w:r>
            <w:proofErr w:type="spellEnd"/>
            <w:r w:rsidRPr="005A2714">
              <w:rPr>
                <w:sz w:val="18"/>
                <w:szCs w:val="18"/>
                <w:lang w:eastAsia="zh-CN"/>
              </w:rPr>
              <w:t>)</w:t>
            </w:r>
          </w:p>
        </w:tc>
      </w:tr>
      <w:tr w:rsidR="005A2714" w:rsidRPr="005A2714" w:rsidTr="005A2714">
        <w:trPr>
          <w:trHeight w:val="20"/>
        </w:trPr>
        <w:tc>
          <w:tcPr>
            <w:tcW w:w="1816" w:type="pct"/>
            <w:tcBorders>
              <w:top w:val="single" w:sz="4" w:space="0" w:color="auto"/>
            </w:tcBorders>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Наименование</w:t>
            </w:r>
          </w:p>
        </w:tc>
        <w:tc>
          <w:tcPr>
            <w:tcW w:w="1186" w:type="pct"/>
            <w:tcBorders>
              <w:top w:val="single" w:sz="4" w:space="0" w:color="auto"/>
            </w:tcBorders>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Код бюджетной классификации</w:t>
            </w:r>
          </w:p>
        </w:tc>
        <w:tc>
          <w:tcPr>
            <w:tcW w:w="693" w:type="pct"/>
            <w:tcBorders>
              <w:top w:val="single" w:sz="4" w:space="0" w:color="auto"/>
            </w:tcBorders>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2022 год</w:t>
            </w:r>
          </w:p>
        </w:tc>
        <w:tc>
          <w:tcPr>
            <w:tcW w:w="666" w:type="pct"/>
            <w:tcBorders>
              <w:top w:val="single" w:sz="4" w:space="0" w:color="auto"/>
            </w:tcBorders>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2023 год</w:t>
            </w:r>
          </w:p>
        </w:tc>
        <w:tc>
          <w:tcPr>
            <w:tcW w:w="639" w:type="pct"/>
            <w:tcBorders>
              <w:top w:val="single" w:sz="4" w:space="0" w:color="auto"/>
            </w:tcBorders>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2024 год</w:t>
            </w:r>
          </w:p>
        </w:tc>
      </w:tr>
      <w:tr w:rsidR="005A2714" w:rsidRPr="005A2714" w:rsidTr="005A2714">
        <w:trPr>
          <w:trHeight w:val="20"/>
        </w:trPr>
        <w:tc>
          <w:tcPr>
            <w:tcW w:w="1816" w:type="pct"/>
            <w:shd w:val="clear" w:color="auto" w:fill="auto"/>
            <w:noWrap/>
            <w:hideMark/>
          </w:tcPr>
          <w:p w:rsidR="005A2714" w:rsidRPr="005A2714" w:rsidRDefault="005A2714" w:rsidP="005A2714">
            <w:pPr>
              <w:rPr>
                <w:b/>
                <w:bCs/>
                <w:sz w:val="18"/>
                <w:szCs w:val="18"/>
                <w:lang w:eastAsia="zh-CN"/>
              </w:rPr>
            </w:pPr>
            <w:r w:rsidRPr="005A2714">
              <w:rPr>
                <w:b/>
                <w:bCs/>
                <w:sz w:val="18"/>
                <w:szCs w:val="18"/>
                <w:lang w:eastAsia="zh-CN"/>
              </w:rPr>
              <w:t>ДОХОДЫ, ВСЕГО</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 </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50 172,88399</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19 828,21100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19 399,65000</w:t>
            </w:r>
          </w:p>
        </w:tc>
      </w:tr>
      <w:tr w:rsidR="005A2714" w:rsidRPr="005A2714" w:rsidTr="005A2714">
        <w:trPr>
          <w:trHeight w:val="20"/>
        </w:trPr>
        <w:tc>
          <w:tcPr>
            <w:tcW w:w="1816" w:type="pct"/>
            <w:shd w:val="clear" w:color="auto" w:fill="auto"/>
            <w:hideMark/>
          </w:tcPr>
          <w:p w:rsidR="005A2714" w:rsidRPr="005A2714" w:rsidRDefault="005A2714" w:rsidP="005A2714">
            <w:pPr>
              <w:rPr>
                <w:b/>
                <w:bCs/>
                <w:sz w:val="18"/>
                <w:szCs w:val="18"/>
                <w:lang w:eastAsia="zh-CN"/>
              </w:rPr>
            </w:pPr>
            <w:r w:rsidRPr="005A2714">
              <w:rPr>
                <w:b/>
                <w:bCs/>
                <w:sz w:val="18"/>
                <w:szCs w:val="18"/>
                <w:lang w:eastAsia="zh-CN"/>
              </w:rPr>
              <w:t>Налоговые и неналоговые доходы</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1 00 00000 00 0000 000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11 641,00000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10 776,10000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10 942,90000</w:t>
            </w:r>
          </w:p>
        </w:tc>
      </w:tr>
      <w:tr w:rsidR="005A2714" w:rsidRPr="005A2714" w:rsidTr="005A2714">
        <w:trPr>
          <w:trHeight w:val="20"/>
        </w:trPr>
        <w:tc>
          <w:tcPr>
            <w:tcW w:w="1816" w:type="pct"/>
            <w:shd w:val="clear" w:color="auto" w:fill="auto"/>
            <w:hideMark/>
          </w:tcPr>
          <w:p w:rsidR="005A2714" w:rsidRPr="005A2714" w:rsidRDefault="005A2714" w:rsidP="005A2714">
            <w:pPr>
              <w:rPr>
                <w:b/>
                <w:bCs/>
                <w:sz w:val="18"/>
                <w:szCs w:val="18"/>
                <w:lang w:eastAsia="zh-CN"/>
              </w:rPr>
            </w:pPr>
            <w:r w:rsidRPr="005A2714">
              <w:rPr>
                <w:b/>
                <w:bCs/>
                <w:sz w:val="18"/>
                <w:szCs w:val="18"/>
                <w:lang w:eastAsia="zh-CN"/>
              </w:rPr>
              <w:t>Налоговые доходы</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 </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11 374,90000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10 776,10000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10 942,90000</w:t>
            </w:r>
          </w:p>
        </w:tc>
      </w:tr>
      <w:tr w:rsidR="005A2714" w:rsidRPr="005A2714" w:rsidTr="005A2714">
        <w:trPr>
          <w:trHeight w:val="20"/>
        </w:trPr>
        <w:tc>
          <w:tcPr>
            <w:tcW w:w="1816" w:type="pct"/>
            <w:shd w:val="clear" w:color="auto" w:fill="auto"/>
            <w:hideMark/>
          </w:tcPr>
          <w:p w:rsidR="005A2714" w:rsidRPr="005A2714" w:rsidRDefault="005A2714" w:rsidP="005A2714">
            <w:pPr>
              <w:rPr>
                <w:b/>
                <w:bCs/>
                <w:sz w:val="18"/>
                <w:szCs w:val="18"/>
                <w:lang w:eastAsia="zh-CN"/>
              </w:rPr>
            </w:pPr>
            <w:r w:rsidRPr="005A2714">
              <w:rPr>
                <w:b/>
                <w:bCs/>
                <w:sz w:val="18"/>
                <w:szCs w:val="18"/>
                <w:lang w:eastAsia="zh-CN"/>
              </w:rPr>
              <w:t>Налоги на прибыль, доходы</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1 01 00000 00 0000 000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812,80000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833,90000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861,50000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Налог на доходы физических лиц</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1 01 02000 01 0000 110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812,80000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833,90000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861,50000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1 01 02010 01 0000 110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805,10000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826,20000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853,80000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1 01 02020 01 0000 110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5,10000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5,10000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5,10000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1 01 02030 01 0000 110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2,60000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2,60000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2,60000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b/>
                <w:bCs/>
                <w:sz w:val="18"/>
                <w:szCs w:val="18"/>
                <w:lang w:eastAsia="zh-CN"/>
              </w:rPr>
            </w:pPr>
            <w:r w:rsidRPr="005A2714">
              <w:rPr>
                <w:b/>
                <w:bCs/>
                <w:sz w:val="18"/>
                <w:szCs w:val="18"/>
                <w:lang w:eastAsia="zh-CN"/>
              </w:rPr>
              <w:t>Акцизы по подакцизным товарам  (продукции), производимым на территории Российской Федерации</w:t>
            </w:r>
          </w:p>
        </w:tc>
        <w:tc>
          <w:tcPr>
            <w:tcW w:w="1186" w:type="pct"/>
            <w:shd w:val="clear" w:color="auto" w:fill="auto"/>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103 00000 00 0000 000</w:t>
            </w:r>
          </w:p>
        </w:tc>
        <w:tc>
          <w:tcPr>
            <w:tcW w:w="693" w:type="pct"/>
            <w:shd w:val="clear" w:color="auto" w:fill="auto"/>
            <w:vAlign w:val="bottom"/>
            <w:hideMark/>
          </w:tcPr>
          <w:p w:rsidR="005A2714" w:rsidRPr="005A2714" w:rsidRDefault="005A2714" w:rsidP="005A2714">
            <w:pPr>
              <w:jc w:val="center"/>
              <w:rPr>
                <w:b/>
                <w:bCs/>
                <w:sz w:val="18"/>
                <w:szCs w:val="18"/>
                <w:lang w:eastAsia="zh-CN"/>
              </w:rPr>
            </w:pPr>
            <w:r w:rsidRPr="005A2714">
              <w:rPr>
                <w:b/>
                <w:bCs/>
                <w:sz w:val="18"/>
                <w:szCs w:val="18"/>
                <w:lang w:eastAsia="zh-CN"/>
              </w:rPr>
              <w:t>5 424,50000</w:t>
            </w:r>
          </w:p>
        </w:tc>
        <w:tc>
          <w:tcPr>
            <w:tcW w:w="666" w:type="pct"/>
            <w:shd w:val="clear" w:color="auto" w:fill="auto"/>
            <w:vAlign w:val="bottom"/>
            <w:hideMark/>
          </w:tcPr>
          <w:p w:rsidR="005A2714" w:rsidRPr="005A2714" w:rsidRDefault="005A2714" w:rsidP="005A2714">
            <w:pPr>
              <w:jc w:val="center"/>
              <w:rPr>
                <w:b/>
                <w:bCs/>
                <w:sz w:val="18"/>
                <w:szCs w:val="18"/>
                <w:lang w:eastAsia="zh-CN"/>
              </w:rPr>
            </w:pPr>
            <w:r w:rsidRPr="005A2714">
              <w:rPr>
                <w:b/>
                <w:bCs/>
                <w:sz w:val="18"/>
                <w:szCs w:val="18"/>
                <w:lang w:eastAsia="zh-CN"/>
              </w:rPr>
              <w:t>4 772,00000</w:t>
            </w:r>
          </w:p>
        </w:tc>
        <w:tc>
          <w:tcPr>
            <w:tcW w:w="639" w:type="pct"/>
            <w:shd w:val="clear" w:color="auto" w:fill="auto"/>
            <w:vAlign w:val="bottom"/>
            <w:hideMark/>
          </w:tcPr>
          <w:p w:rsidR="005A2714" w:rsidRPr="005A2714" w:rsidRDefault="005A2714" w:rsidP="005A2714">
            <w:pPr>
              <w:jc w:val="center"/>
              <w:rPr>
                <w:b/>
                <w:bCs/>
                <w:sz w:val="18"/>
                <w:szCs w:val="18"/>
                <w:lang w:eastAsia="zh-CN"/>
              </w:rPr>
            </w:pPr>
            <w:r w:rsidRPr="005A2714">
              <w:rPr>
                <w:b/>
                <w:bCs/>
                <w:sz w:val="18"/>
                <w:szCs w:val="18"/>
                <w:lang w:eastAsia="zh-CN"/>
              </w:rPr>
              <w:t>4 870,90000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r w:rsidRPr="005A2714">
              <w:rPr>
                <w:sz w:val="18"/>
                <w:szCs w:val="18"/>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103 02231 01 0000 110</w:t>
            </w:r>
          </w:p>
        </w:tc>
        <w:tc>
          <w:tcPr>
            <w:tcW w:w="693" w:type="pct"/>
            <w:shd w:val="clear" w:color="000000" w:fill="FFFFFF"/>
            <w:vAlign w:val="bottom"/>
            <w:hideMark/>
          </w:tcPr>
          <w:p w:rsidR="005A2714" w:rsidRPr="005A2714" w:rsidRDefault="005A2714" w:rsidP="005A2714">
            <w:pPr>
              <w:jc w:val="right"/>
              <w:rPr>
                <w:sz w:val="18"/>
                <w:szCs w:val="18"/>
                <w:lang w:eastAsia="zh-CN"/>
              </w:rPr>
            </w:pPr>
            <w:r w:rsidRPr="005A2714">
              <w:rPr>
                <w:sz w:val="18"/>
                <w:szCs w:val="18"/>
                <w:lang w:eastAsia="zh-CN"/>
              </w:rPr>
              <w:t>2 815,36000</w:t>
            </w:r>
          </w:p>
        </w:tc>
        <w:tc>
          <w:tcPr>
            <w:tcW w:w="66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2 135,20000</w:t>
            </w:r>
          </w:p>
        </w:tc>
        <w:tc>
          <w:tcPr>
            <w:tcW w:w="639"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2 144,86000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r w:rsidRPr="005A2714">
              <w:rPr>
                <w:sz w:val="18"/>
                <w:szCs w:val="18"/>
                <w:lang w:eastAsia="zh-CN"/>
              </w:rPr>
              <w:t>Доходы от уплаты акцизов на моторные масла для дизельных и (или) карбюраторных (</w:t>
            </w:r>
            <w:proofErr w:type="spellStart"/>
            <w:r w:rsidRPr="005A2714">
              <w:rPr>
                <w:sz w:val="18"/>
                <w:szCs w:val="18"/>
                <w:lang w:eastAsia="zh-CN"/>
              </w:rPr>
              <w:t>инжекторных</w:t>
            </w:r>
            <w:proofErr w:type="spellEnd"/>
            <w:r w:rsidRPr="005A2714">
              <w:rPr>
                <w:sz w:val="18"/>
                <w:szCs w:val="18"/>
                <w:lang w:eastAsia="zh-CN"/>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5A2714">
              <w:rPr>
                <w:sz w:val="18"/>
                <w:szCs w:val="18"/>
                <w:lang w:eastAsia="zh-CN"/>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lastRenderedPageBreak/>
              <w:t>103 02241 01 0000 110</w:t>
            </w:r>
          </w:p>
        </w:tc>
        <w:tc>
          <w:tcPr>
            <w:tcW w:w="693"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11,92000</w:t>
            </w:r>
          </w:p>
        </w:tc>
        <w:tc>
          <w:tcPr>
            <w:tcW w:w="66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11,96000</w:t>
            </w:r>
          </w:p>
        </w:tc>
        <w:tc>
          <w:tcPr>
            <w:tcW w:w="639"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12,39000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r w:rsidRPr="005A2714">
              <w:rPr>
                <w:sz w:val="18"/>
                <w:szCs w:val="18"/>
                <w:lang w:eastAsia="zh-CN"/>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103 02251 01 0000 110</w:t>
            </w:r>
          </w:p>
        </w:tc>
        <w:tc>
          <w:tcPr>
            <w:tcW w:w="693"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2 867,28000</w:t>
            </w:r>
          </w:p>
        </w:tc>
        <w:tc>
          <w:tcPr>
            <w:tcW w:w="66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2 889,42000</w:t>
            </w:r>
          </w:p>
        </w:tc>
        <w:tc>
          <w:tcPr>
            <w:tcW w:w="639"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2 988,91000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r w:rsidRPr="005A2714">
              <w:rPr>
                <w:sz w:val="18"/>
                <w:szCs w:val="18"/>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103 02261 01 0000 110</w:t>
            </w:r>
          </w:p>
        </w:tc>
        <w:tc>
          <w:tcPr>
            <w:tcW w:w="693"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-270,06000</w:t>
            </w:r>
          </w:p>
        </w:tc>
        <w:tc>
          <w:tcPr>
            <w:tcW w:w="66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-264,58000</w:t>
            </w:r>
          </w:p>
        </w:tc>
        <w:tc>
          <w:tcPr>
            <w:tcW w:w="639"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-275,26000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b/>
                <w:bCs/>
                <w:sz w:val="18"/>
                <w:szCs w:val="18"/>
                <w:lang w:eastAsia="zh-CN"/>
              </w:rPr>
            </w:pPr>
            <w:r w:rsidRPr="005A2714">
              <w:rPr>
                <w:b/>
                <w:bCs/>
                <w:sz w:val="18"/>
                <w:szCs w:val="18"/>
                <w:lang w:eastAsia="zh-CN"/>
              </w:rPr>
              <w:t>Налоги на совокупный доход</w:t>
            </w:r>
          </w:p>
        </w:tc>
        <w:tc>
          <w:tcPr>
            <w:tcW w:w="1186" w:type="pct"/>
            <w:shd w:val="clear" w:color="auto" w:fill="auto"/>
            <w:vAlign w:val="bottom"/>
            <w:hideMark/>
          </w:tcPr>
          <w:p w:rsidR="005A2714" w:rsidRPr="005A2714" w:rsidRDefault="005A2714" w:rsidP="005A2714">
            <w:pPr>
              <w:jc w:val="center"/>
              <w:rPr>
                <w:b/>
                <w:bCs/>
                <w:sz w:val="18"/>
                <w:szCs w:val="18"/>
                <w:lang w:eastAsia="zh-CN"/>
              </w:rPr>
            </w:pPr>
            <w:r w:rsidRPr="005A2714">
              <w:rPr>
                <w:b/>
                <w:bCs/>
                <w:sz w:val="18"/>
                <w:szCs w:val="18"/>
                <w:lang w:eastAsia="zh-CN"/>
              </w:rPr>
              <w:t xml:space="preserve"> 105 00000 00 0000 000</w:t>
            </w:r>
          </w:p>
        </w:tc>
        <w:tc>
          <w:tcPr>
            <w:tcW w:w="693" w:type="pct"/>
            <w:shd w:val="clear" w:color="auto" w:fill="auto"/>
            <w:vAlign w:val="bottom"/>
            <w:hideMark/>
          </w:tcPr>
          <w:p w:rsidR="005A2714" w:rsidRPr="005A2714" w:rsidRDefault="005A2714" w:rsidP="005A2714">
            <w:pPr>
              <w:jc w:val="center"/>
              <w:rPr>
                <w:b/>
                <w:bCs/>
                <w:sz w:val="18"/>
                <w:szCs w:val="18"/>
                <w:lang w:eastAsia="zh-CN"/>
              </w:rPr>
            </w:pPr>
            <w:r w:rsidRPr="005A2714">
              <w:rPr>
                <w:b/>
                <w:bCs/>
                <w:sz w:val="18"/>
                <w:szCs w:val="18"/>
                <w:lang w:eastAsia="zh-CN"/>
              </w:rPr>
              <w:t>31,50000</w:t>
            </w:r>
          </w:p>
        </w:tc>
        <w:tc>
          <w:tcPr>
            <w:tcW w:w="666" w:type="pct"/>
            <w:shd w:val="clear" w:color="auto" w:fill="auto"/>
            <w:vAlign w:val="bottom"/>
            <w:hideMark/>
          </w:tcPr>
          <w:p w:rsidR="005A2714" w:rsidRPr="005A2714" w:rsidRDefault="005A2714" w:rsidP="005A2714">
            <w:pPr>
              <w:jc w:val="center"/>
              <w:rPr>
                <w:b/>
                <w:bCs/>
                <w:sz w:val="18"/>
                <w:szCs w:val="18"/>
                <w:lang w:eastAsia="zh-CN"/>
              </w:rPr>
            </w:pPr>
            <w:r w:rsidRPr="005A2714">
              <w:rPr>
                <w:b/>
                <w:bCs/>
                <w:sz w:val="18"/>
                <w:szCs w:val="18"/>
                <w:lang w:eastAsia="zh-CN"/>
              </w:rPr>
              <w:t>33,00000</w:t>
            </w:r>
          </w:p>
        </w:tc>
        <w:tc>
          <w:tcPr>
            <w:tcW w:w="639" w:type="pct"/>
            <w:shd w:val="clear" w:color="auto" w:fill="auto"/>
            <w:vAlign w:val="bottom"/>
            <w:hideMark/>
          </w:tcPr>
          <w:p w:rsidR="005A2714" w:rsidRPr="005A2714" w:rsidRDefault="005A2714" w:rsidP="005A2714">
            <w:pPr>
              <w:jc w:val="center"/>
              <w:rPr>
                <w:b/>
                <w:bCs/>
                <w:sz w:val="18"/>
                <w:szCs w:val="18"/>
                <w:lang w:eastAsia="zh-CN"/>
              </w:rPr>
            </w:pPr>
            <w:r w:rsidRPr="005A2714">
              <w:rPr>
                <w:b/>
                <w:bCs/>
                <w:sz w:val="18"/>
                <w:szCs w:val="18"/>
                <w:lang w:eastAsia="zh-CN"/>
              </w:rPr>
              <w:t>33,00000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r w:rsidRPr="005A2714">
              <w:rPr>
                <w:sz w:val="18"/>
                <w:szCs w:val="18"/>
                <w:lang w:eastAsia="zh-CN"/>
              </w:rPr>
              <w:t>Единый сельскохозяйственный налог</w:t>
            </w:r>
          </w:p>
        </w:tc>
        <w:tc>
          <w:tcPr>
            <w:tcW w:w="118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 xml:space="preserve"> 105 03010 01 1000 110</w:t>
            </w:r>
          </w:p>
        </w:tc>
        <w:tc>
          <w:tcPr>
            <w:tcW w:w="693"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31,50000</w:t>
            </w:r>
          </w:p>
        </w:tc>
        <w:tc>
          <w:tcPr>
            <w:tcW w:w="666"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33,00000</w:t>
            </w:r>
          </w:p>
        </w:tc>
        <w:tc>
          <w:tcPr>
            <w:tcW w:w="639" w:type="pct"/>
            <w:shd w:val="clear" w:color="auto" w:fill="auto"/>
            <w:vAlign w:val="bottom"/>
            <w:hideMark/>
          </w:tcPr>
          <w:p w:rsidR="005A2714" w:rsidRPr="005A2714" w:rsidRDefault="005A2714" w:rsidP="005A2714">
            <w:pPr>
              <w:jc w:val="center"/>
              <w:rPr>
                <w:sz w:val="18"/>
                <w:szCs w:val="18"/>
                <w:lang w:eastAsia="zh-CN"/>
              </w:rPr>
            </w:pPr>
            <w:r w:rsidRPr="005A2714">
              <w:rPr>
                <w:sz w:val="18"/>
                <w:szCs w:val="18"/>
                <w:lang w:eastAsia="zh-CN"/>
              </w:rPr>
              <w:t>33,00000</w:t>
            </w:r>
          </w:p>
        </w:tc>
      </w:tr>
      <w:tr w:rsidR="005A2714" w:rsidRPr="005A2714" w:rsidTr="005A2714">
        <w:trPr>
          <w:trHeight w:val="20"/>
        </w:trPr>
        <w:tc>
          <w:tcPr>
            <w:tcW w:w="1816" w:type="pct"/>
            <w:shd w:val="clear" w:color="auto" w:fill="auto"/>
            <w:hideMark/>
          </w:tcPr>
          <w:p w:rsidR="005A2714" w:rsidRPr="005A2714" w:rsidRDefault="005A2714" w:rsidP="005A2714">
            <w:pPr>
              <w:rPr>
                <w:b/>
                <w:bCs/>
                <w:sz w:val="18"/>
                <w:szCs w:val="18"/>
                <w:lang w:eastAsia="zh-CN"/>
              </w:rPr>
            </w:pPr>
            <w:r w:rsidRPr="005A2714">
              <w:rPr>
                <w:b/>
                <w:bCs/>
                <w:sz w:val="18"/>
                <w:szCs w:val="18"/>
                <w:lang w:eastAsia="zh-CN"/>
              </w:rPr>
              <w:t>Налоги на имущество</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1 06 00000 00 0000 000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5 106,10000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5 137,20000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5 177,50000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Налог на имущество физических лиц</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1 06 01000 00 0000 110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1 031,10000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1 032,20000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1 033,50000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1 06 01030 10 0000 110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1 031,10000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1 032,20000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1 033,50000</w:t>
            </w:r>
          </w:p>
        </w:tc>
      </w:tr>
      <w:tr w:rsidR="005A2714" w:rsidRPr="005A2714" w:rsidTr="005A2714">
        <w:trPr>
          <w:trHeight w:val="20"/>
        </w:trPr>
        <w:tc>
          <w:tcPr>
            <w:tcW w:w="1816" w:type="pct"/>
            <w:shd w:val="clear" w:color="auto" w:fill="auto"/>
            <w:hideMark/>
          </w:tcPr>
          <w:p w:rsidR="005A2714" w:rsidRPr="005A2714" w:rsidRDefault="005A2714" w:rsidP="005A2714">
            <w:pPr>
              <w:rPr>
                <w:b/>
                <w:bCs/>
                <w:sz w:val="18"/>
                <w:szCs w:val="18"/>
                <w:lang w:eastAsia="zh-CN"/>
              </w:rPr>
            </w:pPr>
            <w:r w:rsidRPr="005A2714">
              <w:rPr>
                <w:b/>
                <w:bCs/>
                <w:sz w:val="18"/>
                <w:szCs w:val="18"/>
                <w:lang w:eastAsia="zh-CN"/>
              </w:rPr>
              <w:t>Земельный налог</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1 06 06000 00 0000 110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4 075,00000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4 105,00000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4 144,00000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Земельный налог с организаций</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 xml:space="preserve"> 1 06 06033 00 0000 110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880,00000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887,00000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895,00000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Земельный налог с организаций, обладающих земельным участком, расположенным в границах сельских поселений</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 xml:space="preserve"> 1 06 06033 10 0000 110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880,00000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887,00000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895,00000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Земельный налог с физических лиц</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1 06 06043 00 0000 110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3 195,00000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3 218,00000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3 249,00000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Земельный налог с физических лиц, обладающих земельным участком, расположенным в границах сельских поселений</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1 06 06043 10 0000 110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3 195,00000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3 218,00000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3 249,00000</w:t>
            </w:r>
          </w:p>
        </w:tc>
      </w:tr>
      <w:tr w:rsidR="005A2714" w:rsidRPr="005A2714" w:rsidTr="005A2714">
        <w:trPr>
          <w:trHeight w:val="20"/>
        </w:trPr>
        <w:tc>
          <w:tcPr>
            <w:tcW w:w="1816" w:type="pct"/>
            <w:shd w:val="clear" w:color="000000" w:fill="FFFFFF"/>
            <w:vAlign w:val="bottom"/>
            <w:hideMark/>
          </w:tcPr>
          <w:p w:rsidR="005A2714" w:rsidRPr="005A2714" w:rsidRDefault="005A2714" w:rsidP="005A2714">
            <w:pPr>
              <w:rPr>
                <w:b/>
                <w:bCs/>
                <w:sz w:val="18"/>
                <w:szCs w:val="18"/>
                <w:lang w:eastAsia="zh-CN"/>
              </w:rPr>
            </w:pPr>
            <w:r w:rsidRPr="005A2714">
              <w:rPr>
                <w:b/>
                <w:bCs/>
                <w:sz w:val="18"/>
                <w:szCs w:val="18"/>
                <w:lang w:eastAsia="zh-CN"/>
              </w:rPr>
              <w:t>Неналоговые доходы</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 </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266,10000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r>
      <w:tr w:rsidR="005A2714" w:rsidRPr="005A2714" w:rsidTr="005A2714">
        <w:trPr>
          <w:trHeight w:val="20"/>
        </w:trPr>
        <w:tc>
          <w:tcPr>
            <w:tcW w:w="1816" w:type="pct"/>
            <w:shd w:val="clear" w:color="auto" w:fill="auto"/>
            <w:vAlign w:val="center"/>
            <w:hideMark/>
          </w:tcPr>
          <w:p w:rsidR="005A2714" w:rsidRPr="005A2714" w:rsidRDefault="005A2714" w:rsidP="005A2714">
            <w:pPr>
              <w:rPr>
                <w:b/>
                <w:bCs/>
                <w:sz w:val="18"/>
                <w:szCs w:val="18"/>
                <w:lang w:eastAsia="zh-CN"/>
              </w:rPr>
            </w:pPr>
            <w:r w:rsidRPr="005A2714">
              <w:rPr>
                <w:b/>
                <w:bCs/>
                <w:sz w:val="18"/>
                <w:szCs w:val="18"/>
                <w:lang w:eastAsia="zh-CN"/>
              </w:rPr>
              <w:t>Прочие неналоговые доходы</w:t>
            </w:r>
          </w:p>
        </w:tc>
        <w:tc>
          <w:tcPr>
            <w:tcW w:w="1186"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1 17 00000 00 0000 000</w:t>
            </w:r>
          </w:p>
        </w:tc>
        <w:tc>
          <w:tcPr>
            <w:tcW w:w="693"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266,10000</w:t>
            </w:r>
          </w:p>
        </w:tc>
        <w:tc>
          <w:tcPr>
            <w:tcW w:w="666"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c>
          <w:tcPr>
            <w:tcW w:w="639"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b/>
                <w:bCs/>
                <w:sz w:val="18"/>
                <w:szCs w:val="18"/>
                <w:lang w:eastAsia="zh-CN"/>
              </w:rPr>
            </w:pPr>
            <w:r w:rsidRPr="005A2714">
              <w:rPr>
                <w:b/>
                <w:bCs/>
                <w:sz w:val="18"/>
                <w:szCs w:val="18"/>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6" w:type="pct"/>
            <w:shd w:val="clear" w:color="000000" w:fill="FFFFFF"/>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1 11 00000 00 0000 000</w:t>
            </w:r>
          </w:p>
        </w:tc>
        <w:tc>
          <w:tcPr>
            <w:tcW w:w="693"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9,10000</w:t>
            </w:r>
          </w:p>
        </w:tc>
        <w:tc>
          <w:tcPr>
            <w:tcW w:w="666"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c>
          <w:tcPr>
            <w:tcW w:w="639"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r w:rsidRPr="005A2714">
              <w:rPr>
                <w:sz w:val="18"/>
                <w:szCs w:val="18"/>
                <w:lang w:eastAsia="zh-C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86" w:type="pct"/>
            <w:shd w:val="clear" w:color="000000" w:fill="FFFFFF"/>
            <w:noWrap/>
            <w:vAlign w:val="bottom"/>
            <w:hideMark/>
          </w:tcPr>
          <w:p w:rsidR="005A2714" w:rsidRPr="005A2714" w:rsidRDefault="005A2714" w:rsidP="005A2714">
            <w:pPr>
              <w:jc w:val="center"/>
              <w:rPr>
                <w:sz w:val="18"/>
                <w:szCs w:val="18"/>
                <w:lang w:eastAsia="zh-CN"/>
              </w:rPr>
            </w:pPr>
            <w:r w:rsidRPr="005A2714">
              <w:rPr>
                <w:sz w:val="18"/>
                <w:szCs w:val="18"/>
                <w:lang w:eastAsia="zh-CN"/>
              </w:rPr>
              <w:t>1 11 05035 10 0000 120</w:t>
            </w:r>
          </w:p>
        </w:tc>
        <w:tc>
          <w:tcPr>
            <w:tcW w:w="693" w:type="pct"/>
            <w:shd w:val="clear" w:color="auto" w:fill="auto"/>
            <w:vAlign w:val="center"/>
            <w:hideMark/>
          </w:tcPr>
          <w:p w:rsidR="005A2714" w:rsidRPr="005A2714" w:rsidRDefault="005A2714" w:rsidP="005A2714">
            <w:pPr>
              <w:jc w:val="center"/>
              <w:rPr>
                <w:sz w:val="18"/>
                <w:szCs w:val="18"/>
                <w:lang w:eastAsia="zh-CN"/>
              </w:rPr>
            </w:pPr>
            <w:r w:rsidRPr="005A2714">
              <w:rPr>
                <w:sz w:val="18"/>
                <w:szCs w:val="18"/>
                <w:lang w:eastAsia="zh-CN"/>
              </w:rPr>
              <w:t>9,10000</w:t>
            </w:r>
          </w:p>
        </w:tc>
        <w:tc>
          <w:tcPr>
            <w:tcW w:w="666" w:type="pct"/>
            <w:shd w:val="clear" w:color="auto" w:fill="auto"/>
            <w:vAlign w:val="center"/>
            <w:hideMark/>
          </w:tcPr>
          <w:p w:rsidR="005A2714" w:rsidRPr="005A2714" w:rsidRDefault="005A2714" w:rsidP="005A2714">
            <w:pPr>
              <w:jc w:val="center"/>
              <w:rPr>
                <w:sz w:val="18"/>
                <w:szCs w:val="18"/>
                <w:lang w:eastAsia="zh-CN"/>
              </w:rPr>
            </w:pPr>
            <w:r w:rsidRPr="005A2714">
              <w:rPr>
                <w:sz w:val="18"/>
                <w:szCs w:val="18"/>
                <w:lang w:eastAsia="zh-CN"/>
              </w:rPr>
              <w:t>0,00000</w:t>
            </w:r>
          </w:p>
        </w:tc>
        <w:tc>
          <w:tcPr>
            <w:tcW w:w="639" w:type="pct"/>
            <w:shd w:val="clear" w:color="auto" w:fill="auto"/>
            <w:vAlign w:val="center"/>
            <w:hideMark/>
          </w:tcPr>
          <w:p w:rsidR="005A2714" w:rsidRPr="005A2714" w:rsidRDefault="005A2714" w:rsidP="005A2714">
            <w:pPr>
              <w:jc w:val="center"/>
              <w:rPr>
                <w:sz w:val="18"/>
                <w:szCs w:val="18"/>
                <w:lang w:eastAsia="zh-CN"/>
              </w:rPr>
            </w:pPr>
            <w:r w:rsidRPr="005A2714">
              <w:rPr>
                <w:sz w:val="18"/>
                <w:szCs w:val="18"/>
                <w:lang w:eastAsia="zh-CN"/>
              </w:rPr>
              <w:t>0,00000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b/>
                <w:bCs/>
                <w:sz w:val="18"/>
                <w:szCs w:val="18"/>
                <w:lang w:eastAsia="zh-CN"/>
              </w:rPr>
            </w:pPr>
            <w:r w:rsidRPr="005A2714">
              <w:rPr>
                <w:b/>
                <w:bCs/>
                <w:sz w:val="18"/>
                <w:szCs w:val="18"/>
                <w:lang w:eastAsia="zh-CN"/>
              </w:rPr>
              <w:t>Штрафы, санкции, возмещение ущерба</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1 16 00000 00 0000 000</w:t>
            </w:r>
          </w:p>
        </w:tc>
        <w:tc>
          <w:tcPr>
            <w:tcW w:w="693"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7,00000</w:t>
            </w:r>
          </w:p>
        </w:tc>
        <w:tc>
          <w:tcPr>
            <w:tcW w:w="666"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c>
          <w:tcPr>
            <w:tcW w:w="639"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b/>
                <w:bCs/>
                <w:sz w:val="18"/>
                <w:szCs w:val="18"/>
                <w:lang w:eastAsia="zh-CN"/>
              </w:rPr>
            </w:pPr>
            <w:r w:rsidRPr="005A2714">
              <w:rPr>
                <w:b/>
                <w:bCs/>
                <w:sz w:val="18"/>
                <w:szCs w:val="18"/>
                <w:lang w:eastAsia="zh-CN"/>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1 16 02010 00 0000 140</w:t>
            </w:r>
          </w:p>
        </w:tc>
        <w:tc>
          <w:tcPr>
            <w:tcW w:w="693"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7,00000</w:t>
            </w:r>
          </w:p>
        </w:tc>
        <w:tc>
          <w:tcPr>
            <w:tcW w:w="666"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c>
          <w:tcPr>
            <w:tcW w:w="639"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r w:rsidRPr="005A2714">
              <w:rPr>
                <w:sz w:val="18"/>
                <w:szCs w:val="18"/>
                <w:lang w:eastAsia="zh-CN"/>
              </w:rPr>
              <w:t xml:space="preserve">Административные штрафы, установленные </w:t>
            </w:r>
            <w:r w:rsidRPr="005A2714">
              <w:rPr>
                <w:sz w:val="18"/>
                <w:szCs w:val="18"/>
                <w:lang w:eastAsia="zh-CN"/>
              </w:rPr>
              <w:lastRenderedPageBreak/>
              <w:t xml:space="preserve">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зачисляемые в бюджеты сельских поселений  </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 xml:space="preserve"> 1 16 02010 10 0000 140</w:t>
            </w:r>
          </w:p>
        </w:tc>
        <w:tc>
          <w:tcPr>
            <w:tcW w:w="693" w:type="pct"/>
            <w:shd w:val="clear" w:color="auto" w:fill="auto"/>
            <w:vAlign w:val="center"/>
            <w:hideMark/>
          </w:tcPr>
          <w:p w:rsidR="005A2714" w:rsidRPr="005A2714" w:rsidRDefault="005A2714" w:rsidP="005A2714">
            <w:pPr>
              <w:jc w:val="center"/>
              <w:rPr>
                <w:sz w:val="18"/>
                <w:szCs w:val="18"/>
                <w:lang w:eastAsia="zh-CN"/>
              </w:rPr>
            </w:pPr>
            <w:r w:rsidRPr="005A2714">
              <w:rPr>
                <w:sz w:val="18"/>
                <w:szCs w:val="18"/>
                <w:lang w:eastAsia="zh-CN"/>
              </w:rPr>
              <w:t>7,00000</w:t>
            </w:r>
          </w:p>
        </w:tc>
        <w:tc>
          <w:tcPr>
            <w:tcW w:w="666" w:type="pct"/>
            <w:shd w:val="clear" w:color="auto" w:fill="auto"/>
            <w:vAlign w:val="center"/>
            <w:hideMark/>
          </w:tcPr>
          <w:p w:rsidR="005A2714" w:rsidRPr="005A2714" w:rsidRDefault="005A2714" w:rsidP="005A2714">
            <w:pPr>
              <w:jc w:val="center"/>
              <w:rPr>
                <w:sz w:val="18"/>
                <w:szCs w:val="18"/>
                <w:lang w:eastAsia="zh-CN"/>
              </w:rPr>
            </w:pPr>
            <w:r w:rsidRPr="005A2714">
              <w:rPr>
                <w:sz w:val="18"/>
                <w:szCs w:val="18"/>
                <w:lang w:eastAsia="zh-CN"/>
              </w:rPr>
              <w:t>0,00000</w:t>
            </w:r>
          </w:p>
        </w:tc>
        <w:tc>
          <w:tcPr>
            <w:tcW w:w="639" w:type="pct"/>
            <w:shd w:val="clear" w:color="auto" w:fill="auto"/>
            <w:vAlign w:val="center"/>
            <w:hideMark/>
          </w:tcPr>
          <w:p w:rsidR="005A2714" w:rsidRPr="005A2714" w:rsidRDefault="005A2714" w:rsidP="005A2714">
            <w:pPr>
              <w:jc w:val="center"/>
              <w:rPr>
                <w:sz w:val="18"/>
                <w:szCs w:val="18"/>
                <w:lang w:eastAsia="zh-CN"/>
              </w:rPr>
            </w:pPr>
            <w:r w:rsidRPr="005A2714">
              <w:rPr>
                <w:sz w:val="18"/>
                <w:szCs w:val="18"/>
                <w:lang w:eastAsia="zh-CN"/>
              </w:rPr>
              <w:t>0,00000</w:t>
            </w:r>
          </w:p>
        </w:tc>
      </w:tr>
      <w:tr w:rsidR="005A2714" w:rsidRPr="005A2714" w:rsidTr="005A2714">
        <w:trPr>
          <w:trHeight w:val="20"/>
        </w:trPr>
        <w:tc>
          <w:tcPr>
            <w:tcW w:w="1816" w:type="pct"/>
            <w:shd w:val="clear" w:color="auto" w:fill="auto"/>
            <w:noWrap/>
            <w:vAlign w:val="bottom"/>
            <w:hideMark/>
          </w:tcPr>
          <w:p w:rsidR="005A2714" w:rsidRPr="005A2714" w:rsidRDefault="005A2714" w:rsidP="005A2714">
            <w:pPr>
              <w:rPr>
                <w:b/>
                <w:bCs/>
                <w:sz w:val="18"/>
                <w:szCs w:val="18"/>
                <w:lang w:eastAsia="zh-CN"/>
              </w:rPr>
            </w:pPr>
            <w:r w:rsidRPr="005A2714">
              <w:rPr>
                <w:b/>
                <w:bCs/>
                <w:sz w:val="18"/>
                <w:szCs w:val="18"/>
                <w:lang w:eastAsia="zh-CN"/>
              </w:rPr>
              <w:t>Инициативные платежи</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1 17 15000 00 0000 150</w:t>
            </w:r>
          </w:p>
        </w:tc>
        <w:tc>
          <w:tcPr>
            <w:tcW w:w="693"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250,00000</w:t>
            </w:r>
          </w:p>
        </w:tc>
        <w:tc>
          <w:tcPr>
            <w:tcW w:w="666"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c>
          <w:tcPr>
            <w:tcW w:w="639" w:type="pct"/>
            <w:shd w:val="clear" w:color="auto" w:fill="auto"/>
            <w:vAlign w:val="center"/>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proofErr w:type="gramStart"/>
            <w:r w:rsidRPr="005A2714">
              <w:rPr>
                <w:sz w:val="18"/>
                <w:szCs w:val="18"/>
                <w:lang w:eastAsia="zh-CN"/>
              </w:rPr>
              <w:t xml:space="preserve">Инициативные платежи, зачисляемые в бюджеты сельских поселений (средства граждан на реализацию приоритетного проекта  поддержки местных инициатив - 1 этап благоустройства парка «Центральный» в </w:t>
            </w:r>
            <w:proofErr w:type="spellStart"/>
            <w:r w:rsidRPr="005A2714">
              <w:rPr>
                <w:sz w:val="18"/>
                <w:szCs w:val="18"/>
                <w:lang w:eastAsia="zh-CN"/>
              </w:rPr>
              <w:t>р.п</w:t>
            </w:r>
            <w:proofErr w:type="spellEnd"/>
            <w:r w:rsidRPr="005A2714">
              <w:rPr>
                <w:sz w:val="18"/>
                <w:szCs w:val="18"/>
                <w:lang w:eastAsia="zh-CN"/>
              </w:rPr>
              <w:t>.</w:t>
            </w:r>
            <w:proofErr w:type="gramEnd"/>
            <w:r w:rsidRPr="005A2714">
              <w:rPr>
                <w:sz w:val="18"/>
                <w:szCs w:val="18"/>
                <w:lang w:eastAsia="zh-CN"/>
              </w:rPr>
              <w:t xml:space="preserve"> </w:t>
            </w:r>
            <w:proofErr w:type="spellStart"/>
            <w:proofErr w:type="gramStart"/>
            <w:r w:rsidRPr="005A2714">
              <w:rPr>
                <w:sz w:val="18"/>
                <w:szCs w:val="18"/>
                <w:lang w:eastAsia="zh-CN"/>
              </w:rPr>
              <w:t>Любытино</w:t>
            </w:r>
            <w:proofErr w:type="spellEnd"/>
            <w:r w:rsidRPr="005A2714">
              <w:rPr>
                <w:sz w:val="18"/>
                <w:szCs w:val="18"/>
                <w:lang w:eastAsia="zh-CN"/>
              </w:rPr>
              <w:t>)</w:t>
            </w:r>
            <w:proofErr w:type="gramEnd"/>
          </w:p>
        </w:tc>
        <w:tc>
          <w:tcPr>
            <w:tcW w:w="1186" w:type="pct"/>
            <w:shd w:val="clear" w:color="auto" w:fill="auto"/>
            <w:noWrap/>
            <w:vAlign w:val="center"/>
            <w:hideMark/>
          </w:tcPr>
          <w:p w:rsidR="005A2714" w:rsidRPr="005A2714" w:rsidRDefault="005A2714" w:rsidP="005A2714">
            <w:pPr>
              <w:jc w:val="center"/>
              <w:rPr>
                <w:sz w:val="18"/>
                <w:szCs w:val="18"/>
                <w:lang w:eastAsia="zh-CN"/>
              </w:rPr>
            </w:pPr>
            <w:r w:rsidRPr="005A2714">
              <w:rPr>
                <w:sz w:val="18"/>
                <w:szCs w:val="18"/>
                <w:lang w:eastAsia="zh-CN"/>
              </w:rPr>
              <w:t>1 17 15030 10 0000 150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250,00000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0,00000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0,00000</w:t>
            </w:r>
          </w:p>
        </w:tc>
      </w:tr>
      <w:tr w:rsidR="005A2714" w:rsidRPr="005A2714" w:rsidTr="005A2714">
        <w:trPr>
          <w:trHeight w:val="20"/>
        </w:trPr>
        <w:tc>
          <w:tcPr>
            <w:tcW w:w="1816" w:type="pct"/>
            <w:shd w:val="clear" w:color="auto" w:fill="auto"/>
            <w:hideMark/>
          </w:tcPr>
          <w:p w:rsidR="005A2714" w:rsidRPr="005A2714" w:rsidRDefault="005A2714" w:rsidP="005A2714">
            <w:pPr>
              <w:rPr>
                <w:b/>
                <w:bCs/>
                <w:sz w:val="18"/>
                <w:szCs w:val="18"/>
                <w:lang w:eastAsia="zh-CN"/>
              </w:rPr>
            </w:pPr>
            <w:r w:rsidRPr="005A2714">
              <w:rPr>
                <w:b/>
                <w:bCs/>
                <w:sz w:val="18"/>
                <w:szCs w:val="18"/>
                <w:lang w:eastAsia="zh-CN"/>
              </w:rPr>
              <w:t xml:space="preserve">Безвозмездные поступления </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2 00 00000 00 0000 000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38 531,88399</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9 052,11100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8 456,75000</w:t>
            </w:r>
          </w:p>
        </w:tc>
      </w:tr>
      <w:tr w:rsidR="005A2714" w:rsidRPr="005A2714" w:rsidTr="005A2714">
        <w:trPr>
          <w:trHeight w:val="20"/>
        </w:trPr>
        <w:tc>
          <w:tcPr>
            <w:tcW w:w="1816" w:type="pct"/>
            <w:shd w:val="clear" w:color="auto" w:fill="auto"/>
            <w:hideMark/>
          </w:tcPr>
          <w:p w:rsidR="005A2714" w:rsidRPr="005A2714" w:rsidRDefault="005A2714" w:rsidP="005A2714">
            <w:pPr>
              <w:rPr>
                <w:b/>
                <w:bCs/>
                <w:sz w:val="18"/>
                <w:szCs w:val="18"/>
                <w:lang w:eastAsia="zh-CN"/>
              </w:rPr>
            </w:pPr>
            <w:r w:rsidRPr="005A2714">
              <w:rPr>
                <w:b/>
                <w:bCs/>
                <w:sz w:val="18"/>
                <w:szCs w:val="18"/>
                <w:lang w:eastAsia="zh-CN"/>
              </w:rPr>
              <w:t>Безвозмездные поступления от других бюджетов бюджетной системы Российской Федерации</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2 02 00000 00 0000 000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38 531,88399</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9 052,11100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8 456,75000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b/>
                <w:bCs/>
                <w:sz w:val="18"/>
                <w:szCs w:val="18"/>
                <w:lang w:eastAsia="zh-CN"/>
              </w:rPr>
            </w:pPr>
            <w:r w:rsidRPr="005A2714">
              <w:rPr>
                <w:b/>
                <w:bCs/>
                <w:sz w:val="18"/>
                <w:szCs w:val="18"/>
                <w:lang w:eastAsia="zh-CN"/>
              </w:rPr>
              <w:t>Дотации бюджетам бюджетной системы Российской Федерации</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2 02 10000 00 0000 150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11 034,00000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6 861,10000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7 138,90000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r w:rsidRPr="005A2714">
              <w:rPr>
                <w:sz w:val="18"/>
                <w:szCs w:val="18"/>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2 02 16001 00 0000 150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11 034,00000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6 861,10000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7 138,90000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Дотации бюджетам сельских поселений на выравнивание бюджетной обеспеченности из бюджетов муниципальных районов</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2 02 16001 10 0000 150</w:t>
            </w:r>
          </w:p>
        </w:tc>
        <w:tc>
          <w:tcPr>
            <w:tcW w:w="69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11 034,00000</w:t>
            </w:r>
          </w:p>
        </w:tc>
        <w:tc>
          <w:tcPr>
            <w:tcW w:w="66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6 861,10000</w:t>
            </w:r>
          </w:p>
        </w:tc>
        <w:tc>
          <w:tcPr>
            <w:tcW w:w="63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7 138,90000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jc w:val="both"/>
              <w:rPr>
                <w:b/>
                <w:bCs/>
                <w:sz w:val="18"/>
                <w:szCs w:val="18"/>
                <w:lang w:eastAsia="zh-CN"/>
              </w:rPr>
            </w:pPr>
            <w:r w:rsidRPr="005A2714">
              <w:rPr>
                <w:b/>
                <w:bCs/>
                <w:sz w:val="18"/>
                <w:szCs w:val="18"/>
                <w:lang w:eastAsia="zh-CN"/>
              </w:rPr>
              <w:t>Субсидии бюджетам бюджетной системы Российской Федерации (межбюджетные субсидии)</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2 02 20000 00 0000 150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23 601,45700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1 945,51100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1 064,00000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jc w:val="both"/>
              <w:rPr>
                <w:b/>
                <w:bCs/>
                <w:sz w:val="18"/>
                <w:szCs w:val="18"/>
                <w:lang w:eastAsia="zh-CN"/>
              </w:rPr>
            </w:pPr>
            <w:r w:rsidRPr="005A2714">
              <w:rPr>
                <w:b/>
                <w:bCs/>
                <w:sz w:val="18"/>
                <w:szCs w:val="18"/>
                <w:lang w:eastAsia="zh-CN"/>
              </w:rPr>
              <w:t>Субсидии бюджетам  на реализацию программ формирования современной городской среды</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2 02 25555 00 0000 150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947,85700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881,51100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jc w:val="both"/>
              <w:rPr>
                <w:sz w:val="18"/>
                <w:szCs w:val="18"/>
                <w:lang w:eastAsia="zh-CN"/>
              </w:rPr>
            </w:pPr>
            <w:r w:rsidRPr="005A2714">
              <w:rPr>
                <w:sz w:val="18"/>
                <w:szCs w:val="18"/>
                <w:lang w:eastAsia="zh-CN"/>
              </w:rPr>
              <w:t>Субсидии бюджетам сельских поселений на реализацию программ формирования современной городской среды</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2 02 25555 10 0000 150</w:t>
            </w:r>
          </w:p>
        </w:tc>
        <w:tc>
          <w:tcPr>
            <w:tcW w:w="693" w:type="pct"/>
            <w:shd w:val="clear" w:color="auto" w:fill="auto"/>
            <w:vAlign w:val="bottom"/>
            <w:hideMark/>
          </w:tcPr>
          <w:p w:rsidR="005A2714" w:rsidRPr="005A2714" w:rsidRDefault="005A2714" w:rsidP="005A2714">
            <w:pPr>
              <w:jc w:val="right"/>
              <w:rPr>
                <w:sz w:val="18"/>
                <w:szCs w:val="18"/>
                <w:lang w:eastAsia="zh-CN"/>
              </w:rPr>
            </w:pPr>
            <w:r w:rsidRPr="005A2714">
              <w:rPr>
                <w:sz w:val="18"/>
                <w:szCs w:val="18"/>
                <w:lang w:eastAsia="zh-CN"/>
              </w:rPr>
              <w:t>947,85700</w:t>
            </w:r>
          </w:p>
        </w:tc>
        <w:tc>
          <w:tcPr>
            <w:tcW w:w="666" w:type="pct"/>
            <w:shd w:val="clear" w:color="auto" w:fill="auto"/>
            <w:vAlign w:val="bottom"/>
            <w:hideMark/>
          </w:tcPr>
          <w:p w:rsidR="005A2714" w:rsidRPr="005A2714" w:rsidRDefault="005A2714" w:rsidP="005A2714">
            <w:pPr>
              <w:jc w:val="right"/>
              <w:rPr>
                <w:sz w:val="18"/>
                <w:szCs w:val="18"/>
                <w:lang w:eastAsia="zh-CN"/>
              </w:rPr>
            </w:pPr>
            <w:r w:rsidRPr="005A2714">
              <w:rPr>
                <w:sz w:val="18"/>
                <w:szCs w:val="18"/>
                <w:lang w:eastAsia="zh-CN"/>
              </w:rPr>
              <w:t>881,51100</w:t>
            </w:r>
          </w:p>
        </w:tc>
        <w:tc>
          <w:tcPr>
            <w:tcW w:w="639" w:type="pct"/>
            <w:shd w:val="clear" w:color="auto" w:fill="auto"/>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816" w:type="pct"/>
            <w:shd w:val="clear" w:color="auto" w:fill="auto"/>
            <w:noWrap/>
            <w:vAlign w:val="bottom"/>
            <w:hideMark/>
          </w:tcPr>
          <w:p w:rsidR="005A2714" w:rsidRPr="005A2714" w:rsidRDefault="005A2714" w:rsidP="005A2714">
            <w:pPr>
              <w:rPr>
                <w:b/>
                <w:bCs/>
                <w:sz w:val="18"/>
                <w:szCs w:val="18"/>
                <w:lang w:eastAsia="zh-CN"/>
              </w:rPr>
            </w:pPr>
            <w:r w:rsidRPr="005A2714">
              <w:rPr>
                <w:b/>
                <w:bCs/>
                <w:sz w:val="18"/>
                <w:szCs w:val="18"/>
                <w:lang w:eastAsia="zh-CN"/>
              </w:rPr>
              <w:t>Прочие субсидии</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2 02 29999 00 0000 150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22 653,60000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1 064,00000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1 064,00000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sz w:val="18"/>
                <w:szCs w:val="18"/>
                <w:lang w:eastAsia="zh-CN"/>
              </w:rPr>
            </w:pPr>
            <w:r w:rsidRPr="005A2714">
              <w:rPr>
                <w:sz w:val="18"/>
                <w:szCs w:val="18"/>
                <w:lang w:eastAsia="zh-CN"/>
              </w:rPr>
              <w:t>Прочие субсидии бюджетам сельских поселений</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2 02 29999 10 0000 150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22 653,60000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1 064,00000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1 064,00000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b/>
                <w:bCs/>
                <w:sz w:val="18"/>
                <w:szCs w:val="18"/>
                <w:lang w:eastAsia="zh-CN"/>
              </w:rPr>
            </w:pPr>
            <w:r w:rsidRPr="005A2714">
              <w:rPr>
                <w:b/>
                <w:bCs/>
                <w:sz w:val="18"/>
                <w:szCs w:val="18"/>
                <w:lang w:eastAsia="zh-CN"/>
              </w:rPr>
              <w:t>Субвенции бюджетам бюджетной системы Российской Федерации</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2 02 30000 00 0000 150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250,00000</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245,50000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253,85000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2 02 35118 00 0000 150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250,00000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245,50000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253,85000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2 02 35118 10 0000 150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250,00000</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245,50000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253,85000</w:t>
            </w:r>
          </w:p>
        </w:tc>
      </w:tr>
      <w:tr w:rsidR="005A2714" w:rsidRPr="005A2714" w:rsidTr="005A2714">
        <w:trPr>
          <w:trHeight w:val="20"/>
        </w:trPr>
        <w:tc>
          <w:tcPr>
            <w:tcW w:w="1816" w:type="pct"/>
            <w:shd w:val="clear" w:color="auto" w:fill="auto"/>
            <w:vAlign w:val="bottom"/>
            <w:hideMark/>
          </w:tcPr>
          <w:p w:rsidR="005A2714" w:rsidRPr="005A2714" w:rsidRDefault="005A2714" w:rsidP="005A2714">
            <w:pPr>
              <w:rPr>
                <w:b/>
                <w:bCs/>
                <w:sz w:val="18"/>
                <w:szCs w:val="18"/>
                <w:lang w:eastAsia="zh-CN"/>
              </w:rPr>
            </w:pPr>
            <w:r w:rsidRPr="005A2714">
              <w:rPr>
                <w:b/>
                <w:bCs/>
                <w:sz w:val="18"/>
                <w:szCs w:val="18"/>
                <w:lang w:eastAsia="zh-CN"/>
              </w:rPr>
              <w:t>Межбюджетные трансферты бюджетам бюджетной системы Российской Федерации</w:t>
            </w:r>
          </w:p>
        </w:tc>
        <w:tc>
          <w:tcPr>
            <w:tcW w:w="118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2 02 40000 00 0000 150</w:t>
            </w:r>
          </w:p>
        </w:tc>
        <w:tc>
          <w:tcPr>
            <w:tcW w:w="693"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3 646,42699</w:t>
            </w:r>
          </w:p>
        </w:tc>
        <w:tc>
          <w:tcPr>
            <w:tcW w:w="666"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c>
          <w:tcPr>
            <w:tcW w:w="639" w:type="pct"/>
            <w:shd w:val="clear" w:color="auto" w:fill="auto"/>
            <w:noWrap/>
            <w:vAlign w:val="bottom"/>
            <w:hideMark/>
          </w:tcPr>
          <w:p w:rsidR="005A2714" w:rsidRPr="005A2714" w:rsidRDefault="005A2714" w:rsidP="005A2714">
            <w:pPr>
              <w:jc w:val="center"/>
              <w:rPr>
                <w:b/>
                <w:bCs/>
                <w:sz w:val="18"/>
                <w:szCs w:val="18"/>
                <w:lang w:eastAsia="zh-CN"/>
              </w:rPr>
            </w:pPr>
            <w:r w:rsidRPr="005A2714">
              <w:rPr>
                <w:b/>
                <w:bCs/>
                <w:sz w:val="18"/>
                <w:szCs w:val="18"/>
                <w:lang w:eastAsia="zh-CN"/>
              </w:rPr>
              <w:t>0,00000</w:t>
            </w:r>
          </w:p>
        </w:tc>
      </w:tr>
      <w:tr w:rsidR="005A2714" w:rsidRPr="005A2714" w:rsidTr="005A2714">
        <w:trPr>
          <w:trHeight w:val="20"/>
        </w:trPr>
        <w:tc>
          <w:tcPr>
            <w:tcW w:w="1816" w:type="pct"/>
            <w:shd w:val="clear" w:color="auto" w:fill="auto"/>
            <w:hideMark/>
          </w:tcPr>
          <w:p w:rsidR="005A2714" w:rsidRPr="005A2714" w:rsidRDefault="005A2714" w:rsidP="005A2714">
            <w:pPr>
              <w:rPr>
                <w:sz w:val="18"/>
                <w:szCs w:val="18"/>
                <w:lang w:eastAsia="zh-CN"/>
              </w:rPr>
            </w:pPr>
            <w:r w:rsidRPr="005A2714">
              <w:rPr>
                <w:sz w:val="18"/>
                <w:szCs w:val="18"/>
                <w:lang w:eastAsia="zh-CN"/>
              </w:rPr>
              <w:t>Прочие межбюджетные трансферты</w:t>
            </w:r>
          </w:p>
        </w:tc>
        <w:tc>
          <w:tcPr>
            <w:tcW w:w="118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2 02 49999 10 0000 150</w:t>
            </w:r>
          </w:p>
        </w:tc>
        <w:tc>
          <w:tcPr>
            <w:tcW w:w="693"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3 646,42699</w:t>
            </w:r>
          </w:p>
        </w:tc>
        <w:tc>
          <w:tcPr>
            <w:tcW w:w="666"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0,00000</w:t>
            </w:r>
          </w:p>
        </w:tc>
        <w:tc>
          <w:tcPr>
            <w:tcW w:w="639" w:type="pct"/>
            <w:shd w:val="clear" w:color="auto" w:fill="auto"/>
            <w:noWrap/>
            <w:vAlign w:val="bottom"/>
            <w:hideMark/>
          </w:tcPr>
          <w:p w:rsidR="005A2714" w:rsidRPr="005A2714" w:rsidRDefault="005A2714" w:rsidP="005A2714">
            <w:pPr>
              <w:jc w:val="center"/>
              <w:rPr>
                <w:sz w:val="18"/>
                <w:szCs w:val="18"/>
                <w:lang w:eastAsia="zh-CN"/>
              </w:rPr>
            </w:pPr>
            <w:r w:rsidRPr="005A2714">
              <w:rPr>
                <w:sz w:val="18"/>
                <w:szCs w:val="18"/>
                <w:lang w:eastAsia="zh-CN"/>
              </w:rPr>
              <w:t>0,00000</w:t>
            </w:r>
          </w:p>
        </w:tc>
      </w:tr>
    </w:tbl>
    <w:p w:rsidR="005A2714" w:rsidRPr="005A2714" w:rsidRDefault="005A2714" w:rsidP="005A2714">
      <w:pPr>
        <w:ind w:firstLine="708"/>
        <w:jc w:val="both"/>
        <w:rPr>
          <w:sz w:val="24"/>
          <w:szCs w:val="24"/>
          <w:lang w:eastAsia="zh-CN"/>
        </w:rPr>
      </w:pPr>
    </w:p>
    <w:p w:rsidR="005A2714" w:rsidRPr="005A2714" w:rsidRDefault="005A2714" w:rsidP="005A2714">
      <w:pPr>
        <w:ind w:firstLine="709"/>
        <w:jc w:val="both"/>
        <w:rPr>
          <w:sz w:val="24"/>
          <w:szCs w:val="24"/>
          <w:lang w:eastAsia="zh-CN"/>
        </w:rPr>
      </w:pPr>
      <w:r w:rsidRPr="005A2714">
        <w:rPr>
          <w:sz w:val="24"/>
          <w:szCs w:val="24"/>
          <w:lang w:eastAsia="zh-CN"/>
        </w:rPr>
        <w:t>4.    Приложение 4-5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30"/>
        <w:gridCol w:w="426"/>
        <w:gridCol w:w="454"/>
        <w:gridCol w:w="1347"/>
        <w:gridCol w:w="508"/>
        <w:gridCol w:w="1330"/>
        <w:gridCol w:w="1258"/>
        <w:gridCol w:w="1256"/>
      </w:tblGrid>
      <w:tr w:rsidR="005A2714" w:rsidRPr="005A2714" w:rsidTr="005A2714">
        <w:trPr>
          <w:trHeight w:val="20"/>
        </w:trPr>
        <w:tc>
          <w:tcPr>
            <w:tcW w:w="5000" w:type="pct"/>
            <w:gridSpan w:val="9"/>
            <w:tcBorders>
              <w:top w:val="nil"/>
              <w:left w:val="nil"/>
              <w:bottom w:val="nil"/>
              <w:right w:val="nil"/>
            </w:tcBorders>
            <w:shd w:val="clear" w:color="auto" w:fill="auto"/>
            <w:noWrap/>
            <w:vAlign w:val="bottom"/>
            <w:hideMark/>
          </w:tcPr>
          <w:p w:rsidR="005A2714" w:rsidRPr="005A2714" w:rsidRDefault="005A2714" w:rsidP="005A2714">
            <w:pPr>
              <w:jc w:val="center"/>
              <w:rPr>
                <w:sz w:val="18"/>
                <w:szCs w:val="18"/>
              </w:rPr>
            </w:pPr>
            <w:bookmarkStart w:id="6" w:name="RANGE!A1:I135"/>
            <w:bookmarkStart w:id="7" w:name="RANGE!A1:I141"/>
            <w:bookmarkStart w:id="8" w:name="RANGE!A1:I143"/>
            <w:bookmarkStart w:id="9" w:name="RANGE!A1:I145"/>
            <w:bookmarkStart w:id="10" w:name="RANGE!A1:I148"/>
            <w:bookmarkEnd w:id="6"/>
            <w:bookmarkEnd w:id="7"/>
            <w:bookmarkEnd w:id="8"/>
            <w:bookmarkEnd w:id="9"/>
            <w:bookmarkEnd w:id="10"/>
            <w:r w:rsidRPr="005A2714">
              <w:rPr>
                <w:sz w:val="18"/>
                <w:szCs w:val="18"/>
              </w:rPr>
              <w:t xml:space="preserve">                                                                                                                Приложение 4</w:t>
            </w:r>
          </w:p>
        </w:tc>
      </w:tr>
      <w:tr w:rsidR="005A2714" w:rsidRPr="005A2714" w:rsidTr="005A2714">
        <w:trPr>
          <w:trHeight w:val="20"/>
        </w:trPr>
        <w:tc>
          <w:tcPr>
            <w:tcW w:w="1542" w:type="pct"/>
            <w:tcBorders>
              <w:top w:val="nil"/>
              <w:left w:val="nil"/>
              <w:bottom w:val="nil"/>
              <w:right w:val="nil"/>
            </w:tcBorders>
            <w:shd w:val="clear" w:color="auto" w:fill="auto"/>
            <w:vAlign w:val="center"/>
            <w:hideMark/>
          </w:tcPr>
          <w:p w:rsidR="005A2714" w:rsidRPr="005A2714" w:rsidRDefault="005A2714" w:rsidP="005A2714">
            <w:pPr>
              <w:jc w:val="right"/>
              <w:rPr>
                <w:sz w:val="18"/>
                <w:szCs w:val="18"/>
              </w:rPr>
            </w:pPr>
          </w:p>
        </w:tc>
        <w:tc>
          <w:tcPr>
            <w:tcW w:w="258" w:type="pct"/>
            <w:tcBorders>
              <w:top w:val="nil"/>
              <w:left w:val="nil"/>
              <w:bottom w:val="nil"/>
              <w:right w:val="nil"/>
            </w:tcBorders>
            <w:shd w:val="clear" w:color="auto" w:fill="auto"/>
            <w:vAlign w:val="bottom"/>
            <w:hideMark/>
          </w:tcPr>
          <w:p w:rsidR="005A2714" w:rsidRPr="005A2714" w:rsidRDefault="005A2714" w:rsidP="005A2714">
            <w:pPr>
              <w:jc w:val="right"/>
              <w:rPr>
                <w:sz w:val="18"/>
                <w:szCs w:val="18"/>
              </w:rPr>
            </w:pPr>
          </w:p>
        </w:tc>
        <w:tc>
          <w:tcPr>
            <w:tcW w:w="207" w:type="pct"/>
            <w:tcBorders>
              <w:top w:val="nil"/>
              <w:left w:val="nil"/>
              <w:bottom w:val="nil"/>
              <w:right w:val="nil"/>
            </w:tcBorders>
            <w:shd w:val="clear" w:color="auto" w:fill="auto"/>
            <w:vAlign w:val="bottom"/>
            <w:hideMark/>
          </w:tcPr>
          <w:p w:rsidR="005A2714" w:rsidRPr="005A2714" w:rsidRDefault="005A2714" w:rsidP="005A2714">
            <w:pPr>
              <w:jc w:val="right"/>
              <w:rPr>
                <w:sz w:val="18"/>
                <w:szCs w:val="18"/>
              </w:rPr>
            </w:pPr>
          </w:p>
        </w:tc>
        <w:tc>
          <w:tcPr>
            <w:tcW w:w="221" w:type="pct"/>
            <w:tcBorders>
              <w:top w:val="nil"/>
              <w:left w:val="nil"/>
              <w:bottom w:val="nil"/>
              <w:right w:val="nil"/>
            </w:tcBorders>
            <w:shd w:val="clear" w:color="auto" w:fill="auto"/>
            <w:vAlign w:val="bottom"/>
            <w:hideMark/>
          </w:tcPr>
          <w:p w:rsidR="005A2714" w:rsidRPr="005A2714" w:rsidRDefault="005A2714" w:rsidP="005A2714">
            <w:pPr>
              <w:jc w:val="right"/>
              <w:rPr>
                <w:sz w:val="18"/>
                <w:szCs w:val="18"/>
              </w:rPr>
            </w:pPr>
          </w:p>
        </w:tc>
        <w:tc>
          <w:tcPr>
            <w:tcW w:w="2773" w:type="pct"/>
            <w:gridSpan w:val="5"/>
            <w:tcBorders>
              <w:top w:val="nil"/>
              <w:left w:val="nil"/>
              <w:bottom w:val="nil"/>
              <w:right w:val="nil"/>
            </w:tcBorders>
            <w:shd w:val="clear" w:color="auto" w:fill="auto"/>
            <w:vAlign w:val="bottom"/>
            <w:hideMark/>
          </w:tcPr>
          <w:p w:rsidR="005A2714" w:rsidRPr="005A2714" w:rsidRDefault="005A2714" w:rsidP="005A2714">
            <w:pPr>
              <w:jc w:val="right"/>
              <w:rPr>
                <w:sz w:val="18"/>
                <w:szCs w:val="18"/>
              </w:rPr>
            </w:pPr>
            <w:r w:rsidRPr="005A2714">
              <w:rPr>
                <w:sz w:val="18"/>
                <w:szCs w:val="18"/>
              </w:rPr>
              <w:t>К решению Совета депутатов Любытинского сельского поселения "О бюджете Любытинского сельского поселения на 2022 год и  плановый период 2023 и 2024 годов"</w:t>
            </w:r>
          </w:p>
        </w:tc>
      </w:tr>
      <w:tr w:rsidR="005A2714" w:rsidRPr="005A2714" w:rsidTr="005A2714">
        <w:trPr>
          <w:trHeight w:val="20"/>
        </w:trPr>
        <w:tc>
          <w:tcPr>
            <w:tcW w:w="5000" w:type="pct"/>
            <w:gridSpan w:val="9"/>
            <w:tcBorders>
              <w:top w:val="nil"/>
              <w:left w:val="nil"/>
              <w:bottom w:val="nil"/>
              <w:right w:val="nil"/>
            </w:tcBorders>
            <w:shd w:val="clear" w:color="auto" w:fill="auto"/>
            <w:vAlign w:val="bottom"/>
            <w:hideMark/>
          </w:tcPr>
          <w:p w:rsidR="005A2714" w:rsidRPr="005A2714" w:rsidRDefault="005A2714" w:rsidP="005A2714">
            <w:pPr>
              <w:jc w:val="center"/>
              <w:rPr>
                <w:sz w:val="18"/>
                <w:szCs w:val="18"/>
              </w:rPr>
            </w:pPr>
            <w:r w:rsidRPr="005A2714">
              <w:rPr>
                <w:sz w:val="18"/>
                <w:szCs w:val="18"/>
              </w:rPr>
              <w:t xml:space="preserve">Ведомственная структура расходов бюджета  Любытинского сельского поселения на 2022 год                                                                                                                                                                                                      и  плановый период 2023 и 2024 годов                                                                                                                                                        </w:t>
            </w:r>
          </w:p>
        </w:tc>
      </w:tr>
      <w:tr w:rsidR="005A2714" w:rsidRPr="005A2714" w:rsidTr="005A2714">
        <w:trPr>
          <w:trHeight w:val="20"/>
        </w:trPr>
        <w:tc>
          <w:tcPr>
            <w:tcW w:w="1542" w:type="pct"/>
            <w:tcBorders>
              <w:top w:val="nil"/>
              <w:left w:val="nil"/>
              <w:bottom w:val="single" w:sz="4" w:space="0" w:color="auto"/>
              <w:right w:val="nil"/>
            </w:tcBorders>
            <w:shd w:val="clear" w:color="auto" w:fill="auto"/>
            <w:noWrap/>
            <w:vAlign w:val="center"/>
            <w:hideMark/>
          </w:tcPr>
          <w:p w:rsidR="005A2714" w:rsidRPr="005A2714" w:rsidRDefault="005A2714" w:rsidP="005A2714">
            <w:pPr>
              <w:rPr>
                <w:sz w:val="18"/>
                <w:szCs w:val="18"/>
              </w:rPr>
            </w:pPr>
          </w:p>
        </w:tc>
        <w:tc>
          <w:tcPr>
            <w:tcW w:w="258"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207"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221"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655"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247"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647"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1224" w:type="pct"/>
            <w:gridSpan w:val="2"/>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sz w:val="18"/>
                <w:szCs w:val="18"/>
              </w:rPr>
            </w:pPr>
            <w:r w:rsidRPr="005A2714">
              <w:rPr>
                <w:sz w:val="18"/>
                <w:szCs w:val="18"/>
              </w:rPr>
              <w:t>(тыс. рублей)</w:t>
            </w:r>
          </w:p>
        </w:tc>
      </w:tr>
      <w:tr w:rsidR="005A2714" w:rsidRPr="005A2714" w:rsidTr="005A2714">
        <w:trPr>
          <w:trHeight w:val="20"/>
        </w:trPr>
        <w:tc>
          <w:tcPr>
            <w:tcW w:w="1542" w:type="pct"/>
            <w:tcBorders>
              <w:top w:val="single" w:sz="4" w:space="0" w:color="auto"/>
            </w:tcBorders>
            <w:shd w:val="clear" w:color="auto" w:fill="auto"/>
            <w:vAlign w:val="center"/>
            <w:hideMark/>
          </w:tcPr>
          <w:p w:rsidR="005A2714" w:rsidRPr="005A2714" w:rsidRDefault="005A2714" w:rsidP="005A2714">
            <w:pPr>
              <w:rPr>
                <w:sz w:val="18"/>
                <w:szCs w:val="18"/>
              </w:rPr>
            </w:pPr>
            <w:r w:rsidRPr="005A2714">
              <w:rPr>
                <w:sz w:val="18"/>
                <w:szCs w:val="18"/>
              </w:rPr>
              <w:t>Наименование</w:t>
            </w:r>
          </w:p>
        </w:tc>
        <w:tc>
          <w:tcPr>
            <w:tcW w:w="258"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Вед</w:t>
            </w:r>
          </w:p>
        </w:tc>
        <w:tc>
          <w:tcPr>
            <w:tcW w:w="207"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РЗ</w:t>
            </w:r>
          </w:p>
        </w:tc>
        <w:tc>
          <w:tcPr>
            <w:tcW w:w="221" w:type="pct"/>
            <w:tcBorders>
              <w:top w:val="single" w:sz="4" w:space="0" w:color="auto"/>
            </w:tcBorders>
            <w:shd w:val="clear" w:color="auto" w:fill="auto"/>
            <w:vAlign w:val="bottom"/>
            <w:hideMark/>
          </w:tcPr>
          <w:p w:rsidR="005A2714" w:rsidRPr="005A2714" w:rsidRDefault="005A2714" w:rsidP="005A2714">
            <w:pPr>
              <w:rPr>
                <w:sz w:val="18"/>
                <w:szCs w:val="18"/>
              </w:rPr>
            </w:pPr>
            <w:proofErr w:type="spellStart"/>
            <w:proofErr w:type="gramStart"/>
            <w:r w:rsidRPr="005A2714">
              <w:rPr>
                <w:sz w:val="18"/>
                <w:szCs w:val="18"/>
              </w:rPr>
              <w:t>Пр</w:t>
            </w:r>
            <w:proofErr w:type="spellEnd"/>
            <w:proofErr w:type="gramEnd"/>
          </w:p>
        </w:tc>
        <w:tc>
          <w:tcPr>
            <w:tcW w:w="655"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ЦСР</w:t>
            </w:r>
          </w:p>
        </w:tc>
        <w:tc>
          <w:tcPr>
            <w:tcW w:w="247"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ВР</w:t>
            </w:r>
          </w:p>
        </w:tc>
        <w:tc>
          <w:tcPr>
            <w:tcW w:w="647"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2022 год</w:t>
            </w:r>
          </w:p>
        </w:tc>
        <w:tc>
          <w:tcPr>
            <w:tcW w:w="612"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2023 год</w:t>
            </w:r>
          </w:p>
        </w:tc>
        <w:tc>
          <w:tcPr>
            <w:tcW w:w="612"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2024 год</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Администрация Любытинского муниципального района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vAlign w:val="bottom"/>
            <w:hideMark/>
          </w:tcPr>
          <w:p w:rsidR="005A2714" w:rsidRPr="005A2714" w:rsidRDefault="005A2714" w:rsidP="005A2714">
            <w:pPr>
              <w:jc w:val="right"/>
              <w:rPr>
                <w:b/>
                <w:bCs/>
                <w:sz w:val="18"/>
                <w:szCs w:val="18"/>
                <w:lang w:eastAsia="zh-CN"/>
              </w:rPr>
            </w:pPr>
            <w:r w:rsidRPr="005A2714">
              <w:rPr>
                <w:b/>
                <w:bCs/>
                <w:sz w:val="18"/>
                <w:szCs w:val="18"/>
                <w:lang w:eastAsia="zh-CN"/>
              </w:rPr>
              <w:t>50 470,11399</w:t>
            </w:r>
          </w:p>
        </w:tc>
        <w:tc>
          <w:tcPr>
            <w:tcW w:w="612" w:type="pct"/>
            <w:shd w:val="clear" w:color="auto" w:fill="auto"/>
            <w:vAlign w:val="bottom"/>
            <w:hideMark/>
          </w:tcPr>
          <w:p w:rsidR="005A2714" w:rsidRPr="005A2714" w:rsidRDefault="005A2714" w:rsidP="005A2714">
            <w:pPr>
              <w:jc w:val="right"/>
              <w:rPr>
                <w:b/>
                <w:bCs/>
                <w:sz w:val="18"/>
                <w:szCs w:val="18"/>
                <w:lang w:eastAsia="zh-CN"/>
              </w:rPr>
            </w:pPr>
            <w:r w:rsidRPr="005A2714">
              <w:rPr>
                <w:b/>
                <w:bCs/>
                <w:sz w:val="18"/>
                <w:szCs w:val="18"/>
                <w:lang w:eastAsia="zh-CN"/>
              </w:rPr>
              <w:t>19 377,31100</w:t>
            </w:r>
          </w:p>
        </w:tc>
        <w:tc>
          <w:tcPr>
            <w:tcW w:w="612" w:type="pct"/>
            <w:shd w:val="clear" w:color="auto" w:fill="auto"/>
            <w:vAlign w:val="bottom"/>
            <w:hideMark/>
          </w:tcPr>
          <w:p w:rsidR="005A2714" w:rsidRPr="005A2714" w:rsidRDefault="005A2714" w:rsidP="005A2714">
            <w:pPr>
              <w:jc w:val="right"/>
              <w:rPr>
                <w:b/>
                <w:bCs/>
                <w:sz w:val="18"/>
                <w:szCs w:val="18"/>
                <w:lang w:eastAsia="zh-CN"/>
              </w:rPr>
            </w:pPr>
            <w:r w:rsidRPr="005A2714">
              <w:rPr>
                <w:b/>
                <w:bCs/>
                <w:sz w:val="18"/>
                <w:szCs w:val="18"/>
                <w:lang w:eastAsia="zh-CN"/>
              </w:rPr>
              <w:t>18 485,55000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Общегосударственные вопросы</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219,20000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334,00000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334,00000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 xml:space="preserve">Функционирование </w:t>
            </w:r>
            <w:r w:rsidRPr="005A2714">
              <w:rPr>
                <w:b/>
                <w:bCs/>
                <w:sz w:val="18"/>
                <w:szCs w:val="18"/>
              </w:rP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lastRenderedPageBreak/>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6,00000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6,00000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6,00000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lastRenderedPageBreak/>
              <w:t>Совет депутатов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93 0 00 00000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Расходы на обеспечение деятельности Совета депутатов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93 1 00 01000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93 1 00 01000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Другие общегосударственные вопросы</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13</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213,20000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328,00000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328,00000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 Расходы для выполнения других общегосударственных вопросов</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96 0 00 00000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Членские взносы в ассоциацию поселений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96 1 00 82210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96 1 00 82210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171,00000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289,00000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289,00000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Прочие расходы на выполнение функций органов местного самоуправления </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55,00000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33,00000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33,00000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Возмещение расходов старосте сельского населенного пункта, связанных с осуществлением полномочий старосты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Почетный гражданин Любытинского сельского поселения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выплаты населению</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360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Национальная оборона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02</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245,50000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253,85000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Мобилизационная и вневойсковая подготовка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02</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245,50000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253,85000</w:t>
            </w:r>
          </w:p>
        </w:tc>
      </w:tr>
      <w:tr w:rsidR="005A2714" w:rsidRPr="005A2714" w:rsidTr="005A2714">
        <w:trPr>
          <w:trHeight w:val="20"/>
        </w:trPr>
        <w:tc>
          <w:tcPr>
            <w:tcW w:w="1542" w:type="pct"/>
            <w:shd w:val="clear" w:color="auto" w:fill="auto"/>
            <w:hideMark/>
          </w:tcPr>
          <w:p w:rsidR="005A2714" w:rsidRPr="005A2714" w:rsidRDefault="005A2714" w:rsidP="005A2714">
            <w:pPr>
              <w:rPr>
                <w:sz w:val="18"/>
                <w:szCs w:val="18"/>
              </w:rPr>
            </w:pPr>
            <w:r w:rsidRPr="005A2714">
              <w:rPr>
                <w:sz w:val="18"/>
                <w:szCs w:val="18"/>
              </w:rPr>
              <w:t>Расходы на осуществление первичного воинского учета,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82 0 00 00000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245,50000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253,85000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Осуществление первичного воинского учета органами местного самоуправления поселений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245,50000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253,85000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Расходы на выплаты персоналу государственных (муниципальных) органов</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120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216,10000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187,50000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187,50000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33,90000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58,00000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66,35000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Национальная безопасность и правоохранительная деятельность</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470,80000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165,20000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165,20000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Защита населения и территорий от чрезвычайных ситуаций природного и техногенного характера, пожарная безопасность</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10</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416,80000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111,20000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111,20000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Муниципальная программа Любытинского сельского поселения "Благоустройство  территории Любытинского сельского поселения на 2016-2020 годы и на период до </w:t>
            </w:r>
            <w:r w:rsidRPr="005A2714">
              <w:rPr>
                <w:sz w:val="18"/>
                <w:szCs w:val="18"/>
              </w:rPr>
              <w:lastRenderedPageBreak/>
              <w:t>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542" w:type="pct"/>
            <w:shd w:val="clear" w:color="auto" w:fill="auto"/>
            <w:vAlign w:val="bottom"/>
            <w:hideMark/>
          </w:tcPr>
          <w:p w:rsidR="005A2714" w:rsidRPr="005A2714" w:rsidRDefault="005A2714" w:rsidP="005A2714">
            <w:pPr>
              <w:rPr>
                <w:b/>
                <w:bCs/>
                <w:sz w:val="18"/>
                <w:szCs w:val="18"/>
              </w:rPr>
            </w:pPr>
            <w:r w:rsidRPr="005A2714">
              <w:rPr>
                <w:b/>
                <w:bCs/>
                <w:sz w:val="18"/>
                <w:szCs w:val="18"/>
              </w:rPr>
              <w:t>Другие вопросы в области национальной безопасности и правоохранительной деятельности</w:t>
            </w:r>
          </w:p>
        </w:tc>
        <w:tc>
          <w:tcPr>
            <w:tcW w:w="258"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14</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54,00000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54,00000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54,00000</w:t>
            </w:r>
          </w:p>
        </w:tc>
      </w:tr>
      <w:tr w:rsidR="005A2714" w:rsidRPr="005A2714" w:rsidTr="005A2714">
        <w:trPr>
          <w:trHeight w:val="20"/>
        </w:trPr>
        <w:tc>
          <w:tcPr>
            <w:tcW w:w="1542" w:type="pct"/>
            <w:shd w:val="clear" w:color="auto" w:fill="auto"/>
            <w:vAlign w:val="bottom"/>
            <w:hideMark/>
          </w:tcPr>
          <w:p w:rsidR="005A2714" w:rsidRPr="005A2714" w:rsidRDefault="005A2714" w:rsidP="005A2714">
            <w:pPr>
              <w:rPr>
                <w:sz w:val="18"/>
                <w:szCs w:val="18"/>
              </w:rPr>
            </w:pPr>
            <w:r w:rsidRPr="005A2714">
              <w:rPr>
                <w:sz w:val="18"/>
                <w:szCs w:val="18"/>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53,99186</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0,00814</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Национальная экономика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04</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26 486,41000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5 836,00000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5 934,90000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Дорожное хозяйство (дорожные фонды)</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04</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09</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26 343,51000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5 836,00000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5 934,90000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26 343,51000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5 836,00000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5 934,90000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26 343,51000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5 836,00000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5 934,90000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Обеспечение надлежащего содержания дорожной сети</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26 343,51000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5 836,00000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5 934,90000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Субсидии бюджетам  сельских поселений на формирование муниципальных дорожных фондов</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1 596,00000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lastRenderedPageBreak/>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1 596,00000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Субсидии бюджетам сельских поселений на </w:t>
            </w:r>
            <w:proofErr w:type="spellStart"/>
            <w:r w:rsidRPr="005A2714">
              <w:rPr>
                <w:sz w:val="18"/>
                <w:szCs w:val="18"/>
              </w:rPr>
              <w:t>софинансирование</w:t>
            </w:r>
            <w:proofErr w:type="spellEnd"/>
            <w:r w:rsidRPr="005A2714">
              <w:rPr>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2714">
              <w:rPr>
                <w:sz w:val="18"/>
                <w:szCs w:val="18"/>
              </w:rPr>
              <w:t>ремонта</w:t>
            </w:r>
            <w:proofErr w:type="gramEnd"/>
            <w:r w:rsidRPr="005A2714">
              <w:rPr>
                <w:sz w:val="18"/>
                <w:szCs w:val="18"/>
              </w:rPr>
              <w:t xml:space="preserve"> автомобильных дорог общего пользования местного значения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18 907,60000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18 907,60000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5 264,31000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5 264,31000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r>
      <w:tr w:rsidR="005A2714" w:rsidRPr="005A2714" w:rsidTr="005A2714">
        <w:trPr>
          <w:trHeight w:val="20"/>
        </w:trPr>
        <w:tc>
          <w:tcPr>
            <w:tcW w:w="1542" w:type="pct"/>
            <w:shd w:val="clear" w:color="auto" w:fill="auto"/>
            <w:hideMark/>
          </w:tcPr>
          <w:p w:rsidR="005A2714" w:rsidRPr="005A2714" w:rsidRDefault="005A2714" w:rsidP="005A2714">
            <w:pPr>
              <w:rPr>
                <w:sz w:val="18"/>
                <w:szCs w:val="18"/>
              </w:rPr>
            </w:pPr>
            <w:r w:rsidRPr="005A2714">
              <w:rPr>
                <w:sz w:val="18"/>
                <w:szCs w:val="18"/>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300,50000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688,00000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786,90000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300,50000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688,00000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786,90000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на формирование муниципальных дорожных фондов</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на </w:t>
            </w:r>
            <w:proofErr w:type="spellStart"/>
            <w:r w:rsidRPr="005A2714">
              <w:rPr>
                <w:sz w:val="18"/>
                <w:szCs w:val="18"/>
              </w:rPr>
              <w:t>софинансирование</w:t>
            </w:r>
            <w:proofErr w:type="spellEnd"/>
            <w:r w:rsidRPr="005A2714">
              <w:rPr>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2714">
              <w:rPr>
                <w:sz w:val="18"/>
                <w:szCs w:val="18"/>
              </w:rPr>
              <w:t>ремонта</w:t>
            </w:r>
            <w:proofErr w:type="gramEnd"/>
            <w:r w:rsidRPr="005A2714">
              <w:rPr>
                <w:sz w:val="18"/>
                <w:szCs w:val="18"/>
              </w:rPr>
              <w:t xml:space="preserve"> автомобильных дорог общего пользования местного значения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191,10000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191,10000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Другие вопросы в области национальной экономики</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04</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12</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142,90000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Обеспечение эффективности использования муниципального имущества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Формирование земельных участков, находящихся в собственности поселения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02 0 01 21220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02 0 01 21220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Жилищно-коммунальное хозяйство</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05</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22 576,07399</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12 324,61100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11 325,60000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Коммунальное хозяйство</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05</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02</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507,00000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Расходы по обеспечению </w:t>
            </w:r>
            <w:r w:rsidRPr="005A2714">
              <w:rPr>
                <w:sz w:val="18"/>
                <w:szCs w:val="18"/>
              </w:rPr>
              <w:lastRenderedPageBreak/>
              <w:t>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Выполнение мероприятий по обслуживанию газораспределительной сети</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97 5 00 21250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97 5 00 21250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Благоустройство</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05</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22 069,07399</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12 324,61100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11 325,60000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20 779,28319</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11 222,72200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11 325,60000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12 672,95537</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3 158,62200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3 379,00000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Приведение территории Любытинского сельского поселения в соответствие с нормативными требованиями, предъявляемыми к озеленению</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542" w:type="pct"/>
            <w:shd w:val="clear" w:color="auto" w:fill="auto"/>
            <w:hideMark/>
          </w:tcPr>
          <w:p w:rsidR="005A2714" w:rsidRPr="005A2714" w:rsidRDefault="005A2714" w:rsidP="005A2714">
            <w:pPr>
              <w:rPr>
                <w:sz w:val="18"/>
                <w:szCs w:val="18"/>
              </w:rPr>
            </w:pPr>
            <w:r w:rsidRPr="005A2714">
              <w:rPr>
                <w:sz w:val="18"/>
                <w:szCs w:val="18"/>
              </w:rPr>
              <w:t xml:space="preserve">Улучшение ландшафта, оформление существующих </w:t>
            </w:r>
            <w:proofErr w:type="spellStart"/>
            <w:r w:rsidRPr="005A2714">
              <w:rPr>
                <w:sz w:val="18"/>
                <w:szCs w:val="18"/>
              </w:rPr>
              <w:t>старовозрастных</w:t>
            </w:r>
            <w:proofErr w:type="spellEnd"/>
            <w:r w:rsidRPr="005A2714">
              <w:rPr>
                <w:sz w:val="18"/>
                <w:szCs w:val="18"/>
              </w:rPr>
              <w:t xml:space="preserve"> зеленых насаждений, спиливание аварийных и упавших </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01 1 01 83250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01 1 01 83250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11 769,27289</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2 458,62200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2 679,00000</w:t>
            </w:r>
          </w:p>
        </w:tc>
      </w:tr>
      <w:tr w:rsidR="005A2714" w:rsidRPr="005A2714" w:rsidTr="005A2714">
        <w:trPr>
          <w:trHeight w:val="20"/>
        </w:trPr>
        <w:tc>
          <w:tcPr>
            <w:tcW w:w="1542" w:type="pct"/>
            <w:shd w:val="clear" w:color="auto" w:fill="auto"/>
            <w:hideMark/>
          </w:tcPr>
          <w:p w:rsidR="005A2714" w:rsidRPr="005A2714" w:rsidRDefault="005A2714" w:rsidP="005A2714">
            <w:pPr>
              <w:rPr>
                <w:sz w:val="18"/>
                <w:szCs w:val="18"/>
              </w:rPr>
            </w:pPr>
            <w:r w:rsidRPr="005A2714">
              <w:rPr>
                <w:sz w:val="18"/>
                <w:szCs w:val="18"/>
              </w:rPr>
              <w:t xml:space="preserve">Иные межбюджетные </w:t>
            </w:r>
            <w:proofErr w:type="spellStart"/>
            <w:r w:rsidRPr="005A2714">
              <w:rPr>
                <w:sz w:val="18"/>
                <w:szCs w:val="18"/>
              </w:rPr>
              <w:t>трансферты</w:t>
            </w:r>
            <w:proofErr w:type="gramStart"/>
            <w:r w:rsidRPr="005A2714">
              <w:rPr>
                <w:sz w:val="18"/>
                <w:szCs w:val="18"/>
              </w:rPr>
              <w:t>,п</w:t>
            </w:r>
            <w:proofErr w:type="gramEnd"/>
            <w:r w:rsidRPr="005A2714">
              <w:rPr>
                <w:sz w:val="18"/>
                <w:szCs w:val="18"/>
              </w:rPr>
              <w:t>ередаваемые</w:t>
            </w:r>
            <w:proofErr w:type="spellEnd"/>
            <w:r w:rsidRPr="005A2714">
              <w:rPr>
                <w:sz w:val="18"/>
                <w:szCs w:val="18"/>
              </w:rPr>
              <w:t xml:space="preserve"> бюджетам поселений из бюджета Любытинского муниципального района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1 320,89700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1 320,89700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bottom"/>
            <w:hideMark/>
          </w:tcPr>
          <w:p w:rsidR="005A2714" w:rsidRPr="005A2714" w:rsidRDefault="005A2714" w:rsidP="005A2714">
            <w:pPr>
              <w:rPr>
                <w:sz w:val="18"/>
                <w:szCs w:val="18"/>
              </w:rPr>
            </w:pPr>
            <w:r w:rsidRPr="005A2714">
              <w:rPr>
                <w:sz w:val="18"/>
                <w:szCs w:val="18"/>
              </w:rPr>
              <w:t>Иные межбюджетные трансферты бюджетам сельских поселений, организовавших конкурс на лучшую благоустроенную территорию</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1 999,99999</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Премии и гранты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350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1 999,99999</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01 1 02 72090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450,00000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01 1 02 72090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450,00000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Субсидии бюджетам сельских поселений Новгородской области на реализацию приоритетных проектов поддержки местных инициатив</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Бюджетные инвестиции</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Иные межбюджетные трансферты бюджетам сельских поселений на </w:t>
            </w:r>
            <w:r w:rsidRPr="005A2714">
              <w:rPr>
                <w:sz w:val="18"/>
                <w:szCs w:val="18"/>
              </w:rPr>
              <w:lastRenderedPageBreak/>
              <w:t>организацию работ, связанных с предотвращением влияния ухудшения экономической ситуации на развитие отраслей экономики</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lastRenderedPageBreak/>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01 1 02 75360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325,53000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lastRenderedPageBreak/>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01 1 02 75360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325,53000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Субсидии бюджетам сельских поселений Новгородской области на реализацию приоритетного регионального проекта "Народный бюджет"</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01 1 02 76100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1 000,00000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01 1 02 76100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1 000,00000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bottom"/>
            <w:hideMark/>
          </w:tcPr>
          <w:p w:rsidR="005A2714" w:rsidRPr="005A2714" w:rsidRDefault="005A2714" w:rsidP="005A2714">
            <w:pPr>
              <w:rPr>
                <w:sz w:val="18"/>
                <w:szCs w:val="18"/>
              </w:rPr>
            </w:pPr>
            <w:r w:rsidRPr="005A2714">
              <w:rPr>
                <w:sz w:val="18"/>
                <w:szCs w:val="18"/>
              </w:rPr>
              <w:t>Реализация приоритетных проектов поддержки местных инициатив (инициативные платежи)</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01 1 02 85260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253,82000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Бюджетные инвестиции</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01 1 02 85260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253,82000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hideMark/>
          </w:tcPr>
          <w:p w:rsidR="005A2714" w:rsidRPr="005A2714" w:rsidRDefault="005A2714" w:rsidP="005A2714">
            <w:pPr>
              <w:rPr>
                <w:sz w:val="18"/>
                <w:szCs w:val="18"/>
              </w:rPr>
            </w:pPr>
            <w:r w:rsidRPr="005A2714">
              <w:rPr>
                <w:sz w:val="18"/>
                <w:szCs w:val="18"/>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4 082,35890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2 458,62200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2 679,00000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4 082,35890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2 458,62200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2 679,00000</w:t>
            </w:r>
          </w:p>
        </w:tc>
      </w:tr>
      <w:tr w:rsidR="005A2714" w:rsidRPr="005A2714" w:rsidTr="005A2714">
        <w:trPr>
          <w:trHeight w:val="20"/>
        </w:trPr>
        <w:tc>
          <w:tcPr>
            <w:tcW w:w="1542" w:type="pct"/>
            <w:shd w:val="clear" w:color="auto" w:fill="auto"/>
            <w:vAlign w:val="bottom"/>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S2090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159,00000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S2090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159,00000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bottom"/>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220,00000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Бюджетные инвестиции</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220,00000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 </w:t>
            </w: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S6100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1 257,66700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S6100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1 257,66700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Подпрограмма «Уличное освещение территорий Любытинского сельского поселения» муниципальной </w:t>
            </w:r>
            <w:r w:rsidRPr="005A2714">
              <w:rPr>
                <w:sz w:val="18"/>
                <w:szCs w:val="18"/>
              </w:rPr>
              <w:br/>
              <w:t xml:space="preserve">программы Любытинского сельского поселения «Благоустройство территории Любытинского </w:t>
            </w:r>
            <w:r w:rsidRPr="005A2714">
              <w:rPr>
                <w:sz w:val="18"/>
                <w:szCs w:val="18"/>
              </w:rPr>
              <w:br/>
              <w:t>сельского поселения на 2016-2020 годы и на период до 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Организация освещения улиц Любытинского сельского поселения в целях улучшения условий проживания жителей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Реализация мероприятий подпрограммы  «Уличное освещение территории Любытинского сельского </w:t>
            </w:r>
            <w:r w:rsidRPr="005A2714">
              <w:rPr>
                <w:sz w:val="18"/>
                <w:szCs w:val="18"/>
              </w:rPr>
              <w:lastRenderedPageBreak/>
              <w:t>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8 106,14250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0,18532</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Федеральный проект «Формирование комфортной городской среды»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Субсидии на реализацию программ формирования современной городской среды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55550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55550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bottom"/>
            <w:hideMark/>
          </w:tcPr>
          <w:p w:rsidR="005A2714" w:rsidRPr="005A2714" w:rsidRDefault="005A2714" w:rsidP="005A2714">
            <w:pPr>
              <w:rPr>
                <w:sz w:val="18"/>
                <w:szCs w:val="18"/>
              </w:rPr>
            </w:pPr>
            <w:r w:rsidRPr="005A2714">
              <w:rPr>
                <w:sz w:val="18"/>
                <w:szCs w:val="18"/>
              </w:rPr>
              <w:t>Расходы на выполнение решений  по судебным актам и постановлений об административном нарушении</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97 2 00 99990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97 2 00 99990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Образование</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07</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Молодежная политика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07</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07</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 xml:space="preserve">Выполнение мероприятий  по молодежной политике </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Культура, кинематография</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08</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Культура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08</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08</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Выполнение мероприятий  по культуре</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08</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08</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Социальная политика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10</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389,63000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Пенсионное обеспечение</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10</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389,63000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r>
      <w:tr w:rsidR="005A2714" w:rsidRPr="005A2714" w:rsidTr="005A2714">
        <w:trPr>
          <w:trHeight w:val="20"/>
        </w:trPr>
        <w:tc>
          <w:tcPr>
            <w:tcW w:w="1542" w:type="pct"/>
            <w:shd w:val="clear" w:color="auto" w:fill="auto"/>
            <w:hideMark/>
          </w:tcPr>
          <w:p w:rsidR="005A2714" w:rsidRPr="005A2714" w:rsidRDefault="005A2714" w:rsidP="005A2714">
            <w:pPr>
              <w:rPr>
                <w:sz w:val="18"/>
                <w:szCs w:val="18"/>
              </w:rPr>
            </w:pPr>
            <w:r w:rsidRPr="005A2714">
              <w:rPr>
                <w:sz w:val="18"/>
                <w:szCs w:val="18"/>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92 0 00 00000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389,63000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Доплаты к пенсиям муниципальных служащих</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47" w:type="pct"/>
            <w:shd w:val="clear" w:color="auto" w:fill="auto"/>
            <w:noWrap/>
            <w:vAlign w:val="bottom"/>
            <w:hideMark/>
          </w:tcPr>
          <w:p w:rsidR="005A2714" w:rsidRPr="005A2714" w:rsidRDefault="005A2714" w:rsidP="005A2714">
            <w:pP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389,63000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47" w:type="pct"/>
            <w:shd w:val="clear" w:color="auto" w:fill="auto"/>
            <w:noWrap/>
            <w:vAlign w:val="bottom"/>
            <w:hideMark/>
          </w:tcPr>
          <w:p w:rsidR="005A2714" w:rsidRPr="005A2714" w:rsidRDefault="005A2714" w:rsidP="005A2714">
            <w:pP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3,88100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lastRenderedPageBreak/>
              <w:t>Публичные нормативные социальные выплаты гражданам</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310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385,74900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390,06000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390,06000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Физическая культура и спорт</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Физическая культура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703</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Выполнение мероприятий  по физической культуре и спорту</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Премии и гранты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703</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350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Комитет финансов Администрации Любытинского муниципального района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792</w:t>
            </w:r>
          </w:p>
        </w:tc>
        <w:tc>
          <w:tcPr>
            <w:tcW w:w="207"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122,00000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450,90000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914,10000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Общегосударственные вопросы</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792</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122,00000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450,90000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914,10000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792</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06</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112,00000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Контрольно-счетная палата Любытинского муниципального района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792</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06</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94 0 00 00000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792</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06</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94 2 00 88020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Иные межбюджетные трансферты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792</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06</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94 2 00 88020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540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Резервные фонды</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792</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11</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792</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Резервные фонды местных администраций</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792</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97 9 00 21130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Резервные средства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792</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97 9 00 21130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870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Другие общегосударственные вопросы</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792</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440,90000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904,10000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792</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440,90000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904,10000</w:t>
            </w:r>
          </w:p>
        </w:tc>
      </w:tr>
      <w:tr w:rsidR="005A2714" w:rsidRPr="005A2714" w:rsidTr="005A2714">
        <w:trPr>
          <w:trHeight w:val="20"/>
        </w:trPr>
        <w:tc>
          <w:tcPr>
            <w:tcW w:w="1542" w:type="pct"/>
            <w:shd w:val="clear" w:color="auto" w:fill="auto"/>
            <w:noWrap/>
            <w:vAlign w:val="center"/>
            <w:hideMark/>
          </w:tcPr>
          <w:p w:rsidR="005A2714" w:rsidRPr="005A2714" w:rsidRDefault="005A2714" w:rsidP="005A2714">
            <w:pPr>
              <w:rPr>
                <w:sz w:val="18"/>
                <w:szCs w:val="18"/>
              </w:rPr>
            </w:pPr>
            <w:r w:rsidRPr="005A2714">
              <w:rPr>
                <w:sz w:val="18"/>
                <w:szCs w:val="18"/>
              </w:rPr>
              <w:t>Условно утвержденные расходы</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792</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440,90000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904,10000</w:t>
            </w:r>
          </w:p>
        </w:tc>
      </w:tr>
      <w:tr w:rsidR="005A2714" w:rsidRPr="005A2714" w:rsidTr="005A2714">
        <w:trPr>
          <w:trHeight w:val="20"/>
        </w:trPr>
        <w:tc>
          <w:tcPr>
            <w:tcW w:w="1542" w:type="pct"/>
            <w:shd w:val="clear" w:color="auto" w:fill="auto"/>
            <w:noWrap/>
            <w:vAlign w:val="center"/>
            <w:hideMark/>
          </w:tcPr>
          <w:p w:rsidR="005A2714" w:rsidRPr="005A2714" w:rsidRDefault="005A2714" w:rsidP="005A2714">
            <w:pPr>
              <w:rPr>
                <w:sz w:val="18"/>
                <w:szCs w:val="18"/>
              </w:rPr>
            </w:pPr>
            <w:r w:rsidRPr="005A2714">
              <w:rPr>
                <w:sz w:val="18"/>
                <w:szCs w:val="18"/>
              </w:rPr>
              <w:t>Резервные средства</w:t>
            </w:r>
          </w:p>
        </w:tc>
        <w:tc>
          <w:tcPr>
            <w:tcW w:w="258" w:type="pct"/>
            <w:shd w:val="clear" w:color="auto" w:fill="auto"/>
            <w:vAlign w:val="bottom"/>
            <w:hideMark/>
          </w:tcPr>
          <w:p w:rsidR="005A2714" w:rsidRPr="005A2714" w:rsidRDefault="005A2714" w:rsidP="005A2714">
            <w:pPr>
              <w:jc w:val="center"/>
              <w:rPr>
                <w:sz w:val="18"/>
                <w:szCs w:val="18"/>
              </w:rPr>
            </w:pPr>
            <w:r w:rsidRPr="005A2714">
              <w:rPr>
                <w:sz w:val="18"/>
                <w:szCs w:val="18"/>
              </w:rPr>
              <w:t>792</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655"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870</w:t>
            </w:r>
          </w:p>
        </w:tc>
        <w:tc>
          <w:tcPr>
            <w:tcW w:w="647"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440,90000</w:t>
            </w:r>
          </w:p>
        </w:tc>
        <w:tc>
          <w:tcPr>
            <w:tcW w:w="61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904,10000</w:t>
            </w:r>
          </w:p>
        </w:tc>
      </w:tr>
      <w:tr w:rsidR="005A2714" w:rsidRPr="005A2714" w:rsidTr="005A2714">
        <w:trPr>
          <w:trHeight w:val="20"/>
        </w:trPr>
        <w:tc>
          <w:tcPr>
            <w:tcW w:w="1542" w:type="pct"/>
            <w:shd w:val="clear" w:color="auto" w:fill="auto"/>
            <w:vAlign w:val="center"/>
            <w:hideMark/>
          </w:tcPr>
          <w:p w:rsidR="005A2714" w:rsidRPr="005A2714" w:rsidRDefault="005A2714" w:rsidP="005A2714">
            <w:pPr>
              <w:rPr>
                <w:b/>
                <w:bCs/>
                <w:sz w:val="18"/>
                <w:szCs w:val="18"/>
              </w:rPr>
            </w:pPr>
            <w:r w:rsidRPr="005A2714">
              <w:rPr>
                <w:b/>
                <w:bCs/>
                <w:sz w:val="18"/>
                <w:szCs w:val="18"/>
              </w:rPr>
              <w:t>Всего расходов:</w:t>
            </w:r>
          </w:p>
        </w:tc>
        <w:tc>
          <w:tcPr>
            <w:tcW w:w="258" w:type="pct"/>
            <w:shd w:val="clear" w:color="auto" w:fill="auto"/>
            <w:vAlign w:val="bottom"/>
            <w:hideMark/>
          </w:tcPr>
          <w:p w:rsidR="005A2714" w:rsidRPr="005A2714" w:rsidRDefault="005A2714" w:rsidP="005A2714">
            <w:pPr>
              <w:jc w:val="center"/>
              <w:rPr>
                <w:b/>
                <w:bCs/>
                <w:sz w:val="18"/>
                <w:szCs w:val="18"/>
              </w:rPr>
            </w:pPr>
            <w:r w:rsidRPr="005A2714">
              <w:rPr>
                <w:b/>
                <w:bCs/>
                <w:sz w:val="18"/>
                <w:szCs w:val="18"/>
              </w:rPr>
              <w:t> </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5"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47"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50 592,11399</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19 828,21100</w:t>
            </w:r>
          </w:p>
        </w:tc>
        <w:tc>
          <w:tcPr>
            <w:tcW w:w="61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19 399,65000</w:t>
            </w:r>
          </w:p>
        </w:tc>
      </w:tr>
    </w:tbl>
    <w:p w:rsidR="005A2714" w:rsidRPr="005A2714" w:rsidRDefault="005A2714" w:rsidP="005A2714">
      <w:pPr>
        <w:jc w:val="both"/>
        <w:rPr>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426"/>
        <w:gridCol w:w="454"/>
        <w:gridCol w:w="1448"/>
        <w:gridCol w:w="508"/>
        <w:gridCol w:w="1483"/>
        <w:gridCol w:w="1396"/>
        <w:gridCol w:w="1267"/>
      </w:tblGrid>
      <w:tr w:rsidR="005A2714" w:rsidRPr="005A2714" w:rsidTr="005A2714">
        <w:trPr>
          <w:trHeight w:val="20"/>
        </w:trPr>
        <w:tc>
          <w:tcPr>
            <w:tcW w:w="5000" w:type="pct"/>
            <w:gridSpan w:val="8"/>
            <w:tcBorders>
              <w:top w:val="nil"/>
              <w:left w:val="nil"/>
              <w:bottom w:val="nil"/>
              <w:right w:val="nil"/>
            </w:tcBorders>
            <w:shd w:val="clear" w:color="auto" w:fill="auto"/>
            <w:noWrap/>
            <w:vAlign w:val="bottom"/>
            <w:hideMark/>
          </w:tcPr>
          <w:p w:rsidR="005A2714" w:rsidRPr="005A2714" w:rsidRDefault="005A2714" w:rsidP="005A2714">
            <w:pPr>
              <w:jc w:val="center"/>
              <w:rPr>
                <w:sz w:val="18"/>
                <w:szCs w:val="18"/>
              </w:rPr>
            </w:pPr>
            <w:bookmarkStart w:id="11" w:name="RANGE!A1:H136"/>
            <w:bookmarkStart w:id="12" w:name="RANGE!A1:H138"/>
            <w:bookmarkStart w:id="13" w:name="RANGE!A1:H140"/>
            <w:bookmarkStart w:id="14" w:name="RANGE!A1:H143"/>
            <w:bookmarkEnd w:id="11"/>
            <w:bookmarkEnd w:id="12"/>
            <w:bookmarkEnd w:id="13"/>
            <w:bookmarkEnd w:id="14"/>
            <w:r w:rsidRPr="005A2714">
              <w:rPr>
                <w:sz w:val="18"/>
                <w:szCs w:val="18"/>
              </w:rPr>
              <w:t xml:space="preserve">                                                                                                                Приложение 5</w:t>
            </w:r>
          </w:p>
        </w:tc>
      </w:tr>
      <w:tr w:rsidR="005A2714" w:rsidRPr="005A2714" w:rsidTr="005A2714">
        <w:trPr>
          <w:trHeight w:val="20"/>
        </w:trPr>
        <w:tc>
          <w:tcPr>
            <w:tcW w:w="1605" w:type="pct"/>
            <w:tcBorders>
              <w:top w:val="nil"/>
              <w:left w:val="nil"/>
              <w:bottom w:val="nil"/>
              <w:right w:val="nil"/>
            </w:tcBorders>
            <w:shd w:val="clear" w:color="auto" w:fill="auto"/>
            <w:vAlign w:val="bottom"/>
            <w:hideMark/>
          </w:tcPr>
          <w:p w:rsidR="005A2714" w:rsidRPr="005A2714" w:rsidRDefault="005A2714" w:rsidP="005A2714">
            <w:pPr>
              <w:jc w:val="right"/>
              <w:rPr>
                <w:sz w:val="18"/>
                <w:szCs w:val="18"/>
              </w:rPr>
            </w:pPr>
          </w:p>
        </w:tc>
        <w:tc>
          <w:tcPr>
            <w:tcW w:w="207" w:type="pct"/>
            <w:tcBorders>
              <w:top w:val="nil"/>
              <w:left w:val="nil"/>
              <w:bottom w:val="nil"/>
              <w:right w:val="nil"/>
            </w:tcBorders>
            <w:shd w:val="clear" w:color="auto" w:fill="auto"/>
            <w:vAlign w:val="bottom"/>
            <w:hideMark/>
          </w:tcPr>
          <w:p w:rsidR="005A2714" w:rsidRPr="005A2714" w:rsidRDefault="005A2714" w:rsidP="005A2714">
            <w:pPr>
              <w:jc w:val="right"/>
              <w:rPr>
                <w:sz w:val="18"/>
                <w:szCs w:val="18"/>
              </w:rPr>
            </w:pPr>
          </w:p>
        </w:tc>
        <w:tc>
          <w:tcPr>
            <w:tcW w:w="221" w:type="pct"/>
            <w:tcBorders>
              <w:top w:val="nil"/>
              <w:left w:val="nil"/>
              <w:bottom w:val="nil"/>
              <w:right w:val="nil"/>
            </w:tcBorders>
            <w:shd w:val="clear" w:color="auto" w:fill="auto"/>
            <w:vAlign w:val="bottom"/>
            <w:hideMark/>
          </w:tcPr>
          <w:p w:rsidR="005A2714" w:rsidRPr="005A2714" w:rsidRDefault="005A2714" w:rsidP="005A2714">
            <w:pPr>
              <w:jc w:val="right"/>
              <w:rPr>
                <w:sz w:val="18"/>
                <w:szCs w:val="18"/>
              </w:rPr>
            </w:pPr>
          </w:p>
        </w:tc>
        <w:tc>
          <w:tcPr>
            <w:tcW w:w="2967" w:type="pct"/>
            <w:gridSpan w:val="5"/>
            <w:tcBorders>
              <w:top w:val="nil"/>
              <w:left w:val="nil"/>
              <w:bottom w:val="nil"/>
              <w:right w:val="nil"/>
            </w:tcBorders>
            <w:shd w:val="clear" w:color="auto" w:fill="auto"/>
            <w:vAlign w:val="bottom"/>
            <w:hideMark/>
          </w:tcPr>
          <w:p w:rsidR="005A2714" w:rsidRPr="005A2714" w:rsidRDefault="005A2714" w:rsidP="005A2714">
            <w:pPr>
              <w:jc w:val="right"/>
              <w:rPr>
                <w:sz w:val="18"/>
                <w:szCs w:val="18"/>
              </w:rPr>
            </w:pPr>
            <w:r w:rsidRPr="005A2714">
              <w:rPr>
                <w:sz w:val="18"/>
                <w:szCs w:val="18"/>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5A2714" w:rsidRPr="005A2714" w:rsidTr="005A2714">
        <w:trPr>
          <w:trHeight w:val="20"/>
        </w:trPr>
        <w:tc>
          <w:tcPr>
            <w:tcW w:w="5000" w:type="pct"/>
            <w:gridSpan w:val="8"/>
            <w:tcBorders>
              <w:top w:val="nil"/>
              <w:left w:val="nil"/>
              <w:bottom w:val="nil"/>
              <w:right w:val="nil"/>
            </w:tcBorders>
            <w:shd w:val="clear" w:color="auto" w:fill="auto"/>
            <w:vAlign w:val="bottom"/>
            <w:hideMark/>
          </w:tcPr>
          <w:p w:rsidR="005A2714" w:rsidRPr="005A2714" w:rsidRDefault="005A2714" w:rsidP="005A2714">
            <w:pPr>
              <w:jc w:val="center"/>
              <w:rPr>
                <w:sz w:val="18"/>
                <w:szCs w:val="18"/>
              </w:rPr>
            </w:pPr>
            <w:r w:rsidRPr="005A2714">
              <w:rPr>
                <w:sz w:val="18"/>
                <w:szCs w:val="18"/>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2022 год                                                                                                                                                                                и  на плановый период 2023 и 2024 годов                                                                                                                                                        </w:t>
            </w:r>
          </w:p>
        </w:tc>
      </w:tr>
      <w:tr w:rsidR="005A2714" w:rsidRPr="005A2714" w:rsidTr="005A2714">
        <w:trPr>
          <w:trHeight w:val="20"/>
        </w:trPr>
        <w:tc>
          <w:tcPr>
            <w:tcW w:w="1605"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207"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221"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704"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247"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721"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1295" w:type="pct"/>
            <w:gridSpan w:val="2"/>
            <w:tcBorders>
              <w:top w:val="nil"/>
              <w:left w:val="nil"/>
              <w:bottom w:val="single" w:sz="4" w:space="0" w:color="auto"/>
              <w:right w:val="nil"/>
            </w:tcBorders>
            <w:shd w:val="clear" w:color="auto" w:fill="auto"/>
            <w:noWrap/>
            <w:vAlign w:val="bottom"/>
            <w:hideMark/>
          </w:tcPr>
          <w:p w:rsidR="005A2714" w:rsidRPr="005A2714" w:rsidRDefault="005A2714" w:rsidP="005A2714">
            <w:pPr>
              <w:jc w:val="center"/>
              <w:rPr>
                <w:sz w:val="18"/>
                <w:szCs w:val="18"/>
              </w:rPr>
            </w:pPr>
            <w:r w:rsidRPr="005A2714">
              <w:rPr>
                <w:sz w:val="18"/>
                <w:szCs w:val="18"/>
              </w:rPr>
              <w:t>(тыс. рублей)</w:t>
            </w:r>
          </w:p>
        </w:tc>
      </w:tr>
      <w:tr w:rsidR="005A2714" w:rsidRPr="005A2714" w:rsidTr="005A2714">
        <w:trPr>
          <w:trHeight w:val="20"/>
        </w:trPr>
        <w:tc>
          <w:tcPr>
            <w:tcW w:w="1605"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Наименование</w:t>
            </w:r>
          </w:p>
        </w:tc>
        <w:tc>
          <w:tcPr>
            <w:tcW w:w="207"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РЗ</w:t>
            </w:r>
          </w:p>
        </w:tc>
        <w:tc>
          <w:tcPr>
            <w:tcW w:w="221" w:type="pct"/>
            <w:tcBorders>
              <w:top w:val="single" w:sz="4" w:space="0" w:color="auto"/>
            </w:tcBorders>
            <w:shd w:val="clear" w:color="auto" w:fill="auto"/>
            <w:vAlign w:val="bottom"/>
            <w:hideMark/>
          </w:tcPr>
          <w:p w:rsidR="005A2714" w:rsidRPr="005A2714" w:rsidRDefault="005A2714" w:rsidP="005A2714">
            <w:pPr>
              <w:rPr>
                <w:sz w:val="18"/>
                <w:szCs w:val="18"/>
              </w:rPr>
            </w:pPr>
            <w:proofErr w:type="spellStart"/>
            <w:proofErr w:type="gramStart"/>
            <w:r w:rsidRPr="005A2714">
              <w:rPr>
                <w:sz w:val="18"/>
                <w:szCs w:val="18"/>
              </w:rPr>
              <w:t>Пр</w:t>
            </w:r>
            <w:proofErr w:type="spellEnd"/>
            <w:proofErr w:type="gramEnd"/>
          </w:p>
        </w:tc>
        <w:tc>
          <w:tcPr>
            <w:tcW w:w="704"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ЦСР</w:t>
            </w:r>
          </w:p>
        </w:tc>
        <w:tc>
          <w:tcPr>
            <w:tcW w:w="247"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ВР</w:t>
            </w:r>
          </w:p>
        </w:tc>
        <w:tc>
          <w:tcPr>
            <w:tcW w:w="721"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2022 год</w:t>
            </w:r>
          </w:p>
        </w:tc>
        <w:tc>
          <w:tcPr>
            <w:tcW w:w="679"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2023 год</w:t>
            </w:r>
          </w:p>
        </w:tc>
        <w:tc>
          <w:tcPr>
            <w:tcW w:w="616"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2024 год</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Общегосударственные вопросы</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341,20000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784,90000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1 248,10000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6,00000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6,00000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6,00000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Совет депутатов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93 0 00 00000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lastRenderedPageBreak/>
              <w:t>Расходы на обеспечение деятельности Совета депутатов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93 1 00 01000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93 1 00 01000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06</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112,00000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Контрольно-счетная палата Любытинского муниципального района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06</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94 0 00 00000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06</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94 2 00 88020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Иные межбюджетные трансферты</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06</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94 2 00 88020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540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Резервные фонды</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11</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10,00000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10,00000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Резервные фонды местных администраций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97 9 00 21130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Резервные средства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97 9 00 21130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870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Другие общегосударственные вопросы</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13</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213,20000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768,90000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1 232,10000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 xml:space="preserve"> Расходы для выполнения других общегосударственных вопросов</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96 0 00 00000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Членские взносы в ассоциацию поселений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96 1 00 82210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96 1 00 82210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171,00000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729,90000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1 193,10000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Прочие расходы на выполнение функций органов местного самоуправления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55,00000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33,00000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33,00000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Возмещение расходов старосте сельского населенного пункта, связанных с осуществлением полномочий старосты</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Почетный гражданин Любытинского сельского поселения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выплаты населению</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360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noWrap/>
            <w:vAlign w:val="center"/>
            <w:hideMark/>
          </w:tcPr>
          <w:p w:rsidR="005A2714" w:rsidRPr="005A2714" w:rsidRDefault="005A2714" w:rsidP="005A2714">
            <w:pPr>
              <w:rPr>
                <w:sz w:val="18"/>
                <w:szCs w:val="18"/>
              </w:rPr>
            </w:pPr>
            <w:r w:rsidRPr="005A2714">
              <w:rPr>
                <w:sz w:val="18"/>
                <w:szCs w:val="18"/>
              </w:rPr>
              <w:t>Условно утвержденные расходы</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440,90000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904,10000</w:t>
            </w:r>
          </w:p>
        </w:tc>
      </w:tr>
      <w:tr w:rsidR="005A2714" w:rsidRPr="005A2714" w:rsidTr="005A2714">
        <w:trPr>
          <w:trHeight w:val="20"/>
        </w:trPr>
        <w:tc>
          <w:tcPr>
            <w:tcW w:w="1605" w:type="pct"/>
            <w:shd w:val="clear" w:color="auto" w:fill="auto"/>
            <w:noWrap/>
            <w:vAlign w:val="center"/>
            <w:hideMark/>
          </w:tcPr>
          <w:p w:rsidR="005A2714" w:rsidRPr="005A2714" w:rsidRDefault="005A2714" w:rsidP="005A2714">
            <w:pPr>
              <w:rPr>
                <w:sz w:val="18"/>
                <w:szCs w:val="18"/>
              </w:rPr>
            </w:pPr>
            <w:r w:rsidRPr="005A2714">
              <w:rPr>
                <w:sz w:val="18"/>
                <w:szCs w:val="18"/>
              </w:rPr>
              <w:t>Резервные средства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870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440,90000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904,10000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Национальная оборона</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02</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250,00000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245,50000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253,85000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Мобилизационная и вневойсковая подготовка</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02</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250,00000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245,50000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253,85000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на осуществление первичного воинского учета, не отнесенные к программам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82 0 00 00000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245,50000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253,85000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Осуществление первичного воинского учета органами местного самоуправления поселений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245,50000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253,85000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на выплаты персоналу государственных (муниципальных) органов</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120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216,10000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187,50000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187,50000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lastRenderedPageBreak/>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33,90000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58,00000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66,35000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Национальная безопасность и правоохранительная деятельность</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470,80000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165,20000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165,20000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b/>
                <w:bCs/>
                <w:sz w:val="18"/>
                <w:szCs w:val="18"/>
              </w:rPr>
            </w:pPr>
            <w:r w:rsidRPr="005A2714">
              <w:rPr>
                <w:b/>
                <w:bCs/>
                <w:sz w:val="18"/>
                <w:szCs w:val="18"/>
              </w:rPr>
              <w:t>Защита населения и территорий от чрезвычайных ситуаций природного и техногенного характера, пожарная безопасность</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10</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416,80000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111,20000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111,20000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b/>
                <w:bCs/>
                <w:sz w:val="18"/>
                <w:szCs w:val="18"/>
              </w:rPr>
            </w:pPr>
            <w:r w:rsidRPr="005A2714">
              <w:rPr>
                <w:b/>
                <w:bCs/>
                <w:sz w:val="18"/>
                <w:szCs w:val="18"/>
              </w:rPr>
              <w:t>Другие вопросы в области национальной безопасности и правоохранительной деятельности</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14</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54,00000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54,00000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54,00000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sz w:val="18"/>
                <w:szCs w:val="18"/>
              </w:rPr>
            </w:pPr>
            <w:r w:rsidRPr="005A2714">
              <w:rPr>
                <w:sz w:val="18"/>
                <w:szCs w:val="18"/>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53,99186</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0,00814</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Национальная экономика</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04</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26 486,41000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5 836,00000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5 934,90000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Дорожное хозяйство (дорожные фонды)</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04</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09</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26 343,51000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5 836,00000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5 934,90000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26 343,51000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5 836,00000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5 934,90000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 xml:space="preserve">Подпрограмма "Содержание, текущий и капитальный ремонт дорог  </w:t>
            </w:r>
            <w:r w:rsidRPr="005A2714">
              <w:rPr>
                <w:sz w:val="18"/>
                <w:szCs w:val="18"/>
              </w:rPr>
              <w:lastRenderedPageBreak/>
              <w:t>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26 343,51000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5 836,00000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5 934,90000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Обеспечение надлежащего содержания дорожной сети</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26 343,51000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5 836,00000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5 934,90000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sz w:val="18"/>
                <w:szCs w:val="18"/>
              </w:rPr>
            </w:pPr>
            <w:r w:rsidRPr="005A2714">
              <w:rPr>
                <w:sz w:val="18"/>
                <w:szCs w:val="18"/>
              </w:rPr>
              <w:t>Субсидии бюджетам  сельских поселений на формирование муниципальных дорожных фондов</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1 596,00000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1 596,00000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 xml:space="preserve">Субсидии бюджетам сельских поселений на </w:t>
            </w:r>
            <w:proofErr w:type="spellStart"/>
            <w:r w:rsidRPr="005A2714">
              <w:rPr>
                <w:sz w:val="18"/>
                <w:szCs w:val="18"/>
              </w:rPr>
              <w:t>софинансирование</w:t>
            </w:r>
            <w:proofErr w:type="spellEnd"/>
            <w:r w:rsidRPr="005A2714">
              <w:rPr>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2714">
              <w:rPr>
                <w:sz w:val="18"/>
                <w:szCs w:val="18"/>
              </w:rPr>
              <w:t>ремонта</w:t>
            </w:r>
            <w:proofErr w:type="gramEnd"/>
            <w:r w:rsidRPr="005A2714">
              <w:rPr>
                <w:sz w:val="18"/>
                <w:szCs w:val="18"/>
              </w:rPr>
              <w:t xml:space="preserve"> автомобильных дорог общего пользования местного значения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18 907,60000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18 907,60000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5 264,31000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5 264,31000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300,50000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688,00000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786,90000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300,50000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688,00000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786,90000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на формирование муниципальных дорожных фондов</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на </w:t>
            </w:r>
            <w:proofErr w:type="spellStart"/>
            <w:r w:rsidRPr="005A2714">
              <w:rPr>
                <w:sz w:val="18"/>
                <w:szCs w:val="18"/>
              </w:rPr>
              <w:t>софинансирование</w:t>
            </w:r>
            <w:proofErr w:type="spellEnd"/>
            <w:r w:rsidRPr="005A2714">
              <w:rPr>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2714">
              <w:rPr>
                <w:sz w:val="18"/>
                <w:szCs w:val="18"/>
              </w:rPr>
              <w:t>ремонта</w:t>
            </w:r>
            <w:proofErr w:type="gramEnd"/>
            <w:r w:rsidRPr="005A2714">
              <w:rPr>
                <w:sz w:val="18"/>
                <w:szCs w:val="18"/>
              </w:rPr>
              <w:t xml:space="preserve"> автомобильных дорог общего пользования местного значения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191,10000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S1540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191,10000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b/>
                <w:bCs/>
                <w:sz w:val="18"/>
                <w:szCs w:val="18"/>
              </w:rPr>
            </w:pPr>
            <w:r w:rsidRPr="005A2714">
              <w:rPr>
                <w:b/>
                <w:bCs/>
                <w:sz w:val="18"/>
                <w:szCs w:val="18"/>
              </w:rPr>
              <w:t>Другие вопросы в области национальной экономики</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04</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12</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142,90000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Обеспечение эффективности использования муниципального имущества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lastRenderedPageBreak/>
              <w:t>Формирование земельных участков, находящихся в собственности поселения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02 0 01 21220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02 0 01 21220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Жилищно-коммунальное хозяйство</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05</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22 576,07399</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12 324,61100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11 325,60000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Коммунальное хозяйство</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05</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02</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507,00000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Выполнение мероприятий по обслуживанию газораспределительной сети</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97 5 00 21250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97 5 00 21250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Благоустройство</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05</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22 069,07399</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12 324,61100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11 325,60000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20 779,28319</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11 222,72200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11 325,60000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12 672,95537</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3 158,62200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3 379,00000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Приведение территории Любытинского сельского поселения в соответствие с нормативными требованиями, предъявляемыми к озеленению</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 xml:space="preserve">Улучшение ландшафта, оформление существующих </w:t>
            </w:r>
            <w:proofErr w:type="spellStart"/>
            <w:r w:rsidRPr="005A2714">
              <w:rPr>
                <w:sz w:val="18"/>
                <w:szCs w:val="18"/>
              </w:rPr>
              <w:t>старовозрастных</w:t>
            </w:r>
            <w:proofErr w:type="spellEnd"/>
            <w:r w:rsidRPr="005A2714">
              <w:rPr>
                <w:sz w:val="18"/>
                <w:szCs w:val="18"/>
              </w:rPr>
              <w:t xml:space="preserve"> зеленых насаждений, спиливание аварийных и упавших </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01 1 01 83250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01 1 01 83250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11 769,27289</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2 458,62200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2 679,00000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 xml:space="preserve">Иные межбюджетные </w:t>
            </w:r>
            <w:proofErr w:type="spellStart"/>
            <w:r w:rsidRPr="005A2714">
              <w:rPr>
                <w:sz w:val="18"/>
                <w:szCs w:val="18"/>
              </w:rPr>
              <w:t>трансферты</w:t>
            </w:r>
            <w:proofErr w:type="gramStart"/>
            <w:r w:rsidRPr="005A2714">
              <w:rPr>
                <w:sz w:val="18"/>
                <w:szCs w:val="18"/>
              </w:rPr>
              <w:t>,п</w:t>
            </w:r>
            <w:proofErr w:type="gramEnd"/>
            <w:r w:rsidRPr="005A2714">
              <w:rPr>
                <w:sz w:val="18"/>
                <w:szCs w:val="18"/>
              </w:rPr>
              <w:t>ередаваемые</w:t>
            </w:r>
            <w:proofErr w:type="spellEnd"/>
            <w:r w:rsidRPr="005A2714">
              <w:rPr>
                <w:sz w:val="18"/>
                <w:szCs w:val="18"/>
              </w:rPr>
              <w:t xml:space="preserve"> бюджетам поселений из бюджета Любытинского муниципального района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1 320,89700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1 320,89700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sz w:val="18"/>
                <w:szCs w:val="18"/>
              </w:rPr>
            </w:pPr>
            <w:r w:rsidRPr="005A2714">
              <w:rPr>
                <w:sz w:val="18"/>
                <w:szCs w:val="18"/>
              </w:rPr>
              <w:t>Иные межбюджетные трансферты бюджетам сельских поселений, организовавших конкурс на лучшую благоустроенную территорию</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1 999,99999</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Премии и гранты</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01 1 02 71480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350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1 999,99999</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01 1 02 72090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01 1 02 72090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lastRenderedPageBreak/>
              <w:t>Субсидии бюджетам сельских поселений Новгородской области на реализацию приоритетных проектов поддержки местных инициатив</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Бюджетные инвестиции</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01 1 02 75360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325,53000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01 1 02 75360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325,53000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Субсидии бюджетам  сельских поселений Новгородской области на реализацию приоритетного регионального проекта "Народный бюджет"</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01 1 02 76100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01 1 02 76100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sz w:val="18"/>
                <w:szCs w:val="18"/>
              </w:rPr>
            </w:pPr>
            <w:r w:rsidRPr="005A2714">
              <w:rPr>
                <w:sz w:val="18"/>
                <w:szCs w:val="18"/>
              </w:rPr>
              <w:t>Реализация приоритетных проектов поддержки местных инициатив (инициативные платежи)</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01 1 02 85260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253,82000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Бюджетные инвестиции</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01 1 02 85260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253,82000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4 082,35890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2 458,62200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2 679,00000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4 082,35890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2 458,62200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2 679,00000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S2090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159,00000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S2090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159,00000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220,00000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Бюджетные инвестиции</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S5260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220,00000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 xml:space="preserve"> </w:t>
            </w: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S6100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1 257,66700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S6100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1 257,66700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 xml:space="preserve">Подпрограмма «Уличное освещение территорий Любытинского сельского поселения» муниципальной </w:t>
            </w:r>
            <w:r w:rsidRPr="005A2714">
              <w:rPr>
                <w:sz w:val="18"/>
                <w:szCs w:val="18"/>
              </w:rPr>
              <w:br/>
              <w:t xml:space="preserve">программы Любытинского сельского поселения «Благоустройство территории Любытинского </w:t>
            </w:r>
            <w:r w:rsidRPr="005A2714">
              <w:rPr>
                <w:sz w:val="18"/>
                <w:szCs w:val="18"/>
              </w:rPr>
              <w:br/>
              <w:t>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 xml:space="preserve">Организация освещения улиц </w:t>
            </w:r>
            <w:r w:rsidRPr="005A2714">
              <w:rPr>
                <w:sz w:val="18"/>
                <w:szCs w:val="18"/>
              </w:rPr>
              <w:lastRenderedPageBreak/>
              <w:t>Любытинского сельского поселения в целях улучшения условий проживания жителей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lastRenderedPageBreak/>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lastRenderedPageBreak/>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8 106,14250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0,18532</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05</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03 0 00 00000</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1 101,88900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Федеральный проект «Формирование комфортной городской среды»</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Субсидии на реализацию программ формирования современной городской среды</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55550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55550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sz w:val="18"/>
                <w:szCs w:val="18"/>
              </w:rPr>
            </w:pPr>
            <w:r w:rsidRPr="005A2714">
              <w:rPr>
                <w:sz w:val="18"/>
                <w:szCs w:val="18"/>
              </w:rPr>
              <w:t>Расходы на выполнение решений  по судебным актам и постановлений об административном нарушении</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97 2 00 99990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97 2 00 99990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Образование</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07</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 xml:space="preserve">Молодежная политика </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07</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07</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 xml:space="preserve">Выполнение мероприятий  по молодежной политике </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Культура, кинематография</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08</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Культура</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08</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41,00000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08</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Выполнение мероприятий  по культуре</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08</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08</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97 3 00 84320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Социальная политика</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10</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389,63000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Пенсионное обеспечение</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10</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389,63000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92 0 00 00000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389,63000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Доплаты к пенсиям муниципальных служащих</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47" w:type="pct"/>
            <w:shd w:val="clear" w:color="auto" w:fill="auto"/>
            <w:noWrap/>
            <w:vAlign w:val="bottom"/>
            <w:hideMark/>
          </w:tcPr>
          <w:p w:rsidR="005A2714" w:rsidRPr="005A2714" w:rsidRDefault="005A2714" w:rsidP="005A2714">
            <w:pP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389,63000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 xml:space="preserve">Иные закупки товаров, работ и услуг </w:t>
            </w:r>
            <w:r w:rsidRPr="005A2714">
              <w:rPr>
                <w:sz w:val="18"/>
                <w:szCs w:val="18"/>
              </w:rPr>
              <w:lastRenderedPageBreak/>
              <w:t>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47" w:type="pct"/>
            <w:shd w:val="clear" w:color="auto" w:fill="auto"/>
            <w:noWrap/>
            <w:vAlign w:val="bottom"/>
            <w:hideMark/>
          </w:tcPr>
          <w:p w:rsidR="005A2714" w:rsidRPr="005A2714" w:rsidRDefault="005A2714" w:rsidP="005A2714">
            <w:pP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3,88100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w:t>
            </w:r>
          </w:p>
        </w:tc>
      </w:tr>
      <w:tr w:rsidR="005A2714" w:rsidRPr="005A2714" w:rsidTr="005A2714">
        <w:trPr>
          <w:trHeight w:val="20"/>
        </w:trPr>
        <w:tc>
          <w:tcPr>
            <w:tcW w:w="1605" w:type="pct"/>
            <w:shd w:val="clear" w:color="auto" w:fill="auto"/>
            <w:vAlign w:val="bottom"/>
            <w:hideMark/>
          </w:tcPr>
          <w:p w:rsidR="005A2714" w:rsidRPr="005A2714" w:rsidRDefault="005A2714" w:rsidP="005A2714">
            <w:pPr>
              <w:rPr>
                <w:sz w:val="18"/>
                <w:szCs w:val="18"/>
              </w:rPr>
            </w:pPr>
            <w:r w:rsidRPr="005A2714">
              <w:rPr>
                <w:sz w:val="18"/>
                <w:szCs w:val="18"/>
              </w:rPr>
              <w:t>Публичные нормативные социальные выплаты гражданам</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310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385,74900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390,06000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390,06000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Физическая культура и спорт</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Физическая культура</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11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30,00000</w:t>
            </w:r>
          </w:p>
        </w:tc>
      </w:tr>
      <w:tr w:rsidR="005A2714" w:rsidRPr="005A2714" w:rsidTr="005A2714">
        <w:trPr>
          <w:trHeight w:val="20"/>
        </w:trPr>
        <w:tc>
          <w:tcPr>
            <w:tcW w:w="1605" w:type="pct"/>
            <w:shd w:val="clear" w:color="auto" w:fill="auto"/>
            <w:hideMark/>
          </w:tcPr>
          <w:p w:rsidR="005A2714" w:rsidRPr="005A2714" w:rsidRDefault="005A2714" w:rsidP="005A2714">
            <w:pPr>
              <w:rPr>
                <w:sz w:val="18"/>
                <w:szCs w:val="18"/>
              </w:rPr>
            </w:pPr>
            <w:r w:rsidRPr="005A2714">
              <w:rPr>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97 0 00 00000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Выполнение мероприятий  по физической культуре и спорту</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r>
      <w:tr w:rsidR="005A2714" w:rsidRPr="005A2714" w:rsidTr="005A2714">
        <w:trPr>
          <w:trHeight w:val="20"/>
        </w:trPr>
        <w:tc>
          <w:tcPr>
            <w:tcW w:w="1605" w:type="pct"/>
            <w:shd w:val="clear" w:color="auto" w:fill="auto"/>
            <w:vAlign w:val="center"/>
            <w:hideMark/>
          </w:tcPr>
          <w:p w:rsidR="005A2714" w:rsidRPr="005A2714" w:rsidRDefault="005A2714" w:rsidP="005A2714">
            <w:pPr>
              <w:rPr>
                <w:sz w:val="18"/>
                <w:szCs w:val="18"/>
              </w:rPr>
            </w:pPr>
            <w:r w:rsidRPr="005A2714">
              <w:rPr>
                <w:sz w:val="18"/>
                <w:szCs w:val="18"/>
              </w:rPr>
              <w:t>Премии и гранты</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704"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350</w:t>
            </w:r>
          </w:p>
        </w:tc>
        <w:tc>
          <w:tcPr>
            <w:tcW w:w="721"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16"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r>
      <w:tr w:rsidR="005A2714" w:rsidRPr="005A2714" w:rsidTr="005A2714">
        <w:trPr>
          <w:trHeight w:val="20"/>
        </w:trPr>
        <w:tc>
          <w:tcPr>
            <w:tcW w:w="1605" w:type="pct"/>
            <w:shd w:val="clear" w:color="auto" w:fill="auto"/>
            <w:hideMark/>
          </w:tcPr>
          <w:p w:rsidR="005A2714" w:rsidRPr="005A2714" w:rsidRDefault="005A2714" w:rsidP="005A2714">
            <w:pPr>
              <w:rPr>
                <w:b/>
                <w:bCs/>
                <w:sz w:val="18"/>
                <w:szCs w:val="18"/>
              </w:rPr>
            </w:pPr>
            <w:r w:rsidRPr="005A2714">
              <w:rPr>
                <w:b/>
                <w:bCs/>
                <w:sz w:val="18"/>
                <w:szCs w:val="18"/>
              </w:rPr>
              <w:t>Всего расходов:</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04"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721"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50 592,11399</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19 828,21100</w:t>
            </w:r>
          </w:p>
        </w:tc>
        <w:tc>
          <w:tcPr>
            <w:tcW w:w="616"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19 399,65000</w:t>
            </w:r>
          </w:p>
        </w:tc>
      </w:tr>
    </w:tbl>
    <w:p w:rsidR="005A2714" w:rsidRPr="005A2714" w:rsidRDefault="005A2714" w:rsidP="005A2714">
      <w:pPr>
        <w:jc w:val="both"/>
        <w:rPr>
          <w:sz w:val="24"/>
          <w:szCs w:val="24"/>
          <w:lang w:eastAsia="zh-CN"/>
        </w:rPr>
      </w:pPr>
    </w:p>
    <w:p w:rsidR="005A2714" w:rsidRPr="005A2714" w:rsidRDefault="005A2714" w:rsidP="005A2714">
      <w:pPr>
        <w:jc w:val="both"/>
        <w:rPr>
          <w:sz w:val="24"/>
          <w:szCs w:val="24"/>
          <w:lang w:eastAsia="zh-CN"/>
        </w:rPr>
      </w:pPr>
      <w:bookmarkStart w:id="15" w:name="RANGE!A1:H155"/>
      <w:bookmarkStart w:id="16" w:name="RANGE!A1:H130"/>
      <w:bookmarkEnd w:id="15"/>
      <w:bookmarkEnd w:id="16"/>
    </w:p>
    <w:p w:rsidR="005A2714" w:rsidRPr="005A2714" w:rsidRDefault="005A2714" w:rsidP="005A2714">
      <w:pPr>
        <w:jc w:val="both"/>
        <w:rPr>
          <w:sz w:val="24"/>
          <w:szCs w:val="24"/>
          <w:lang w:eastAsia="zh-CN"/>
        </w:rPr>
      </w:pPr>
    </w:p>
    <w:p w:rsidR="005A2714" w:rsidRPr="005A2714" w:rsidRDefault="005A2714" w:rsidP="005A2714">
      <w:pPr>
        <w:jc w:val="both"/>
        <w:rPr>
          <w:sz w:val="24"/>
          <w:szCs w:val="24"/>
          <w:lang w:eastAsia="zh-CN"/>
        </w:rPr>
      </w:pPr>
    </w:p>
    <w:p w:rsidR="005A2714" w:rsidRPr="005A2714" w:rsidRDefault="005A2714" w:rsidP="005A2714">
      <w:pPr>
        <w:jc w:val="both"/>
        <w:rPr>
          <w:sz w:val="24"/>
          <w:szCs w:val="24"/>
          <w:lang w:eastAsia="zh-CN"/>
        </w:rPr>
      </w:pPr>
    </w:p>
    <w:p w:rsidR="005A2714" w:rsidRPr="005A2714" w:rsidRDefault="005A2714" w:rsidP="005A2714">
      <w:pPr>
        <w:ind w:firstLine="709"/>
        <w:jc w:val="both"/>
        <w:rPr>
          <w:sz w:val="24"/>
          <w:szCs w:val="24"/>
          <w:lang w:eastAsia="zh-CN"/>
        </w:rPr>
      </w:pPr>
      <w:bookmarkStart w:id="17" w:name="RANGE!A1:H137"/>
      <w:bookmarkStart w:id="18" w:name="RANGE!A1:H141"/>
      <w:bookmarkEnd w:id="17"/>
      <w:bookmarkEnd w:id="18"/>
      <w:r w:rsidRPr="005A2714">
        <w:rPr>
          <w:sz w:val="24"/>
          <w:szCs w:val="24"/>
          <w:lang w:eastAsia="zh-CN"/>
        </w:rPr>
        <w:t>5.   Приложение 6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857"/>
        <w:gridCol w:w="426"/>
        <w:gridCol w:w="454"/>
        <w:gridCol w:w="508"/>
        <w:gridCol w:w="1343"/>
        <w:gridCol w:w="1396"/>
        <w:gridCol w:w="1507"/>
      </w:tblGrid>
      <w:tr w:rsidR="005A2714" w:rsidRPr="005A2714" w:rsidTr="005A2714">
        <w:trPr>
          <w:trHeight w:val="20"/>
        </w:trPr>
        <w:tc>
          <w:tcPr>
            <w:tcW w:w="1357" w:type="pct"/>
            <w:tcBorders>
              <w:top w:val="nil"/>
              <w:left w:val="nil"/>
              <w:bottom w:val="nil"/>
              <w:right w:val="nil"/>
            </w:tcBorders>
            <w:shd w:val="clear" w:color="auto" w:fill="auto"/>
            <w:vAlign w:val="bottom"/>
            <w:hideMark/>
          </w:tcPr>
          <w:p w:rsidR="005A2714" w:rsidRPr="005A2714" w:rsidRDefault="005A2714" w:rsidP="005A2714">
            <w:pPr>
              <w:rPr>
                <w:sz w:val="18"/>
                <w:szCs w:val="18"/>
              </w:rPr>
            </w:pPr>
            <w:bookmarkStart w:id="19" w:name="RANGE!A1:H178"/>
            <w:bookmarkStart w:id="20" w:name="RANGE!A1:H198"/>
            <w:bookmarkStart w:id="21" w:name="RANGE!A1:H199"/>
            <w:bookmarkStart w:id="22" w:name="RANGE!A1:H202"/>
            <w:bookmarkStart w:id="23" w:name="RANGE!A1:H203"/>
            <w:bookmarkStart w:id="24" w:name="RANGE!A1:H164"/>
            <w:bookmarkStart w:id="25" w:name="RANGE!A1:H176"/>
            <w:bookmarkStart w:id="26" w:name="RANGE!A1:H182"/>
            <w:bookmarkStart w:id="27" w:name="RANGE!A1:H186"/>
            <w:bookmarkEnd w:id="19"/>
            <w:bookmarkEnd w:id="20"/>
            <w:bookmarkEnd w:id="21"/>
            <w:bookmarkEnd w:id="22"/>
            <w:bookmarkEnd w:id="23"/>
            <w:bookmarkEnd w:id="24"/>
            <w:bookmarkEnd w:id="25"/>
            <w:bookmarkEnd w:id="26"/>
            <w:bookmarkEnd w:id="27"/>
          </w:p>
        </w:tc>
        <w:tc>
          <w:tcPr>
            <w:tcW w:w="903" w:type="pct"/>
            <w:tcBorders>
              <w:top w:val="nil"/>
              <w:left w:val="nil"/>
              <w:bottom w:val="nil"/>
              <w:right w:val="nil"/>
            </w:tcBorders>
            <w:shd w:val="clear" w:color="auto" w:fill="auto"/>
            <w:vAlign w:val="bottom"/>
            <w:hideMark/>
          </w:tcPr>
          <w:p w:rsidR="005A2714" w:rsidRPr="005A2714" w:rsidRDefault="005A2714" w:rsidP="005A2714">
            <w:pPr>
              <w:rPr>
                <w:sz w:val="18"/>
                <w:szCs w:val="18"/>
              </w:rPr>
            </w:pPr>
          </w:p>
        </w:tc>
        <w:tc>
          <w:tcPr>
            <w:tcW w:w="207" w:type="pct"/>
            <w:tcBorders>
              <w:top w:val="nil"/>
              <w:left w:val="nil"/>
              <w:bottom w:val="nil"/>
              <w:right w:val="nil"/>
            </w:tcBorders>
            <w:shd w:val="clear" w:color="auto" w:fill="auto"/>
            <w:vAlign w:val="bottom"/>
            <w:hideMark/>
          </w:tcPr>
          <w:p w:rsidR="005A2714" w:rsidRPr="005A2714" w:rsidRDefault="005A2714" w:rsidP="005A2714">
            <w:pPr>
              <w:rPr>
                <w:sz w:val="18"/>
                <w:szCs w:val="18"/>
              </w:rPr>
            </w:pPr>
          </w:p>
        </w:tc>
        <w:tc>
          <w:tcPr>
            <w:tcW w:w="221" w:type="pct"/>
            <w:tcBorders>
              <w:top w:val="nil"/>
              <w:left w:val="nil"/>
              <w:bottom w:val="nil"/>
              <w:right w:val="nil"/>
            </w:tcBorders>
            <w:shd w:val="clear" w:color="auto" w:fill="auto"/>
            <w:vAlign w:val="bottom"/>
            <w:hideMark/>
          </w:tcPr>
          <w:p w:rsidR="005A2714" w:rsidRPr="005A2714" w:rsidRDefault="005A2714" w:rsidP="005A2714">
            <w:pPr>
              <w:rPr>
                <w:sz w:val="18"/>
                <w:szCs w:val="18"/>
              </w:rPr>
            </w:pPr>
          </w:p>
        </w:tc>
        <w:tc>
          <w:tcPr>
            <w:tcW w:w="247" w:type="pct"/>
            <w:tcBorders>
              <w:top w:val="nil"/>
              <w:left w:val="nil"/>
              <w:bottom w:val="nil"/>
              <w:right w:val="nil"/>
            </w:tcBorders>
            <w:shd w:val="clear" w:color="auto" w:fill="auto"/>
            <w:vAlign w:val="bottom"/>
            <w:hideMark/>
          </w:tcPr>
          <w:p w:rsidR="005A2714" w:rsidRPr="005A2714" w:rsidRDefault="005A2714" w:rsidP="005A2714">
            <w:pPr>
              <w:rPr>
                <w:sz w:val="18"/>
                <w:szCs w:val="18"/>
              </w:rPr>
            </w:pPr>
          </w:p>
        </w:tc>
        <w:tc>
          <w:tcPr>
            <w:tcW w:w="653" w:type="pct"/>
            <w:tcBorders>
              <w:top w:val="nil"/>
              <w:left w:val="nil"/>
              <w:bottom w:val="nil"/>
              <w:right w:val="nil"/>
            </w:tcBorders>
            <w:shd w:val="clear" w:color="auto" w:fill="auto"/>
            <w:vAlign w:val="bottom"/>
            <w:hideMark/>
          </w:tcPr>
          <w:p w:rsidR="005A2714" w:rsidRPr="005A2714" w:rsidRDefault="005A2714" w:rsidP="005A2714">
            <w:pPr>
              <w:rPr>
                <w:sz w:val="18"/>
                <w:szCs w:val="18"/>
              </w:rPr>
            </w:pPr>
          </w:p>
        </w:tc>
        <w:tc>
          <w:tcPr>
            <w:tcW w:w="1411" w:type="pct"/>
            <w:gridSpan w:val="2"/>
            <w:tcBorders>
              <w:top w:val="nil"/>
              <w:left w:val="nil"/>
              <w:bottom w:val="nil"/>
              <w:right w:val="nil"/>
            </w:tcBorders>
            <w:shd w:val="clear" w:color="auto" w:fill="auto"/>
            <w:noWrap/>
            <w:vAlign w:val="bottom"/>
            <w:hideMark/>
          </w:tcPr>
          <w:p w:rsidR="005A2714" w:rsidRPr="005A2714" w:rsidRDefault="005A2714" w:rsidP="005A2714">
            <w:pPr>
              <w:rPr>
                <w:sz w:val="18"/>
                <w:szCs w:val="18"/>
              </w:rPr>
            </w:pPr>
            <w:r w:rsidRPr="005A2714">
              <w:rPr>
                <w:sz w:val="18"/>
                <w:szCs w:val="18"/>
              </w:rPr>
              <w:t xml:space="preserve">       Приложение 6</w:t>
            </w:r>
          </w:p>
        </w:tc>
      </w:tr>
      <w:tr w:rsidR="005A2714" w:rsidRPr="005A2714" w:rsidTr="005A2714">
        <w:trPr>
          <w:trHeight w:val="20"/>
        </w:trPr>
        <w:tc>
          <w:tcPr>
            <w:tcW w:w="1357" w:type="pct"/>
            <w:tcBorders>
              <w:top w:val="nil"/>
              <w:left w:val="nil"/>
              <w:bottom w:val="nil"/>
              <w:right w:val="nil"/>
            </w:tcBorders>
            <w:shd w:val="clear" w:color="auto" w:fill="auto"/>
            <w:vAlign w:val="bottom"/>
            <w:hideMark/>
          </w:tcPr>
          <w:p w:rsidR="005A2714" w:rsidRPr="005A2714" w:rsidRDefault="005A2714" w:rsidP="005A2714">
            <w:pPr>
              <w:rPr>
                <w:sz w:val="18"/>
                <w:szCs w:val="18"/>
              </w:rPr>
            </w:pPr>
          </w:p>
        </w:tc>
        <w:tc>
          <w:tcPr>
            <w:tcW w:w="3643" w:type="pct"/>
            <w:gridSpan w:val="7"/>
            <w:tcBorders>
              <w:top w:val="nil"/>
              <w:left w:val="nil"/>
              <w:bottom w:val="nil"/>
              <w:right w:val="nil"/>
            </w:tcBorders>
            <w:shd w:val="clear" w:color="auto" w:fill="auto"/>
            <w:vAlign w:val="bottom"/>
            <w:hideMark/>
          </w:tcPr>
          <w:p w:rsidR="005A2714" w:rsidRPr="005A2714" w:rsidRDefault="005A2714" w:rsidP="005A2714">
            <w:pPr>
              <w:jc w:val="center"/>
              <w:rPr>
                <w:sz w:val="18"/>
                <w:szCs w:val="18"/>
              </w:rPr>
            </w:pPr>
            <w:r w:rsidRPr="005A2714">
              <w:rPr>
                <w:sz w:val="18"/>
                <w:szCs w:val="18"/>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5A2714" w:rsidRPr="005A2714" w:rsidTr="005A2714">
        <w:trPr>
          <w:trHeight w:val="20"/>
        </w:trPr>
        <w:tc>
          <w:tcPr>
            <w:tcW w:w="5000" w:type="pct"/>
            <w:gridSpan w:val="8"/>
            <w:tcBorders>
              <w:top w:val="nil"/>
              <w:left w:val="nil"/>
              <w:bottom w:val="nil"/>
              <w:right w:val="nil"/>
            </w:tcBorders>
            <w:shd w:val="clear" w:color="auto" w:fill="auto"/>
            <w:vAlign w:val="bottom"/>
            <w:hideMark/>
          </w:tcPr>
          <w:p w:rsidR="005A2714" w:rsidRPr="005A2714" w:rsidRDefault="005A2714" w:rsidP="005A2714">
            <w:pPr>
              <w:jc w:val="center"/>
              <w:rPr>
                <w:sz w:val="18"/>
                <w:szCs w:val="18"/>
              </w:rPr>
            </w:pPr>
            <w:r w:rsidRPr="005A2714">
              <w:rPr>
                <w:sz w:val="18"/>
                <w:szCs w:val="18"/>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5A2714">
              <w:rPr>
                <w:sz w:val="18"/>
                <w:szCs w:val="18"/>
              </w:rPr>
              <w:t>видов расходов классификации расходов бюджета</w:t>
            </w:r>
            <w:proofErr w:type="gramEnd"/>
            <w:r w:rsidRPr="005A2714">
              <w:rPr>
                <w:sz w:val="18"/>
                <w:szCs w:val="18"/>
              </w:rPr>
              <w:t xml:space="preserve"> Любытинского сельского  поселения на 2022 год и на плановый период 2023 и 2024 годов</w:t>
            </w:r>
          </w:p>
        </w:tc>
      </w:tr>
      <w:tr w:rsidR="005A2714" w:rsidRPr="005A2714" w:rsidTr="005A2714">
        <w:trPr>
          <w:trHeight w:val="20"/>
        </w:trPr>
        <w:tc>
          <w:tcPr>
            <w:tcW w:w="1357"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903"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207" w:type="pct"/>
            <w:tcBorders>
              <w:top w:val="nil"/>
              <w:left w:val="nil"/>
              <w:bottom w:val="single" w:sz="4" w:space="0" w:color="auto"/>
              <w:right w:val="nil"/>
            </w:tcBorders>
            <w:shd w:val="clear" w:color="auto" w:fill="auto"/>
            <w:noWrap/>
            <w:vAlign w:val="bottom"/>
            <w:hideMark/>
          </w:tcPr>
          <w:p w:rsidR="005A2714" w:rsidRPr="005A2714" w:rsidRDefault="005A2714" w:rsidP="005A2714">
            <w:pPr>
              <w:rPr>
                <w:sz w:val="18"/>
                <w:szCs w:val="18"/>
              </w:rPr>
            </w:pPr>
          </w:p>
        </w:tc>
        <w:tc>
          <w:tcPr>
            <w:tcW w:w="2532" w:type="pct"/>
            <w:gridSpan w:val="5"/>
            <w:tcBorders>
              <w:top w:val="nil"/>
              <w:left w:val="nil"/>
              <w:bottom w:val="single" w:sz="4" w:space="0" w:color="auto"/>
              <w:right w:val="nil"/>
            </w:tcBorders>
            <w:shd w:val="clear" w:color="auto" w:fill="auto"/>
            <w:noWrap/>
            <w:vAlign w:val="bottom"/>
            <w:hideMark/>
          </w:tcPr>
          <w:p w:rsidR="005A2714" w:rsidRPr="005A2714" w:rsidRDefault="005A2714" w:rsidP="005A2714">
            <w:pPr>
              <w:jc w:val="right"/>
              <w:rPr>
                <w:sz w:val="18"/>
                <w:szCs w:val="18"/>
              </w:rPr>
            </w:pPr>
            <w:r w:rsidRPr="005A2714">
              <w:rPr>
                <w:sz w:val="18"/>
                <w:szCs w:val="18"/>
              </w:rPr>
              <w:t>Сумма (</w:t>
            </w:r>
            <w:proofErr w:type="spellStart"/>
            <w:r w:rsidRPr="005A2714">
              <w:rPr>
                <w:sz w:val="18"/>
                <w:szCs w:val="18"/>
              </w:rPr>
              <w:t>тыс</w:t>
            </w:r>
            <w:proofErr w:type="gramStart"/>
            <w:r w:rsidRPr="005A2714">
              <w:rPr>
                <w:sz w:val="18"/>
                <w:szCs w:val="18"/>
              </w:rPr>
              <w:t>.р</w:t>
            </w:r>
            <w:proofErr w:type="gramEnd"/>
            <w:r w:rsidRPr="005A2714">
              <w:rPr>
                <w:sz w:val="18"/>
                <w:szCs w:val="18"/>
              </w:rPr>
              <w:t>ублей</w:t>
            </w:r>
            <w:proofErr w:type="spellEnd"/>
            <w:r w:rsidRPr="005A2714">
              <w:rPr>
                <w:sz w:val="18"/>
                <w:szCs w:val="18"/>
              </w:rPr>
              <w:t>)</w:t>
            </w:r>
          </w:p>
        </w:tc>
      </w:tr>
      <w:tr w:rsidR="005A2714" w:rsidRPr="005A2714" w:rsidTr="005A2714">
        <w:trPr>
          <w:trHeight w:val="20"/>
        </w:trPr>
        <w:tc>
          <w:tcPr>
            <w:tcW w:w="1357" w:type="pct"/>
            <w:tcBorders>
              <w:top w:val="single" w:sz="4" w:space="0" w:color="auto"/>
            </w:tcBorders>
            <w:shd w:val="clear" w:color="auto" w:fill="auto"/>
            <w:vAlign w:val="bottom"/>
            <w:hideMark/>
          </w:tcPr>
          <w:p w:rsidR="005A2714" w:rsidRPr="005A2714" w:rsidRDefault="005A2714" w:rsidP="005A2714">
            <w:pPr>
              <w:rPr>
                <w:sz w:val="18"/>
                <w:szCs w:val="18"/>
              </w:rPr>
            </w:pPr>
            <w:bookmarkStart w:id="28" w:name="RANGE!A7:H186"/>
            <w:r w:rsidRPr="005A2714">
              <w:rPr>
                <w:sz w:val="18"/>
                <w:szCs w:val="18"/>
              </w:rPr>
              <w:t>Наименование</w:t>
            </w:r>
            <w:bookmarkEnd w:id="28"/>
          </w:p>
        </w:tc>
        <w:tc>
          <w:tcPr>
            <w:tcW w:w="903"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ЦСР</w:t>
            </w:r>
          </w:p>
        </w:tc>
        <w:tc>
          <w:tcPr>
            <w:tcW w:w="207"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РЗ</w:t>
            </w:r>
          </w:p>
        </w:tc>
        <w:tc>
          <w:tcPr>
            <w:tcW w:w="221" w:type="pct"/>
            <w:tcBorders>
              <w:top w:val="single" w:sz="4" w:space="0" w:color="auto"/>
            </w:tcBorders>
            <w:shd w:val="clear" w:color="auto" w:fill="auto"/>
            <w:vAlign w:val="bottom"/>
            <w:hideMark/>
          </w:tcPr>
          <w:p w:rsidR="005A2714" w:rsidRPr="005A2714" w:rsidRDefault="005A2714" w:rsidP="005A2714">
            <w:pPr>
              <w:rPr>
                <w:sz w:val="18"/>
                <w:szCs w:val="18"/>
              </w:rPr>
            </w:pPr>
            <w:proofErr w:type="spellStart"/>
            <w:proofErr w:type="gramStart"/>
            <w:r w:rsidRPr="005A2714">
              <w:rPr>
                <w:sz w:val="18"/>
                <w:szCs w:val="18"/>
              </w:rPr>
              <w:t>Пр</w:t>
            </w:r>
            <w:proofErr w:type="spellEnd"/>
            <w:proofErr w:type="gramEnd"/>
          </w:p>
        </w:tc>
        <w:tc>
          <w:tcPr>
            <w:tcW w:w="247" w:type="pct"/>
            <w:tcBorders>
              <w:top w:val="single" w:sz="4" w:space="0" w:color="auto"/>
            </w:tcBorders>
            <w:shd w:val="clear" w:color="auto" w:fill="auto"/>
            <w:vAlign w:val="bottom"/>
            <w:hideMark/>
          </w:tcPr>
          <w:p w:rsidR="005A2714" w:rsidRPr="005A2714" w:rsidRDefault="005A2714" w:rsidP="005A2714">
            <w:pPr>
              <w:rPr>
                <w:sz w:val="18"/>
                <w:szCs w:val="18"/>
              </w:rPr>
            </w:pPr>
            <w:r w:rsidRPr="005A2714">
              <w:rPr>
                <w:sz w:val="18"/>
                <w:szCs w:val="18"/>
              </w:rPr>
              <w:t>ВР</w:t>
            </w:r>
          </w:p>
        </w:tc>
        <w:tc>
          <w:tcPr>
            <w:tcW w:w="653" w:type="pct"/>
            <w:tcBorders>
              <w:top w:val="single" w:sz="4" w:space="0" w:color="auto"/>
            </w:tcBorders>
            <w:shd w:val="clear" w:color="auto" w:fill="auto"/>
            <w:vAlign w:val="bottom"/>
            <w:hideMark/>
          </w:tcPr>
          <w:p w:rsidR="005A2714" w:rsidRPr="005A2714" w:rsidRDefault="005A2714" w:rsidP="005A2714">
            <w:pPr>
              <w:jc w:val="center"/>
              <w:rPr>
                <w:sz w:val="18"/>
                <w:szCs w:val="18"/>
              </w:rPr>
            </w:pPr>
            <w:r w:rsidRPr="005A2714">
              <w:rPr>
                <w:sz w:val="18"/>
                <w:szCs w:val="18"/>
              </w:rPr>
              <w:t>2022 год</w:t>
            </w:r>
          </w:p>
        </w:tc>
        <w:tc>
          <w:tcPr>
            <w:tcW w:w="679" w:type="pct"/>
            <w:tcBorders>
              <w:top w:val="single" w:sz="4" w:space="0" w:color="auto"/>
            </w:tcBorders>
            <w:shd w:val="clear" w:color="auto" w:fill="auto"/>
            <w:vAlign w:val="bottom"/>
            <w:hideMark/>
          </w:tcPr>
          <w:p w:rsidR="005A2714" w:rsidRPr="005A2714" w:rsidRDefault="005A2714" w:rsidP="005A2714">
            <w:pPr>
              <w:jc w:val="center"/>
              <w:rPr>
                <w:sz w:val="18"/>
                <w:szCs w:val="18"/>
              </w:rPr>
            </w:pPr>
            <w:r w:rsidRPr="005A2714">
              <w:rPr>
                <w:sz w:val="18"/>
                <w:szCs w:val="18"/>
              </w:rPr>
              <w:t>2023 год</w:t>
            </w:r>
          </w:p>
        </w:tc>
        <w:tc>
          <w:tcPr>
            <w:tcW w:w="732" w:type="pct"/>
            <w:tcBorders>
              <w:top w:val="single" w:sz="4" w:space="0" w:color="auto"/>
            </w:tcBorders>
            <w:shd w:val="clear" w:color="auto" w:fill="auto"/>
            <w:vAlign w:val="bottom"/>
            <w:hideMark/>
          </w:tcPr>
          <w:p w:rsidR="005A2714" w:rsidRPr="005A2714" w:rsidRDefault="005A2714" w:rsidP="005A2714">
            <w:pPr>
              <w:jc w:val="center"/>
              <w:rPr>
                <w:sz w:val="18"/>
                <w:szCs w:val="18"/>
              </w:rPr>
            </w:pPr>
            <w:r w:rsidRPr="005A2714">
              <w:rPr>
                <w:sz w:val="18"/>
                <w:szCs w:val="18"/>
              </w:rPr>
              <w:t>2024 год</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47 539,59319</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17 169,92200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17 371,70000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01 1 00 00000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13 089,75537</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3 269,82200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3 490,20000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Приведение территории Любытинского сельского поселения в соответствие с нормативными требованиями, предъявляемыми к озеленению</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01 1 01 00000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903,68248</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700,00000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 xml:space="preserve">Улучшение ландшафта, оформление существующих </w:t>
            </w:r>
            <w:proofErr w:type="spellStart"/>
            <w:r w:rsidRPr="005A2714">
              <w:rPr>
                <w:sz w:val="18"/>
                <w:szCs w:val="18"/>
              </w:rPr>
              <w:t>старовозрастных</w:t>
            </w:r>
            <w:proofErr w:type="spellEnd"/>
            <w:r w:rsidRPr="005A2714">
              <w:rPr>
                <w:sz w:val="18"/>
                <w:szCs w:val="18"/>
              </w:rPr>
              <w:t xml:space="preserve"> зеленых насаждений, спиливание аварийных и упавших </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01 1 01 83250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01 1 01 83250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01 1 01 83250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01 1 01 83250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903,68248</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01 1 02 00000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12 186,07289</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2 569,82200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2 790,20000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 xml:space="preserve">Иные межбюджетные </w:t>
            </w:r>
            <w:proofErr w:type="spellStart"/>
            <w:r w:rsidRPr="005A2714">
              <w:rPr>
                <w:sz w:val="18"/>
                <w:szCs w:val="18"/>
              </w:rPr>
              <w:t>трансферты</w:t>
            </w:r>
            <w:proofErr w:type="gramStart"/>
            <w:r w:rsidRPr="005A2714">
              <w:rPr>
                <w:sz w:val="18"/>
                <w:szCs w:val="18"/>
              </w:rPr>
              <w:t>,п</w:t>
            </w:r>
            <w:proofErr w:type="gramEnd"/>
            <w:r w:rsidRPr="005A2714">
              <w:rPr>
                <w:sz w:val="18"/>
                <w:szCs w:val="18"/>
              </w:rPr>
              <w:t>ередаваемые</w:t>
            </w:r>
            <w:proofErr w:type="spellEnd"/>
            <w:r w:rsidRPr="005A2714">
              <w:rPr>
                <w:sz w:val="18"/>
                <w:szCs w:val="18"/>
              </w:rPr>
              <w:t xml:space="preserve"> бюджетам поселений из бюджета Любытинского муниципального района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1 320,89700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1 320,89700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1 320,89700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1 320,89700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Иные межбюджетные трансферты бюджетам сельских поселений, организовавших конкурс на лучшую благоустроенную территорию</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01 1 02 71480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1 999,99999</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01 1 02 71480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1 999,99999</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01 1 02 71480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1 999,99999</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Премии и гранты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01 1 02 71480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350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1 999,99999</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01 1 02 72090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01 1 02 72090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01 1 02 72090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01 1 02 72090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Субсидии бюджетам сельских поселений Новгородской области на реализацию приоритетных проектов поддержки местных инициатив</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01 1 02 75260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Бюджетные инвестиции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01 1 02 75360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325,53000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01 1 02 75360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325,53000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01 1 02 75360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325,53000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01 1 02 75360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325,53000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Субсидии бюджетам сельских поселений Новгородской области на реализацию приоритетного регионального проекта "Народный бюджет"</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01 1 02 76100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lastRenderedPageBreak/>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01 1 02 76100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01 1 02 76100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01 1 02 76100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1 000,00000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Реализация приоритетных проектов поддержки местных инициатив (инициативные платежи)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01 1 02 85260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253,82000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01 1 02 85260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253,82000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01 1 02 85260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253,82000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Бюджетные инвестиции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01 1 02 85260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253,82000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4 499,15890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2 569,82200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2 790,20000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безопасность и правоохранительная деятельность</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Защита населения и территорий от чрезвычайных ситуаций природного и техногенного характера, пожарная безопасность</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416,80000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111,20000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4 082,35890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2 458,62200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2 679,00000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4 082,35890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2 458,62200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2 679,00000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4 082,35890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2 458,62200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2 679,00000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S2090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159,00000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S2090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159,00000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S2090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159,00000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S2090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159,00000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220,00000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220,00000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220,00000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Бюджетные инвестиции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S5260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220,00000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lastRenderedPageBreak/>
              <w:t xml:space="preserve"> </w:t>
            </w: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S6100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1 257,66700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S6100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1 257,66700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S6100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1 257,66700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1 02 S6100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1 257,66700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 xml:space="preserve">Подпрограмма «Уличное освещение территорий Любытинского сельского поселения» муниципальной </w:t>
            </w:r>
            <w:r w:rsidRPr="005A2714">
              <w:rPr>
                <w:b/>
                <w:bCs/>
                <w:sz w:val="18"/>
                <w:szCs w:val="18"/>
              </w:rPr>
              <w:br/>
              <w:t xml:space="preserve">программы Любытинского сельского поселения «Благоустройство территории Любытинского </w:t>
            </w:r>
            <w:r w:rsidRPr="005A2714">
              <w:rPr>
                <w:b/>
                <w:bCs/>
                <w:sz w:val="18"/>
                <w:szCs w:val="18"/>
              </w:rPr>
              <w:br/>
              <w:t>сельского поселения на 2016-2020 годы и на период до 2024 года</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01 2 00 00000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8 106,32782</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8 064,10000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7 946,60000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Организация освещения улиц Любытинского сельского поселения в целях улучшения условий проживания жителей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8 106,32782</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8 106,14250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8 064,10000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7 946,60000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01 2 01 99990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0,18532</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01 3 00 00000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26 343,51000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5 836,00000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5 934,90000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Обеспечение надлежащего содержания дорожной сети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26 343,51000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5 836,00000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5 934,90000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Субсидии бюджетам  сельских поселений на формирование муниципальных дорожных фондов</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01 3 01 71520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1 596,00000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экономика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1 596,00000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Дорожное хозяйство (дорожные фонды)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1 596,00000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1 596,00000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1 064,00000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lastRenderedPageBreak/>
              <w:t xml:space="preserve">Субсидии бюджетам сельских поселений на </w:t>
            </w:r>
            <w:proofErr w:type="spellStart"/>
            <w:r w:rsidRPr="005A2714">
              <w:rPr>
                <w:sz w:val="18"/>
                <w:szCs w:val="18"/>
              </w:rPr>
              <w:t>софинансирование</w:t>
            </w:r>
            <w:proofErr w:type="spellEnd"/>
            <w:r w:rsidRPr="005A2714">
              <w:rPr>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2714">
              <w:rPr>
                <w:sz w:val="18"/>
                <w:szCs w:val="18"/>
              </w:rPr>
              <w:t>ремонта</w:t>
            </w:r>
            <w:proofErr w:type="gramEnd"/>
            <w:r w:rsidRPr="005A2714">
              <w:rPr>
                <w:sz w:val="18"/>
                <w:szCs w:val="18"/>
              </w:rPr>
              <w:t xml:space="preserve"> автомобильных дорог общего пользования местного значения</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01 3 01 71540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18 907,60000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экономика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18 907,60000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Дорожное хозяйство (дорожные фонды)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18 907,60000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01 3 01 71540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18 907,60000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01 3 01 83230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5 264,31000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экономика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5 264,31000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Дорожное хозяйство (дорожные фонды)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5 264,31000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5 264,31000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4 000,00000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01 3 01 83240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300,50000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688,00000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786,90000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экономика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300,50000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688,00000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786,90000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Дорожное хозяйство (дорожные фонды)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300,50000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688,00000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786,90000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01 3 01 83240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300,50000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688,00000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786,90000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на формирование муниципальных дорожных фондов</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S1520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экономика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Дорожное хозяйство (дорожные фонды)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84,00000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proofErr w:type="spellStart"/>
            <w:r w:rsidRPr="005A2714">
              <w:rPr>
                <w:sz w:val="18"/>
                <w:szCs w:val="18"/>
              </w:rPr>
              <w:t>Софинансирование</w:t>
            </w:r>
            <w:proofErr w:type="spellEnd"/>
            <w:r w:rsidRPr="005A2714">
              <w:rPr>
                <w:sz w:val="18"/>
                <w:szCs w:val="18"/>
              </w:rPr>
              <w:t xml:space="preserve"> субсидии бюджетам сельских поселений на </w:t>
            </w:r>
            <w:proofErr w:type="spellStart"/>
            <w:r w:rsidRPr="005A2714">
              <w:rPr>
                <w:sz w:val="18"/>
                <w:szCs w:val="18"/>
              </w:rPr>
              <w:t>софинансирование</w:t>
            </w:r>
            <w:proofErr w:type="spellEnd"/>
            <w:r w:rsidRPr="005A2714">
              <w:rPr>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2714">
              <w:rPr>
                <w:sz w:val="18"/>
                <w:szCs w:val="18"/>
              </w:rPr>
              <w:t>ремонта</w:t>
            </w:r>
            <w:proofErr w:type="gramEnd"/>
            <w:r w:rsidRPr="005A2714">
              <w:rPr>
                <w:sz w:val="18"/>
                <w:szCs w:val="18"/>
              </w:rPr>
              <w:t xml:space="preserve"> автомобильных дорог общего пользования местного значения</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S1540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191,10000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экономика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191,10000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Дорожное хозяйство (дорожные фонды)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191,10000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01 3 01 S1540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09</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191,10000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lastRenderedPageBreak/>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02 0 00 00000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142,90000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Обеспечение эффективности использования муниципального имущества</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02 0 01 00000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142,90000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Формирование земельных участков, находящихся в собственности поселения</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02 0 01 21220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экономика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02 0 01 21220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Другие вопросы в области национальной экономики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02 0 01 21220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02 0 01 21220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04</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12</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142,90000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03 0 00 00000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1 101,88900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Федеральный проект «Формирование комфортной городской среды»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00000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Субсидии на реализацию программ формирования современной городской среды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55550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55550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55550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03 0 F2 55550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1 202,17100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1 101,88900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b/>
                <w:bCs/>
                <w:sz w:val="18"/>
                <w:szCs w:val="18"/>
              </w:rPr>
            </w:pPr>
            <w:r w:rsidRPr="005A2714">
              <w:rPr>
                <w:b/>
                <w:bCs/>
                <w:sz w:val="18"/>
                <w:szCs w:val="18"/>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04 0 00 00000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54,00000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54,00000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54,00000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безопасность и правоохранительная деятельность</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Другие вопросы в области национальной безопасности и правоохранительной деятельности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53,99186</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54,00000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04 0 00 99990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14</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0,00814</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Итого программных расходов</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48 938,66419</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18 325,81100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17 425,70000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 xml:space="preserve">Расходы на осуществление первичного воинского учета, не отнесенные к программам </w:t>
            </w:r>
            <w:r w:rsidRPr="005A2714">
              <w:rPr>
                <w:b/>
                <w:bCs/>
                <w:sz w:val="18"/>
                <w:szCs w:val="18"/>
              </w:rPr>
              <w:lastRenderedPageBreak/>
              <w:t>муниципального образования</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82 0 00 00000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250,00000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245,50000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253,85000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Осуществление первичного воинского учета органами местного самоуправления поселений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245,50000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253,85000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Национальная оборона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245,50000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253,85000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Мобилизационная и вневойсковая подготовка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245,50000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253,85000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Расходы на выплаты персоналу государственных (муниципальных) органов</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120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216,10000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187,50000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187,50000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82 1 00 51180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33,90000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58,00000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66,35000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92 0 00 00000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389,63000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Доплаты к пенсиям муниципальных служащих</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389,63000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b/>
                <w:bCs/>
                <w:sz w:val="18"/>
                <w:szCs w:val="18"/>
              </w:rPr>
            </w:pPr>
            <w:r w:rsidRPr="005A2714">
              <w:rPr>
                <w:b/>
                <w:bCs/>
                <w:sz w:val="18"/>
                <w:szCs w:val="18"/>
              </w:rPr>
              <w:t>Социальная политика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389,63000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b/>
                <w:bCs/>
                <w:sz w:val="18"/>
                <w:szCs w:val="18"/>
              </w:rPr>
            </w:pPr>
            <w:r w:rsidRPr="005A2714">
              <w:rPr>
                <w:b/>
                <w:bCs/>
                <w:sz w:val="18"/>
                <w:szCs w:val="18"/>
              </w:rPr>
              <w:t>Пенсионное обеспечение</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389,63000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47" w:type="pct"/>
            <w:shd w:val="clear" w:color="auto" w:fill="auto"/>
            <w:noWrap/>
            <w:vAlign w:val="bottom"/>
            <w:hideMark/>
          </w:tcPr>
          <w:p w:rsidR="005A2714" w:rsidRPr="005A2714" w:rsidRDefault="005A2714" w:rsidP="005A2714">
            <w:pP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3,88100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3,94000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Публичные нормативные социальные выплаты гражданам</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92 2 00 62010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10</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310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385,74900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390,06000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390,06000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Совет депутатов муниципального образования</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93 0 00 00000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6,00000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6,00000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6,00000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Расходы на обеспечение деятельности Совета депутатов муниципального образования</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93 1 00 01000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93 1 00 01000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93 1 00 01000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93 1 00 01000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6,00000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Контрольно-счетная палата Любытинского муниципального района</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94 0 00 00000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112,00000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Расходы на обеспечение деятельности финансовых, налоговых и таможенных органов и органов финансового (финансово-бюджетного) надзора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94 2 00 88020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94 2 00 88020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94 2 00 88020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06</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межбюджетные трансферты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94 2 00 88020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06</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540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 xml:space="preserve"> Расходы для выполнения других общегосударственных вопросов</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96 0 00 00000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42,20000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39,00000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39,00000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Членские взносы в ассоциацию поселений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96 1 00 82210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96 1 00 82210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 xml:space="preserve">Другие общегосударственные </w:t>
            </w:r>
            <w:r w:rsidRPr="005A2714">
              <w:rPr>
                <w:sz w:val="18"/>
                <w:szCs w:val="18"/>
              </w:rPr>
              <w:lastRenderedPageBreak/>
              <w:t>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lastRenderedPageBreak/>
              <w:t>96 1 00 82210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lastRenderedPageBreak/>
              <w:t>Уплата налогов, сборов и иных платежей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96 1 00 82210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42,20000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39,00000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97 0 00 00000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853,61980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817,90000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1 281,10000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 xml:space="preserve">Прочие расходы на выполнение функций органов местного самоуправления </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55,00000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55,00000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Другие 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55,00000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73,00000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40,00000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Уплата налогов, сборов и иных платежей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97 1 00 83220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850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33,00000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33,00000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Расходы на выполнение решений  по судебным актам и постановлений об административном нарушении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97 2 00 99990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97 2 00 99990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Благоустройство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97 2 00 99990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97 2 00 99990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87,61980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 xml:space="preserve">Выполнение мероприятий  по молодежной политике </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Образование</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 xml:space="preserve">Молодежная политика </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97 3 00 84310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07</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7,00000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Выполнение мероприятий  по культуре</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Культура, кинематография</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08</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Культура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08</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97 3 00 84320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08</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41,00000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Выполнение мероприятий  по физической культуре и спорту</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Физическая культура и спорт</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Физическая культура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30,00000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Премии и гранты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97 3 00 84330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350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15,00000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Возмещение расходов старосте сельского населенного пункта, связанных с осуществлением полномочий старосты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Другие 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114,00000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216,00000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Почетный гражданин Любытинского сельского поселения</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lastRenderedPageBreak/>
              <w:t>Другие 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center"/>
            <w:hideMark/>
          </w:tcPr>
          <w:p w:rsidR="005A2714" w:rsidRPr="005A2714" w:rsidRDefault="005A2714" w:rsidP="005A2714">
            <w:pPr>
              <w:rPr>
                <w:sz w:val="18"/>
                <w:szCs w:val="18"/>
              </w:rPr>
            </w:pPr>
            <w:r w:rsidRPr="005A2714">
              <w:rPr>
                <w:sz w:val="18"/>
                <w:szCs w:val="18"/>
              </w:rPr>
              <w:t>Иные выплаты населению</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97 4 00 82240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360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2,00000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Выполнение мероприятий по обслуживанию газораспределительной сети</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97 5 00 21250</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Жилищно-коммунальное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97 5 00 21250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Коммунальное хозяйство</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97 5 00 21250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Иные закупки товаров, работ и услуг для обеспечения государственных (муниципальных) нужд</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97 5 00 21250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05</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02</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240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507,00000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sz w:val="18"/>
                <w:szCs w:val="18"/>
              </w:rPr>
            </w:pPr>
            <w:r w:rsidRPr="005A2714">
              <w:rPr>
                <w:sz w:val="18"/>
                <w:szCs w:val="18"/>
              </w:rPr>
              <w:t>Резервные фонды местных администраций</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97 9 00 21130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97 9 00 21130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357" w:type="pct"/>
            <w:shd w:val="clear" w:color="auto" w:fill="auto"/>
            <w:noWrap/>
            <w:vAlign w:val="bottom"/>
            <w:hideMark/>
          </w:tcPr>
          <w:p w:rsidR="005A2714" w:rsidRPr="005A2714" w:rsidRDefault="005A2714" w:rsidP="005A2714">
            <w:pPr>
              <w:rPr>
                <w:sz w:val="18"/>
                <w:szCs w:val="18"/>
              </w:rPr>
            </w:pPr>
            <w:r w:rsidRPr="005A2714">
              <w:rPr>
                <w:sz w:val="18"/>
                <w:szCs w:val="18"/>
              </w:rPr>
              <w:t>Резервные фонды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97 9 00 21130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357" w:type="pct"/>
            <w:shd w:val="clear" w:color="auto" w:fill="auto"/>
            <w:noWrap/>
            <w:vAlign w:val="bottom"/>
            <w:hideMark/>
          </w:tcPr>
          <w:p w:rsidR="005A2714" w:rsidRPr="005A2714" w:rsidRDefault="005A2714" w:rsidP="005A2714">
            <w:pPr>
              <w:rPr>
                <w:sz w:val="18"/>
                <w:szCs w:val="18"/>
              </w:rPr>
            </w:pPr>
            <w:r w:rsidRPr="005A2714">
              <w:rPr>
                <w:sz w:val="18"/>
                <w:szCs w:val="18"/>
              </w:rPr>
              <w:t>Резервные средства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97 9 00 21130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11</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870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10,00000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Условно утвержденные расходы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440,90000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904,10000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440,90000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904,10000</w:t>
            </w:r>
          </w:p>
        </w:tc>
      </w:tr>
      <w:tr w:rsidR="005A2714" w:rsidRPr="005A2714" w:rsidTr="005A2714">
        <w:trPr>
          <w:trHeight w:val="20"/>
        </w:trPr>
        <w:tc>
          <w:tcPr>
            <w:tcW w:w="1357" w:type="pct"/>
            <w:shd w:val="clear" w:color="auto" w:fill="auto"/>
            <w:hideMark/>
          </w:tcPr>
          <w:p w:rsidR="005A2714" w:rsidRPr="005A2714" w:rsidRDefault="005A2714" w:rsidP="005A2714">
            <w:pPr>
              <w:rPr>
                <w:sz w:val="18"/>
                <w:szCs w:val="18"/>
              </w:rPr>
            </w:pPr>
            <w:r w:rsidRPr="005A2714">
              <w:rPr>
                <w:sz w:val="18"/>
                <w:szCs w:val="18"/>
              </w:rPr>
              <w:t>Другие общегосударственные вопросы</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 </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440,90000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904,10000</w:t>
            </w:r>
          </w:p>
        </w:tc>
      </w:tr>
      <w:tr w:rsidR="005A2714" w:rsidRPr="005A2714" w:rsidTr="005A2714">
        <w:trPr>
          <w:trHeight w:val="20"/>
        </w:trPr>
        <w:tc>
          <w:tcPr>
            <w:tcW w:w="1357" w:type="pct"/>
            <w:shd w:val="clear" w:color="auto" w:fill="auto"/>
            <w:noWrap/>
            <w:vAlign w:val="bottom"/>
            <w:hideMark/>
          </w:tcPr>
          <w:p w:rsidR="005A2714" w:rsidRPr="005A2714" w:rsidRDefault="005A2714" w:rsidP="005A2714">
            <w:pPr>
              <w:rPr>
                <w:sz w:val="18"/>
                <w:szCs w:val="18"/>
              </w:rPr>
            </w:pPr>
            <w:r w:rsidRPr="005A2714">
              <w:rPr>
                <w:sz w:val="18"/>
                <w:szCs w:val="18"/>
              </w:rPr>
              <w:t>Резервные средства</w:t>
            </w:r>
          </w:p>
        </w:tc>
        <w:tc>
          <w:tcPr>
            <w:tcW w:w="903" w:type="pct"/>
            <w:shd w:val="clear" w:color="auto" w:fill="auto"/>
            <w:noWrap/>
            <w:vAlign w:val="bottom"/>
            <w:hideMark/>
          </w:tcPr>
          <w:p w:rsidR="005A2714" w:rsidRPr="005A2714" w:rsidRDefault="005A2714" w:rsidP="005A2714">
            <w:pPr>
              <w:jc w:val="center"/>
              <w:rPr>
                <w:sz w:val="18"/>
                <w:szCs w:val="18"/>
              </w:rPr>
            </w:pPr>
            <w:r w:rsidRPr="005A2714">
              <w:rPr>
                <w:sz w:val="18"/>
                <w:szCs w:val="18"/>
              </w:rPr>
              <w:t>97 9 00 99990</w:t>
            </w:r>
          </w:p>
        </w:tc>
        <w:tc>
          <w:tcPr>
            <w:tcW w:w="207" w:type="pct"/>
            <w:shd w:val="clear" w:color="auto" w:fill="auto"/>
            <w:noWrap/>
            <w:vAlign w:val="bottom"/>
            <w:hideMark/>
          </w:tcPr>
          <w:p w:rsidR="005A2714" w:rsidRPr="005A2714" w:rsidRDefault="005A2714" w:rsidP="005A2714">
            <w:pPr>
              <w:jc w:val="center"/>
              <w:rPr>
                <w:sz w:val="18"/>
                <w:szCs w:val="18"/>
              </w:rPr>
            </w:pPr>
            <w:r w:rsidRPr="005A2714">
              <w:rPr>
                <w:sz w:val="18"/>
                <w:szCs w:val="18"/>
              </w:rPr>
              <w:t>01</w:t>
            </w:r>
          </w:p>
        </w:tc>
        <w:tc>
          <w:tcPr>
            <w:tcW w:w="221" w:type="pct"/>
            <w:shd w:val="clear" w:color="auto" w:fill="auto"/>
            <w:noWrap/>
            <w:vAlign w:val="bottom"/>
            <w:hideMark/>
          </w:tcPr>
          <w:p w:rsidR="005A2714" w:rsidRPr="005A2714" w:rsidRDefault="005A2714" w:rsidP="005A2714">
            <w:pPr>
              <w:jc w:val="center"/>
              <w:rPr>
                <w:sz w:val="18"/>
                <w:szCs w:val="18"/>
              </w:rPr>
            </w:pPr>
            <w:r w:rsidRPr="005A2714">
              <w:rPr>
                <w:sz w:val="18"/>
                <w:szCs w:val="18"/>
              </w:rPr>
              <w:t>13</w:t>
            </w:r>
          </w:p>
        </w:tc>
        <w:tc>
          <w:tcPr>
            <w:tcW w:w="247" w:type="pct"/>
            <w:shd w:val="clear" w:color="auto" w:fill="auto"/>
            <w:noWrap/>
            <w:vAlign w:val="bottom"/>
            <w:hideMark/>
          </w:tcPr>
          <w:p w:rsidR="005A2714" w:rsidRPr="005A2714" w:rsidRDefault="005A2714" w:rsidP="005A2714">
            <w:pPr>
              <w:jc w:val="center"/>
              <w:rPr>
                <w:sz w:val="18"/>
                <w:szCs w:val="18"/>
              </w:rPr>
            </w:pPr>
            <w:r w:rsidRPr="005A2714">
              <w:rPr>
                <w:sz w:val="18"/>
                <w:szCs w:val="18"/>
              </w:rPr>
              <w:t>870</w:t>
            </w:r>
          </w:p>
        </w:tc>
        <w:tc>
          <w:tcPr>
            <w:tcW w:w="653"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0,00000</w:t>
            </w:r>
          </w:p>
        </w:tc>
        <w:tc>
          <w:tcPr>
            <w:tcW w:w="679"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440,90000</w:t>
            </w:r>
          </w:p>
        </w:tc>
        <w:tc>
          <w:tcPr>
            <w:tcW w:w="732" w:type="pct"/>
            <w:shd w:val="clear" w:color="auto" w:fill="auto"/>
            <w:noWrap/>
            <w:vAlign w:val="bottom"/>
            <w:hideMark/>
          </w:tcPr>
          <w:p w:rsidR="005A2714" w:rsidRPr="005A2714" w:rsidRDefault="005A2714" w:rsidP="005A2714">
            <w:pPr>
              <w:jc w:val="right"/>
              <w:rPr>
                <w:sz w:val="18"/>
                <w:szCs w:val="18"/>
                <w:lang w:eastAsia="zh-CN"/>
              </w:rPr>
            </w:pPr>
            <w:r w:rsidRPr="005A2714">
              <w:rPr>
                <w:sz w:val="18"/>
                <w:szCs w:val="18"/>
                <w:lang w:eastAsia="zh-CN"/>
              </w:rPr>
              <w:t>904,10000</w:t>
            </w:r>
          </w:p>
        </w:tc>
      </w:tr>
      <w:tr w:rsidR="005A2714" w:rsidRPr="005A2714" w:rsidTr="005A2714">
        <w:trPr>
          <w:trHeight w:val="20"/>
        </w:trPr>
        <w:tc>
          <w:tcPr>
            <w:tcW w:w="1357" w:type="pct"/>
            <w:shd w:val="clear" w:color="auto" w:fill="auto"/>
            <w:hideMark/>
          </w:tcPr>
          <w:p w:rsidR="005A2714" w:rsidRPr="005A2714" w:rsidRDefault="005A2714" w:rsidP="005A2714">
            <w:pPr>
              <w:rPr>
                <w:b/>
                <w:bCs/>
                <w:sz w:val="18"/>
                <w:szCs w:val="18"/>
              </w:rPr>
            </w:pPr>
            <w:r w:rsidRPr="005A2714">
              <w:rPr>
                <w:b/>
                <w:bCs/>
                <w:sz w:val="18"/>
                <w:szCs w:val="18"/>
              </w:rPr>
              <w:t>Итого непрограммных расходов</w:t>
            </w:r>
          </w:p>
        </w:tc>
        <w:tc>
          <w:tcPr>
            <w:tcW w:w="903"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0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jc w:val="cente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1 653,44980</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1 502,40000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1 973,95000</w:t>
            </w:r>
          </w:p>
        </w:tc>
      </w:tr>
      <w:tr w:rsidR="005A2714" w:rsidRPr="005A2714" w:rsidTr="005A2714">
        <w:trPr>
          <w:trHeight w:val="20"/>
        </w:trPr>
        <w:tc>
          <w:tcPr>
            <w:tcW w:w="1357" w:type="pct"/>
            <w:shd w:val="clear" w:color="auto" w:fill="auto"/>
            <w:vAlign w:val="bottom"/>
            <w:hideMark/>
          </w:tcPr>
          <w:p w:rsidR="005A2714" w:rsidRPr="005A2714" w:rsidRDefault="005A2714" w:rsidP="005A2714">
            <w:pPr>
              <w:rPr>
                <w:b/>
                <w:bCs/>
                <w:sz w:val="18"/>
                <w:szCs w:val="18"/>
              </w:rPr>
            </w:pPr>
            <w:r w:rsidRPr="005A2714">
              <w:rPr>
                <w:b/>
                <w:bCs/>
                <w:sz w:val="18"/>
                <w:szCs w:val="18"/>
              </w:rPr>
              <w:t>Всего расходов</w:t>
            </w:r>
          </w:p>
        </w:tc>
        <w:tc>
          <w:tcPr>
            <w:tcW w:w="903" w:type="pct"/>
            <w:shd w:val="clear" w:color="auto" w:fill="auto"/>
            <w:noWrap/>
            <w:vAlign w:val="bottom"/>
            <w:hideMark/>
          </w:tcPr>
          <w:p w:rsidR="005A2714" w:rsidRPr="005A2714" w:rsidRDefault="005A2714" w:rsidP="005A2714">
            <w:pPr>
              <w:rPr>
                <w:b/>
                <w:bCs/>
                <w:sz w:val="18"/>
                <w:szCs w:val="18"/>
              </w:rPr>
            </w:pPr>
            <w:r w:rsidRPr="005A2714">
              <w:rPr>
                <w:b/>
                <w:bCs/>
                <w:sz w:val="18"/>
                <w:szCs w:val="18"/>
              </w:rPr>
              <w:t> </w:t>
            </w:r>
          </w:p>
        </w:tc>
        <w:tc>
          <w:tcPr>
            <w:tcW w:w="207" w:type="pct"/>
            <w:shd w:val="clear" w:color="auto" w:fill="auto"/>
            <w:noWrap/>
            <w:vAlign w:val="bottom"/>
            <w:hideMark/>
          </w:tcPr>
          <w:p w:rsidR="005A2714" w:rsidRPr="005A2714" w:rsidRDefault="005A2714" w:rsidP="005A2714">
            <w:pPr>
              <w:rPr>
                <w:b/>
                <w:bCs/>
                <w:sz w:val="18"/>
                <w:szCs w:val="18"/>
              </w:rPr>
            </w:pPr>
            <w:r w:rsidRPr="005A2714">
              <w:rPr>
                <w:b/>
                <w:bCs/>
                <w:sz w:val="18"/>
                <w:szCs w:val="18"/>
              </w:rPr>
              <w:t> </w:t>
            </w:r>
          </w:p>
        </w:tc>
        <w:tc>
          <w:tcPr>
            <w:tcW w:w="221" w:type="pct"/>
            <w:shd w:val="clear" w:color="auto" w:fill="auto"/>
            <w:noWrap/>
            <w:vAlign w:val="bottom"/>
            <w:hideMark/>
          </w:tcPr>
          <w:p w:rsidR="005A2714" w:rsidRPr="005A2714" w:rsidRDefault="005A2714" w:rsidP="005A2714">
            <w:pPr>
              <w:rPr>
                <w:b/>
                <w:bCs/>
                <w:sz w:val="18"/>
                <w:szCs w:val="18"/>
              </w:rPr>
            </w:pPr>
            <w:r w:rsidRPr="005A2714">
              <w:rPr>
                <w:b/>
                <w:bCs/>
                <w:sz w:val="18"/>
                <w:szCs w:val="18"/>
              </w:rPr>
              <w:t> </w:t>
            </w:r>
          </w:p>
        </w:tc>
        <w:tc>
          <w:tcPr>
            <w:tcW w:w="247" w:type="pct"/>
            <w:shd w:val="clear" w:color="auto" w:fill="auto"/>
            <w:noWrap/>
            <w:vAlign w:val="bottom"/>
            <w:hideMark/>
          </w:tcPr>
          <w:p w:rsidR="005A2714" w:rsidRPr="005A2714" w:rsidRDefault="005A2714" w:rsidP="005A2714">
            <w:pPr>
              <w:rPr>
                <w:b/>
                <w:bCs/>
                <w:sz w:val="18"/>
                <w:szCs w:val="18"/>
              </w:rPr>
            </w:pPr>
            <w:r w:rsidRPr="005A2714">
              <w:rPr>
                <w:b/>
                <w:bCs/>
                <w:sz w:val="18"/>
                <w:szCs w:val="18"/>
              </w:rPr>
              <w:t> </w:t>
            </w:r>
          </w:p>
        </w:tc>
        <w:tc>
          <w:tcPr>
            <w:tcW w:w="653"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50 592,11399</w:t>
            </w:r>
          </w:p>
        </w:tc>
        <w:tc>
          <w:tcPr>
            <w:tcW w:w="679"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19 828,21100</w:t>
            </w:r>
          </w:p>
        </w:tc>
        <w:tc>
          <w:tcPr>
            <w:tcW w:w="732" w:type="pct"/>
            <w:shd w:val="clear" w:color="auto" w:fill="auto"/>
            <w:noWrap/>
            <w:vAlign w:val="bottom"/>
            <w:hideMark/>
          </w:tcPr>
          <w:p w:rsidR="005A2714" w:rsidRPr="005A2714" w:rsidRDefault="005A2714" w:rsidP="005A2714">
            <w:pPr>
              <w:jc w:val="right"/>
              <w:rPr>
                <w:b/>
                <w:bCs/>
                <w:sz w:val="18"/>
                <w:szCs w:val="18"/>
                <w:lang w:eastAsia="zh-CN"/>
              </w:rPr>
            </w:pPr>
            <w:r w:rsidRPr="005A2714">
              <w:rPr>
                <w:b/>
                <w:bCs/>
                <w:sz w:val="18"/>
                <w:szCs w:val="18"/>
                <w:lang w:eastAsia="zh-CN"/>
              </w:rPr>
              <w:t>19 399,65000</w:t>
            </w:r>
          </w:p>
        </w:tc>
      </w:tr>
    </w:tbl>
    <w:p w:rsidR="005A2714" w:rsidRPr="005A2714" w:rsidRDefault="005A2714" w:rsidP="005A2714">
      <w:pPr>
        <w:jc w:val="both"/>
        <w:rPr>
          <w:sz w:val="24"/>
          <w:szCs w:val="24"/>
          <w:lang w:eastAsia="zh-CN"/>
        </w:rPr>
      </w:pPr>
    </w:p>
    <w:p w:rsidR="005A2714" w:rsidRPr="005A2714" w:rsidRDefault="005A2714" w:rsidP="005A2714">
      <w:pPr>
        <w:ind w:firstLine="709"/>
        <w:rPr>
          <w:sz w:val="24"/>
          <w:szCs w:val="24"/>
          <w:lang w:eastAsia="zh-CN"/>
        </w:rPr>
      </w:pPr>
      <w:bookmarkStart w:id="29" w:name="RANGE!A1:H175"/>
      <w:bookmarkStart w:id="30" w:name="RANGE!A1:H183"/>
      <w:bookmarkEnd w:id="29"/>
      <w:bookmarkEnd w:id="30"/>
      <w:r w:rsidRPr="005A2714">
        <w:rPr>
          <w:bCs/>
          <w:sz w:val="24"/>
          <w:szCs w:val="24"/>
          <w:lang w:eastAsia="zh-CN"/>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5A2714" w:rsidRPr="005A2714" w:rsidRDefault="005A2714" w:rsidP="005A2714">
      <w:pPr>
        <w:jc w:val="both"/>
        <w:outlineLvl w:val="0"/>
        <w:rPr>
          <w:b/>
          <w:sz w:val="24"/>
          <w:szCs w:val="24"/>
          <w:lang w:eastAsia="zh-CN"/>
        </w:rPr>
      </w:pPr>
      <w:r w:rsidRPr="005A2714">
        <w:rPr>
          <w:b/>
          <w:sz w:val="24"/>
          <w:szCs w:val="24"/>
          <w:lang w:eastAsia="zh-CN"/>
        </w:rPr>
        <w:t xml:space="preserve">         </w:t>
      </w:r>
    </w:p>
    <w:p w:rsidR="005A2714" w:rsidRPr="005A2714" w:rsidRDefault="005A2714" w:rsidP="005A2714">
      <w:pPr>
        <w:jc w:val="both"/>
        <w:outlineLvl w:val="0"/>
        <w:rPr>
          <w:b/>
          <w:sz w:val="24"/>
          <w:szCs w:val="24"/>
          <w:lang w:eastAsia="zh-CN"/>
        </w:rPr>
      </w:pPr>
    </w:p>
    <w:p w:rsidR="005A2714" w:rsidRPr="005A2714" w:rsidRDefault="005A2714" w:rsidP="005A2714">
      <w:pPr>
        <w:suppressAutoHyphens/>
        <w:spacing w:line="100" w:lineRule="atLeast"/>
        <w:rPr>
          <w:b/>
          <w:sz w:val="24"/>
          <w:szCs w:val="24"/>
          <w:lang w:eastAsia="zh-CN"/>
        </w:rPr>
      </w:pPr>
    </w:p>
    <w:p w:rsidR="005A2714" w:rsidRPr="005A2714" w:rsidRDefault="005A2714" w:rsidP="005A2714">
      <w:pPr>
        <w:suppressAutoHyphens/>
        <w:spacing w:line="100" w:lineRule="atLeast"/>
        <w:rPr>
          <w:b/>
          <w:sz w:val="24"/>
          <w:szCs w:val="24"/>
          <w:lang w:eastAsia="zh-CN"/>
        </w:rPr>
      </w:pPr>
    </w:p>
    <w:p w:rsidR="005A2714" w:rsidRPr="005A2714" w:rsidRDefault="005A2714" w:rsidP="005A2714">
      <w:pPr>
        <w:suppressAutoHyphens/>
        <w:spacing w:line="100" w:lineRule="atLeast"/>
        <w:rPr>
          <w:b/>
          <w:bCs/>
          <w:sz w:val="28"/>
          <w:szCs w:val="28"/>
          <w:lang w:eastAsia="zh-CN"/>
        </w:rPr>
      </w:pPr>
      <w:r w:rsidRPr="005A2714">
        <w:rPr>
          <w:b/>
          <w:bCs/>
          <w:sz w:val="28"/>
          <w:szCs w:val="28"/>
          <w:lang w:eastAsia="zh-CN"/>
        </w:rPr>
        <w:t xml:space="preserve">Глава </w:t>
      </w:r>
    </w:p>
    <w:p w:rsidR="005A2714" w:rsidRPr="005A2714" w:rsidRDefault="005A2714" w:rsidP="005A2714">
      <w:pPr>
        <w:outlineLvl w:val="0"/>
        <w:rPr>
          <w:color w:val="000000"/>
          <w:sz w:val="28"/>
          <w:szCs w:val="28"/>
          <w:lang w:eastAsia="zh-CN"/>
        </w:rPr>
      </w:pPr>
      <w:r w:rsidRPr="005A2714">
        <w:rPr>
          <w:b/>
          <w:bCs/>
          <w:sz w:val="28"/>
          <w:szCs w:val="28"/>
          <w:lang w:eastAsia="zh-CN"/>
        </w:rPr>
        <w:t xml:space="preserve">сельского поселения                А.Н. Миронов          </w:t>
      </w:r>
    </w:p>
    <w:p w:rsidR="005A2714" w:rsidRPr="005A2714" w:rsidRDefault="005A2714" w:rsidP="005A2714">
      <w:pPr>
        <w:jc w:val="both"/>
        <w:outlineLvl w:val="0"/>
        <w:rPr>
          <w:sz w:val="24"/>
          <w:szCs w:val="24"/>
          <w:lang w:eastAsia="zh-CN"/>
        </w:rPr>
      </w:pPr>
      <w:r w:rsidRPr="005A2714">
        <w:rPr>
          <w:b/>
          <w:sz w:val="24"/>
          <w:szCs w:val="24"/>
          <w:lang w:eastAsia="zh-CN"/>
        </w:rPr>
        <w:t xml:space="preserve">    </w:t>
      </w: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290896" w:rsidRDefault="00290896" w:rsidP="00C57C6F">
      <w:pPr>
        <w:rPr>
          <w:sz w:val="16"/>
          <w:szCs w:val="16"/>
        </w:rPr>
      </w:pPr>
    </w:p>
    <w:p w:rsidR="00290896" w:rsidRDefault="00290896" w:rsidP="00C57C6F">
      <w:pPr>
        <w:rPr>
          <w:sz w:val="16"/>
          <w:szCs w:val="16"/>
        </w:rPr>
      </w:pPr>
    </w:p>
    <w:p w:rsidR="00290896" w:rsidRDefault="00290896" w:rsidP="00C57C6F">
      <w:pPr>
        <w:rPr>
          <w:sz w:val="16"/>
          <w:szCs w:val="16"/>
        </w:rPr>
      </w:pPr>
    </w:p>
    <w:p w:rsidR="00290896" w:rsidRDefault="00290896"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712F8A">
        <w:rPr>
          <w:sz w:val="16"/>
          <w:szCs w:val="16"/>
          <w:lang w:eastAsia="zh-CN"/>
        </w:rPr>
        <w:t>16</w:t>
      </w:r>
      <w:bookmarkStart w:id="31" w:name="_GoBack"/>
      <w:bookmarkEnd w:id="31"/>
      <w:r w:rsidR="00F8473F">
        <w:rPr>
          <w:sz w:val="16"/>
          <w:szCs w:val="16"/>
          <w:lang w:eastAsia="zh-CN"/>
        </w:rPr>
        <w:t>.12</w:t>
      </w:r>
      <w:r w:rsidR="003A1FCE">
        <w:rPr>
          <w:sz w:val="16"/>
          <w:szCs w:val="16"/>
          <w:lang w:eastAsia="zh-CN"/>
        </w:rPr>
        <w:t>.2022</w:t>
      </w:r>
      <w:r w:rsidRPr="00C57C6F">
        <w:rPr>
          <w:sz w:val="16"/>
          <w:szCs w:val="16"/>
          <w:lang w:eastAsia="zh-CN"/>
        </w:rPr>
        <w:t xml:space="preserve"> </w:t>
      </w:r>
    </w:p>
    <w:sectPr w:rsidR="008041BA" w:rsidRPr="000F0477" w:rsidSect="00575AF2">
      <w:footerReference w:type="default" r:id="rId13"/>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BB" w:rsidRDefault="001B66BB" w:rsidP="00373387">
      <w:r>
        <w:separator/>
      </w:r>
    </w:p>
  </w:endnote>
  <w:endnote w:type="continuationSeparator" w:id="0">
    <w:p w:rsidR="001B66BB" w:rsidRDefault="001B66BB"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5A2714" w:rsidRDefault="005A2714">
        <w:pPr>
          <w:pStyle w:val="af3"/>
          <w:jc w:val="center"/>
        </w:pPr>
        <w:r>
          <w:fldChar w:fldCharType="begin"/>
        </w:r>
        <w:r>
          <w:instrText>PAGE   \* MERGEFORMAT</w:instrText>
        </w:r>
        <w:r>
          <w:fldChar w:fldCharType="separate"/>
        </w:r>
        <w:r w:rsidR="00712F8A">
          <w:rPr>
            <w:noProof/>
          </w:rPr>
          <w:t>32</w:t>
        </w:r>
        <w:r>
          <w:fldChar w:fldCharType="end"/>
        </w:r>
      </w:p>
    </w:sdtContent>
  </w:sdt>
  <w:p w:rsidR="005A2714" w:rsidRDefault="005A271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BB" w:rsidRDefault="001B66BB" w:rsidP="00373387">
      <w:r>
        <w:separator/>
      </w:r>
    </w:p>
  </w:footnote>
  <w:footnote w:type="continuationSeparator" w:id="0">
    <w:p w:rsidR="001B66BB" w:rsidRDefault="001B66BB"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C7F58"/>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B66BB"/>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0896"/>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1FCE"/>
    <w:rsid w:val="003A36A7"/>
    <w:rsid w:val="003A594C"/>
    <w:rsid w:val="003A7AA5"/>
    <w:rsid w:val="003B161C"/>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2714"/>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337B"/>
    <w:rsid w:val="006A6780"/>
    <w:rsid w:val="006A6AFC"/>
    <w:rsid w:val="006A70FA"/>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2F8A"/>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3048"/>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35DDA"/>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4D50"/>
    <w:rsid w:val="009354C3"/>
    <w:rsid w:val="0093600F"/>
    <w:rsid w:val="009408FB"/>
    <w:rsid w:val="00942D4B"/>
    <w:rsid w:val="0095131F"/>
    <w:rsid w:val="009542F4"/>
    <w:rsid w:val="00961406"/>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27046"/>
    <w:rsid w:val="00A3276A"/>
    <w:rsid w:val="00A33336"/>
    <w:rsid w:val="00A50612"/>
    <w:rsid w:val="00A55A6D"/>
    <w:rsid w:val="00A60E76"/>
    <w:rsid w:val="00A61B54"/>
    <w:rsid w:val="00A66E06"/>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C4692"/>
    <w:rsid w:val="00DD0050"/>
    <w:rsid w:val="00DD39A7"/>
    <w:rsid w:val="00DE1BFB"/>
    <w:rsid w:val="00DE4437"/>
    <w:rsid w:val="00DE545B"/>
    <w:rsid w:val="00DF0F71"/>
    <w:rsid w:val="00E00E1E"/>
    <w:rsid w:val="00E03034"/>
    <w:rsid w:val="00E13B3E"/>
    <w:rsid w:val="00E1422E"/>
    <w:rsid w:val="00E20C98"/>
    <w:rsid w:val="00E214B9"/>
    <w:rsid w:val="00E22BB2"/>
    <w:rsid w:val="00E25E62"/>
    <w:rsid w:val="00E260AD"/>
    <w:rsid w:val="00E27FF5"/>
    <w:rsid w:val="00E3386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473F"/>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 w:type="numbering" w:customStyle="1" w:styleId="123">
    <w:name w:val="Нет списка12"/>
    <w:next w:val="a2"/>
    <w:semiHidden/>
    <w:rsid w:val="005A2714"/>
  </w:style>
  <w:style w:type="character" w:customStyle="1" w:styleId="130">
    <w:name w:val="Гиперссылка13"/>
    <w:rsid w:val="005A2714"/>
    <w:rPr>
      <w:color w:val="0000FF"/>
      <w:u w:val="single"/>
    </w:rPr>
  </w:style>
  <w:style w:type="paragraph" w:customStyle="1" w:styleId="217">
    <w:name w:val="Основной текст с отступом 217"/>
    <w:basedOn w:val="a"/>
    <w:rsid w:val="005A2714"/>
    <w:pPr>
      <w:widowControl w:val="0"/>
      <w:ind w:firstLine="720"/>
      <w:jc w:val="both"/>
    </w:pPr>
    <w:rPr>
      <w:sz w:val="28"/>
      <w:lang w:eastAsia="zh-CN"/>
    </w:rPr>
  </w:style>
  <w:style w:type="paragraph" w:customStyle="1" w:styleId="2151">
    <w:name w:val="Основной текст 215"/>
    <w:basedOn w:val="a"/>
    <w:rsid w:val="005A2714"/>
    <w:pPr>
      <w:widowControl w:val="0"/>
      <w:jc w:val="both"/>
    </w:pPr>
    <w:rPr>
      <w:b/>
      <w:sz w:val="28"/>
      <w:u w:val="single"/>
      <w:lang w:eastAsia="zh-CN"/>
    </w:rPr>
  </w:style>
  <w:style w:type="paragraph" w:customStyle="1" w:styleId="316">
    <w:name w:val="Основной текст 316"/>
    <w:basedOn w:val="a"/>
    <w:rsid w:val="005A2714"/>
    <w:pPr>
      <w:widowControl w:val="0"/>
      <w:jc w:val="both"/>
    </w:pPr>
    <w:rPr>
      <w:b/>
      <w:sz w:val="28"/>
      <w:lang w:eastAsia="zh-CN"/>
    </w:rPr>
  </w:style>
  <w:style w:type="paragraph" w:customStyle="1" w:styleId="131">
    <w:name w:val="Текст13"/>
    <w:basedOn w:val="a"/>
    <w:rsid w:val="005A2714"/>
    <w:rPr>
      <w:rFonts w:ascii="Courier New" w:hAnsi="Courier New" w:cs="Courier New"/>
      <w:lang w:eastAsia="zh-CN"/>
    </w:rPr>
  </w:style>
  <w:style w:type="paragraph" w:customStyle="1" w:styleId="3140">
    <w:name w:val="Основной текст с отступом 314"/>
    <w:basedOn w:val="a"/>
    <w:rsid w:val="005A2714"/>
    <w:pPr>
      <w:ind w:firstLine="426"/>
      <w:jc w:val="both"/>
    </w:pPr>
    <w:rPr>
      <w:sz w:val="24"/>
      <w:lang w:eastAsia="zh-CN"/>
    </w:rPr>
  </w:style>
  <w:style w:type="paragraph" w:customStyle="1" w:styleId="afffff2">
    <w:name w:val="Знак"/>
    <w:basedOn w:val="a"/>
    <w:rsid w:val="005A2714"/>
    <w:pPr>
      <w:spacing w:before="100" w:after="100"/>
      <w:jc w:val="both"/>
    </w:pPr>
    <w:rPr>
      <w:rFonts w:ascii="Tahoma" w:hAnsi="Tahoma" w:cs="Tahoma"/>
      <w:lang w:val="en-US" w:eastAsia="zh-CN"/>
    </w:rPr>
  </w:style>
  <w:style w:type="paragraph" w:customStyle="1" w:styleId="afffff3">
    <w:name w:val="Знак Знак Знак Знак"/>
    <w:basedOn w:val="a"/>
    <w:rsid w:val="005A2714"/>
    <w:pPr>
      <w:spacing w:before="100" w:after="100"/>
      <w:jc w:val="both"/>
    </w:pPr>
    <w:rPr>
      <w:rFonts w:ascii="Tahoma" w:hAnsi="Tahoma" w:cs="Tahoma"/>
      <w:lang w:val="en-US" w:eastAsia="zh-CN"/>
    </w:rPr>
  </w:style>
  <w:style w:type="numbering" w:customStyle="1" w:styleId="132">
    <w:name w:val="Нет списка13"/>
    <w:next w:val="a2"/>
    <w:uiPriority w:val="99"/>
    <w:semiHidden/>
    <w:unhideWhenUsed/>
    <w:rsid w:val="005A2714"/>
  </w:style>
  <w:style w:type="numbering" w:customStyle="1" w:styleId="218">
    <w:name w:val="Нет списка21"/>
    <w:next w:val="a2"/>
    <w:uiPriority w:val="99"/>
    <w:semiHidden/>
    <w:unhideWhenUsed/>
    <w:rsid w:val="005A2714"/>
  </w:style>
  <w:style w:type="numbering" w:customStyle="1" w:styleId="317">
    <w:name w:val="Нет списка31"/>
    <w:next w:val="a2"/>
    <w:uiPriority w:val="99"/>
    <w:semiHidden/>
    <w:unhideWhenUsed/>
    <w:rsid w:val="005A2714"/>
  </w:style>
  <w:style w:type="numbering" w:customStyle="1" w:styleId="140">
    <w:name w:val="Нет списка14"/>
    <w:next w:val="a2"/>
    <w:uiPriority w:val="99"/>
    <w:semiHidden/>
    <w:unhideWhenUsed/>
    <w:rsid w:val="005A2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 w:type="numbering" w:customStyle="1" w:styleId="123">
    <w:name w:val="Нет списка12"/>
    <w:next w:val="a2"/>
    <w:semiHidden/>
    <w:rsid w:val="005A2714"/>
  </w:style>
  <w:style w:type="character" w:customStyle="1" w:styleId="130">
    <w:name w:val="Гиперссылка13"/>
    <w:rsid w:val="005A2714"/>
    <w:rPr>
      <w:color w:val="0000FF"/>
      <w:u w:val="single"/>
    </w:rPr>
  </w:style>
  <w:style w:type="paragraph" w:customStyle="1" w:styleId="217">
    <w:name w:val="Основной текст с отступом 217"/>
    <w:basedOn w:val="a"/>
    <w:rsid w:val="005A2714"/>
    <w:pPr>
      <w:widowControl w:val="0"/>
      <w:ind w:firstLine="720"/>
      <w:jc w:val="both"/>
    </w:pPr>
    <w:rPr>
      <w:sz w:val="28"/>
      <w:lang w:eastAsia="zh-CN"/>
    </w:rPr>
  </w:style>
  <w:style w:type="paragraph" w:customStyle="1" w:styleId="2151">
    <w:name w:val="Основной текст 215"/>
    <w:basedOn w:val="a"/>
    <w:rsid w:val="005A2714"/>
    <w:pPr>
      <w:widowControl w:val="0"/>
      <w:jc w:val="both"/>
    </w:pPr>
    <w:rPr>
      <w:b/>
      <w:sz w:val="28"/>
      <w:u w:val="single"/>
      <w:lang w:eastAsia="zh-CN"/>
    </w:rPr>
  </w:style>
  <w:style w:type="paragraph" w:customStyle="1" w:styleId="316">
    <w:name w:val="Основной текст 316"/>
    <w:basedOn w:val="a"/>
    <w:rsid w:val="005A2714"/>
    <w:pPr>
      <w:widowControl w:val="0"/>
      <w:jc w:val="both"/>
    </w:pPr>
    <w:rPr>
      <w:b/>
      <w:sz w:val="28"/>
      <w:lang w:eastAsia="zh-CN"/>
    </w:rPr>
  </w:style>
  <w:style w:type="paragraph" w:customStyle="1" w:styleId="131">
    <w:name w:val="Текст13"/>
    <w:basedOn w:val="a"/>
    <w:rsid w:val="005A2714"/>
    <w:rPr>
      <w:rFonts w:ascii="Courier New" w:hAnsi="Courier New" w:cs="Courier New"/>
      <w:lang w:eastAsia="zh-CN"/>
    </w:rPr>
  </w:style>
  <w:style w:type="paragraph" w:customStyle="1" w:styleId="3140">
    <w:name w:val="Основной текст с отступом 314"/>
    <w:basedOn w:val="a"/>
    <w:rsid w:val="005A2714"/>
    <w:pPr>
      <w:ind w:firstLine="426"/>
      <w:jc w:val="both"/>
    </w:pPr>
    <w:rPr>
      <w:sz w:val="24"/>
      <w:lang w:eastAsia="zh-CN"/>
    </w:rPr>
  </w:style>
  <w:style w:type="paragraph" w:customStyle="1" w:styleId="afffff2">
    <w:name w:val="Знак"/>
    <w:basedOn w:val="a"/>
    <w:rsid w:val="005A2714"/>
    <w:pPr>
      <w:spacing w:before="100" w:after="100"/>
      <w:jc w:val="both"/>
    </w:pPr>
    <w:rPr>
      <w:rFonts w:ascii="Tahoma" w:hAnsi="Tahoma" w:cs="Tahoma"/>
      <w:lang w:val="en-US" w:eastAsia="zh-CN"/>
    </w:rPr>
  </w:style>
  <w:style w:type="paragraph" w:customStyle="1" w:styleId="afffff3">
    <w:name w:val="Знак Знак Знак Знак"/>
    <w:basedOn w:val="a"/>
    <w:rsid w:val="005A2714"/>
    <w:pPr>
      <w:spacing w:before="100" w:after="100"/>
      <w:jc w:val="both"/>
    </w:pPr>
    <w:rPr>
      <w:rFonts w:ascii="Tahoma" w:hAnsi="Tahoma" w:cs="Tahoma"/>
      <w:lang w:val="en-US" w:eastAsia="zh-CN"/>
    </w:rPr>
  </w:style>
  <w:style w:type="numbering" w:customStyle="1" w:styleId="132">
    <w:name w:val="Нет списка13"/>
    <w:next w:val="a2"/>
    <w:uiPriority w:val="99"/>
    <w:semiHidden/>
    <w:unhideWhenUsed/>
    <w:rsid w:val="005A2714"/>
  </w:style>
  <w:style w:type="numbering" w:customStyle="1" w:styleId="218">
    <w:name w:val="Нет списка21"/>
    <w:next w:val="a2"/>
    <w:uiPriority w:val="99"/>
    <w:semiHidden/>
    <w:unhideWhenUsed/>
    <w:rsid w:val="005A2714"/>
  </w:style>
  <w:style w:type="numbering" w:customStyle="1" w:styleId="317">
    <w:name w:val="Нет списка31"/>
    <w:next w:val="a2"/>
    <w:uiPriority w:val="99"/>
    <w:semiHidden/>
    <w:unhideWhenUsed/>
    <w:rsid w:val="005A2714"/>
  </w:style>
  <w:style w:type="numbering" w:customStyle="1" w:styleId="140">
    <w:name w:val="Нет списка14"/>
    <w:next w:val="a2"/>
    <w:uiPriority w:val="99"/>
    <w:semiHidden/>
    <w:unhideWhenUsed/>
    <w:rsid w:val="005A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862622157">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60E116EAB6BD43567948950BB6C2A80A0DAD16F76FB782E070B4F6900D9D9D143A31540C5BBN6y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BF21FFDA401284AC5468DA55C55928558FC258C4042BE61E3BDAF2E51A003F4B31585A6E67PEA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AE9C-2892-4F14-8692-B049B08C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25438</Words>
  <Characters>145002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13</cp:revision>
  <cp:lastPrinted>2020-10-23T06:01:00Z</cp:lastPrinted>
  <dcterms:created xsi:type="dcterms:W3CDTF">2021-04-01T12:52:00Z</dcterms:created>
  <dcterms:modified xsi:type="dcterms:W3CDTF">2023-01-09T12:28:00Z</dcterms:modified>
</cp:coreProperties>
</file>