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FE" w:rsidRDefault="00353CFE" w:rsidP="008D2987">
      <w:pPr>
        <w:pStyle w:val="a3"/>
        <w:spacing w:line="240" w:lineRule="auto"/>
        <w:ind w:left="707" w:right="-6" w:firstLine="709"/>
        <w:jc w:val="right"/>
        <w:rPr>
          <w:color w:val="000000"/>
          <w:sz w:val="24"/>
        </w:rPr>
      </w:pPr>
    </w:p>
    <w:p w:rsidR="00DC5583" w:rsidRDefault="00DC5583" w:rsidP="00DC5583">
      <w:pPr>
        <w:pStyle w:val="a3"/>
        <w:spacing w:line="240" w:lineRule="auto"/>
        <w:ind w:left="707" w:right="-6"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</w:t>
      </w:r>
      <w:r>
        <w:rPr>
          <w:noProof/>
          <w:color w:val="000000"/>
          <w:sz w:val="24"/>
        </w:rPr>
        <w:drawing>
          <wp:inline distT="0" distB="0" distL="0" distR="0" wp14:anchorId="56426442">
            <wp:extent cx="62801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583" w:rsidRDefault="00DC5583" w:rsidP="008D2987">
      <w:pPr>
        <w:pStyle w:val="a3"/>
        <w:spacing w:line="240" w:lineRule="auto"/>
        <w:ind w:left="707" w:right="-6" w:firstLine="709"/>
        <w:jc w:val="right"/>
        <w:rPr>
          <w:color w:val="000000"/>
          <w:sz w:val="24"/>
        </w:rPr>
      </w:pPr>
    </w:p>
    <w:p w:rsidR="00DC5583" w:rsidRPr="00F400DA" w:rsidRDefault="00DC5583" w:rsidP="00DC5583">
      <w:pPr>
        <w:pStyle w:val="a3"/>
        <w:spacing w:line="240" w:lineRule="auto"/>
        <w:ind w:right="-6" w:firstLine="0"/>
        <w:rPr>
          <w:color w:val="000000"/>
          <w:sz w:val="24"/>
        </w:rPr>
      </w:pPr>
    </w:p>
    <w:p w:rsidR="00353CFE" w:rsidRPr="00F400DA" w:rsidRDefault="00353CFE" w:rsidP="00353CFE">
      <w:pPr>
        <w:ind w:firstLine="709"/>
        <w:jc w:val="center"/>
        <w:rPr>
          <w:b/>
          <w:color w:val="000000"/>
        </w:rPr>
      </w:pPr>
      <w:r w:rsidRPr="00F400DA">
        <w:rPr>
          <w:b/>
          <w:color w:val="000000"/>
        </w:rPr>
        <w:t>Российская   Федерация</w:t>
      </w:r>
    </w:p>
    <w:p w:rsidR="00353CFE" w:rsidRPr="00F400DA" w:rsidRDefault="00353CFE" w:rsidP="00353CFE">
      <w:pPr>
        <w:ind w:firstLine="709"/>
        <w:jc w:val="center"/>
        <w:rPr>
          <w:b/>
          <w:color w:val="000000"/>
        </w:rPr>
      </w:pPr>
      <w:r w:rsidRPr="00F400DA">
        <w:rPr>
          <w:b/>
          <w:color w:val="000000"/>
        </w:rPr>
        <w:t>Новгородская область</w:t>
      </w:r>
    </w:p>
    <w:p w:rsidR="008D2987" w:rsidRPr="00F400DA" w:rsidRDefault="008D2987" w:rsidP="00353CFE">
      <w:pPr>
        <w:ind w:firstLine="709"/>
        <w:jc w:val="center"/>
        <w:rPr>
          <w:b/>
          <w:color w:val="000000"/>
        </w:rPr>
      </w:pPr>
      <w:r w:rsidRPr="00F400DA">
        <w:rPr>
          <w:b/>
          <w:color w:val="000000"/>
        </w:rPr>
        <w:t xml:space="preserve">СОВЕТ ДЕПУТАТОВ </w:t>
      </w:r>
      <w:r w:rsidR="00353CFE" w:rsidRPr="00F400DA">
        <w:rPr>
          <w:b/>
          <w:color w:val="000000"/>
        </w:rPr>
        <w:t xml:space="preserve"> ЛЮБЫТИНСКОГО </w:t>
      </w:r>
    </w:p>
    <w:p w:rsidR="00353CFE" w:rsidRPr="00F400DA" w:rsidRDefault="008D2987" w:rsidP="00353CFE">
      <w:pPr>
        <w:ind w:firstLine="709"/>
        <w:jc w:val="center"/>
        <w:rPr>
          <w:color w:val="000000"/>
        </w:rPr>
      </w:pPr>
      <w:r w:rsidRPr="00F400DA">
        <w:rPr>
          <w:b/>
          <w:color w:val="000000"/>
        </w:rPr>
        <w:t>СЕЛЬСКОГО ПОСЕЛЕНИЯ</w:t>
      </w:r>
    </w:p>
    <w:p w:rsidR="00DC5583" w:rsidRDefault="00DC5583" w:rsidP="00353CFE">
      <w:pPr>
        <w:ind w:firstLine="709"/>
        <w:jc w:val="center"/>
        <w:rPr>
          <w:b/>
          <w:color w:val="000000"/>
        </w:rPr>
      </w:pPr>
    </w:p>
    <w:p w:rsidR="00353CFE" w:rsidRDefault="00353CFE" w:rsidP="00353CFE">
      <w:pPr>
        <w:ind w:firstLine="709"/>
        <w:jc w:val="center"/>
        <w:rPr>
          <w:b/>
          <w:color w:val="000000"/>
        </w:rPr>
      </w:pPr>
      <w:proofErr w:type="gramStart"/>
      <w:r w:rsidRPr="00F400DA">
        <w:rPr>
          <w:b/>
          <w:color w:val="000000"/>
        </w:rPr>
        <w:t>Р</w:t>
      </w:r>
      <w:proofErr w:type="gramEnd"/>
      <w:r w:rsidRPr="00F400DA">
        <w:rPr>
          <w:b/>
          <w:color w:val="000000"/>
        </w:rPr>
        <w:t xml:space="preserve"> Е Ш Е Н И Е</w:t>
      </w:r>
    </w:p>
    <w:p w:rsidR="00DC5583" w:rsidRDefault="00DC5583" w:rsidP="00353CFE">
      <w:pPr>
        <w:ind w:firstLine="709"/>
        <w:jc w:val="center"/>
        <w:rPr>
          <w:b/>
          <w:color w:val="000000"/>
        </w:rPr>
      </w:pPr>
    </w:p>
    <w:p w:rsidR="00DC5583" w:rsidRPr="00DC5583" w:rsidRDefault="00DC5583" w:rsidP="00DC5583">
      <w:pPr>
        <w:ind w:firstLine="709"/>
        <w:jc w:val="center"/>
        <w:rPr>
          <w:color w:val="000000"/>
        </w:rPr>
      </w:pPr>
      <w:r w:rsidRPr="00DC5583">
        <w:rPr>
          <w:color w:val="000000"/>
        </w:rPr>
        <w:t>от 29.04.2022 №</w:t>
      </w:r>
      <w:r>
        <w:rPr>
          <w:color w:val="000000"/>
        </w:rPr>
        <w:t xml:space="preserve"> 75</w:t>
      </w:r>
      <w:r w:rsidRPr="00DC5583">
        <w:rPr>
          <w:color w:val="000000"/>
        </w:rPr>
        <w:t xml:space="preserve"> </w:t>
      </w:r>
    </w:p>
    <w:p w:rsidR="00DC5583" w:rsidRPr="00DC5583" w:rsidRDefault="00DC5583" w:rsidP="00DC5583">
      <w:pPr>
        <w:ind w:firstLine="709"/>
        <w:jc w:val="center"/>
        <w:rPr>
          <w:b/>
          <w:color w:val="000000"/>
        </w:rPr>
      </w:pPr>
      <w:proofErr w:type="spellStart"/>
      <w:r w:rsidRPr="00DC5583">
        <w:rPr>
          <w:color w:val="000000"/>
        </w:rPr>
        <w:t>р.п</w:t>
      </w:r>
      <w:proofErr w:type="spellEnd"/>
      <w:r w:rsidRPr="00DC5583">
        <w:rPr>
          <w:color w:val="000000"/>
        </w:rPr>
        <w:t xml:space="preserve">. </w:t>
      </w:r>
      <w:proofErr w:type="spellStart"/>
      <w:r w:rsidRPr="00DC5583">
        <w:rPr>
          <w:color w:val="000000"/>
        </w:rPr>
        <w:t>Любытино</w:t>
      </w:r>
      <w:proofErr w:type="spellEnd"/>
    </w:p>
    <w:p w:rsidR="00DC5583" w:rsidRPr="00F400DA" w:rsidRDefault="00DC5583" w:rsidP="00353CFE">
      <w:pPr>
        <w:ind w:firstLine="709"/>
        <w:jc w:val="center"/>
        <w:rPr>
          <w:b/>
          <w:color w:val="000000"/>
        </w:rPr>
      </w:pPr>
    </w:p>
    <w:p w:rsidR="00353CFE" w:rsidRPr="00F400DA" w:rsidRDefault="00353CFE" w:rsidP="00353CFE">
      <w:pPr>
        <w:ind w:firstLine="709"/>
        <w:jc w:val="both"/>
        <w:outlineLvl w:val="0"/>
        <w:rPr>
          <w:color w:val="000000"/>
        </w:rPr>
      </w:pPr>
    </w:p>
    <w:p w:rsidR="00353CFE" w:rsidRPr="00F400DA" w:rsidRDefault="00353CFE" w:rsidP="00353CFE">
      <w:pPr>
        <w:ind w:firstLine="709"/>
        <w:jc w:val="center"/>
        <w:rPr>
          <w:color w:val="000000"/>
        </w:rPr>
      </w:pPr>
    </w:p>
    <w:p w:rsidR="008B4169" w:rsidRPr="00F400DA" w:rsidRDefault="008B4169" w:rsidP="008D2987">
      <w:pPr>
        <w:jc w:val="center"/>
        <w:rPr>
          <w:b/>
          <w:color w:val="000000"/>
        </w:rPr>
      </w:pPr>
      <w:r w:rsidRPr="00F400DA">
        <w:rPr>
          <w:b/>
          <w:color w:val="000000"/>
        </w:rPr>
        <w:t xml:space="preserve">О </w:t>
      </w:r>
      <w:r w:rsidR="000C687E" w:rsidRPr="00F400DA">
        <w:rPr>
          <w:b/>
          <w:color w:val="000000"/>
        </w:rPr>
        <w:t xml:space="preserve">внесении изменений в решение </w:t>
      </w:r>
      <w:r w:rsidR="008D2987" w:rsidRPr="00F400DA">
        <w:rPr>
          <w:b/>
          <w:color w:val="000000"/>
        </w:rPr>
        <w:t>Совета депутатов</w:t>
      </w:r>
      <w:r w:rsidR="000C687E" w:rsidRPr="00F400DA">
        <w:rPr>
          <w:b/>
          <w:color w:val="000000"/>
        </w:rPr>
        <w:t xml:space="preserve"> Любытинского</w:t>
      </w:r>
    </w:p>
    <w:p w:rsidR="000C687E" w:rsidRPr="00F400DA" w:rsidRDefault="008D2987" w:rsidP="008D2987">
      <w:pPr>
        <w:pStyle w:val="1"/>
        <w:spacing w:before="0" w:line="240" w:lineRule="auto"/>
        <w:jc w:val="center"/>
        <w:rPr>
          <w:sz w:val="24"/>
          <w:szCs w:val="24"/>
        </w:rPr>
      </w:pPr>
      <w:r w:rsidRPr="00F400DA">
        <w:rPr>
          <w:color w:val="000000"/>
          <w:sz w:val="24"/>
          <w:szCs w:val="24"/>
          <w:lang w:val="ru-RU"/>
        </w:rPr>
        <w:t>сельского поселения</w:t>
      </w:r>
      <w:r w:rsidR="000C687E" w:rsidRPr="00F400DA">
        <w:rPr>
          <w:color w:val="000000"/>
          <w:sz w:val="24"/>
          <w:szCs w:val="24"/>
        </w:rPr>
        <w:t xml:space="preserve"> «</w:t>
      </w:r>
      <w:r w:rsidR="000C687E" w:rsidRPr="00F400DA">
        <w:rPr>
          <w:sz w:val="24"/>
          <w:szCs w:val="24"/>
        </w:rPr>
        <w:t>О муниципальных заимствованиях</w:t>
      </w:r>
    </w:p>
    <w:p w:rsidR="008B4169" w:rsidRPr="00F400DA" w:rsidRDefault="000C687E" w:rsidP="00B2520D">
      <w:pPr>
        <w:pStyle w:val="1"/>
        <w:spacing w:before="0" w:line="240" w:lineRule="auto"/>
        <w:jc w:val="center"/>
        <w:rPr>
          <w:color w:val="000000"/>
          <w:sz w:val="24"/>
          <w:szCs w:val="24"/>
        </w:rPr>
      </w:pPr>
      <w:r w:rsidRPr="00F400DA">
        <w:rPr>
          <w:sz w:val="24"/>
          <w:szCs w:val="24"/>
        </w:rPr>
        <w:t>и управлении муниципальным долгом</w:t>
      </w:r>
      <w:r w:rsidRPr="00F400DA">
        <w:rPr>
          <w:sz w:val="24"/>
          <w:szCs w:val="24"/>
          <w:lang w:val="ru-RU"/>
        </w:rPr>
        <w:t xml:space="preserve"> </w:t>
      </w:r>
      <w:r w:rsidRPr="00F400DA">
        <w:rPr>
          <w:sz w:val="24"/>
          <w:szCs w:val="24"/>
        </w:rPr>
        <w:t xml:space="preserve">Любытинского </w:t>
      </w:r>
      <w:r w:rsidR="008D2987" w:rsidRPr="00F400DA">
        <w:rPr>
          <w:sz w:val="24"/>
          <w:szCs w:val="24"/>
          <w:lang w:val="ru-RU"/>
        </w:rPr>
        <w:t>сельского поселения</w:t>
      </w:r>
      <w:r w:rsidRPr="00F400DA">
        <w:rPr>
          <w:sz w:val="24"/>
          <w:szCs w:val="24"/>
          <w:lang w:val="ru-RU"/>
        </w:rPr>
        <w:t>»</w:t>
      </w:r>
    </w:p>
    <w:p w:rsidR="00F400DA" w:rsidRDefault="00F400DA" w:rsidP="00B2520D">
      <w:pPr>
        <w:jc w:val="center"/>
        <w:rPr>
          <w:color w:val="000000"/>
        </w:rPr>
      </w:pPr>
    </w:p>
    <w:p w:rsidR="00353CFE" w:rsidRPr="00F400DA" w:rsidRDefault="008D2987" w:rsidP="00353CFE">
      <w:pPr>
        <w:ind w:firstLine="709"/>
        <w:rPr>
          <w:color w:val="000000"/>
        </w:rPr>
      </w:pPr>
      <w:r w:rsidRPr="00F400DA">
        <w:rPr>
          <w:color w:val="000000"/>
        </w:rPr>
        <w:t>Совет депутатов сельского поселения</w:t>
      </w:r>
      <w:r w:rsidR="00353CFE" w:rsidRPr="00F400DA">
        <w:rPr>
          <w:color w:val="000000"/>
        </w:rPr>
        <w:t>:</w:t>
      </w:r>
    </w:p>
    <w:p w:rsidR="00F400DA" w:rsidRDefault="00F400DA" w:rsidP="00353CFE">
      <w:pPr>
        <w:ind w:firstLine="709"/>
        <w:jc w:val="both"/>
        <w:outlineLvl w:val="0"/>
        <w:rPr>
          <w:b/>
          <w:color w:val="000000"/>
        </w:rPr>
      </w:pPr>
    </w:p>
    <w:p w:rsidR="00353CFE" w:rsidRPr="00F400DA" w:rsidRDefault="00353CFE" w:rsidP="00353CFE">
      <w:pPr>
        <w:ind w:firstLine="709"/>
        <w:jc w:val="both"/>
        <w:outlineLvl w:val="0"/>
        <w:rPr>
          <w:b/>
          <w:color w:val="000000"/>
        </w:rPr>
      </w:pPr>
      <w:r w:rsidRPr="00F400DA">
        <w:rPr>
          <w:b/>
          <w:color w:val="000000"/>
        </w:rPr>
        <w:t>РЕШИЛ:</w:t>
      </w:r>
    </w:p>
    <w:p w:rsidR="008B4169" w:rsidRPr="00F400DA" w:rsidRDefault="00AB4340" w:rsidP="00353CFE">
      <w:pPr>
        <w:ind w:firstLine="709"/>
        <w:jc w:val="both"/>
        <w:outlineLvl w:val="0"/>
        <w:rPr>
          <w:b/>
          <w:color w:val="000000"/>
        </w:rPr>
      </w:pPr>
      <w:r w:rsidRPr="00F400DA">
        <w:rPr>
          <w:color w:val="000000"/>
        </w:rPr>
        <w:t xml:space="preserve">1.Внести в решение Совета депутатов Любытинского сельского поселения от 19.08.2016 «О </w:t>
      </w:r>
      <w:r w:rsidRPr="00F400DA">
        <w:t xml:space="preserve"> муниципальных заимствованиях и управлении муниципальным долгом Любытинского сельского поселения» (официальный вестник поселения от 24.08.2016 №22) следующие изменения:</w:t>
      </w:r>
    </w:p>
    <w:p w:rsidR="00AB4340" w:rsidRPr="00F400DA" w:rsidRDefault="00AB4340" w:rsidP="008D2987">
      <w:pPr>
        <w:pStyle w:val="1"/>
        <w:spacing w:before="0" w:line="240" w:lineRule="auto"/>
        <w:ind w:firstLine="567"/>
        <w:jc w:val="both"/>
        <w:rPr>
          <w:b w:val="0"/>
          <w:color w:val="000000"/>
          <w:sz w:val="24"/>
          <w:szCs w:val="24"/>
          <w:lang w:val="ru-RU"/>
        </w:rPr>
      </w:pPr>
      <w:r w:rsidRPr="00F400DA">
        <w:rPr>
          <w:b w:val="0"/>
          <w:color w:val="000000"/>
          <w:sz w:val="24"/>
          <w:szCs w:val="24"/>
          <w:lang w:val="ru-RU"/>
        </w:rPr>
        <w:t xml:space="preserve"> 1)</w:t>
      </w:r>
      <w:r w:rsidR="007503ED" w:rsidRPr="00F400DA">
        <w:rPr>
          <w:b w:val="0"/>
          <w:color w:val="000000"/>
          <w:sz w:val="24"/>
          <w:szCs w:val="24"/>
        </w:rPr>
        <w:t>в пункт 3</w:t>
      </w:r>
      <w:r w:rsidRPr="00F400DA">
        <w:rPr>
          <w:b w:val="0"/>
          <w:color w:val="000000"/>
          <w:sz w:val="24"/>
          <w:szCs w:val="24"/>
          <w:lang w:val="ru-RU"/>
        </w:rPr>
        <w:t>:</w:t>
      </w:r>
      <w:r w:rsidR="007503ED" w:rsidRPr="00F400DA">
        <w:rPr>
          <w:b w:val="0"/>
          <w:color w:val="000000"/>
          <w:sz w:val="24"/>
          <w:szCs w:val="24"/>
        </w:rPr>
        <w:t xml:space="preserve"> </w:t>
      </w:r>
    </w:p>
    <w:p w:rsidR="007503ED" w:rsidRPr="00F400DA" w:rsidRDefault="00AB4340" w:rsidP="008D2987">
      <w:pPr>
        <w:pStyle w:val="1"/>
        <w:spacing w:before="0" w:line="240" w:lineRule="auto"/>
        <w:ind w:firstLine="567"/>
        <w:jc w:val="both"/>
        <w:rPr>
          <w:b w:val="0"/>
          <w:sz w:val="24"/>
          <w:szCs w:val="24"/>
          <w:lang w:val="ru-RU"/>
        </w:rPr>
      </w:pPr>
      <w:r w:rsidRPr="00F400DA">
        <w:rPr>
          <w:b w:val="0"/>
          <w:color w:val="000000"/>
          <w:sz w:val="24"/>
          <w:szCs w:val="24"/>
          <w:lang w:val="ru-RU"/>
        </w:rPr>
        <w:t xml:space="preserve">  а</w:t>
      </w:r>
      <w:proofErr w:type="gramStart"/>
      <w:r w:rsidRPr="00F400DA">
        <w:rPr>
          <w:b w:val="0"/>
          <w:color w:val="000000"/>
          <w:sz w:val="24"/>
          <w:szCs w:val="24"/>
          <w:lang w:val="ru-RU"/>
        </w:rPr>
        <w:t>)</w:t>
      </w:r>
      <w:r w:rsidR="009521D4" w:rsidRPr="00F400DA">
        <w:rPr>
          <w:b w:val="0"/>
          <w:sz w:val="24"/>
          <w:szCs w:val="24"/>
          <w:lang w:val="ru-RU"/>
        </w:rPr>
        <w:t>и</w:t>
      </w:r>
      <w:proofErr w:type="gramEnd"/>
      <w:r w:rsidR="009521D4" w:rsidRPr="00F400DA">
        <w:rPr>
          <w:b w:val="0"/>
          <w:sz w:val="24"/>
          <w:szCs w:val="24"/>
          <w:lang w:val="ru-RU"/>
        </w:rPr>
        <w:t>зложить подпункт 1</w:t>
      </w:r>
      <w:r w:rsidRPr="00F400DA">
        <w:rPr>
          <w:b w:val="0"/>
          <w:sz w:val="24"/>
          <w:szCs w:val="24"/>
          <w:lang w:val="ru-RU"/>
        </w:rPr>
        <w:t xml:space="preserve"> </w:t>
      </w:r>
      <w:r w:rsidR="009521D4" w:rsidRPr="00F400DA">
        <w:rPr>
          <w:b w:val="0"/>
          <w:sz w:val="24"/>
          <w:szCs w:val="24"/>
          <w:lang w:val="ru-RU"/>
        </w:rPr>
        <w:t>в следующей редакции:</w:t>
      </w:r>
    </w:p>
    <w:p w:rsidR="009521D4" w:rsidRPr="00F400DA" w:rsidRDefault="009521D4" w:rsidP="009521D4">
      <w:r w:rsidRPr="00F400DA">
        <w:rPr>
          <w:lang w:eastAsia="x-none"/>
        </w:rPr>
        <w:tab/>
        <w:t xml:space="preserve">«1) </w:t>
      </w:r>
      <w:r w:rsidRPr="00F400DA">
        <w:t xml:space="preserve">муниципальные заимствования Любытинского </w:t>
      </w:r>
      <w:r w:rsidR="008D2987" w:rsidRPr="00F400DA">
        <w:t>сельского поселения</w:t>
      </w:r>
      <w:r w:rsidRPr="00F400DA">
        <w:t xml:space="preserve"> осуществлять в целях финансирования дефицита бюджета </w:t>
      </w:r>
      <w:r w:rsidR="008D2987" w:rsidRPr="00F400DA">
        <w:t>сельского поселения</w:t>
      </w:r>
      <w:r w:rsidRPr="00F400DA">
        <w:t xml:space="preserve">, а также для погашения долговых обязательств Любытинского </w:t>
      </w:r>
      <w:r w:rsidR="008D2987" w:rsidRPr="00F400DA">
        <w:t>сельского поселения</w:t>
      </w:r>
      <w:r w:rsidRPr="00F400DA">
        <w:t xml:space="preserve">, пополнение в течение финансового года остатков средств на едином счете бюджета </w:t>
      </w:r>
      <w:r w:rsidR="008D2987" w:rsidRPr="00F400DA">
        <w:t>Любытинского сельского поселения</w:t>
      </w:r>
      <w:r w:rsidRPr="00F400DA">
        <w:t>»</w:t>
      </w:r>
      <w:r w:rsidR="00AB4340" w:rsidRPr="00F400DA">
        <w:t>;</w:t>
      </w:r>
    </w:p>
    <w:p w:rsidR="00AB4340" w:rsidRPr="00F400DA" w:rsidRDefault="00F400DA" w:rsidP="00AB4340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340" w:rsidRPr="00F400DA">
        <w:rPr>
          <w:rFonts w:ascii="Times New Roman" w:hAnsi="Times New Roman" w:cs="Times New Roman"/>
          <w:sz w:val="24"/>
          <w:szCs w:val="24"/>
        </w:rPr>
        <w:t xml:space="preserve">б) в подпункте 3 </w:t>
      </w:r>
      <w:r w:rsidR="00AB4340" w:rsidRPr="00F400DA">
        <w:rPr>
          <w:rFonts w:ascii="Times New Roman" w:hAnsi="Times New Roman" w:cs="Times New Roman"/>
          <w:color w:val="000000"/>
          <w:sz w:val="24"/>
          <w:szCs w:val="24"/>
        </w:rPr>
        <w:t>слова «Федеральным законом от 29 июля 1998 года №136-ФЗ «Об особенностях эмиссии и обращения государственных и муниципальных ценных бумаг»</w:t>
      </w:r>
      <w:proofErr w:type="gramStart"/>
      <w:r w:rsidR="00AB4340" w:rsidRPr="00F400DA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="00AB4340" w:rsidRPr="00F400DA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AB4340" w:rsidRPr="00F400DA" w:rsidRDefault="00AB4340" w:rsidP="00AB4340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DA">
        <w:rPr>
          <w:rFonts w:ascii="Times New Roman" w:hAnsi="Times New Roman" w:cs="Times New Roman"/>
          <w:color w:val="000000"/>
          <w:sz w:val="24"/>
          <w:szCs w:val="24"/>
        </w:rPr>
        <w:t>1.2. Пункт 4</w:t>
      </w:r>
      <w:r w:rsidR="00F40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0DA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B4340" w:rsidRPr="00F400DA" w:rsidRDefault="00AB4340" w:rsidP="00AB4340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0DA">
        <w:rPr>
          <w:rFonts w:ascii="Times New Roman" w:hAnsi="Times New Roman" w:cs="Times New Roman"/>
          <w:color w:val="000000"/>
          <w:sz w:val="24"/>
          <w:szCs w:val="24"/>
        </w:rPr>
        <w:t>«4. Задачи управления муниципальным долгом Любытинского сельского поселения:</w:t>
      </w:r>
    </w:p>
    <w:p w:rsidR="00AB4340" w:rsidRPr="00F400DA" w:rsidRDefault="00AB4340" w:rsidP="00AB4340">
      <w:pPr>
        <w:pStyle w:val="Default"/>
      </w:pPr>
      <w:r w:rsidRPr="00F400DA">
        <w:t xml:space="preserve">        1) обеспечение потребностей  Любытинского сельского поселения  в заемном финансировании;</w:t>
      </w:r>
    </w:p>
    <w:p w:rsidR="00AB4340" w:rsidRPr="00F400DA" w:rsidRDefault="00AB4340" w:rsidP="00AB4340">
      <w:pPr>
        <w:pStyle w:val="Default"/>
        <w:jc w:val="both"/>
      </w:pPr>
      <w:r w:rsidRPr="00F400DA">
        <w:t xml:space="preserve">       2) своевременное и полное исполнение долговых обязательств Любытинского сельского поселения;</w:t>
      </w:r>
    </w:p>
    <w:p w:rsidR="00AB4340" w:rsidRPr="00F400DA" w:rsidRDefault="00AB4340" w:rsidP="00AB4340">
      <w:pPr>
        <w:pStyle w:val="Default"/>
        <w:jc w:val="both"/>
      </w:pPr>
      <w:r w:rsidRPr="00F400DA">
        <w:t xml:space="preserve">       3) поддержание объема и структуры долговых обязательств Любытинского сельского поселения, исключающих их неисполнение;</w:t>
      </w:r>
    </w:p>
    <w:p w:rsidR="00AB4340" w:rsidRPr="00F400DA" w:rsidRDefault="00AB4340" w:rsidP="00AB4340">
      <w:pPr>
        <w:pStyle w:val="Default"/>
        <w:jc w:val="both"/>
      </w:pPr>
      <w:r w:rsidRPr="00F400DA">
        <w:t xml:space="preserve">       4) минимизация расходов на обслуживание  муниципального долга Любытинского сельского поселения</w:t>
      </w:r>
      <w:proofErr w:type="gramStart"/>
      <w:r w:rsidRPr="00F400DA">
        <w:t>.»;</w:t>
      </w:r>
      <w:proofErr w:type="gramEnd"/>
    </w:p>
    <w:p w:rsidR="00AB4340" w:rsidRPr="00F400DA" w:rsidRDefault="00AB4340" w:rsidP="00AB4340">
      <w:pPr>
        <w:pStyle w:val="Default"/>
      </w:pPr>
      <w:r w:rsidRPr="00F400DA">
        <w:t xml:space="preserve">       1.3. Подпункт 2 пункта 5 изложить в следующей редакции:</w:t>
      </w:r>
    </w:p>
    <w:p w:rsidR="00AB4340" w:rsidRPr="00F400DA" w:rsidRDefault="00AB4340" w:rsidP="00AB4340">
      <w:pPr>
        <w:jc w:val="both"/>
        <w:rPr>
          <w:color w:val="000000"/>
        </w:rPr>
      </w:pPr>
      <w:r w:rsidRPr="00F400DA">
        <w:rPr>
          <w:color w:val="000000"/>
        </w:rPr>
        <w:lastRenderedPageBreak/>
        <w:t xml:space="preserve">      «2)</w:t>
      </w:r>
      <w:r w:rsidR="00F400DA">
        <w:rPr>
          <w:color w:val="000000"/>
        </w:rPr>
        <w:t xml:space="preserve"> </w:t>
      </w:r>
      <w:r w:rsidRPr="00F400DA">
        <w:rPr>
          <w:color w:val="000000"/>
        </w:rPr>
        <w:t>утверждает основные направления муниципальной долговой политики Любытинского сельского поселения на очередной финансовый год и плановый период;»;</w:t>
      </w:r>
    </w:p>
    <w:p w:rsidR="00AB4340" w:rsidRPr="00F400DA" w:rsidRDefault="00AB4340" w:rsidP="00AB4340">
      <w:pPr>
        <w:jc w:val="both"/>
        <w:rPr>
          <w:color w:val="000000"/>
        </w:rPr>
      </w:pPr>
      <w:r w:rsidRPr="00F400DA">
        <w:rPr>
          <w:color w:val="000000"/>
        </w:rPr>
        <w:t xml:space="preserve">        4) в подпункте 5 пункта 5 слова «Федеральным законом от 29 июля 1998 года №136-ФЗ «Об особенностях эмиссии и обращения государственных и муниципальных ценных бумаг»» заменить словами «Бюджетным кодексом Российской Федерации</w:t>
      </w:r>
      <w:proofErr w:type="gramStart"/>
      <w:r w:rsidRPr="00F400DA">
        <w:rPr>
          <w:color w:val="000000"/>
        </w:rPr>
        <w:t>;»</w:t>
      </w:r>
      <w:proofErr w:type="gramEnd"/>
      <w:r w:rsidRPr="00F400DA">
        <w:rPr>
          <w:color w:val="000000"/>
        </w:rPr>
        <w:t>;</w:t>
      </w:r>
    </w:p>
    <w:p w:rsidR="00AB4340" w:rsidRPr="00F400DA" w:rsidRDefault="00F400DA" w:rsidP="00AB434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B4340" w:rsidRPr="00F400DA">
        <w:rPr>
          <w:color w:val="000000"/>
        </w:rPr>
        <w:t>5) в подпункте 6 пункта 5 слово «выпуска» заменить словом «размещения».</w:t>
      </w:r>
    </w:p>
    <w:p w:rsidR="00F400DA" w:rsidRDefault="00F400DA" w:rsidP="00AB4340">
      <w:pPr>
        <w:ind w:firstLine="708"/>
        <w:jc w:val="both"/>
        <w:rPr>
          <w:color w:val="000000"/>
        </w:rPr>
      </w:pPr>
    </w:p>
    <w:p w:rsidR="00AB4340" w:rsidRPr="00F400DA" w:rsidRDefault="00AB4340" w:rsidP="00AB4340">
      <w:pPr>
        <w:ind w:firstLine="708"/>
        <w:jc w:val="both"/>
        <w:rPr>
          <w:color w:val="000000"/>
        </w:rPr>
      </w:pPr>
      <w:r w:rsidRPr="00F400DA">
        <w:rPr>
          <w:color w:val="000000"/>
        </w:rPr>
        <w:t>2. Настоящее решение вступает в силу со дня, следующего за днем официального опубликования.</w:t>
      </w:r>
    </w:p>
    <w:p w:rsidR="00AB4340" w:rsidRPr="00F400DA" w:rsidRDefault="00AB4340" w:rsidP="00AB4340">
      <w:pPr>
        <w:shd w:val="clear" w:color="auto" w:fill="FFFFFF"/>
        <w:ind w:firstLine="754"/>
        <w:jc w:val="both"/>
        <w:rPr>
          <w:color w:val="000000"/>
        </w:rPr>
      </w:pPr>
      <w:r w:rsidRPr="00F400DA">
        <w:rPr>
          <w:color w:val="000000"/>
        </w:rPr>
        <w:t>3.</w:t>
      </w:r>
      <w:r w:rsidRPr="00F400DA">
        <w:rPr>
          <w:b/>
          <w:color w:val="000000"/>
        </w:rPr>
        <w:t xml:space="preserve"> </w:t>
      </w:r>
      <w:r w:rsidRPr="00F400DA">
        <w:rPr>
          <w:color w:val="000000"/>
        </w:rPr>
        <w:t>Опубликовать настоящее решение в бюллетене "Официальный вестник поселения" и разместить на официальном сайте Администрации Любытинского муниципального района в информационно-телекоммуникационной сети "Интернет".</w:t>
      </w:r>
    </w:p>
    <w:p w:rsidR="007503ED" w:rsidRPr="00F400DA" w:rsidRDefault="007503ED" w:rsidP="007503ED">
      <w:pPr>
        <w:jc w:val="center"/>
        <w:rPr>
          <w:b/>
          <w:color w:val="000000"/>
        </w:rPr>
      </w:pPr>
    </w:p>
    <w:p w:rsidR="00F400DA" w:rsidRDefault="00F400DA">
      <w:pPr>
        <w:ind w:firstLine="709"/>
        <w:jc w:val="both"/>
        <w:rPr>
          <w:b/>
          <w:color w:val="000000"/>
        </w:rPr>
      </w:pPr>
    </w:p>
    <w:p w:rsidR="00DC5583" w:rsidRDefault="00DC5583">
      <w:pPr>
        <w:ind w:firstLine="709"/>
        <w:jc w:val="both"/>
        <w:rPr>
          <w:b/>
          <w:color w:val="000000"/>
        </w:rPr>
      </w:pPr>
    </w:p>
    <w:p w:rsidR="00DC5583" w:rsidRDefault="00DC5583">
      <w:pPr>
        <w:ind w:firstLine="709"/>
        <w:jc w:val="both"/>
        <w:rPr>
          <w:b/>
          <w:color w:val="000000"/>
        </w:rPr>
      </w:pPr>
    </w:p>
    <w:p w:rsidR="00DC5583" w:rsidRDefault="00DC5583">
      <w:pPr>
        <w:ind w:firstLine="709"/>
        <w:jc w:val="both"/>
        <w:rPr>
          <w:b/>
          <w:color w:val="000000"/>
        </w:rPr>
      </w:pPr>
    </w:p>
    <w:p w:rsidR="00DC5583" w:rsidRPr="00DC5583" w:rsidRDefault="00DC5583">
      <w:pPr>
        <w:ind w:firstLine="709"/>
        <w:jc w:val="both"/>
        <w:rPr>
          <w:sz w:val="28"/>
          <w:szCs w:val="28"/>
        </w:rPr>
      </w:pPr>
    </w:p>
    <w:p w:rsidR="00DC5583" w:rsidRPr="00DC5583" w:rsidRDefault="00DC5583" w:rsidP="00DC5583">
      <w:pPr>
        <w:ind w:firstLine="709"/>
        <w:jc w:val="both"/>
        <w:rPr>
          <w:b/>
          <w:sz w:val="28"/>
          <w:szCs w:val="28"/>
        </w:rPr>
      </w:pPr>
      <w:r w:rsidRPr="00DC5583">
        <w:rPr>
          <w:b/>
          <w:sz w:val="28"/>
          <w:szCs w:val="28"/>
        </w:rPr>
        <w:t>Глава</w:t>
      </w:r>
    </w:p>
    <w:p w:rsidR="00DC5583" w:rsidRPr="00DC5583" w:rsidRDefault="00DC5583" w:rsidP="00DC5583">
      <w:pPr>
        <w:ind w:firstLine="709"/>
        <w:jc w:val="both"/>
        <w:rPr>
          <w:b/>
          <w:sz w:val="28"/>
          <w:szCs w:val="28"/>
        </w:rPr>
      </w:pPr>
      <w:r w:rsidRPr="00DC5583">
        <w:rPr>
          <w:b/>
          <w:sz w:val="28"/>
          <w:szCs w:val="28"/>
        </w:rPr>
        <w:t xml:space="preserve">сельского поселения                                          </w:t>
      </w:r>
      <w:proofErr w:type="spellStart"/>
      <w:r w:rsidRPr="00DC5583">
        <w:rPr>
          <w:b/>
          <w:sz w:val="28"/>
          <w:szCs w:val="28"/>
        </w:rPr>
        <w:t>А.Н.Миронов</w:t>
      </w:r>
      <w:proofErr w:type="spellEnd"/>
      <w:r w:rsidRPr="00DC5583">
        <w:rPr>
          <w:b/>
          <w:sz w:val="28"/>
          <w:szCs w:val="28"/>
        </w:rPr>
        <w:t xml:space="preserve">                                 </w:t>
      </w:r>
    </w:p>
    <w:p w:rsidR="00DC5583" w:rsidRPr="00F400DA" w:rsidRDefault="00DC5583">
      <w:pPr>
        <w:ind w:firstLine="709"/>
        <w:jc w:val="both"/>
      </w:pPr>
      <w:bookmarkStart w:id="0" w:name="_GoBack"/>
      <w:bookmarkEnd w:id="0"/>
    </w:p>
    <w:sectPr w:rsidR="00DC5583" w:rsidRPr="00F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FE"/>
    <w:rsid w:val="000C687E"/>
    <w:rsid w:val="00353CFE"/>
    <w:rsid w:val="0039167B"/>
    <w:rsid w:val="005E552E"/>
    <w:rsid w:val="007503ED"/>
    <w:rsid w:val="008910EB"/>
    <w:rsid w:val="008B4169"/>
    <w:rsid w:val="008D2987"/>
    <w:rsid w:val="009521D4"/>
    <w:rsid w:val="00AB4340"/>
    <w:rsid w:val="00B2520D"/>
    <w:rsid w:val="00CE6B77"/>
    <w:rsid w:val="00DC5583"/>
    <w:rsid w:val="00E624DF"/>
    <w:rsid w:val="00F4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CFE"/>
    <w:pPr>
      <w:keepNext/>
      <w:widowControl w:val="0"/>
      <w:spacing w:before="180" w:line="240" w:lineRule="exact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353CFE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4">
    <w:name w:val="Основной текст с отступом Знак"/>
    <w:basedOn w:val="a0"/>
    <w:link w:val="a3"/>
    <w:rsid w:val="00353CFE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0C68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AB4340"/>
    <w:rPr>
      <w:rFonts w:ascii="Arial" w:hAnsi="Arial" w:cs="Arial"/>
    </w:rPr>
  </w:style>
  <w:style w:type="paragraph" w:customStyle="1" w:styleId="ConsPlusNormal0">
    <w:name w:val="ConsPlusNormal"/>
    <w:link w:val="ConsPlusNormal"/>
    <w:rsid w:val="00AB4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AB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CFE"/>
    <w:pPr>
      <w:keepNext/>
      <w:widowControl w:val="0"/>
      <w:spacing w:before="180" w:line="240" w:lineRule="exact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353CFE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4">
    <w:name w:val="Основной текст с отступом Знак"/>
    <w:basedOn w:val="a0"/>
    <w:link w:val="a3"/>
    <w:rsid w:val="00353CFE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0C68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AB4340"/>
    <w:rPr>
      <w:rFonts w:ascii="Arial" w:hAnsi="Arial" w:cs="Arial"/>
    </w:rPr>
  </w:style>
  <w:style w:type="paragraph" w:customStyle="1" w:styleId="ConsPlusNormal0">
    <w:name w:val="ConsPlusNormal"/>
    <w:link w:val="ConsPlusNormal"/>
    <w:rsid w:val="00AB4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AB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О.В.</dc:creator>
  <cp:lastModifiedBy>Тихонова Е.А.</cp:lastModifiedBy>
  <cp:revision>2</cp:revision>
  <dcterms:created xsi:type="dcterms:W3CDTF">2022-04-27T09:48:00Z</dcterms:created>
  <dcterms:modified xsi:type="dcterms:W3CDTF">2022-04-27T09:48:00Z</dcterms:modified>
</cp:coreProperties>
</file>