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0" w:rsidRDefault="00232050" w:rsidP="007D02CC">
      <w:pPr>
        <w:pStyle w:val="ConsTitle"/>
        <w:ind w:right="0"/>
        <w:jc w:val="both"/>
      </w:pPr>
    </w:p>
    <w:p w:rsidR="008C219D" w:rsidRPr="00715CFD" w:rsidRDefault="008C219D" w:rsidP="008C219D">
      <w:pPr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715CFD">
        <w:rPr>
          <w:b/>
          <w:bCs/>
          <w:sz w:val="26"/>
          <w:szCs w:val="26"/>
        </w:rPr>
        <w:t>роект</w:t>
      </w:r>
    </w:p>
    <w:p w:rsidR="008C219D" w:rsidRPr="00715CFD" w:rsidRDefault="008C219D" w:rsidP="008C219D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Российская Федерация</w:t>
      </w:r>
    </w:p>
    <w:p w:rsidR="008C219D" w:rsidRPr="00715CFD" w:rsidRDefault="008C219D" w:rsidP="008C219D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Новгородская область</w:t>
      </w:r>
    </w:p>
    <w:p w:rsidR="008C219D" w:rsidRPr="00715CFD" w:rsidRDefault="008C219D" w:rsidP="008C219D">
      <w:pPr>
        <w:spacing w:before="240" w:line="240" w:lineRule="exact"/>
        <w:jc w:val="center"/>
        <w:rPr>
          <w:b/>
          <w:bCs/>
          <w:sz w:val="28"/>
          <w:szCs w:val="28"/>
        </w:rPr>
      </w:pPr>
      <w:r w:rsidRPr="00715CFD">
        <w:rPr>
          <w:b/>
          <w:bCs/>
          <w:sz w:val="28"/>
          <w:szCs w:val="28"/>
        </w:rPr>
        <w:t>Администрация Любытинского муниципального района</w:t>
      </w:r>
    </w:p>
    <w:p w:rsidR="008C219D" w:rsidRPr="00715CFD" w:rsidRDefault="008C219D" w:rsidP="008C219D">
      <w:pPr>
        <w:spacing w:line="240" w:lineRule="exact"/>
        <w:jc w:val="center"/>
        <w:rPr>
          <w:b/>
          <w:bCs/>
          <w:sz w:val="26"/>
          <w:szCs w:val="26"/>
        </w:rPr>
      </w:pPr>
    </w:p>
    <w:p w:rsidR="008C219D" w:rsidRPr="00715CFD" w:rsidRDefault="008C219D" w:rsidP="008C219D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  <w:r w:rsidRPr="00715CFD">
        <w:rPr>
          <w:b/>
          <w:bCs/>
          <w:sz w:val="28"/>
          <w:szCs w:val="28"/>
        </w:rPr>
        <w:t xml:space="preserve">  </w:t>
      </w:r>
      <w:r w:rsidRPr="00715CFD">
        <w:rPr>
          <w:b/>
          <w:bCs/>
          <w:sz w:val="28"/>
          <w:szCs w:val="28"/>
        </w:rPr>
        <w:br/>
      </w:r>
    </w:p>
    <w:p w:rsidR="008C219D" w:rsidRPr="00715CFD" w:rsidRDefault="008C219D" w:rsidP="008C219D">
      <w:pPr>
        <w:jc w:val="center"/>
        <w:rPr>
          <w:sz w:val="28"/>
          <w:szCs w:val="28"/>
        </w:rPr>
      </w:pPr>
      <w:r w:rsidRPr="00715CF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</w:t>
      </w:r>
      <w:r w:rsidRPr="00715CFD">
        <w:rPr>
          <w:sz w:val="28"/>
          <w:szCs w:val="28"/>
        </w:rPr>
        <w:t xml:space="preserve">   №</w:t>
      </w:r>
    </w:p>
    <w:p w:rsidR="008C219D" w:rsidRDefault="008C219D" w:rsidP="008C219D">
      <w:pPr>
        <w:jc w:val="center"/>
        <w:rPr>
          <w:sz w:val="28"/>
          <w:szCs w:val="28"/>
        </w:rPr>
      </w:pPr>
      <w:proofErr w:type="spellStart"/>
      <w:r w:rsidRPr="00715CFD">
        <w:rPr>
          <w:sz w:val="28"/>
          <w:szCs w:val="28"/>
        </w:rPr>
        <w:t>р.п</w:t>
      </w:r>
      <w:proofErr w:type="spellEnd"/>
      <w:r w:rsidRPr="00715CFD">
        <w:rPr>
          <w:sz w:val="28"/>
          <w:szCs w:val="28"/>
        </w:rPr>
        <w:t xml:space="preserve">. </w:t>
      </w:r>
      <w:proofErr w:type="spellStart"/>
      <w:r w:rsidRPr="00715CFD">
        <w:rPr>
          <w:sz w:val="28"/>
          <w:szCs w:val="28"/>
        </w:rPr>
        <w:t>Любытино</w:t>
      </w:r>
      <w:proofErr w:type="spellEnd"/>
    </w:p>
    <w:p w:rsidR="008C219D" w:rsidRPr="00715CFD" w:rsidRDefault="008C219D" w:rsidP="008C219D">
      <w:pPr>
        <w:jc w:val="center"/>
        <w:rPr>
          <w:sz w:val="28"/>
          <w:szCs w:val="28"/>
        </w:rPr>
      </w:pPr>
    </w:p>
    <w:p w:rsidR="008C219D" w:rsidRDefault="008C219D" w:rsidP="008C219D">
      <w:pPr>
        <w:ind w:left="177" w:right="101" w:firstLine="540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 w:rsidRPr="005F40D6">
        <w:rPr>
          <w:b/>
          <w:sz w:val="28"/>
        </w:rPr>
        <w:t xml:space="preserve"> профилактики рисков причинения вреда (ущерба) охраняемым законом ценностям пр</w:t>
      </w:r>
      <w:r>
        <w:rPr>
          <w:b/>
          <w:sz w:val="28"/>
        </w:rPr>
        <w:t xml:space="preserve">и осуществлении муниципального </w:t>
      </w:r>
      <w:r w:rsidRPr="005F40D6">
        <w:rPr>
          <w:b/>
          <w:sz w:val="28"/>
        </w:rPr>
        <w:t>контроля</w:t>
      </w:r>
      <w:r w:rsidRPr="002224C7">
        <w:t xml:space="preserve"> </w:t>
      </w:r>
      <w:r w:rsidRPr="002224C7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</w:rPr>
        <w:t xml:space="preserve"> вне границ населенных пунктов в границах </w:t>
      </w:r>
      <w:r w:rsidRPr="005F40D6">
        <w:rPr>
          <w:b/>
          <w:sz w:val="28"/>
        </w:rPr>
        <w:t xml:space="preserve"> Любытинского муниципального района на 2022 год</w:t>
      </w:r>
    </w:p>
    <w:p w:rsidR="008C219D" w:rsidRDefault="008C219D" w:rsidP="008C219D">
      <w:pPr>
        <w:ind w:left="177" w:right="101" w:firstLine="540"/>
        <w:jc w:val="both"/>
        <w:rPr>
          <w:b/>
          <w:sz w:val="28"/>
        </w:rPr>
      </w:pPr>
    </w:p>
    <w:p w:rsidR="008C219D" w:rsidRDefault="008C219D" w:rsidP="008C219D">
      <w:pPr>
        <w:ind w:left="177" w:right="101" w:firstLine="540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со </w:t>
      </w:r>
      <w:hyperlink r:id="rId9">
        <w:r>
          <w:rPr>
            <w:sz w:val="28"/>
          </w:rPr>
          <w:t xml:space="preserve">статьей 44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31.07.2020 N</w:t>
      </w:r>
      <w:r>
        <w:rPr>
          <w:spacing w:val="70"/>
          <w:sz w:val="28"/>
        </w:rPr>
        <w:t xml:space="preserve"> </w:t>
      </w:r>
      <w:r>
        <w:rPr>
          <w:sz w:val="28"/>
        </w:rPr>
        <w:t>248-ФЗ</w:t>
      </w:r>
      <w:r>
        <w:rPr>
          <w:spacing w:val="-67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контроле в Российской Федерации", </w:t>
      </w:r>
      <w:hyperlink r:id="rId10">
        <w:r>
          <w:rPr>
            <w:sz w:val="28"/>
          </w:rPr>
          <w:t xml:space="preserve">Постановлением </w:t>
        </w:r>
      </w:hyperlink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 от 25.06.2021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ценностям",</w:t>
      </w:r>
      <w:r>
        <w:rPr>
          <w:spacing w:val="1"/>
          <w:sz w:val="28"/>
        </w:rPr>
        <w:t xml:space="preserve"> </w:t>
      </w:r>
      <w:r w:rsidRPr="00D744E4">
        <w:rPr>
          <w:sz w:val="28"/>
        </w:rPr>
        <w:t xml:space="preserve">руководствуясь </w:t>
      </w:r>
      <w:hyperlink r:id="rId11">
        <w:r w:rsidRPr="00D744E4">
          <w:rPr>
            <w:sz w:val="28"/>
          </w:rPr>
          <w:t xml:space="preserve">Уставом </w:t>
        </w:r>
      </w:hyperlink>
      <w:r w:rsidRPr="00D744E4">
        <w:rPr>
          <w:sz w:val="28"/>
        </w:rPr>
        <w:t xml:space="preserve">Любытинского муниципального района, администрация </w:t>
      </w:r>
      <w:r>
        <w:rPr>
          <w:sz w:val="28"/>
        </w:rPr>
        <w:t xml:space="preserve">Любытинского муниципального района </w:t>
      </w:r>
      <w:proofErr w:type="gramEnd"/>
    </w:p>
    <w:p w:rsidR="008C219D" w:rsidRDefault="008C219D" w:rsidP="008C219D">
      <w:pPr>
        <w:spacing w:line="320" w:lineRule="exact"/>
        <w:ind w:left="177"/>
        <w:rPr>
          <w:b/>
          <w:sz w:val="28"/>
        </w:rPr>
      </w:pPr>
      <w:r>
        <w:rPr>
          <w:b/>
          <w:sz w:val="28"/>
        </w:rPr>
        <w:t>ПОСТАНОВЛЯЕТ:</w:t>
      </w:r>
    </w:p>
    <w:p w:rsidR="008C219D" w:rsidRPr="008C219D" w:rsidRDefault="008C219D" w:rsidP="008C219D">
      <w:pPr>
        <w:pStyle w:val="aa"/>
        <w:widowControl w:val="0"/>
        <w:numPr>
          <w:ilvl w:val="0"/>
          <w:numId w:val="17"/>
        </w:numPr>
        <w:tabs>
          <w:tab w:val="left" w:pos="1009"/>
        </w:tabs>
        <w:autoSpaceDE w:val="0"/>
        <w:autoSpaceDN w:val="0"/>
        <w:spacing w:after="0" w:line="240" w:lineRule="auto"/>
        <w:ind w:right="103" w:hanging="35"/>
        <w:contextualSpacing w:val="0"/>
        <w:jc w:val="both"/>
        <w:rPr>
          <w:rFonts w:ascii="Times New Roman" w:hAnsi="Times New Roman"/>
          <w:sz w:val="28"/>
        </w:rPr>
      </w:pPr>
      <w:r w:rsidRPr="008C219D">
        <w:rPr>
          <w:rFonts w:ascii="Times New Roman" w:hAnsi="Times New Roman"/>
          <w:sz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Любытинского муниципального района на 2022 год  (далее</w:t>
      </w:r>
      <w:r w:rsidRPr="008C219D">
        <w:rPr>
          <w:rFonts w:ascii="Times New Roman" w:hAnsi="Times New Roman"/>
          <w:spacing w:val="-2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-</w:t>
      </w:r>
      <w:r w:rsidRPr="008C219D">
        <w:rPr>
          <w:rFonts w:ascii="Times New Roman" w:hAnsi="Times New Roman"/>
          <w:spacing w:val="-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программа).</w:t>
      </w:r>
    </w:p>
    <w:p w:rsidR="008C219D" w:rsidRPr="008C219D" w:rsidRDefault="008C219D" w:rsidP="008C219D">
      <w:pPr>
        <w:pStyle w:val="aa"/>
        <w:widowControl w:val="0"/>
        <w:numPr>
          <w:ilvl w:val="0"/>
          <w:numId w:val="17"/>
        </w:numPr>
        <w:tabs>
          <w:tab w:val="left" w:pos="1155"/>
        </w:tabs>
        <w:autoSpaceDE w:val="0"/>
        <w:autoSpaceDN w:val="0"/>
        <w:spacing w:before="1" w:after="0" w:line="240" w:lineRule="auto"/>
        <w:ind w:left="142" w:right="103" w:firstLine="0"/>
        <w:contextualSpacing w:val="0"/>
        <w:jc w:val="both"/>
        <w:rPr>
          <w:rFonts w:ascii="Times New Roman" w:hAnsi="Times New Roman"/>
          <w:sz w:val="28"/>
        </w:rPr>
      </w:pPr>
      <w:r w:rsidRPr="008C219D">
        <w:rPr>
          <w:rFonts w:ascii="Times New Roman" w:hAnsi="Times New Roman"/>
          <w:sz w:val="28"/>
        </w:rPr>
        <w:t>Отделу муниципального контроля комитета по развитию местного самоуправления и организационной работе администрации Любытинского муниципального  района,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уполномоченному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на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осуществление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муниципального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контроля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на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территории Любытинского муниципального района,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обеспечить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в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пределах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своей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компетенции выполнение плана мероприятий программы, утвержденной пунктом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1</w:t>
      </w:r>
      <w:r w:rsidRPr="008C219D">
        <w:rPr>
          <w:rFonts w:ascii="Times New Roman" w:hAnsi="Times New Roman"/>
          <w:spacing w:val="-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настоящего Постановления.</w:t>
      </w:r>
    </w:p>
    <w:p w:rsidR="008C219D" w:rsidRPr="008C219D" w:rsidRDefault="008C219D" w:rsidP="008C219D">
      <w:pPr>
        <w:pStyle w:val="aa"/>
        <w:widowControl w:val="0"/>
        <w:numPr>
          <w:ilvl w:val="0"/>
          <w:numId w:val="17"/>
        </w:numPr>
        <w:tabs>
          <w:tab w:val="left" w:pos="1184"/>
        </w:tabs>
        <w:autoSpaceDE w:val="0"/>
        <w:autoSpaceDN w:val="0"/>
        <w:spacing w:after="0" w:line="240" w:lineRule="auto"/>
        <w:ind w:left="142" w:right="104" w:firstLine="0"/>
        <w:contextualSpacing w:val="0"/>
        <w:jc w:val="both"/>
        <w:rPr>
          <w:rFonts w:ascii="Times New Roman" w:hAnsi="Times New Roman"/>
          <w:sz w:val="28"/>
        </w:rPr>
      </w:pPr>
      <w:r w:rsidRPr="008C219D">
        <w:rPr>
          <w:rFonts w:ascii="Times New Roman" w:hAnsi="Times New Roman"/>
          <w:sz w:val="28"/>
        </w:rPr>
        <w:t>Опубликовать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настоящее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постановление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 xml:space="preserve">в официальном печатном издании  </w:t>
      </w:r>
      <w:r w:rsidRPr="008C219D">
        <w:rPr>
          <w:rFonts w:ascii="Times New Roman" w:hAnsi="Times New Roman"/>
          <w:spacing w:val="1"/>
          <w:sz w:val="28"/>
        </w:rPr>
        <w:t xml:space="preserve"> </w:t>
      </w:r>
      <w:r w:rsidRPr="008C219D">
        <w:rPr>
          <w:rFonts w:ascii="Times New Roman" w:hAnsi="Times New Roman"/>
          <w:sz w:val="28"/>
        </w:rPr>
        <w:t>«Официальный вестник» и разместить на официальном сайте Администрации Любытинского муниципального района в информационно-коммуникационной сети «Интернет».</w:t>
      </w:r>
    </w:p>
    <w:p w:rsidR="008C219D" w:rsidRPr="008C219D" w:rsidRDefault="008C219D" w:rsidP="008C219D">
      <w:pPr>
        <w:pStyle w:val="afa"/>
        <w:rPr>
          <w:sz w:val="30"/>
        </w:rPr>
      </w:pPr>
    </w:p>
    <w:p w:rsidR="008C219D" w:rsidRPr="005F40D6" w:rsidRDefault="008C219D" w:rsidP="008C219D">
      <w:pPr>
        <w:pStyle w:val="afa"/>
      </w:pPr>
      <w:r w:rsidRPr="005F40D6">
        <w:t>Проект внесла:</w:t>
      </w:r>
    </w:p>
    <w:p w:rsidR="008C219D" w:rsidRPr="005F40D6" w:rsidRDefault="008C219D" w:rsidP="008C219D">
      <w:pPr>
        <w:pStyle w:val="afa"/>
      </w:pPr>
      <w:r w:rsidRPr="005F40D6">
        <w:t xml:space="preserve">Начальник   отдела  </w:t>
      </w:r>
    </w:p>
    <w:p w:rsidR="008C219D" w:rsidRPr="005F40D6" w:rsidRDefault="008C219D" w:rsidP="008C219D">
      <w:pPr>
        <w:pStyle w:val="afa"/>
      </w:pPr>
      <w:r w:rsidRPr="005F40D6">
        <w:lastRenderedPageBreak/>
        <w:t>муниципального контроля                                            Е.С. Федорова</w:t>
      </w:r>
    </w:p>
    <w:p w:rsidR="008C219D" w:rsidRPr="005F40D6" w:rsidRDefault="008C219D" w:rsidP="008C219D">
      <w:pPr>
        <w:pStyle w:val="afa"/>
      </w:pPr>
      <w:r w:rsidRPr="005F40D6">
        <w:t xml:space="preserve"> </w:t>
      </w:r>
    </w:p>
    <w:p w:rsidR="008C219D" w:rsidRDefault="008C219D" w:rsidP="008C219D">
      <w:pPr>
        <w:pStyle w:val="afa"/>
      </w:pPr>
      <w:r w:rsidRPr="005F40D6">
        <w:t>Согласовано:</w:t>
      </w:r>
    </w:p>
    <w:p w:rsidR="008C219D" w:rsidRPr="005F40D6" w:rsidRDefault="008C219D" w:rsidP="008C219D">
      <w:pPr>
        <w:pStyle w:val="afa"/>
      </w:pPr>
    </w:p>
    <w:p w:rsidR="008C219D" w:rsidRDefault="008C219D" w:rsidP="008C219D">
      <w:pPr>
        <w:pStyle w:val="afa"/>
      </w:pPr>
      <w:r>
        <w:t>Заместитель Главы администрации                               О.А. Иванова</w:t>
      </w:r>
    </w:p>
    <w:p w:rsidR="008C219D" w:rsidRDefault="008C219D" w:rsidP="008C219D">
      <w:pPr>
        <w:pStyle w:val="afa"/>
      </w:pPr>
      <w:r>
        <w:t xml:space="preserve">района </w:t>
      </w:r>
    </w:p>
    <w:p w:rsidR="008C219D" w:rsidRDefault="008C219D" w:rsidP="008C219D">
      <w:pPr>
        <w:pStyle w:val="afa"/>
      </w:pPr>
    </w:p>
    <w:p w:rsidR="008C219D" w:rsidRDefault="008C219D" w:rsidP="008C219D">
      <w:pPr>
        <w:pStyle w:val="afa"/>
      </w:pPr>
    </w:p>
    <w:p w:rsidR="008C219D" w:rsidRPr="005F40D6" w:rsidRDefault="008C219D" w:rsidP="008C219D">
      <w:pPr>
        <w:pStyle w:val="afa"/>
      </w:pPr>
      <w:r w:rsidRPr="005F40D6">
        <w:t xml:space="preserve">Главный специалист </w:t>
      </w:r>
    </w:p>
    <w:p w:rsidR="008C219D" w:rsidRPr="005F40D6" w:rsidRDefault="008C219D" w:rsidP="008C219D">
      <w:pPr>
        <w:pStyle w:val="afa"/>
      </w:pPr>
      <w:r w:rsidRPr="005F40D6">
        <w:t xml:space="preserve">организационного отдела комитета  </w:t>
      </w:r>
      <w:proofErr w:type="gramStart"/>
      <w:r w:rsidRPr="005F40D6">
        <w:t>по</w:t>
      </w:r>
      <w:proofErr w:type="gramEnd"/>
      <w:r w:rsidRPr="005F40D6">
        <w:t xml:space="preserve">  </w:t>
      </w:r>
    </w:p>
    <w:p w:rsidR="008C219D" w:rsidRPr="005F40D6" w:rsidRDefault="008C219D" w:rsidP="008C219D">
      <w:pPr>
        <w:pStyle w:val="afa"/>
      </w:pPr>
      <w:r w:rsidRPr="005F40D6">
        <w:t xml:space="preserve">развитию  местного  самоуправления </w:t>
      </w:r>
    </w:p>
    <w:p w:rsidR="008C219D" w:rsidRPr="005F40D6" w:rsidRDefault="008C219D" w:rsidP="008C219D">
      <w:pPr>
        <w:pStyle w:val="afa"/>
      </w:pPr>
      <w:r w:rsidRPr="005F40D6">
        <w:t>и организационной  работе                                          М.С. Алексеева</w:t>
      </w:r>
    </w:p>
    <w:p w:rsidR="008C219D" w:rsidRPr="005F40D6" w:rsidRDefault="008C219D" w:rsidP="008C219D">
      <w:pPr>
        <w:pStyle w:val="afa"/>
        <w:spacing w:before="1"/>
      </w:pPr>
    </w:p>
    <w:p w:rsidR="008C219D" w:rsidRDefault="008C219D" w:rsidP="008C219D">
      <w:pPr>
        <w:rPr>
          <w:sz w:val="28"/>
        </w:rPr>
      </w:pPr>
    </w:p>
    <w:p w:rsidR="00C0632D" w:rsidRDefault="008C219D" w:rsidP="008C219D">
      <w:pPr>
        <w:jc w:val="center"/>
      </w:pPr>
      <w:r w:rsidRPr="00080056">
        <w:rPr>
          <w:sz w:val="28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8C219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</w:p>
    <w:p w:rsidR="00C0632D" w:rsidRDefault="008C219D" w:rsidP="00C0632D">
      <w:pPr>
        <w:pStyle w:val="afa"/>
        <w:tabs>
          <w:tab w:val="left" w:pos="567"/>
        </w:tabs>
        <w:ind w:left="5245" w:right="102" w:hanging="57"/>
        <w:jc w:val="right"/>
      </w:pPr>
      <w:r>
        <w:t>У</w:t>
      </w:r>
      <w:r w:rsidR="00C0632D">
        <w:t xml:space="preserve">тверждено </w:t>
      </w:r>
      <w:r w:rsidR="00C0632D">
        <w:rPr>
          <w:spacing w:val="-57"/>
        </w:rPr>
        <w:t xml:space="preserve"> </w:t>
      </w:r>
      <w:r w:rsidR="00C0632D">
        <w:t>постановлением</w:t>
      </w:r>
      <w:r w:rsidR="00C0632D">
        <w:rPr>
          <w:spacing w:val="1"/>
        </w:rPr>
        <w:t xml:space="preserve"> </w:t>
      </w:r>
      <w:r w:rsidR="00C0632D">
        <w:t>администрации</w:t>
      </w:r>
      <w:r w:rsidR="00C0632D">
        <w:rPr>
          <w:spacing w:val="-57"/>
        </w:rPr>
        <w:t xml:space="preserve"> </w:t>
      </w:r>
      <w:r w:rsidR="00C0632D">
        <w:t xml:space="preserve">Любытинского муниципального района </w:t>
      </w:r>
    </w:p>
    <w:p w:rsidR="00C0632D" w:rsidRDefault="00C0632D" w:rsidP="00C0632D">
      <w:pPr>
        <w:pStyle w:val="afa"/>
        <w:tabs>
          <w:tab w:val="left" w:pos="567"/>
        </w:tabs>
        <w:ind w:right="104"/>
        <w:jc w:val="right"/>
      </w:pPr>
      <w:r>
        <w:t>от</w:t>
      </w:r>
      <w:r>
        <w:rPr>
          <w:spacing w:val="-1"/>
        </w:rPr>
        <w:t xml:space="preserve"> </w:t>
      </w:r>
      <w:r>
        <w:t xml:space="preserve">                    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 </w:t>
      </w:r>
    </w:p>
    <w:p w:rsidR="00C0632D" w:rsidRDefault="00C0632D" w:rsidP="003F37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</w:t>
      </w:r>
      <w:r w:rsidR="00C0632D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C0632D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8C219D" w:rsidRPr="008C219D">
        <w:rPr>
          <w:rFonts w:eastAsia="Calibri"/>
          <w:b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на 2022 год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BC5FD0" w:rsidRPr="00BC5FD0">
        <w:rPr>
          <w:rFonts w:eastAsia="Calibri"/>
          <w:sz w:val="28"/>
          <w:szCs w:val="28"/>
          <w:lang w:eastAsia="en-US"/>
        </w:rPr>
        <w:t>муниципального контроля</w:t>
      </w:r>
      <w:r w:rsidR="008C219D" w:rsidRPr="008C219D">
        <w:t xml:space="preserve"> </w:t>
      </w:r>
      <w:r w:rsidR="008C219D" w:rsidRPr="008C219D">
        <w:rPr>
          <w:rFonts w:eastAsia="Calibr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 Любытинского муниципального района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BC5FD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8C219D" w:rsidRPr="008C219D">
        <w:rPr>
          <w:rFonts w:eastAsia="Calibri"/>
          <w:sz w:val="28"/>
          <w:szCs w:val="28"/>
          <w:lang w:eastAsia="en-US"/>
        </w:rPr>
        <w:t>на автомобильном</w:t>
      </w:r>
      <w:proofErr w:type="gramEnd"/>
      <w:r w:rsidR="008C219D" w:rsidRPr="008C219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C219D" w:rsidRPr="008C219D">
        <w:rPr>
          <w:rFonts w:eastAsia="Calibri"/>
          <w:sz w:val="28"/>
          <w:szCs w:val="28"/>
          <w:lang w:eastAsia="en-US"/>
        </w:rPr>
        <w:t>транспорте</w:t>
      </w:r>
      <w:proofErr w:type="gramEnd"/>
      <w:r w:rsidR="008C219D" w:rsidRPr="008C219D">
        <w:rPr>
          <w:rFonts w:eastAsia="Calibri"/>
          <w:sz w:val="28"/>
          <w:szCs w:val="28"/>
          <w:lang w:eastAsia="en-US"/>
        </w:rPr>
        <w:t xml:space="preserve">, городском наземном электрическом транспорте и в дорожном хозяйстве вне границ населенных пунктов в границах  Любытинского муниципального района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BC5FD0">
        <w:rPr>
          <w:rFonts w:eastAsia="Calibri"/>
          <w:b/>
          <w:sz w:val="28"/>
          <w:szCs w:val="28"/>
          <w:lang w:eastAsia="en-US"/>
        </w:rPr>
        <w:t>Администрации Любытинского муниципального района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C5FD0" w:rsidRPr="00BC5FD0" w:rsidRDefault="00F03660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="00BC5FD0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BC5FD0" w:rsidRPr="00BC5FD0">
        <w:rPr>
          <w:rFonts w:eastAsia="Calibri"/>
          <w:sz w:val="28"/>
          <w:szCs w:val="28"/>
          <w:lang w:eastAsia="en-US"/>
        </w:rPr>
        <w:t>деятельность, действия (бездейств</w:t>
      </w:r>
      <w:r w:rsidR="008C219D">
        <w:rPr>
          <w:rFonts w:eastAsia="Calibri"/>
          <w:sz w:val="28"/>
          <w:szCs w:val="28"/>
          <w:lang w:eastAsia="en-US"/>
        </w:rPr>
        <w:t>ие) контролируемых лиц в сфере  автомобильного</w:t>
      </w:r>
      <w:r w:rsidR="008C219D" w:rsidRPr="008C219D">
        <w:rPr>
          <w:rFonts w:eastAsia="Calibri"/>
          <w:sz w:val="28"/>
          <w:szCs w:val="28"/>
          <w:lang w:eastAsia="en-US"/>
        </w:rPr>
        <w:t xml:space="preserve"> транспорт</w:t>
      </w:r>
      <w:r w:rsidR="008C219D">
        <w:rPr>
          <w:rFonts w:eastAsia="Calibri"/>
          <w:sz w:val="28"/>
          <w:szCs w:val="28"/>
          <w:lang w:eastAsia="en-US"/>
        </w:rPr>
        <w:t>а, городского наземного электрического транспорта и в дорожного хозяйства</w:t>
      </w:r>
      <w:r w:rsidR="008C219D" w:rsidRPr="008C219D">
        <w:rPr>
          <w:rFonts w:eastAsia="Calibri"/>
          <w:sz w:val="28"/>
          <w:szCs w:val="28"/>
          <w:lang w:eastAsia="en-US"/>
        </w:rPr>
        <w:t xml:space="preserve"> вне границ населенных пунктов в границах  Любытинского м</w:t>
      </w:r>
      <w:r w:rsidR="008C219D">
        <w:rPr>
          <w:rFonts w:eastAsia="Calibri"/>
          <w:sz w:val="28"/>
          <w:szCs w:val="28"/>
          <w:lang w:eastAsia="en-US"/>
        </w:rPr>
        <w:t>униципального района</w:t>
      </w:r>
      <w:r w:rsidR="00BC5FD0" w:rsidRPr="00BC5FD0">
        <w:rPr>
          <w:rFonts w:eastAsia="Calibri"/>
          <w:sz w:val="28"/>
          <w:szCs w:val="28"/>
          <w:lang w:eastAsia="en-US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</w:p>
    <w:p w:rsidR="00BC5FD0" w:rsidRDefault="00BC5FD0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FD0">
        <w:rPr>
          <w:rFonts w:eastAsia="Calibri"/>
          <w:sz w:val="28"/>
          <w:szCs w:val="28"/>
          <w:lang w:eastAsia="en-US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E6DA9" w:rsidRPr="00BC5FD0" w:rsidRDefault="009E6DA9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DA9">
        <w:rPr>
          <w:rFonts w:eastAsia="Calibri"/>
          <w:sz w:val="28"/>
          <w:szCs w:val="28"/>
          <w:lang w:eastAsia="en-US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8229F" w:rsidRDefault="00F03660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941EB3"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229F">
        <w:rPr>
          <w:rFonts w:eastAsia="Calibri"/>
          <w:sz w:val="28"/>
          <w:szCs w:val="28"/>
          <w:lang w:eastAsia="en-US"/>
        </w:rPr>
        <w:t>юридические лица, индивиду</w:t>
      </w:r>
      <w:r w:rsidR="009E6DA9">
        <w:rPr>
          <w:rFonts w:eastAsia="Calibri"/>
          <w:sz w:val="28"/>
          <w:szCs w:val="28"/>
          <w:lang w:eastAsia="en-US"/>
        </w:rPr>
        <w:t>альные предприниматели, физические лица</w:t>
      </w:r>
      <w:r w:rsidR="00D8229F">
        <w:rPr>
          <w:rFonts w:eastAsia="Calibri"/>
          <w:sz w:val="28"/>
          <w:szCs w:val="28"/>
          <w:lang w:eastAsia="en-US"/>
        </w:rPr>
        <w:t xml:space="preserve">. </w:t>
      </w:r>
    </w:p>
    <w:p w:rsidR="00BF1128" w:rsidRDefault="00795B2D" w:rsidP="00BC5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B2D">
        <w:rPr>
          <w:rFonts w:eastAsia="Calibri"/>
          <w:sz w:val="28"/>
          <w:szCs w:val="28"/>
          <w:lang w:eastAsia="en-US"/>
        </w:rPr>
        <w:lastRenderedPageBreak/>
        <w:t>Общее количество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3660">
        <w:rPr>
          <w:rFonts w:eastAsia="Calibri"/>
          <w:sz w:val="28"/>
          <w:szCs w:val="28"/>
          <w:lang w:eastAsia="en-US"/>
        </w:rPr>
        <w:t>объектов контроля</w:t>
      </w:r>
      <w:r w:rsidR="00E37ED0">
        <w:rPr>
          <w:rFonts w:eastAsia="Calibri"/>
          <w:sz w:val="28"/>
          <w:szCs w:val="28"/>
          <w:lang w:eastAsia="en-US"/>
        </w:rPr>
        <w:t xml:space="preserve"> </w:t>
      </w:r>
      <w:r w:rsidR="009E6DA9">
        <w:rPr>
          <w:rFonts w:eastAsia="Calibri"/>
          <w:sz w:val="28"/>
          <w:szCs w:val="28"/>
          <w:lang w:eastAsia="en-US"/>
        </w:rPr>
        <w:t>не определено. Система оценки и управления рисками при осуществлении муниципального контроля не применяется.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>лавной задачей</w:t>
      </w:r>
      <w:r w:rsidR="00D8229F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D8229F">
        <w:rPr>
          <w:rFonts w:eastAsia="Calibri"/>
          <w:sz w:val="28"/>
          <w:szCs w:val="28"/>
          <w:lang w:eastAsia="en-US"/>
        </w:rPr>
        <w:t>Любытинского муниципального района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9E6DA9" w:rsidRDefault="009E6DA9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proofErr w:type="gramStart"/>
      <w:r>
        <w:rPr>
          <w:rStyle w:val="af6"/>
          <w:i w:val="0"/>
          <w:sz w:val="28"/>
          <w:szCs w:val="28"/>
        </w:rPr>
        <w:t>В 2021 году муниципальный контроль</w:t>
      </w:r>
      <w:r w:rsidRPr="009E6DA9">
        <w:t xml:space="preserve"> </w:t>
      </w:r>
      <w:r w:rsidRPr="009E6DA9">
        <w:rPr>
          <w:rStyle w:val="af6"/>
          <w:i w:val="0"/>
          <w:sz w:val="28"/>
          <w:szCs w:val="28"/>
        </w:rPr>
        <w:t>в сфере  автомобильного транспорта, городского наземного электрического транспорта и в дорожного хозяйства вне границ населенных пунктов в границах  Любытинского муниципального района</w:t>
      </w:r>
      <w:r>
        <w:rPr>
          <w:rStyle w:val="af6"/>
          <w:i w:val="0"/>
          <w:sz w:val="28"/>
          <w:szCs w:val="28"/>
        </w:rPr>
        <w:t xml:space="preserve"> не осуществлялся. </w:t>
      </w:r>
      <w:proofErr w:type="gramEnd"/>
    </w:p>
    <w:p w:rsidR="002223BA" w:rsidRDefault="009E6DA9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 xml:space="preserve"> </w:t>
      </w:r>
      <w:r w:rsidR="008F24A8" w:rsidRPr="00876611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876611">
        <w:rPr>
          <w:rStyle w:val="af6"/>
          <w:i w:val="0"/>
          <w:sz w:val="28"/>
          <w:szCs w:val="28"/>
        </w:rPr>
        <w:t>контролируемыми лицами</w:t>
      </w:r>
      <w:r w:rsidR="008F24A8" w:rsidRPr="00876611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876611">
        <w:rPr>
          <w:rStyle w:val="af6"/>
          <w:i w:val="0"/>
          <w:sz w:val="28"/>
          <w:szCs w:val="28"/>
        </w:rPr>
        <w:t>местной администрацией</w:t>
      </w:r>
      <w:r w:rsidR="002223BA">
        <w:rPr>
          <w:rStyle w:val="af6"/>
          <w:i w:val="0"/>
          <w:sz w:val="28"/>
          <w:szCs w:val="28"/>
        </w:rPr>
        <w:t xml:space="preserve"> не </w:t>
      </w:r>
      <w:r w:rsidR="00660E11" w:rsidRPr="00876611">
        <w:rPr>
          <w:rStyle w:val="af6"/>
          <w:i w:val="0"/>
          <w:sz w:val="28"/>
          <w:szCs w:val="28"/>
        </w:rPr>
        <w:t xml:space="preserve"> осуществлялись</w:t>
      </w:r>
      <w:r w:rsidR="008F24A8" w:rsidRPr="00876611">
        <w:rPr>
          <w:rStyle w:val="af6"/>
          <w:i w:val="0"/>
          <w:sz w:val="28"/>
          <w:szCs w:val="28"/>
        </w:rPr>
        <w:t xml:space="preserve"> мероприятия по профилактике таких нарушений</w:t>
      </w:r>
      <w:r w:rsidR="002223BA">
        <w:rPr>
          <w:rStyle w:val="af6"/>
          <w:i w:val="0"/>
          <w:sz w:val="28"/>
          <w:szCs w:val="28"/>
        </w:rPr>
        <w:t xml:space="preserve">. </w:t>
      </w:r>
      <w:r w:rsidR="008F24A8" w:rsidRPr="00876611">
        <w:rPr>
          <w:rStyle w:val="af6"/>
          <w:i w:val="0"/>
          <w:sz w:val="28"/>
          <w:szCs w:val="28"/>
        </w:rPr>
        <w:t xml:space="preserve">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620EF4">
        <w:rPr>
          <w:rFonts w:eastAsia="Calibri"/>
          <w:sz w:val="28"/>
          <w:szCs w:val="28"/>
        </w:rPr>
        <w:t>- предупреждение нарушений обязательных требований в сфере</w:t>
      </w:r>
      <w:r w:rsidR="009E6DA9" w:rsidRPr="009E6DA9">
        <w:t xml:space="preserve"> </w:t>
      </w:r>
      <w:r w:rsidR="009E6DA9" w:rsidRPr="009E6DA9">
        <w:rPr>
          <w:rFonts w:eastAsia="Calibri"/>
          <w:sz w:val="28"/>
          <w:szCs w:val="28"/>
        </w:rPr>
        <w:t>автомобильного транспорта, городского наземного электрического транспорта и в дорожного хозяйства вне границ населенных пунктов в границах  Любытинского муниципального района</w:t>
      </w:r>
      <w:r w:rsidRPr="00620EF4">
        <w:rPr>
          <w:rFonts w:eastAsia="Calibri"/>
          <w:sz w:val="28"/>
          <w:szCs w:val="28"/>
        </w:rPr>
        <w:t>;</w:t>
      </w:r>
      <w:proofErr w:type="gramEnd"/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27030F">
        <w:rPr>
          <w:rFonts w:eastAsia="Calibri"/>
          <w:sz w:val="28"/>
          <w:szCs w:val="28"/>
        </w:rPr>
        <w:t>(ущерба) охраняемым законом ценностям, требований, установленных федеральными, региональными и  муниципальными правовыми актами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="000054BA">
        <w:t xml:space="preserve"> </w:t>
      </w:r>
      <w:r w:rsidR="000054BA" w:rsidRPr="000054BA">
        <w:rPr>
          <w:rFonts w:eastAsia="Calibri"/>
          <w:sz w:val="28"/>
          <w:szCs w:val="28"/>
        </w:rPr>
        <w:t>охраняемым законом ценностям, требований, установленных федеральными, региональными и  муниципальными правовыми актами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с </w:t>
      </w:r>
      <w:r w:rsidR="003C6F10" w:rsidRPr="000054BA">
        <w:rPr>
          <w:sz w:val="28"/>
          <w:szCs w:val="28"/>
        </w:rPr>
        <w:t xml:space="preserve">Положением о </w:t>
      </w:r>
      <w:r w:rsidR="000054BA" w:rsidRPr="000054BA">
        <w:rPr>
          <w:sz w:val="28"/>
          <w:szCs w:val="28"/>
        </w:rPr>
        <w:t>муниципальном контроле</w:t>
      </w:r>
      <w:r w:rsidR="00125D72" w:rsidRPr="00125D72">
        <w:t xml:space="preserve"> </w:t>
      </w:r>
      <w:r w:rsidR="00125D72" w:rsidRPr="00125D72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Любытинского муниципального района</w:t>
      </w:r>
      <w:proofErr w:type="gramStart"/>
      <w:r w:rsidR="00125D72">
        <w:rPr>
          <w:sz w:val="28"/>
          <w:szCs w:val="28"/>
        </w:rPr>
        <w:t xml:space="preserve"> </w:t>
      </w:r>
      <w:r w:rsidR="003C6F10" w:rsidRPr="000054BA">
        <w:rPr>
          <w:sz w:val="28"/>
          <w:szCs w:val="28"/>
        </w:rPr>
        <w:t>,</w:t>
      </w:r>
      <w:proofErr w:type="gramEnd"/>
      <w:r w:rsidR="003C6F10" w:rsidRPr="000054BA">
        <w:rPr>
          <w:sz w:val="28"/>
          <w:szCs w:val="28"/>
        </w:rPr>
        <w:t xml:space="preserve"> утвержденном </w:t>
      </w:r>
      <w:r w:rsidR="000054BA">
        <w:rPr>
          <w:sz w:val="28"/>
          <w:szCs w:val="28"/>
        </w:rPr>
        <w:t>решением Думы Любыти</w:t>
      </w:r>
      <w:r w:rsidR="009E6DA9">
        <w:rPr>
          <w:sz w:val="28"/>
          <w:szCs w:val="28"/>
        </w:rPr>
        <w:t xml:space="preserve">нского муниципального района № </w:t>
      </w:r>
      <w:proofErr w:type="spellStart"/>
      <w:r w:rsidR="009E6DA9">
        <w:rPr>
          <w:sz w:val="28"/>
          <w:szCs w:val="28"/>
        </w:rPr>
        <w:t>хх</w:t>
      </w:r>
      <w:proofErr w:type="spellEnd"/>
      <w:r w:rsidR="009E6DA9">
        <w:rPr>
          <w:sz w:val="28"/>
          <w:szCs w:val="28"/>
        </w:rPr>
        <w:t xml:space="preserve"> от хх.10</w:t>
      </w:r>
      <w:r w:rsidR="000054BA">
        <w:rPr>
          <w:sz w:val="28"/>
          <w:szCs w:val="28"/>
        </w:rPr>
        <w:t>.2021 года</w:t>
      </w:r>
      <w:r w:rsidR="00403EA0" w:rsidRPr="000054BA">
        <w:rPr>
          <w:sz w:val="28"/>
          <w:szCs w:val="28"/>
        </w:rPr>
        <w:t>,</w:t>
      </w:r>
      <w:r w:rsidR="003C6F10" w:rsidRPr="000054BA">
        <w:rPr>
          <w:sz w:val="28"/>
          <w:szCs w:val="28"/>
        </w:rPr>
        <w:t xml:space="preserve"> проводятся следующие</w:t>
      </w:r>
      <w:r w:rsidR="003C6F10" w:rsidRPr="003C6F10">
        <w:rPr>
          <w:sz w:val="28"/>
          <w:szCs w:val="28"/>
        </w:rPr>
        <w:t xml:space="preserve"> профилактические мероприятия: </w:t>
      </w:r>
    </w:p>
    <w:p w:rsidR="002F5CDC" w:rsidRPr="002F5CDC" w:rsidRDefault="002F5CDC" w:rsidP="002F5CDC">
      <w:pPr>
        <w:ind w:firstLine="567"/>
        <w:jc w:val="both"/>
        <w:rPr>
          <w:i/>
          <w:sz w:val="28"/>
          <w:szCs w:val="28"/>
        </w:rPr>
      </w:pPr>
      <w:r w:rsidRPr="002F5CDC">
        <w:rPr>
          <w:i/>
          <w:sz w:val="28"/>
          <w:szCs w:val="28"/>
        </w:rPr>
        <w:t>а) информирование;</w:t>
      </w:r>
    </w:p>
    <w:p w:rsidR="002F5CDC" w:rsidRPr="002F5CDC" w:rsidRDefault="002F5CDC" w:rsidP="002F5CDC">
      <w:pPr>
        <w:ind w:firstLine="567"/>
        <w:jc w:val="both"/>
        <w:rPr>
          <w:i/>
          <w:sz w:val="28"/>
          <w:szCs w:val="28"/>
        </w:rPr>
      </w:pPr>
      <w:r w:rsidRPr="002F5CDC">
        <w:rPr>
          <w:i/>
          <w:sz w:val="28"/>
          <w:szCs w:val="28"/>
        </w:rPr>
        <w:t xml:space="preserve">б) обобщение правоприменительной практики; </w:t>
      </w:r>
    </w:p>
    <w:p w:rsidR="002F5CDC" w:rsidRPr="002F5CDC" w:rsidRDefault="002F5CDC" w:rsidP="002F5CDC">
      <w:pPr>
        <w:ind w:firstLine="567"/>
        <w:jc w:val="both"/>
        <w:rPr>
          <w:i/>
          <w:sz w:val="28"/>
          <w:szCs w:val="28"/>
        </w:rPr>
      </w:pPr>
      <w:r w:rsidRPr="002F5CDC">
        <w:rPr>
          <w:i/>
          <w:sz w:val="28"/>
          <w:szCs w:val="28"/>
        </w:rPr>
        <w:t>в) объявление предостережения;</w:t>
      </w:r>
    </w:p>
    <w:p w:rsidR="002F5CDC" w:rsidRPr="002F5CDC" w:rsidRDefault="002F5CDC" w:rsidP="002F5CDC">
      <w:pPr>
        <w:ind w:firstLine="567"/>
        <w:jc w:val="both"/>
        <w:rPr>
          <w:i/>
          <w:sz w:val="28"/>
          <w:szCs w:val="28"/>
        </w:rPr>
      </w:pPr>
      <w:r w:rsidRPr="002F5CDC">
        <w:rPr>
          <w:i/>
          <w:sz w:val="28"/>
          <w:szCs w:val="28"/>
        </w:rPr>
        <w:t>г) консультирование;</w:t>
      </w:r>
    </w:p>
    <w:p w:rsidR="000054BA" w:rsidRDefault="002F5CDC" w:rsidP="002F5CDC">
      <w:pPr>
        <w:ind w:firstLine="567"/>
        <w:jc w:val="both"/>
        <w:rPr>
          <w:i/>
          <w:sz w:val="28"/>
          <w:szCs w:val="28"/>
        </w:rPr>
      </w:pPr>
      <w:r w:rsidRPr="002F5CDC">
        <w:rPr>
          <w:i/>
          <w:sz w:val="28"/>
          <w:szCs w:val="28"/>
        </w:rPr>
        <w:t>д) профилактический визит.</w:t>
      </w:r>
    </w:p>
    <w:p w:rsidR="002F5CDC" w:rsidRDefault="002F5CDC" w:rsidP="002F5CDC">
      <w:pPr>
        <w:jc w:val="both"/>
        <w:rPr>
          <w:i/>
          <w:sz w:val="28"/>
          <w:szCs w:val="28"/>
        </w:rPr>
      </w:pP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0054BA" w:rsidRDefault="00E7270A" w:rsidP="000054B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C306B" w:rsidRPr="00DC306B" w:rsidRDefault="00DC306B" w:rsidP="000054BA">
      <w:pPr>
        <w:ind w:firstLine="708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6"/>
          <w:i w:val="0"/>
          <w:sz w:val="28"/>
          <w:szCs w:val="28"/>
        </w:rPr>
        <w:t xml:space="preserve"> результативности и эффективности</w:t>
      </w:r>
      <w:r w:rsidRPr="00DC306B">
        <w:rPr>
          <w:rStyle w:val="af6"/>
          <w:i w:val="0"/>
          <w:sz w:val="28"/>
          <w:szCs w:val="28"/>
        </w:rPr>
        <w:t>:</w:t>
      </w:r>
    </w:p>
    <w:p w:rsidR="00E7270A" w:rsidRPr="00DC306B" w:rsidRDefault="00DC306B" w:rsidP="002F5CDC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а)</w:t>
      </w:r>
      <w:r w:rsidR="002F5CDC" w:rsidRPr="002F5CDC">
        <w:t xml:space="preserve"> </w:t>
      </w:r>
      <w:r w:rsidR="002F5CDC" w:rsidRPr="002F5CDC">
        <w:rPr>
          <w:rStyle w:val="af6"/>
          <w:i w:val="0"/>
          <w:sz w:val="28"/>
          <w:szCs w:val="28"/>
        </w:rPr>
        <w:t>количество проведенных профилактических мероприятий;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б) </w:t>
      </w:r>
      <w:r w:rsidR="00E7270A" w:rsidRPr="00DC306B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="005131F8">
        <w:rPr>
          <w:rStyle w:val="af6"/>
          <w:i w:val="0"/>
          <w:sz w:val="28"/>
          <w:szCs w:val="28"/>
        </w:rPr>
        <w:t xml:space="preserve"> - 0</w:t>
      </w:r>
      <w:r w:rsidR="00E7270A" w:rsidRPr="00DC306B">
        <w:rPr>
          <w:rStyle w:val="af6"/>
          <w:i w:val="0"/>
          <w:sz w:val="28"/>
          <w:szCs w:val="28"/>
        </w:rPr>
        <w:t xml:space="preserve"> %.</w:t>
      </w:r>
    </w:p>
    <w:p w:rsidR="00E7270A" w:rsidRPr="00DC306B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 </w:t>
      </w:r>
    </w:p>
    <w:p w:rsidR="00DC306B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DC306B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8F6B81" w:rsidRDefault="008F6B81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D94622" w:rsidRDefault="00D94622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Default="00E7270A" w:rsidP="00850F53">
      <w:pPr>
        <w:jc w:val="both"/>
        <w:rPr>
          <w:b/>
          <w:bCs/>
          <w:sz w:val="28"/>
          <w:szCs w:val="28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402"/>
        <w:gridCol w:w="2410"/>
        <w:gridCol w:w="1984"/>
      </w:tblGrid>
      <w:tr w:rsidR="00B5315D" w:rsidRPr="00D51B69" w:rsidTr="00D51B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5315D" w:rsidRPr="00D51B69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D94622">
            <w:pPr>
              <w:ind w:firstLine="36"/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D51B69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1B69">
              <w:rPr>
                <w:b/>
                <w:sz w:val="28"/>
                <w:szCs w:val="28"/>
              </w:rPr>
              <w:t>Подразделение и</w:t>
            </w:r>
            <w:r w:rsidR="0027598C" w:rsidRPr="00D51B69">
              <w:rPr>
                <w:b/>
                <w:sz w:val="28"/>
                <w:szCs w:val="28"/>
              </w:rPr>
              <w:t xml:space="preserve"> (или)</w:t>
            </w:r>
            <w:r w:rsidRPr="00D51B69">
              <w:rPr>
                <w:b/>
                <w:sz w:val="28"/>
                <w:szCs w:val="28"/>
              </w:rPr>
              <w:t xml:space="preserve"> должностные лица </w:t>
            </w:r>
            <w:r w:rsidR="0027598C" w:rsidRPr="00D51B69">
              <w:rPr>
                <w:b/>
                <w:i/>
                <w:sz w:val="28"/>
                <w:szCs w:val="28"/>
              </w:rPr>
              <w:t>местной администрации</w:t>
            </w:r>
            <w:r w:rsidRPr="00D51B69">
              <w:rPr>
                <w:b/>
                <w:sz w:val="28"/>
                <w:szCs w:val="28"/>
              </w:rPr>
              <w:t>, ответственные за реализацию мероприятия</w:t>
            </w:r>
          </w:p>
          <w:p w:rsidR="00B5315D" w:rsidRPr="00D51B69" w:rsidRDefault="00B5315D" w:rsidP="0027598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D51B69" w:rsidRDefault="00B5315D" w:rsidP="0027598C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B5315D" w:rsidRPr="00D51B69" w:rsidTr="00D51B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1</w:t>
            </w:r>
          </w:p>
          <w:p w:rsidR="00B5315D" w:rsidRPr="00D51B69" w:rsidRDefault="00B5315D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1B5090">
            <w:pPr>
              <w:ind w:firstLine="8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D51B69" w:rsidRDefault="00B5315D" w:rsidP="0027598C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Проведение публичных </w:t>
            </w:r>
            <w:r w:rsidR="0027598C" w:rsidRPr="00D51B69">
              <w:rPr>
                <w:rFonts w:eastAsia="Calibri"/>
                <w:sz w:val="28"/>
                <w:szCs w:val="28"/>
              </w:rPr>
              <w:t>мероприятий (собраний</w:t>
            </w:r>
            <w:r w:rsidR="0015464B" w:rsidRPr="00D51B69">
              <w:rPr>
                <w:rFonts w:eastAsia="Calibri"/>
                <w:sz w:val="28"/>
                <w:szCs w:val="28"/>
              </w:rPr>
              <w:t>, совещаний, семинаров)</w:t>
            </w:r>
            <w:r w:rsidR="0027598C" w:rsidRPr="00D51B69">
              <w:rPr>
                <w:rFonts w:eastAsia="Calibri"/>
                <w:sz w:val="28"/>
                <w:szCs w:val="28"/>
              </w:rPr>
              <w:t xml:space="preserve"> с контролируемыми лицами</w:t>
            </w:r>
            <w:r w:rsidR="0015464B" w:rsidRPr="00D51B69">
              <w:rPr>
                <w:rFonts w:eastAsia="Calibri"/>
                <w:sz w:val="28"/>
                <w:szCs w:val="28"/>
              </w:rPr>
              <w:t xml:space="preserve">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D51B69" w:rsidRDefault="00D94622" w:rsidP="00D94622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D51B69" w:rsidRDefault="00B5315D" w:rsidP="00D94622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D94622" w:rsidRPr="00D51B69" w:rsidTr="00D51B6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1B5090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22" w:rsidRPr="00D51B69" w:rsidRDefault="00D94622" w:rsidP="00D94622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Публикация </w:t>
            </w:r>
            <w:proofErr w:type="gramStart"/>
            <w:r w:rsidRPr="00D51B69">
              <w:rPr>
                <w:rFonts w:eastAsia="Calibri"/>
                <w:sz w:val="28"/>
                <w:szCs w:val="28"/>
              </w:rPr>
              <w:t>на сайте руководств по соблюдению обязательных требований в сфере муниципального земельного при направлении их в адрес</w:t>
            </w:r>
            <w:proofErr w:type="gramEnd"/>
            <w:r w:rsidRPr="00D51B69">
              <w:rPr>
                <w:rFonts w:eastAsia="Calibri"/>
                <w:sz w:val="28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2" w:rsidRPr="00D51B69" w:rsidRDefault="00D94622" w:rsidP="0027598C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поступления</w:t>
            </w:r>
          </w:p>
        </w:tc>
      </w:tr>
      <w:tr w:rsidR="00D94622" w:rsidRPr="00D51B69" w:rsidTr="00D51B6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22" w:rsidRPr="00D51B69" w:rsidRDefault="00D94622" w:rsidP="00154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3.1.2 Положения о виде контроля</w:t>
            </w:r>
          </w:p>
          <w:p w:rsidR="00D94622" w:rsidRPr="00D51B69" w:rsidRDefault="00D94622" w:rsidP="001B50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22" w:rsidRPr="00D51B69" w:rsidRDefault="00D94622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622" w:rsidRPr="00D51B69" w:rsidRDefault="00D94622" w:rsidP="001B5090">
            <w:pPr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По мере обновления</w:t>
            </w:r>
          </w:p>
        </w:tc>
      </w:tr>
      <w:tr w:rsidR="008F6B81" w:rsidRPr="00D51B69" w:rsidTr="00D51B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81" w:rsidRPr="00D51B69" w:rsidRDefault="008F6B81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81" w:rsidRPr="008F6B81" w:rsidRDefault="008F6B81" w:rsidP="002302B2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8F6B81">
              <w:rPr>
                <w:rFonts w:eastAsia="Calibri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81" w:rsidRPr="008F6B81" w:rsidRDefault="008F6B81" w:rsidP="008F6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F6B81">
              <w:rPr>
                <w:rFonts w:eastAsia="Calibri"/>
                <w:sz w:val="28"/>
                <w:szCs w:val="28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8"/>
                <w:szCs w:val="28"/>
              </w:rPr>
              <w:t xml:space="preserve">сфере </w:t>
            </w:r>
            <w:r w:rsidRPr="008F6B81">
              <w:rPr>
                <w:rFonts w:eastAsia="Calibri"/>
                <w:sz w:val="28"/>
                <w:szCs w:val="28"/>
              </w:rPr>
              <w:t>автомобильного транспорта, городского наземного электрического транспорта и в дорожного хозяйства вне границ населенных пунктов в границах  Любытинского муниципального района с классификацией причин возникновения типовых нарушений обязательных требований и размещение утвержденного д</w:t>
            </w:r>
            <w:r w:rsidRPr="008F6B81">
              <w:rPr>
                <w:sz w:val="28"/>
                <w:szCs w:val="28"/>
              </w:rPr>
              <w:t>оклада о правоприменительной практике на официальном сайте http://lubytino.ru/ в срок, не превышающий 5 рабочих дней со дня утверждения доклада.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1" w:rsidRPr="008F6B81" w:rsidRDefault="008F6B81" w:rsidP="002302B2">
            <w:pPr>
              <w:jc w:val="both"/>
              <w:rPr>
                <w:rFonts w:eastAsia="Calibri"/>
                <w:sz w:val="28"/>
                <w:szCs w:val="28"/>
              </w:rPr>
            </w:pPr>
            <w:r w:rsidRPr="008F6B81">
              <w:rPr>
                <w:rFonts w:eastAsia="Calibri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81" w:rsidRPr="008F6B81" w:rsidRDefault="008F6B81" w:rsidP="00466A4F">
            <w:pPr>
              <w:rPr>
                <w:rFonts w:eastAsia="Calibri"/>
                <w:sz w:val="28"/>
                <w:szCs w:val="28"/>
              </w:rPr>
            </w:pPr>
            <w:r w:rsidRPr="008F6B81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F6B81" w:rsidRPr="00D51B69" w:rsidTr="00D51B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81" w:rsidRPr="00D51B69" w:rsidRDefault="00466A4F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81" w:rsidRPr="008F6B81" w:rsidRDefault="008F6B81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 w:rsidRPr="008F6B81">
              <w:rPr>
                <w:rFonts w:eastAsia="Calibri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81" w:rsidRPr="008F6B81" w:rsidRDefault="008F6B81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6B81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1" w:rsidRPr="008F6B81" w:rsidRDefault="008F6B81">
            <w:pPr>
              <w:rPr>
                <w:sz w:val="28"/>
                <w:szCs w:val="28"/>
              </w:rPr>
            </w:pPr>
            <w:r w:rsidRPr="008F6B81">
              <w:rPr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81" w:rsidRPr="008F6B81" w:rsidRDefault="008F6B81" w:rsidP="00D51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6B8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8F6B81" w:rsidRPr="00D51B69" w:rsidTr="00466A4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B81" w:rsidRPr="00D51B69" w:rsidRDefault="00466A4F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B81" w:rsidRPr="00D51B69" w:rsidRDefault="008F6B81" w:rsidP="001B5090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B81" w:rsidRPr="00D51B69" w:rsidRDefault="008F6B81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Проведение должностными лицами администрации Любытинского муниципального района</w:t>
            </w:r>
            <w:r w:rsidRPr="00D51B6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D51B69">
              <w:rPr>
                <w:rFonts w:eastAsia="Calibri"/>
                <w:sz w:val="28"/>
                <w:szCs w:val="28"/>
              </w:rPr>
              <w:t>консультаций по вопросам муниципального контроля</w:t>
            </w:r>
            <w:r w:rsidR="00125D72">
              <w:rPr>
                <w:rFonts w:eastAsia="Calibri"/>
                <w:sz w:val="28"/>
                <w:szCs w:val="28"/>
              </w:rPr>
              <w:t xml:space="preserve"> </w:t>
            </w:r>
            <w:r w:rsidR="00125D72" w:rsidRPr="00125D72">
              <w:rPr>
                <w:rFonts w:eastAsia="Calibri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вне границ населенных пунктов в </w:t>
            </w:r>
            <w:r w:rsidR="00125D72" w:rsidRPr="00125D72">
              <w:rPr>
                <w:rFonts w:eastAsia="Calibri"/>
                <w:sz w:val="28"/>
                <w:szCs w:val="28"/>
              </w:rPr>
              <w:lastRenderedPageBreak/>
              <w:t>границах Любытинского муниципального района</w:t>
            </w:r>
            <w:bookmarkStart w:id="0" w:name="_GoBack"/>
            <w:bookmarkEnd w:id="0"/>
            <w:r w:rsidRPr="00D51B69">
              <w:rPr>
                <w:rFonts w:eastAsia="Calibri"/>
                <w:sz w:val="28"/>
                <w:szCs w:val="28"/>
              </w:rPr>
              <w:t>.</w:t>
            </w:r>
          </w:p>
          <w:p w:rsidR="008F6B81" w:rsidRPr="00D51B69" w:rsidRDefault="008F6B81" w:rsidP="00D51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51B69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D51B69">
                <w:rPr>
                  <w:sz w:val="28"/>
                  <w:szCs w:val="28"/>
                </w:rPr>
                <w:t>законом</w:t>
              </w:r>
            </w:hyperlink>
            <w:r w:rsidRPr="00D51B69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81" w:rsidRPr="00D51B69" w:rsidRDefault="008F6B81">
            <w:pPr>
              <w:rPr>
                <w:sz w:val="28"/>
                <w:szCs w:val="28"/>
              </w:rPr>
            </w:pPr>
            <w:r w:rsidRPr="00D51B69">
              <w:rPr>
                <w:sz w:val="28"/>
                <w:szCs w:val="28"/>
              </w:rPr>
              <w:lastRenderedPageBreak/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81" w:rsidRPr="00D51B69" w:rsidRDefault="008F6B81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1B69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8F6B81" w:rsidRPr="00D51B69" w:rsidRDefault="008F6B81" w:rsidP="00D51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466A4F" w:rsidRPr="00466A4F" w:rsidTr="00D51B6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F" w:rsidRDefault="00466A4F" w:rsidP="001B50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F" w:rsidRPr="00466A4F" w:rsidRDefault="00466A4F" w:rsidP="002302B2">
            <w:pPr>
              <w:jc w:val="both"/>
              <w:rPr>
                <w:rFonts w:eastAsia="Calibri"/>
                <w:sz w:val="28"/>
                <w:szCs w:val="28"/>
              </w:rPr>
            </w:pPr>
            <w:r w:rsidRPr="00466A4F">
              <w:rPr>
                <w:rFonts w:eastAsia="Calibri"/>
                <w:sz w:val="28"/>
                <w:szCs w:val="28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4F" w:rsidRPr="00466A4F" w:rsidRDefault="00466A4F" w:rsidP="002302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66A4F">
              <w:rPr>
                <w:rFonts w:eastAsia="Calibri"/>
                <w:sz w:val="28"/>
                <w:szCs w:val="28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</w:t>
            </w:r>
            <w:r w:rsidRPr="00466A4F">
              <w:rPr>
                <w:rFonts w:eastAsia="Calibri"/>
                <w:sz w:val="28"/>
                <w:szCs w:val="28"/>
              </w:rPr>
              <w:lastRenderedPageBreak/>
              <w:t>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466A4F" w:rsidRPr="00466A4F" w:rsidRDefault="00466A4F" w:rsidP="0046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66A4F">
              <w:rPr>
                <w:rFonts w:eastAsia="Calibri"/>
                <w:sz w:val="28"/>
                <w:szCs w:val="28"/>
              </w:rPr>
              <w:t xml:space="preserve">Обязательные профилактические визиты проводятся для лиц, указанных в пункте </w:t>
            </w:r>
            <w:r>
              <w:rPr>
                <w:rFonts w:eastAsia="Calibri"/>
                <w:sz w:val="28"/>
                <w:szCs w:val="28"/>
              </w:rPr>
              <w:t>3.4.2.</w:t>
            </w:r>
            <w:r w:rsidRPr="00466A4F">
              <w:rPr>
                <w:rFonts w:eastAsia="Calibri"/>
                <w:sz w:val="28"/>
                <w:szCs w:val="28"/>
              </w:rPr>
              <w:t xml:space="preserve"> Положения о виде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4F" w:rsidRPr="00466A4F" w:rsidRDefault="00466A4F" w:rsidP="002302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66A4F">
              <w:rPr>
                <w:rFonts w:eastAsia="Calibri"/>
                <w:sz w:val="28"/>
                <w:szCs w:val="28"/>
              </w:rPr>
              <w:lastRenderedPageBreak/>
              <w:t>Отдел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4F" w:rsidRPr="00466A4F" w:rsidRDefault="00466A4F" w:rsidP="002302B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A4F">
              <w:rPr>
                <w:rFonts w:eastAsia="Calibri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466A4F" w:rsidRPr="00466A4F" w:rsidRDefault="00466A4F" w:rsidP="00466A4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A4F">
              <w:rPr>
                <w:rFonts w:eastAsia="Calibri"/>
                <w:sz w:val="28"/>
                <w:szCs w:val="28"/>
              </w:rPr>
              <w:t xml:space="preserve">Обязательные профилактические визиты проводятся </w:t>
            </w:r>
            <w:r>
              <w:rPr>
                <w:rFonts w:eastAsia="Calibri"/>
                <w:sz w:val="28"/>
                <w:szCs w:val="28"/>
              </w:rPr>
              <w:t>в течение года с момента начала деятельности контролируемых лиц, приступающих к деятельности</w:t>
            </w:r>
          </w:p>
        </w:tc>
      </w:tr>
    </w:tbl>
    <w:p w:rsidR="008D7C6C" w:rsidRPr="00D51B69" w:rsidRDefault="008D7C6C" w:rsidP="00536A9E">
      <w:pPr>
        <w:jc w:val="both"/>
        <w:rPr>
          <w:rFonts w:eastAsia="Calibri"/>
          <w:sz w:val="28"/>
          <w:szCs w:val="28"/>
          <w:lang w:eastAsia="en-US"/>
        </w:rPr>
      </w:pPr>
    </w:p>
    <w:sectPr w:rsidR="008D7C6C" w:rsidRPr="00D51B69" w:rsidSect="00460B34">
      <w:headerReference w:type="default" r:id="rId13"/>
      <w:footerReference w:type="default" r:id="rId14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FC" w:rsidRDefault="00F216FC" w:rsidP="00F142BB">
      <w:r>
        <w:separator/>
      </w:r>
    </w:p>
  </w:endnote>
  <w:endnote w:type="continuationSeparator" w:id="0">
    <w:p w:rsidR="00F216FC" w:rsidRDefault="00F216FC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FC" w:rsidRDefault="00F216FC" w:rsidP="00F142BB">
      <w:r>
        <w:separator/>
      </w:r>
    </w:p>
  </w:footnote>
  <w:footnote w:type="continuationSeparator" w:id="0">
    <w:p w:rsidR="00F216FC" w:rsidRDefault="00F216FC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5D72">
      <w:rPr>
        <w:noProof/>
      </w:rPr>
      <w:t>8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9FE682A"/>
    <w:multiLevelType w:val="hybridMultilevel"/>
    <w:tmpl w:val="D3166F88"/>
    <w:lvl w:ilvl="0" w:tplc="4D1C96AA">
      <w:start w:val="1"/>
      <w:numFmt w:val="decimal"/>
      <w:lvlText w:val="%1."/>
      <w:lvlJc w:val="left"/>
      <w:pPr>
        <w:ind w:left="177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CCC77A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377E4C46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B13AB2F0">
      <w:numFmt w:val="bullet"/>
      <w:lvlText w:val="•"/>
      <w:lvlJc w:val="left"/>
      <w:pPr>
        <w:ind w:left="3187" w:hanging="291"/>
      </w:pPr>
      <w:rPr>
        <w:rFonts w:hint="default"/>
        <w:lang w:val="ru-RU" w:eastAsia="en-US" w:bidi="ar-SA"/>
      </w:rPr>
    </w:lvl>
    <w:lvl w:ilvl="4" w:tplc="45BCC05C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3180762E">
      <w:numFmt w:val="bullet"/>
      <w:lvlText w:val="•"/>
      <w:lvlJc w:val="left"/>
      <w:pPr>
        <w:ind w:left="5193" w:hanging="291"/>
      </w:pPr>
      <w:rPr>
        <w:rFonts w:hint="default"/>
        <w:lang w:val="ru-RU" w:eastAsia="en-US" w:bidi="ar-SA"/>
      </w:rPr>
    </w:lvl>
    <w:lvl w:ilvl="6" w:tplc="5A9462B4">
      <w:numFmt w:val="bullet"/>
      <w:lvlText w:val="•"/>
      <w:lvlJc w:val="left"/>
      <w:pPr>
        <w:ind w:left="6195" w:hanging="291"/>
      </w:pPr>
      <w:rPr>
        <w:rFonts w:hint="default"/>
        <w:lang w:val="ru-RU" w:eastAsia="en-US" w:bidi="ar-SA"/>
      </w:rPr>
    </w:lvl>
    <w:lvl w:ilvl="7" w:tplc="2B9C51E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8A44F3BC">
      <w:numFmt w:val="bullet"/>
      <w:lvlText w:val="•"/>
      <w:lvlJc w:val="left"/>
      <w:pPr>
        <w:ind w:left="8201" w:hanging="291"/>
      </w:pPr>
      <w:rPr>
        <w:rFonts w:hint="default"/>
        <w:lang w:val="ru-RU" w:eastAsia="en-US" w:bidi="ar-SA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4BA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25D72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7756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3BA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030F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2F5CDC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22DF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6A4F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31F8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454"/>
    <w:rsid w:val="007C0DE9"/>
    <w:rsid w:val="007C58AF"/>
    <w:rsid w:val="007C6CF4"/>
    <w:rsid w:val="007D02CC"/>
    <w:rsid w:val="007D0723"/>
    <w:rsid w:val="007D5F66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6611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219D"/>
    <w:rsid w:val="008C76CD"/>
    <w:rsid w:val="008D0120"/>
    <w:rsid w:val="008D7395"/>
    <w:rsid w:val="008D7C6C"/>
    <w:rsid w:val="008E060C"/>
    <w:rsid w:val="008E0EA6"/>
    <w:rsid w:val="008F0076"/>
    <w:rsid w:val="008F24A8"/>
    <w:rsid w:val="008F6B81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15DA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E6DA9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58B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5FD0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0632D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05AE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1B69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229F"/>
    <w:rsid w:val="00D94622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0D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16FC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0146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1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C0632D"/>
    <w:pPr>
      <w:spacing w:after="120"/>
    </w:pPr>
  </w:style>
  <w:style w:type="character" w:customStyle="1" w:styleId="afb">
    <w:name w:val="Основной текст Знак"/>
    <w:basedOn w:val="a0"/>
    <w:link w:val="afa"/>
    <w:rsid w:val="00C06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1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C0632D"/>
    <w:pPr>
      <w:spacing w:after="120"/>
    </w:pPr>
  </w:style>
  <w:style w:type="character" w:customStyle="1" w:styleId="afb">
    <w:name w:val="Основной текст Знак"/>
    <w:basedOn w:val="a0"/>
    <w:link w:val="afa"/>
    <w:rsid w:val="00C06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97AFD4CB8AF504F656A9752B9D440F09643772467811210B43C73FB03DF6E59DBDCE6FD3FD7D024E44E1ACC6FD96C4E38dDK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F8A478AABE52A8E8618F11CC501193DB80EB231AC7CA9E2F2EF5CA028ECF14520AFED21487C229BB1EFA140A26I7a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F8A478AABE52A8E8618F11CC501193DB80E9271AC7C99E2F2EF5CA028ECF145218FE8A1A8DC93CEE4FA04307257A83D7B58CB4C49CIEa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C97E-786F-4549-A6E1-3D97A2AF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14095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Admin</cp:lastModifiedBy>
  <cp:revision>4</cp:revision>
  <cp:lastPrinted>2021-09-10T11:26:00Z</cp:lastPrinted>
  <dcterms:created xsi:type="dcterms:W3CDTF">2021-09-30T12:03:00Z</dcterms:created>
  <dcterms:modified xsi:type="dcterms:W3CDTF">2021-09-30T14:00:00Z</dcterms:modified>
</cp:coreProperties>
</file>