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сводного отчета о проведении оценки регулирующего воздействия</w:t>
      </w: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sz w:val="28"/>
          <w:szCs w:val="28"/>
        </w:rPr>
      </w:pP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публичного обсуждения проекта акта:</w:t>
      </w:r>
    </w:p>
    <w:p w:rsidR="003E1B04" w:rsidRDefault="003F26DC" w:rsidP="003E1B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13 октября 2016 г. по 23</w:t>
      </w:r>
      <w:r w:rsidR="003E1B04">
        <w:rPr>
          <w:rFonts w:ascii="Times New Roman" w:hAnsi="Times New Roman" w:cs="Times New Roman"/>
          <w:b/>
          <w:sz w:val="28"/>
          <w:szCs w:val="28"/>
        </w:rPr>
        <w:t xml:space="preserve"> октября 2016г.</w:t>
      </w: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sz w:val="28"/>
          <w:szCs w:val="28"/>
        </w:rPr>
      </w:pP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Разработчик: </w:t>
      </w:r>
      <w:r>
        <w:rPr>
          <w:rFonts w:ascii="Times New Roman" w:hAnsi="Times New Roman" w:cs="Times New Roman"/>
          <w:sz w:val="28"/>
          <w:szCs w:val="28"/>
          <w:u w:val="single"/>
        </w:rPr>
        <w:t>Отдел экономики и сельского хозяйства администрации Любытинского муниципального района</w:t>
      </w: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Вид и наименование проекта акта: </w:t>
      </w:r>
      <w:r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Подготовка проекта программы «</w:t>
      </w:r>
      <w:r w:rsidRPr="003E1B04">
        <w:rPr>
          <w:rFonts w:ascii="Times New Roman" w:hAnsi="Times New Roman" w:cs="Times New Roman"/>
          <w:sz w:val="28"/>
          <w:szCs w:val="28"/>
          <w:u w:val="single"/>
        </w:rPr>
        <w:t xml:space="preserve">Развитие торговли в </w:t>
      </w:r>
      <w:proofErr w:type="spellStart"/>
      <w:r w:rsidRPr="003E1B04">
        <w:rPr>
          <w:rFonts w:ascii="Times New Roman" w:hAnsi="Times New Roman" w:cs="Times New Roman"/>
          <w:sz w:val="28"/>
          <w:szCs w:val="28"/>
          <w:u w:val="single"/>
        </w:rPr>
        <w:t>Любытинском</w:t>
      </w:r>
      <w:proofErr w:type="spellEnd"/>
      <w:r w:rsidRPr="003E1B04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муниципальном районе на 2017-2019 годы</w:t>
      </w:r>
      <w:r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»</w:t>
      </w:r>
    </w:p>
    <w:p w:rsidR="003E1B04" w:rsidRDefault="003E1B04" w:rsidP="003E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1.3. Краткое   описание   проблемы,   на   решение   которой  направлен предлагаемый способ регулирования: </w:t>
      </w:r>
      <w:r w:rsidRPr="006228A9">
        <w:rPr>
          <w:rFonts w:ascii="Times New Roman" w:hAnsi="Times New Roman" w:cs="Times New Roman"/>
          <w:sz w:val="28"/>
          <w:szCs w:val="28"/>
          <w:u w:val="single"/>
        </w:rPr>
        <w:t xml:space="preserve">Имеет место неравномерность размещения торговых объектов в разрезе сельских поселений. </w:t>
      </w:r>
    </w:p>
    <w:p w:rsidR="003E1B04" w:rsidRPr="006228A9" w:rsidRDefault="003E1B04" w:rsidP="003E1B04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1.4. Краткое описание целей предлагаемого регулирования: </w:t>
      </w:r>
      <w:r w:rsidRPr="006228A9">
        <w:rPr>
          <w:rFonts w:ascii="Times New Roman" w:hAnsi="Times New Roman"/>
          <w:sz w:val="28"/>
          <w:szCs w:val="28"/>
          <w:u w:val="single"/>
        </w:rPr>
        <w:t>Реализация муниципальной программы будет способствовать реализации государственной политики в сфере торговли, позволит создать условия для наиболее полного удовлетворения спроса населения муниципального района на качественные потребительские товары по доступным ценам в пределах территориальной доступности.</w:t>
      </w:r>
    </w:p>
    <w:p w:rsidR="00EE6B8A" w:rsidRDefault="003E1B04" w:rsidP="00EE6B8A">
      <w:pPr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EE6B8A">
        <w:rPr>
          <w:rFonts w:ascii="Times New Roman" w:hAnsi="Times New Roman" w:cs="Times New Roman"/>
          <w:sz w:val="28"/>
          <w:szCs w:val="28"/>
        </w:rPr>
        <w:t xml:space="preserve">1.5. Краткое описание предлагаемого способа регулирования: </w:t>
      </w:r>
      <w:r w:rsidRPr="00EE6B8A">
        <w:rPr>
          <w:rFonts w:ascii="Times New Roman" w:hAnsi="Times New Roman" w:cs="Times New Roman"/>
          <w:sz w:val="28"/>
          <w:u w:val="single"/>
        </w:rPr>
        <w:t>Проведение обучающих семинаров с представителями сферы торговли в целях информационно-методического обеспечения по вопросам организации</w:t>
      </w:r>
      <w:r w:rsidR="00EE6B8A" w:rsidRPr="00EE6B8A">
        <w:rPr>
          <w:rFonts w:ascii="Times New Roman" w:hAnsi="Times New Roman" w:cs="Times New Roman"/>
          <w:sz w:val="28"/>
          <w:u w:val="single"/>
        </w:rPr>
        <w:t xml:space="preserve"> торговли, в том числе санитарно</w:t>
      </w:r>
      <w:r w:rsidR="00EE6B8A">
        <w:rPr>
          <w:rFonts w:ascii="Times New Roman" w:hAnsi="Times New Roman" w:cs="Times New Roman"/>
          <w:sz w:val="28"/>
          <w:u w:val="single"/>
        </w:rPr>
        <w:t>-</w:t>
      </w:r>
      <w:r w:rsidR="00EE6B8A" w:rsidRPr="00EE6B8A">
        <w:rPr>
          <w:rFonts w:ascii="Times New Roman" w:hAnsi="Times New Roman" w:cs="Times New Roman"/>
          <w:sz w:val="28"/>
          <w:u w:val="single"/>
        </w:rPr>
        <w:t>противоэпидемических требований, защиты прав потребителей при реализации товаров</w:t>
      </w:r>
      <w:r w:rsidR="00EE6B8A">
        <w:rPr>
          <w:rFonts w:ascii="Times New Roman" w:hAnsi="Times New Roman" w:cs="Times New Roman"/>
          <w:sz w:val="28"/>
          <w:u w:val="single"/>
        </w:rPr>
        <w:t xml:space="preserve">. </w:t>
      </w:r>
      <w:proofErr w:type="gramStart"/>
      <w:r w:rsidR="00EE6B8A" w:rsidRPr="00EE6B8A">
        <w:rPr>
          <w:rFonts w:ascii="Times New Roman" w:hAnsi="Times New Roman" w:cs="Times New Roman"/>
          <w:sz w:val="28"/>
          <w:u w:val="single"/>
        </w:rPr>
        <w:t>Организация участия в проводимых Правительством области выставках, ярмарках и иных</w:t>
      </w:r>
      <w:r w:rsidR="00EE6B8A">
        <w:rPr>
          <w:rFonts w:ascii="Times New Roman" w:hAnsi="Times New Roman" w:cs="Times New Roman"/>
          <w:sz w:val="28"/>
          <w:u w:val="single"/>
        </w:rPr>
        <w:t xml:space="preserve"> мероприятиях, в це</w:t>
      </w:r>
      <w:r w:rsidR="00EE6B8A" w:rsidRPr="00EE6B8A">
        <w:rPr>
          <w:rFonts w:ascii="Times New Roman" w:hAnsi="Times New Roman" w:cs="Times New Roman"/>
          <w:sz w:val="28"/>
          <w:u w:val="single"/>
        </w:rPr>
        <w:t>ля</w:t>
      </w:r>
      <w:r w:rsidR="00EE6B8A">
        <w:rPr>
          <w:rFonts w:ascii="Times New Roman" w:hAnsi="Times New Roman" w:cs="Times New Roman"/>
          <w:sz w:val="28"/>
          <w:u w:val="single"/>
        </w:rPr>
        <w:t>х стимулирования деловой актив</w:t>
      </w:r>
      <w:r w:rsidR="00EE6B8A" w:rsidRPr="00EE6B8A">
        <w:rPr>
          <w:rFonts w:ascii="Times New Roman" w:hAnsi="Times New Roman" w:cs="Times New Roman"/>
          <w:sz w:val="28"/>
          <w:u w:val="single"/>
        </w:rPr>
        <w:t xml:space="preserve">ности  хозяйствующих субъектов, </w:t>
      </w:r>
      <w:r w:rsidR="00EE6B8A">
        <w:rPr>
          <w:rFonts w:ascii="Times New Roman" w:hAnsi="Times New Roman" w:cs="Times New Roman"/>
          <w:sz w:val="28"/>
          <w:u w:val="single"/>
        </w:rPr>
        <w:t>осуществляющих торговую деятель</w:t>
      </w:r>
      <w:r w:rsidR="00EE6B8A" w:rsidRPr="00EE6B8A">
        <w:rPr>
          <w:rFonts w:ascii="Times New Roman" w:hAnsi="Times New Roman" w:cs="Times New Roman"/>
          <w:sz w:val="28"/>
          <w:u w:val="single"/>
        </w:rPr>
        <w:t>ность, и обеспечения взаимодействия х</w:t>
      </w:r>
      <w:r w:rsidR="00EE6B8A">
        <w:rPr>
          <w:rFonts w:ascii="Times New Roman" w:hAnsi="Times New Roman" w:cs="Times New Roman"/>
          <w:sz w:val="28"/>
          <w:u w:val="single"/>
        </w:rPr>
        <w:t>озяйствующих субъектов, осущест</w:t>
      </w:r>
      <w:r w:rsidR="00EE6B8A" w:rsidRPr="00EE6B8A">
        <w:rPr>
          <w:rFonts w:ascii="Times New Roman" w:hAnsi="Times New Roman" w:cs="Times New Roman"/>
          <w:sz w:val="28"/>
          <w:u w:val="single"/>
        </w:rPr>
        <w:t xml:space="preserve">вляющих торговую деятельность, </w:t>
      </w:r>
      <w:r w:rsidR="00EE6B8A" w:rsidRPr="00EE6B8A">
        <w:rPr>
          <w:rFonts w:ascii="Times New Roman" w:hAnsi="Times New Roman" w:cs="Times New Roman"/>
          <w:sz w:val="28"/>
          <w:szCs w:val="28"/>
          <w:u w:val="single"/>
        </w:rPr>
        <w:t>и х</w:t>
      </w:r>
      <w:r w:rsidR="00EE6B8A">
        <w:rPr>
          <w:rFonts w:ascii="Times New Roman" w:hAnsi="Times New Roman" w:cs="Times New Roman"/>
          <w:sz w:val="28"/>
          <w:szCs w:val="28"/>
          <w:u w:val="single"/>
        </w:rPr>
        <w:t>озяйствующих субъектов, осущест</w:t>
      </w:r>
      <w:r w:rsidR="00EE6B8A" w:rsidRPr="00EE6B8A">
        <w:rPr>
          <w:rFonts w:ascii="Times New Roman" w:hAnsi="Times New Roman" w:cs="Times New Roman"/>
          <w:sz w:val="28"/>
          <w:szCs w:val="28"/>
          <w:u w:val="single"/>
        </w:rPr>
        <w:t>вляющих производство (поставки) товаров</w:t>
      </w:r>
      <w:r w:rsidRPr="00EE6B8A">
        <w:rPr>
          <w:rFonts w:ascii="Times New Roman" w:hAnsi="Times New Roman" w:cs="Times New Roman"/>
          <w:sz w:val="28"/>
          <w:u w:val="single"/>
        </w:rPr>
        <w:t xml:space="preserve"> торговли</w:t>
      </w:r>
      <w:r w:rsidR="00EE6B8A">
        <w:rPr>
          <w:rFonts w:ascii="Times New Roman" w:hAnsi="Times New Roman" w:cs="Times New Roman"/>
          <w:sz w:val="28"/>
          <w:u w:val="single"/>
        </w:rPr>
        <w:t>.</w:t>
      </w:r>
      <w:proofErr w:type="gramEnd"/>
    </w:p>
    <w:p w:rsidR="003E1B04" w:rsidRDefault="003E1B04" w:rsidP="00EE6B8A">
      <w:pPr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Контактная информация исполнителя разработчика:                                                    </w:t>
      </w:r>
    </w:p>
    <w:p w:rsidR="003E1B04" w:rsidRDefault="003E1B04" w:rsidP="003E1B04">
      <w:pPr>
        <w:autoSpaceDE w:val="0"/>
        <w:autoSpaceDN w:val="0"/>
        <w:adjustRightInd w:val="0"/>
        <w:spacing w:after="0" w:line="3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Корня Андрей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Харлампиевич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</w:t>
      </w:r>
    </w:p>
    <w:p w:rsidR="003E1B04" w:rsidRDefault="003E1B04" w:rsidP="003E1B04">
      <w:pPr>
        <w:autoSpaceDE w:val="0"/>
        <w:autoSpaceDN w:val="0"/>
        <w:adjustRightInd w:val="0"/>
        <w:spacing w:after="0" w:line="32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Заведующий отделом экономики и сельского хозяйства администрации Любытинского муниципального района                                                                                         </w:t>
      </w:r>
    </w:p>
    <w:p w:rsidR="003E1B04" w:rsidRDefault="003E1B04" w:rsidP="003E1B04">
      <w:pPr>
        <w:autoSpaceDE w:val="0"/>
        <w:autoSpaceDN w:val="0"/>
        <w:adjustRightInd w:val="0"/>
        <w:spacing w:after="0" w:line="3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61-285                                                                                          </w:t>
      </w:r>
    </w:p>
    <w:p w:rsidR="003E1B04" w:rsidRDefault="003E1B04" w:rsidP="003E1B04">
      <w:pPr>
        <w:autoSpaceDE w:val="0"/>
        <w:autoSpaceDN w:val="0"/>
        <w:adjustRightInd w:val="0"/>
        <w:spacing w:after="0" w:line="3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oeish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E1B04" w:rsidRDefault="003E1B04" w:rsidP="003E1B04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3E1B04" w:rsidRDefault="003E1B04" w:rsidP="003E1B04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p w:rsidR="003E1B04" w:rsidRDefault="003E1B04" w:rsidP="003E1B04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8"/>
          <w:szCs w:val="28"/>
        </w:rPr>
      </w:pPr>
    </w:p>
    <w:p w:rsidR="003E1B04" w:rsidRDefault="003E1B04" w:rsidP="003E1B04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2.1. Степень регулирующего воздействия проекта акта:   </w:t>
      </w:r>
      <w:r>
        <w:rPr>
          <w:rFonts w:ascii="Times New Roman" w:hAnsi="Times New Roman" w:cs="Times New Roman"/>
          <w:sz w:val="28"/>
          <w:szCs w:val="28"/>
          <w:u w:val="single"/>
        </w:rPr>
        <w:t>средняя</w:t>
      </w:r>
    </w:p>
    <w:p w:rsidR="003E1B04" w:rsidRDefault="003E1B04" w:rsidP="003E1B04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высокая/средняя/низкая</w:t>
      </w:r>
    </w:p>
    <w:p w:rsidR="003E1B04" w:rsidRDefault="003E1B04" w:rsidP="003E1B04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Обоснование   отнесения   проекта   акта  к  определенной  степени регулирующего воздействия: </w:t>
      </w:r>
      <w:r>
        <w:rPr>
          <w:rFonts w:ascii="Times New Roman" w:hAnsi="Times New Roman" w:cs="Times New Roman"/>
          <w:sz w:val="28"/>
          <w:szCs w:val="28"/>
          <w:u w:val="single"/>
        </w:rPr>
        <w:t>Проект программы изменяет срок её действия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1B04" w:rsidRDefault="003E1B04" w:rsidP="003E1B04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E1B04" w:rsidRDefault="003E1B04" w:rsidP="003E1B04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Описание проблемы, на решение которой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направлен</w:t>
      </w:r>
      <w:proofErr w:type="gramEnd"/>
    </w:p>
    <w:p w:rsidR="003E1B04" w:rsidRDefault="003E1B04" w:rsidP="003E1B04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предлагаемый способ регулирования, оценка негативных эффектов,</w:t>
      </w:r>
    </w:p>
    <w:p w:rsidR="003E1B04" w:rsidRDefault="003E1B04" w:rsidP="003E1B04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возникающих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связи с наличием рассматриваемой проблемы</w:t>
      </w:r>
    </w:p>
    <w:p w:rsidR="003E1B04" w:rsidRDefault="003E1B04" w:rsidP="003E1B04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8"/>
          <w:szCs w:val="28"/>
        </w:rPr>
      </w:pP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3.1. Описание  проблемы,  на  решение  которой  направлен  предлагаемый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 регулирования, условий и факторов ее существования: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Дефицит инвестиций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E1B04" w:rsidRDefault="003E1B04" w:rsidP="003E1B04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Негативные эффекты, возникающие в связи с наличием проблемы: </w:t>
      </w:r>
      <w:r>
        <w:rPr>
          <w:rFonts w:ascii="Times New Roman" w:hAnsi="Times New Roman" w:cs="Times New Roman"/>
          <w:sz w:val="28"/>
          <w:szCs w:val="28"/>
          <w:u w:val="single"/>
        </w:rPr>
        <w:t>Торможение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B04" w:rsidRDefault="003E1B04" w:rsidP="003E1B04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Анализ опыта иных муниципальных образований, а также субъектов Российской Федерации в соответствующих сферах деятельности </w:t>
      </w:r>
    </w:p>
    <w:p w:rsidR="003E1B04" w:rsidRDefault="003E1B04" w:rsidP="003E1B04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E1B04" w:rsidRDefault="003E1B04" w:rsidP="003E1B04">
      <w:pPr>
        <w:spacing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4.1. Анализ опыта иных муниципальных образований, а также субъектов Российской Федерации в соответствующих сферах деятельности: </w:t>
      </w:r>
      <w:r>
        <w:rPr>
          <w:rFonts w:ascii="Times New Roman" w:hAnsi="Times New Roman" w:cs="Times New Roman"/>
          <w:sz w:val="28"/>
          <w:szCs w:val="28"/>
          <w:u w:val="single"/>
        </w:rPr>
        <w:t>Реализация аналогичной п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рограммы в данной сфере позволили обеспечить положительную динамику по ряду показателей, </w:t>
      </w:r>
      <w:r w:rsidR="006218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сфере торговли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E1B04" w:rsidRDefault="003E1B04" w:rsidP="003E1B0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4.2. Источники данных: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КонсультантПлюс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Постановление </w:t>
      </w:r>
      <w:r w:rsidR="006218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администрации </w:t>
      </w:r>
      <w:proofErr w:type="spellStart"/>
      <w:r w:rsidR="006218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Крестецкого</w:t>
      </w:r>
      <w:proofErr w:type="spellEnd"/>
      <w:r w:rsidR="006218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муниципального района "Об утверждении муниципальной П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рограммы</w:t>
      </w:r>
      <w:r w:rsidR="006218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6218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Крестецкого</w:t>
      </w:r>
      <w:proofErr w:type="spellEnd"/>
      <w:r w:rsidR="006218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"</w:t>
      </w:r>
      <w:r w:rsidR="006218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Обеспечение экономического развития </w:t>
      </w:r>
      <w:proofErr w:type="spellStart"/>
      <w:r w:rsidR="006218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Крестецкого</w:t>
      </w:r>
      <w:proofErr w:type="spellEnd"/>
      <w:r w:rsidR="006218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муниципального района на 2016-2018 годы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</w:t>
      </w:r>
    </w:p>
    <w:p w:rsidR="003E1B04" w:rsidRDefault="003E1B04" w:rsidP="003E1B0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Цели предлагаемого регулирования и их соответствие</w:t>
      </w: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принципам правового регулирования</w:t>
      </w: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Основание для разработки проекта муниципальной программы:</w:t>
      </w: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Государственная программа Новгородской области «Обеспечение экономического развития Новгородской области на 2014-2017 годы»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указывается нормативный правовой акт более высокого уровня, указание </w:t>
      </w:r>
      <w:proofErr w:type="gramStart"/>
      <w:r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инициативный порядок разработки</w:t>
      </w: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3E1B04" w:rsidTr="003E1B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04" w:rsidRDefault="003E1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Описание целей предлагаемого регулирования, их соотношение с проблемой</w:t>
            </w:r>
          </w:p>
          <w:p w:rsidR="003E1B04" w:rsidRDefault="003E1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04" w:rsidRDefault="003E1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 Установленные сроки достижения целей предлагаемого регулирования</w:t>
            </w:r>
          </w:p>
          <w:p w:rsidR="003E1B04" w:rsidRDefault="003E1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B04" w:rsidTr="003E1B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04" w:rsidRDefault="003E1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программы должна способствовать сбалансированному развитию экономики района, устойчивому функционированию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субъектов малого и среднего предпринимательства в муниципальном районе, эффективному использованию природных и трудовых ресурсов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04" w:rsidRDefault="003E1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</w:t>
            </w:r>
          </w:p>
        </w:tc>
      </w:tr>
    </w:tbl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Описание предлагаемого регулирования и иных</w:t>
      </w: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возможных способов решения проблемы</w:t>
      </w: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6.1. Описание  предлагаемого  способа  решения  проблемы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преодоления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связанных с ней негативных эффектов: </w:t>
      </w:r>
      <w:r w:rsidR="00621801">
        <w:rPr>
          <w:rFonts w:ascii="Times New Roman" w:hAnsi="Times New Roman" w:cs="Times New Roman"/>
          <w:sz w:val="28"/>
          <w:szCs w:val="28"/>
          <w:u w:val="single"/>
        </w:rPr>
        <w:t xml:space="preserve">Проведение обучающих семинаров, организация </w:t>
      </w:r>
      <w:r w:rsidR="00306A94">
        <w:rPr>
          <w:rFonts w:ascii="Times New Roman" w:hAnsi="Times New Roman" w:cs="Times New Roman"/>
          <w:sz w:val="28"/>
          <w:szCs w:val="28"/>
          <w:u w:val="single"/>
        </w:rPr>
        <w:t>участия в проводимых Правительством области выставок, ярмарок и иных мероприятиях.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Описание  иных способов решения проблемы (с указанием того, каким</w:t>
      </w:r>
      <w:proofErr w:type="gramEnd"/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образом каждым из способов могла бы быть решена проблема): </w:t>
      </w:r>
      <w:r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6.3. Обоснование выбора предлагаемого способа решения проблемы: </w:t>
      </w:r>
      <w:r>
        <w:rPr>
          <w:rFonts w:ascii="Times New Roman" w:hAnsi="Times New Roman" w:cs="Times New Roman"/>
          <w:sz w:val="28"/>
          <w:szCs w:val="28"/>
          <w:u w:val="single"/>
        </w:rPr>
        <w:t>Положительный эффе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кт в др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угих муниципальных образований</w:t>
      </w: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Иная информация о предлагаемом способе решения проблемы: </w:t>
      </w:r>
      <w:r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Основные группы субъектов предпринимательской</w:t>
      </w:r>
      <w:proofErr w:type="gramEnd"/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иной экономической деятельности, иные заинтересованные лица,</w:t>
      </w: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включая органы государственной власти и органы местного самоуправления, интересы которых будут</w:t>
      </w: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затронуты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предлагаемым правовым регулированием,</w:t>
      </w: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количества таких субъектов</w:t>
      </w: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A94" w:rsidRPr="00306A94" w:rsidRDefault="00306A94" w:rsidP="00306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A94">
        <w:rPr>
          <w:rFonts w:ascii="Times New Roman" w:hAnsi="Times New Roman" w:cs="Times New Roman"/>
          <w:bCs/>
          <w:sz w:val="28"/>
          <w:szCs w:val="28"/>
        </w:rPr>
        <w:t xml:space="preserve">7.1. Группа участников отношений: </w:t>
      </w:r>
      <w:r w:rsidRPr="00306A94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</w:t>
      </w: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Новые функции, полномочия, обязанности и права</w:t>
      </w: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или сведения</w:t>
      </w: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об их изменении, а также порядок их реализации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9. Оценка соответствующих расходов и доходов бюджета</w:t>
      </w: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муниципального образования</w:t>
      </w: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9.1 Расходы бюджета муниципального района: </w:t>
      </w:r>
      <w:r w:rsidR="00306A94" w:rsidRPr="00306A94">
        <w:rPr>
          <w:rFonts w:ascii="Times New Roman" w:hAnsi="Times New Roman" w:cs="Times New Roman"/>
          <w:sz w:val="28"/>
          <w:szCs w:val="28"/>
          <w:u w:val="single"/>
        </w:rPr>
        <w:t>90</w:t>
      </w:r>
      <w:r w:rsidRPr="00306A94">
        <w:rPr>
          <w:rFonts w:ascii="Times New Roman" w:hAnsi="Times New Roman" w:cs="Times New Roman"/>
          <w:sz w:val="28"/>
          <w:szCs w:val="28"/>
          <w:u w:val="single"/>
        </w:rPr>
        <w:t>,0 тыс</w:t>
      </w:r>
      <w:proofErr w:type="gramStart"/>
      <w:r w:rsidRPr="00306A94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306A94">
        <w:rPr>
          <w:rFonts w:ascii="Times New Roman" w:hAnsi="Times New Roman" w:cs="Times New Roman"/>
          <w:sz w:val="28"/>
          <w:szCs w:val="28"/>
          <w:u w:val="single"/>
        </w:rPr>
        <w:t>уб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9.7.   Иные   сведения   о   расходах   и   возможных  доходах  бюджета</w:t>
      </w: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образования: </w:t>
      </w:r>
      <w:r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9.8. Источники данных: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Комитет финансов администрации Любытинского муниципального района                                                                                           </w:t>
      </w: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10. Новые обязанности для субъектов предпринимательской и инвестиционной деятельности либо изменение содержания существующих обязанностей, а также порядок организации их исполнения</w:t>
      </w: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Новые обязанности для субъектов предпринимательской и инвестиционной деятельности либо изменение содержания существующих обязанностей, а также порядок организации их исполнения: </w:t>
      </w:r>
      <w:r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Оценка расходов и доходов субъектов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предпринимательской</w:t>
      </w:r>
      <w:proofErr w:type="gramEnd"/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инвестиционной деятельности, связанных с необходимостью соблюдения установленных обязанностей либо изменением содержания таких обязанностей, ‎а также связанные с введением или изменением ответственности</w:t>
      </w: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</w:t>
      </w:r>
      <w:r>
        <w:rPr>
          <w:rFonts w:ascii="Times New Roman" w:hAnsi="Times New Roman" w:cs="Times New Roman"/>
          <w:sz w:val="28"/>
          <w:szCs w:val="28"/>
          <w:u w:val="single"/>
        </w:rPr>
        <w:t>Получение, возмещение денежных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Риски решения проблемы предложенным способом регулирования </w:t>
      </w: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‎</w:t>
      </w:r>
      <w:r w:rsidRPr="003E1B04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риски негативных последствий</w:t>
      </w: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 </w:t>
      </w:r>
      <w:r>
        <w:rPr>
          <w:rFonts w:ascii="Times New Roman" w:hAnsi="Times New Roman"/>
          <w:sz w:val="28"/>
          <w:szCs w:val="28"/>
          <w:u w:val="single"/>
        </w:rPr>
        <w:t>Риском невыполнения мероприятий проекта программы, финансируемых из муниципального бюджета, может стать неполное ресурсное обеспечение мероприятий муниципальной программы за счет средств муниципального бюджета</w:t>
      </w:r>
      <w:r>
        <w:rPr>
          <w:rFonts w:ascii="Times New Roman" w:hAnsi="Times New Roman"/>
          <w:sz w:val="28"/>
          <w:szCs w:val="28"/>
        </w:rPr>
        <w:t>.</w:t>
      </w: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 Описание методов контроля эффективности избранного</w:t>
      </w: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способа достижения целей регулирования</w:t>
      </w: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1B04" w:rsidRDefault="003E1B04" w:rsidP="003E1B04">
      <w:pPr>
        <w:ind w:firstLine="720"/>
        <w:jc w:val="both"/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 xml:space="preserve">13.1.   Описание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методов  контроля  эффективности  избранного  способа достижения  целей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регулирования,  программы  мониторинга  и  иных способов (методов) оценки достижения заявленных целей регулирования: </w:t>
      </w:r>
      <w:r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 xml:space="preserve">Мониторинг хода реализации муниципальной программы осуществляет отдел экономики и сельского хозяйства. Результаты мониторинга и оценки выполнения целевых показателей ежегодно до 15 апреля года, следующего за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отчетным</w:t>
      </w:r>
      <w:proofErr w:type="gramEnd"/>
      <w:r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, докладываются Главе муниципального района.</w:t>
      </w:r>
    </w:p>
    <w:p w:rsidR="003E1B04" w:rsidRDefault="003E1B04" w:rsidP="003E1B04">
      <w:pPr>
        <w:tabs>
          <w:tab w:val="left" w:pos="11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14.1. </w:t>
      </w:r>
      <w:r>
        <w:rPr>
          <w:rFonts w:ascii="Times New Roman" w:hAnsi="Times New Roman" w:cs="Times New Roman"/>
          <w:sz w:val="28"/>
          <w:szCs w:val="28"/>
          <w:u w:val="single"/>
        </w:rPr>
        <w:t>Информационная работа с субъектами малого и среднего предпринимательства</w:t>
      </w: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 Индикативные показатели, программы мониторинга</w:t>
      </w: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иные способы (методы) оценки достижения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заявленных</w:t>
      </w:r>
      <w:proofErr w:type="gramEnd"/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целей регулирования</w:t>
      </w: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15.1. </w:t>
      </w:r>
      <w:r>
        <w:rPr>
          <w:rFonts w:ascii="Times New Roman" w:hAnsi="Times New Roman"/>
          <w:sz w:val="28"/>
          <w:szCs w:val="28"/>
          <w:u w:val="single"/>
        </w:rPr>
        <w:t>Целевые показатели муниципальной программы</w:t>
      </w: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 Предполагаемая дата вступления в силу проекта акта,</w:t>
      </w: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необходимость установления переходных положений (переходного</w:t>
      </w:r>
      <w:proofErr w:type="gramEnd"/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периода), а также эксперимента</w:t>
      </w: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16.1. Предполагаемая дата вступления в силу проекта акта: </w:t>
      </w:r>
      <w:r>
        <w:rPr>
          <w:rFonts w:ascii="Times New Roman" w:hAnsi="Times New Roman" w:cs="Times New Roman"/>
          <w:sz w:val="28"/>
          <w:szCs w:val="28"/>
          <w:u w:val="single"/>
        </w:rPr>
        <w:t>01января 2017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16.2. Необходимость установления переходных положений: </w:t>
      </w:r>
      <w:r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16.3. Необходимость установления эксперимента: </w:t>
      </w:r>
      <w:r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 Сведения о размещении уведомления, сроках</w:t>
      </w: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предложений в связи с таким размещением, лицах,</w:t>
      </w: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предоставивших предложения, и рассмотревших их структурных</w:t>
      </w: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подразделениях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разработчика</w:t>
      </w: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17.1. </w:t>
      </w:r>
      <w:r>
        <w:rPr>
          <w:rFonts w:ascii="Times New Roman" w:hAnsi="Times New Roman" w:cs="Times New Roman"/>
          <w:sz w:val="28"/>
          <w:szCs w:val="28"/>
        </w:rPr>
        <w:t>Полный  электронный адрес размещения уведомления в  информационно-телекоммуникационной сети "Интернет":</w:t>
      </w: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http://lubytino.ru/otsenka-reguliruyushchego-vozdejstviya/proekty-munitsipalnykh-normativnykh-pravovykh-aktov.html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17.2. Срок,  в течение  которого  разработчиком принимались предложения</w:t>
      </w: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размещением уведомления о подготовке проекта программы:    </w:t>
      </w:r>
    </w:p>
    <w:p w:rsidR="003E1B04" w:rsidRDefault="008F50B2" w:rsidP="003E1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"04" октября 2016 г.; окончание: "09</w:t>
      </w:r>
      <w:r w:rsidR="003E1B04">
        <w:rPr>
          <w:rFonts w:ascii="Times New Roman" w:hAnsi="Times New Roman" w:cs="Times New Roman"/>
          <w:sz w:val="28"/>
          <w:szCs w:val="28"/>
        </w:rPr>
        <w:t xml:space="preserve">" октября 2016 г.   </w:t>
      </w: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17.3. Сведения о лицах, предоставивших предложения: </w:t>
      </w:r>
      <w:r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17.4 Сведения о структурных подразделениях разработчика, рассмотревших</w:t>
      </w: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предоставленные предложения: </w:t>
      </w:r>
      <w:r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ные сведения о размещении уведомления: </w:t>
      </w:r>
      <w:r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18. Иные сведения, которые, по мнению разработчика,</w:t>
      </w: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позволяют оценить обоснованность предлагаемого регулирования</w:t>
      </w: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1B04" w:rsidRDefault="003E1B04" w:rsidP="003E1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18.1. Иные необходимые, по мнению разработчика, сведения: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не имеются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</w:p>
    <w:p w:rsidR="003E1B04" w:rsidRDefault="003E1B04" w:rsidP="003E1B04">
      <w:p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18.2. Источники данных: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нет</w:t>
      </w:r>
    </w:p>
    <w:p w:rsidR="003E1B04" w:rsidRDefault="003E1B04" w:rsidP="003E1B04">
      <w:pPr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1B04" w:rsidRDefault="003E1B04" w:rsidP="003E1B04">
      <w:pPr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1B04" w:rsidRDefault="003E1B04" w:rsidP="003E1B04">
      <w:pPr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1B04" w:rsidRDefault="003E1B04" w:rsidP="003E1B04">
      <w:pPr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1B04" w:rsidRDefault="003E1B04" w:rsidP="003E1B04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1B04" w:rsidRDefault="003E1B04" w:rsidP="003E1B04">
      <w:pPr>
        <w:rPr>
          <w:szCs w:val="28"/>
        </w:rPr>
      </w:pPr>
    </w:p>
    <w:p w:rsidR="00907B11" w:rsidRDefault="00907B11"/>
    <w:sectPr w:rsidR="00907B11" w:rsidSect="00907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E1B04"/>
    <w:rsid w:val="000026C6"/>
    <w:rsid w:val="00306A94"/>
    <w:rsid w:val="003E1B04"/>
    <w:rsid w:val="003F26DC"/>
    <w:rsid w:val="00621801"/>
    <w:rsid w:val="008F50B2"/>
    <w:rsid w:val="00907B11"/>
    <w:rsid w:val="00A2791C"/>
    <w:rsid w:val="00E84118"/>
    <w:rsid w:val="00EE6B8A"/>
    <w:rsid w:val="00FC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04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1B0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E1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E1B0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eis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l.a.nikiforova</dc:creator>
  <cp:keywords/>
  <dc:description/>
  <cp:lastModifiedBy>l.a.nikiforova</cp:lastModifiedBy>
  <cp:revision>2</cp:revision>
  <dcterms:created xsi:type="dcterms:W3CDTF">2017-03-24T09:38:00Z</dcterms:created>
  <dcterms:modified xsi:type="dcterms:W3CDTF">2017-03-24T09:38:00Z</dcterms:modified>
</cp:coreProperties>
</file>