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290896" w:rsidRDefault="00290896" w:rsidP="004A52F8">
                            <w:pPr>
                              <w:rPr>
                                <w:b/>
                                <w:noProof/>
                                <w:sz w:val="120"/>
                                <w:szCs w:val="120"/>
                              </w:rPr>
                            </w:pPr>
                            <w:r>
                              <w:rPr>
                                <w:b/>
                                <w:noProof/>
                                <w:sz w:val="120"/>
                                <w:szCs w:val="120"/>
                              </w:rPr>
                              <w:t>Официальный    вестник</w:t>
                            </w:r>
                          </w:p>
                          <w:p w:rsidR="00290896" w:rsidRDefault="00290896" w:rsidP="004A52F8">
                            <w:pPr>
                              <w:rPr>
                                <w:b/>
                                <w:noProof/>
                                <w:sz w:val="120"/>
                                <w:szCs w:val="120"/>
                              </w:rPr>
                            </w:pPr>
                            <w:r>
                              <w:rPr>
                                <w:b/>
                                <w:noProof/>
                                <w:sz w:val="120"/>
                                <w:szCs w:val="120"/>
                              </w:rPr>
                              <w:t xml:space="preserve">               поселения</w:t>
                            </w:r>
                          </w:p>
                          <w:p w:rsidR="00290896" w:rsidRDefault="00290896" w:rsidP="004A52F8">
                            <w:pPr>
                              <w:rPr>
                                <w:b/>
                                <w:noProof/>
                                <w:sz w:val="120"/>
                                <w:szCs w:val="120"/>
                              </w:rPr>
                            </w:pPr>
                          </w:p>
                          <w:p w:rsidR="00290896" w:rsidRDefault="00290896" w:rsidP="004A52F8">
                            <w:pPr>
                              <w:rPr>
                                <w:b/>
                                <w:noProof/>
                                <w:sz w:val="120"/>
                                <w:szCs w:val="120"/>
                              </w:rPr>
                            </w:pPr>
                          </w:p>
                          <w:p w:rsidR="00290896" w:rsidRDefault="00290896" w:rsidP="004A52F8">
                            <w:pPr>
                              <w:rPr>
                                <w:b/>
                                <w:noProof/>
                                <w:sz w:val="120"/>
                                <w:szCs w:val="120"/>
                              </w:rPr>
                            </w:pPr>
                          </w:p>
                          <w:p w:rsidR="00290896" w:rsidRDefault="00290896" w:rsidP="004A52F8">
                            <w:pPr>
                              <w:rPr>
                                <w:b/>
                                <w:noProof/>
                                <w:sz w:val="120"/>
                                <w:szCs w:val="120"/>
                              </w:rPr>
                            </w:pPr>
                            <w:r>
                              <w:rPr>
                                <w:b/>
                                <w:noProof/>
                                <w:sz w:val="120"/>
                                <w:szCs w:val="120"/>
                              </w:rPr>
                              <w:t xml:space="preserve">                     Поселения </w:t>
                            </w:r>
                          </w:p>
                          <w:p w:rsidR="00290896" w:rsidRPr="007B1DA3" w:rsidRDefault="00290896"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290896" w:rsidRDefault="00290896" w:rsidP="004A52F8">
                      <w:pPr>
                        <w:rPr>
                          <w:b/>
                          <w:noProof/>
                          <w:sz w:val="120"/>
                          <w:szCs w:val="120"/>
                        </w:rPr>
                      </w:pPr>
                      <w:r>
                        <w:rPr>
                          <w:b/>
                          <w:noProof/>
                          <w:sz w:val="120"/>
                          <w:szCs w:val="120"/>
                        </w:rPr>
                        <w:t>Официальный    вестник</w:t>
                      </w:r>
                    </w:p>
                    <w:p w:rsidR="00290896" w:rsidRDefault="00290896" w:rsidP="004A52F8">
                      <w:pPr>
                        <w:rPr>
                          <w:b/>
                          <w:noProof/>
                          <w:sz w:val="120"/>
                          <w:szCs w:val="120"/>
                        </w:rPr>
                      </w:pPr>
                      <w:r>
                        <w:rPr>
                          <w:b/>
                          <w:noProof/>
                          <w:sz w:val="120"/>
                          <w:szCs w:val="120"/>
                        </w:rPr>
                        <w:t xml:space="preserve">               поселения</w:t>
                      </w:r>
                    </w:p>
                    <w:p w:rsidR="00290896" w:rsidRDefault="00290896" w:rsidP="004A52F8">
                      <w:pPr>
                        <w:rPr>
                          <w:b/>
                          <w:noProof/>
                          <w:sz w:val="120"/>
                          <w:szCs w:val="120"/>
                        </w:rPr>
                      </w:pPr>
                    </w:p>
                    <w:p w:rsidR="00290896" w:rsidRDefault="00290896" w:rsidP="004A52F8">
                      <w:pPr>
                        <w:rPr>
                          <w:b/>
                          <w:noProof/>
                          <w:sz w:val="120"/>
                          <w:szCs w:val="120"/>
                        </w:rPr>
                      </w:pPr>
                    </w:p>
                    <w:p w:rsidR="00290896" w:rsidRDefault="00290896" w:rsidP="004A52F8">
                      <w:pPr>
                        <w:rPr>
                          <w:b/>
                          <w:noProof/>
                          <w:sz w:val="120"/>
                          <w:szCs w:val="120"/>
                        </w:rPr>
                      </w:pPr>
                    </w:p>
                    <w:p w:rsidR="00290896" w:rsidRDefault="00290896" w:rsidP="004A52F8">
                      <w:pPr>
                        <w:rPr>
                          <w:b/>
                          <w:noProof/>
                          <w:sz w:val="120"/>
                          <w:szCs w:val="120"/>
                        </w:rPr>
                      </w:pPr>
                      <w:r>
                        <w:rPr>
                          <w:b/>
                          <w:noProof/>
                          <w:sz w:val="120"/>
                          <w:szCs w:val="120"/>
                        </w:rPr>
                        <w:t xml:space="preserve">                     Поселения </w:t>
                      </w:r>
                    </w:p>
                    <w:p w:rsidR="00290896" w:rsidRPr="007B1DA3" w:rsidRDefault="00290896"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3A1FCE">
        <w:t>2</w:t>
      </w:r>
      <w:r w:rsidR="00A27046">
        <w:t>1, пятница</w:t>
      </w:r>
      <w:r w:rsidR="0073174D" w:rsidRPr="000F0477">
        <w:t xml:space="preserve"> </w:t>
      </w:r>
      <w:r w:rsidR="00E25E62">
        <w:t>25</w:t>
      </w:r>
      <w:r w:rsidR="003A1FCE">
        <w:t xml:space="preserve"> ноября</w:t>
      </w:r>
      <w:r w:rsidR="00206008" w:rsidRPr="000F0477">
        <w:t xml:space="preserve"> </w:t>
      </w:r>
      <w:r w:rsidR="00D61BC2" w:rsidRPr="000F0477">
        <w:t xml:space="preserve"> 20</w:t>
      </w:r>
      <w:r w:rsidR="003A1FCE">
        <w:t>22</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547DD2" w:rsidRDefault="00C346E4" w:rsidP="00A27046">
      <w:pPr>
        <w:widowControl w:val="0"/>
        <w:autoSpaceDE w:val="0"/>
        <w:autoSpaceDN w:val="0"/>
        <w:adjustRightInd w:val="0"/>
        <w:jc w:val="both"/>
        <w:rPr>
          <w:sz w:val="16"/>
          <w:szCs w:val="16"/>
        </w:rPr>
      </w:pPr>
      <w:proofErr w:type="gramStart"/>
      <w:r w:rsidRPr="00C346E4">
        <w:rPr>
          <w:sz w:val="16"/>
          <w:szCs w:val="16"/>
        </w:rPr>
        <w:t>1.</w:t>
      </w:r>
      <w:r w:rsidR="00A27046">
        <w:rPr>
          <w:sz w:val="16"/>
          <w:szCs w:val="16"/>
        </w:rPr>
        <w:t>Решение с</w:t>
      </w:r>
      <w:r w:rsidR="00A27046" w:rsidRPr="00A27046">
        <w:rPr>
          <w:sz w:val="16"/>
          <w:szCs w:val="16"/>
        </w:rPr>
        <w:t>овета депутатов Любытинского сельского поселения</w:t>
      </w:r>
      <w:r w:rsidR="00A27046">
        <w:rPr>
          <w:sz w:val="16"/>
          <w:szCs w:val="16"/>
        </w:rPr>
        <w:t xml:space="preserve"> от 25.11.2022г. № 92 </w:t>
      </w:r>
      <w:r w:rsidR="00A27046" w:rsidRPr="00A27046">
        <w:rPr>
          <w:sz w:val="16"/>
          <w:szCs w:val="16"/>
        </w:rPr>
        <w:t xml:space="preserve"> </w:t>
      </w:r>
      <w:r w:rsidR="00A27046">
        <w:rPr>
          <w:sz w:val="16"/>
          <w:szCs w:val="16"/>
        </w:rPr>
        <w:t>«</w:t>
      </w:r>
      <w:r w:rsidR="00A27046" w:rsidRPr="00A27046">
        <w:rPr>
          <w:sz w:val="16"/>
          <w:szCs w:val="16"/>
        </w:rPr>
        <w:t>О пр</w:t>
      </w:r>
      <w:r w:rsidR="00A27046">
        <w:rPr>
          <w:sz w:val="16"/>
          <w:szCs w:val="16"/>
        </w:rPr>
        <w:t xml:space="preserve">инятии в первом чтении проекта </w:t>
      </w:r>
      <w:r w:rsidR="00A27046" w:rsidRPr="00A27046">
        <w:rPr>
          <w:sz w:val="16"/>
          <w:szCs w:val="16"/>
        </w:rPr>
        <w:t xml:space="preserve">решения </w:t>
      </w:r>
      <w:r w:rsidR="00A27046">
        <w:rPr>
          <w:sz w:val="16"/>
          <w:szCs w:val="16"/>
        </w:rPr>
        <w:t xml:space="preserve">Совета депутатов Любытинского сельского поселения «О бюджете </w:t>
      </w:r>
      <w:r w:rsidR="00A27046" w:rsidRPr="00A27046">
        <w:rPr>
          <w:sz w:val="16"/>
          <w:szCs w:val="16"/>
        </w:rPr>
        <w:t>Л</w:t>
      </w:r>
      <w:r w:rsidR="00A27046">
        <w:rPr>
          <w:sz w:val="16"/>
          <w:szCs w:val="16"/>
        </w:rPr>
        <w:t xml:space="preserve">юбытинского сельского поселения на 2023 год и на плановый период </w:t>
      </w:r>
      <w:r w:rsidR="00A27046" w:rsidRPr="00A27046">
        <w:rPr>
          <w:sz w:val="16"/>
          <w:szCs w:val="16"/>
        </w:rPr>
        <w:t xml:space="preserve">2024 </w:t>
      </w:r>
      <w:r w:rsidR="00A27046">
        <w:rPr>
          <w:sz w:val="16"/>
          <w:szCs w:val="16"/>
        </w:rPr>
        <w:t xml:space="preserve">и 2025 годов»  и характеристик </w:t>
      </w:r>
      <w:r w:rsidR="00A27046" w:rsidRPr="00A27046">
        <w:rPr>
          <w:sz w:val="16"/>
          <w:szCs w:val="16"/>
        </w:rPr>
        <w:t>бюджета се</w:t>
      </w:r>
      <w:r w:rsidR="00A27046">
        <w:rPr>
          <w:sz w:val="16"/>
          <w:szCs w:val="16"/>
        </w:rPr>
        <w:t xml:space="preserve">льского поселения  на 2023 год </w:t>
      </w:r>
      <w:r w:rsidR="00A27046" w:rsidRPr="00A27046">
        <w:rPr>
          <w:sz w:val="16"/>
          <w:szCs w:val="16"/>
        </w:rPr>
        <w:t>и  на пл</w:t>
      </w:r>
      <w:r w:rsidR="00A27046">
        <w:rPr>
          <w:sz w:val="16"/>
          <w:szCs w:val="16"/>
        </w:rPr>
        <w:t>ановый период 2024 и 2025 годов»</w:t>
      </w:r>
      <w:proofErr w:type="gramEnd"/>
    </w:p>
    <w:p w:rsidR="00A27046" w:rsidRDefault="00A27046" w:rsidP="00A27046">
      <w:pPr>
        <w:widowControl w:val="0"/>
        <w:autoSpaceDE w:val="0"/>
        <w:autoSpaceDN w:val="0"/>
        <w:adjustRightInd w:val="0"/>
        <w:jc w:val="both"/>
        <w:rPr>
          <w:sz w:val="16"/>
          <w:szCs w:val="16"/>
        </w:rPr>
      </w:pPr>
      <w:r>
        <w:rPr>
          <w:sz w:val="16"/>
          <w:szCs w:val="16"/>
        </w:rPr>
        <w:t>2. Решение с</w:t>
      </w:r>
      <w:r w:rsidRPr="00A27046">
        <w:rPr>
          <w:sz w:val="16"/>
          <w:szCs w:val="16"/>
        </w:rPr>
        <w:t xml:space="preserve">овета депутатов Любытинского сельского поселения </w:t>
      </w:r>
      <w:r>
        <w:rPr>
          <w:sz w:val="16"/>
          <w:szCs w:val="16"/>
        </w:rPr>
        <w:t>от 25.11.2022г. № 93 «</w:t>
      </w:r>
      <w:r w:rsidRPr="00A27046">
        <w:rPr>
          <w:sz w:val="16"/>
          <w:szCs w:val="16"/>
        </w:rPr>
        <w:t>О внесении изменений в Положения о бюджетном процессе в Любытинском сельском поселении</w:t>
      </w:r>
      <w:r w:rsidR="00290896">
        <w:rPr>
          <w:sz w:val="16"/>
          <w:szCs w:val="16"/>
        </w:rPr>
        <w:t>»</w:t>
      </w:r>
    </w:p>
    <w:p w:rsidR="006A70FA" w:rsidRDefault="00290896" w:rsidP="00290896">
      <w:pPr>
        <w:widowControl w:val="0"/>
        <w:autoSpaceDE w:val="0"/>
        <w:autoSpaceDN w:val="0"/>
        <w:adjustRightInd w:val="0"/>
        <w:jc w:val="both"/>
        <w:rPr>
          <w:sz w:val="16"/>
          <w:szCs w:val="16"/>
        </w:rPr>
      </w:pPr>
      <w:r>
        <w:rPr>
          <w:sz w:val="16"/>
          <w:szCs w:val="16"/>
        </w:rPr>
        <w:t>3. Решение с</w:t>
      </w:r>
      <w:r w:rsidRPr="00A27046">
        <w:rPr>
          <w:sz w:val="16"/>
          <w:szCs w:val="16"/>
        </w:rPr>
        <w:t>овета депутатов Любытинского сельского поселения</w:t>
      </w:r>
      <w:r>
        <w:rPr>
          <w:sz w:val="16"/>
          <w:szCs w:val="16"/>
        </w:rPr>
        <w:t xml:space="preserve"> от 25.11.2022г. № 94 «О внесении изменений в решение Совета депутатов Любытинского </w:t>
      </w:r>
      <w:r w:rsidRPr="00290896">
        <w:rPr>
          <w:sz w:val="16"/>
          <w:szCs w:val="16"/>
        </w:rPr>
        <w:t>сельского по</w:t>
      </w:r>
      <w:r>
        <w:rPr>
          <w:sz w:val="16"/>
          <w:szCs w:val="16"/>
        </w:rPr>
        <w:t xml:space="preserve">селения «О бюджете Любытинского </w:t>
      </w:r>
      <w:r w:rsidRPr="00290896">
        <w:rPr>
          <w:sz w:val="16"/>
          <w:szCs w:val="16"/>
        </w:rPr>
        <w:t>с</w:t>
      </w:r>
      <w:r>
        <w:rPr>
          <w:sz w:val="16"/>
          <w:szCs w:val="16"/>
        </w:rPr>
        <w:t xml:space="preserve">ельского поселения на 2022 год  </w:t>
      </w:r>
      <w:r w:rsidRPr="00290896">
        <w:rPr>
          <w:sz w:val="16"/>
          <w:szCs w:val="16"/>
        </w:rPr>
        <w:t>и на плановый период 2023 и 2024 годов»</w:t>
      </w:r>
    </w:p>
    <w:p w:rsidR="006A70FA" w:rsidRDefault="00290896" w:rsidP="00290896">
      <w:pPr>
        <w:widowControl w:val="0"/>
        <w:autoSpaceDE w:val="0"/>
        <w:autoSpaceDN w:val="0"/>
        <w:adjustRightInd w:val="0"/>
        <w:jc w:val="both"/>
        <w:rPr>
          <w:sz w:val="16"/>
          <w:szCs w:val="16"/>
        </w:rPr>
      </w:pPr>
      <w:r>
        <w:rPr>
          <w:sz w:val="16"/>
          <w:szCs w:val="16"/>
        </w:rPr>
        <w:t>4. Решение с</w:t>
      </w:r>
      <w:r w:rsidRPr="00A27046">
        <w:rPr>
          <w:sz w:val="16"/>
          <w:szCs w:val="16"/>
        </w:rPr>
        <w:t>овета депутатов Любытинского сельского поселения</w:t>
      </w:r>
      <w:r>
        <w:rPr>
          <w:sz w:val="16"/>
          <w:szCs w:val="16"/>
        </w:rPr>
        <w:t xml:space="preserve"> от 25.11.2022г. № 95 «</w:t>
      </w:r>
      <w:r w:rsidRPr="00290896">
        <w:rPr>
          <w:sz w:val="16"/>
          <w:szCs w:val="16"/>
        </w:rPr>
        <w:t>О</w:t>
      </w:r>
      <w:r>
        <w:rPr>
          <w:sz w:val="16"/>
          <w:szCs w:val="16"/>
        </w:rPr>
        <w:t xml:space="preserve">б утверждении проекта  решения </w:t>
      </w:r>
      <w:r w:rsidRPr="00290896">
        <w:rPr>
          <w:sz w:val="16"/>
          <w:szCs w:val="16"/>
        </w:rPr>
        <w:t>Совета де</w:t>
      </w:r>
      <w:r>
        <w:rPr>
          <w:sz w:val="16"/>
          <w:szCs w:val="16"/>
        </w:rPr>
        <w:t xml:space="preserve">путатов  Любытинского сельского </w:t>
      </w:r>
      <w:r w:rsidRPr="00290896">
        <w:rPr>
          <w:sz w:val="16"/>
          <w:szCs w:val="16"/>
        </w:rPr>
        <w:t>поселения  «О вн</w:t>
      </w:r>
      <w:r>
        <w:rPr>
          <w:sz w:val="16"/>
          <w:szCs w:val="16"/>
        </w:rPr>
        <w:t xml:space="preserve">есении изменений   и дополнений </w:t>
      </w:r>
      <w:r w:rsidRPr="00290896">
        <w:rPr>
          <w:sz w:val="16"/>
          <w:szCs w:val="16"/>
        </w:rPr>
        <w:t>в Устав Любытинского сельского поселения»</w:t>
      </w:r>
    </w:p>
    <w:p w:rsidR="00290896" w:rsidRPr="00290896" w:rsidRDefault="00290896" w:rsidP="00290896">
      <w:pPr>
        <w:widowControl w:val="0"/>
        <w:autoSpaceDE w:val="0"/>
        <w:autoSpaceDN w:val="0"/>
        <w:adjustRightInd w:val="0"/>
        <w:jc w:val="both"/>
        <w:rPr>
          <w:sz w:val="16"/>
          <w:szCs w:val="16"/>
        </w:rPr>
      </w:pPr>
      <w:r>
        <w:rPr>
          <w:sz w:val="16"/>
          <w:szCs w:val="16"/>
        </w:rPr>
        <w:t xml:space="preserve">5. </w:t>
      </w:r>
      <w:r w:rsidRPr="00C346E4">
        <w:rPr>
          <w:sz w:val="16"/>
          <w:szCs w:val="16"/>
        </w:rPr>
        <w:t>.</w:t>
      </w:r>
      <w:r>
        <w:rPr>
          <w:sz w:val="16"/>
          <w:szCs w:val="16"/>
        </w:rPr>
        <w:t>Решение с</w:t>
      </w:r>
      <w:r w:rsidRPr="00A27046">
        <w:rPr>
          <w:sz w:val="16"/>
          <w:szCs w:val="16"/>
        </w:rPr>
        <w:t>овета депутатов Любытинского сельского поселения</w:t>
      </w:r>
      <w:r w:rsidR="00A60E87">
        <w:rPr>
          <w:sz w:val="16"/>
          <w:szCs w:val="16"/>
        </w:rPr>
        <w:t xml:space="preserve"> от 25.11.2022г. № 96</w:t>
      </w:r>
      <w:r>
        <w:rPr>
          <w:sz w:val="16"/>
          <w:szCs w:val="16"/>
        </w:rPr>
        <w:t xml:space="preserve"> «</w:t>
      </w:r>
      <w:r w:rsidRPr="00290896">
        <w:rPr>
          <w:sz w:val="16"/>
          <w:szCs w:val="16"/>
        </w:rPr>
        <w:t>О заключении соглашения по передаче  полномочий по осуществлению внешнего муниципального финансового контроля  на 2023 год</w:t>
      </w:r>
      <w:r>
        <w:rPr>
          <w:sz w:val="16"/>
          <w:szCs w:val="16"/>
        </w:rPr>
        <w:t>»</w:t>
      </w: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097B7E">
      <w:pPr>
        <w:keepNext/>
        <w:keepLines/>
        <w:spacing w:before="240" w:after="240"/>
        <w:jc w:val="center"/>
        <w:outlineLvl w:val="0"/>
        <w:rPr>
          <w:b/>
          <w:bCs/>
          <w:sz w:val="16"/>
          <w:szCs w:val="16"/>
          <w:lang w:eastAsia="en-US"/>
        </w:rPr>
      </w:pPr>
    </w:p>
    <w:p w:rsidR="006A70FA" w:rsidRDefault="006A70FA"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bCs/>
          <w:sz w:val="16"/>
          <w:szCs w:val="16"/>
          <w:lang w:eastAsia="en-US"/>
        </w:rPr>
      </w:pPr>
    </w:p>
    <w:p w:rsidR="00290896" w:rsidRDefault="00290896" w:rsidP="006A70FA">
      <w:pPr>
        <w:spacing w:line="200" w:lineRule="atLeast"/>
        <w:jc w:val="center"/>
        <w:rPr>
          <w:b/>
          <w:color w:val="000000"/>
          <w:sz w:val="16"/>
          <w:szCs w:val="16"/>
        </w:rPr>
      </w:pPr>
    </w:p>
    <w:p w:rsidR="003A1FCE" w:rsidRDefault="003A1FCE" w:rsidP="00C57C6F">
      <w:pPr>
        <w:rPr>
          <w:sz w:val="16"/>
          <w:szCs w:val="16"/>
        </w:rPr>
      </w:pPr>
    </w:p>
    <w:p w:rsidR="00A27046" w:rsidRPr="00A27046" w:rsidRDefault="00A27046" w:rsidP="00A27046">
      <w:pPr>
        <w:ind w:left="-284" w:right="-6"/>
        <w:jc w:val="center"/>
        <w:rPr>
          <w:b/>
          <w:bCs/>
          <w:color w:val="000000"/>
          <w:lang w:eastAsia="zh-CN"/>
        </w:rPr>
      </w:pPr>
      <w:r>
        <w:rPr>
          <w:bCs/>
          <w:noProof/>
          <w:color w:val="FF6600"/>
        </w:rPr>
        <w:drawing>
          <wp:inline distT="0" distB="0" distL="0" distR="0">
            <wp:extent cx="808355" cy="999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355" cy="999490"/>
                    </a:xfrm>
                    <a:prstGeom prst="rect">
                      <a:avLst/>
                    </a:prstGeom>
                    <a:noFill/>
                    <a:ln>
                      <a:noFill/>
                    </a:ln>
                  </pic:spPr>
                </pic:pic>
              </a:graphicData>
            </a:graphic>
          </wp:inline>
        </w:drawing>
      </w:r>
    </w:p>
    <w:p w:rsidR="00A27046" w:rsidRPr="00A27046" w:rsidRDefault="00A27046" w:rsidP="00A27046">
      <w:pPr>
        <w:ind w:left="-284" w:right="-6"/>
        <w:jc w:val="center"/>
        <w:rPr>
          <w:b/>
          <w:bCs/>
          <w:color w:val="000000"/>
          <w:lang w:eastAsia="zh-CN"/>
        </w:rPr>
      </w:pPr>
    </w:p>
    <w:p w:rsidR="00A27046" w:rsidRPr="00A27046" w:rsidRDefault="00A27046" w:rsidP="00A27046">
      <w:pPr>
        <w:ind w:left="-284" w:right="-6"/>
        <w:jc w:val="center"/>
        <w:rPr>
          <w:b/>
          <w:bCs/>
          <w:color w:val="000000"/>
          <w:lang w:eastAsia="zh-CN"/>
        </w:rPr>
      </w:pPr>
      <w:r w:rsidRPr="00A27046">
        <w:rPr>
          <w:b/>
          <w:bCs/>
          <w:color w:val="000000"/>
          <w:lang w:eastAsia="zh-CN"/>
        </w:rPr>
        <w:t>Российская Федерация</w:t>
      </w:r>
    </w:p>
    <w:p w:rsidR="00A27046" w:rsidRPr="00A27046" w:rsidRDefault="00A27046" w:rsidP="00A27046">
      <w:pPr>
        <w:ind w:left="-284" w:right="-6"/>
        <w:jc w:val="center"/>
        <w:rPr>
          <w:b/>
          <w:bCs/>
          <w:color w:val="000000"/>
          <w:lang w:eastAsia="zh-CN"/>
        </w:rPr>
      </w:pPr>
      <w:r w:rsidRPr="00A27046">
        <w:rPr>
          <w:b/>
          <w:bCs/>
          <w:color w:val="000000"/>
          <w:lang w:eastAsia="zh-CN"/>
        </w:rPr>
        <w:t>Новгородская область</w:t>
      </w:r>
    </w:p>
    <w:p w:rsidR="00A27046" w:rsidRPr="00A27046" w:rsidRDefault="00A27046" w:rsidP="00A27046">
      <w:pPr>
        <w:ind w:left="-284" w:right="-6"/>
        <w:jc w:val="center"/>
        <w:rPr>
          <w:b/>
          <w:bCs/>
          <w:color w:val="000000"/>
          <w:lang w:eastAsia="zh-CN"/>
        </w:rPr>
      </w:pPr>
      <w:r w:rsidRPr="00A27046">
        <w:rPr>
          <w:b/>
          <w:bCs/>
          <w:color w:val="000000"/>
          <w:lang w:eastAsia="zh-CN"/>
        </w:rPr>
        <w:t>СОВЕТ ДЕПУТАТОВ  ЛЮБЫТИНСКОГО СЕЛЬСКОГО ПОСЕЛЕНИЯ</w:t>
      </w:r>
    </w:p>
    <w:p w:rsidR="00A27046" w:rsidRPr="00A27046" w:rsidRDefault="00A27046" w:rsidP="00A27046">
      <w:pPr>
        <w:ind w:left="-284" w:right="-6"/>
        <w:jc w:val="center"/>
        <w:rPr>
          <w:b/>
          <w:bCs/>
          <w:color w:val="000000"/>
          <w:lang w:eastAsia="zh-CN"/>
        </w:rPr>
      </w:pPr>
    </w:p>
    <w:p w:rsidR="00A27046" w:rsidRPr="00A27046" w:rsidRDefault="00A27046" w:rsidP="00A27046">
      <w:pPr>
        <w:spacing w:line="276" w:lineRule="auto"/>
        <w:ind w:firstLine="709"/>
        <w:rPr>
          <w:b/>
          <w:color w:val="000000"/>
          <w:lang w:eastAsia="zh-CN"/>
        </w:rPr>
      </w:pPr>
      <w:r w:rsidRPr="00A27046">
        <w:rPr>
          <w:b/>
          <w:color w:val="000000"/>
          <w:lang w:eastAsia="zh-CN"/>
        </w:rPr>
        <w:t xml:space="preserve">                                             </w:t>
      </w:r>
      <w:proofErr w:type="gramStart"/>
      <w:r w:rsidRPr="00A27046">
        <w:rPr>
          <w:b/>
          <w:color w:val="000000"/>
          <w:lang w:eastAsia="zh-CN"/>
        </w:rPr>
        <w:t>Р</w:t>
      </w:r>
      <w:proofErr w:type="gramEnd"/>
      <w:r w:rsidRPr="00A27046">
        <w:rPr>
          <w:b/>
          <w:color w:val="000000"/>
          <w:lang w:eastAsia="zh-CN"/>
        </w:rPr>
        <w:t xml:space="preserve"> Е Ш Е Н И Е </w:t>
      </w:r>
    </w:p>
    <w:p w:rsidR="00A27046" w:rsidRPr="00A27046" w:rsidRDefault="00A27046" w:rsidP="00A27046">
      <w:pPr>
        <w:spacing w:line="276" w:lineRule="auto"/>
        <w:ind w:firstLine="709"/>
        <w:jc w:val="center"/>
        <w:rPr>
          <w:b/>
          <w:color w:val="000000"/>
          <w:lang w:eastAsia="zh-CN"/>
        </w:rPr>
      </w:pPr>
    </w:p>
    <w:p w:rsidR="00A27046" w:rsidRPr="00A27046" w:rsidRDefault="00A27046" w:rsidP="00A27046">
      <w:pPr>
        <w:widowControl w:val="0"/>
        <w:suppressAutoHyphens/>
        <w:jc w:val="center"/>
        <w:rPr>
          <w:kern w:val="1"/>
          <w:lang w:eastAsia="en-US"/>
        </w:rPr>
      </w:pPr>
      <w:r w:rsidRPr="00A27046">
        <w:rPr>
          <w:kern w:val="1"/>
          <w:lang w:eastAsia="en-US"/>
        </w:rPr>
        <w:t xml:space="preserve">от 25.11.2022г.  № 92 </w:t>
      </w:r>
    </w:p>
    <w:p w:rsidR="00A27046" w:rsidRPr="00A27046" w:rsidRDefault="00A27046" w:rsidP="00A27046">
      <w:pPr>
        <w:widowControl w:val="0"/>
        <w:suppressAutoHyphens/>
        <w:autoSpaceDE w:val="0"/>
        <w:jc w:val="center"/>
        <w:rPr>
          <w:rFonts w:eastAsia="Andale Sans UI"/>
          <w:kern w:val="1"/>
          <w:lang w:eastAsia="en-US"/>
        </w:rPr>
      </w:pPr>
      <w:proofErr w:type="spellStart"/>
      <w:r w:rsidRPr="00A27046">
        <w:rPr>
          <w:kern w:val="1"/>
          <w:lang w:eastAsia="en-US"/>
        </w:rPr>
        <w:t>р.п</w:t>
      </w:r>
      <w:proofErr w:type="spellEnd"/>
      <w:r w:rsidRPr="00A27046">
        <w:rPr>
          <w:kern w:val="1"/>
          <w:lang w:eastAsia="en-US"/>
        </w:rPr>
        <w:t xml:space="preserve">. </w:t>
      </w:r>
      <w:proofErr w:type="spellStart"/>
      <w:r w:rsidRPr="00A27046">
        <w:rPr>
          <w:kern w:val="1"/>
          <w:lang w:eastAsia="en-US"/>
        </w:rPr>
        <w:t>Любытино</w:t>
      </w:r>
      <w:proofErr w:type="spellEnd"/>
    </w:p>
    <w:p w:rsidR="00A27046" w:rsidRPr="00A27046" w:rsidRDefault="00A27046" w:rsidP="00A27046">
      <w:pPr>
        <w:spacing w:line="276" w:lineRule="auto"/>
        <w:rPr>
          <w:b/>
          <w:color w:val="000000"/>
          <w:lang w:eastAsia="zh-CN"/>
        </w:rPr>
      </w:pPr>
    </w:p>
    <w:p w:rsidR="00A27046" w:rsidRPr="00A27046" w:rsidRDefault="00A27046" w:rsidP="00A27046">
      <w:pPr>
        <w:spacing w:line="276" w:lineRule="auto"/>
        <w:rPr>
          <w:b/>
          <w:color w:val="000000"/>
          <w:lang w:eastAsia="zh-CN"/>
        </w:rPr>
      </w:pPr>
      <w:r w:rsidRPr="00A27046">
        <w:rPr>
          <w:b/>
          <w:color w:val="000000"/>
          <w:lang w:eastAsia="zh-CN"/>
        </w:rPr>
        <w:t xml:space="preserve">О принятии в первом чтении проекта </w:t>
      </w:r>
    </w:p>
    <w:p w:rsidR="00A27046" w:rsidRPr="00A27046" w:rsidRDefault="00A27046" w:rsidP="00A27046">
      <w:pPr>
        <w:spacing w:line="276" w:lineRule="auto"/>
        <w:rPr>
          <w:b/>
          <w:color w:val="000000"/>
          <w:lang w:eastAsia="zh-CN"/>
        </w:rPr>
      </w:pPr>
      <w:r w:rsidRPr="00A27046">
        <w:rPr>
          <w:b/>
          <w:color w:val="000000"/>
          <w:lang w:eastAsia="zh-CN"/>
        </w:rPr>
        <w:t xml:space="preserve">решения Совета депутатов Любытинского </w:t>
      </w:r>
    </w:p>
    <w:p w:rsidR="00A27046" w:rsidRPr="00A27046" w:rsidRDefault="00A27046" w:rsidP="00A27046">
      <w:pPr>
        <w:spacing w:line="276" w:lineRule="auto"/>
        <w:rPr>
          <w:b/>
          <w:color w:val="000000"/>
          <w:lang w:eastAsia="zh-CN"/>
        </w:rPr>
      </w:pPr>
      <w:r w:rsidRPr="00A27046">
        <w:rPr>
          <w:b/>
          <w:color w:val="000000"/>
          <w:lang w:eastAsia="zh-CN"/>
        </w:rPr>
        <w:t xml:space="preserve">сельского поселения «О бюджете </w:t>
      </w:r>
    </w:p>
    <w:p w:rsidR="00A27046" w:rsidRPr="00A27046" w:rsidRDefault="00A27046" w:rsidP="00A27046">
      <w:pPr>
        <w:spacing w:line="276" w:lineRule="auto"/>
        <w:rPr>
          <w:b/>
          <w:color w:val="000000"/>
          <w:lang w:eastAsia="zh-CN"/>
        </w:rPr>
      </w:pPr>
      <w:r w:rsidRPr="00A27046">
        <w:rPr>
          <w:b/>
          <w:color w:val="000000"/>
          <w:lang w:eastAsia="zh-CN"/>
        </w:rPr>
        <w:t>Любытинского сельского поселения</w:t>
      </w:r>
    </w:p>
    <w:p w:rsidR="00A27046" w:rsidRPr="00A27046" w:rsidRDefault="00A27046" w:rsidP="00A27046">
      <w:pPr>
        <w:spacing w:line="276" w:lineRule="auto"/>
        <w:rPr>
          <w:b/>
          <w:color w:val="000000"/>
          <w:lang w:eastAsia="zh-CN"/>
        </w:rPr>
      </w:pPr>
      <w:r w:rsidRPr="00A27046">
        <w:rPr>
          <w:b/>
          <w:color w:val="000000"/>
          <w:lang w:eastAsia="zh-CN"/>
        </w:rPr>
        <w:t xml:space="preserve">на 2023 год и на плановый период </w:t>
      </w:r>
    </w:p>
    <w:p w:rsidR="00A27046" w:rsidRPr="00A27046" w:rsidRDefault="00A27046" w:rsidP="00A27046">
      <w:pPr>
        <w:spacing w:line="276" w:lineRule="auto"/>
        <w:rPr>
          <w:b/>
          <w:color w:val="000000"/>
          <w:lang w:eastAsia="zh-CN"/>
        </w:rPr>
      </w:pPr>
      <w:r w:rsidRPr="00A27046">
        <w:rPr>
          <w:b/>
          <w:color w:val="000000"/>
          <w:lang w:eastAsia="zh-CN"/>
        </w:rPr>
        <w:t xml:space="preserve">2024 и 2025 годов»  и характеристик </w:t>
      </w:r>
    </w:p>
    <w:p w:rsidR="00A27046" w:rsidRPr="00A27046" w:rsidRDefault="00A27046" w:rsidP="00A27046">
      <w:pPr>
        <w:spacing w:line="276" w:lineRule="auto"/>
        <w:rPr>
          <w:b/>
          <w:color w:val="000000"/>
          <w:lang w:eastAsia="zh-CN"/>
        </w:rPr>
      </w:pPr>
      <w:r w:rsidRPr="00A27046">
        <w:rPr>
          <w:b/>
          <w:color w:val="000000"/>
          <w:lang w:eastAsia="zh-CN"/>
        </w:rPr>
        <w:t xml:space="preserve">бюджета сельского поселения  на 2023 год </w:t>
      </w:r>
    </w:p>
    <w:p w:rsidR="00A27046" w:rsidRPr="00A27046" w:rsidRDefault="00A27046" w:rsidP="00A27046">
      <w:pPr>
        <w:spacing w:line="276" w:lineRule="auto"/>
        <w:rPr>
          <w:b/>
          <w:color w:val="000000"/>
          <w:lang w:eastAsia="zh-CN"/>
        </w:rPr>
      </w:pPr>
      <w:r w:rsidRPr="00A27046">
        <w:rPr>
          <w:b/>
          <w:color w:val="000000"/>
          <w:lang w:eastAsia="zh-CN"/>
        </w:rPr>
        <w:t>и  на плановый период 2024 и 2025 годов.</w:t>
      </w:r>
    </w:p>
    <w:p w:rsidR="00A27046" w:rsidRPr="00A27046" w:rsidRDefault="00A27046" w:rsidP="00A27046">
      <w:pPr>
        <w:spacing w:line="276" w:lineRule="auto"/>
        <w:rPr>
          <w:color w:val="000000"/>
          <w:lang w:eastAsia="zh-CN"/>
        </w:rPr>
      </w:pPr>
    </w:p>
    <w:p w:rsidR="00A27046" w:rsidRPr="00A27046" w:rsidRDefault="00A27046" w:rsidP="00A27046">
      <w:pPr>
        <w:spacing w:line="276" w:lineRule="auto"/>
        <w:ind w:firstLine="709"/>
        <w:jc w:val="both"/>
        <w:rPr>
          <w:color w:val="000000"/>
          <w:lang w:eastAsia="zh-CN"/>
        </w:rPr>
      </w:pPr>
    </w:p>
    <w:p w:rsidR="00A27046" w:rsidRPr="00A27046" w:rsidRDefault="00A27046" w:rsidP="00A27046">
      <w:pPr>
        <w:spacing w:line="360" w:lineRule="auto"/>
        <w:ind w:firstLine="709"/>
        <w:jc w:val="both"/>
        <w:rPr>
          <w:b/>
          <w:color w:val="000000"/>
          <w:lang w:eastAsia="zh-CN"/>
        </w:rPr>
      </w:pPr>
      <w:r w:rsidRPr="00A27046">
        <w:rPr>
          <w:color w:val="000000"/>
          <w:lang w:eastAsia="zh-CN"/>
        </w:rPr>
        <w:t>Совет депутатов</w:t>
      </w:r>
    </w:p>
    <w:p w:rsidR="00A27046" w:rsidRPr="00A27046" w:rsidRDefault="00A27046" w:rsidP="00A27046">
      <w:pPr>
        <w:spacing w:line="360" w:lineRule="auto"/>
        <w:jc w:val="both"/>
        <w:rPr>
          <w:color w:val="000000"/>
          <w:lang w:eastAsia="zh-CN"/>
        </w:rPr>
      </w:pPr>
      <w:r w:rsidRPr="00A27046">
        <w:rPr>
          <w:b/>
          <w:color w:val="000000"/>
          <w:lang w:eastAsia="zh-CN"/>
        </w:rPr>
        <w:t>РЕШИЛ:</w:t>
      </w:r>
    </w:p>
    <w:p w:rsidR="00A27046" w:rsidRPr="00A27046" w:rsidRDefault="00A27046" w:rsidP="00A27046">
      <w:pPr>
        <w:spacing w:line="276" w:lineRule="auto"/>
        <w:ind w:firstLine="709"/>
        <w:jc w:val="both"/>
        <w:rPr>
          <w:bCs/>
          <w:color w:val="000000"/>
          <w:lang w:eastAsia="zh-CN"/>
        </w:rPr>
      </w:pPr>
      <w:r w:rsidRPr="00A27046">
        <w:rPr>
          <w:bCs/>
          <w:color w:val="000000"/>
          <w:lang w:eastAsia="zh-CN"/>
        </w:rPr>
        <w:t>1. Принять в первом чтении проект решения Совета депутатов Любытинского сельского поселения  «О бюджете Любытинского сельского поселения  на 2023 год и на плановый период 2024 и 2025 годов».</w:t>
      </w:r>
    </w:p>
    <w:p w:rsidR="00A27046" w:rsidRPr="00A27046" w:rsidRDefault="00A27046" w:rsidP="00A27046">
      <w:pPr>
        <w:spacing w:line="276" w:lineRule="auto"/>
        <w:ind w:firstLine="708"/>
        <w:jc w:val="both"/>
        <w:rPr>
          <w:bCs/>
          <w:color w:val="000000"/>
          <w:lang w:eastAsia="zh-CN"/>
        </w:rPr>
      </w:pPr>
      <w:r w:rsidRPr="00A27046">
        <w:rPr>
          <w:bCs/>
          <w:color w:val="000000"/>
          <w:lang w:eastAsia="zh-CN"/>
        </w:rPr>
        <w:t>2.  Утвердить основные характеристики бюджета Любытинского сельского поселения на 2023 год:</w:t>
      </w:r>
    </w:p>
    <w:p w:rsidR="00A27046" w:rsidRPr="00A27046" w:rsidRDefault="00A27046" w:rsidP="00A27046">
      <w:pPr>
        <w:suppressAutoHyphens/>
        <w:autoSpaceDE w:val="0"/>
        <w:spacing w:line="276" w:lineRule="auto"/>
        <w:ind w:firstLine="567"/>
        <w:jc w:val="both"/>
        <w:rPr>
          <w:color w:val="000000"/>
          <w:lang w:eastAsia="zh-CN"/>
        </w:rPr>
      </w:pPr>
      <w:r w:rsidRPr="00A27046">
        <w:rPr>
          <w:color w:val="000000"/>
          <w:lang w:eastAsia="zh-CN"/>
        </w:rPr>
        <w:t xml:space="preserve">   1) прогнозируемый общий объем доходов бюджета Любытинского сельского поселения</w:t>
      </w:r>
      <w:r w:rsidRPr="00A27046">
        <w:rPr>
          <w:rFonts w:ascii="Arial" w:hAnsi="Arial" w:cs="Arial"/>
          <w:color w:val="000000"/>
          <w:lang w:eastAsia="zh-CN"/>
        </w:rPr>
        <w:t xml:space="preserve"> </w:t>
      </w:r>
      <w:r w:rsidRPr="00A27046">
        <w:rPr>
          <w:color w:val="000000"/>
          <w:lang w:eastAsia="zh-CN"/>
        </w:rPr>
        <w:t>в сумме 24429,40000 тыс. рублей;</w:t>
      </w:r>
    </w:p>
    <w:p w:rsidR="00A27046" w:rsidRPr="00A27046" w:rsidRDefault="00A27046" w:rsidP="00A27046">
      <w:pPr>
        <w:suppressAutoHyphens/>
        <w:autoSpaceDE w:val="0"/>
        <w:spacing w:line="276" w:lineRule="auto"/>
        <w:ind w:firstLine="567"/>
        <w:jc w:val="both"/>
        <w:rPr>
          <w:color w:val="000000"/>
          <w:lang w:eastAsia="zh-CN"/>
        </w:rPr>
      </w:pPr>
      <w:r w:rsidRPr="00A27046">
        <w:rPr>
          <w:color w:val="000000"/>
          <w:lang w:eastAsia="zh-CN"/>
        </w:rPr>
        <w:t xml:space="preserve">   2) общий объем расходов бюджета Любытинского сельского поселения в сумме 24429,40000 тыс. рублей;</w:t>
      </w:r>
    </w:p>
    <w:p w:rsidR="00A27046" w:rsidRPr="00A27046" w:rsidRDefault="00A27046" w:rsidP="00A27046">
      <w:pPr>
        <w:suppressAutoHyphens/>
        <w:autoSpaceDE w:val="0"/>
        <w:spacing w:line="276" w:lineRule="auto"/>
        <w:ind w:firstLine="567"/>
        <w:jc w:val="both"/>
        <w:rPr>
          <w:color w:val="000000"/>
          <w:lang w:eastAsia="zh-CN"/>
        </w:rPr>
      </w:pPr>
      <w:r w:rsidRPr="00A27046">
        <w:rPr>
          <w:color w:val="000000"/>
          <w:lang w:eastAsia="zh-CN"/>
        </w:rPr>
        <w:t xml:space="preserve">   3) дефицит бюджета Любытинского сельского поселения в сумме 0,00000 тыс. рублей.</w:t>
      </w:r>
    </w:p>
    <w:p w:rsidR="00A27046" w:rsidRPr="00A27046" w:rsidRDefault="00A27046" w:rsidP="00A27046">
      <w:pPr>
        <w:suppressAutoHyphens/>
        <w:spacing w:line="276" w:lineRule="auto"/>
        <w:jc w:val="both"/>
        <w:rPr>
          <w:color w:val="000000"/>
          <w:lang w:eastAsia="zh-CN"/>
        </w:rPr>
      </w:pPr>
      <w:r w:rsidRPr="00A27046">
        <w:rPr>
          <w:rFonts w:ascii="Arial" w:hAnsi="Arial" w:cs="Arial"/>
          <w:color w:val="000000"/>
          <w:lang w:eastAsia="zh-CN"/>
        </w:rPr>
        <w:t xml:space="preserve">          </w:t>
      </w:r>
      <w:r w:rsidRPr="00A27046">
        <w:rPr>
          <w:color w:val="000000"/>
          <w:lang w:eastAsia="zh-CN"/>
        </w:rPr>
        <w:t>4)</w:t>
      </w:r>
      <w:r w:rsidRPr="00A27046">
        <w:rPr>
          <w:rFonts w:ascii="Arial" w:hAnsi="Arial" w:cs="Arial"/>
          <w:color w:val="000000"/>
          <w:lang w:eastAsia="zh-CN"/>
        </w:rPr>
        <w:t xml:space="preserve"> </w:t>
      </w:r>
      <w:r w:rsidRPr="00A27046">
        <w:rPr>
          <w:color w:val="000000"/>
          <w:lang w:eastAsia="zh-CN"/>
        </w:rPr>
        <w:t>верхний предел муниципального внутреннего долга сельского поселения</w:t>
      </w:r>
      <w:r w:rsidRPr="00A27046">
        <w:rPr>
          <w:rFonts w:ascii="Arial" w:hAnsi="Arial" w:cs="Arial"/>
          <w:color w:val="000000"/>
          <w:lang w:eastAsia="zh-CN"/>
        </w:rPr>
        <w:t xml:space="preserve"> </w:t>
      </w:r>
      <w:r w:rsidRPr="00A27046">
        <w:rPr>
          <w:color w:val="000000"/>
          <w:lang w:eastAsia="zh-CN"/>
        </w:rPr>
        <w:t>на 1 января 2024 года в сумме 1000,00000 тыс. рублей.</w:t>
      </w:r>
    </w:p>
    <w:p w:rsidR="00A27046" w:rsidRPr="00A27046" w:rsidRDefault="00A27046" w:rsidP="00A27046">
      <w:pPr>
        <w:spacing w:line="276" w:lineRule="auto"/>
        <w:ind w:firstLine="708"/>
        <w:jc w:val="both"/>
        <w:rPr>
          <w:bCs/>
          <w:color w:val="000000"/>
          <w:lang w:eastAsia="zh-CN"/>
        </w:rPr>
      </w:pPr>
      <w:r w:rsidRPr="00A27046">
        <w:rPr>
          <w:bCs/>
          <w:color w:val="000000"/>
          <w:lang w:eastAsia="zh-CN"/>
        </w:rPr>
        <w:t>3. Утвердить основные характеристики бюджета Любытинского сельского поселения на плановый период 2024 и 2025 годов:</w:t>
      </w:r>
    </w:p>
    <w:p w:rsidR="00A27046" w:rsidRPr="00A27046" w:rsidRDefault="00A27046" w:rsidP="00A27046">
      <w:pPr>
        <w:suppressAutoHyphens/>
        <w:autoSpaceDE w:val="0"/>
        <w:spacing w:line="276" w:lineRule="auto"/>
        <w:ind w:firstLine="567"/>
        <w:jc w:val="both"/>
        <w:rPr>
          <w:color w:val="000000"/>
          <w:lang w:eastAsia="zh-CN"/>
        </w:rPr>
      </w:pPr>
      <w:r w:rsidRPr="00A27046">
        <w:rPr>
          <w:color w:val="000000"/>
          <w:lang w:eastAsia="zh-CN"/>
        </w:rPr>
        <w:t xml:space="preserve">  1) прогнозируемый общий объем доходов бюджета Любытинского сельского поселения на 2024 год  в сумме 19144,75000 тыс. рублей, на 2025 год 19757,65000 тыс. рублей;</w:t>
      </w:r>
    </w:p>
    <w:p w:rsidR="00A27046" w:rsidRPr="00A27046" w:rsidRDefault="00A27046" w:rsidP="00A27046">
      <w:pPr>
        <w:suppressAutoHyphens/>
        <w:autoSpaceDE w:val="0"/>
        <w:spacing w:line="276" w:lineRule="auto"/>
        <w:ind w:firstLine="567"/>
        <w:jc w:val="both"/>
        <w:rPr>
          <w:color w:val="000000"/>
          <w:lang w:eastAsia="zh-CN"/>
        </w:rPr>
      </w:pPr>
      <w:r w:rsidRPr="00A27046">
        <w:rPr>
          <w:color w:val="000000"/>
          <w:lang w:eastAsia="zh-CN"/>
        </w:rPr>
        <w:t xml:space="preserve">  2) общий объем расходов бюджета Любытинского сельского поселения на 2024 год в сумме 19144,75000 тыс. рублей, в том числе условно утвержденные расходы  444,30000 тыс. рублей,  на  2025 год в сумме  19757,65000 тыс. </w:t>
      </w:r>
      <w:proofErr w:type="gramStart"/>
      <w:r w:rsidRPr="00A27046">
        <w:rPr>
          <w:color w:val="000000"/>
          <w:lang w:eastAsia="zh-CN"/>
        </w:rPr>
        <w:t>рублей</w:t>
      </w:r>
      <w:proofErr w:type="gramEnd"/>
      <w:r w:rsidRPr="00A27046">
        <w:rPr>
          <w:color w:val="000000"/>
          <w:lang w:eastAsia="zh-CN"/>
        </w:rPr>
        <w:t xml:space="preserve"> в том числе условно утвержденные расходы 918,60000 тыс. рублей;</w:t>
      </w:r>
    </w:p>
    <w:p w:rsidR="00A27046" w:rsidRPr="00A27046" w:rsidRDefault="00A27046" w:rsidP="00A27046">
      <w:pPr>
        <w:suppressAutoHyphens/>
        <w:autoSpaceDE w:val="0"/>
        <w:spacing w:line="276" w:lineRule="auto"/>
        <w:ind w:firstLine="567"/>
        <w:jc w:val="both"/>
        <w:rPr>
          <w:color w:val="000000"/>
          <w:lang w:eastAsia="zh-CN"/>
        </w:rPr>
      </w:pPr>
      <w:r w:rsidRPr="00A27046">
        <w:rPr>
          <w:color w:val="000000"/>
          <w:lang w:eastAsia="zh-CN"/>
        </w:rPr>
        <w:lastRenderedPageBreak/>
        <w:t xml:space="preserve">  3) прогнозируемый дефицит бюджета Любытинского сельского поселения на 2024 год  в сумме 0,00000 тыс. рублей,  и 2025 год в сумме 0,00000 тыс. рублей.</w:t>
      </w:r>
    </w:p>
    <w:p w:rsidR="00A27046" w:rsidRPr="00A27046" w:rsidRDefault="00A27046" w:rsidP="00A27046">
      <w:pPr>
        <w:suppressAutoHyphens/>
        <w:spacing w:line="276" w:lineRule="auto"/>
        <w:jc w:val="both"/>
        <w:rPr>
          <w:color w:val="000000"/>
          <w:lang w:eastAsia="zh-CN"/>
        </w:rPr>
      </w:pPr>
      <w:r w:rsidRPr="00A27046">
        <w:rPr>
          <w:rFonts w:ascii="Arial" w:hAnsi="Arial" w:cs="Arial"/>
          <w:color w:val="000000"/>
          <w:lang w:eastAsia="zh-CN"/>
        </w:rPr>
        <w:t xml:space="preserve">         </w:t>
      </w:r>
      <w:r w:rsidRPr="00A27046">
        <w:rPr>
          <w:color w:val="000000"/>
          <w:lang w:eastAsia="zh-CN"/>
        </w:rPr>
        <w:t>4</w:t>
      </w:r>
      <w:r w:rsidRPr="00A27046">
        <w:rPr>
          <w:rFonts w:ascii="Arial" w:hAnsi="Arial" w:cs="Arial"/>
          <w:color w:val="000000"/>
          <w:lang w:eastAsia="zh-CN"/>
        </w:rPr>
        <w:t xml:space="preserve">) </w:t>
      </w:r>
      <w:r w:rsidRPr="00A27046">
        <w:rPr>
          <w:color w:val="000000"/>
          <w:lang w:eastAsia="zh-CN"/>
        </w:rPr>
        <w:t>верхний предел муниципального внутреннего долга сельского поселения</w:t>
      </w:r>
      <w:r w:rsidRPr="00A27046">
        <w:rPr>
          <w:rFonts w:ascii="Arial" w:hAnsi="Arial" w:cs="Arial"/>
          <w:color w:val="000000"/>
          <w:lang w:eastAsia="zh-CN"/>
        </w:rPr>
        <w:t xml:space="preserve"> </w:t>
      </w:r>
      <w:r w:rsidRPr="00A27046">
        <w:rPr>
          <w:color w:val="000000"/>
          <w:lang w:eastAsia="zh-CN"/>
        </w:rPr>
        <w:t xml:space="preserve"> на 1 января 2025 года в сумме 1000,00000 тыс. рублей, на 1 января 2026 года в сумме 1000,00000 тыс. рублей.</w:t>
      </w:r>
    </w:p>
    <w:p w:rsidR="00A27046" w:rsidRPr="00A27046" w:rsidRDefault="00A27046" w:rsidP="00A27046">
      <w:pPr>
        <w:spacing w:line="276" w:lineRule="auto"/>
        <w:ind w:firstLine="709"/>
        <w:jc w:val="both"/>
        <w:rPr>
          <w:color w:val="000000"/>
          <w:lang w:eastAsia="zh-CN"/>
        </w:rPr>
      </w:pPr>
      <w:r w:rsidRPr="00A27046">
        <w:rPr>
          <w:color w:val="000000"/>
          <w:lang w:eastAsia="zh-CN"/>
        </w:rPr>
        <w:t xml:space="preserve">4. Утвердить нормативы отчислений доходов в  бюджет  Любытинского  сельского поселения на 2023 год и плановый период  </w:t>
      </w:r>
      <w:r w:rsidRPr="00A27046">
        <w:rPr>
          <w:bCs/>
          <w:color w:val="000000"/>
          <w:lang w:eastAsia="zh-CN"/>
        </w:rPr>
        <w:t xml:space="preserve">2024 и 2025 годов </w:t>
      </w:r>
      <w:r w:rsidRPr="00A27046">
        <w:rPr>
          <w:color w:val="000000"/>
          <w:lang w:eastAsia="zh-CN"/>
        </w:rPr>
        <w:t xml:space="preserve">согласно приложению 1 к настоящему решению. </w:t>
      </w:r>
    </w:p>
    <w:p w:rsidR="00A27046" w:rsidRPr="00A27046" w:rsidRDefault="00A27046" w:rsidP="00A27046">
      <w:pPr>
        <w:spacing w:line="276" w:lineRule="auto"/>
        <w:ind w:firstLine="709"/>
        <w:jc w:val="both"/>
        <w:rPr>
          <w:b/>
          <w:bCs/>
          <w:color w:val="000000"/>
          <w:lang w:eastAsia="zh-CN"/>
        </w:rPr>
      </w:pPr>
      <w:r w:rsidRPr="00A27046">
        <w:rPr>
          <w:color w:val="000000"/>
          <w:lang w:eastAsia="zh-CN"/>
        </w:rPr>
        <w:t>5. Постоянной комиссии Совета депутатов по экономике и бюджету совместно с комитетом финансов Администрации района  доработать проект указанного решения с учетом  поступивших замечаний и предложений и представить его на рассмотрение  Совета депутатов Любытинского сельского поселения.</w:t>
      </w:r>
    </w:p>
    <w:p w:rsidR="00A27046" w:rsidRPr="00A27046" w:rsidRDefault="00A27046" w:rsidP="00A27046">
      <w:pPr>
        <w:rPr>
          <w:b/>
          <w:bCs/>
          <w:color w:val="000000"/>
          <w:lang w:eastAsia="zh-CN"/>
        </w:rPr>
      </w:pPr>
    </w:p>
    <w:p w:rsidR="00A27046" w:rsidRPr="00A27046" w:rsidRDefault="00A27046" w:rsidP="00A27046">
      <w:pPr>
        <w:rPr>
          <w:b/>
          <w:bCs/>
          <w:color w:val="000000"/>
          <w:lang w:eastAsia="zh-CN"/>
        </w:rPr>
      </w:pPr>
    </w:p>
    <w:p w:rsidR="00A27046" w:rsidRPr="00A27046" w:rsidRDefault="00A27046" w:rsidP="00A27046">
      <w:pPr>
        <w:tabs>
          <w:tab w:val="left" w:pos="360"/>
        </w:tabs>
        <w:jc w:val="both"/>
        <w:rPr>
          <w:rFonts w:eastAsia="Calibri"/>
          <w:b/>
          <w:lang w:eastAsia="en-US"/>
        </w:rPr>
      </w:pPr>
      <w:r w:rsidRPr="00A27046">
        <w:rPr>
          <w:rFonts w:eastAsia="Calibri"/>
          <w:b/>
          <w:lang w:eastAsia="en-US"/>
        </w:rPr>
        <w:t>Глава</w:t>
      </w:r>
    </w:p>
    <w:p w:rsidR="00A27046" w:rsidRPr="00A27046" w:rsidRDefault="00A27046" w:rsidP="00A27046">
      <w:pPr>
        <w:tabs>
          <w:tab w:val="left" w:pos="360"/>
        </w:tabs>
        <w:jc w:val="both"/>
        <w:rPr>
          <w:rFonts w:eastAsia="Calibri"/>
          <w:b/>
          <w:lang w:eastAsia="en-US"/>
        </w:rPr>
      </w:pPr>
      <w:r w:rsidRPr="00A27046">
        <w:rPr>
          <w:rFonts w:eastAsia="Calibri"/>
          <w:b/>
          <w:lang w:eastAsia="en-US"/>
        </w:rPr>
        <w:t xml:space="preserve">сельского поселения                                      </w:t>
      </w:r>
      <w:proofErr w:type="spellStart"/>
      <w:r w:rsidRPr="00A27046">
        <w:rPr>
          <w:rFonts w:eastAsia="Calibri"/>
          <w:b/>
          <w:lang w:eastAsia="en-US"/>
        </w:rPr>
        <w:t>А.Н.Миронов</w:t>
      </w:r>
      <w:proofErr w:type="spellEnd"/>
    </w:p>
    <w:p w:rsidR="00A27046" w:rsidRPr="00A27046" w:rsidRDefault="00A27046" w:rsidP="00A27046">
      <w:pPr>
        <w:widowControl w:val="0"/>
        <w:suppressAutoHyphens/>
        <w:jc w:val="both"/>
        <w:rPr>
          <w:rFonts w:eastAsia="Lucida Sans Unicode"/>
          <w:b/>
          <w:bCs/>
          <w:kern w:val="1"/>
          <w:lang w:eastAsia="ar-SA"/>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p w:rsidR="00A27046" w:rsidRPr="00A27046" w:rsidRDefault="00A27046" w:rsidP="00A27046">
      <w:pPr>
        <w:spacing w:line="276" w:lineRule="auto"/>
        <w:jc w:val="both"/>
        <w:rPr>
          <w:color w:val="000000"/>
          <w:lang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35"/>
        <w:gridCol w:w="45"/>
        <w:gridCol w:w="3006"/>
        <w:gridCol w:w="718"/>
        <w:gridCol w:w="56"/>
        <w:gridCol w:w="1080"/>
        <w:gridCol w:w="1080"/>
        <w:gridCol w:w="252"/>
        <w:gridCol w:w="567"/>
      </w:tblGrid>
      <w:tr w:rsidR="00A27046" w:rsidRPr="00A27046" w:rsidTr="00290896">
        <w:trPr>
          <w:trHeight w:val="20"/>
        </w:trPr>
        <w:tc>
          <w:tcPr>
            <w:tcW w:w="2880" w:type="dxa"/>
            <w:gridSpan w:val="3"/>
            <w:tcBorders>
              <w:top w:val="nil"/>
              <w:left w:val="nil"/>
              <w:bottom w:val="nil"/>
              <w:right w:val="nil"/>
            </w:tcBorders>
          </w:tcPr>
          <w:p w:rsidR="00A27046" w:rsidRPr="00A27046" w:rsidRDefault="00A27046" w:rsidP="00A27046">
            <w:pPr>
              <w:spacing w:before="80"/>
              <w:ind w:left="-108" w:right="-108"/>
              <w:rPr>
                <w:rFonts w:eastAsia="Arial Unicode MS"/>
                <w:color w:val="000000"/>
              </w:rPr>
            </w:pPr>
          </w:p>
        </w:tc>
        <w:tc>
          <w:tcPr>
            <w:tcW w:w="3006" w:type="dxa"/>
            <w:tcBorders>
              <w:top w:val="nil"/>
              <w:left w:val="nil"/>
              <w:bottom w:val="nil"/>
              <w:right w:val="nil"/>
            </w:tcBorders>
            <w:vAlign w:val="bottom"/>
          </w:tcPr>
          <w:p w:rsidR="00A27046" w:rsidRPr="00A27046" w:rsidRDefault="00A27046" w:rsidP="00A27046">
            <w:pPr>
              <w:spacing w:before="80"/>
              <w:rPr>
                <w:rFonts w:eastAsia="Arial Unicode MS"/>
                <w:color w:val="000000"/>
              </w:rPr>
            </w:pPr>
          </w:p>
        </w:tc>
        <w:tc>
          <w:tcPr>
            <w:tcW w:w="3753" w:type="dxa"/>
            <w:gridSpan w:val="6"/>
            <w:tcBorders>
              <w:top w:val="nil"/>
              <w:left w:val="nil"/>
              <w:bottom w:val="nil"/>
              <w:right w:val="nil"/>
            </w:tcBorders>
            <w:vAlign w:val="center"/>
          </w:tcPr>
          <w:p w:rsidR="00A27046" w:rsidRPr="00A27046" w:rsidRDefault="00A27046" w:rsidP="00A27046">
            <w:pPr>
              <w:keepNext/>
              <w:widowControl w:val="0"/>
              <w:numPr>
                <w:ilvl w:val="0"/>
                <w:numId w:val="9"/>
              </w:numPr>
              <w:spacing w:before="80" w:line="240" w:lineRule="exact"/>
              <w:ind w:left="150"/>
              <w:jc w:val="right"/>
              <w:outlineLvl w:val="0"/>
              <w:rPr>
                <w:color w:val="000000"/>
                <w:lang w:eastAsia="zh-CN"/>
              </w:rPr>
            </w:pPr>
            <w:r w:rsidRPr="00A27046">
              <w:rPr>
                <w:color w:val="000000"/>
                <w:lang w:eastAsia="zh-CN"/>
              </w:rPr>
              <w:t>Приложение  1</w:t>
            </w:r>
          </w:p>
          <w:p w:rsidR="00A27046" w:rsidRPr="00A27046" w:rsidRDefault="00A27046" w:rsidP="00A27046">
            <w:pPr>
              <w:keepNext/>
              <w:numPr>
                <w:ilvl w:val="0"/>
                <w:numId w:val="8"/>
              </w:numPr>
              <w:spacing w:before="80"/>
              <w:ind w:left="150" w:firstLine="0"/>
              <w:jc w:val="right"/>
              <w:outlineLvl w:val="0"/>
              <w:rPr>
                <w:rFonts w:eastAsia="Arial Unicode MS"/>
                <w:color w:val="000000"/>
              </w:rPr>
            </w:pPr>
            <w:r w:rsidRPr="00A27046">
              <w:rPr>
                <w:color w:val="000000"/>
                <w:lang w:eastAsia="zh-CN"/>
              </w:rPr>
              <w:t>к   решению Совета депутатов «О принятии в первом чтении проекта решения Совета депутатов «О бюджете Любытинского сельского поселения на 2023 год и на плановый период 2024 и 2025 годов» и характеристик бюджета сельского поселения на 2023 год и на плановый период 2024 и 2025 годов»</w:t>
            </w:r>
          </w:p>
          <w:p w:rsidR="00A27046" w:rsidRPr="00A27046" w:rsidRDefault="00A27046" w:rsidP="00A27046">
            <w:pPr>
              <w:spacing w:before="80"/>
              <w:ind w:left="150"/>
              <w:jc w:val="right"/>
              <w:rPr>
                <w:rFonts w:eastAsia="Arial Unicode MS"/>
                <w:color w:val="000000"/>
              </w:rPr>
            </w:pPr>
          </w:p>
        </w:tc>
      </w:tr>
      <w:tr w:rsidR="00A27046" w:rsidRPr="00A27046" w:rsidTr="00290896">
        <w:trPr>
          <w:trHeight w:val="20"/>
        </w:trPr>
        <w:tc>
          <w:tcPr>
            <w:tcW w:w="9639" w:type="dxa"/>
            <w:gridSpan w:val="10"/>
            <w:tcBorders>
              <w:top w:val="nil"/>
              <w:left w:val="nil"/>
              <w:bottom w:val="single" w:sz="4" w:space="0" w:color="auto"/>
              <w:right w:val="nil"/>
            </w:tcBorders>
            <w:vAlign w:val="bottom"/>
          </w:tcPr>
          <w:p w:rsidR="00A27046" w:rsidRPr="00A27046" w:rsidRDefault="00A27046" w:rsidP="00A27046">
            <w:pPr>
              <w:spacing w:before="80"/>
              <w:ind w:left="-108" w:right="-108"/>
              <w:jc w:val="center"/>
              <w:rPr>
                <w:b/>
                <w:color w:val="000000"/>
              </w:rPr>
            </w:pPr>
            <w:r w:rsidRPr="00A27046">
              <w:rPr>
                <w:b/>
                <w:color w:val="000000"/>
              </w:rPr>
              <w:t xml:space="preserve">Нормативы отчислений доходов </w:t>
            </w:r>
          </w:p>
          <w:p w:rsidR="00A27046" w:rsidRPr="00A27046" w:rsidRDefault="00A27046" w:rsidP="00A27046">
            <w:pPr>
              <w:spacing w:before="80"/>
              <w:ind w:left="-108" w:right="-108"/>
              <w:jc w:val="center"/>
              <w:rPr>
                <w:b/>
                <w:color w:val="000000"/>
              </w:rPr>
            </w:pPr>
            <w:r w:rsidRPr="00A27046">
              <w:rPr>
                <w:b/>
                <w:color w:val="000000"/>
              </w:rPr>
              <w:t>в  бюджет Любытинского сельского  поселения</w:t>
            </w:r>
          </w:p>
          <w:p w:rsidR="00A27046" w:rsidRPr="00A27046" w:rsidRDefault="00A27046" w:rsidP="00A27046">
            <w:pPr>
              <w:spacing w:before="80"/>
              <w:ind w:left="-108" w:right="-108"/>
              <w:jc w:val="center"/>
              <w:rPr>
                <w:rFonts w:eastAsia="Arial Unicode MS"/>
                <w:b/>
                <w:color w:val="000000"/>
              </w:rPr>
            </w:pPr>
            <w:r w:rsidRPr="00A27046">
              <w:rPr>
                <w:b/>
                <w:color w:val="000000"/>
              </w:rPr>
              <w:t xml:space="preserve">  на 2023 год и  на плановый период 2024 и 2025 годов </w:t>
            </w:r>
          </w:p>
        </w:tc>
      </w:tr>
      <w:tr w:rsidR="00A27046" w:rsidRPr="00A27046" w:rsidTr="00290896">
        <w:tblPrEx>
          <w:tblCellMar>
            <w:left w:w="108" w:type="dxa"/>
            <w:right w:w="108" w:type="dxa"/>
          </w:tblCellMar>
        </w:tblPrEx>
        <w:trPr>
          <w:cantSplit/>
          <w:trHeight w:val="20"/>
        </w:trPr>
        <w:tc>
          <w:tcPr>
            <w:tcW w:w="2700" w:type="dxa"/>
            <w:vMerge w:val="restart"/>
            <w:tcBorders>
              <w:top w:val="single" w:sz="4" w:space="0" w:color="auto"/>
            </w:tcBorders>
          </w:tcPr>
          <w:p w:rsidR="00A27046" w:rsidRPr="00A27046" w:rsidRDefault="00A27046" w:rsidP="00A27046">
            <w:pPr>
              <w:ind w:right="-108"/>
              <w:rPr>
                <w:color w:val="000000"/>
              </w:rPr>
            </w:pPr>
          </w:p>
          <w:p w:rsidR="00A27046" w:rsidRPr="00A27046" w:rsidRDefault="00A27046" w:rsidP="00A27046">
            <w:pPr>
              <w:ind w:left="-108" w:right="-108"/>
              <w:jc w:val="center"/>
              <w:rPr>
                <w:color w:val="000000"/>
              </w:rPr>
            </w:pPr>
            <w:r w:rsidRPr="00A27046">
              <w:rPr>
                <w:color w:val="000000"/>
              </w:rPr>
              <w:t xml:space="preserve">Код бюджетной </w:t>
            </w:r>
            <w:r w:rsidRPr="00A27046">
              <w:rPr>
                <w:color w:val="000000"/>
              </w:rPr>
              <w:br/>
              <w:t xml:space="preserve">      классификации </w:t>
            </w:r>
            <w:r w:rsidRPr="00A27046">
              <w:rPr>
                <w:color w:val="000000"/>
              </w:rPr>
              <w:br/>
              <w:t>Российской  Федерации</w:t>
            </w:r>
          </w:p>
        </w:tc>
        <w:tc>
          <w:tcPr>
            <w:tcW w:w="3960" w:type="dxa"/>
            <w:gridSpan w:val="5"/>
            <w:vMerge w:val="restart"/>
            <w:tcBorders>
              <w:top w:val="single" w:sz="4" w:space="0" w:color="auto"/>
            </w:tcBorders>
          </w:tcPr>
          <w:p w:rsidR="00A27046" w:rsidRPr="00A27046" w:rsidRDefault="00A27046" w:rsidP="00A27046">
            <w:pPr>
              <w:ind w:left="-108" w:right="-108"/>
              <w:jc w:val="center"/>
              <w:rPr>
                <w:color w:val="000000"/>
              </w:rPr>
            </w:pPr>
            <w:r w:rsidRPr="00A27046">
              <w:rPr>
                <w:color w:val="000000"/>
              </w:rPr>
              <w:t xml:space="preserve"> </w:t>
            </w:r>
          </w:p>
          <w:p w:rsidR="00A27046" w:rsidRPr="00A27046" w:rsidRDefault="00A27046" w:rsidP="00A27046">
            <w:pPr>
              <w:ind w:left="-108" w:right="-108"/>
              <w:jc w:val="center"/>
              <w:rPr>
                <w:color w:val="000000"/>
              </w:rPr>
            </w:pPr>
            <w:r w:rsidRPr="00A27046">
              <w:rPr>
                <w:color w:val="000000"/>
              </w:rPr>
              <w:t>Наименование дохода</w:t>
            </w:r>
          </w:p>
        </w:tc>
        <w:tc>
          <w:tcPr>
            <w:tcW w:w="2979" w:type="dxa"/>
            <w:gridSpan w:val="4"/>
            <w:tcBorders>
              <w:top w:val="single" w:sz="4" w:space="0" w:color="auto"/>
            </w:tcBorders>
          </w:tcPr>
          <w:p w:rsidR="00A27046" w:rsidRPr="00A27046" w:rsidRDefault="00A27046" w:rsidP="00A27046">
            <w:pPr>
              <w:ind w:left="-108" w:right="-108"/>
              <w:jc w:val="center"/>
              <w:rPr>
                <w:color w:val="000000"/>
              </w:rPr>
            </w:pPr>
            <w:r w:rsidRPr="00A27046">
              <w:rPr>
                <w:color w:val="000000"/>
              </w:rPr>
              <w:t xml:space="preserve">Нормативы отчислений  </w:t>
            </w:r>
            <w:r w:rsidRPr="00A27046">
              <w:rPr>
                <w:color w:val="000000"/>
              </w:rPr>
              <w:br/>
              <w:t>доходов в  бюджет поселения</w:t>
            </w:r>
            <w:proofErr w:type="gramStart"/>
            <w:r w:rsidRPr="00A27046">
              <w:rPr>
                <w:color w:val="000000"/>
              </w:rPr>
              <w:t xml:space="preserve"> (%)</w:t>
            </w:r>
            <w:proofErr w:type="gramEnd"/>
          </w:p>
        </w:tc>
      </w:tr>
      <w:tr w:rsidR="00A27046" w:rsidRPr="00A27046" w:rsidTr="00290896">
        <w:tblPrEx>
          <w:tblCellMar>
            <w:left w:w="108" w:type="dxa"/>
            <w:right w:w="108" w:type="dxa"/>
          </w:tblCellMar>
        </w:tblPrEx>
        <w:trPr>
          <w:cantSplit/>
          <w:trHeight w:val="20"/>
        </w:trPr>
        <w:tc>
          <w:tcPr>
            <w:tcW w:w="2700" w:type="dxa"/>
            <w:vMerge/>
          </w:tcPr>
          <w:p w:rsidR="00A27046" w:rsidRPr="00A27046" w:rsidRDefault="00A27046" w:rsidP="00A27046">
            <w:pPr>
              <w:ind w:left="-108" w:right="-108"/>
              <w:rPr>
                <w:color w:val="000000"/>
              </w:rPr>
            </w:pPr>
          </w:p>
        </w:tc>
        <w:tc>
          <w:tcPr>
            <w:tcW w:w="3960" w:type="dxa"/>
            <w:gridSpan w:val="5"/>
            <w:vMerge/>
          </w:tcPr>
          <w:p w:rsidR="00A27046" w:rsidRPr="00A27046" w:rsidRDefault="00A27046" w:rsidP="00A27046">
            <w:pPr>
              <w:ind w:left="-108" w:right="-108"/>
              <w:rPr>
                <w:color w:val="000000"/>
              </w:rPr>
            </w:pPr>
          </w:p>
        </w:tc>
        <w:tc>
          <w:tcPr>
            <w:tcW w:w="1080" w:type="dxa"/>
          </w:tcPr>
          <w:p w:rsidR="00A27046" w:rsidRPr="00A27046" w:rsidRDefault="00A27046" w:rsidP="00A27046">
            <w:pPr>
              <w:ind w:left="-108" w:right="-108"/>
              <w:jc w:val="center"/>
              <w:rPr>
                <w:color w:val="000000"/>
              </w:rPr>
            </w:pPr>
          </w:p>
          <w:p w:rsidR="00A27046" w:rsidRPr="00A27046" w:rsidRDefault="00A27046" w:rsidP="00A27046">
            <w:pPr>
              <w:jc w:val="center"/>
              <w:rPr>
                <w:color w:val="000000"/>
              </w:rPr>
            </w:pPr>
            <w:r w:rsidRPr="00A27046">
              <w:rPr>
                <w:color w:val="000000"/>
              </w:rPr>
              <w:t>2023 год</w:t>
            </w:r>
          </w:p>
        </w:tc>
        <w:tc>
          <w:tcPr>
            <w:tcW w:w="1080" w:type="dxa"/>
          </w:tcPr>
          <w:p w:rsidR="00A27046" w:rsidRPr="00A27046" w:rsidRDefault="00A27046" w:rsidP="00A27046">
            <w:pPr>
              <w:ind w:left="-108" w:right="-108"/>
              <w:jc w:val="center"/>
              <w:rPr>
                <w:rFonts w:eastAsia="Arial Unicode MS"/>
                <w:color w:val="000000"/>
              </w:rPr>
            </w:pPr>
          </w:p>
          <w:p w:rsidR="00A27046" w:rsidRPr="00A27046" w:rsidRDefault="00A27046" w:rsidP="00A27046">
            <w:pPr>
              <w:ind w:left="-108" w:right="-108"/>
              <w:jc w:val="center"/>
              <w:rPr>
                <w:rFonts w:eastAsia="Arial Unicode MS"/>
                <w:color w:val="000000"/>
              </w:rPr>
            </w:pPr>
            <w:r w:rsidRPr="00A27046">
              <w:rPr>
                <w:rFonts w:eastAsia="Arial Unicode MS"/>
                <w:color w:val="000000"/>
              </w:rPr>
              <w:t>2024</w:t>
            </w:r>
          </w:p>
          <w:p w:rsidR="00A27046" w:rsidRPr="00A27046" w:rsidRDefault="00A27046" w:rsidP="00A27046">
            <w:pPr>
              <w:ind w:left="-108" w:right="-108"/>
              <w:jc w:val="center"/>
              <w:rPr>
                <w:color w:val="000000"/>
              </w:rPr>
            </w:pPr>
            <w:r w:rsidRPr="00A27046">
              <w:rPr>
                <w:rFonts w:eastAsia="Arial Unicode MS"/>
                <w:color w:val="000000"/>
              </w:rPr>
              <w:t>год</w:t>
            </w:r>
          </w:p>
        </w:tc>
        <w:tc>
          <w:tcPr>
            <w:tcW w:w="819" w:type="dxa"/>
            <w:gridSpan w:val="2"/>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2025</w:t>
            </w:r>
          </w:p>
          <w:p w:rsidR="00A27046" w:rsidRPr="00A27046" w:rsidRDefault="00A27046" w:rsidP="00A27046">
            <w:pPr>
              <w:ind w:left="-108" w:right="-108"/>
              <w:jc w:val="center"/>
              <w:rPr>
                <w:color w:val="000000"/>
              </w:rPr>
            </w:pPr>
            <w:r w:rsidRPr="00A27046">
              <w:rPr>
                <w:color w:val="000000"/>
              </w:rPr>
              <w:t>год</w:t>
            </w: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rFonts w:eastAsia="Arial Unicode MS"/>
                <w:color w:val="000000"/>
              </w:rPr>
            </w:pPr>
            <w:r w:rsidRPr="00A27046">
              <w:rPr>
                <w:rFonts w:eastAsia="Arial Unicode MS"/>
                <w:color w:val="000000"/>
              </w:rPr>
              <w:t>1</w:t>
            </w:r>
          </w:p>
        </w:tc>
        <w:tc>
          <w:tcPr>
            <w:tcW w:w="3960" w:type="dxa"/>
            <w:gridSpan w:val="5"/>
            <w:vAlign w:val="center"/>
          </w:tcPr>
          <w:p w:rsidR="00A27046" w:rsidRPr="00A27046" w:rsidRDefault="00A27046" w:rsidP="00A27046">
            <w:pPr>
              <w:spacing w:line="240" w:lineRule="exact"/>
              <w:ind w:left="-108" w:right="-108"/>
              <w:jc w:val="center"/>
              <w:rPr>
                <w:rFonts w:eastAsia="Arial Unicode MS"/>
                <w:color w:val="000000"/>
              </w:rPr>
            </w:pPr>
            <w:r w:rsidRPr="00A27046">
              <w:rPr>
                <w:rFonts w:eastAsia="Arial Unicode MS"/>
                <w:color w:val="000000"/>
              </w:rPr>
              <w:t>2</w:t>
            </w:r>
          </w:p>
        </w:tc>
        <w:tc>
          <w:tcPr>
            <w:tcW w:w="1080" w:type="dxa"/>
            <w:vAlign w:val="center"/>
          </w:tcPr>
          <w:p w:rsidR="00A27046" w:rsidRPr="00A27046" w:rsidRDefault="00A27046" w:rsidP="00A27046">
            <w:pPr>
              <w:spacing w:line="240" w:lineRule="exact"/>
              <w:ind w:left="-108" w:right="-108"/>
              <w:jc w:val="center"/>
              <w:rPr>
                <w:rFonts w:eastAsia="Arial Unicode MS"/>
                <w:color w:val="000000"/>
              </w:rPr>
            </w:pPr>
            <w:r w:rsidRPr="00A27046">
              <w:rPr>
                <w:rFonts w:eastAsia="Arial Unicode MS"/>
                <w:color w:val="000000"/>
              </w:rPr>
              <w:t>3</w:t>
            </w:r>
          </w:p>
        </w:tc>
        <w:tc>
          <w:tcPr>
            <w:tcW w:w="1080" w:type="dxa"/>
            <w:vAlign w:val="center"/>
          </w:tcPr>
          <w:p w:rsidR="00A27046" w:rsidRPr="00A27046" w:rsidRDefault="00A27046" w:rsidP="00A27046">
            <w:pPr>
              <w:spacing w:line="240" w:lineRule="exact"/>
              <w:ind w:left="-108" w:right="-108"/>
              <w:jc w:val="center"/>
              <w:rPr>
                <w:rFonts w:eastAsia="Arial Unicode MS"/>
                <w:color w:val="000000"/>
              </w:rPr>
            </w:pPr>
            <w:r w:rsidRPr="00A27046">
              <w:rPr>
                <w:rFonts w:eastAsia="Arial Unicode MS"/>
                <w:color w:val="000000"/>
              </w:rPr>
              <w:t>4</w:t>
            </w:r>
          </w:p>
        </w:tc>
        <w:tc>
          <w:tcPr>
            <w:tcW w:w="819" w:type="dxa"/>
            <w:gridSpan w:val="2"/>
            <w:vAlign w:val="center"/>
          </w:tcPr>
          <w:p w:rsidR="00A27046" w:rsidRPr="00A27046" w:rsidRDefault="00A27046" w:rsidP="00A27046">
            <w:pPr>
              <w:ind w:left="-108" w:right="-108"/>
              <w:jc w:val="center"/>
              <w:rPr>
                <w:color w:val="000000"/>
              </w:rPr>
            </w:pPr>
            <w:r w:rsidRPr="00A27046">
              <w:rPr>
                <w:rFonts w:eastAsia="Arial Unicode MS"/>
                <w:color w:val="000000"/>
              </w:rPr>
              <w:t>5</w:t>
            </w:r>
          </w:p>
        </w:tc>
      </w:tr>
      <w:tr w:rsidR="00A27046" w:rsidRPr="00A27046" w:rsidTr="00290896">
        <w:tblPrEx>
          <w:tblCellMar>
            <w:left w:w="108" w:type="dxa"/>
            <w:right w:w="108" w:type="dxa"/>
          </w:tblCellMar>
        </w:tblPrEx>
        <w:trPr>
          <w:cantSplit/>
          <w:trHeight w:val="20"/>
        </w:trPr>
        <w:tc>
          <w:tcPr>
            <w:tcW w:w="9639" w:type="dxa"/>
            <w:gridSpan w:val="10"/>
          </w:tcPr>
          <w:p w:rsidR="00A27046" w:rsidRPr="00A27046" w:rsidRDefault="00A27046" w:rsidP="00A27046">
            <w:pPr>
              <w:ind w:left="-108" w:right="-108"/>
              <w:jc w:val="center"/>
              <w:rPr>
                <w:b/>
                <w:bCs/>
                <w:color w:val="000000"/>
              </w:rPr>
            </w:pPr>
            <w:r w:rsidRPr="00A27046">
              <w:rPr>
                <w:b/>
                <w:bCs/>
                <w:color w:val="000000"/>
              </w:rPr>
              <w:t>В ЧАСТИ ФЕДЕРАЛЬНЫХ НАЛОГОВ И СБОРОВ</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rFonts w:eastAsia="Arial Unicode MS"/>
                <w:b/>
                <w:color w:val="000000"/>
              </w:rPr>
            </w:pPr>
            <w:r w:rsidRPr="00A27046">
              <w:rPr>
                <w:b/>
                <w:color w:val="000000"/>
              </w:rPr>
              <w:t>1 01 02000 01 0000 110</w:t>
            </w:r>
          </w:p>
        </w:tc>
        <w:tc>
          <w:tcPr>
            <w:tcW w:w="3960" w:type="dxa"/>
            <w:gridSpan w:val="5"/>
          </w:tcPr>
          <w:p w:rsidR="00A27046" w:rsidRPr="00A27046" w:rsidRDefault="00A27046" w:rsidP="00A27046">
            <w:pPr>
              <w:spacing w:before="120" w:line="240" w:lineRule="exact"/>
              <w:ind w:left="-108" w:right="-108"/>
              <w:rPr>
                <w:rFonts w:eastAsia="Arial Unicode MS"/>
                <w:b/>
                <w:color w:val="000000"/>
              </w:rPr>
            </w:pPr>
            <w:r w:rsidRPr="00A27046">
              <w:rPr>
                <w:b/>
                <w:color w:val="000000"/>
              </w:rPr>
              <w:t xml:space="preserve">Налог на доходы физических лиц*                                                  </w:t>
            </w:r>
          </w:p>
        </w:tc>
        <w:tc>
          <w:tcPr>
            <w:tcW w:w="1080" w:type="dxa"/>
          </w:tcPr>
          <w:p w:rsidR="00A27046" w:rsidRPr="00A27046" w:rsidRDefault="00A27046" w:rsidP="00A27046">
            <w:pPr>
              <w:ind w:left="-108" w:right="-108"/>
              <w:rPr>
                <w:color w:val="000000"/>
              </w:rPr>
            </w:pPr>
          </w:p>
        </w:tc>
        <w:tc>
          <w:tcPr>
            <w:tcW w:w="1080" w:type="dxa"/>
          </w:tcPr>
          <w:p w:rsidR="00A27046" w:rsidRPr="00A27046" w:rsidRDefault="00A27046" w:rsidP="00A27046">
            <w:pPr>
              <w:ind w:left="-108" w:right="-108"/>
              <w:rPr>
                <w:color w:val="000000"/>
              </w:rPr>
            </w:pPr>
          </w:p>
        </w:tc>
        <w:tc>
          <w:tcPr>
            <w:tcW w:w="819" w:type="dxa"/>
            <w:gridSpan w:val="2"/>
          </w:tcPr>
          <w:p w:rsidR="00A27046" w:rsidRPr="00A27046" w:rsidRDefault="00A27046" w:rsidP="00A27046">
            <w:pPr>
              <w:ind w:left="-108" w:right="-108"/>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rFonts w:eastAsia="Arial Unicode MS"/>
                <w:color w:val="000000"/>
              </w:rPr>
            </w:pPr>
            <w:r w:rsidRPr="00A27046">
              <w:rPr>
                <w:color w:val="000000"/>
              </w:rPr>
              <w:t>1 01 02010 01 0000 110</w:t>
            </w:r>
          </w:p>
        </w:tc>
        <w:tc>
          <w:tcPr>
            <w:tcW w:w="3960" w:type="dxa"/>
            <w:gridSpan w:val="5"/>
          </w:tcPr>
          <w:p w:rsidR="00A27046" w:rsidRPr="00A27046" w:rsidRDefault="00A27046" w:rsidP="00A27046">
            <w:pPr>
              <w:jc w:val="both"/>
              <w:rPr>
                <w:color w:val="000000"/>
              </w:rPr>
            </w:pPr>
            <w:r w:rsidRPr="00A2704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vAlign w:val="center"/>
          </w:tcPr>
          <w:p w:rsidR="00A27046" w:rsidRPr="00A27046" w:rsidRDefault="00A27046" w:rsidP="00A27046">
            <w:pPr>
              <w:ind w:right="-108"/>
              <w:jc w:val="center"/>
              <w:rPr>
                <w:color w:val="000000"/>
              </w:rPr>
            </w:pPr>
            <w:r w:rsidRPr="00A27046">
              <w:rPr>
                <w:color w:val="000000"/>
              </w:rPr>
              <w:t>2</w:t>
            </w:r>
          </w:p>
        </w:tc>
        <w:tc>
          <w:tcPr>
            <w:tcW w:w="1080" w:type="dxa"/>
            <w:vAlign w:val="center"/>
          </w:tcPr>
          <w:p w:rsidR="00A27046" w:rsidRPr="00A27046" w:rsidRDefault="00A27046" w:rsidP="00A27046">
            <w:pPr>
              <w:ind w:right="-108"/>
              <w:jc w:val="center"/>
              <w:rPr>
                <w:color w:val="000000"/>
              </w:rPr>
            </w:pPr>
            <w:r w:rsidRPr="00A27046">
              <w:rPr>
                <w:color w:val="000000"/>
              </w:rPr>
              <w:t>2</w:t>
            </w:r>
          </w:p>
        </w:tc>
        <w:tc>
          <w:tcPr>
            <w:tcW w:w="819" w:type="dxa"/>
            <w:gridSpan w:val="2"/>
            <w:vAlign w:val="center"/>
          </w:tcPr>
          <w:p w:rsidR="00A27046" w:rsidRPr="00A27046" w:rsidRDefault="00A27046" w:rsidP="00A27046">
            <w:pPr>
              <w:ind w:right="-108"/>
              <w:rPr>
                <w:color w:val="000000"/>
              </w:rPr>
            </w:pPr>
            <w:r w:rsidRPr="00A27046">
              <w:rPr>
                <w:color w:val="000000"/>
              </w:rPr>
              <w:t>2</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line="240" w:lineRule="exact"/>
              <w:ind w:left="-108" w:right="-108"/>
              <w:jc w:val="center"/>
              <w:rPr>
                <w:rFonts w:eastAsia="Arial Unicode MS"/>
                <w:color w:val="000000"/>
              </w:rPr>
            </w:pPr>
            <w:r w:rsidRPr="00A27046">
              <w:rPr>
                <w:color w:val="000000"/>
              </w:rPr>
              <w:t>1 01 02020 01 0000 110</w:t>
            </w:r>
          </w:p>
        </w:tc>
        <w:tc>
          <w:tcPr>
            <w:tcW w:w="3960" w:type="dxa"/>
            <w:gridSpan w:val="5"/>
          </w:tcPr>
          <w:p w:rsidR="00A27046" w:rsidRPr="00A27046" w:rsidRDefault="00A27046" w:rsidP="00A27046">
            <w:pPr>
              <w:jc w:val="both"/>
              <w:rPr>
                <w:color w:val="000000"/>
              </w:rPr>
            </w:pPr>
            <w:r w:rsidRPr="00A27046">
              <w:rPr>
                <w:color w:val="000000"/>
              </w:rPr>
              <w:t xml:space="preserve">Налог на доходы физических лиц с доходов, полученных от осуществления деятельности физическими лицами, </w:t>
            </w:r>
            <w:r w:rsidRPr="00A27046">
              <w:rPr>
                <w:color w:val="000000"/>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vAlign w:val="center"/>
          </w:tcPr>
          <w:p w:rsidR="00A27046" w:rsidRPr="00A27046" w:rsidRDefault="00A27046" w:rsidP="00A27046">
            <w:pPr>
              <w:ind w:right="-108"/>
              <w:jc w:val="center"/>
              <w:rPr>
                <w:color w:val="000000"/>
              </w:rPr>
            </w:pPr>
            <w:r w:rsidRPr="00A27046">
              <w:rPr>
                <w:color w:val="000000"/>
              </w:rPr>
              <w:t>2</w:t>
            </w:r>
          </w:p>
        </w:tc>
        <w:tc>
          <w:tcPr>
            <w:tcW w:w="1080" w:type="dxa"/>
            <w:vAlign w:val="center"/>
          </w:tcPr>
          <w:p w:rsidR="00A27046" w:rsidRPr="00A27046" w:rsidRDefault="00A27046" w:rsidP="00A27046">
            <w:pPr>
              <w:ind w:right="-108"/>
              <w:jc w:val="center"/>
              <w:rPr>
                <w:color w:val="000000"/>
              </w:rPr>
            </w:pPr>
            <w:r w:rsidRPr="00A27046">
              <w:rPr>
                <w:color w:val="000000"/>
              </w:rPr>
              <w:t>2</w:t>
            </w:r>
          </w:p>
        </w:tc>
        <w:tc>
          <w:tcPr>
            <w:tcW w:w="819" w:type="dxa"/>
            <w:gridSpan w:val="2"/>
            <w:vAlign w:val="center"/>
          </w:tcPr>
          <w:p w:rsidR="00A27046" w:rsidRPr="00A27046" w:rsidRDefault="00A27046" w:rsidP="00A27046">
            <w:pPr>
              <w:ind w:right="-108"/>
              <w:jc w:val="center"/>
              <w:rPr>
                <w:color w:val="000000"/>
              </w:rPr>
            </w:pPr>
            <w:r w:rsidRPr="00A27046">
              <w:rPr>
                <w:color w:val="000000"/>
              </w:rPr>
              <w:t>2</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line="240" w:lineRule="exact"/>
              <w:ind w:left="-108" w:right="-108"/>
              <w:jc w:val="center"/>
              <w:rPr>
                <w:rFonts w:eastAsia="Arial Unicode MS"/>
                <w:color w:val="000000"/>
              </w:rPr>
            </w:pPr>
            <w:r w:rsidRPr="00A27046">
              <w:rPr>
                <w:color w:val="000000"/>
              </w:rPr>
              <w:t>1 01 02030 01 0000 110</w:t>
            </w:r>
          </w:p>
        </w:tc>
        <w:tc>
          <w:tcPr>
            <w:tcW w:w="3960" w:type="dxa"/>
            <w:gridSpan w:val="5"/>
          </w:tcPr>
          <w:p w:rsidR="00A27046" w:rsidRPr="00A27046" w:rsidRDefault="00A27046" w:rsidP="00A27046">
            <w:pPr>
              <w:jc w:val="both"/>
              <w:rPr>
                <w:color w:val="000000"/>
              </w:rPr>
            </w:pPr>
            <w:r w:rsidRPr="00A2704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vAlign w:val="center"/>
          </w:tcPr>
          <w:p w:rsidR="00A27046" w:rsidRPr="00A27046" w:rsidRDefault="00A27046" w:rsidP="00A27046">
            <w:pPr>
              <w:ind w:right="-108"/>
              <w:jc w:val="center"/>
              <w:rPr>
                <w:color w:val="000000"/>
              </w:rPr>
            </w:pPr>
            <w:r w:rsidRPr="00A27046">
              <w:rPr>
                <w:color w:val="000000"/>
              </w:rPr>
              <w:t>2</w:t>
            </w:r>
          </w:p>
        </w:tc>
        <w:tc>
          <w:tcPr>
            <w:tcW w:w="1080" w:type="dxa"/>
            <w:vAlign w:val="center"/>
          </w:tcPr>
          <w:p w:rsidR="00A27046" w:rsidRPr="00A27046" w:rsidRDefault="00A27046" w:rsidP="00A27046">
            <w:pPr>
              <w:ind w:right="-108"/>
              <w:jc w:val="center"/>
              <w:rPr>
                <w:color w:val="000000"/>
              </w:rPr>
            </w:pPr>
            <w:r w:rsidRPr="00A27046">
              <w:rPr>
                <w:color w:val="000000"/>
              </w:rPr>
              <w:t>2</w:t>
            </w:r>
          </w:p>
        </w:tc>
        <w:tc>
          <w:tcPr>
            <w:tcW w:w="819" w:type="dxa"/>
            <w:gridSpan w:val="2"/>
            <w:vAlign w:val="center"/>
          </w:tcPr>
          <w:p w:rsidR="00A27046" w:rsidRPr="00A27046" w:rsidRDefault="00A27046" w:rsidP="00A27046">
            <w:pPr>
              <w:ind w:right="-108"/>
              <w:jc w:val="center"/>
              <w:rPr>
                <w:color w:val="000000"/>
              </w:rPr>
            </w:pPr>
            <w:r w:rsidRPr="00A27046">
              <w:rPr>
                <w:color w:val="000000"/>
              </w:rPr>
              <w:t>2</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line="240" w:lineRule="exact"/>
              <w:ind w:left="-108" w:right="-108"/>
              <w:jc w:val="center"/>
              <w:rPr>
                <w:bCs/>
                <w:color w:val="000000"/>
              </w:rPr>
            </w:pPr>
            <w:r w:rsidRPr="00A27046">
              <w:rPr>
                <w:bCs/>
                <w:color w:val="000000"/>
              </w:rPr>
              <w:t>1 01 02050 01 0000 110</w:t>
            </w:r>
          </w:p>
        </w:tc>
        <w:tc>
          <w:tcPr>
            <w:tcW w:w="3960" w:type="dxa"/>
            <w:gridSpan w:val="5"/>
          </w:tcPr>
          <w:p w:rsidR="00A27046" w:rsidRPr="00A27046" w:rsidRDefault="002629A3" w:rsidP="00A27046">
            <w:pPr>
              <w:jc w:val="both"/>
              <w:rPr>
                <w:color w:val="000000"/>
              </w:rPr>
            </w:pPr>
            <w:hyperlink r:id="rId11" w:history="1">
              <w:r w:rsidR="00A27046" w:rsidRPr="00A27046">
                <w:rPr>
                  <w:color w:val="00000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1080" w:type="dxa"/>
            <w:vAlign w:val="center"/>
          </w:tcPr>
          <w:p w:rsidR="00A27046" w:rsidRPr="00A27046" w:rsidRDefault="00A27046" w:rsidP="00A27046">
            <w:pPr>
              <w:ind w:left="-108" w:right="-108"/>
              <w:jc w:val="center"/>
              <w:rPr>
                <w:color w:val="000000"/>
              </w:rPr>
            </w:pPr>
            <w:r w:rsidRPr="00A27046">
              <w:rPr>
                <w:color w:val="000000"/>
              </w:rPr>
              <w:t>2</w:t>
            </w:r>
          </w:p>
        </w:tc>
        <w:tc>
          <w:tcPr>
            <w:tcW w:w="1080" w:type="dxa"/>
            <w:vAlign w:val="center"/>
          </w:tcPr>
          <w:p w:rsidR="00A27046" w:rsidRPr="00A27046" w:rsidRDefault="00A27046" w:rsidP="00A27046">
            <w:pPr>
              <w:ind w:left="-108" w:right="-108"/>
              <w:jc w:val="center"/>
              <w:rPr>
                <w:color w:val="000000"/>
              </w:rPr>
            </w:pPr>
            <w:r w:rsidRPr="00A27046">
              <w:rPr>
                <w:color w:val="000000"/>
              </w:rPr>
              <w:t>2</w:t>
            </w:r>
          </w:p>
        </w:tc>
        <w:tc>
          <w:tcPr>
            <w:tcW w:w="819" w:type="dxa"/>
            <w:gridSpan w:val="2"/>
            <w:vAlign w:val="center"/>
          </w:tcPr>
          <w:p w:rsidR="00A27046" w:rsidRPr="00A27046" w:rsidRDefault="00A27046" w:rsidP="00A27046">
            <w:pPr>
              <w:ind w:left="-108" w:right="-108"/>
              <w:jc w:val="center"/>
              <w:rPr>
                <w:color w:val="000000"/>
              </w:rPr>
            </w:pPr>
            <w:r w:rsidRPr="00A27046">
              <w:rPr>
                <w:color w:val="000000"/>
              </w:rPr>
              <w:t>2</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line="240" w:lineRule="exact"/>
              <w:ind w:left="-108" w:right="-108"/>
              <w:jc w:val="center"/>
              <w:rPr>
                <w:bCs/>
                <w:color w:val="000000"/>
              </w:rPr>
            </w:pPr>
            <w:r w:rsidRPr="00A27046">
              <w:rPr>
                <w:bCs/>
                <w:color w:val="000000"/>
              </w:rPr>
              <w:t>1 01 02080 01 0000 110</w:t>
            </w:r>
          </w:p>
        </w:tc>
        <w:tc>
          <w:tcPr>
            <w:tcW w:w="3960" w:type="dxa"/>
            <w:gridSpan w:val="5"/>
          </w:tcPr>
          <w:p w:rsidR="00A27046" w:rsidRPr="00A27046" w:rsidRDefault="00A27046" w:rsidP="00A27046">
            <w:pPr>
              <w:jc w:val="both"/>
              <w:rPr>
                <w:color w:val="000000"/>
              </w:rPr>
            </w:pPr>
            <w:r w:rsidRPr="00A27046">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1080" w:type="dxa"/>
            <w:vAlign w:val="center"/>
          </w:tcPr>
          <w:p w:rsidR="00A27046" w:rsidRPr="00A27046" w:rsidRDefault="00A27046" w:rsidP="00A27046">
            <w:pPr>
              <w:ind w:left="-108" w:right="-108"/>
              <w:jc w:val="center"/>
              <w:rPr>
                <w:color w:val="000000"/>
              </w:rPr>
            </w:pPr>
            <w:r w:rsidRPr="00A27046">
              <w:rPr>
                <w:color w:val="000000"/>
              </w:rPr>
              <w:t>2</w:t>
            </w:r>
          </w:p>
        </w:tc>
        <w:tc>
          <w:tcPr>
            <w:tcW w:w="1080" w:type="dxa"/>
            <w:vAlign w:val="center"/>
          </w:tcPr>
          <w:p w:rsidR="00A27046" w:rsidRPr="00A27046" w:rsidRDefault="00A27046" w:rsidP="00A27046">
            <w:pPr>
              <w:ind w:left="-108" w:right="-108"/>
              <w:jc w:val="center"/>
              <w:rPr>
                <w:color w:val="000000"/>
              </w:rPr>
            </w:pPr>
            <w:r w:rsidRPr="00A27046">
              <w:rPr>
                <w:color w:val="000000"/>
              </w:rPr>
              <w:t>2</w:t>
            </w:r>
          </w:p>
        </w:tc>
        <w:tc>
          <w:tcPr>
            <w:tcW w:w="819" w:type="dxa"/>
            <w:gridSpan w:val="2"/>
            <w:vAlign w:val="center"/>
          </w:tcPr>
          <w:p w:rsidR="00A27046" w:rsidRPr="00A27046" w:rsidRDefault="00A27046" w:rsidP="00A27046">
            <w:pPr>
              <w:ind w:left="-108" w:right="-108"/>
              <w:jc w:val="center"/>
              <w:rPr>
                <w:color w:val="000000"/>
              </w:rPr>
            </w:pPr>
            <w:r w:rsidRPr="00A27046">
              <w:rPr>
                <w:color w:val="000000"/>
              </w:rPr>
              <w:t>2</w:t>
            </w:r>
          </w:p>
        </w:tc>
      </w:tr>
      <w:tr w:rsidR="00A27046" w:rsidRPr="00A27046" w:rsidTr="00290896">
        <w:tblPrEx>
          <w:tblCellMar>
            <w:left w:w="108" w:type="dxa"/>
            <w:right w:w="108" w:type="dxa"/>
          </w:tblCellMar>
        </w:tblPrEx>
        <w:trPr>
          <w:trHeight w:val="20"/>
        </w:trPr>
        <w:tc>
          <w:tcPr>
            <w:tcW w:w="9639" w:type="dxa"/>
            <w:gridSpan w:val="10"/>
          </w:tcPr>
          <w:p w:rsidR="00A27046" w:rsidRPr="00A27046" w:rsidRDefault="00A27046" w:rsidP="00A27046">
            <w:pPr>
              <w:ind w:left="-108" w:right="-108"/>
              <w:jc w:val="center"/>
              <w:rPr>
                <w:b/>
                <w:color w:val="000000"/>
              </w:rPr>
            </w:pPr>
            <w:r w:rsidRPr="00A27046">
              <w:rPr>
                <w:b/>
                <w:color w:val="000000"/>
              </w:rPr>
              <w:t>В ЧАСТИ   НАЛОГОВ НА СОВОКУПНЫЙ ДОХОД</w:t>
            </w: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b/>
                <w:bCs/>
                <w:color w:val="000000"/>
              </w:rPr>
            </w:pPr>
            <w:r w:rsidRPr="00A27046">
              <w:rPr>
                <w:b/>
                <w:bCs/>
                <w:color w:val="000000"/>
              </w:rPr>
              <w:t>1 05 00000 00 0000 000</w:t>
            </w:r>
          </w:p>
          <w:p w:rsidR="00A27046" w:rsidRPr="00A27046" w:rsidRDefault="00A27046" w:rsidP="00A27046">
            <w:pPr>
              <w:spacing w:line="240" w:lineRule="exact"/>
              <w:ind w:left="-108" w:right="-108"/>
              <w:jc w:val="center"/>
              <w:rPr>
                <w:color w:val="000000"/>
              </w:rPr>
            </w:pPr>
          </w:p>
        </w:tc>
        <w:tc>
          <w:tcPr>
            <w:tcW w:w="3960" w:type="dxa"/>
            <w:gridSpan w:val="5"/>
          </w:tcPr>
          <w:p w:rsidR="00A27046" w:rsidRPr="00A27046" w:rsidRDefault="00A27046" w:rsidP="00A27046">
            <w:pPr>
              <w:ind w:left="-108" w:right="-108"/>
              <w:jc w:val="center"/>
              <w:rPr>
                <w:b/>
                <w:color w:val="000000"/>
              </w:rPr>
            </w:pPr>
            <w:r w:rsidRPr="00A27046">
              <w:rPr>
                <w:b/>
                <w:color w:val="000000"/>
              </w:rPr>
              <w:t>Налоги на совокупный доход</w:t>
            </w:r>
          </w:p>
        </w:tc>
        <w:tc>
          <w:tcPr>
            <w:tcW w:w="1080" w:type="dxa"/>
          </w:tcPr>
          <w:p w:rsidR="00A27046" w:rsidRPr="00A27046" w:rsidRDefault="00A27046" w:rsidP="00A27046">
            <w:pPr>
              <w:ind w:left="-108" w:right="-108"/>
              <w:rPr>
                <w:color w:val="000000"/>
              </w:rPr>
            </w:pPr>
          </w:p>
        </w:tc>
        <w:tc>
          <w:tcPr>
            <w:tcW w:w="1080" w:type="dxa"/>
          </w:tcPr>
          <w:p w:rsidR="00A27046" w:rsidRPr="00A27046" w:rsidRDefault="00A27046" w:rsidP="00A27046">
            <w:pPr>
              <w:ind w:left="-108" w:right="-108"/>
              <w:rPr>
                <w:color w:val="000000"/>
              </w:rPr>
            </w:pPr>
          </w:p>
        </w:tc>
        <w:tc>
          <w:tcPr>
            <w:tcW w:w="819" w:type="dxa"/>
            <w:gridSpan w:val="2"/>
          </w:tcPr>
          <w:p w:rsidR="00A27046" w:rsidRPr="00A27046" w:rsidRDefault="00A27046" w:rsidP="00A27046">
            <w:pPr>
              <w:ind w:left="-108" w:right="-108"/>
              <w:rPr>
                <w:color w:val="000000"/>
              </w:rPr>
            </w:pP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b/>
                <w:color w:val="000000"/>
              </w:rPr>
            </w:pPr>
          </w:p>
          <w:p w:rsidR="00A27046" w:rsidRPr="00A27046" w:rsidRDefault="00A27046" w:rsidP="00A27046">
            <w:pPr>
              <w:spacing w:line="240" w:lineRule="exact"/>
              <w:ind w:left="-108" w:right="-108"/>
              <w:jc w:val="center"/>
              <w:rPr>
                <w:b/>
                <w:color w:val="000000"/>
              </w:rPr>
            </w:pPr>
            <w:r w:rsidRPr="00A27046">
              <w:rPr>
                <w:b/>
                <w:color w:val="000000"/>
              </w:rPr>
              <w:t>1 05 03000 01 0000 110</w:t>
            </w:r>
          </w:p>
        </w:tc>
        <w:tc>
          <w:tcPr>
            <w:tcW w:w="3960" w:type="dxa"/>
            <w:gridSpan w:val="5"/>
          </w:tcPr>
          <w:p w:rsidR="00A27046" w:rsidRPr="00A27046" w:rsidRDefault="00A27046" w:rsidP="00A27046">
            <w:pPr>
              <w:rPr>
                <w:b/>
                <w:color w:val="000000"/>
              </w:rPr>
            </w:pPr>
            <w:r w:rsidRPr="00A27046">
              <w:rPr>
                <w:b/>
                <w:color w:val="000000"/>
              </w:rPr>
              <w:t>Единый сельскохозяйственный налог</w:t>
            </w:r>
          </w:p>
        </w:tc>
        <w:tc>
          <w:tcPr>
            <w:tcW w:w="1080" w:type="dxa"/>
          </w:tcPr>
          <w:p w:rsidR="00A27046" w:rsidRPr="00A27046" w:rsidRDefault="00A27046" w:rsidP="00A27046">
            <w:pPr>
              <w:ind w:left="-108" w:right="-108"/>
              <w:rPr>
                <w:color w:val="000000"/>
              </w:rPr>
            </w:pPr>
          </w:p>
        </w:tc>
        <w:tc>
          <w:tcPr>
            <w:tcW w:w="1080" w:type="dxa"/>
          </w:tcPr>
          <w:p w:rsidR="00A27046" w:rsidRPr="00A27046" w:rsidRDefault="00A27046" w:rsidP="00A27046">
            <w:pPr>
              <w:ind w:left="-108" w:right="-108"/>
              <w:rPr>
                <w:color w:val="000000"/>
              </w:rPr>
            </w:pPr>
          </w:p>
        </w:tc>
        <w:tc>
          <w:tcPr>
            <w:tcW w:w="819" w:type="dxa"/>
            <w:gridSpan w:val="2"/>
          </w:tcPr>
          <w:p w:rsidR="00A27046" w:rsidRPr="00A27046" w:rsidRDefault="00A27046" w:rsidP="00A27046">
            <w:pPr>
              <w:ind w:left="-108" w:right="-108"/>
              <w:rPr>
                <w:color w:val="000000"/>
              </w:rPr>
            </w:pP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color w:val="000000"/>
              </w:rPr>
            </w:pPr>
            <w:r w:rsidRPr="00A27046">
              <w:rPr>
                <w:color w:val="000000"/>
              </w:rPr>
              <w:t>1 05 03010 01 0000 110</w:t>
            </w:r>
          </w:p>
        </w:tc>
        <w:tc>
          <w:tcPr>
            <w:tcW w:w="3960" w:type="dxa"/>
            <w:gridSpan w:val="5"/>
          </w:tcPr>
          <w:p w:rsidR="00A27046" w:rsidRPr="00A27046" w:rsidRDefault="00A27046" w:rsidP="00A27046">
            <w:pPr>
              <w:rPr>
                <w:color w:val="000000"/>
              </w:rPr>
            </w:pPr>
            <w:r w:rsidRPr="00A27046">
              <w:rPr>
                <w:color w:val="000000"/>
              </w:rPr>
              <w:t>Единый сельскохозяйственный налог</w:t>
            </w:r>
          </w:p>
        </w:tc>
        <w:tc>
          <w:tcPr>
            <w:tcW w:w="1080" w:type="dxa"/>
          </w:tcPr>
          <w:p w:rsidR="00A27046" w:rsidRPr="00A27046" w:rsidRDefault="00A27046" w:rsidP="00A27046">
            <w:pPr>
              <w:ind w:left="-108" w:right="-108"/>
              <w:jc w:val="center"/>
              <w:rPr>
                <w:color w:val="000000"/>
              </w:rPr>
            </w:pPr>
            <w:r w:rsidRPr="00A27046">
              <w:rPr>
                <w:color w:val="000000"/>
              </w:rPr>
              <w:t>30</w:t>
            </w:r>
          </w:p>
        </w:tc>
        <w:tc>
          <w:tcPr>
            <w:tcW w:w="1080" w:type="dxa"/>
          </w:tcPr>
          <w:p w:rsidR="00A27046" w:rsidRPr="00A27046" w:rsidRDefault="00A27046" w:rsidP="00A27046">
            <w:pPr>
              <w:ind w:left="-108" w:right="-108"/>
              <w:jc w:val="center"/>
              <w:rPr>
                <w:color w:val="000000"/>
              </w:rPr>
            </w:pPr>
            <w:r w:rsidRPr="00A27046">
              <w:rPr>
                <w:color w:val="000000"/>
              </w:rPr>
              <w:t>30</w:t>
            </w:r>
          </w:p>
        </w:tc>
        <w:tc>
          <w:tcPr>
            <w:tcW w:w="819" w:type="dxa"/>
            <w:gridSpan w:val="2"/>
          </w:tcPr>
          <w:p w:rsidR="00A27046" w:rsidRPr="00A27046" w:rsidRDefault="00A27046" w:rsidP="00A27046">
            <w:pPr>
              <w:ind w:left="-108" w:right="-108"/>
              <w:jc w:val="center"/>
              <w:rPr>
                <w:color w:val="000000"/>
              </w:rPr>
            </w:pPr>
            <w:r w:rsidRPr="00A27046">
              <w:rPr>
                <w:color w:val="000000"/>
              </w:rPr>
              <w:t>30</w:t>
            </w:r>
          </w:p>
        </w:tc>
      </w:tr>
      <w:tr w:rsidR="00A27046" w:rsidRPr="00A27046" w:rsidTr="00290896">
        <w:tblPrEx>
          <w:tblCellMar>
            <w:left w:w="108" w:type="dxa"/>
            <w:right w:w="108" w:type="dxa"/>
          </w:tblCellMar>
        </w:tblPrEx>
        <w:trPr>
          <w:trHeight w:val="20"/>
        </w:trPr>
        <w:tc>
          <w:tcPr>
            <w:tcW w:w="9072" w:type="dxa"/>
            <w:gridSpan w:val="9"/>
            <w:vAlign w:val="center"/>
          </w:tcPr>
          <w:p w:rsidR="00A27046" w:rsidRPr="00A27046" w:rsidRDefault="00A27046" w:rsidP="00A27046">
            <w:pPr>
              <w:keepNext/>
              <w:numPr>
                <w:ilvl w:val="0"/>
                <w:numId w:val="8"/>
              </w:numPr>
              <w:spacing w:line="240" w:lineRule="exact"/>
              <w:ind w:left="57" w:firstLine="0"/>
              <w:jc w:val="center"/>
              <w:outlineLvl w:val="6"/>
              <w:rPr>
                <w:b/>
                <w:bCs/>
                <w:snapToGrid w:val="0"/>
                <w:color w:val="000000"/>
              </w:rPr>
            </w:pPr>
          </w:p>
          <w:p w:rsidR="00A27046" w:rsidRPr="00A27046" w:rsidRDefault="00A27046" w:rsidP="00A27046">
            <w:pPr>
              <w:ind w:left="-108" w:right="-108"/>
              <w:jc w:val="center"/>
              <w:rPr>
                <w:b/>
                <w:color w:val="000000"/>
              </w:rPr>
            </w:pPr>
            <w:r w:rsidRPr="00A27046">
              <w:rPr>
                <w:b/>
                <w:snapToGrid w:val="0"/>
                <w:color w:val="000000"/>
              </w:rPr>
              <w:t>В ЧАСТИ МЕСТНЫХ НАЛОГОВ</w:t>
            </w:r>
          </w:p>
        </w:tc>
        <w:tc>
          <w:tcPr>
            <w:tcW w:w="567" w:type="dxa"/>
          </w:tcPr>
          <w:p w:rsidR="00A27046" w:rsidRPr="00A27046" w:rsidRDefault="00A27046" w:rsidP="00A27046">
            <w:pPr>
              <w:ind w:left="-108" w:right="-108"/>
              <w:rPr>
                <w:color w:val="000000"/>
              </w:rPr>
            </w:pP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b/>
                <w:bCs/>
                <w:color w:val="000000"/>
              </w:rPr>
            </w:pPr>
            <w:r w:rsidRPr="00A27046">
              <w:rPr>
                <w:b/>
                <w:bCs/>
                <w:color w:val="000000"/>
              </w:rPr>
              <w:t>1 06 00000 00 0000 110</w:t>
            </w:r>
          </w:p>
        </w:tc>
        <w:tc>
          <w:tcPr>
            <w:tcW w:w="3960" w:type="dxa"/>
            <w:gridSpan w:val="5"/>
          </w:tcPr>
          <w:p w:rsidR="00A27046" w:rsidRPr="00A27046" w:rsidRDefault="00A27046" w:rsidP="00A27046">
            <w:pPr>
              <w:keepNext/>
              <w:numPr>
                <w:ilvl w:val="0"/>
                <w:numId w:val="8"/>
              </w:numPr>
              <w:spacing w:line="240" w:lineRule="exact"/>
              <w:ind w:left="57" w:firstLine="0"/>
              <w:jc w:val="center"/>
              <w:outlineLvl w:val="6"/>
              <w:rPr>
                <w:bCs/>
                <w:snapToGrid w:val="0"/>
                <w:color w:val="000000"/>
              </w:rPr>
            </w:pPr>
            <w:r w:rsidRPr="00A27046">
              <w:rPr>
                <w:b/>
                <w:bCs/>
                <w:color w:val="000000"/>
              </w:rPr>
              <w:t>НАЛОГИ НА ИМУЩЕСТВО</w:t>
            </w:r>
          </w:p>
        </w:tc>
        <w:tc>
          <w:tcPr>
            <w:tcW w:w="1080" w:type="dxa"/>
          </w:tcPr>
          <w:p w:rsidR="00A27046" w:rsidRPr="00A27046" w:rsidRDefault="00A27046" w:rsidP="00A27046">
            <w:pPr>
              <w:ind w:left="-108" w:right="-108"/>
              <w:rPr>
                <w:color w:val="000000"/>
              </w:rPr>
            </w:pPr>
          </w:p>
        </w:tc>
        <w:tc>
          <w:tcPr>
            <w:tcW w:w="1080" w:type="dxa"/>
          </w:tcPr>
          <w:p w:rsidR="00A27046" w:rsidRPr="00A27046" w:rsidRDefault="00A27046" w:rsidP="00A27046">
            <w:pPr>
              <w:ind w:left="-108" w:right="-108"/>
              <w:rPr>
                <w:color w:val="000000"/>
              </w:rPr>
            </w:pPr>
          </w:p>
        </w:tc>
        <w:tc>
          <w:tcPr>
            <w:tcW w:w="819" w:type="dxa"/>
            <w:gridSpan w:val="2"/>
          </w:tcPr>
          <w:p w:rsidR="00A27046" w:rsidRPr="00A27046" w:rsidRDefault="00A27046" w:rsidP="00A27046">
            <w:pPr>
              <w:ind w:left="-108" w:right="-108"/>
              <w:rPr>
                <w:color w:val="000000"/>
              </w:rPr>
            </w:pP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b/>
                <w:bCs/>
                <w:color w:val="000000"/>
              </w:rPr>
            </w:pPr>
            <w:r w:rsidRPr="00A27046">
              <w:rPr>
                <w:b/>
                <w:bCs/>
                <w:color w:val="000000"/>
              </w:rPr>
              <w:t>1 06 01000 00 0000 110</w:t>
            </w:r>
          </w:p>
        </w:tc>
        <w:tc>
          <w:tcPr>
            <w:tcW w:w="3960" w:type="dxa"/>
            <w:gridSpan w:val="5"/>
          </w:tcPr>
          <w:p w:rsidR="00A27046" w:rsidRPr="00A27046" w:rsidRDefault="00A27046" w:rsidP="00A27046">
            <w:pPr>
              <w:keepNext/>
              <w:numPr>
                <w:ilvl w:val="0"/>
                <w:numId w:val="8"/>
              </w:numPr>
              <w:spacing w:line="240" w:lineRule="exact"/>
              <w:ind w:left="57" w:firstLine="0"/>
              <w:outlineLvl w:val="6"/>
              <w:rPr>
                <w:b/>
                <w:bCs/>
                <w:snapToGrid w:val="0"/>
                <w:color w:val="000000"/>
              </w:rPr>
            </w:pPr>
            <w:r w:rsidRPr="00A27046">
              <w:rPr>
                <w:b/>
                <w:bCs/>
                <w:snapToGrid w:val="0"/>
                <w:color w:val="000000"/>
              </w:rPr>
              <w:t>Налог на имущество физических лиц</w:t>
            </w:r>
          </w:p>
        </w:tc>
        <w:tc>
          <w:tcPr>
            <w:tcW w:w="1080" w:type="dxa"/>
          </w:tcPr>
          <w:p w:rsidR="00A27046" w:rsidRPr="00A27046" w:rsidRDefault="00A27046" w:rsidP="00A27046">
            <w:pPr>
              <w:ind w:left="-108" w:right="-108"/>
              <w:rPr>
                <w:color w:val="000000"/>
              </w:rPr>
            </w:pPr>
          </w:p>
        </w:tc>
        <w:tc>
          <w:tcPr>
            <w:tcW w:w="1080" w:type="dxa"/>
          </w:tcPr>
          <w:p w:rsidR="00A27046" w:rsidRPr="00A27046" w:rsidRDefault="00A27046" w:rsidP="00A27046">
            <w:pPr>
              <w:ind w:left="-108" w:right="-108"/>
              <w:rPr>
                <w:color w:val="000000"/>
              </w:rPr>
            </w:pPr>
          </w:p>
        </w:tc>
        <w:tc>
          <w:tcPr>
            <w:tcW w:w="819" w:type="dxa"/>
            <w:gridSpan w:val="2"/>
          </w:tcPr>
          <w:p w:rsidR="00A27046" w:rsidRPr="00A27046" w:rsidRDefault="00A27046" w:rsidP="00A27046">
            <w:pPr>
              <w:ind w:left="-108" w:right="-108"/>
              <w:rPr>
                <w:color w:val="000000"/>
              </w:rPr>
            </w:pP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color w:val="000000"/>
              </w:rPr>
            </w:pPr>
            <w:r w:rsidRPr="00A27046">
              <w:rPr>
                <w:color w:val="000000"/>
              </w:rPr>
              <w:t>1 06 01030 10 0000 110</w:t>
            </w:r>
          </w:p>
        </w:tc>
        <w:tc>
          <w:tcPr>
            <w:tcW w:w="3960" w:type="dxa"/>
            <w:gridSpan w:val="5"/>
          </w:tcPr>
          <w:p w:rsidR="00A27046" w:rsidRPr="00A27046" w:rsidRDefault="00A27046" w:rsidP="00A27046">
            <w:pPr>
              <w:jc w:val="both"/>
              <w:rPr>
                <w:color w:val="000000"/>
              </w:rPr>
            </w:pPr>
            <w:r w:rsidRPr="00A27046">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1080" w:type="dxa"/>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819" w:type="dxa"/>
            <w:gridSpan w:val="2"/>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b/>
                <w:bCs/>
                <w:color w:val="000000"/>
              </w:rPr>
            </w:pPr>
            <w:r w:rsidRPr="00A27046">
              <w:rPr>
                <w:b/>
                <w:bCs/>
                <w:color w:val="000000"/>
              </w:rPr>
              <w:t>1 06 06000 00 0000 110</w:t>
            </w:r>
          </w:p>
        </w:tc>
        <w:tc>
          <w:tcPr>
            <w:tcW w:w="3960" w:type="dxa"/>
            <w:gridSpan w:val="5"/>
          </w:tcPr>
          <w:p w:rsidR="00A27046" w:rsidRPr="00A27046" w:rsidRDefault="00A27046" w:rsidP="00A27046">
            <w:pPr>
              <w:keepNext/>
              <w:numPr>
                <w:ilvl w:val="0"/>
                <w:numId w:val="8"/>
              </w:numPr>
              <w:spacing w:line="240" w:lineRule="exact"/>
              <w:ind w:left="57" w:firstLine="0"/>
              <w:jc w:val="center"/>
              <w:outlineLvl w:val="6"/>
              <w:rPr>
                <w:b/>
                <w:bCs/>
                <w:snapToGrid w:val="0"/>
                <w:color w:val="000000"/>
              </w:rPr>
            </w:pPr>
            <w:r w:rsidRPr="00A27046">
              <w:rPr>
                <w:b/>
                <w:bCs/>
                <w:snapToGrid w:val="0"/>
                <w:color w:val="000000"/>
              </w:rPr>
              <w:t>Земельный налог</w:t>
            </w:r>
          </w:p>
        </w:tc>
        <w:tc>
          <w:tcPr>
            <w:tcW w:w="1080" w:type="dxa"/>
          </w:tcPr>
          <w:p w:rsidR="00A27046" w:rsidRPr="00A27046" w:rsidRDefault="00A27046" w:rsidP="00A27046">
            <w:pPr>
              <w:ind w:left="-108" w:right="-108"/>
              <w:jc w:val="center"/>
              <w:rPr>
                <w:color w:val="000000"/>
              </w:rPr>
            </w:pPr>
          </w:p>
        </w:tc>
        <w:tc>
          <w:tcPr>
            <w:tcW w:w="1080" w:type="dxa"/>
          </w:tcPr>
          <w:p w:rsidR="00A27046" w:rsidRPr="00A27046" w:rsidRDefault="00A27046" w:rsidP="00A27046">
            <w:pPr>
              <w:ind w:left="-108" w:right="-108"/>
              <w:jc w:val="center"/>
              <w:rPr>
                <w:color w:val="000000"/>
              </w:rPr>
            </w:pPr>
          </w:p>
        </w:tc>
        <w:tc>
          <w:tcPr>
            <w:tcW w:w="819" w:type="dxa"/>
            <w:gridSpan w:val="2"/>
          </w:tcPr>
          <w:p w:rsidR="00A27046" w:rsidRPr="00A27046" w:rsidRDefault="00A27046" w:rsidP="00A27046">
            <w:pPr>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b/>
                <w:bCs/>
                <w:color w:val="000000"/>
              </w:rPr>
            </w:pPr>
            <w:r w:rsidRPr="00A27046">
              <w:rPr>
                <w:b/>
                <w:bCs/>
                <w:color w:val="000000"/>
              </w:rPr>
              <w:t>1 06 06030 00 0000 110</w:t>
            </w:r>
          </w:p>
        </w:tc>
        <w:tc>
          <w:tcPr>
            <w:tcW w:w="3960" w:type="dxa"/>
            <w:gridSpan w:val="5"/>
          </w:tcPr>
          <w:p w:rsidR="00A27046" w:rsidRPr="00A27046" w:rsidRDefault="00A27046" w:rsidP="00A27046">
            <w:pPr>
              <w:rPr>
                <w:b/>
                <w:color w:val="000000"/>
              </w:rPr>
            </w:pPr>
            <w:r w:rsidRPr="00A27046">
              <w:rPr>
                <w:b/>
                <w:color w:val="000000"/>
              </w:rPr>
              <w:t>Земельный налог с организаций</w:t>
            </w:r>
          </w:p>
        </w:tc>
        <w:tc>
          <w:tcPr>
            <w:tcW w:w="1080" w:type="dxa"/>
          </w:tcPr>
          <w:p w:rsidR="00A27046" w:rsidRPr="00A27046" w:rsidRDefault="00A27046" w:rsidP="00A27046">
            <w:pPr>
              <w:ind w:left="-108" w:right="-108"/>
              <w:jc w:val="center"/>
              <w:rPr>
                <w:b/>
                <w:bCs/>
                <w:color w:val="000000"/>
              </w:rPr>
            </w:pPr>
          </w:p>
        </w:tc>
        <w:tc>
          <w:tcPr>
            <w:tcW w:w="1080" w:type="dxa"/>
          </w:tcPr>
          <w:p w:rsidR="00A27046" w:rsidRPr="00A27046" w:rsidRDefault="00A27046" w:rsidP="00A27046">
            <w:pPr>
              <w:ind w:left="-108" w:right="-108"/>
              <w:jc w:val="center"/>
              <w:rPr>
                <w:b/>
                <w:bCs/>
                <w:color w:val="000000"/>
              </w:rPr>
            </w:pPr>
          </w:p>
        </w:tc>
        <w:tc>
          <w:tcPr>
            <w:tcW w:w="819" w:type="dxa"/>
            <w:gridSpan w:val="2"/>
          </w:tcPr>
          <w:p w:rsidR="00A27046" w:rsidRPr="00A27046" w:rsidRDefault="00A27046" w:rsidP="00A27046">
            <w:pPr>
              <w:ind w:left="-108" w:right="-108"/>
              <w:jc w:val="center"/>
              <w:rPr>
                <w:b/>
                <w:bCs/>
                <w:color w:val="000000"/>
              </w:rPr>
            </w:pP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color w:val="000000"/>
              </w:rPr>
            </w:pPr>
            <w:r w:rsidRPr="00A27046">
              <w:rPr>
                <w:color w:val="000000"/>
              </w:rPr>
              <w:t>1 06 06033 10 0000 110</w:t>
            </w:r>
          </w:p>
        </w:tc>
        <w:tc>
          <w:tcPr>
            <w:tcW w:w="3960" w:type="dxa"/>
            <w:gridSpan w:val="5"/>
          </w:tcPr>
          <w:p w:rsidR="00A27046" w:rsidRPr="00A27046" w:rsidRDefault="00A27046" w:rsidP="00A27046">
            <w:pPr>
              <w:jc w:val="both"/>
              <w:rPr>
                <w:color w:val="000000"/>
              </w:rPr>
            </w:pPr>
            <w:r w:rsidRPr="00A27046">
              <w:rPr>
                <w:color w:val="000000"/>
              </w:rPr>
              <w:t>Земельный налог с организаций, обладающих земельным участком, расположенным в границах сельских поселений</w:t>
            </w:r>
          </w:p>
        </w:tc>
        <w:tc>
          <w:tcPr>
            <w:tcW w:w="1080" w:type="dxa"/>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1080" w:type="dxa"/>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819" w:type="dxa"/>
            <w:gridSpan w:val="2"/>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b/>
                <w:bCs/>
                <w:color w:val="000000"/>
              </w:rPr>
            </w:pPr>
            <w:r w:rsidRPr="00A27046">
              <w:rPr>
                <w:b/>
                <w:bCs/>
                <w:color w:val="000000"/>
              </w:rPr>
              <w:t>1 06 06040 00 0000 110</w:t>
            </w:r>
          </w:p>
        </w:tc>
        <w:tc>
          <w:tcPr>
            <w:tcW w:w="3960" w:type="dxa"/>
            <w:gridSpan w:val="5"/>
          </w:tcPr>
          <w:p w:rsidR="00A27046" w:rsidRPr="00A27046" w:rsidRDefault="00A27046" w:rsidP="00A27046">
            <w:pPr>
              <w:rPr>
                <w:b/>
                <w:color w:val="000000"/>
              </w:rPr>
            </w:pPr>
            <w:r w:rsidRPr="00A27046">
              <w:rPr>
                <w:b/>
                <w:color w:val="000000"/>
              </w:rPr>
              <w:t>Земельный налог с физических лиц</w:t>
            </w:r>
          </w:p>
        </w:tc>
        <w:tc>
          <w:tcPr>
            <w:tcW w:w="1080" w:type="dxa"/>
          </w:tcPr>
          <w:p w:rsidR="00A27046" w:rsidRPr="00A27046" w:rsidRDefault="00A27046" w:rsidP="00A27046">
            <w:pPr>
              <w:ind w:left="-108" w:right="-108"/>
              <w:jc w:val="center"/>
              <w:rPr>
                <w:b/>
                <w:bCs/>
                <w:color w:val="000000"/>
              </w:rPr>
            </w:pPr>
          </w:p>
        </w:tc>
        <w:tc>
          <w:tcPr>
            <w:tcW w:w="1080" w:type="dxa"/>
          </w:tcPr>
          <w:p w:rsidR="00A27046" w:rsidRPr="00A27046" w:rsidRDefault="00A27046" w:rsidP="00A27046">
            <w:pPr>
              <w:ind w:left="-108" w:right="-108"/>
              <w:jc w:val="center"/>
              <w:rPr>
                <w:b/>
                <w:bCs/>
                <w:color w:val="000000"/>
              </w:rPr>
            </w:pPr>
          </w:p>
        </w:tc>
        <w:tc>
          <w:tcPr>
            <w:tcW w:w="819" w:type="dxa"/>
            <w:gridSpan w:val="2"/>
          </w:tcPr>
          <w:p w:rsidR="00A27046" w:rsidRPr="00A27046" w:rsidRDefault="00A27046" w:rsidP="00A27046">
            <w:pPr>
              <w:ind w:left="-108" w:right="-108"/>
              <w:jc w:val="center"/>
              <w:rPr>
                <w:b/>
                <w:bCs/>
                <w:color w:val="000000"/>
              </w:rPr>
            </w:pPr>
          </w:p>
        </w:tc>
      </w:tr>
      <w:tr w:rsidR="00A27046" w:rsidRPr="00A27046" w:rsidTr="00290896">
        <w:tblPrEx>
          <w:tblCellMar>
            <w:left w:w="108" w:type="dxa"/>
            <w:right w:w="108" w:type="dxa"/>
          </w:tblCellMar>
        </w:tblPrEx>
        <w:trPr>
          <w:trHeight w:val="20"/>
        </w:trPr>
        <w:tc>
          <w:tcPr>
            <w:tcW w:w="2700" w:type="dxa"/>
            <w:vAlign w:val="center"/>
          </w:tcPr>
          <w:p w:rsidR="00A27046" w:rsidRPr="00A27046" w:rsidRDefault="00A27046" w:rsidP="00A27046">
            <w:pPr>
              <w:spacing w:line="240" w:lineRule="exact"/>
              <w:ind w:left="-108" w:right="-108"/>
              <w:jc w:val="center"/>
              <w:rPr>
                <w:color w:val="000000"/>
              </w:rPr>
            </w:pPr>
            <w:r w:rsidRPr="00A27046">
              <w:rPr>
                <w:color w:val="000000"/>
              </w:rPr>
              <w:t>1 06 06043 10 0000 110</w:t>
            </w:r>
          </w:p>
        </w:tc>
        <w:tc>
          <w:tcPr>
            <w:tcW w:w="3960" w:type="dxa"/>
            <w:gridSpan w:val="5"/>
          </w:tcPr>
          <w:p w:rsidR="00A27046" w:rsidRPr="00A27046" w:rsidRDefault="00A27046" w:rsidP="00A27046">
            <w:pPr>
              <w:jc w:val="both"/>
              <w:rPr>
                <w:color w:val="000000"/>
              </w:rPr>
            </w:pPr>
            <w:r w:rsidRPr="00A27046">
              <w:rPr>
                <w:color w:val="000000"/>
              </w:rPr>
              <w:t>Земельный налог с физических лиц, обладающих земельным участком, расположенным в границах сельских поселений</w:t>
            </w:r>
          </w:p>
        </w:tc>
        <w:tc>
          <w:tcPr>
            <w:tcW w:w="1080" w:type="dxa"/>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1080" w:type="dxa"/>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819" w:type="dxa"/>
            <w:gridSpan w:val="2"/>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9639" w:type="dxa"/>
            <w:gridSpan w:val="10"/>
          </w:tcPr>
          <w:p w:rsidR="00A27046" w:rsidRPr="00A27046" w:rsidRDefault="00A27046" w:rsidP="00A27046">
            <w:pPr>
              <w:ind w:left="-108" w:right="-108"/>
              <w:jc w:val="center"/>
              <w:rPr>
                <w:color w:val="000000"/>
              </w:rPr>
            </w:pPr>
            <w:r w:rsidRPr="00A27046">
              <w:rPr>
                <w:b/>
                <w:bCs/>
                <w:color w:val="000000"/>
              </w:rPr>
              <w:t>В ЧАСТИ ПОГАШЕНИЯ ЗАДОЛЖЕННОСТИ И ПЕРЕРАСЧЕТОВ ПО ОТМЕНЕННЫМ НАЛОГАМ, СБОРАМ И ИНЫМ ОБЯЗАТЕЛЬНЫМ ПЛАТЕЖАМ</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rFonts w:eastAsia="Arial Unicode MS"/>
                <w:b/>
                <w:color w:val="000000"/>
              </w:rPr>
            </w:pPr>
            <w:r w:rsidRPr="00A27046">
              <w:rPr>
                <w:b/>
                <w:color w:val="000000"/>
              </w:rPr>
              <w:t>1 09 00000 00 0000 000</w:t>
            </w:r>
          </w:p>
        </w:tc>
        <w:tc>
          <w:tcPr>
            <w:tcW w:w="3960" w:type="dxa"/>
            <w:gridSpan w:val="5"/>
          </w:tcPr>
          <w:p w:rsidR="00A27046" w:rsidRPr="00A27046" w:rsidRDefault="00A27046" w:rsidP="00A27046">
            <w:pPr>
              <w:spacing w:before="120" w:line="240" w:lineRule="exact"/>
              <w:jc w:val="both"/>
              <w:rPr>
                <w:rFonts w:eastAsia="Arial Unicode MS"/>
                <w:b/>
                <w:color w:val="000000"/>
              </w:rPr>
            </w:pPr>
            <w:r w:rsidRPr="00A27046">
              <w:rPr>
                <w:b/>
                <w:color w:val="000000"/>
              </w:rPr>
              <w:t>Задолженность и перерасчеты по отмененным налогам, сборам и иным обязательным платежам</w:t>
            </w:r>
          </w:p>
        </w:tc>
        <w:tc>
          <w:tcPr>
            <w:tcW w:w="1080" w:type="dxa"/>
          </w:tcPr>
          <w:p w:rsidR="00A27046" w:rsidRPr="00A27046" w:rsidRDefault="00A27046" w:rsidP="00A27046">
            <w:pPr>
              <w:ind w:left="-108" w:right="-108"/>
              <w:jc w:val="center"/>
              <w:rPr>
                <w:color w:val="000000"/>
              </w:rPr>
            </w:pPr>
          </w:p>
        </w:tc>
        <w:tc>
          <w:tcPr>
            <w:tcW w:w="1080" w:type="dxa"/>
          </w:tcPr>
          <w:p w:rsidR="00A27046" w:rsidRPr="00A27046" w:rsidRDefault="00A27046" w:rsidP="00A27046">
            <w:pPr>
              <w:ind w:left="-108" w:right="-108"/>
              <w:jc w:val="center"/>
              <w:rPr>
                <w:color w:val="000000"/>
              </w:rPr>
            </w:pPr>
          </w:p>
        </w:tc>
        <w:tc>
          <w:tcPr>
            <w:tcW w:w="819" w:type="dxa"/>
            <w:gridSpan w:val="2"/>
          </w:tcPr>
          <w:p w:rsidR="00A27046" w:rsidRPr="00A27046" w:rsidRDefault="00A27046" w:rsidP="00A27046">
            <w:pPr>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color w:val="000000"/>
              </w:rPr>
            </w:pPr>
            <w:r w:rsidRPr="00A27046">
              <w:rPr>
                <w:b/>
                <w:color w:val="000000"/>
              </w:rPr>
              <w:lastRenderedPageBreak/>
              <w:t>1 09 04000 00 0000 110</w:t>
            </w:r>
          </w:p>
        </w:tc>
        <w:tc>
          <w:tcPr>
            <w:tcW w:w="3960" w:type="dxa"/>
            <w:gridSpan w:val="5"/>
            <w:vAlign w:val="bottom"/>
          </w:tcPr>
          <w:p w:rsidR="00A27046" w:rsidRPr="00A27046" w:rsidRDefault="00A27046" w:rsidP="00A27046">
            <w:pPr>
              <w:spacing w:before="120" w:line="240" w:lineRule="exact"/>
              <w:jc w:val="both"/>
              <w:rPr>
                <w:b/>
                <w:color w:val="000000"/>
              </w:rPr>
            </w:pPr>
            <w:r w:rsidRPr="00A27046">
              <w:rPr>
                <w:b/>
                <w:color w:val="000000"/>
              </w:rPr>
              <w:t>Налоги на имущество</w:t>
            </w:r>
          </w:p>
        </w:tc>
        <w:tc>
          <w:tcPr>
            <w:tcW w:w="1080" w:type="dxa"/>
          </w:tcPr>
          <w:p w:rsidR="00A27046" w:rsidRPr="00A27046" w:rsidRDefault="00A27046" w:rsidP="00A27046">
            <w:pPr>
              <w:ind w:left="-108" w:right="-108"/>
              <w:jc w:val="center"/>
              <w:rPr>
                <w:color w:val="000000"/>
              </w:rPr>
            </w:pPr>
          </w:p>
        </w:tc>
        <w:tc>
          <w:tcPr>
            <w:tcW w:w="1080" w:type="dxa"/>
          </w:tcPr>
          <w:p w:rsidR="00A27046" w:rsidRPr="00A27046" w:rsidRDefault="00A27046" w:rsidP="00A27046">
            <w:pPr>
              <w:ind w:left="-108" w:right="-108"/>
              <w:jc w:val="center"/>
              <w:rPr>
                <w:color w:val="000000"/>
              </w:rPr>
            </w:pPr>
          </w:p>
        </w:tc>
        <w:tc>
          <w:tcPr>
            <w:tcW w:w="819" w:type="dxa"/>
            <w:gridSpan w:val="2"/>
          </w:tcPr>
          <w:p w:rsidR="00A27046" w:rsidRPr="00A27046" w:rsidRDefault="00A27046" w:rsidP="00A27046">
            <w:pPr>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color w:val="000000"/>
              </w:rPr>
            </w:pPr>
            <w:r w:rsidRPr="00A27046">
              <w:rPr>
                <w:b/>
                <w:color w:val="000000"/>
              </w:rPr>
              <w:t>1 09 04050 00 0000 110</w:t>
            </w:r>
          </w:p>
          <w:p w:rsidR="00A27046" w:rsidRPr="00A27046" w:rsidRDefault="00A27046" w:rsidP="00A27046">
            <w:pPr>
              <w:spacing w:before="120" w:line="240" w:lineRule="exact"/>
              <w:ind w:left="-108" w:right="-108"/>
              <w:jc w:val="center"/>
              <w:rPr>
                <w:b/>
                <w:color w:val="000000"/>
              </w:rPr>
            </w:pPr>
          </w:p>
        </w:tc>
        <w:tc>
          <w:tcPr>
            <w:tcW w:w="3960" w:type="dxa"/>
            <w:gridSpan w:val="5"/>
          </w:tcPr>
          <w:p w:rsidR="00A27046" w:rsidRPr="00A27046" w:rsidRDefault="00A27046" w:rsidP="00A27046">
            <w:pPr>
              <w:spacing w:before="120" w:line="240" w:lineRule="exact"/>
              <w:jc w:val="both"/>
              <w:rPr>
                <w:b/>
                <w:color w:val="000000"/>
              </w:rPr>
            </w:pPr>
            <w:r w:rsidRPr="00A27046">
              <w:rPr>
                <w:b/>
                <w:color w:val="000000"/>
              </w:rPr>
              <w:t>Земельный налог (по обязательствам, возникшим до 1 января 2006 года)</w:t>
            </w:r>
          </w:p>
        </w:tc>
        <w:tc>
          <w:tcPr>
            <w:tcW w:w="1080" w:type="dxa"/>
          </w:tcPr>
          <w:p w:rsidR="00A27046" w:rsidRPr="00A27046" w:rsidRDefault="00A27046" w:rsidP="00A27046">
            <w:pPr>
              <w:ind w:left="-108" w:right="-108"/>
              <w:jc w:val="center"/>
              <w:rPr>
                <w:color w:val="000000"/>
              </w:rPr>
            </w:pPr>
          </w:p>
        </w:tc>
        <w:tc>
          <w:tcPr>
            <w:tcW w:w="1080" w:type="dxa"/>
          </w:tcPr>
          <w:p w:rsidR="00A27046" w:rsidRPr="00A27046" w:rsidRDefault="00A27046" w:rsidP="00A27046">
            <w:pPr>
              <w:ind w:left="-108" w:right="-108"/>
              <w:jc w:val="center"/>
              <w:rPr>
                <w:color w:val="000000"/>
              </w:rPr>
            </w:pPr>
          </w:p>
        </w:tc>
        <w:tc>
          <w:tcPr>
            <w:tcW w:w="819" w:type="dxa"/>
            <w:gridSpan w:val="2"/>
          </w:tcPr>
          <w:p w:rsidR="00A27046" w:rsidRPr="00A27046" w:rsidRDefault="00A27046" w:rsidP="00A27046">
            <w:pPr>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1 09 04053 10 0000 110</w:t>
            </w:r>
          </w:p>
        </w:tc>
        <w:tc>
          <w:tcPr>
            <w:tcW w:w="3960" w:type="dxa"/>
            <w:gridSpan w:val="5"/>
          </w:tcPr>
          <w:p w:rsidR="00A27046" w:rsidRPr="00A27046" w:rsidRDefault="00A27046" w:rsidP="00A27046">
            <w:pPr>
              <w:spacing w:before="120" w:line="240" w:lineRule="exact"/>
              <w:jc w:val="both"/>
              <w:rPr>
                <w:color w:val="000000"/>
              </w:rPr>
            </w:pPr>
            <w:r w:rsidRPr="00A27046">
              <w:rPr>
                <w:color w:val="000000"/>
              </w:rPr>
              <w:t>Земельный налог (по обязательствам, возникшим до 1 января 2006 года), мобилизуемый на территориях поселений</w:t>
            </w:r>
          </w:p>
        </w:tc>
        <w:tc>
          <w:tcPr>
            <w:tcW w:w="1080" w:type="dxa"/>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1080" w:type="dxa"/>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819" w:type="dxa"/>
            <w:gridSpan w:val="2"/>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line="240" w:lineRule="exact"/>
              <w:ind w:left="-108" w:right="-108"/>
              <w:rPr>
                <w:color w:val="000000"/>
              </w:rPr>
            </w:pPr>
          </w:p>
        </w:tc>
        <w:tc>
          <w:tcPr>
            <w:tcW w:w="3960" w:type="dxa"/>
            <w:gridSpan w:val="5"/>
          </w:tcPr>
          <w:p w:rsidR="00A27046" w:rsidRPr="00A27046" w:rsidRDefault="00A27046" w:rsidP="00A27046">
            <w:pPr>
              <w:rPr>
                <w:color w:val="000000"/>
              </w:rPr>
            </w:pPr>
          </w:p>
        </w:tc>
        <w:tc>
          <w:tcPr>
            <w:tcW w:w="1080" w:type="dxa"/>
          </w:tcPr>
          <w:p w:rsidR="00A27046" w:rsidRPr="00A27046" w:rsidRDefault="00A27046" w:rsidP="00A27046">
            <w:pPr>
              <w:ind w:left="-108" w:right="-108"/>
              <w:jc w:val="center"/>
              <w:rPr>
                <w:color w:val="000000"/>
              </w:rPr>
            </w:pPr>
          </w:p>
        </w:tc>
        <w:tc>
          <w:tcPr>
            <w:tcW w:w="1080" w:type="dxa"/>
          </w:tcPr>
          <w:p w:rsidR="00A27046" w:rsidRPr="00A27046" w:rsidRDefault="00A27046" w:rsidP="00A27046">
            <w:pPr>
              <w:ind w:left="-108" w:right="-108"/>
              <w:jc w:val="center"/>
              <w:rPr>
                <w:color w:val="000000"/>
              </w:rPr>
            </w:pPr>
          </w:p>
        </w:tc>
        <w:tc>
          <w:tcPr>
            <w:tcW w:w="819" w:type="dxa"/>
            <w:gridSpan w:val="2"/>
          </w:tcPr>
          <w:p w:rsidR="00A27046" w:rsidRPr="00A27046" w:rsidRDefault="00A27046" w:rsidP="00A27046">
            <w:pPr>
              <w:ind w:left="-108" w:right="-108"/>
              <w:jc w:val="center"/>
              <w:rPr>
                <w:color w:val="000000"/>
              </w:rPr>
            </w:pPr>
          </w:p>
        </w:tc>
      </w:tr>
      <w:tr w:rsidR="00A27046" w:rsidRPr="00A27046" w:rsidTr="00290896">
        <w:tblPrEx>
          <w:tblCellMar>
            <w:left w:w="108" w:type="dxa"/>
            <w:right w:w="108" w:type="dxa"/>
          </w:tblCellMar>
        </w:tblPrEx>
        <w:trPr>
          <w:cantSplit/>
          <w:trHeight w:val="20"/>
        </w:trPr>
        <w:tc>
          <w:tcPr>
            <w:tcW w:w="9639" w:type="dxa"/>
            <w:gridSpan w:val="10"/>
            <w:vAlign w:val="center"/>
          </w:tcPr>
          <w:p w:rsidR="00A27046" w:rsidRPr="00A27046" w:rsidRDefault="00A27046" w:rsidP="00A27046">
            <w:pPr>
              <w:spacing w:before="120" w:line="240" w:lineRule="exact"/>
              <w:ind w:left="-108" w:right="-108"/>
              <w:jc w:val="center"/>
              <w:rPr>
                <w:color w:val="000000"/>
              </w:rPr>
            </w:pPr>
            <w:r w:rsidRPr="00A27046">
              <w:rPr>
                <w:b/>
                <w:bCs/>
                <w:color w:val="000000"/>
              </w:rPr>
              <w:t>В ЧАСТИ ДОХОДОВ ОТ ИСПОЛЬЗОВАНИЯ ИМУЩЕСТВА, НАХОДЯЩЕГОСЯ В ГОСУДАРСТВЕННОЙ И МУНИЦИПАЛЬНОЙ СОБСТВЕННОСТИ</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bCs/>
                <w:color w:val="000000"/>
              </w:rPr>
            </w:pPr>
            <w:r w:rsidRPr="00A27046">
              <w:rPr>
                <w:b/>
                <w:bCs/>
                <w:color w:val="000000"/>
              </w:rPr>
              <w:t>1 11 00000 00 0000 000</w:t>
            </w:r>
          </w:p>
        </w:tc>
        <w:tc>
          <w:tcPr>
            <w:tcW w:w="3904" w:type="dxa"/>
            <w:gridSpan w:val="4"/>
          </w:tcPr>
          <w:p w:rsidR="00A27046" w:rsidRPr="00A27046" w:rsidRDefault="00A27046" w:rsidP="00A27046">
            <w:pPr>
              <w:jc w:val="both"/>
              <w:rPr>
                <w:b/>
                <w:bCs/>
                <w:color w:val="000000"/>
              </w:rPr>
            </w:pPr>
            <w:r w:rsidRPr="00A27046">
              <w:rPr>
                <w:b/>
                <w:bCs/>
                <w:color w:val="000000"/>
              </w:rPr>
              <w:t>Доходы от использования имущества, находящегося в государственной и муниципальной собственности</w:t>
            </w:r>
          </w:p>
        </w:tc>
        <w:tc>
          <w:tcPr>
            <w:tcW w:w="1136" w:type="dxa"/>
            <w:gridSpan w:val="2"/>
            <w:vAlign w:val="bottom"/>
          </w:tcPr>
          <w:p w:rsidR="00A27046" w:rsidRPr="00A27046" w:rsidRDefault="00A27046" w:rsidP="00A27046">
            <w:pPr>
              <w:spacing w:before="120" w:line="240" w:lineRule="exact"/>
              <w:ind w:left="-108" w:right="-108"/>
              <w:jc w:val="center"/>
              <w:rPr>
                <w:b/>
                <w:bCs/>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b/>
                <w:bCs/>
                <w:color w:val="000000"/>
              </w:rPr>
            </w:pPr>
          </w:p>
        </w:tc>
        <w:tc>
          <w:tcPr>
            <w:tcW w:w="819" w:type="dxa"/>
            <w:gridSpan w:val="2"/>
            <w:vAlign w:val="bottom"/>
          </w:tcPr>
          <w:p w:rsidR="00A27046" w:rsidRPr="00A27046" w:rsidRDefault="00A27046" w:rsidP="00A27046">
            <w:pPr>
              <w:spacing w:before="120" w:line="240" w:lineRule="exact"/>
              <w:ind w:left="-108" w:right="-108"/>
              <w:jc w:val="center"/>
              <w:rPr>
                <w:b/>
                <w:bCs/>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bCs/>
                <w:color w:val="000000"/>
              </w:rPr>
            </w:pPr>
            <w:r w:rsidRPr="00A27046">
              <w:rPr>
                <w:b/>
                <w:bCs/>
                <w:color w:val="000000"/>
              </w:rPr>
              <w:t>1 11 05000 00 0000 120</w:t>
            </w:r>
          </w:p>
        </w:tc>
        <w:tc>
          <w:tcPr>
            <w:tcW w:w="3904" w:type="dxa"/>
            <w:gridSpan w:val="4"/>
          </w:tcPr>
          <w:p w:rsidR="00A27046" w:rsidRPr="00A27046" w:rsidRDefault="00A27046" w:rsidP="00A27046">
            <w:pPr>
              <w:jc w:val="both"/>
              <w:rPr>
                <w:b/>
                <w:color w:val="000000"/>
              </w:rPr>
            </w:pPr>
            <w:r w:rsidRPr="00A27046">
              <w:rPr>
                <w:b/>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dxa"/>
            <w:gridSpan w:val="2"/>
            <w:vAlign w:val="bottom"/>
          </w:tcPr>
          <w:p w:rsidR="00A27046" w:rsidRPr="00A27046" w:rsidRDefault="00A27046" w:rsidP="00A27046">
            <w:pPr>
              <w:spacing w:before="120" w:line="240" w:lineRule="exact"/>
              <w:ind w:left="-108" w:right="-108"/>
              <w:jc w:val="center"/>
              <w:rPr>
                <w:b/>
                <w:bCs/>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b/>
                <w:bCs/>
                <w:color w:val="000000"/>
              </w:rPr>
            </w:pPr>
          </w:p>
        </w:tc>
        <w:tc>
          <w:tcPr>
            <w:tcW w:w="819" w:type="dxa"/>
            <w:gridSpan w:val="2"/>
            <w:vAlign w:val="bottom"/>
          </w:tcPr>
          <w:p w:rsidR="00A27046" w:rsidRPr="00A27046" w:rsidRDefault="00A27046" w:rsidP="00A27046">
            <w:pPr>
              <w:spacing w:before="120" w:line="240" w:lineRule="exact"/>
              <w:ind w:left="-108" w:right="-108"/>
              <w:jc w:val="center"/>
              <w:rPr>
                <w:b/>
                <w:bCs/>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bCs/>
                <w:color w:val="000000"/>
              </w:rPr>
            </w:pPr>
            <w:r w:rsidRPr="00A27046">
              <w:rPr>
                <w:b/>
                <w:bCs/>
                <w:color w:val="000000"/>
              </w:rPr>
              <w:t>1 11 05020 00 0000 120</w:t>
            </w:r>
          </w:p>
        </w:tc>
        <w:tc>
          <w:tcPr>
            <w:tcW w:w="3904" w:type="dxa"/>
            <w:gridSpan w:val="4"/>
          </w:tcPr>
          <w:p w:rsidR="00A27046" w:rsidRPr="00A27046" w:rsidRDefault="00A27046" w:rsidP="00A27046">
            <w:pPr>
              <w:jc w:val="both"/>
              <w:rPr>
                <w:b/>
                <w:bCs/>
                <w:color w:val="000000"/>
              </w:rPr>
            </w:pPr>
            <w:proofErr w:type="gramStart"/>
            <w:r w:rsidRPr="00A27046">
              <w:rPr>
                <w:b/>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6" w:type="dxa"/>
            <w:gridSpan w:val="2"/>
          </w:tcPr>
          <w:p w:rsidR="00A27046" w:rsidRPr="00A27046" w:rsidRDefault="00A27046" w:rsidP="00A27046">
            <w:pPr>
              <w:ind w:left="-108" w:right="-108"/>
              <w:jc w:val="center"/>
              <w:rPr>
                <w:color w:val="000000"/>
              </w:rPr>
            </w:pPr>
          </w:p>
        </w:tc>
        <w:tc>
          <w:tcPr>
            <w:tcW w:w="1080" w:type="dxa"/>
          </w:tcPr>
          <w:p w:rsidR="00A27046" w:rsidRPr="00A27046" w:rsidRDefault="00A27046" w:rsidP="00A27046">
            <w:pPr>
              <w:ind w:left="-108" w:right="-108"/>
              <w:jc w:val="center"/>
              <w:rPr>
                <w:color w:val="000000"/>
              </w:rPr>
            </w:pPr>
          </w:p>
        </w:tc>
        <w:tc>
          <w:tcPr>
            <w:tcW w:w="819" w:type="dxa"/>
            <w:gridSpan w:val="2"/>
          </w:tcPr>
          <w:p w:rsidR="00A27046" w:rsidRPr="00A27046" w:rsidRDefault="00A27046" w:rsidP="00A27046">
            <w:pPr>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1 11 05025 10 0000 120</w:t>
            </w:r>
          </w:p>
        </w:tc>
        <w:tc>
          <w:tcPr>
            <w:tcW w:w="3904" w:type="dxa"/>
            <w:gridSpan w:val="4"/>
          </w:tcPr>
          <w:p w:rsidR="00A27046" w:rsidRPr="00A27046" w:rsidRDefault="00A27046" w:rsidP="00A27046">
            <w:pPr>
              <w:jc w:val="both"/>
              <w:rPr>
                <w:snapToGrid w:val="0"/>
                <w:color w:val="000000"/>
              </w:rPr>
            </w:pPr>
            <w:proofErr w:type="gramStart"/>
            <w:r w:rsidRPr="00A27046">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6" w:type="dxa"/>
            <w:gridSpan w:val="2"/>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1080" w:type="dxa"/>
          </w:tcPr>
          <w:p w:rsidR="00A27046" w:rsidRPr="00A27046" w:rsidRDefault="00A27046" w:rsidP="00A27046">
            <w:pPr>
              <w:ind w:left="-108" w:right="-108"/>
              <w:jc w:val="center"/>
              <w:rPr>
                <w:color w:val="000000"/>
              </w:rPr>
            </w:pPr>
          </w:p>
          <w:p w:rsidR="00A27046" w:rsidRPr="00A27046" w:rsidRDefault="00A27046" w:rsidP="00A27046">
            <w:pPr>
              <w:ind w:left="-108" w:right="-108"/>
              <w:jc w:val="center"/>
              <w:rPr>
                <w:color w:val="000000"/>
              </w:rPr>
            </w:pPr>
            <w:r w:rsidRPr="00A27046">
              <w:rPr>
                <w:color w:val="000000"/>
              </w:rPr>
              <w:t>100</w:t>
            </w:r>
          </w:p>
        </w:tc>
        <w:tc>
          <w:tcPr>
            <w:tcW w:w="819" w:type="dxa"/>
            <w:gridSpan w:val="2"/>
          </w:tcPr>
          <w:p w:rsidR="00A27046" w:rsidRPr="00A27046" w:rsidRDefault="00A27046" w:rsidP="00A27046">
            <w:pPr>
              <w:ind w:right="-108"/>
              <w:rPr>
                <w:color w:val="000000"/>
              </w:rPr>
            </w:pPr>
          </w:p>
          <w:p w:rsidR="00A27046" w:rsidRPr="00A27046" w:rsidRDefault="00A27046" w:rsidP="00A27046">
            <w:pPr>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bCs/>
                <w:color w:val="000000"/>
              </w:rPr>
            </w:pPr>
            <w:r w:rsidRPr="00A27046">
              <w:rPr>
                <w:b/>
                <w:bCs/>
                <w:color w:val="000000"/>
              </w:rPr>
              <w:t>1 11 05030 00 0000 120</w:t>
            </w:r>
          </w:p>
        </w:tc>
        <w:tc>
          <w:tcPr>
            <w:tcW w:w="3904" w:type="dxa"/>
            <w:gridSpan w:val="4"/>
          </w:tcPr>
          <w:p w:rsidR="00A27046" w:rsidRPr="00A27046" w:rsidRDefault="00A27046" w:rsidP="00A27046">
            <w:pPr>
              <w:jc w:val="both"/>
              <w:rPr>
                <w:b/>
                <w:color w:val="000000"/>
              </w:rPr>
            </w:pPr>
            <w:r w:rsidRPr="00A27046">
              <w:rPr>
                <w:b/>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6" w:type="dxa"/>
            <w:gridSpan w:val="2"/>
            <w:vAlign w:val="bottom"/>
          </w:tcPr>
          <w:p w:rsidR="00A27046" w:rsidRPr="00A27046" w:rsidRDefault="00A27046" w:rsidP="00A27046">
            <w:pPr>
              <w:spacing w:before="120" w:line="240" w:lineRule="exact"/>
              <w:ind w:left="-108" w:right="-108"/>
              <w:jc w:val="center"/>
              <w:rPr>
                <w:b/>
                <w:bCs/>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b/>
                <w:bCs/>
                <w:color w:val="000000"/>
              </w:rPr>
            </w:pPr>
          </w:p>
        </w:tc>
        <w:tc>
          <w:tcPr>
            <w:tcW w:w="819" w:type="dxa"/>
            <w:gridSpan w:val="2"/>
            <w:vAlign w:val="bottom"/>
          </w:tcPr>
          <w:p w:rsidR="00A27046" w:rsidRPr="00A27046" w:rsidRDefault="00A27046" w:rsidP="00A27046">
            <w:pPr>
              <w:spacing w:before="120" w:line="240" w:lineRule="exact"/>
              <w:ind w:left="-108" w:right="-108"/>
              <w:jc w:val="center"/>
              <w:rPr>
                <w:b/>
                <w:bCs/>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 xml:space="preserve">1 11  05035 10 0000 120 </w:t>
            </w:r>
          </w:p>
        </w:tc>
        <w:tc>
          <w:tcPr>
            <w:tcW w:w="3904" w:type="dxa"/>
            <w:gridSpan w:val="4"/>
          </w:tcPr>
          <w:p w:rsidR="00A27046" w:rsidRPr="00A27046" w:rsidRDefault="00A27046" w:rsidP="00A27046">
            <w:pPr>
              <w:jc w:val="both"/>
              <w:rPr>
                <w:color w:val="000000"/>
              </w:rPr>
            </w:pPr>
            <w:r w:rsidRPr="00A27046">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6"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cantSplit/>
          <w:trHeight w:val="20"/>
        </w:trPr>
        <w:tc>
          <w:tcPr>
            <w:tcW w:w="9639" w:type="dxa"/>
            <w:gridSpan w:val="10"/>
          </w:tcPr>
          <w:p w:rsidR="00A27046" w:rsidRPr="00A27046" w:rsidRDefault="00A27046" w:rsidP="00A27046">
            <w:pPr>
              <w:jc w:val="center"/>
              <w:rPr>
                <w:b/>
                <w:bCs/>
                <w:color w:val="000000"/>
              </w:rPr>
            </w:pPr>
            <w:r w:rsidRPr="00A27046">
              <w:rPr>
                <w:b/>
                <w:bCs/>
                <w:color w:val="000000"/>
              </w:rPr>
              <w:t>ДОХОДЫ ОТ ОКАЗАНИЯ ПЛАТНЫХ УСЛУГ (РАБОТ) И КОМПЕНСАЦИИ ЗАТРАТ ГОСУДАРСТВА</w:t>
            </w:r>
          </w:p>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color w:val="000000"/>
              </w:rPr>
            </w:pPr>
            <w:r w:rsidRPr="00A27046">
              <w:rPr>
                <w:b/>
                <w:color w:val="000000"/>
              </w:rPr>
              <w:t>1 13 00000 00 0000 000</w:t>
            </w:r>
          </w:p>
        </w:tc>
        <w:tc>
          <w:tcPr>
            <w:tcW w:w="3960" w:type="dxa"/>
            <w:gridSpan w:val="5"/>
          </w:tcPr>
          <w:p w:rsidR="00A27046" w:rsidRPr="00A27046" w:rsidRDefault="00A27046" w:rsidP="00A27046">
            <w:pPr>
              <w:spacing w:before="120" w:line="240" w:lineRule="exact"/>
              <w:jc w:val="both"/>
              <w:rPr>
                <w:b/>
                <w:color w:val="000000"/>
              </w:rPr>
            </w:pPr>
            <w:r w:rsidRPr="00A27046">
              <w:rPr>
                <w:b/>
                <w:color w:val="000000"/>
              </w:rPr>
              <w:t>Доходы от оказания платных услуг и компенсации затрат государства</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rFonts w:eastAsia="Arial Unicode MS"/>
                <w:b/>
                <w:color w:val="000000"/>
              </w:rPr>
            </w:pPr>
            <w:r w:rsidRPr="00A27046">
              <w:rPr>
                <w:b/>
                <w:color w:val="000000"/>
              </w:rPr>
              <w:t>1 13 01000 00 0000 130</w:t>
            </w:r>
          </w:p>
        </w:tc>
        <w:tc>
          <w:tcPr>
            <w:tcW w:w="3960" w:type="dxa"/>
            <w:gridSpan w:val="5"/>
          </w:tcPr>
          <w:p w:rsidR="00A27046" w:rsidRPr="00A27046" w:rsidRDefault="00A27046" w:rsidP="00A27046">
            <w:pPr>
              <w:jc w:val="both"/>
              <w:rPr>
                <w:color w:val="000000"/>
              </w:rPr>
            </w:pPr>
            <w:r w:rsidRPr="00A27046">
              <w:rPr>
                <w:b/>
                <w:color w:val="000000"/>
              </w:rPr>
              <w:t>Доходы от оказания платных услуг (работ)</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color w:val="000000"/>
              </w:rPr>
            </w:pPr>
            <w:r w:rsidRPr="00A27046">
              <w:rPr>
                <w:b/>
                <w:color w:val="000000"/>
              </w:rPr>
              <w:t>1 13 01990 00 0000 130</w:t>
            </w:r>
          </w:p>
        </w:tc>
        <w:tc>
          <w:tcPr>
            <w:tcW w:w="3960" w:type="dxa"/>
            <w:gridSpan w:val="5"/>
          </w:tcPr>
          <w:p w:rsidR="00A27046" w:rsidRPr="00A27046" w:rsidRDefault="00A27046" w:rsidP="00A27046">
            <w:pPr>
              <w:jc w:val="both"/>
              <w:rPr>
                <w:color w:val="000000"/>
              </w:rPr>
            </w:pPr>
            <w:r w:rsidRPr="00A27046">
              <w:rPr>
                <w:b/>
                <w:color w:val="000000"/>
              </w:rPr>
              <w:t>Прочие доходы от оказания платных услуг (работ)</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rFonts w:eastAsia="Arial Unicode MS"/>
                <w:color w:val="000000"/>
              </w:rPr>
            </w:pPr>
            <w:r w:rsidRPr="00A27046">
              <w:rPr>
                <w:color w:val="000000"/>
              </w:rPr>
              <w:lastRenderedPageBreak/>
              <w:t>1 13 01995 10 0000 130</w:t>
            </w:r>
          </w:p>
        </w:tc>
        <w:tc>
          <w:tcPr>
            <w:tcW w:w="3960" w:type="dxa"/>
            <w:gridSpan w:val="5"/>
          </w:tcPr>
          <w:p w:rsidR="00A27046" w:rsidRPr="00A27046" w:rsidRDefault="00A27046" w:rsidP="00A27046">
            <w:pPr>
              <w:spacing w:before="120" w:line="240" w:lineRule="exact"/>
              <w:ind w:left="-108" w:right="-108"/>
              <w:jc w:val="both"/>
              <w:rPr>
                <w:rFonts w:eastAsia="Arial Unicode MS"/>
                <w:color w:val="000000"/>
              </w:rPr>
            </w:pPr>
            <w:r w:rsidRPr="00A27046">
              <w:rPr>
                <w:color w:val="000000"/>
              </w:rPr>
              <w:t xml:space="preserve">Прочие доходы от оказания платных услуг (работ) получателями средств бюджетов сельских поселений </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color w:val="000000"/>
              </w:rPr>
            </w:pPr>
            <w:r w:rsidRPr="00A27046">
              <w:rPr>
                <w:b/>
                <w:color w:val="000000"/>
              </w:rPr>
              <w:t>1 13 02000 00 0000 130</w:t>
            </w:r>
          </w:p>
        </w:tc>
        <w:tc>
          <w:tcPr>
            <w:tcW w:w="3960" w:type="dxa"/>
            <w:gridSpan w:val="5"/>
          </w:tcPr>
          <w:p w:rsidR="00A27046" w:rsidRPr="00A27046" w:rsidRDefault="00A27046" w:rsidP="00A27046">
            <w:pPr>
              <w:spacing w:before="120" w:line="240" w:lineRule="exact"/>
              <w:ind w:left="-108" w:right="-108"/>
              <w:jc w:val="both"/>
              <w:rPr>
                <w:b/>
                <w:color w:val="000000"/>
              </w:rPr>
            </w:pPr>
            <w:r w:rsidRPr="00A27046">
              <w:rPr>
                <w:b/>
                <w:color w:val="000000"/>
              </w:rPr>
              <w:t>Доходы от компенсации затрат государства</w:t>
            </w:r>
          </w:p>
        </w:tc>
        <w:tc>
          <w:tcPr>
            <w:tcW w:w="1080" w:type="dxa"/>
            <w:vAlign w:val="bottom"/>
          </w:tcPr>
          <w:p w:rsidR="00A27046" w:rsidRPr="00A27046" w:rsidRDefault="00A27046" w:rsidP="00A27046">
            <w:pPr>
              <w:spacing w:before="120" w:line="240" w:lineRule="exact"/>
              <w:ind w:left="-108" w:right="-108"/>
              <w:jc w:val="center"/>
              <w:rPr>
                <w:b/>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b/>
                <w:color w:val="000000"/>
              </w:rPr>
            </w:pPr>
          </w:p>
        </w:tc>
        <w:tc>
          <w:tcPr>
            <w:tcW w:w="819" w:type="dxa"/>
            <w:gridSpan w:val="2"/>
            <w:vAlign w:val="bottom"/>
          </w:tcPr>
          <w:p w:rsidR="00A27046" w:rsidRPr="00A27046" w:rsidRDefault="00A27046" w:rsidP="00A27046">
            <w:pPr>
              <w:spacing w:before="120" w:line="240" w:lineRule="exact"/>
              <w:ind w:left="-108" w:right="-108"/>
              <w:jc w:val="center"/>
              <w:rPr>
                <w:b/>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1 13 02065 10 0000 130</w:t>
            </w:r>
          </w:p>
        </w:tc>
        <w:tc>
          <w:tcPr>
            <w:tcW w:w="3960" w:type="dxa"/>
            <w:gridSpan w:val="5"/>
          </w:tcPr>
          <w:p w:rsidR="00A27046" w:rsidRPr="00A27046" w:rsidRDefault="00A27046" w:rsidP="00A27046">
            <w:pPr>
              <w:spacing w:before="120" w:line="240" w:lineRule="exact"/>
              <w:ind w:left="-108" w:right="-108"/>
              <w:jc w:val="both"/>
              <w:rPr>
                <w:color w:val="000000"/>
              </w:rPr>
            </w:pPr>
            <w:r w:rsidRPr="00A27046">
              <w:rPr>
                <w:color w:val="000000"/>
              </w:rPr>
              <w:t>Доходы, поступающие в порядке возмещения расходов, понесенных в связи с эксплуатацией имущества сельских поселений</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color w:val="000000"/>
              </w:rPr>
            </w:pPr>
            <w:r w:rsidRPr="00A27046">
              <w:rPr>
                <w:b/>
                <w:color w:val="000000"/>
              </w:rPr>
              <w:t>1 13 02990 00 0000 130</w:t>
            </w:r>
          </w:p>
        </w:tc>
        <w:tc>
          <w:tcPr>
            <w:tcW w:w="3960" w:type="dxa"/>
            <w:gridSpan w:val="5"/>
          </w:tcPr>
          <w:p w:rsidR="00A27046" w:rsidRPr="00A27046" w:rsidRDefault="00A27046" w:rsidP="00A27046">
            <w:pPr>
              <w:spacing w:before="120" w:line="240" w:lineRule="exact"/>
              <w:ind w:left="-108" w:right="-108"/>
              <w:jc w:val="both"/>
              <w:rPr>
                <w:b/>
                <w:color w:val="000000"/>
              </w:rPr>
            </w:pPr>
            <w:r w:rsidRPr="00A27046">
              <w:rPr>
                <w:b/>
                <w:color w:val="000000"/>
              </w:rPr>
              <w:t>Прочие доходы от компенсации затрат государства</w:t>
            </w:r>
          </w:p>
        </w:tc>
        <w:tc>
          <w:tcPr>
            <w:tcW w:w="1080" w:type="dxa"/>
            <w:vAlign w:val="bottom"/>
          </w:tcPr>
          <w:p w:rsidR="00A27046" w:rsidRPr="00A27046" w:rsidRDefault="00A27046" w:rsidP="00A27046">
            <w:pPr>
              <w:spacing w:before="120" w:line="240" w:lineRule="exact"/>
              <w:ind w:left="-108" w:right="-108"/>
              <w:jc w:val="center"/>
              <w:rPr>
                <w:b/>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1 13 02995 10 0000 130</w:t>
            </w:r>
          </w:p>
        </w:tc>
        <w:tc>
          <w:tcPr>
            <w:tcW w:w="3960" w:type="dxa"/>
            <w:gridSpan w:val="5"/>
          </w:tcPr>
          <w:p w:rsidR="00A27046" w:rsidRPr="00A27046" w:rsidRDefault="00A27046" w:rsidP="00A27046">
            <w:pPr>
              <w:spacing w:before="120" w:line="240" w:lineRule="exact"/>
              <w:ind w:left="-108" w:right="-108"/>
              <w:jc w:val="both"/>
              <w:rPr>
                <w:color w:val="000000"/>
              </w:rPr>
            </w:pPr>
            <w:r w:rsidRPr="00A27046">
              <w:rPr>
                <w:color w:val="000000"/>
              </w:rPr>
              <w:t xml:space="preserve">Прочие доходы от компенсации затрат бюджетов сельских поселений </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9639" w:type="dxa"/>
            <w:gridSpan w:val="10"/>
          </w:tcPr>
          <w:p w:rsidR="00A27046" w:rsidRPr="00A27046" w:rsidRDefault="00A27046" w:rsidP="00A27046">
            <w:pPr>
              <w:spacing w:before="120" w:line="240" w:lineRule="exact"/>
              <w:ind w:left="-108" w:right="-108"/>
              <w:jc w:val="center"/>
              <w:rPr>
                <w:color w:val="000000"/>
              </w:rPr>
            </w:pPr>
            <w:r w:rsidRPr="00A27046">
              <w:rPr>
                <w:b/>
                <w:bCs/>
                <w:color w:val="000000"/>
              </w:rPr>
              <w:t>В ЧАСТИ ДОХОДОВ ОТ ПРОДАЖИ МАТЕРИАЛЬНЫХ И НЕМАТЕРИАЛЬНЫХ АКТИВОВ</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bCs/>
                <w:color w:val="000000"/>
              </w:rPr>
            </w:pPr>
            <w:r w:rsidRPr="00A27046">
              <w:rPr>
                <w:b/>
                <w:bCs/>
                <w:color w:val="000000"/>
              </w:rPr>
              <w:t>1 14 00000 00 0000 000</w:t>
            </w:r>
          </w:p>
        </w:tc>
        <w:tc>
          <w:tcPr>
            <w:tcW w:w="3960" w:type="dxa"/>
            <w:gridSpan w:val="5"/>
          </w:tcPr>
          <w:p w:rsidR="00A27046" w:rsidRPr="00A27046" w:rsidRDefault="00A27046" w:rsidP="00A27046">
            <w:pPr>
              <w:spacing w:before="120" w:line="240" w:lineRule="exact"/>
              <w:ind w:left="72"/>
              <w:jc w:val="both"/>
              <w:rPr>
                <w:b/>
                <w:bCs/>
                <w:color w:val="000000"/>
              </w:rPr>
            </w:pPr>
            <w:r w:rsidRPr="00A27046">
              <w:rPr>
                <w:b/>
                <w:bCs/>
                <w:color w:val="000000"/>
              </w:rPr>
              <w:t>Доходы от продажи материальных и нематериальных активов</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color w:val="000000"/>
              </w:rPr>
            </w:pPr>
            <w:r w:rsidRPr="00A27046">
              <w:rPr>
                <w:b/>
                <w:color w:val="000000"/>
              </w:rPr>
              <w:t>1 14 02000 00 0000 000</w:t>
            </w:r>
          </w:p>
        </w:tc>
        <w:tc>
          <w:tcPr>
            <w:tcW w:w="3960" w:type="dxa"/>
            <w:gridSpan w:val="5"/>
          </w:tcPr>
          <w:p w:rsidR="00A27046" w:rsidRPr="00A27046" w:rsidRDefault="00A27046" w:rsidP="00A27046">
            <w:pPr>
              <w:ind w:left="72"/>
              <w:jc w:val="both"/>
              <w:rPr>
                <w:snapToGrid w:val="0"/>
                <w:color w:val="000000"/>
              </w:rPr>
            </w:pPr>
            <w:r w:rsidRPr="00A27046">
              <w:rPr>
                <w:b/>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w:t>
            </w:r>
            <w:r w:rsidRPr="00A27046">
              <w:rPr>
                <w:color w:val="000000"/>
              </w:rPr>
              <w:t xml:space="preserve"> </w:t>
            </w:r>
            <w:r w:rsidRPr="00A27046">
              <w:rPr>
                <w:b/>
                <w:color w:val="000000"/>
              </w:rPr>
              <w:t>государственных и муниципальных унитарных предприятий, в том числе</w:t>
            </w:r>
            <w:r w:rsidRPr="00A27046">
              <w:rPr>
                <w:color w:val="000000"/>
              </w:rPr>
              <w:t xml:space="preserve"> </w:t>
            </w:r>
            <w:r w:rsidRPr="00A27046">
              <w:rPr>
                <w:b/>
                <w:color w:val="000000"/>
              </w:rPr>
              <w:t>казенных)</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1 14 02050 10 0000 410</w:t>
            </w:r>
          </w:p>
        </w:tc>
        <w:tc>
          <w:tcPr>
            <w:tcW w:w="3960" w:type="dxa"/>
            <w:gridSpan w:val="5"/>
          </w:tcPr>
          <w:p w:rsidR="00A27046" w:rsidRPr="00A27046" w:rsidRDefault="00A27046" w:rsidP="00A27046">
            <w:pPr>
              <w:ind w:left="72"/>
              <w:jc w:val="both"/>
              <w:rPr>
                <w:color w:val="000000"/>
              </w:rPr>
            </w:pPr>
            <w:r w:rsidRPr="00A27046">
              <w:rPr>
                <w:color w:val="00000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1 14 02053 10 0000 410</w:t>
            </w:r>
          </w:p>
        </w:tc>
        <w:tc>
          <w:tcPr>
            <w:tcW w:w="3960" w:type="dxa"/>
            <w:gridSpan w:val="5"/>
          </w:tcPr>
          <w:p w:rsidR="00A27046" w:rsidRPr="00A27046" w:rsidRDefault="00A27046" w:rsidP="00A27046">
            <w:pPr>
              <w:ind w:left="72"/>
              <w:jc w:val="both"/>
              <w:rPr>
                <w:color w:val="000000"/>
              </w:rPr>
            </w:pPr>
            <w:r w:rsidRPr="00A27046">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1 14 02050 10 0000 440</w:t>
            </w:r>
          </w:p>
        </w:tc>
        <w:tc>
          <w:tcPr>
            <w:tcW w:w="3960" w:type="dxa"/>
            <w:gridSpan w:val="5"/>
          </w:tcPr>
          <w:p w:rsidR="00A27046" w:rsidRPr="00A27046" w:rsidRDefault="00A27046" w:rsidP="00A27046">
            <w:pPr>
              <w:widowControl w:val="0"/>
              <w:autoSpaceDE w:val="0"/>
              <w:autoSpaceDN w:val="0"/>
              <w:jc w:val="both"/>
              <w:rPr>
                <w:color w:val="000000"/>
              </w:rPr>
            </w:pPr>
            <w:r w:rsidRPr="00A27046">
              <w:rPr>
                <w:color w:val="000000"/>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1 14 02053 10 0000 440</w:t>
            </w:r>
          </w:p>
        </w:tc>
        <w:tc>
          <w:tcPr>
            <w:tcW w:w="3960" w:type="dxa"/>
            <w:gridSpan w:val="5"/>
          </w:tcPr>
          <w:p w:rsidR="00A27046" w:rsidRPr="00A27046" w:rsidRDefault="00A27046" w:rsidP="00A27046">
            <w:pPr>
              <w:ind w:left="72"/>
              <w:jc w:val="both"/>
              <w:rPr>
                <w:color w:val="000000"/>
              </w:rPr>
            </w:pPr>
            <w:r w:rsidRPr="00A27046">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bCs/>
                <w:color w:val="000000"/>
              </w:rPr>
            </w:pPr>
            <w:r w:rsidRPr="00A27046">
              <w:rPr>
                <w:b/>
                <w:bCs/>
                <w:color w:val="000000"/>
              </w:rPr>
              <w:lastRenderedPageBreak/>
              <w:t>1 14 06000 00 0000 430</w:t>
            </w:r>
          </w:p>
        </w:tc>
        <w:tc>
          <w:tcPr>
            <w:tcW w:w="3960" w:type="dxa"/>
            <w:gridSpan w:val="5"/>
          </w:tcPr>
          <w:p w:rsidR="00A27046" w:rsidRPr="00A27046" w:rsidRDefault="00A27046" w:rsidP="00A27046">
            <w:pPr>
              <w:ind w:left="72"/>
              <w:jc w:val="both"/>
              <w:rPr>
                <w:b/>
                <w:bCs/>
                <w:snapToGrid w:val="0"/>
                <w:color w:val="000000"/>
              </w:rPr>
            </w:pPr>
            <w:r w:rsidRPr="00A27046">
              <w:rPr>
                <w:b/>
                <w:color w:val="000000"/>
              </w:rPr>
              <w:t xml:space="preserve">Доходы от продажи земельных участков, находящихся в государственной и муниципальной собственности </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b/>
                <w:bCs/>
                <w:color w:val="000000"/>
              </w:rPr>
            </w:pPr>
            <w:r w:rsidRPr="00A27046">
              <w:rPr>
                <w:b/>
                <w:bCs/>
                <w:snapToGrid w:val="0"/>
                <w:color w:val="000000"/>
              </w:rPr>
              <w:t>1 14 06020 00 0000 430</w:t>
            </w:r>
          </w:p>
        </w:tc>
        <w:tc>
          <w:tcPr>
            <w:tcW w:w="3960" w:type="dxa"/>
            <w:gridSpan w:val="5"/>
          </w:tcPr>
          <w:p w:rsidR="00A27046" w:rsidRPr="00A27046" w:rsidRDefault="00A27046" w:rsidP="00A27046">
            <w:pPr>
              <w:ind w:left="72"/>
              <w:jc w:val="both"/>
              <w:rPr>
                <w:b/>
                <w:bCs/>
                <w:color w:val="000000"/>
              </w:rPr>
            </w:pPr>
            <w:r w:rsidRPr="00A27046">
              <w:rPr>
                <w:b/>
                <w:bCs/>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700" w:type="dxa"/>
          </w:tcPr>
          <w:p w:rsidR="00A27046" w:rsidRPr="00A27046" w:rsidRDefault="00A27046" w:rsidP="00A27046">
            <w:pPr>
              <w:spacing w:before="120" w:line="240" w:lineRule="exact"/>
              <w:ind w:left="-108" w:right="-108"/>
              <w:jc w:val="center"/>
              <w:rPr>
                <w:color w:val="000000"/>
              </w:rPr>
            </w:pPr>
            <w:r w:rsidRPr="00A27046">
              <w:rPr>
                <w:color w:val="000000"/>
              </w:rPr>
              <w:t>1 14 06025 10 0000 430</w:t>
            </w:r>
          </w:p>
        </w:tc>
        <w:tc>
          <w:tcPr>
            <w:tcW w:w="3960" w:type="dxa"/>
            <w:gridSpan w:val="5"/>
          </w:tcPr>
          <w:p w:rsidR="00A27046" w:rsidRPr="00A27046" w:rsidRDefault="00A27046" w:rsidP="00A27046">
            <w:pPr>
              <w:ind w:left="72"/>
              <w:jc w:val="both"/>
              <w:rPr>
                <w:color w:val="000000"/>
              </w:rPr>
            </w:pPr>
            <w:r w:rsidRPr="00A27046">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9639" w:type="dxa"/>
            <w:gridSpan w:val="10"/>
          </w:tcPr>
          <w:p w:rsidR="00A27046" w:rsidRPr="00A27046" w:rsidRDefault="00A27046" w:rsidP="00A27046">
            <w:pPr>
              <w:spacing w:before="120" w:line="240" w:lineRule="exact"/>
              <w:ind w:left="-108" w:right="-108"/>
              <w:jc w:val="center"/>
              <w:rPr>
                <w:b/>
                <w:color w:val="000000"/>
              </w:rPr>
            </w:pPr>
            <w:r w:rsidRPr="00A27046">
              <w:rPr>
                <w:b/>
                <w:color w:val="000000"/>
              </w:rPr>
              <w:t>В ЧАСТИ ШТРАФОВ, САНКЦИЙ, ВОЗМЕЩЕНИЯ УЩЕРБА</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spacing w:before="120" w:line="240" w:lineRule="exact"/>
              <w:ind w:left="-108" w:right="-108"/>
              <w:jc w:val="center"/>
              <w:rPr>
                <w:rFonts w:eastAsia="Arial Unicode MS"/>
                <w:b/>
                <w:color w:val="000000"/>
              </w:rPr>
            </w:pPr>
            <w:r w:rsidRPr="00A27046">
              <w:rPr>
                <w:b/>
                <w:color w:val="000000"/>
              </w:rPr>
              <w:t>1 16 00000 00 0000 000</w:t>
            </w:r>
          </w:p>
        </w:tc>
        <w:tc>
          <w:tcPr>
            <w:tcW w:w="3825" w:type="dxa"/>
            <w:gridSpan w:val="4"/>
          </w:tcPr>
          <w:p w:rsidR="00A27046" w:rsidRPr="00A27046" w:rsidRDefault="00A27046" w:rsidP="00A27046">
            <w:pPr>
              <w:spacing w:before="120" w:line="240" w:lineRule="exact"/>
              <w:jc w:val="both"/>
              <w:rPr>
                <w:rFonts w:eastAsia="Arial Unicode MS"/>
                <w:b/>
                <w:color w:val="000000"/>
              </w:rPr>
            </w:pPr>
            <w:r w:rsidRPr="00A27046">
              <w:rPr>
                <w:b/>
                <w:color w:val="000000"/>
              </w:rPr>
              <w:t>Штрафы, санкции, возмещение ущерба</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spacing w:before="60" w:after="20" w:line="220" w:lineRule="exact"/>
              <w:rPr>
                <w:b/>
                <w:bCs/>
                <w:color w:val="000000"/>
              </w:rPr>
            </w:pPr>
            <w:r w:rsidRPr="00A27046">
              <w:rPr>
                <w:b/>
                <w:bCs/>
                <w:color w:val="000000"/>
              </w:rPr>
              <w:t>1 16 02000 02 0000 140</w:t>
            </w:r>
          </w:p>
        </w:tc>
        <w:tc>
          <w:tcPr>
            <w:tcW w:w="3825" w:type="dxa"/>
            <w:gridSpan w:val="4"/>
          </w:tcPr>
          <w:p w:rsidR="00A27046" w:rsidRPr="00A27046" w:rsidRDefault="00A27046" w:rsidP="00A27046">
            <w:pPr>
              <w:autoSpaceDE w:val="0"/>
              <w:autoSpaceDN w:val="0"/>
              <w:adjustRightInd w:val="0"/>
              <w:spacing w:before="60" w:after="20" w:line="220" w:lineRule="exact"/>
              <w:jc w:val="both"/>
              <w:rPr>
                <w:color w:val="000000"/>
              </w:rPr>
            </w:pPr>
            <w:r w:rsidRPr="00A27046">
              <w:rPr>
                <w:b/>
                <w:bCs/>
                <w:color w:val="000000"/>
              </w:rPr>
              <w:t>Административные штрафы, установленные законами субъектов Российской Федерации об административных правонарушениях</w:t>
            </w:r>
          </w:p>
        </w:tc>
        <w:tc>
          <w:tcPr>
            <w:tcW w:w="1080" w:type="dxa"/>
            <w:vAlign w:val="bottom"/>
          </w:tcPr>
          <w:p w:rsidR="00A27046" w:rsidRPr="00A27046" w:rsidRDefault="00A27046" w:rsidP="00A27046">
            <w:pPr>
              <w:spacing w:before="120" w:line="240" w:lineRule="exact"/>
              <w:ind w:left="-108" w:right="-108"/>
              <w:jc w:val="center"/>
              <w:rPr>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color w:val="000000"/>
              </w:rPr>
            </w:pP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spacing w:before="60" w:after="20" w:line="220" w:lineRule="exact"/>
              <w:rPr>
                <w:color w:val="000000"/>
              </w:rPr>
            </w:pPr>
            <w:r w:rsidRPr="00A27046">
              <w:rPr>
                <w:bCs/>
                <w:color w:val="000000"/>
              </w:rPr>
              <w:t>1 16 02010 02 0312 140</w:t>
            </w:r>
          </w:p>
        </w:tc>
        <w:tc>
          <w:tcPr>
            <w:tcW w:w="3825" w:type="dxa"/>
            <w:gridSpan w:val="4"/>
          </w:tcPr>
          <w:p w:rsidR="00A27046" w:rsidRPr="00A27046" w:rsidRDefault="00A27046" w:rsidP="00A27046">
            <w:pPr>
              <w:autoSpaceDE w:val="0"/>
              <w:autoSpaceDN w:val="0"/>
              <w:adjustRightInd w:val="0"/>
              <w:spacing w:before="60" w:after="20" w:line="220" w:lineRule="exact"/>
              <w:jc w:val="both"/>
              <w:rPr>
                <w:color w:val="000000"/>
              </w:rPr>
            </w:pPr>
            <w:r w:rsidRPr="00A27046">
              <w:rPr>
                <w:bCs/>
                <w:color w:val="000000"/>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w:t>
            </w:r>
            <w:proofErr w:type="spellStart"/>
            <w:r w:rsidRPr="00A27046">
              <w:rPr>
                <w:bCs/>
                <w:color w:val="000000"/>
              </w:rPr>
              <w:t>непроведение</w:t>
            </w:r>
            <w:proofErr w:type="spellEnd"/>
            <w:r w:rsidRPr="00A27046">
              <w:rPr>
                <w:bCs/>
                <w:color w:val="000000"/>
              </w:rPr>
              <w:t xml:space="preserve"> мероприятий по удалению борщевика Сосновского с земельных участков)</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jc w:val="center"/>
              <w:rPr>
                <w:snapToGrid w:val="0"/>
                <w:color w:val="000000"/>
                <w:lang w:eastAsia="en-US"/>
              </w:rPr>
            </w:pPr>
            <w:r w:rsidRPr="00A27046">
              <w:rPr>
                <w:snapToGrid w:val="0"/>
                <w:color w:val="000000"/>
                <w:lang w:eastAsia="en-US"/>
              </w:rPr>
              <w:t>1 16 01084 01 0002 140</w:t>
            </w:r>
          </w:p>
        </w:tc>
        <w:tc>
          <w:tcPr>
            <w:tcW w:w="3825" w:type="dxa"/>
            <w:gridSpan w:val="4"/>
            <w:vAlign w:val="bottom"/>
          </w:tcPr>
          <w:p w:rsidR="00A27046" w:rsidRPr="00A27046" w:rsidRDefault="00A27046" w:rsidP="00A27046">
            <w:pPr>
              <w:autoSpaceDE w:val="0"/>
              <w:autoSpaceDN w:val="0"/>
              <w:adjustRightInd w:val="0"/>
              <w:jc w:val="both"/>
              <w:rPr>
                <w:color w:val="000000"/>
                <w:lang w:eastAsia="en-US"/>
              </w:rPr>
            </w:pPr>
            <w:r w:rsidRPr="00A27046">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несоблюдение экологических  и санитарно-эпидемиологических требований при обращении с отходами производства и потребления, </w:t>
            </w:r>
            <w:proofErr w:type="gramStart"/>
            <w:r w:rsidRPr="00A27046">
              <w:rPr>
                <w:color w:val="000000"/>
              </w:rPr>
              <w:t>веществами</w:t>
            </w:r>
            <w:proofErr w:type="gramEnd"/>
            <w:r w:rsidRPr="00A27046">
              <w:rPr>
                <w:color w:val="000000"/>
              </w:rPr>
              <w:t xml:space="preserve"> разрушающими озоновый слой или иными опасными веществами)</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jc w:val="center"/>
              <w:rPr>
                <w:snapToGrid w:val="0"/>
                <w:color w:val="000000"/>
                <w:lang w:eastAsia="en-US"/>
              </w:rPr>
            </w:pPr>
            <w:r w:rsidRPr="00A27046">
              <w:rPr>
                <w:snapToGrid w:val="0"/>
                <w:color w:val="000000"/>
                <w:lang w:eastAsia="en-US"/>
              </w:rPr>
              <w:t>1 16 01084 01 0006 140</w:t>
            </w:r>
          </w:p>
        </w:tc>
        <w:tc>
          <w:tcPr>
            <w:tcW w:w="3825" w:type="dxa"/>
            <w:gridSpan w:val="4"/>
            <w:vAlign w:val="bottom"/>
          </w:tcPr>
          <w:p w:rsidR="00A27046" w:rsidRPr="00A27046" w:rsidRDefault="00A27046" w:rsidP="00A27046">
            <w:pPr>
              <w:autoSpaceDE w:val="0"/>
              <w:autoSpaceDN w:val="0"/>
              <w:adjustRightInd w:val="0"/>
              <w:jc w:val="both"/>
              <w:rPr>
                <w:color w:val="000000"/>
                <w:lang w:eastAsia="en-US"/>
              </w:rPr>
            </w:pPr>
            <w:r w:rsidRPr="00A27046">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порчу земель)</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jc w:val="center"/>
              <w:rPr>
                <w:snapToGrid w:val="0"/>
                <w:color w:val="000000"/>
                <w:lang w:eastAsia="en-US"/>
              </w:rPr>
            </w:pPr>
            <w:r w:rsidRPr="00A27046">
              <w:rPr>
                <w:snapToGrid w:val="0"/>
                <w:color w:val="000000"/>
                <w:lang w:eastAsia="en-US"/>
              </w:rPr>
              <w:t>1 16 01084 01 0007 140</w:t>
            </w:r>
          </w:p>
        </w:tc>
        <w:tc>
          <w:tcPr>
            <w:tcW w:w="3825" w:type="dxa"/>
            <w:gridSpan w:val="4"/>
            <w:vAlign w:val="bottom"/>
          </w:tcPr>
          <w:p w:rsidR="00A27046" w:rsidRPr="00A27046" w:rsidRDefault="00A27046" w:rsidP="00A27046">
            <w:pPr>
              <w:autoSpaceDE w:val="0"/>
              <w:autoSpaceDN w:val="0"/>
              <w:adjustRightInd w:val="0"/>
              <w:jc w:val="both"/>
              <w:rPr>
                <w:color w:val="000000"/>
                <w:lang w:eastAsia="en-US"/>
              </w:rPr>
            </w:pPr>
            <w:r w:rsidRPr="00A27046">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w:t>
            </w:r>
            <w:r w:rsidRPr="00A27046">
              <w:rPr>
                <w:color w:val="000000"/>
              </w:rPr>
              <w:lastRenderedPageBreak/>
              <w:t>невыполнение обязанностей по рекультивации земель, обязательных мероприятий по улучшению земель и охране почв)</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jc w:val="center"/>
              <w:rPr>
                <w:snapToGrid w:val="0"/>
                <w:color w:val="000000"/>
                <w:lang w:eastAsia="en-US"/>
              </w:rPr>
            </w:pPr>
            <w:r w:rsidRPr="00A27046">
              <w:rPr>
                <w:snapToGrid w:val="0"/>
                <w:color w:val="000000"/>
                <w:lang w:eastAsia="en-US"/>
              </w:rPr>
              <w:t>1 16 01084 01 9000 140</w:t>
            </w:r>
          </w:p>
        </w:tc>
        <w:tc>
          <w:tcPr>
            <w:tcW w:w="3825" w:type="dxa"/>
            <w:gridSpan w:val="4"/>
            <w:vAlign w:val="bottom"/>
          </w:tcPr>
          <w:p w:rsidR="00A27046" w:rsidRPr="00A27046" w:rsidRDefault="00A27046" w:rsidP="00A27046">
            <w:pPr>
              <w:autoSpaceDE w:val="0"/>
              <w:autoSpaceDN w:val="0"/>
              <w:adjustRightInd w:val="0"/>
              <w:jc w:val="both"/>
              <w:rPr>
                <w:color w:val="000000"/>
                <w:lang w:eastAsia="en-US"/>
              </w:rPr>
            </w:pPr>
            <w:r w:rsidRPr="00A27046">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(иные штрафы)100</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spacing w:before="120" w:line="240" w:lineRule="exact"/>
              <w:ind w:left="-108" w:right="-108"/>
              <w:jc w:val="center"/>
              <w:rPr>
                <w:snapToGrid w:val="0"/>
                <w:color w:val="000000"/>
              </w:rPr>
            </w:pPr>
            <w:r w:rsidRPr="00A27046">
              <w:rPr>
                <w:color w:val="000000"/>
              </w:rPr>
              <w:t>1 16 07010 10 0000 140</w:t>
            </w:r>
          </w:p>
        </w:tc>
        <w:tc>
          <w:tcPr>
            <w:tcW w:w="3825" w:type="dxa"/>
            <w:gridSpan w:val="4"/>
            <w:vAlign w:val="bottom"/>
          </w:tcPr>
          <w:p w:rsidR="00A27046" w:rsidRPr="00A27046" w:rsidRDefault="00A27046" w:rsidP="00A27046">
            <w:pPr>
              <w:spacing w:before="120" w:line="240" w:lineRule="exact"/>
              <w:ind w:left="36" w:right="84"/>
              <w:jc w:val="both"/>
              <w:rPr>
                <w:color w:val="000000"/>
              </w:rPr>
            </w:pPr>
            <w:proofErr w:type="gramStart"/>
            <w:r w:rsidRPr="00A27046">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jc w:val="center"/>
              <w:rPr>
                <w:snapToGrid w:val="0"/>
                <w:color w:val="000000"/>
                <w:lang w:eastAsia="en-US"/>
              </w:rPr>
            </w:pPr>
            <w:r w:rsidRPr="00A27046">
              <w:rPr>
                <w:snapToGrid w:val="0"/>
                <w:color w:val="000000"/>
                <w:lang w:eastAsia="en-US"/>
              </w:rPr>
              <w:t>1 16 10123 01 0000 140</w:t>
            </w:r>
          </w:p>
        </w:tc>
        <w:tc>
          <w:tcPr>
            <w:tcW w:w="3825" w:type="dxa"/>
            <w:gridSpan w:val="4"/>
            <w:vAlign w:val="bottom"/>
          </w:tcPr>
          <w:p w:rsidR="00A27046" w:rsidRPr="00A27046" w:rsidRDefault="00A27046" w:rsidP="00A27046">
            <w:pPr>
              <w:ind w:left="36" w:right="84"/>
              <w:jc w:val="both"/>
              <w:rPr>
                <w:color w:val="000000"/>
                <w:lang w:eastAsia="en-US"/>
              </w:rPr>
            </w:pPr>
            <w:r w:rsidRPr="00A27046">
              <w:rPr>
                <w:color w:val="00000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jc w:val="center"/>
              <w:rPr>
                <w:snapToGrid w:val="0"/>
                <w:color w:val="000000"/>
                <w:lang w:eastAsia="en-US"/>
              </w:rPr>
            </w:pPr>
            <w:r w:rsidRPr="00A27046">
              <w:rPr>
                <w:snapToGrid w:val="0"/>
                <w:color w:val="000000"/>
                <w:lang w:eastAsia="en-US"/>
              </w:rPr>
              <w:t>1 16 10123 01 0101 140</w:t>
            </w:r>
          </w:p>
        </w:tc>
        <w:tc>
          <w:tcPr>
            <w:tcW w:w="3825" w:type="dxa"/>
            <w:gridSpan w:val="4"/>
            <w:vAlign w:val="bottom"/>
          </w:tcPr>
          <w:p w:rsidR="00A27046" w:rsidRPr="00A27046" w:rsidRDefault="00A27046" w:rsidP="00A27046">
            <w:pPr>
              <w:ind w:left="36" w:right="84"/>
              <w:jc w:val="both"/>
              <w:rPr>
                <w:color w:val="000000"/>
                <w:lang w:eastAsia="en-US"/>
              </w:rPr>
            </w:pPr>
            <w:proofErr w:type="gramStart"/>
            <w:r w:rsidRPr="00A27046">
              <w:rPr>
                <w:color w:val="000000"/>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cantSplit/>
          <w:trHeight w:val="20"/>
        </w:trPr>
        <w:tc>
          <w:tcPr>
            <w:tcW w:w="9639" w:type="dxa"/>
            <w:gridSpan w:val="10"/>
          </w:tcPr>
          <w:p w:rsidR="00A27046" w:rsidRPr="00A27046" w:rsidRDefault="00A27046" w:rsidP="00A27046">
            <w:pPr>
              <w:spacing w:before="120" w:line="240" w:lineRule="exact"/>
              <w:ind w:left="-108" w:right="-108"/>
              <w:jc w:val="center"/>
              <w:rPr>
                <w:b/>
                <w:color w:val="000000"/>
              </w:rPr>
            </w:pPr>
            <w:r w:rsidRPr="00A27046">
              <w:rPr>
                <w:b/>
                <w:color w:val="000000"/>
              </w:rPr>
              <w:t>В ЧАСТИ ПРОЧИХ НЕНАЛОГОВЫХ ДОХОДОВ</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spacing w:before="120" w:line="240" w:lineRule="exact"/>
              <w:ind w:left="-108" w:right="-108"/>
              <w:jc w:val="center"/>
              <w:rPr>
                <w:rFonts w:eastAsia="Arial Unicode MS"/>
                <w:b/>
                <w:color w:val="000000"/>
              </w:rPr>
            </w:pPr>
            <w:r w:rsidRPr="00A27046">
              <w:rPr>
                <w:b/>
                <w:color w:val="000000"/>
              </w:rPr>
              <w:t>1 17 00000 00 0000 000</w:t>
            </w:r>
          </w:p>
        </w:tc>
        <w:tc>
          <w:tcPr>
            <w:tcW w:w="3825" w:type="dxa"/>
            <w:gridSpan w:val="4"/>
          </w:tcPr>
          <w:p w:rsidR="00A27046" w:rsidRPr="00A27046" w:rsidRDefault="00A27046" w:rsidP="00A27046">
            <w:pPr>
              <w:spacing w:before="120" w:line="240" w:lineRule="exact"/>
              <w:ind w:left="-108" w:right="-108"/>
              <w:jc w:val="both"/>
              <w:rPr>
                <w:rFonts w:eastAsia="Arial Unicode MS"/>
                <w:color w:val="000000"/>
              </w:rPr>
            </w:pPr>
            <w:r w:rsidRPr="00A27046">
              <w:rPr>
                <w:b/>
                <w:color w:val="000000"/>
              </w:rPr>
              <w:t>Прочие неналоговые доходы</w:t>
            </w:r>
          </w:p>
        </w:tc>
        <w:tc>
          <w:tcPr>
            <w:tcW w:w="1080" w:type="dxa"/>
            <w:vAlign w:val="bottom"/>
          </w:tcPr>
          <w:p w:rsidR="00A27046" w:rsidRPr="00A27046" w:rsidRDefault="00A27046" w:rsidP="00A27046">
            <w:pPr>
              <w:spacing w:before="120" w:line="240" w:lineRule="exact"/>
              <w:ind w:left="-108" w:right="-108"/>
              <w:rPr>
                <w:rFonts w:eastAsia="Arial Unicode MS"/>
                <w:color w:val="000000"/>
              </w:rPr>
            </w:pPr>
          </w:p>
        </w:tc>
        <w:tc>
          <w:tcPr>
            <w:tcW w:w="1080" w:type="dxa"/>
            <w:vAlign w:val="bottom"/>
          </w:tcPr>
          <w:p w:rsidR="00A27046" w:rsidRPr="00A27046" w:rsidRDefault="00A27046" w:rsidP="00A27046">
            <w:pPr>
              <w:spacing w:before="120" w:line="240" w:lineRule="exact"/>
              <w:ind w:left="-108" w:right="-108"/>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rPr>
                <w:rFonts w:eastAsia="Arial Unicode MS"/>
                <w:color w:val="000000"/>
              </w:rPr>
            </w:pPr>
            <w:r w:rsidRPr="00A27046">
              <w:rPr>
                <w:color w:val="000000"/>
              </w:rPr>
              <w:t> </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spacing w:before="120" w:line="240" w:lineRule="exact"/>
              <w:ind w:left="-108" w:right="-108"/>
              <w:jc w:val="center"/>
              <w:rPr>
                <w:rFonts w:eastAsia="Arial Unicode MS"/>
                <w:b/>
                <w:color w:val="000000"/>
              </w:rPr>
            </w:pPr>
            <w:r w:rsidRPr="00A27046">
              <w:rPr>
                <w:b/>
                <w:color w:val="000000"/>
              </w:rPr>
              <w:t>1 17 01000 00 0000 180</w:t>
            </w:r>
          </w:p>
        </w:tc>
        <w:tc>
          <w:tcPr>
            <w:tcW w:w="3825" w:type="dxa"/>
            <w:gridSpan w:val="4"/>
          </w:tcPr>
          <w:p w:rsidR="00A27046" w:rsidRPr="00A27046" w:rsidRDefault="00A27046" w:rsidP="00A27046">
            <w:pPr>
              <w:spacing w:before="120" w:line="240" w:lineRule="exact"/>
              <w:ind w:left="-108" w:right="-108"/>
              <w:jc w:val="both"/>
              <w:rPr>
                <w:rFonts w:eastAsia="Arial Unicode MS"/>
                <w:color w:val="000000"/>
              </w:rPr>
            </w:pPr>
            <w:r w:rsidRPr="00A27046">
              <w:rPr>
                <w:b/>
                <w:color w:val="000000"/>
              </w:rPr>
              <w:t>Невыясненные поступления</w:t>
            </w:r>
          </w:p>
        </w:tc>
        <w:tc>
          <w:tcPr>
            <w:tcW w:w="1080" w:type="dxa"/>
            <w:vAlign w:val="bottom"/>
          </w:tcPr>
          <w:p w:rsidR="00A27046" w:rsidRPr="00A27046" w:rsidRDefault="00A27046" w:rsidP="00A27046">
            <w:pPr>
              <w:spacing w:before="120" w:line="240" w:lineRule="exact"/>
              <w:ind w:left="-108" w:right="-108"/>
              <w:rPr>
                <w:rFonts w:eastAsia="Arial Unicode MS"/>
                <w:color w:val="000000"/>
              </w:rPr>
            </w:pPr>
          </w:p>
        </w:tc>
        <w:tc>
          <w:tcPr>
            <w:tcW w:w="1080" w:type="dxa"/>
            <w:vAlign w:val="bottom"/>
          </w:tcPr>
          <w:p w:rsidR="00A27046" w:rsidRPr="00A27046" w:rsidRDefault="00A27046" w:rsidP="00A27046">
            <w:pPr>
              <w:spacing w:before="120" w:line="240" w:lineRule="exact"/>
              <w:ind w:left="-108" w:right="-108"/>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rPr>
                <w:rFonts w:eastAsia="Arial Unicode MS"/>
                <w:color w:val="000000"/>
              </w:rPr>
            </w:pPr>
            <w:r w:rsidRPr="00A27046">
              <w:rPr>
                <w:color w:val="000000"/>
              </w:rPr>
              <w:t> </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ind w:left="-108" w:right="-108"/>
              <w:jc w:val="center"/>
              <w:rPr>
                <w:snapToGrid w:val="0"/>
                <w:color w:val="000000"/>
              </w:rPr>
            </w:pPr>
            <w:r w:rsidRPr="00A27046">
              <w:rPr>
                <w:snapToGrid w:val="0"/>
                <w:color w:val="000000"/>
              </w:rPr>
              <w:t>1 17 01050 10 0000 180</w:t>
            </w:r>
          </w:p>
        </w:tc>
        <w:tc>
          <w:tcPr>
            <w:tcW w:w="3825" w:type="dxa"/>
            <w:gridSpan w:val="4"/>
          </w:tcPr>
          <w:p w:rsidR="00A27046" w:rsidRPr="00A27046" w:rsidRDefault="00A27046" w:rsidP="00A27046">
            <w:pPr>
              <w:jc w:val="both"/>
              <w:rPr>
                <w:rFonts w:eastAsia="Arial Unicode MS"/>
                <w:color w:val="000000"/>
              </w:rPr>
            </w:pPr>
            <w:r w:rsidRPr="00A27046">
              <w:rPr>
                <w:color w:val="000000"/>
              </w:rPr>
              <w:t>Невыясненные поступления, зачисляемые в бюджеты сельских поселений</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spacing w:before="120" w:line="240" w:lineRule="exact"/>
              <w:ind w:left="-108" w:right="-108"/>
              <w:jc w:val="center"/>
              <w:rPr>
                <w:rFonts w:eastAsia="Arial Unicode MS"/>
                <w:b/>
                <w:color w:val="000000"/>
              </w:rPr>
            </w:pPr>
            <w:r w:rsidRPr="00A27046">
              <w:rPr>
                <w:b/>
                <w:color w:val="000000"/>
              </w:rPr>
              <w:t>1 17 05000 00 0000 180</w:t>
            </w:r>
          </w:p>
        </w:tc>
        <w:tc>
          <w:tcPr>
            <w:tcW w:w="3825" w:type="dxa"/>
            <w:gridSpan w:val="4"/>
          </w:tcPr>
          <w:p w:rsidR="00A27046" w:rsidRPr="00A27046" w:rsidRDefault="00A27046" w:rsidP="00A27046">
            <w:pPr>
              <w:spacing w:before="120" w:line="240" w:lineRule="exact"/>
              <w:ind w:left="-108" w:right="-108"/>
              <w:jc w:val="both"/>
              <w:rPr>
                <w:rFonts w:eastAsia="Arial Unicode MS"/>
                <w:color w:val="000000"/>
              </w:rPr>
            </w:pPr>
            <w:r w:rsidRPr="00A27046">
              <w:rPr>
                <w:b/>
                <w:color w:val="000000"/>
              </w:rPr>
              <w:t>Прочие неналоговые доходы</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p>
        </w:tc>
        <w:tc>
          <w:tcPr>
            <w:tcW w:w="819" w:type="dxa"/>
            <w:gridSpan w:val="2"/>
            <w:vAlign w:val="bottom"/>
          </w:tcPr>
          <w:p w:rsidR="00A27046" w:rsidRPr="00A27046" w:rsidRDefault="00A27046" w:rsidP="00A27046">
            <w:pPr>
              <w:spacing w:before="120" w:line="240" w:lineRule="exact"/>
              <w:ind w:left="-108" w:right="-108"/>
              <w:jc w:val="center"/>
              <w:rPr>
                <w:rFonts w:eastAsia="Arial Unicode MS"/>
                <w:color w:val="000000"/>
              </w:rPr>
            </w:pPr>
          </w:p>
        </w:tc>
      </w:tr>
      <w:tr w:rsidR="00A27046" w:rsidRPr="00A27046" w:rsidTr="00290896">
        <w:tblPrEx>
          <w:tblCellMar>
            <w:left w:w="108" w:type="dxa"/>
            <w:right w:w="108" w:type="dxa"/>
          </w:tblCellMar>
        </w:tblPrEx>
        <w:trPr>
          <w:trHeight w:val="20"/>
        </w:trPr>
        <w:tc>
          <w:tcPr>
            <w:tcW w:w="2835" w:type="dxa"/>
            <w:gridSpan w:val="2"/>
          </w:tcPr>
          <w:p w:rsidR="00A27046" w:rsidRPr="00A27046" w:rsidRDefault="00A27046" w:rsidP="00A27046">
            <w:pPr>
              <w:ind w:left="-108" w:right="-108"/>
              <w:jc w:val="center"/>
              <w:rPr>
                <w:snapToGrid w:val="0"/>
                <w:color w:val="000000"/>
              </w:rPr>
            </w:pPr>
            <w:r w:rsidRPr="00A27046">
              <w:rPr>
                <w:snapToGrid w:val="0"/>
                <w:color w:val="000000"/>
              </w:rPr>
              <w:t>1 17 05050 10 0000 180</w:t>
            </w:r>
          </w:p>
        </w:tc>
        <w:tc>
          <w:tcPr>
            <w:tcW w:w="3825" w:type="dxa"/>
            <w:gridSpan w:val="4"/>
          </w:tcPr>
          <w:p w:rsidR="00A27046" w:rsidRPr="00A27046" w:rsidRDefault="00A27046" w:rsidP="00A27046">
            <w:pPr>
              <w:jc w:val="both"/>
              <w:rPr>
                <w:rFonts w:eastAsia="Arial Unicode MS"/>
                <w:color w:val="000000"/>
              </w:rPr>
            </w:pPr>
            <w:r w:rsidRPr="00A27046">
              <w:rPr>
                <w:color w:val="000000"/>
              </w:rPr>
              <w:t>Прочие неналоговые доходы бюджетов сельских поселений</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r w:rsidR="00A27046" w:rsidRPr="00A27046" w:rsidTr="00290896">
        <w:tblPrEx>
          <w:tblCellMar>
            <w:left w:w="108" w:type="dxa"/>
            <w:right w:w="108" w:type="dxa"/>
          </w:tblCellMar>
        </w:tblPrEx>
        <w:trPr>
          <w:trHeight w:val="20"/>
        </w:trPr>
        <w:tc>
          <w:tcPr>
            <w:tcW w:w="2835" w:type="dxa"/>
            <w:gridSpan w:val="2"/>
            <w:vAlign w:val="center"/>
          </w:tcPr>
          <w:p w:rsidR="00A27046" w:rsidRPr="00A27046" w:rsidRDefault="00A27046" w:rsidP="00A27046">
            <w:pPr>
              <w:jc w:val="center"/>
              <w:rPr>
                <w:snapToGrid w:val="0"/>
                <w:color w:val="000000"/>
                <w:lang w:eastAsia="en-US"/>
              </w:rPr>
            </w:pPr>
            <w:r w:rsidRPr="00A27046">
              <w:rPr>
                <w:snapToGrid w:val="0"/>
                <w:color w:val="000000"/>
                <w:lang w:eastAsia="en-US"/>
              </w:rPr>
              <w:t>1 17 15030 10 0000 150</w:t>
            </w:r>
          </w:p>
        </w:tc>
        <w:tc>
          <w:tcPr>
            <w:tcW w:w="3825" w:type="dxa"/>
            <w:gridSpan w:val="4"/>
            <w:vAlign w:val="bottom"/>
          </w:tcPr>
          <w:p w:rsidR="00A27046" w:rsidRPr="00A27046" w:rsidRDefault="00A27046" w:rsidP="00A27046">
            <w:pPr>
              <w:ind w:left="36" w:right="84"/>
              <w:jc w:val="both"/>
              <w:rPr>
                <w:snapToGrid w:val="0"/>
                <w:color w:val="000000"/>
                <w:lang w:eastAsia="en-US"/>
              </w:rPr>
            </w:pPr>
            <w:r w:rsidRPr="00A27046">
              <w:rPr>
                <w:snapToGrid w:val="0"/>
                <w:color w:val="000000"/>
                <w:lang w:eastAsia="en-US"/>
              </w:rPr>
              <w:t>Инициативные платежи, зачисляемые в бюджеты сельских поселений</w:t>
            </w:r>
          </w:p>
        </w:tc>
        <w:tc>
          <w:tcPr>
            <w:tcW w:w="1080" w:type="dxa"/>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c>
          <w:tcPr>
            <w:tcW w:w="1080" w:type="dxa"/>
            <w:vAlign w:val="bottom"/>
          </w:tcPr>
          <w:p w:rsidR="00A27046" w:rsidRPr="00A27046" w:rsidRDefault="00A27046" w:rsidP="00A27046">
            <w:pPr>
              <w:spacing w:before="120" w:line="240" w:lineRule="exact"/>
              <w:ind w:left="-108" w:right="-108"/>
              <w:jc w:val="center"/>
              <w:rPr>
                <w:rFonts w:eastAsia="Arial Unicode MS"/>
                <w:color w:val="000000"/>
              </w:rPr>
            </w:pPr>
            <w:r w:rsidRPr="00A27046">
              <w:rPr>
                <w:rFonts w:eastAsia="Arial Unicode MS"/>
                <w:color w:val="000000"/>
              </w:rPr>
              <w:t>100</w:t>
            </w:r>
          </w:p>
        </w:tc>
        <w:tc>
          <w:tcPr>
            <w:tcW w:w="819" w:type="dxa"/>
            <w:gridSpan w:val="2"/>
            <w:vAlign w:val="bottom"/>
          </w:tcPr>
          <w:p w:rsidR="00A27046" w:rsidRPr="00A27046" w:rsidRDefault="00A27046" w:rsidP="00A27046">
            <w:pPr>
              <w:spacing w:before="120" w:line="240" w:lineRule="exact"/>
              <w:ind w:left="-108" w:right="-108"/>
              <w:jc w:val="center"/>
              <w:rPr>
                <w:color w:val="000000"/>
              </w:rPr>
            </w:pPr>
            <w:r w:rsidRPr="00A27046">
              <w:rPr>
                <w:color w:val="000000"/>
              </w:rPr>
              <w:t>100</w:t>
            </w:r>
          </w:p>
        </w:tc>
      </w:tr>
    </w:tbl>
    <w:p w:rsidR="00A27046" w:rsidRPr="00A27046" w:rsidRDefault="00A27046" w:rsidP="00A27046">
      <w:pPr>
        <w:spacing w:line="200" w:lineRule="atLeast"/>
        <w:ind w:right="57"/>
        <w:jc w:val="both"/>
        <w:rPr>
          <w:color w:val="000000"/>
          <w:lang w:eastAsia="zh-CN"/>
        </w:rPr>
      </w:pPr>
    </w:p>
    <w:p w:rsidR="00A27046" w:rsidRPr="00A27046" w:rsidRDefault="00A27046" w:rsidP="00A27046">
      <w:pPr>
        <w:spacing w:line="200" w:lineRule="atLeast"/>
        <w:ind w:right="57"/>
        <w:jc w:val="both"/>
        <w:rPr>
          <w:color w:val="000000"/>
          <w:lang w:eastAsia="zh-CN"/>
        </w:rPr>
      </w:pPr>
      <w:r w:rsidRPr="00A27046">
        <w:rPr>
          <w:color w:val="000000"/>
          <w:lang w:eastAsia="zh-CN"/>
        </w:rPr>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A27046" w:rsidRPr="00A27046" w:rsidRDefault="00A27046" w:rsidP="00A27046">
      <w:pPr>
        <w:spacing w:line="276" w:lineRule="auto"/>
        <w:jc w:val="both"/>
        <w:rPr>
          <w:color w:val="000000"/>
          <w:lang w:eastAsia="zh-CN"/>
        </w:rPr>
      </w:pPr>
    </w:p>
    <w:p w:rsidR="00290896" w:rsidRPr="00290896" w:rsidRDefault="00290896" w:rsidP="00290896">
      <w:pPr>
        <w:suppressAutoHyphens/>
        <w:jc w:val="center"/>
        <w:rPr>
          <w:b/>
          <w:noProof/>
          <w:color w:val="000000"/>
        </w:rPr>
      </w:pPr>
      <w:r w:rsidRPr="00290896">
        <w:rPr>
          <w:b/>
          <w:noProof/>
          <w:color w:val="000000"/>
        </w:rPr>
        <w:lastRenderedPageBreak/>
        <w:t xml:space="preserve">           </w:t>
      </w:r>
      <w:r>
        <w:rPr>
          <w:b/>
          <w:noProof/>
          <w:color w:val="000000"/>
        </w:rPr>
        <w:drawing>
          <wp:inline distT="0" distB="0" distL="0" distR="0">
            <wp:extent cx="808355" cy="9994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355" cy="999490"/>
                    </a:xfrm>
                    <a:prstGeom prst="rect">
                      <a:avLst/>
                    </a:prstGeom>
                    <a:noFill/>
                    <a:ln>
                      <a:noFill/>
                    </a:ln>
                  </pic:spPr>
                </pic:pic>
              </a:graphicData>
            </a:graphic>
          </wp:inline>
        </w:drawing>
      </w:r>
    </w:p>
    <w:p w:rsidR="00290896" w:rsidRPr="00290896" w:rsidRDefault="00290896" w:rsidP="00290896">
      <w:pPr>
        <w:suppressAutoHyphens/>
        <w:jc w:val="center"/>
        <w:rPr>
          <w:b/>
        </w:rPr>
      </w:pPr>
    </w:p>
    <w:p w:rsidR="00290896" w:rsidRPr="00290896" w:rsidRDefault="00290896" w:rsidP="00290896">
      <w:pPr>
        <w:suppressAutoHyphens/>
        <w:ind w:firstLine="720"/>
        <w:jc w:val="center"/>
        <w:rPr>
          <w:b/>
        </w:rPr>
      </w:pPr>
      <w:r w:rsidRPr="00290896">
        <w:rPr>
          <w:b/>
        </w:rPr>
        <w:t>Российская Федерация</w:t>
      </w:r>
    </w:p>
    <w:p w:rsidR="00290896" w:rsidRPr="00290896" w:rsidRDefault="00290896" w:rsidP="00290896">
      <w:pPr>
        <w:suppressAutoHyphens/>
        <w:ind w:firstLine="720"/>
        <w:jc w:val="center"/>
        <w:rPr>
          <w:b/>
        </w:rPr>
      </w:pPr>
      <w:r w:rsidRPr="00290896">
        <w:rPr>
          <w:b/>
        </w:rPr>
        <w:t xml:space="preserve">Новгородская область </w:t>
      </w:r>
      <w:proofErr w:type="spellStart"/>
      <w:r w:rsidRPr="00290896">
        <w:rPr>
          <w:b/>
        </w:rPr>
        <w:t>Любытинский</w:t>
      </w:r>
      <w:proofErr w:type="spellEnd"/>
      <w:r w:rsidRPr="00290896">
        <w:rPr>
          <w:b/>
        </w:rPr>
        <w:t xml:space="preserve"> район</w:t>
      </w:r>
    </w:p>
    <w:p w:rsidR="00290896" w:rsidRPr="00290896" w:rsidRDefault="00290896" w:rsidP="00290896">
      <w:pPr>
        <w:suppressAutoHyphens/>
        <w:ind w:firstLine="720"/>
        <w:jc w:val="center"/>
        <w:rPr>
          <w:b/>
        </w:rPr>
      </w:pPr>
    </w:p>
    <w:p w:rsidR="00290896" w:rsidRPr="00290896" w:rsidRDefault="00290896" w:rsidP="00290896">
      <w:pPr>
        <w:suppressAutoHyphens/>
        <w:ind w:firstLine="720"/>
        <w:jc w:val="center"/>
        <w:rPr>
          <w:b/>
        </w:rPr>
      </w:pPr>
      <w:r w:rsidRPr="00290896">
        <w:rPr>
          <w:b/>
        </w:rPr>
        <w:t>СОВЕТ ДЕПУТАТОВ ЛЮБЫТИНСКОГО</w:t>
      </w:r>
    </w:p>
    <w:p w:rsidR="00290896" w:rsidRPr="00290896" w:rsidRDefault="00290896" w:rsidP="00290896">
      <w:pPr>
        <w:suppressAutoHyphens/>
        <w:ind w:firstLine="720"/>
        <w:jc w:val="center"/>
        <w:rPr>
          <w:b/>
        </w:rPr>
      </w:pPr>
      <w:r w:rsidRPr="00290896">
        <w:rPr>
          <w:b/>
        </w:rPr>
        <w:t>СЕЛЬСКОГО ПОСЕЛЕНИЯ</w:t>
      </w:r>
    </w:p>
    <w:p w:rsidR="00290896" w:rsidRPr="00290896" w:rsidRDefault="00290896" w:rsidP="00290896">
      <w:pPr>
        <w:suppressAutoHyphens/>
        <w:ind w:firstLine="720"/>
        <w:jc w:val="center"/>
        <w:rPr>
          <w:b/>
        </w:rPr>
      </w:pPr>
    </w:p>
    <w:p w:rsidR="00290896" w:rsidRPr="00290896" w:rsidRDefault="00290896" w:rsidP="00290896">
      <w:pPr>
        <w:suppressAutoHyphens/>
        <w:ind w:firstLine="720"/>
        <w:jc w:val="center"/>
        <w:rPr>
          <w:b/>
        </w:rPr>
      </w:pPr>
      <w:r w:rsidRPr="00290896">
        <w:rPr>
          <w:b/>
        </w:rPr>
        <w:t>РЕШЕНИЕ</w:t>
      </w:r>
    </w:p>
    <w:p w:rsidR="00290896" w:rsidRPr="00290896" w:rsidRDefault="00290896" w:rsidP="00290896">
      <w:pPr>
        <w:suppressAutoHyphens/>
        <w:ind w:firstLine="720"/>
        <w:jc w:val="center"/>
      </w:pPr>
    </w:p>
    <w:p w:rsidR="00290896" w:rsidRPr="00290896" w:rsidRDefault="00290896" w:rsidP="00290896">
      <w:pPr>
        <w:suppressAutoHyphens/>
        <w:ind w:firstLine="720"/>
        <w:jc w:val="center"/>
      </w:pPr>
      <w:r w:rsidRPr="00290896">
        <w:t>от  25.11.2022 № 93</w:t>
      </w:r>
    </w:p>
    <w:p w:rsidR="00290896" w:rsidRPr="00290896" w:rsidRDefault="00290896" w:rsidP="00290896">
      <w:pPr>
        <w:suppressAutoHyphens/>
        <w:ind w:firstLine="720"/>
        <w:jc w:val="center"/>
      </w:pPr>
      <w:proofErr w:type="spellStart"/>
      <w:r w:rsidRPr="00290896">
        <w:t>р.п</w:t>
      </w:r>
      <w:proofErr w:type="spellEnd"/>
      <w:r w:rsidRPr="00290896">
        <w:t xml:space="preserve">. </w:t>
      </w:r>
      <w:proofErr w:type="spellStart"/>
      <w:r w:rsidRPr="00290896">
        <w:t>Любытино</w:t>
      </w:r>
      <w:proofErr w:type="spellEnd"/>
    </w:p>
    <w:p w:rsidR="00290896" w:rsidRPr="00290896" w:rsidRDefault="00290896" w:rsidP="00290896">
      <w:pPr>
        <w:suppressAutoHyphens/>
        <w:ind w:firstLine="720"/>
        <w:jc w:val="center"/>
      </w:pPr>
    </w:p>
    <w:p w:rsidR="00290896" w:rsidRPr="00290896" w:rsidRDefault="00290896" w:rsidP="00290896">
      <w:pPr>
        <w:suppressAutoHyphens/>
        <w:autoSpaceDE w:val="0"/>
        <w:jc w:val="both"/>
      </w:pPr>
    </w:p>
    <w:tbl>
      <w:tblPr>
        <w:tblW w:w="0" w:type="auto"/>
        <w:tblLook w:val="01E0" w:firstRow="1" w:lastRow="1" w:firstColumn="1" w:lastColumn="1" w:noHBand="0" w:noVBand="0"/>
      </w:tblPr>
      <w:tblGrid>
        <w:gridCol w:w="5589"/>
      </w:tblGrid>
      <w:tr w:rsidR="00290896" w:rsidRPr="00290896" w:rsidTr="00290896">
        <w:trPr>
          <w:trHeight w:val="683"/>
        </w:trPr>
        <w:tc>
          <w:tcPr>
            <w:tcW w:w="5589" w:type="dxa"/>
            <w:shd w:val="clear" w:color="auto" w:fill="auto"/>
            <w:hideMark/>
          </w:tcPr>
          <w:p w:rsidR="00290896" w:rsidRPr="00290896" w:rsidRDefault="00290896" w:rsidP="00290896">
            <w:pPr>
              <w:rPr>
                <w:rFonts w:eastAsia="Calibri"/>
                <w:b/>
              </w:rPr>
            </w:pPr>
            <w:r w:rsidRPr="00290896">
              <w:rPr>
                <w:rFonts w:eastAsia="Calibri"/>
                <w:b/>
              </w:rPr>
              <w:t>О внесении изменений в Положения о бюджетном процессе в Любытинском сельском поселении</w:t>
            </w:r>
          </w:p>
        </w:tc>
      </w:tr>
    </w:tbl>
    <w:p w:rsidR="00290896" w:rsidRPr="00290896" w:rsidRDefault="00290896" w:rsidP="00290896">
      <w:pPr>
        <w:jc w:val="both"/>
      </w:pPr>
    </w:p>
    <w:p w:rsidR="00290896" w:rsidRPr="00290896" w:rsidRDefault="00290896" w:rsidP="00290896">
      <w:pPr>
        <w:jc w:val="both"/>
      </w:pPr>
      <w:r w:rsidRPr="00290896">
        <w:t xml:space="preserve">           Совет депутатов сельского поселения</w:t>
      </w:r>
    </w:p>
    <w:p w:rsidR="00290896" w:rsidRPr="00290896" w:rsidRDefault="00290896" w:rsidP="00290896">
      <w:pPr>
        <w:jc w:val="both"/>
        <w:rPr>
          <w:b/>
        </w:rPr>
      </w:pPr>
      <w:r w:rsidRPr="00290896">
        <w:rPr>
          <w:b/>
        </w:rPr>
        <w:t>РЕШИЛ:</w:t>
      </w:r>
    </w:p>
    <w:p w:rsidR="00290896" w:rsidRPr="00290896" w:rsidRDefault="00290896" w:rsidP="00290896">
      <w:pPr>
        <w:jc w:val="both"/>
      </w:pPr>
      <w:r w:rsidRPr="00290896">
        <w:t xml:space="preserve">      </w:t>
      </w:r>
      <w:r w:rsidRPr="00290896">
        <w:tab/>
      </w:r>
      <w:proofErr w:type="gramStart"/>
      <w:r w:rsidRPr="00290896">
        <w:t>1.Внести в Положение о бюджетном процессе в Любытинском сельском</w:t>
      </w:r>
      <w:r w:rsidRPr="00290896">
        <w:rPr>
          <w:b/>
        </w:rPr>
        <w:t xml:space="preserve"> </w:t>
      </w:r>
      <w:r w:rsidRPr="00290896">
        <w:t xml:space="preserve">поселении, утвержденное решением Совета депутатов  Любытинского сельского поселения от 03.11.2015 № 8 «Об утверждении Положения о бюджетном процессе в Любытинском сельском поселении»  (бюллетень «Официальный вестник поселения » №12 от  05.11.2015, №22 от 24.08.2016, №26 от 13.12.2016, </w:t>
      </w:r>
      <w:r w:rsidRPr="00290896">
        <w:rPr>
          <w:color w:val="000000"/>
        </w:rPr>
        <w:t>№41 от 30.11.2017, №65 от 20.12.2019, №7 от29.04.2022</w:t>
      </w:r>
      <w:r w:rsidRPr="00290896">
        <w:t>) следующие изменения:</w:t>
      </w:r>
      <w:proofErr w:type="gramEnd"/>
    </w:p>
    <w:p w:rsidR="00290896" w:rsidRPr="00290896" w:rsidRDefault="00290896" w:rsidP="00290896">
      <w:pPr>
        <w:autoSpaceDE w:val="0"/>
        <w:autoSpaceDN w:val="0"/>
        <w:adjustRightInd w:val="0"/>
        <w:ind w:firstLine="540"/>
        <w:jc w:val="both"/>
      </w:pPr>
      <w:r w:rsidRPr="00290896">
        <w:t>1). Подпункт 2.2 пункта 2 изложить в следующей редакции:</w:t>
      </w:r>
    </w:p>
    <w:p w:rsidR="00290896" w:rsidRPr="00290896" w:rsidRDefault="00290896" w:rsidP="00290896">
      <w:pPr>
        <w:autoSpaceDE w:val="0"/>
        <w:autoSpaceDN w:val="0"/>
        <w:adjustRightInd w:val="0"/>
        <w:ind w:firstLine="540"/>
        <w:jc w:val="both"/>
      </w:pPr>
      <w:proofErr w:type="gramStart"/>
      <w:r w:rsidRPr="00290896">
        <w:t>«2.2 Положения решений, приводящих к изменению общего объема доходов бюджета  Любытинского сельского поселения и принятых после внесения проекта решения о бюджете  на очередной финансовый год и плановый период на рассмотрение Совета депутатов, учитываются в очередном финансовом году при внесении изменений в бюджет  Любытинского сельского поселения на текущий финансовый  и плановый период в части показателей текущего года.»;</w:t>
      </w:r>
      <w:proofErr w:type="gramEnd"/>
    </w:p>
    <w:p w:rsidR="00290896" w:rsidRPr="00290896" w:rsidRDefault="00290896" w:rsidP="00290896">
      <w:pPr>
        <w:autoSpaceDE w:val="0"/>
        <w:autoSpaceDN w:val="0"/>
        <w:adjustRightInd w:val="0"/>
        <w:jc w:val="both"/>
      </w:pPr>
      <w:r w:rsidRPr="00290896">
        <w:t xml:space="preserve">         2)</w:t>
      </w:r>
      <w:proofErr w:type="gramStart"/>
      <w:r w:rsidRPr="00290896">
        <w:t>.</w:t>
      </w:r>
      <w:proofErr w:type="gramEnd"/>
      <w:r w:rsidRPr="00290896">
        <w:t xml:space="preserve"> </w:t>
      </w:r>
      <w:proofErr w:type="gramStart"/>
      <w:r w:rsidRPr="00290896">
        <w:t>д</w:t>
      </w:r>
      <w:proofErr w:type="gramEnd"/>
      <w:r w:rsidRPr="00290896">
        <w:t>ополнить подпунктом 5.9 пункт 5 следующего содержания:</w:t>
      </w:r>
    </w:p>
    <w:p w:rsidR="00290896" w:rsidRPr="00290896" w:rsidRDefault="00290896" w:rsidP="00290896">
      <w:pPr>
        <w:autoSpaceDE w:val="0"/>
        <w:autoSpaceDN w:val="0"/>
        <w:adjustRightInd w:val="0"/>
        <w:jc w:val="both"/>
      </w:pPr>
      <w:r w:rsidRPr="00290896">
        <w:t>«5.9 Порядок использования остатков средств бюджета Любытинского сельского поселения на начало текущего финансового года</w:t>
      </w:r>
    </w:p>
    <w:p w:rsidR="00290896" w:rsidRPr="00290896" w:rsidRDefault="00290896" w:rsidP="00290896">
      <w:pPr>
        <w:autoSpaceDE w:val="0"/>
        <w:autoSpaceDN w:val="0"/>
        <w:adjustRightInd w:val="0"/>
        <w:jc w:val="both"/>
      </w:pPr>
      <w:r w:rsidRPr="00290896">
        <w:tab/>
      </w:r>
      <w:proofErr w:type="gramStart"/>
      <w:r w:rsidRPr="00290896">
        <w:t xml:space="preserve">Остатки средств бюджета  Любытинского сельского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Любытинского сельского поселения, и суммой увеличения бюджетных ассигнований, предусмотренных абзацами вторым и третьим пункта 3 статьи 95 Бюджетного кодекса Российской Федерации, в случае если </w:t>
      </w:r>
      <w:proofErr w:type="spellStart"/>
      <w:r w:rsidRPr="00290896">
        <w:t>Любытинское</w:t>
      </w:r>
      <w:proofErr w:type="spellEnd"/>
      <w:r w:rsidRPr="00290896">
        <w:t xml:space="preserve"> сельское</w:t>
      </w:r>
      <w:proofErr w:type="gramEnd"/>
      <w:r w:rsidRPr="00290896">
        <w:t xml:space="preserve"> поселение в  отчетном финансовом году в соответствии с Бюджетным кодексом Российской Федерации отнесено к группе заемщиков с высоким или средним уровнем долговой устойчивости, направляются на финансовое обеспечение расходных обязательств Любытинского  сельского поселения в соответствии с решением  Совета депутатов о бюджете на текущий финансовый год и на плановый период».</w:t>
      </w:r>
    </w:p>
    <w:p w:rsidR="00290896" w:rsidRPr="00290896" w:rsidRDefault="00290896" w:rsidP="00290896">
      <w:pPr>
        <w:autoSpaceDE w:val="0"/>
        <w:autoSpaceDN w:val="0"/>
        <w:adjustRightInd w:val="0"/>
        <w:jc w:val="both"/>
      </w:pPr>
      <w:r w:rsidRPr="00290896">
        <w:t xml:space="preserve">       </w:t>
      </w:r>
      <w:proofErr w:type="gramStart"/>
      <w:r w:rsidRPr="00290896">
        <w:t xml:space="preserve">2.Приостановить до 1 января 2023 года действие подпункта 2.2 пункта 2 решения Совета депутатов Любытинского сельского поселения от 03.11.2015 № 8 «Об утверждении Положения о бюджетном процессе в Любытинском сельском поселении»  (бюллетень «Официальный вестник поселения » №12 от  05.11.2015, №22 от 24.08.2016, №26 от 13.12.2016, </w:t>
      </w:r>
      <w:r w:rsidRPr="00290896">
        <w:rPr>
          <w:color w:val="000000"/>
        </w:rPr>
        <w:t>№41 от 30.11.2017, №65 от 20.12.2019, №7 от29.04.2022</w:t>
      </w:r>
      <w:r w:rsidRPr="00290896">
        <w:t>).</w:t>
      </w:r>
      <w:proofErr w:type="gramEnd"/>
    </w:p>
    <w:p w:rsidR="00290896" w:rsidRPr="00290896" w:rsidRDefault="00290896" w:rsidP="00290896">
      <w:pPr>
        <w:widowControl w:val="0"/>
        <w:overflowPunct w:val="0"/>
        <w:autoSpaceDE w:val="0"/>
        <w:autoSpaceDN w:val="0"/>
        <w:adjustRightInd w:val="0"/>
        <w:jc w:val="both"/>
        <w:textAlignment w:val="baseline"/>
      </w:pPr>
      <w:r w:rsidRPr="00290896">
        <w:rPr>
          <w:lang w:eastAsia="zh-CN"/>
        </w:rPr>
        <w:t xml:space="preserve">       </w:t>
      </w:r>
      <w:r w:rsidRPr="00290896">
        <w:t>3. Настоящее решение вступает в силу со дня, следующего за днем его официального опубликования, за исключением подпункта 2 пункта 1 настоящего решения.</w:t>
      </w:r>
    </w:p>
    <w:p w:rsidR="00290896" w:rsidRPr="00290896" w:rsidRDefault="00290896" w:rsidP="00290896">
      <w:pPr>
        <w:autoSpaceDE w:val="0"/>
        <w:autoSpaceDN w:val="0"/>
        <w:adjustRightInd w:val="0"/>
        <w:ind w:firstLine="540"/>
        <w:jc w:val="both"/>
      </w:pPr>
      <w:r w:rsidRPr="00290896">
        <w:t>4.Подпункт 2 пункта 1 настоящего решения вступает в силу с 1 января 2023 года.</w:t>
      </w:r>
    </w:p>
    <w:p w:rsidR="00290896" w:rsidRPr="00290896" w:rsidRDefault="00290896" w:rsidP="00290896">
      <w:pPr>
        <w:autoSpaceDE w:val="0"/>
        <w:autoSpaceDN w:val="0"/>
        <w:adjustRightInd w:val="0"/>
        <w:jc w:val="both"/>
        <w:rPr>
          <w:spacing w:val="-6"/>
        </w:rPr>
      </w:pPr>
      <w:r w:rsidRPr="00290896">
        <w:rPr>
          <w:spacing w:val="-6"/>
        </w:rPr>
        <w:t xml:space="preserve">          5. 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290896" w:rsidRPr="00290896" w:rsidRDefault="00290896" w:rsidP="00290896">
      <w:pPr>
        <w:widowControl w:val="0"/>
        <w:suppressAutoHyphens/>
        <w:autoSpaceDE w:val="0"/>
        <w:ind w:firstLine="540"/>
        <w:jc w:val="both"/>
        <w:rPr>
          <w:lang w:eastAsia="zh-CN"/>
        </w:rPr>
      </w:pPr>
      <w:r w:rsidRPr="00290896">
        <w:rPr>
          <w:lang w:eastAsia="zh-CN"/>
        </w:rPr>
        <w:t xml:space="preserve"> </w:t>
      </w:r>
    </w:p>
    <w:p w:rsidR="00290896" w:rsidRPr="00290896" w:rsidRDefault="00290896" w:rsidP="00290896">
      <w:pPr>
        <w:autoSpaceDE w:val="0"/>
        <w:autoSpaceDN w:val="0"/>
        <w:adjustRightInd w:val="0"/>
        <w:ind w:firstLine="709"/>
        <w:jc w:val="both"/>
      </w:pPr>
      <w:r w:rsidRPr="00290896">
        <w:rPr>
          <w:spacing w:val="-6"/>
        </w:rPr>
        <w:t xml:space="preserve"> </w:t>
      </w:r>
    </w:p>
    <w:p w:rsidR="00290896" w:rsidRPr="00290896" w:rsidRDefault="00290896" w:rsidP="00290896">
      <w:pPr>
        <w:widowControl w:val="0"/>
        <w:autoSpaceDE w:val="0"/>
        <w:jc w:val="both"/>
        <w:rPr>
          <w:rFonts w:eastAsia="Calibri"/>
          <w:b/>
          <w:bCs/>
        </w:rPr>
      </w:pPr>
    </w:p>
    <w:p w:rsidR="00290896" w:rsidRPr="00290896" w:rsidRDefault="00290896" w:rsidP="00290896">
      <w:pPr>
        <w:jc w:val="both"/>
        <w:rPr>
          <w:b/>
        </w:rPr>
      </w:pPr>
      <w:r w:rsidRPr="00290896">
        <w:rPr>
          <w:b/>
        </w:rPr>
        <w:t xml:space="preserve">  </w:t>
      </w:r>
    </w:p>
    <w:p w:rsidR="00290896" w:rsidRPr="00290896" w:rsidRDefault="00290896" w:rsidP="00290896">
      <w:pPr>
        <w:tabs>
          <w:tab w:val="left" w:pos="360"/>
        </w:tabs>
        <w:jc w:val="both"/>
        <w:rPr>
          <w:rFonts w:eastAsia="Calibri"/>
          <w:b/>
          <w:lang w:eastAsia="en-US"/>
        </w:rPr>
      </w:pPr>
      <w:r w:rsidRPr="00290896">
        <w:rPr>
          <w:rFonts w:eastAsia="Calibri"/>
          <w:b/>
          <w:lang w:eastAsia="en-US"/>
        </w:rPr>
        <w:t xml:space="preserve"> Глава</w:t>
      </w:r>
    </w:p>
    <w:p w:rsidR="00290896" w:rsidRPr="00290896" w:rsidRDefault="00290896" w:rsidP="00290896">
      <w:pPr>
        <w:tabs>
          <w:tab w:val="left" w:pos="360"/>
        </w:tabs>
        <w:jc w:val="both"/>
        <w:rPr>
          <w:rFonts w:eastAsia="Calibri"/>
          <w:b/>
          <w:lang w:eastAsia="en-US"/>
        </w:rPr>
      </w:pPr>
      <w:r w:rsidRPr="00290896">
        <w:rPr>
          <w:rFonts w:eastAsia="Calibri"/>
          <w:b/>
          <w:lang w:eastAsia="en-US"/>
        </w:rPr>
        <w:t xml:space="preserve"> сельского поселения                                                        </w:t>
      </w:r>
      <w:proofErr w:type="spellStart"/>
      <w:r w:rsidRPr="00290896">
        <w:rPr>
          <w:rFonts w:eastAsia="Calibri"/>
          <w:b/>
          <w:lang w:eastAsia="en-US"/>
        </w:rPr>
        <w:t>А.Н.Миронов</w:t>
      </w:r>
      <w:proofErr w:type="spellEnd"/>
    </w:p>
    <w:p w:rsidR="00290896" w:rsidRPr="00290896" w:rsidRDefault="00290896" w:rsidP="00290896">
      <w:pPr>
        <w:jc w:val="both"/>
        <w:rPr>
          <w:b/>
        </w:rPr>
      </w:pPr>
    </w:p>
    <w:p w:rsidR="00290896" w:rsidRPr="00290896" w:rsidRDefault="00290896" w:rsidP="00290896">
      <w:pPr>
        <w:spacing w:line="200" w:lineRule="atLeast"/>
        <w:jc w:val="center"/>
        <w:rPr>
          <w:b/>
          <w:color w:val="000000"/>
          <w:lang w:eastAsia="zh-CN"/>
        </w:rPr>
      </w:pPr>
      <w:r>
        <w:rPr>
          <w:b/>
          <w:noProof/>
          <w:color w:val="000000"/>
        </w:rPr>
        <w:lastRenderedPageBreak/>
        <w:drawing>
          <wp:inline distT="0" distB="0" distL="0" distR="0">
            <wp:extent cx="808355" cy="9994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355" cy="999490"/>
                    </a:xfrm>
                    <a:prstGeom prst="rect">
                      <a:avLst/>
                    </a:prstGeom>
                    <a:noFill/>
                    <a:ln>
                      <a:noFill/>
                    </a:ln>
                  </pic:spPr>
                </pic:pic>
              </a:graphicData>
            </a:graphic>
          </wp:inline>
        </w:drawing>
      </w:r>
    </w:p>
    <w:p w:rsidR="00290896" w:rsidRPr="00290896" w:rsidRDefault="00290896" w:rsidP="00290896">
      <w:pPr>
        <w:spacing w:line="200" w:lineRule="atLeast"/>
        <w:jc w:val="center"/>
        <w:rPr>
          <w:color w:val="000000"/>
          <w:lang w:eastAsia="zh-CN"/>
        </w:rPr>
      </w:pPr>
      <w:r w:rsidRPr="00290896">
        <w:rPr>
          <w:b/>
          <w:color w:val="000000"/>
          <w:lang w:eastAsia="zh-CN"/>
        </w:rPr>
        <w:t xml:space="preserve">  Российская   Федерация</w:t>
      </w:r>
    </w:p>
    <w:p w:rsidR="00290896" w:rsidRPr="00290896" w:rsidRDefault="00290896" w:rsidP="00290896">
      <w:pPr>
        <w:spacing w:line="200" w:lineRule="atLeast"/>
        <w:jc w:val="center"/>
        <w:rPr>
          <w:color w:val="000000"/>
          <w:lang w:eastAsia="zh-CN"/>
        </w:rPr>
      </w:pPr>
      <w:r w:rsidRPr="00290896">
        <w:rPr>
          <w:b/>
          <w:color w:val="000000"/>
          <w:lang w:eastAsia="zh-CN"/>
        </w:rPr>
        <w:t>Новгородская область</w:t>
      </w:r>
    </w:p>
    <w:p w:rsidR="00290896" w:rsidRPr="00290896" w:rsidRDefault="00290896" w:rsidP="00290896">
      <w:pPr>
        <w:spacing w:line="200" w:lineRule="atLeast"/>
        <w:jc w:val="center"/>
        <w:rPr>
          <w:color w:val="000000"/>
          <w:lang w:eastAsia="zh-CN"/>
        </w:rPr>
      </w:pPr>
      <w:r w:rsidRPr="00290896">
        <w:rPr>
          <w:b/>
          <w:color w:val="000000"/>
          <w:lang w:eastAsia="zh-CN"/>
        </w:rPr>
        <w:t>СОВЕТ ДЕПУТАТОВ ЛЮБЫТИНСКОГО СЕЛЬСКОГО ПОСЕЛЕНИЯ</w:t>
      </w:r>
    </w:p>
    <w:p w:rsidR="00290896" w:rsidRPr="00290896" w:rsidRDefault="00290896" w:rsidP="00290896">
      <w:pPr>
        <w:spacing w:line="200" w:lineRule="atLeast"/>
        <w:jc w:val="center"/>
        <w:rPr>
          <w:b/>
          <w:color w:val="000000"/>
          <w:lang w:eastAsia="zh-CN"/>
        </w:rPr>
      </w:pPr>
    </w:p>
    <w:p w:rsidR="00290896" w:rsidRPr="00290896" w:rsidRDefault="00290896" w:rsidP="00290896">
      <w:pPr>
        <w:spacing w:line="200" w:lineRule="atLeast"/>
        <w:jc w:val="center"/>
        <w:rPr>
          <w:b/>
          <w:color w:val="000000"/>
          <w:lang w:eastAsia="zh-CN"/>
        </w:rPr>
      </w:pPr>
      <w:proofErr w:type="gramStart"/>
      <w:r w:rsidRPr="00290896">
        <w:rPr>
          <w:b/>
          <w:color w:val="000000"/>
          <w:lang w:eastAsia="zh-CN"/>
        </w:rPr>
        <w:t>Р</w:t>
      </w:r>
      <w:proofErr w:type="gramEnd"/>
      <w:r w:rsidRPr="00290896">
        <w:rPr>
          <w:b/>
          <w:color w:val="000000"/>
          <w:lang w:eastAsia="zh-CN"/>
        </w:rPr>
        <w:t xml:space="preserve"> Е Ш Е Н И Е</w:t>
      </w:r>
    </w:p>
    <w:p w:rsidR="00290896" w:rsidRPr="00290896" w:rsidRDefault="00290896" w:rsidP="00290896">
      <w:pPr>
        <w:spacing w:line="200" w:lineRule="atLeast"/>
        <w:jc w:val="center"/>
        <w:rPr>
          <w:b/>
          <w:color w:val="000000"/>
          <w:lang w:eastAsia="zh-CN"/>
        </w:rPr>
      </w:pPr>
    </w:p>
    <w:p w:rsidR="00290896" w:rsidRPr="00290896" w:rsidRDefault="00290896" w:rsidP="00290896">
      <w:pPr>
        <w:spacing w:line="200" w:lineRule="atLeast"/>
        <w:jc w:val="center"/>
        <w:rPr>
          <w:color w:val="000000"/>
          <w:lang w:eastAsia="zh-CN"/>
        </w:rPr>
      </w:pPr>
      <w:r w:rsidRPr="00290896">
        <w:rPr>
          <w:color w:val="000000"/>
          <w:lang w:eastAsia="zh-CN"/>
        </w:rPr>
        <w:t>от 25.11.2022 № 94</w:t>
      </w:r>
    </w:p>
    <w:p w:rsidR="00290896" w:rsidRPr="00290896" w:rsidRDefault="00290896" w:rsidP="00290896">
      <w:pPr>
        <w:spacing w:line="200" w:lineRule="atLeast"/>
        <w:jc w:val="center"/>
        <w:rPr>
          <w:color w:val="000000"/>
          <w:lang w:eastAsia="zh-CN"/>
        </w:rPr>
      </w:pPr>
      <w:proofErr w:type="spellStart"/>
      <w:r w:rsidRPr="00290896">
        <w:rPr>
          <w:color w:val="000000"/>
          <w:lang w:eastAsia="zh-CN"/>
        </w:rPr>
        <w:t>р.п</w:t>
      </w:r>
      <w:proofErr w:type="gramStart"/>
      <w:r w:rsidRPr="00290896">
        <w:rPr>
          <w:color w:val="000000"/>
          <w:lang w:eastAsia="zh-CN"/>
        </w:rPr>
        <w:t>.Л</w:t>
      </w:r>
      <w:proofErr w:type="gramEnd"/>
      <w:r w:rsidRPr="00290896">
        <w:rPr>
          <w:color w:val="000000"/>
          <w:lang w:eastAsia="zh-CN"/>
        </w:rPr>
        <w:t>юбытино</w:t>
      </w:r>
      <w:proofErr w:type="spellEnd"/>
      <w:r w:rsidRPr="00290896">
        <w:rPr>
          <w:color w:val="000000"/>
          <w:lang w:eastAsia="zh-CN"/>
        </w:rPr>
        <w:t xml:space="preserve"> </w:t>
      </w:r>
    </w:p>
    <w:p w:rsidR="00290896" w:rsidRPr="00290896" w:rsidRDefault="00290896" w:rsidP="00290896">
      <w:pPr>
        <w:spacing w:line="200" w:lineRule="atLeast"/>
        <w:jc w:val="center"/>
        <w:rPr>
          <w:b/>
          <w:color w:val="000000"/>
          <w:lang w:eastAsia="zh-CN"/>
        </w:rPr>
      </w:pPr>
    </w:p>
    <w:p w:rsidR="00290896" w:rsidRPr="00290896" w:rsidRDefault="00290896" w:rsidP="00290896">
      <w:pPr>
        <w:ind w:firstLine="709"/>
        <w:rPr>
          <w:color w:val="000000"/>
          <w:lang w:eastAsia="zh-CN"/>
        </w:rPr>
      </w:pPr>
      <w:r w:rsidRPr="00290896">
        <w:rPr>
          <w:b/>
          <w:color w:val="000000"/>
          <w:lang w:eastAsia="zh-CN"/>
        </w:rPr>
        <w:t>О внесении изменений в решение</w:t>
      </w:r>
    </w:p>
    <w:p w:rsidR="00290896" w:rsidRPr="00290896" w:rsidRDefault="00290896" w:rsidP="00290896">
      <w:pPr>
        <w:ind w:firstLine="709"/>
        <w:rPr>
          <w:color w:val="000000"/>
          <w:lang w:eastAsia="zh-CN"/>
        </w:rPr>
      </w:pPr>
      <w:r w:rsidRPr="00290896">
        <w:rPr>
          <w:b/>
          <w:color w:val="000000"/>
          <w:lang w:eastAsia="zh-CN"/>
        </w:rPr>
        <w:t>Совета депутатов Любытинского</w:t>
      </w:r>
    </w:p>
    <w:p w:rsidR="00290896" w:rsidRPr="00290896" w:rsidRDefault="00290896" w:rsidP="00290896">
      <w:pPr>
        <w:ind w:firstLine="709"/>
        <w:rPr>
          <w:color w:val="000000"/>
          <w:lang w:eastAsia="zh-CN"/>
        </w:rPr>
      </w:pPr>
      <w:r w:rsidRPr="00290896">
        <w:rPr>
          <w:b/>
          <w:color w:val="000000"/>
          <w:lang w:eastAsia="zh-CN"/>
        </w:rPr>
        <w:t>сельского поселения «О бюджете Любытинского</w:t>
      </w:r>
    </w:p>
    <w:p w:rsidR="00290896" w:rsidRPr="00290896" w:rsidRDefault="00290896" w:rsidP="00290896">
      <w:pPr>
        <w:keepNext/>
        <w:widowControl w:val="0"/>
        <w:tabs>
          <w:tab w:val="num" w:pos="0"/>
        </w:tabs>
        <w:ind w:firstLine="709"/>
        <w:outlineLvl w:val="0"/>
        <w:rPr>
          <w:b/>
          <w:color w:val="000000"/>
          <w:lang w:eastAsia="zh-CN"/>
        </w:rPr>
      </w:pPr>
      <w:r w:rsidRPr="00290896">
        <w:rPr>
          <w:b/>
          <w:color w:val="000000"/>
          <w:lang w:eastAsia="zh-CN"/>
        </w:rPr>
        <w:t xml:space="preserve">сельского поселения на 2022 год </w:t>
      </w:r>
    </w:p>
    <w:p w:rsidR="00290896" w:rsidRPr="00290896" w:rsidRDefault="00290896" w:rsidP="00290896">
      <w:pPr>
        <w:keepNext/>
        <w:widowControl w:val="0"/>
        <w:ind w:firstLine="709"/>
        <w:outlineLvl w:val="0"/>
        <w:rPr>
          <w:b/>
          <w:color w:val="000000"/>
          <w:lang w:eastAsia="zh-CN"/>
        </w:rPr>
      </w:pPr>
      <w:r w:rsidRPr="00290896">
        <w:rPr>
          <w:b/>
          <w:color w:val="000000"/>
          <w:lang w:eastAsia="zh-CN"/>
        </w:rPr>
        <w:t>и на плановый период 2023 и 2024 годов»</w:t>
      </w:r>
    </w:p>
    <w:p w:rsidR="00290896" w:rsidRPr="00290896" w:rsidRDefault="00290896" w:rsidP="00290896">
      <w:pPr>
        <w:jc w:val="both"/>
        <w:rPr>
          <w:color w:val="000000"/>
          <w:lang w:eastAsia="zh-CN"/>
        </w:rPr>
      </w:pPr>
    </w:p>
    <w:p w:rsidR="00290896" w:rsidRPr="00290896" w:rsidRDefault="00290896" w:rsidP="00290896">
      <w:pPr>
        <w:ind w:firstLine="708"/>
        <w:jc w:val="both"/>
        <w:rPr>
          <w:color w:val="000000"/>
          <w:lang w:eastAsia="zh-CN"/>
        </w:rPr>
      </w:pPr>
      <w:r w:rsidRPr="00290896">
        <w:rPr>
          <w:color w:val="000000"/>
          <w:lang w:eastAsia="zh-CN"/>
        </w:rPr>
        <w:t>Совет депутатов сельского поселения</w:t>
      </w:r>
    </w:p>
    <w:p w:rsidR="00290896" w:rsidRPr="00290896" w:rsidRDefault="00290896" w:rsidP="00290896">
      <w:pPr>
        <w:jc w:val="both"/>
        <w:rPr>
          <w:color w:val="000000"/>
          <w:lang w:eastAsia="zh-CN"/>
        </w:rPr>
      </w:pPr>
      <w:r w:rsidRPr="00290896">
        <w:rPr>
          <w:b/>
          <w:color w:val="000000"/>
          <w:lang w:eastAsia="zh-CN"/>
        </w:rPr>
        <w:t>РЕШИЛ:</w:t>
      </w:r>
    </w:p>
    <w:p w:rsidR="00290896" w:rsidRPr="00290896" w:rsidRDefault="00290896" w:rsidP="00290896">
      <w:pPr>
        <w:ind w:firstLine="708"/>
        <w:jc w:val="both"/>
        <w:rPr>
          <w:color w:val="000000"/>
          <w:lang w:eastAsia="zh-CN"/>
        </w:rPr>
      </w:pPr>
      <w:proofErr w:type="gramStart"/>
      <w:r w:rsidRPr="00290896">
        <w:rPr>
          <w:color w:val="000000"/>
          <w:lang w:eastAsia="zh-CN"/>
        </w:rPr>
        <w:t xml:space="preserve">Внести в решение Совета депутатов Любытинского сельского поселения от 23.12.2021 № 64 «О бюджете Любытинского сельского поселения на 2022 год и на плановый период 2023 и 2024 годов» («Официальный вестник поселения» от 24.12.2021 №1; от 29.04.2022 №7 от 15.07.2022 №14; от 22.08.2022 №16; от 23.09.2022 №17; от 21.10.2022 №18) следующие изменения и дополнения: </w:t>
      </w:r>
      <w:proofErr w:type="gramEnd"/>
    </w:p>
    <w:p w:rsidR="00290896" w:rsidRPr="00290896" w:rsidRDefault="00290896" w:rsidP="00290896">
      <w:pPr>
        <w:ind w:firstLine="705"/>
        <w:jc w:val="both"/>
        <w:rPr>
          <w:color w:val="000000"/>
          <w:lang w:eastAsia="zh-CN"/>
        </w:rPr>
      </w:pPr>
      <w:r w:rsidRPr="00290896">
        <w:rPr>
          <w:color w:val="000000"/>
          <w:lang w:eastAsia="zh-CN"/>
        </w:rPr>
        <w:t>1. В подпункте 1) пункта 1 цифры «47 495,08400 тыс. рублей» заменить цифрами «50 156,78399 тыс. рублей».</w:t>
      </w:r>
    </w:p>
    <w:p w:rsidR="00290896" w:rsidRPr="00290896" w:rsidRDefault="00290896" w:rsidP="00290896">
      <w:pPr>
        <w:ind w:firstLine="705"/>
        <w:jc w:val="both"/>
        <w:rPr>
          <w:color w:val="000000"/>
          <w:lang w:eastAsia="zh-CN"/>
        </w:rPr>
      </w:pPr>
      <w:r w:rsidRPr="00290896">
        <w:rPr>
          <w:color w:val="000000"/>
          <w:lang w:eastAsia="zh-CN"/>
        </w:rPr>
        <w:t>В подпункте 2) пункта 1 цифры «47 914,31400 тыс. рублей» заменить цифрами «50 576,01399 тыс. рублей».</w:t>
      </w:r>
    </w:p>
    <w:p w:rsidR="00290896" w:rsidRPr="00290896" w:rsidRDefault="00290896" w:rsidP="00290896">
      <w:pPr>
        <w:ind w:firstLine="705"/>
        <w:jc w:val="both"/>
        <w:rPr>
          <w:color w:val="000000"/>
          <w:lang w:eastAsia="zh-CN"/>
        </w:rPr>
      </w:pPr>
      <w:r w:rsidRPr="00290896">
        <w:rPr>
          <w:color w:val="000000"/>
          <w:lang w:eastAsia="zh-CN"/>
        </w:rPr>
        <w:t>2. В подпункте 1) пункта 2 цифры «18 946,70000 тыс. рублей» заменить цифрами             «19 758,21100 тыс. рублей»</w:t>
      </w:r>
    </w:p>
    <w:p w:rsidR="00290896" w:rsidRPr="00290896" w:rsidRDefault="00290896" w:rsidP="00290896">
      <w:pPr>
        <w:ind w:firstLine="705"/>
        <w:jc w:val="both"/>
        <w:rPr>
          <w:color w:val="000000"/>
          <w:lang w:eastAsia="zh-CN"/>
        </w:rPr>
      </w:pPr>
      <w:r w:rsidRPr="00290896">
        <w:rPr>
          <w:color w:val="000000"/>
          <w:lang w:eastAsia="zh-CN"/>
        </w:rPr>
        <w:t>В подпункте 2) пункта 2 цифры «18 946,70000 тыс. рублей» заменить цифрами «19 758,21100 тыс. рублей».</w:t>
      </w:r>
    </w:p>
    <w:p w:rsidR="00290896" w:rsidRPr="00290896" w:rsidRDefault="00290896" w:rsidP="00290896">
      <w:pPr>
        <w:ind w:firstLine="705"/>
        <w:jc w:val="both"/>
        <w:rPr>
          <w:color w:val="000000"/>
          <w:lang w:eastAsia="zh-CN"/>
        </w:rPr>
      </w:pPr>
      <w:r w:rsidRPr="00290896">
        <w:rPr>
          <w:color w:val="000000"/>
          <w:lang w:eastAsia="zh-CN"/>
        </w:rPr>
        <w:t xml:space="preserve">3. </w:t>
      </w:r>
      <w:proofErr w:type="gramStart"/>
      <w:r w:rsidRPr="00290896">
        <w:rPr>
          <w:color w:val="000000"/>
          <w:lang w:eastAsia="zh-CN"/>
        </w:rPr>
        <w:t>В пункте 7 цифры «</w:t>
      </w:r>
      <w:r w:rsidRPr="00290896">
        <w:rPr>
          <w:bCs/>
          <w:color w:val="000000"/>
          <w:lang w:eastAsia="zh-CN"/>
        </w:rPr>
        <w:t>36 531,88400 </w:t>
      </w:r>
      <w:r w:rsidRPr="00290896">
        <w:rPr>
          <w:color w:val="000000"/>
          <w:lang w:eastAsia="zh-CN"/>
        </w:rPr>
        <w:t>тыс. рублей» заменить цифрами «</w:t>
      </w:r>
      <w:r w:rsidRPr="00290896">
        <w:rPr>
          <w:bCs/>
          <w:color w:val="000000"/>
          <w:lang w:eastAsia="zh-CN"/>
        </w:rPr>
        <w:t>38 531,88399 </w:t>
      </w:r>
      <w:r w:rsidRPr="00290896">
        <w:rPr>
          <w:color w:val="000000"/>
          <w:lang w:eastAsia="zh-CN"/>
        </w:rPr>
        <w:t>тыс. рублей» на 2022 год, цифры «</w:t>
      </w:r>
      <w:r w:rsidRPr="00290896">
        <w:rPr>
          <w:bCs/>
          <w:color w:val="000000"/>
          <w:lang w:eastAsia="zh-CN"/>
        </w:rPr>
        <w:t>8 170,60000 </w:t>
      </w:r>
      <w:r w:rsidRPr="00290896">
        <w:rPr>
          <w:color w:val="000000"/>
          <w:lang w:eastAsia="zh-CN"/>
        </w:rPr>
        <w:t>тыс. рублей» заменить цифрами «</w:t>
      </w:r>
      <w:r w:rsidRPr="00290896">
        <w:rPr>
          <w:bCs/>
          <w:color w:val="000000"/>
          <w:lang w:eastAsia="zh-CN"/>
        </w:rPr>
        <w:t>8 982,11100 </w:t>
      </w:r>
      <w:r w:rsidRPr="00290896">
        <w:rPr>
          <w:color w:val="000000"/>
          <w:lang w:eastAsia="zh-CN"/>
        </w:rPr>
        <w:t>тыс. рублей» на 2023 год.</w:t>
      </w:r>
      <w:proofErr w:type="gramEnd"/>
    </w:p>
    <w:p w:rsidR="00290896" w:rsidRPr="00290896" w:rsidRDefault="00290896" w:rsidP="00290896">
      <w:pPr>
        <w:ind w:firstLine="709"/>
        <w:jc w:val="both"/>
        <w:outlineLvl w:val="0"/>
        <w:rPr>
          <w:color w:val="000000"/>
          <w:lang w:eastAsia="zh-CN"/>
        </w:rPr>
      </w:pPr>
      <w:r w:rsidRPr="00290896">
        <w:rPr>
          <w:color w:val="000000"/>
          <w:lang w:eastAsia="zh-CN"/>
        </w:rPr>
        <w:t>4. В пункте 8 цифры «403,46000 тыс. рублей» заменить цифрами «385,74900 тыс. рублей».</w:t>
      </w:r>
    </w:p>
    <w:p w:rsidR="00290896" w:rsidRPr="00290896" w:rsidRDefault="00290896" w:rsidP="00290896">
      <w:pPr>
        <w:jc w:val="both"/>
        <w:rPr>
          <w:color w:val="000000"/>
          <w:lang w:eastAsia="zh-CN"/>
        </w:rPr>
      </w:pPr>
      <w:r w:rsidRPr="00290896">
        <w:rPr>
          <w:color w:val="000000"/>
          <w:lang w:eastAsia="zh-CN"/>
        </w:rPr>
        <w:t xml:space="preserve">            5. Изложить пункт 12 в следующей редакции: Утвердить объем бюджетных ассигнований дорожного фонда Любытинского сельского поселения на 2022 год в сумме  26 343,51000  тыс. рублей, в том числе за счет   субсидии  бюджетам городских и сельских поселений на формирование муниципальных дорожных фондов  1596,00000 тыс. рублей. Субсидии бюджетам сельских поселений на </w:t>
      </w:r>
      <w:proofErr w:type="spellStart"/>
      <w:r w:rsidRPr="00290896">
        <w:rPr>
          <w:color w:val="000000"/>
          <w:lang w:eastAsia="zh-CN"/>
        </w:rPr>
        <w:t>софинансирование</w:t>
      </w:r>
      <w:proofErr w:type="spellEnd"/>
      <w:r w:rsidRPr="00290896">
        <w:rPr>
          <w:color w:val="000000"/>
          <w:lang w:eastAsia="zh-CN"/>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18 907,60000 тыс. рублей.</w:t>
      </w:r>
    </w:p>
    <w:p w:rsidR="00290896" w:rsidRPr="00290896" w:rsidRDefault="00290896" w:rsidP="00290896">
      <w:pPr>
        <w:ind w:firstLine="709"/>
        <w:jc w:val="both"/>
        <w:rPr>
          <w:color w:val="000000"/>
          <w:lang w:eastAsia="zh-CN"/>
        </w:rPr>
      </w:pPr>
      <w:r w:rsidRPr="00290896">
        <w:rPr>
          <w:color w:val="000000"/>
          <w:lang w:eastAsia="zh-CN"/>
        </w:rPr>
        <w:t>Утвердить объем бюджетных ассигнований дорожного фонда Любытинского сельского поселения на 2023  год в сумме  5836,00000 тыс. рублей, в том числе за счет   субсидии  бюджетам городских и сельских поселений на формирование муниципальных дорожных фондов  1064,00000 тыс. рублей.</w:t>
      </w:r>
    </w:p>
    <w:p w:rsidR="00290896" w:rsidRPr="00290896" w:rsidRDefault="00290896" w:rsidP="00290896">
      <w:pPr>
        <w:jc w:val="both"/>
        <w:rPr>
          <w:color w:val="000000"/>
          <w:lang w:eastAsia="zh-CN"/>
        </w:rPr>
      </w:pPr>
      <w:r w:rsidRPr="00290896">
        <w:rPr>
          <w:color w:val="000000"/>
          <w:lang w:eastAsia="zh-CN"/>
        </w:rPr>
        <w:t xml:space="preserve">         Утвердить объем бюджетных ассигнований дорожного фонда Любытинского сельского поселения на 2024 год в сумме  5934,90000 тыс. рублей, в том числе за счет   субсидии  бюджетам городских и сельских поселений на формирование муниципальных дорожных фондов 1064,00000  тыс. рублей.</w:t>
      </w:r>
    </w:p>
    <w:p w:rsidR="00290896" w:rsidRPr="00290896" w:rsidRDefault="00290896" w:rsidP="00290896">
      <w:pPr>
        <w:ind w:firstLine="709"/>
        <w:jc w:val="both"/>
        <w:rPr>
          <w:color w:val="000000"/>
          <w:lang w:eastAsia="zh-CN"/>
        </w:rPr>
      </w:pPr>
      <w:r w:rsidRPr="00290896">
        <w:rPr>
          <w:color w:val="000000"/>
          <w:lang w:eastAsia="zh-CN"/>
        </w:rPr>
        <w:t>6.    Приложение 1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290896" w:rsidRPr="00290896" w:rsidRDefault="00290896" w:rsidP="00290896">
      <w:pPr>
        <w:ind w:firstLine="709"/>
        <w:jc w:val="both"/>
        <w:rPr>
          <w:color w:val="00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6"/>
        <w:gridCol w:w="370"/>
        <w:gridCol w:w="2069"/>
        <w:gridCol w:w="152"/>
        <w:gridCol w:w="1273"/>
        <w:gridCol w:w="58"/>
        <w:gridCol w:w="1312"/>
        <w:gridCol w:w="16"/>
        <w:gridCol w:w="1295"/>
      </w:tblGrid>
      <w:tr w:rsidR="00290896" w:rsidRPr="00290896" w:rsidTr="00290896">
        <w:trPr>
          <w:trHeight w:val="20"/>
        </w:trPr>
        <w:tc>
          <w:tcPr>
            <w:tcW w:w="1817" w:type="pct"/>
            <w:tcBorders>
              <w:top w:val="nil"/>
              <w:left w:val="nil"/>
              <w:bottom w:val="nil"/>
              <w:right w:val="nil"/>
            </w:tcBorders>
            <w:shd w:val="clear" w:color="auto" w:fill="auto"/>
            <w:noWrap/>
            <w:vAlign w:val="bottom"/>
            <w:hideMark/>
          </w:tcPr>
          <w:p w:rsidR="00290896" w:rsidRPr="00290896" w:rsidRDefault="00290896" w:rsidP="00290896">
            <w:pPr>
              <w:rPr>
                <w:color w:val="000000"/>
                <w:lang w:eastAsia="zh-CN"/>
              </w:rPr>
            </w:pPr>
          </w:p>
        </w:tc>
        <w:tc>
          <w:tcPr>
            <w:tcW w:w="1186" w:type="pct"/>
            <w:gridSpan w:val="2"/>
            <w:tcBorders>
              <w:top w:val="nil"/>
              <w:left w:val="nil"/>
              <w:bottom w:val="nil"/>
              <w:right w:val="nil"/>
            </w:tcBorders>
            <w:shd w:val="clear" w:color="auto" w:fill="auto"/>
            <w:noWrap/>
            <w:vAlign w:val="bottom"/>
            <w:hideMark/>
          </w:tcPr>
          <w:p w:rsidR="00290896" w:rsidRPr="00290896" w:rsidRDefault="00290896" w:rsidP="00290896">
            <w:pPr>
              <w:jc w:val="center"/>
              <w:rPr>
                <w:color w:val="000000"/>
                <w:lang w:eastAsia="zh-CN"/>
              </w:rPr>
            </w:pPr>
          </w:p>
        </w:tc>
        <w:tc>
          <w:tcPr>
            <w:tcW w:w="1997" w:type="pct"/>
            <w:gridSpan w:val="6"/>
            <w:tcBorders>
              <w:top w:val="nil"/>
              <w:left w:val="nil"/>
              <w:bottom w:val="nil"/>
              <w:right w:val="nil"/>
            </w:tcBorders>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 xml:space="preserve">               Приложение 1</w:t>
            </w:r>
          </w:p>
        </w:tc>
      </w:tr>
      <w:tr w:rsidR="00290896" w:rsidRPr="00290896" w:rsidTr="00290896">
        <w:trPr>
          <w:trHeight w:val="20"/>
        </w:trPr>
        <w:tc>
          <w:tcPr>
            <w:tcW w:w="1817" w:type="pct"/>
            <w:tcBorders>
              <w:top w:val="nil"/>
              <w:left w:val="nil"/>
              <w:bottom w:val="nil"/>
              <w:right w:val="nil"/>
            </w:tcBorders>
            <w:shd w:val="clear" w:color="auto" w:fill="auto"/>
            <w:noWrap/>
            <w:vAlign w:val="bottom"/>
            <w:hideMark/>
          </w:tcPr>
          <w:p w:rsidR="00290896" w:rsidRPr="00290896" w:rsidRDefault="00290896" w:rsidP="00290896">
            <w:pPr>
              <w:rPr>
                <w:color w:val="000000"/>
                <w:lang w:eastAsia="zh-CN"/>
              </w:rPr>
            </w:pPr>
          </w:p>
        </w:tc>
        <w:tc>
          <w:tcPr>
            <w:tcW w:w="1186" w:type="pct"/>
            <w:gridSpan w:val="2"/>
            <w:tcBorders>
              <w:top w:val="nil"/>
              <w:left w:val="nil"/>
              <w:bottom w:val="nil"/>
              <w:right w:val="nil"/>
            </w:tcBorders>
            <w:shd w:val="clear" w:color="auto" w:fill="auto"/>
            <w:vAlign w:val="bottom"/>
            <w:hideMark/>
          </w:tcPr>
          <w:p w:rsidR="00290896" w:rsidRPr="00290896" w:rsidRDefault="00290896" w:rsidP="00290896">
            <w:pPr>
              <w:rPr>
                <w:color w:val="000000"/>
                <w:lang w:eastAsia="zh-CN"/>
              </w:rPr>
            </w:pPr>
          </w:p>
        </w:tc>
        <w:tc>
          <w:tcPr>
            <w:tcW w:w="1997" w:type="pct"/>
            <w:gridSpan w:val="6"/>
            <w:tcBorders>
              <w:top w:val="nil"/>
              <w:left w:val="nil"/>
              <w:bottom w:val="nil"/>
              <w:right w:val="nil"/>
            </w:tcBorders>
            <w:shd w:val="clear" w:color="auto" w:fill="auto"/>
            <w:vAlign w:val="bottom"/>
            <w:hideMark/>
          </w:tcPr>
          <w:p w:rsidR="00290896" w:rsidRPr="00290896" w:rsidRDefault="00290896" w:rsidP="00290896">
            <w:pPr>
              <w:jc w:val="right"/>
              <w:rPr>
                <w:color w:val="000000"/>
                <w:lang w:eastAsia="zh-CN"/>
              </w:rPr>
            </w:pPr>
            <w:r w:rsidRPr="00290896">
              <w:rPr>
                <w:color w:val="000000"/>
                <w:lang w:eastAsia="zh-CN"/>
              </w:rPr>
              <w:t>к  решению Совета депутатов Любытинского сельского поселения "О бюджете Любытинского  сельского поселения на 2022 год и на   плановый период 2023 и 2024 годы "</w:t>
            </w:r>
          </w:p>
        </w:tc>
      </w:tr>
      <w:tr w:rsidR="00290896" w:rsidRPr="00290896" w:rsidTr="00290896">
        <w:trPr>
          <w:trHeight w:val="20"/>
        </w:trPr>
        <w:tc>
          <w:tcPr>
            <w:tcW w:w="1817" w:type="pct"/>
            <w:tcBorders>
              <w:top w:val="nil"/>
              <w:left w:val="nil"/>
              <w:bottom w:val="nil"/>
              <w:right w:val="nil"/>
            </w:tcBorders>
            <w:shd w:val="clear" w:color="auto" w:fill="auto"/>
            <w:noWrap/>
            <w:vAlign w:val="bottom"/>
            <w:hideMark/>
          </w:tcPr>
          <w:p w:rsidR="00290896" w:rsidRPr="00290896" w:rsidRDefault="00290896" w:rsidP="00290896">
            <w:pPr>
              <w:rPr>
                <w:color w:val="000000"/>
                <w:lang w:eastAsia="zh-CN"/>
              </w:rPr>
            </w:pPr>
          </w:p>
        </w:tc>
        <w:tc>
          <w:tcPr>
            <w:tcW w:w="1186" w:type="pct"/>
            <w:gridSpan w:val="2"/>
            <w:tcBorders>
              <w:top w:val="nil"/>
              <w:left w:val="nil"/>
              <w:bottom w:val="nil"/>
              <w:right w:val="nil"/>
            </w:tcBorders>
            <w:shd w:val="clear" w:color="auto" w:fill="auto"/>
            <w:noWrap/>
            <w:vAlign w:val="bottom"/>
            <w:hideMark/>
          </w:tcPr>
          <w:p w:rsidR="00290896" w:rsidRPr="00290896" w:rsidRDefault="00290896" w:rsidP="00290896">
            <w:pPr>
              <w:jc w:val="center"/>
              <w:rPr>
                <w:color w:val="000000"/>
                <w:lang w:eastAsia="zh-CN"/>
              </w:rPr>
            </w:pPr>
          </w:p>
        </w:tc>
        <w:tc>
          <w:tcPr>
            <w:tcW w:w="693" w:type="pct"/>
            <w:gridSpan w:val="2"/>
            <w:tcBorders>
              <w:top w:val="nil"/>
              <w:left w:val="nil"/>
              <w:bottom w:val="nil"/>
              <w:right w:val="nil"/>
            </w:tcBorders>
            <w:shd w:val="clear" w:color="auto" w:fill="auto"/>
            <w:vAlign w:val="bottom"/>
            <w:hideMark/>
          </w:tcPr>
          <w:p w:rsidR="00290896" w:rsidRPr="00290896" w:rsidRDefault="00290896" w:rsidP="00290896">
            <w:pPr>
              <w:jc w:val="center"/>
              <w:rPr>
                <w:color w:val="000000"/>
                <w:lang w:eastAsia="zh-CN"/>
              </w:rPr>
            </w:pPr>
          </w:p>
        </w:tc>
        <w:tc>
          <w:tcPr>
            <w:tcW w:w="666" w:type="pct"/>
            <w:gridSpan w:val="2"/>
            <w:tcBorders>
              <w:top w:val="nil"/>
              <w:left w:val="nil"/>
              <w:bottom w:val="nil"/>
              <w:right w:val="nil"/>
            </w:tcBorders>
            <w:shd w:val="clear" w:color="auto" w:fill="auto"/>
            <w:vAlign w:val="bottom"/>
            <w:hideMark/>
          </w:tcPr>
          <w:p w:rsidR="00290896" w:rsidRPr="00290896" w:rsidRDefault="00290896" w:rsidP="00290896">
            <w:pPr>
              <w:jc w:val="center"/>
              <w:rPr>
                <w:color w:val="000000"/>
                <w:lang w:eastAsia="zh-CN"/>
              </w:rPr>
            </w:pPr>
          </w:p>
        </w:tc>
        <w:tc>
          <w:tcPr>
            <w:tcW w:w="638" w:type="pct"/>
            <w:gridSpan w:val="2"/>
            <w:tcBorders>
              <w:top w:val="nil"/>
              <w:left w:val="nil"/>
              <w:bottom w:val="nil"/>
              <w:right w:val="nil"/>
            </w:tcBorders>
            <w:shd w:val="clear" w:color="auto" w:fill="auto"/>
            <w:vAlign w:val="bottom"/>
            <w:hideMark/>
          </w:tcPr>
          <w:p w:rsidR="00290896" w:rsidRPr="00290896" w:rsidRDefault="00290896" w:rsidP="00290896">
            <w:pPr>
              <w:jc w:val="center"/>
              <w:rPr>
                <w:color w:val="000000"/>
                <w:lang w:eastAsia="zh-CN"/>
              </w:rPr>
            </w:pPr>
          </w:p>
        </w:tc>
      </w:tr>
      <w:tr w:rsidR="00290896" w:rsidRPr="00290896" w:rsidTr="00290896">
        <w:trPr>
          <w:trHeight w:val="230"/>
        </w:trPr>
        <w:tc>
          <w:tcPr>
            <w:tcW w:w="5000" w:type="pct"/>
            <w:gridSpan w:val="9"/>
            <w:vMerge w:val="restart"/>
            <w:tcBorders>
              <w:top w:val="nil"/>
              <w:left w:val="nil"/>
              <w:bottom w:val="nil"/>
              <w:right w:val="nil"/>
            </w:tcBorders>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 xml:space="preserve">           </w:t>
            </w:r>
            <w:r w:rsidRPr="00290896">
              <w:rPr>
                <w:b/>
                <w:bCs/>
                <w:color w:val="000000"/>
                <w:lang w:eastAsia="zh-CN"/>
              </w:rPr>
              <w:t xml:space="preserve">    Прогнозируемые поступления доходов в бюджет Любытинского сельского поселения  на 2022 год и на плановый период 2023 и 2024 годы</w:t>
            </w:r>
          </w:p>
        </w:tc>
      </w:tr>
      <w:tr w:rsidR="00290896" w:rsidRPr="00290896" w:rsidTr="00290896">
        <w:trPr>
          <w:trHeight w:val="230"/>
        </w:trPr>
        <w:tc>
          <w:tcPr>
            <w:tcW w:w="5000" w:type="pct"/>
            <w:gridSpan w:val="9"/>
            <w:vMerge/>
            <w:tcBorders>
              <w:top w:val="nil"/>
              <w:left w:val="nil"/>
              <w:bottom w:val="nil"/>
              <w:right w:val="nil"/>
            </w:tcBorders>
            <w:vAlign w:val="center"/>
            <w:hideMark/>
          </w:tcPr>
          <w:p w:rsidR="00290896" w:rsidRPr="00290896" w:rsidRDefault="00290896" w:rsidP="00290896">
            <w:pPr>
              <w:rPr>
                <w:color w:val="000000"/>
                <w:lang w:eastAsia="zh-CN"/>
              </w:rPr>
            </w:pPr>
          </w:p>
        </w:tc>
      </w:tr>
      <w:tr w:rsidR="00290896" w:rsidRPr="00290896" w:rsidTr="00290896">
        <w:trPr>
          <w:trHeight w:val="20"/>
        </w:trPr>
        <w:tc>
          <w:tcPr>
            <w:tcW w:w="1997" w:type="pct"/>
            <w:gridSpan w:val="2"/>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lang w:eastAsia="zh-CN"/>
              </w:rPr>
            </w:pPr>
          </w:p>
        </w:tc>
        <w:tc>
          <w:tcPr>
            <w:tcW w:w="1080" w:type="pct"/>
            <w:gridSpan w:val="2"/>
            <w:tcBorders>
              <w:top w:val="nil"/>
              <w:left w:val="nil"/>
              <w:bottom w:val="single" w:sz="4" w:space="0" w:color="auto"/>
              <w:right w:val="nil"/>
            </w:tcBorders>
            <w:shd w:val="clear" w:color="auto" w:fill="auto"/>
            <w:noWrap/>
            <w:vAlign w:val="bottom"/>
            <w:hideMark/>
          </w:tcPr>
          <w:p w:rsidR="00290896" w:rsidRPr="00290896" w:rsidRDefault="00290896" w:rsidP="00290896">
            <w:pPr>
              <w:jc w:val="center"/>
              <w:rPr>
                <w:color w:val="000000"/>
                <w:lang w:eastAsia="zh-CN"/>
              </w:rPr>
            </w:pPr>
          </w:p>
        </w:tc>
        <w:tc>
          <w:tcPr>
            <w:tcW w:w="647" w:type="pct"/>
            <w:gridSpan w:val="2"/>
            <w:tcBorders>
              <w:top w:val="nil"/>
              <w:left w:val="nil"/>
              <w:bottom w:val="single" w:sz="4" w:space="0" w:color="auto"/>
              <w:right w:val="nil"/>
            </w:tcBorders>
            <w:shd w:val="clear" w:color="auto" w:fill="auto"/>
            <w:noWrap/>
            <w:vAlign w:val="bottom"/>
            <w:hideMark/>
          </w:tcPr>
          <w:p w:rsidR="00290896" w:rsidRPr="00290896" w:rsidRDefault="00290896" w:rsidP="00290896">
            <w:pPr>
              <w:jc w:val="center"/>
              <w:rPr>
                <w:color w:val="000000"/>
                <w:lang w:eastAsia="zh-CN"/>
              </w:rPr>
            </w:pPr>
          </w:p>
        </w:tc>
        <w:tc>
          <w:tcPr>
            <w:tcW w:w="1276" w:type="pct"/>
            <w:gridSpan w:val="3"/>
            <w:tcBorders>
              <w:top w:val="nil"/>
              <w:left w:val="nil"/>
              <w:bottom w:val="single" w:sz="4" w:space="0" w:color="auto"/>
              <w:right w:val="nil"/>
            </w:tcBorders>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Сумма (</w:t>
            </w:r>
            <w:proofErr w:type="spellStart"/>
            <w:r w:rsidRPr="00290896">
              <w:rPr>
                <w:color w:val="000000"/>
                <w:lang w:eastAsia="zh-CN"/>
              </w:rPr>
              <w:t>тыс</w:t>
            </w:r>
            <w:proofErr w:type="gramStart"/>
            <w:r w:rsidRPr="00290896">
              <w:rPr>
                <w:color w:val="000000"/>
                <w:lang w:eastAsia="zh-CN"/>
              </w:rPr>
              <w:t>.р</w:t>
            </w:r>
            <w:proofErr w:type="gramEnd"/>
            <w:r w:rsidRPr="00290896">
              <w:rPr>
                <w:color w:val="000000"/>
                <w:lang w:eastAsia="zh-CN"/>
              </w:rPr>
              <w:t>ублей</w:t>
            </w:r>
            <w:proofErr w:type="spellEnd"/>
            <w:r w:rsidRPr="00290896">
              <w:rPr>
                <w:color w:val="000000"/>
                <w:lang w:eastAsia="zh-CN"/>
              </w:rPr>
              <w:t>)</w:t>
            </w:r>
          </w:p>
        </w:tc>
      </w:tr>
      <w:tr w:rsidR="00290896" w:rsidRPr="00290896" w:rsidTr="00290896">
        <w:trPr>
          <w:trHeight w:val="20"/>
        </w:trPr>
        <w:tc>
          <w:tcPr>
            <w:tcW w:w="1997" w:type="pct"/>
            <w:gridSpan w:val="2"/>
            <w:tcBorders>
              <w:top w:val="single" w:sz="4" w:space="0" w:color="auto"/>
            </w:tcBorders>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Наименование</w:t>
            </w:r>
          </w:p>
        </w:tc>
        <w:tc>
          <w:tcPr>
            <w:tcW w:w="1080" w:type="pct"/>
            <w:gridSpan w:val="2"/>
            <w:tcBorders>
              <w:top w:val="single" w:sz="4" w:space="0" w:color="auto"/>
            </w:tcBorders>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Код бюджетной классификации</w:t>
            </w:r>
          </w:p>
        </w:tc>
        <w:tc>
          <w:tcPr>
            <w:tcW w:w="647" w:type="pct"/>
            <w:gridSpan w:val="2"/>
            <w:tcBorders>
              <w:top w:val="single" w:sz="4" w:space="0" w:color="auto"/>
            </w:tcBorders>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2022 год</w:t>
            </w:r>
          </w:p>
        </w:tc>
        <w:tc>
          <w:tcPr>
            <w:tcW w:w="646" w:type="pct"/>
            <w:gridSpan w:val="2"/>
            <w:tcBorders>
              <w:top w:val="single" w:sz="4" w:space="0" w:color="auto"/>
            </w:tcBorders>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2023 год</w:t>
            </w:r>
          </w:p>
        </w:tc>
        <w:tc>
          <w:tcPr>
            <w:tcW w:w="630" w:type="pct"/>
            <w:tcBorders>
              <w:top w:val="single" w:sz="4" w:space="0" w:color="auto"/>
            </w:tcBorders>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2024 год</w:t>
            </w:r>
          </w:p>
        </w:tc>
      </w:tr>
      <w:tr w:rsidR="00290896" w:rsidRPr="00290896" w:rsidTr="00290896">
        <w:trPr>
          <w:trHeight w:val="20"/>
        </w:trPr>
        <w:tc>
          <w:tcPr>
            <w:tcW w:w="1997" w:type="pct"/>
            <w:gridSpan w:val="2"/>
            <w:shd w:val="clear" w:color="auto" w:fill="auto"/>
            <w:noWrap/>
            <w:hideMark/>
          </w:tcPr>
          <w:p w:rsidR="00290896" w:rsidRPr="00290896" w:rsidRDefault="00290896" w:rsidP="00290896">
            <w:pPr>
              <w:rPr>
                <w:b/>
                <w:bCs/>
                <w:color w:val="000000"/>
                <w:lang w:eastAsia="zh-CN"/>
              </w:rPr>
            </w:pPr>
            <w:r w:rsidRPr="00290896">
              <w:rPr>
                <w:b/>
                <w:bCs/>
                <w:color w:val="000000"/>
                <w:lang w:eastAsia="zh-CN"/>
              </w:rPr>
              <w:t>ДОХОДЫ, ВСЕГО</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 </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50 156,78399</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19 828,21100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 xml:space="preserve">19 </w:t>
            </w:r>
            <w:r w:rsidRPr="00290896">
              <w:rPr>
                <w:b/>
                <w:bCs/>
                <w:color w:val="000000"/>
                <w:lang w:eastAsia="zh-CN"/>
              </w:rPr>
              <w:lastRenderedPageBreak/>
              <w:t>399,65000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b/>
                <w:bCs/>
                <w:color w:val="000000"/>
                <w:lang w:eastAsia="zh-CN"/>
              </w:rPr>
            </w:pPr>
            <w:r w:rsidRPr="00290896">
              <w:rPr>
                <w:b/>
                <w:bCs/>
                <w:color w:val="000000"/>
                <w:lang w:eastAsia="zh-CN"/>
              </w:rPr>
              <w:lastRenderedPageBreak/>
              <w:t>Налоговые и неналоговые доходы</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1 00 00000 00 0000 000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11 624,90000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10 776,10000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10 942,90000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b/>
                <w:bCs/>
                <w:color w:val="000000"/>
                <w:lang w:eastAsia="zh-CN"/>
              </w:rPr>
            </w:pPr>
            <w:r w:rsidRPr="00290896">
              <w:rPr>
                <w:b/>
                <w:bCs/>
                <w:color w:val="000000"/>
                <w:lang w:eastAsia="zh-CN"/>
              </w:rPr>
              <w:t>Налоговые доходы</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 </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11 374,90000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10 776,10000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10 942,90000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b/>
                <w:bCs/>
                <w:color w:val="000000"/>
                <w:lang w:eastAsia="zh-CN"/>
              </w:rPr>
            </w:pPr>
            <w:r w:rsidRPr="00290896">
              <w:rPr>
                <w:b/>
                <w:bCs/>
                <w:color w:val="000000"/>
                <w:lang w:eastAsia="zh-CN"/>
              </w:rPr>
              <w:t>Налоги на прибыль, доходы</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1 01 00000 00 0000 000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812,80000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833,90000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861,50000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Налог на доходы физических лиц</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1 01 02000 01 0000 110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812,80000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833,90000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861,50000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1 01 02010 01 0000 110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805,10000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826,20000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853,80000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1 01 02020 01 0000 110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5,10000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5,10000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5,10000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1 01 02030 01 0000 110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2,60000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2,60000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2,60000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b/>
                <w:bCs/>
                <w:color w:val="000000"/>
                <w:lang w:eastAsia="zh-CN"/>
              </w:rPr>
            </w:pPr>
            <w:r w:rsidRPr="00290896">
              <w:rPr>
                <w:b/>
                <w:bCs/>
                <w:color w:val="000000"/>
                <w:lang w:eastAsia="zh-CN"/>
              </w:rPr>
              <w:t>Акцизы по подакцизным товарам  (продукции), производимым на территории Российской Федерации</w:t>
            </w:r>
          </w:p>
        </w:tc>
        <w:tc>
          <w:tcPr>
            <w:tcW w:w="1080" w:type="pct"/>
            <w:gridSpan w:val="2"/>
            <w:shd w:val="clear" w:color="auto" w:fill="auto"/>
            <w:vAlign w:val="bottom"/>
            <w:hideMark/>
          </w:tcPr>
          <w:p w:rsidR="00290896" w:rsidRPr="00290896" w:rsidRDefault="00290896" w:rsidP="00290896">
            <w:pPr>
              <w:jc w:val="center"/>
              <w:rPr>
                <w:b/>
                <w:bCs/>
                <w:color w:val="000000"/>
                <w:lang w:eastAsia="zh-CN"/>
              </w:rPr>
            </w:pPr>
            <w:r w:rsidRPr="00290896">
              <w:rPr>
                <w:b/>
                <w:bCs/>
                <w:color w:val="000000"/>
                <w:lang w:eastAsia="zh-CN"/>
              </w:rPr>
              <w:t>103 00000 00 0000 000</w:t>
            </w:r>
          </w:p>
        </w:tc>
        <w:tc>
          <w:tcPr>
            <w:tcW w:w="647" w:type="pct"/>
            <w:gridSpan w:val="2"/>
            <w:shd w:val="clear" w:color="auto" w:fill="auto"/>
            <w:vAlign w:val="bottom"/>
            <w:hideMark/>
          </w:tcPr>
          <w:p w:rsidR="00290896" w:rsidRPr="00290896" w:rsidRDefault="00290896" w:rsidP="00290896">
            <w:pPr>
              <w:jc w:val="center"/>
              <w:rPr>
                <w:b/>
                <w:bCs/>
                <w:color w:val="000000"/>
                <w:lang w:eastAsia="zh-CN"/>
              </w:rPr>
            </w:pPr>
            <w:r w:rsidRPr="00290896">
              <w:rPr>
                <w:b/>
                <w:bCs/>
                <w:color w:val="000000"/>
                <w:lang w:eastAsia="zh-CN"/>
              </w:rPr>
              <w:t>5 424,50000</w:t>
            </w:r>
          </w:p>
        </w:tc>
        <w:tc>
          <w:tcPr>
            <w:tcW w:w="646" w:type="pct"/>
            <w:gridSpan w:val="2"/>
            <w:shd w:val="clear" w:color="auto" w:fill="auto"/>
            <w:vAlign w:val="bottom"/>
            <w:hideMark/>
          </w:tcPr>
          <w:p w:rsidR="00290896" w:rsidRPr="00290896" w:rsidRDefault="00290896" w:rsidP="00290896">
            <w:pPr>
              <w:jc w:val="center"/>
              <w:rPr>
                <w:b/>
                <w:bCs/>
                <w:color w:val="000000"/>
                <w:lang w:eastAsia="zh-CN"/>
              </w:rPr>
            </w:pPr>
            <w:r w:rsidRPr="00290896">
              <w:rPr>
                <w:b/>
                <w:bCs/>
                <w:color w:val="000000"/>
                <w:lang w:eastAsia="zh-CN"/>
              </w:rPr>
              <w:t>4 772,00000</w:t>
            </w:r>
          </w:p>
        </w:tc>
        <w:tc>
          <w:tcPr>
            <w:tcW w:w="630" w:type="pct"/>
            <w:shd w:val="clear" w:color="auto" w:fill="auto"/>
            <w:vAlign w:val="bottom"/>
            <w:hideMark/>
          </w:tcPr>
          <w:p w:rsidR="00290896" w:rsidRPr="00290896" w:rsidRDefault="00290896" w:rsidP="00290896">
            <w:pPr>
              <w:jc w:val="center"/>
              <w:rPr>
                <w:b/>
                <w:bCs/>
                <w:color w:val="000000"/>
                <w:lang w:eastAsia="zh-CN"/>
              </w:rPr>
            </w:pPr>
            <w:r w:rsidRPr="00290896">
              <w:rPr>
                <w:b/>
                <w:bCs/>
                <w:color w:val="000000"/>
                <w:lang w:eastAsia="zh-CN"/>
              </w:rPr>
              <w:t>4 870,90000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color w:val="000000"/>
                <w:lang w:eastAsia="zh-CN"/>
              </w:rPr>
            </w:pPr>
            <w:r w:rsidRPr="00290896">
              <w:rPr>
                <w:color w:val="000000"/>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103 02231 01 0000 110</w:t>
            </w:r>
          </w:p>
        </w:tc>
        <w:tc>
          <w:tcPr>
            <w:tcW w:w="647" w:type="pct"/>
            <w:gridSpan w:val="2"/>
            <w:shd w:val="clear" w:color="auto" w:fill="auto"/>
            <w:vAlign w:val="bottom"/>
            <w:hideMark/>
          </w:tcPr>
          <w:p w:rsidR="00290896" w:rsidRPr="00290896" w:rsidRDefault="00290896" w:rsidP="00290896">
            <w:pPr>
              <w:jc w:val="right"/>
              <w:rPr>
                <w:color w:val="000000"/>
                <w:lang w:eastAsia="zh-CN"/>
              </w:rPr>
            </w:pPr>
            <w:r w:rsidRPr="00290896">
              <w:rPr>
                <w:color w:val="000000"/>
                <w:lang w:eastAsia="zh-CN"/>
              </w:rPr>
              <w:t>2 815,36000</w:t>
            </w:r>
          </w:p>
        </w:tc>
        <w:tc>
          <w:tcPr>
            <w:tcW w:w="646"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2 135,20000</w:t>
            </w:r>
          </w:p>
        </w:tc>
        <w:tc>
          <w:tcPr>
            <w:tcW w:w="630" w:type="pct"/>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2 144,86000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color w:val="000000"/>
                <w:lang w:eastAsia="zh-CN"/>
              </w:rPr>
            </w:pPr>
            <w:r w:rsidRPr="00290896">
              <w:rPr>
                <w:color w:val="000000"/>
                <w:lang w:eastAsia="zh-CN"/>
              </w:rPr>
              <w:t>Доходы от уплаты акцизов на моторные масла для дизельных и (или) карбюраторных (</w:t>
            </w:r>
            <w:proofErr w:type="spellStart"/>
            <w:r w:rsidRPr="00290896">
              <w:rPr>
                <w:color w:val="000000"/>
                <w:lang w:eastAsia="zh-CN"/>
              </w:rPr>
              <w:t>инжекторных</w:t>
            </w:r>
            <w:proofErr w:type="spellEnd"/>
            <w:r w:rsidRPr="00290896">
              <w:rPr>
                <w:color w:val="000000"/>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103 02241 01 0000 110</w:t>
            </w:r>
          </w:p>
        </w:tc>
        <w:tc>
          <w:tcPr>
            <w:tcW w:w="647"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11,92000</w:t>
            </w:r>
          </w:p>
        </w:tc>
        <w:tc>
          <w:tcPr>
            <w:tcW w:w="646"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11,96000</w:t>
            </w:r>
          </w:p>
        </w:tc>
        <w:tc>
          <w:tcPr>
            <w:tcW w:w="630" w:type="pct"/>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12,39000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color w:val="000000"/>
                <w:lang w:eastAsia="zh-CN"/>
              </w:rPr>
            </w:pPr>
            <w:r w:rsidRPr="00290896">
              <w:rPr>
                <w:color w:val="000000"/>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103 02251 01 0000 110</w:t>
            </w:r>
          </w:p>
        </w:tc>
        <w:tc>
          <w:tcPr>
            <w:tcW w:w="647"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2 867,28000</w:t>
            </w:r>
          </w:p>
        </w:tc>
        <w:tc>
          <w:tcPr>
            <w:tcW w:w="646"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2 889,42000</w:t>
            </w:r>
          </w:p>
        </w:tc>
        <w:tc>
          <w:tcPr>
            <w:tcW w:w="630" w:type="pct"/>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2 988,91000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color w:val="000000"/>
                <w:lang w:eastAsia="zh-CN"/>
              </w:rPr>
            </w:pPr>
            <w:r w:rsidRPr="00290896">
              <w:rPr>
                <w:color w:val="000000"/>
                <w:lang w:eastAsia="zh-CN"/>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103 02261 01 0000 110</w:t>
            </w:r>
          </w:p>
        </w:tc>
        <w:tc>
          <w:tcPr>
            <w:tcW w:w="647"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-270,06000</w:t>
            </w:r>
          </w:p>
        </w:tc>
        <w:tc>
          <w:tcPr>
            <w:tcW w:w="646"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-264,58000</w:t>
            </w:r>
          </w:p>
        </w:tc>
        <w:tc>
          <w:tcPr>
            <w:tcW w:w="630" w:type="pct"/>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-275,26000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b/>
                <w:bCs/>
                <w:color w:val="000000"/>
                <w:lang w:eastAsia="zh-CN"/>
              </w:rPr>
            </w:pPr>
            <w:r w:rsidRPr="00290896">
              <w:rPr>
                <w:b/>
                <w:bCs/>
                <w:color w:val="000000"/>
                <w:lang w:eastAsia="zh-CN"/>
              </w:rPr>
              <w:t>Налоги на совокупный доход</w:t>
            </w:r>
          </w:p>
        </w:tc>
        <w:tc>
          <w:tcPr>
            <w:tcW w:w="1080" w:type="pct"/>
            <w:gridSpan w:val="2"/>
            <w:shd w:val="clear" w:color="auto" w:fill="auto"/>
            <w:vAlign w:val="bottom"/>
            <w:hideMark/>
          </w:tcPr>
          <w:p w:rsidR="00290896" w:rsidRPr="00290896" w:rsidRDefault="00290896" w:rsidP="00290896">
            <w:pPr>
              <w:jc w:val="center"/>
              <w:rPr>
                <w:b/>
                <w:bCs/>
                <w:color w:val="000000"/>
                <w:lang w:eastAsia="zh-CN"/>
              </w:rPr>
            </w:pPr>
            <w:r w:rsidRPr="00290896">
              <w:rPr>
                <w:b/>
                <w:bCs/>
                <w:color w:val="000000"/>
                <w:lang w:eastAsia="zh-CN"/>
              </w:rPr>
              <w:t xml:space="preserve"> 105 00000 00 0000 000</w:t>
            </w:r>
          </w:p>
        </w:tc>
        <w:tc>
          <w:tcPr>
            <w:tcW w:w="647" w:type="pct"/>
            <w:gridSpan w:val="2"/>
            <w:shd w:val="clear" w:color="auto" w:fill="auto"/>
            <w:vAlign w:val="bottom"/>
            <w:hideMark/>
          </w:tcPr>
          <w:p w:rsidR="00290896" w:rsidRPr="00290896" w:rsidRDefault="00290896" w:rsidP="00290896">
            <w:pPr>
              <w:jc w:val="center"/>
              <w:rPr>
                <w:b/>
                <w:bCs/>
                <w:color w:val="000000"/>
                <w:lang w:eastAsia="zh-CN"/>
              </w:rPr>
            </w:pPr>
            <w:r w:rsidRPr="00290896">
              <w:rPr>
                <w:b/>
                <w:bCs/>
                <w:color w:val="000000"/>
                <w:lang w:eastAsia="zh-CN"/>
              </w:rPr>
              <w:t>31,50000</w:t>
            </w:r>
          </w:p>
        </w:tc>
        <w:tc>
          <w:tcPr>
            <w:tcW w:w="646" w:type="pct"/>
            <w:gridSpan w:val="2"/>
            <w:shd w:val="clear" w:color="auto" w:fill="auto"/>
            <w:vAlign w:val="bottom"/>
            <w:hideMark/>
          </w:tcPr>
          <w:p w:rsidR="00290896" w:rsidRPr="00290896" w:rsidRDefault="00290896" w:rsidP="00290896">
            <w:pPr>
              <w:jc w:val="center"/>
              <w:rPr>
                <w:b/>
                <w:bCs/>
                <w:color w:val="000000"/>
                <w:lang w:eastAsia="zh-CN"/>
              </w:rPr>
            </w:pPr>
            <w:r w:rsidRPr="00290896">
              <w:rPr>
                <w:b/>
                <w:bCs/>
                <w:color w:val="000000"/>
                <w:lang w:eastAsia="zh-CN"/>
              </w:rPr>
              <w:t>33,00000</w:t>
            </w:r>
          </w:p>
        </w:tc>
        <w:tc>
          <w:tcPr>
            <w:tcW w:w="630" w:type="pct"/>
            <w:shd w:val="clear" w:color="auto" w:fill="auto"/>
            <w:vAlign w:val="bottom"/>
            <w:hideMark/>
          </w:tcPr>
          <w:p w:rsidR="00290896" w:rsidRPr="00290896" w:rsidRDefault="00290896" w:rsidP="00290896">
            <w:pPr>
              <w:jc w:val="center"/>
              <w:rPr>
                <w:b/>
                <w:bCs/>
                <w:color w:val="000000"/>
                <w:lang w:eastAsia="zh-CN"/>
              </w:rPr>
            </w:pPr>
            <w:r w:rsidRPr="00290896">
              <w:rPr>
                <w:b/>
                <w:bCs/>
                <w:color w:val="000000"/>
                <w:lang w:eastAsia="zh-CN"/>
              </w:rPr>
              <w:t>33,00000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color w:val="000000"/>
                <w:lang w:eastAsia="zh-CN"/>
              </w:rPr>
            </w:pPr>
            <w:r w:rsidRPr="00290896">
              <w:rPr>
                <w:color w:val="000000"/>
                <w:lang w:eastAsia="zh-CN"/>
              </w:rPr>
              <w:t>Единый сельскохозяйственный налог</w:t>
            </w:r>
          </w:p>
        </w:tc>
        <w:tc>
          <w:tcPr>
            <w:tcW w:w="1080"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 xml:space="preserve"> 105 03010 01 1000 110</w:t>
            </w:r>
          </w:p>
        </w:tc>
        <w:tc>
          <w:tcPr>
            <w:tcW w:w="647"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31,50000</w:t>
            </w:r>
          </w:p>
        </w:tc>
        <w:tc>
          <w:tcPr>
            <w:tcW w:w="646" w:type="pct"/>
            <w:gridSpan w:val="2"/>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33,00000</w:t>
            </w:r>
          </w:p>
        </w:tc>
        <w:tc>
          <w:tcPr>
            <w:tcW w:w="630" w:type="pct"/>
            <w:shd w:val="clear" w:color="auto" w:fill="auto"/>
            <w:vAlign w:val="bottom"/>
            <w:hideMark/>
          </w:tcPr>
          <w:p w:rsidR="00290896" w:rsidRPr="00290896" w:rsidRDefault="00290896" w:rsidP="00290896">
            <w:pPr>
              <w:jc w:val="center"/>
              <w:rPr>
                <w:color w:val="000000"/>
                <w:lang w:eastAsia="zh-CN"/>
              </w:rPr>
            </w:pPr>
            <w:r w:rsidRPr="00290896">
              <w:rPr>
                <w:color w:val="000000"/>
                <w:lang w:eastAsia="zh-CN"/>
              </w:rPr>
              <w:t>33,00000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b/>
                <w:bCs/>
                <w:color w:val="000000"/>
                <w:lang w:eastAsia="zh-CN"/>
              </w:rPr>
            </w:pPr>
            <w:r w:rsidRPr="00290896">
              <w:rPr>
                <w:b/>
                <w:bCs/>
                <w:color w:val="000000"/>
                <w:lang w:eastAsia="zh-CN"/>
              </w:rPr>
              <w:t>Налоги на имущество</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1 06 00000 00 0000 000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5 106,10000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5 137,20000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5 177,50000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Налог на имущество физических лиц</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1 06 01000 00 0000 110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1 031,10000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1 032,20000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1 033,50000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1 06 01030 10 0000 110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1 031,10000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1 032,20000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1 033,50000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b/>
                <w:bCs/>
                <w:color w:val="000000"/>
                <w:lang w:eastAsia="zh-CN"/>
              </w:rPr>
            </w:pPr>
            <w:r w:rsidRPr="00290896">
              <w:rPr>
                <w:b/>
                <w:bCs/>
                <w:color w:val="000000"/>
                <w:lang w:eastAsia="zh-CN"/>
              </w:rPr>
              <w:t>Земельный налог</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1 06 06000 00 0000 110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4 075,00000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4 105,00000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4 144,00000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Земельный налог с организаций</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 xml:space="preserve"> 1 06 06033 00 0000 110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880,00000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887,00000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895,00000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Земельный налог с организаций, обладающих земельным участком, расположенным в границах сельских поселений</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 xml:space="preserve"> 1 06 06033 10 0000 110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880,00000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887,00000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895,00000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Земельный налог с физических лиц</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1 06 06043 00 0000 110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3 195,00000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3 218,00000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3 249,00000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Земельный налог с физических лиц, обладающих земельным участком, расположенным в границах сельских поселений</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1 06 06043 10 0000 110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3 195,00000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3 218,00000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3 249,00000</w:t>
            </w:r>
          </w:p>
        </w:tc>
      </w:tr>
      <w:tr w:rsidR="00290896" w:rsidRPr="00290896" w:rsidTr="00290896">
        <w:trPr>
          <w:trHeight w:val="20"/>
        </w:trPr>
        <w:tc>
          <w:tcPr>
            <w:tcW w:w="1997" w:type="pct"/>
            <w:gridSpan w:val="2"/>
            <w:shd w:val="clear" w:color="000000" w:fill="FFFFFF"/>
            <w:vAlign w:val="bottom"/>
            <w:hideMark/>
          </w:tcPr>
          <w:p w:rsidR="00290896" w:rsidRPr="00290896" w:rsidRDefault="00290896" w:rsidP="00290896">
            <w:pPr>
              <w:rPr>
                <w:b/>
                <w:bCs/>
                <w:color w:val="000000"/>
                <w:lang w:eastAsia="zh-CN"/>
              </w:rPr>
            </w:pPr>
            <w:r w:rsidRPr="00290896">
              <w:rPr>
                <w:b/>
                <w:bCs/>
                <w:color w:val="000000"/>
                <w:lang w:eastAsia="zh-CN"/>
              </w:rPr>
              <w:t>Неналоговые доходы</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 </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250,00000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0,00000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0,00000</w:t>
            </w:r>
          </w:p>
        </w:tc>
      </w:tr>
      <w:tr w:rsidR="00290896" w:rsidRPr="00290896" w:rsidTr="00290896">
        <w:trPr>
          <w:trHeight w:val="20"/>
        </w:trPr>
        <w:tc>
          <w:tcPr>
            <w:tcW w:w="1997" w:type="pct"/>
            <w:gridSpan w:val="2"/>
            <w:shd w:val="clear" w:color="auto" w:fill="auto"/>
            <w:vAlign w:val="center"/>
            <w:hideMark/>
          </w:tcPr>
          <w:p w:rsidR="00290896" w:rsidRPr="00290896" w:rsidRDefault="00290896" w:rsidP="00290896">
            <w:pPr>
              <w:rPr>
                <w:b/>
                <w:bCs/>
                <w:color w:val="000000"/>
                <w:lang w:eastAsia="zh-CN"/>
              </w:rPr>
            </w:pPr>
            <w:r w:rsidRPr="00290896">
              <w:rPr>
                <w:b/>
                <w:bCs/>
                <w:color w:val="000000"/>
                <w:lang w:eastAsia="zh-CN"/>
              </w:rPr>
              <w:t>Прочие неналоговые доходы</w:t>
            </w:r>
          </w:p>
        </w:tc>
        <w:tc>
          <w:tcPr>
            <w:tcW w:w="1080" w:type="pct"/>
            <w:gridSpan w:val="2"/>
            <w:shd w:val="clear" w:color="auto" w:fill="auto"/>
            <w:vAlign w:val="center"/>
            <w:hideMark/>
          </w:tcPr>
          <w:p w:rsidR="00290896" w:rsidRPr="00290896" w:rsidRDefault="00290896" w:rsidP="00290896">
            <w:pPr>
              <w:jc w:val="center"/>
              <w:rPr>
                <w:b/>
                <w:bCs/>
                <w:color w:val="000000"/>
                <w:lang w:eastAsia="zh-CN"/>
              </w:rPr>
            </w:pPr>
            <w:r w:rsidRPr="00290896">
              <w:rPr>
                <w:b/>
                <w:bCs/>
                <w:color w:val="000000"/>
                <w:lang w:eastAsia="zh-CN"/>
              </w:rPr>
              <w:t>1 17 00000 00 0000 000</w:t>
            </w:r>
          </w:p>
        </w:tc>
        <w:tc>
          <w:tcPr>
            <w:tcW w:w="647" w:type="pct"/>
            <w:gridSpan w:val="2"/>
            <w:shd w:val="clear" w:color="auto" w:fill="auto"/>
            <w:vAlign w:val="center"/>
            <w:hideMark/>
          </w:tcPr>
          <w:p w:rsidR="00290896" w:rsidRPr="00290896" w:rsidRDefault="00290896" w:rsidP="00290896">
            <w:pPr>
              <w:jc w:val="center"/>
              <w:rPr>
                <w:b/>
                <w:bCs/>
                <w:color w:val="000000"/>
                <w:lang w:eastAsia="zh-CN"/>
              </w:rPr>
            </w:pPr>
            <w:r w:rsidRPr="00290896">
              <w:rPr>
                <w:b/>
                <w:bCs/>
                <w:color w:val="000000"/>
                <w:lang w:eastAsia="zh-CN"/>
              </w:rPr>
              <w:t>250,00000</w:t>
            </w:r>
          </w:p>
        </w:tc>
        <w:tc>
          <w:tcPr>
            <w:tcW w:w="646" w:type="pct"/>
            <w:gridSpan w:val="2"/>
            <w:shd w:val="clear" w:color="auto" w:fill="auto"/>
            <w:vAlign w:val="center"/>
            <w:hideMark/>
          </w:tcPr>
          <w:p w:rsidR="00290896" w:rsidRPr="00290896" w:rsidRDefault="00290896" w:rsidP="00290896">
            <w:pPr>
              <w:jc w:val="center"/>
              <w:rPr>
                <w:b/>
                <w:bCs/>
                <w:color w:val="000000"/>
                <w:lang w:eastAsia="zh-CN"/>
              </w:rPr>
            </w:pPr>
            <w:r w:rsidRPr="00290896">
              <w:rPr>
                <w:b/>
                <w:bCs/>
                <w:color w:val="000000"/>
                <w:lang w:eastAsia="zh-CN"/>
              </w:rPr>
              <w:t>0,00000</w:t>
            </w:r>
          </w:p>
        </w:tc>
        <w:tc>
          <w:tcPr>
            <w:tcW w:w="630" w:type="pct"/>
            <w:shd w:val="clear" w:color="auto" w:fill="auto"/>
            <w:vAlign w:val="center"/>
            <w:hideMark/>
          </w:tcPr>
          <w:p w:rsidR="00290896" w:rsidRPr="00290896" w:rsidRDefault="00290896" w:rsidP="00290896">
            <w:pPr>
              <w:jc w:val="center"/>
              <w:rPr>
                <w:b/>
                <w:bCs/>
                <w:color w:val="000000"/>
                <w:lang w:eastAsia="zh-CN"/>
              </w:rPr>
            </w:pPr>
            <w:r w:rsidRPr="00290896">
              <w:rPr>
                <w:b/>
                <w:bCs/>
                <w:color w:val="000000"/>
                <w:lang w:eastAsia="zh-CN"/>
              </w:rPr>
              <w:t>0,00000</w:t>
            </w:r>
          </w:p>
        </w:tc>
      </w:tr>
      <w:tr w:rsidR="00290896" w:rsidRPr="00290896" w:rsidTr="00290896">
        <w:trPr>
          <w:trHeight w:val="20"/>
        </w:trPr>
        <w:tc>
          <w:tcPr>
            <w:tcW w:w="1997" w:type="pct"/>
            <w:gridSpan w:val="2"/>
            <w:shd w:val="clear" w:color="auto" w:fill="auto"/>
            <w:noWrap/>
            <w:vAlign w:val="bottom"/>
            <w:hideMark/>
          </w:tcPr>
          <w:p w:rsidR="00290896" w:rsidRPr="00290896" w:rsidRDefault="00290896" w:rsidP="00290896">
            <w:pPr>
              <w:rPr>
                <w:b/>
                <w:bCs/>
                <w:color w:val="000000"/>
                <w:lang w:eastAsia="zh-CN"/>
              </w:rPr>
            </w:pPr>
            <w:r w:rsidRPr="00290896">
              <w:rPr>
                <w:b/>
                <w:bCs/>
                <w:color w:val="000000"/>
                <w:lang w:eastAsia="zh-CN"/>
              </w:rPr>
              <w:t>Инициативные платежи</w:t>
            </w:r>
          </w:p>
        </w:tc>
        <w:tc>
          <w:tcPr>
            <w:tcW w:w="1080" w:type="pct"/>
            <w:gridSpan w:val="2"/>
            <w:shd w:val="clear" w:color="auto" w:fill="auto"/>
            <w:noWrap/>
            <w:vAlign w:val="bottom"/>
            <w:hideMark/>
          </w:tcPr>
          <w:p w:rsidR="00290896" w:rsidRPr="00290896" w:rsidRDefault="00290896" w:rsidP="00290896">
            <w:pPr>
              <w:rPr>
                <w:b/>
                <w:bCs/>
                <w:color w:val="000000"/>
                <w:lang w:eastAsia="zh-CN"/>
              </w:rPr>
            </w:pPr>
            <w:r w:rsidRPr="00290896">
              <w:rPr>
                <w:b/>
                <w:bCs/>
                <w:color w:val="000000"/>
                <w:lang w:eastAsia="zh-CN"/>
              </w:rPr>
              <w:t>1 17 15000 00 0000 150</w:t>
            </w:r>
          </w:p>
        </w:tc>
        <w:tc>
          <w:tcPr>
            <w:tcW w:w="647" w:type="pct"/>
            <w:gridSpan w:val="2"/>
            <w:shd w:val="clear" w:color="auto" w:fill="auto"/>
            <w:vAlign w:val="center"/>
            <w:hideMark/>
          </w:tcPr>
          <w:p w:rsidR="00290896" w:rsidRPr="00290896" w:rsidRDefault="00290896" w:rsidP="00290896">
            <w:pPr>
              <w:jc w:val="center"/>
              <w:rPr>
                <w:b/>
                <w:bCs/>
                <w:color w:val="000000"/>
                <w:lang w:eastAsia="zh-CN"/>
              </w:rPr>
            </w:pPr>
            <w:r w:rsidRPr="00290896">
              <w:rPr>
                <w:b/>
                <w:bCs/>
                <w:color w:val="000000"/>
                <w:lang w:eastAsia="zh-CN"/>
              </w:rPr>
              <w:t>250,00000</w:t>
            </w:r>
          </w:p>
        </w:tc>
        <w:tc>
          <w:tcPr>
            <w:tcW w:w="646" w:type="pct"/>
            <w:gridSpan w:val="2"/>
            <w:shd w:val="clear" w:color="auto" w:fill="auto"/>
            <w:vAlign w:val="center"/>
            <w:hideMark/>
          </w:tcPr>
          <w:p w:rsidR="00290896" w:rsidRPr="00290896" w:rsidRDefault="00290896" w:rsidP="00290896">
            <w:pPr>
              <w:jc w:val="center"/>
              <w:rPr>
                <w:b/>
                <w:bCs/>
                <w:color w:val="000000"/>
                <w:lang w:eastAsia="zh-CN"/>
              </w:rPr>
            </w:pPr>
            <w:r w:rsidRPr="00290896">
              <w:rPr>
                <w:b/>
                <w:bCs/>
                <w:color w:val="000000"/>
                <w:lang w:eastAsia="zh-CN"/>
              </w:rPr>
              <w:t>0,00000</w:t>
            </w:r>
          </w:p>
        </w:tc>
        <w:tc>
          <w:tcPr>
            <w:tcW w:w="630" w:type="pct"/>
            <w:shd w:val="clear" w:color="auto" w:fill="auto"/>
            <w:vAlign w:val="center"/>
            <w:hideMark/>
          </w:tcPr>
          <w:p w:rsidR="00290896" w:rsidRPr="00290896" w:rsidRDefault="00290896" w:rsidP="00290896">
            <w:pPr>
              <w:jc w:val="center"/>
              <w:rPr>
                <w:b/>
                <w:bCs/>
                <w:color w:val="000000"/>
                <w:lang w:eastAsia="zh-CN"/>
              </w:rPr>
            </w:pPr>
            <w:r w:rsidRPr="00290896">
              <w:rPr>
                <w:b/>
                <w:bCs/>
                <w:color w:val="000000"/>
                <w:lang w:eastAsia="zh-CN"/>
              </w:rPr>
              <w:t>0,00000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color w:val="000000"/>
                <w:lang w:eastAsia="zh-CN"/>
              </w:rPr>
            </w:pPr>
            <w:proofErr w:type="gramStart"/>
            <w:r w:rsidRPr="00290896">
              <w:rPr>
                <w:color w:val="000000"/>
                <w:lang w:eastAsia="zh-CN"/>
              </w:rPr>
              <w:t xml:space="preserve">Инициативные платежи, зачисляемые в бюджеты сельских поселений (средства граждан на реализацию приоритетного проекта  поддержки местных инициатив - 1 этап благоустройства парка «Центральный» в </w:t>
            </w:r>
            <w:proofErr w:type="spellStart"/>
            <w:r w:rsidRPr="00290896">
              <w:rPr>
                <w:color w:val="000000"/>
                <w:lang w:eastAsia="zh-CN"/>
              </w:rPr>
              <w:t>р.п</w:t>
            </w:r>
            <w:proofErr w:type="spellEnd"/>
            <w:r w:rsidRPr="00290896">
              <w:rPr>
                <w:color w:val="000000"/>
                <w:lang w:eastAsia="zh-CN"/>
              </w:rPr>
              <w:t>.</w:t>
            </w:r>
            <w:proofErr w:type="gramEnd"/>
            <w:r w:rsidRPr="00290896">
              <w:rPr>
                <w:color w:val="000000"/>
                <w:lang w:eastAsia="zh-CN"/>
              </w:rPr>
              <w:t xml:space="preserve"> </w:t>
            </w:r>
            <w:proofErr w:type="spellStart"/>
            <w:proofErr w:type="gramStart"/>
            <w:r w:rsidRPr="00290896">
              <w:rPr>
                <w:color w:val="000000"/>
                <w:lang w:eastAsia="zh-CN"/>
              </w:rPr>
              <w:t>Любытино</w:t>
            </w:r>
            <w:proofErr w:type="spellEnd"/>
            <w:r w:rsidRPr="00290896">
              <w:rPr>
                <w:color w:val="000000"/>
                <w:lang w:eastAsia="zh-CN"/>
              </w:rPr>
              <w:t>)</w:t>
            </w:r>
            <w:proofErr w:type="gramEnd"/>
          </w:p>
        </w:tc>
        <w:tc>
          <w:tcPr>
            <w:tcW w:w="1080" w:type="pct"/>
            <w:gridSpan w:val="2"/>
            <w:shd w:val="clear" w:color="auto" w:fill="auto"/>
            <w:noWrap/>
            <w:vAlign w:val="center"/>
            <w:hideMark/>
          </w:tcPr>
          <w:p w:rsidR="00290896" w:rsidRPr="00290896" w:rsidRDefault="00290896" w:rsidP="00290896">
            <w:pPr>
              <w:jc w:val="center"/>
              <w:rPr>
                <w:color w:val="000000"/>
                <w:lang w:eastAsia="zh-CN"/>
              </w:rPr>
            </w:pPr>
            <w:r w:rsidRPr="00290896">
              <w:rPr>
                <w:color w:val="000000"/>
                <w:lang w:eastAsia="zh-CN"/>
              </w:rPr>
              <w:t>1 17 15030 10 1000 150</w:t>
            </w:r>
          </w:p>
        </w:tc>
        <w:tc>
          <w:tcPr>
            <w:tcW w:w="647" w:type="pct"/>
            <w:gridSpan w:val="2"/>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250,00000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0,00000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0,00000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b/>
                <w:bCs/>
                <w:color w:val="000000"/>
                <w:lang w:eastAsia="zh-CN"/>
              </w:rPr>
            </w:pPr>
            <w:r w:rsidRPr="00290896">
              <w:rPr>
                <w:b/>
                <w:bCs/>
                <w:color w:val="000000"/>
                <w:lang w:eastAsia="zh-CN"/>
              </w:rPr>
              <w:t xml:space="preserve">Безвозмездные поступления </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2 00 00000 00 0000 000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38 531,88399</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9 052,11100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8 456,75000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b/>
                <w:bCs/>
                <w:color w:val="000000"/>
                <w:lang w:eastAsia="zh-CN"/>
              </w:rPr>
            </w:pPr>
            <w:r w:rsidRPr="00290896">
              <w:rPr>
                <w:b/>
                <w:bCs/>
                <w:color w:val="000000"/>
                <w:lang w:eastAsia="zh-CN"/>
              </w:rPr>
              <w:t>Безвозмездные поступления от других бюджетов бюджетной системы Российской Федерации</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2 02 00000 00 0000 000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38 531,88399</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9 052,11100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8 456,75000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b/>
                <w:bCs/>
                <w:color w:val="000000"/>
                <w:lang w:eastAsia="zh-CN"/>
              </w:rPr>
            </w:pPr>
            <w:r w:rsidRPr="00290896">
              <w:rPr>
                <w:b/>
                <w:bCs/>
                <w:color w:val="000000"/>
                <w:lang w:eastAsia="zh-CN"/>
              </w:rPr>
              <w:t>Дотации бюджетам бюджетной системы Российской Федерации</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2 02 10000 00 0000 150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11 034,00000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6 861,10000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7 138,90000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color w:val="000000"/>
                <w:lang w:eastAsia="zh-CN"/>
              </w:rPr>
            </w:pPr>
            <w:r w:rsidRPr="00290896">
              <w:rPr>
                <w:color w:val="000000"/>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2 02 16001 00 0000 150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11 034,00000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6 861,10000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7 138,90000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Дотации бюджетам сельских поселений на выравнивание бюджетной обеспеченности из бюджетов муниципальных районов</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2 02 16001 10 0000 150</w:t>
            </w:r>
          </w:p>
        </w:tc>
        <w:tc>
          <w:tcPr>
            <w:tcW w:w="647" w:type="pct"/>
            <w:gridSpan w:val="2"/>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11 034,00000</w:t>
            </w:r>
          </w:p>
        </w:tc>
        <w:tc>
          <w:tcPr>
            <w:tcW w:w="646" w:type="pct"/>
            <w:gridSpan w:val="2"/>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6 861,10000</w:t>
            </w:r>
          </w:p>
        </w:tc>
        <w:tc>
          <w:tcPr>
            <w:tcW w:w="630"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7 138,90000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jc w:val="both"/>
              <w:rPr>
                <w:b/>
                <w:bCs/>
                <w:color w:val="000000"/>
                <w:lang w:eastAsia="zh-CN"/>
              </w:rPr>
            </w:pPr>
            <w:r w:rsidRPr="00290896">
              <w:rPr>
                <w:b/>
                <w:bCs/>
                <w:color w:val="000000"/>
                <w:lang w:eastAsia="zh-CN"/>
              </w:rPr>
              <w:t>Субсидии бюджетам бюджетной системы Российской Федерации (межбюджетные субсидии)</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2 02 20000 00 0000 150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23 601,45700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1 945,51100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1 064,00000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jc w:val="both"/>
              <w:rPr>
                <w:b/>
                <w:bCs/>
                <w:color w:val="000000"/>
                <w:lang w:eastAsia="zh-CN"/>
              </w:rPr>
            </w:pPr>
            <w:r w:rsidRPr="00290896">
              <w:rPr>
                <w:b/>
                <w:bCs/>
                <w:color w:val="000000"/>
                <w:lang w:eastAsia="zh-CN"/>
              </w:rPr>
              <w:t>Субсидии бюджетам  на реализацию программ формирования современной городской среды</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2 02 25555 00 0000 150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947,85700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881,51100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0,00000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jc w:val="both"/>
              <w:rPr>
                <w:color w:val="000000"/>
                <w:lang w:eastAsia="zh-CN"/>
              </w:rPr>
            </w:pPr>
            <w:r w:rsidRPr="00290896">
              <w:rPr>
                <w:color w:val="000000"/>
                <w:lang w:eastAsia="zh-CN"/>
              </w:rPr>
              <w:t>Субсидии бюджетам сельских поселений на реализацию программ формирования современной городской среды</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2 02 25555 10 0000 150</w:t>
            </w:r>
          </w:p>
        </w:tc>
        <w:tc>
          <w:tcPr>
            <w:tcW w:w="647" w:type="pct"/>
            <w:gridSpan w:val="2"/>
            <w:shd w:val="clear" w:color="auto" w:fill="auto"/>
            <w:vAlign w:val="bottom"/>
            <w:hideMark/>
          </w:tcPr>
          <w:p w:rsidR="00290896" w:rsidRPr="00290896" w:rsidRDefault="00290896" w:rsidP="00290896">
            <w:pPr>
              <w:jc w:val="right"/>
              <w:rPr>
                <w:color w:val="000000"/>
                <w:lang w:eastAsia="zh-CN"/>
              </w:rPr>
            </w:pPr>
            <w:r w:rsidRPr="00290896">
              <w:rPr>
                <w:color w:val="000000"/>
                <w:lang w:eastAsia="zh-CN"/>
              </w:rPr>
              <w:t>947,85700</w:t>
            </w:r>
          </w:p>
        </w:tc>
        <w:tc>
          <w:tcPr>
            <w:tcW w:w="646" w:type="pct"/>
            <w:gridSpan w:val="2"/>
            <w:shd w:val="clear" w:color="auto" w:fill="auto"/>
            <w:vAlign w:val="bottom"/>
            <w:hideMark/>
          </w:tcPr>
          <w:p w:rsidR="00290896" w:rsidRPr="00290896" w:rsidRDefault="00290896" w:rsidP="00290896">
            <w:pPr>
              <w:jc w:val="right"/>
              <w:rPr>
                <w:color w:val="000000"/>
                <w:lang w:eastAsia="zh-CN"/>
              </w:rPr>
            </w:pPr>
            <w:r w:rsidRPr="00290896">
              <w:rPr>
                <w:color w:val="000000"/>
                <w:lang w:eastAsia="zh-CN"/>
              </w:rPr>
              <w:t>881,51100</w:t>
            </w:r>
          </w:p>
        </w:tc>
        <w:tc>
          <w:tcPr>
            <w:tcW w:w="630" w:type="pct"/>
            <w:shd w:val="clear" w:color="auto" w:fill="auto"/>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997" w:type="pct"/>
            <w:gridSpan w:val="2"/>
            <w:shd w:val="clear" w:color="auto" w:fill="auto"/>
            <w:noWrap/>
            <w:vAlign w:val="bottom"/>
            <w:hideMark/>
          </w:tcPr>
          <w:p w:rsidR="00290896" w:rsidRPr="00290896" w:rsidRDefault="00290896" w:rsidP="00290896">
            <w:pPr>
              <w:rPr>
                <w:b/>
                <w:bCs/>
                <w:color w:val="000000"/>
                <w:lang w:eastAsia="zh-CN"/>
              </w:rPr>
            </w:pPr>
            <w:r w:rsidRPr="00290896">
              <w:rPr>
                <w:b/>
                <w:bCs/>
                <w:color w:val="000000"/>
                <w:lang w:eastAsia="zh-CN"/>
              </w:rPr>
              <w:t>Прочие субсидии</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2 02 29999 00 0000 150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22 653,60000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1 064,00000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1 064,00000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color w:val="000000"/>
                <w:lang w:eastAsia="zh-CN"/>
              </w:rPr>
            </w:pPr>
            <w:r w:rsidRPr="00290896">
              <w:rPr>
                <w:color w:val="000000"/>
                <w:lang w:eastAsia="zh-CN"/>
              </w:rPr>
              <w:t>Прочие субсидии бюджетам сельских поселений</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2 02 29999 10 0000 150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22 653,60000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1 064,00000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1 064,00000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b/>
                <w:bCs/>
                <w:color w:val="000000"/>
                <w:lang w:eastAsia="zh-CN"/>
              </w:rPr>
            </w:pPr>
            <w:r w:rsidRPr="00290896">
              <w:rPr>
                <w:b/>
                <w:bCs/>
                <w:color w:val="000000"/>
                <w:lang w:eastAsia="zh-CN"/>
              </w:rPr>
              <w:t xml:space="preserve">Субвенции бюджетам бюджетной системы </w:t>
            </w:r>
            <w:r w:rsidRPr="00290896">
              <w:rPr>
                <w:b/>
                <w:bCs/>
                <w:color w:val="000000"/>
                <w:lang w:eastAsia="zh-CN"/>
              </w:rPr>
              <w:lastRenderedPageBreak/>
              <w:t>Российской Федерации</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lastRenderedPageBreak/>
              <w:t>2 02 30000 00 0000 150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250,00000</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245,50000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253,85000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2 02 35118 00 0000 150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250,00000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245,50000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253,85000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2 02 35118 10 0000 150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250,00000</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245,50000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253,85000</w:t>
            </w:r>
          </w:p>
        </w:tc>
      </w:tr>
      <w:tr w:rsidR="00290896" w:rsidRPr="00290896" w:rsidTr="00290896">
        <w:trPr>
          <w:trHeight w:val="20"/>
        </w:trPr>
        <w:tc>
          <w:tcPr>
            <w:tcW w:w="1997" w:type="pct"/>
            <w:gridSpan w:val="2"/>
            <w:shd w:val="clear" w:color="auto" w:fill="auto"/>
            <w:vAlign w:val="bottom"/>
            <w:hideMark/>
          </w:tcPr>
          <w:p w:rsidR="00290896" w:rsidRPr="00290896" w:rsidRDefault="00290896" w:rsidP="00290896">
            <w:pPr>
              <w:rPr>
                <w:b/>
                <w:bCs/>
                <w:color w:val="000000"/>
                <w:lang w:eastAsia="zh-CN"/>
              </w:rPr>
            </w:pPr>
            <w:r w:rsidRPr="00290896">
              <w:rPr>
                <w:b/>
                <w:bCs/>
                <w:color w:val="000000"/>
                <w:lang w:eastAsia="zh-CN"/>
              </w:rPr>
              <w:t>Межбюджетные трансферты бюджетам бюджетной системы Российской Федерации</w:t>
            </w:r>
          </w:p>
        </w:tc>
        <w:tc>
          <w:tcPr>
            <w:tcW w:w="1080"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2 02 40000 00 0000 150</w:t>
            </w:r>
          </w:p>
        </w:tc>
        <w:tc>
          <w:tcPr>
            <w:tcW w:w="647"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3 646,42699</w:t>
            </w:r>
          </w:p>
        </w:tc>
        <w:tc>
          <w:tcPr>
            <w:tcW w:w="646" w:type="pct"/>
            <w:gridSpan w:val="2"/>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0,00000</w:t>
            </w:r>
          </w:p>
        </w:tc>
        <w:tc>
          <w:tcPr>
            <w:tcW w:w="630" w:type="pct"/>
            <w:shd w:val="clear" w:color="auto" w:fill="auto"/>
            <w:noWrap/>
            <w:vAlign w:val="bottom"/>
            <w:hideMark/>
          </w:tcPr>
          <w:p w:rsidR="00290896" w:rsidRPr="00290896" w:rsidRDefault="00290896" w:rsidP="00290896">
            <w:pPr>
              <w:jc w:val="center"/>
              <w:rPr>
                <w:b/>
                <w:bCs/>
                <w:color w:val="000000"/>
                <w:lang w:eastAsia="zh-CN"/>
              </w:rPr>
            </w:pPr>
            <w:r w:rsidRPr="00290896">
              <w:rPr>
                <w:b/>
                <w:bCs/>
                <w:color w:val="000000"/>
                <w:lang w:eastAsia="zh-CN"/>
              </w:rPr>
              <w:t>0,00000</w:t>
            </w:r>
          </w:p>
        </w:tc>
      </w:tr>
      <w:tr w:rsidR="00290896" w:rsidRPr="00290896" w:rsidTr="00290896">
        <w:trPr>
          <w:trHeight w:val="20"/>
        </w:trPr>
        <w:tc>
          <w:tcPr>
            <w:tcW w:w="1997" w:type="pct"/>
            <w:gridSpan w:val="2"/>
            <w:shd w:val="clear" w:color="auto" w:fill="auto"/>
            <w:hideMark/>
          </w:tcPr>
          <w:p w:rsidR="00290896" w:rsidRPr="00290896" w:rsidRDefault="00290896" w:rsidP="00290896">
            <w:pPr>
              <w:rPr>
                <w:color w:val="000000"/>
                <w:lang w:eastAsia="zh-CN"/>
              </w:rPr>
            </w:pPr>
            <w:r w:rsidRPr="00290896">
              <w:rPr>
                <w:color w:val="000000"/>
                <w:lang w:eastAsia="zh-CN"/>
              </w:rPr>
              <w:t>Прочие межбюджетные трансферты</w:t>
            </w:r>
          </w:p>
        </w:tc>
        <w:tc>
          <w:tcPr>
            <w:tcW w:w="1080"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2 02 49999 10 0000 150</w:t>
            </w:r>
          </w:p>
        </w:tc>
        <w:tc>
          <w:tcPr>
            <w:tcW w:w="647"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3 646,42699</w:t>
            </w:r>
          </w:p>
        </w:tc>
        <w:tc>
          <w:tcPr>
            <w:tcW w:w="646" w:type="pct"/>
            <w:gridSpan w:val="2"/>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0,00000</w:t>
            </w:r>
          </w:p>
        </w:tc>
        <w:tc>
          <w:tcPr>
            <w:tcW w:w="630" w:type="pct"/>
            <w:shd w:val="clear" w:color="auto" w:fill="auto"/>
            <w:noWrap/>
            <w:vAlign w:val="bottom"/>
            <w:hideMark/>
          </w:tcPr>
          <w:p w:rsidR="00290896" w:rsidRPr="00290896" w:rsidRDefault="00290896" w:rsidP="00290896">
            <w:pPr>
              <w:jc w:val="center"/>
              <w:rPr>
                <w:color w:val="000000"/>
                <w:lang w:eastAsia="zh-CN"/>
              </w:rPr>
            </w:pPr>
            <w:r w:rsidRPr="00290896">
              <w:rPr>
                <w:color w:val="000000"/>
                <w:lang w:eastAsia="zh-CN"/>
              </w:rPr>
              <w:t>0,00000</w:t>
            </w:r>
          </w:p>
        </w:tc>
      </w:tr>
    </w:tbl>
    <w:p w:rsidR="00290896" w:rsidRPr="00290896" w:rsidRDefault="00290896" w:rsidP="00290896">
      <w:pPr>
        <w:ind w:firstLine="708"/>
        <w:jc w:val="both"/>
        <w:rPr>
          <w:color w:val="000000"/>
          <w:lang w:eastAsia="zh-CN"/>
        </w:rPr>
      </w:pPr>
    </w:p>
    <w:p w:rsidR="00290896" w:rsidRPr="00290896" w:rsidRDefault="00290896" w:rsidP="00290896">
      <w:pPr>
        <w:ind w:firstLine="709"/>
        <w:jc w:val="both"/>
        <w:rPr>
          <w:color w:val="000000"/>
          <w:lang w:eastAsia="zh-CN"/>
        </w:rPr>
      </w:pPr>
      <w:r w:rsidRPr="00290896">
        <w:rPr>
          <w:color w:val="000000"/>
          <w:lang w:eastAsia="zh-CN"/>
        </w:rPr>
        <w:t>7.    Приложение 4-5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540"/>
        <w:gridCol w:w="428"/>
        <w:gridCol w:w="461"/>
        <w:gridCol w:w="1378"/>
        <w:gridCol w:w="516"/>
        <w:gridCol w:w="1316"/>
        <w:gridCol w:w="1316"/>
        <w:gridCol w:w="1316"/>
      </w:tblGrid>
      <w:tr w:rsidR="00290896" w:rsidRPr="00290896" w:rsidTr="00290896">
        <w:trPr>
          <w:trHeight w:val="20"/>
        </w:trPr>
        <w:tc>
          <w:tcPr>
            <w:tcW w:w="5000" w:type="pct"/>
            <w:gridSpan w:val="9"/>
            <w:tcBorders>
              <w:top w:val="nil"/>
              <w:left w:val="nil"/>
              <w:bottom w:val="nil"/>
              <w:right w:val="nil"/>
            </w:tcBorders>
            <w:shd w:val="clear" w:color="auto" w:fill="auto"/>
            <w:noWrap/>
            <w:vAlign w:val="bottom"/>
            <w:hideMark/>
          </w:tcPr>
          <w:p w:rsidR="00290896" w:rsidRPr="00290896" w:rsidRDefault="00290896" w:rsidP="00290896">
            <w:pPr>
              <w:jc w:val="center"/>
              <w:rPr>
                <w:color w:val="000000"/>
              </w:rPr>
            </w:pPr>
            <w:bookmarkStart w:id="0" w:name="RANGE!A1:I135"/>
            <w:bookmarkStart w:id="1" w:name="RANGE!A1:I141"/>
            <w:bookmarkStart w:id="2" w:name="RANGE!A1:I143"/>
            <w:bookmarkStart w:id="3" w:name="RANGE!A1:I145"/>
            <w:bookmarkEnd w:id="0"/>
            <w:bookmarkEnd w:id="1"/>
            <w:bookmarkEnd w:id="2"/>
            <w:bookmarkEnd w:id="3"/>
            <w:r w:rsidRPr="00290896">
              <w:rPr>
                <w:color w:val="000000"/>
              </w:rPr>
              <w:t xml:space="preserve">                                                                                                                Приложение 4</w:t>
            </w:r>
          </w:p>
        </w:tc>
      </w:tr>
      <w:tr w:rsidR="00290896" w:rsidRPr="00290896" w:rsidTr="00290896">
        <w:trPr>
          <w:trHeight w:val="20"/>
        </w:trPr>
        <w:tc>
          <w:tcPr>
            <w:tcW w:w="1542" w:type="pct"/>
            <w:tcBorders>
              <w:top w:val="nil"/>
              <w:left w:val="nil"/>
              <w:bottom w:val="nil"/>
              <w:right w:val="nil"/>
            </w:tcBorders>
            <w:shd w:val="clear" w:color="auto" w:fill="auto"/>
            <w:vAlign w:val="center"/>
            <w:hideMark/>
          </w:tcPr>
          <w:p w:rsidR="00290896" w:rsidRPr="00290896" w:rsidRDefault="00290896" w:rsidP="00290896">
            <w:pPr>
              <w:jc w:val="right"/>
              <w:rPr>
                <w:color w:val="000000"/>
              </w:rPr>
            </w:pPr>
          </w:p>
        </w:tc>
        <w:tc>
          <w:tcPr>
            <w:tcW w:w="258" w:type="pct"/>
            <w:tcBorders>
              <w:top w:val="nil"/>
              <w:left w:val="nil"/>
              <w:bottom w:val="nil"/>
              <w:right w:val="nil"/>
            </w:tcBorders>
            <w:shd w:val="clear" w:color="auto" w:fill="auto"/>
            <w:vAlign w:val="bottom"/>
            <w:hideMark/>
          </w:tcPr>
          <w:p w:rsidR="00290896" w:rsidRPr="00290896" w:rsidRDefault="00290896" w:rsidP="00290896">
            <w:pPr>
              <w:jc w:val="right"/>
              <w:rPr>
                <w:color w:val="000000"/>
              </w:rPr>
            </w:pPr>
          </w:p>
        </w:tc>
        <w:tc>
          <w:tcPr>
            <w:tcW w:w="207" w:type="pct"/>
            <w:tcBorders>
              <w:top w:val="nil"/>
              <w:left w:val="nil"/>
              <w:bottom w:val="nil"/>
              <w:right w:val="nil"/>
            </w:tcBorders>
            <w:shd w:val="clear" w:color="auto" w:fill="auto"/>
            <w:vAlign w:val="bottom"/>
            <w:hideMark/>
          </w:tcPr>
          <w:p w:rsidR="00290896" w:rsidRPr="00290896" w:rsidRDefault="00290896" w:rsidP="00290896">
            <w:pPr>
              <w:jc w:val="right"/>
              <w:rPr>
                <w:color w:val="000000"/>
              </w:rPr>
            </w:pPr>
          </w:p>
        </w:tc>
        <w:tc>
          <w:tcPr>
            <w:tcW w:w="221" w:type="pct"/>
            <w:tcBorders>
              <w:top w:val="nil"/>
              <w:left w:val="nil"/>
              <w:bottom w:val="nil"/>
              <w:right w:val="nil"/>
            </w:tcBorders>
            <w:shd w:val="clear" w:color="auto" w:fill="auto"/>
            <w:vAlign w:val="bottom"/>
            <w:hideMark/>
          </w:tcPr>
          <w:p w:rsidR="00290896" w:rsidRPr="00290896" w:rsidRDefault="00290896" w:rsidP="00290896">
            <w:pPr>
              <w:jc w:val="right"/>
              <w:rPr>
                <w:color w:val="000000"/>
              </w:rPr>
            </w:pPr>
          </w:p>
        </w:tc>
        <w:tc>
          <w:tcPr>
            <w:tcW w:w="2773" w:type="pct"/>
            <w:gridSpan w:val="5"/>
            <w:tcBorders>
              <w:top w:val="nil"/>
              <w:left w:val="nil"/>
              <w:bottom w:val="nil"/>
              <w:right w:val="nil"/>
            </w:tcBorders>
            <w:shd w:val="clear" w:color="auto" w:fill="auto"/>
            <w:vAlign w:val="bottom"/>
            <w:hideMark/>
          </w:tcPr>
          <w:p w:rsidR="00290896" w:rsidRPr="00290896" w:rsidRDefault="00290896" w:rsidP="00290896">
            <w:pPr>
              <w:jc w:val="right"/>
              <w:rPr>
                <w:color w:val="000000"/>
              </w:rPr>
            </w:pPr>
            <w:r w:rsidRPr="00290896">
              <w:rPr>
                <w:color w:val="000000"/>
              </w:rPr>
              <w:t>К решению Совета депутатов Любытинского сельского поселения "О бюджете Любытинского сельского поселения на 2022 год и  плановый период 2023 и 2024 годов"</w:t>
            </w:r>
          </w:p>
        </w:tc>
      </w:tr>
      <w:tr w:rsidR="00290896" w:rsidRPr="00290896" w:rsidTr="00290896">
        <w:trPr>
          <w:trHeight w:val="20"/>
        </w:trPr>
        <w:tc>
          <w:tcPr>
            <w:tcW w:w="5000" w:type="pct"/>
            <w:gridSpan w:val="9"/>
            <w:tcBorders>
              <w:top w:val="nil"/>
              <w:left w:val="nil"/>
              <w:bottom w:val="nil"/>
              <w:right w:val="nil"/>
            </w:tcBorders>
            <w:shd w:val="clear" w:color="auto" w:fill="auto"/>
            <w:vAlign w:val="bottom"/>
            <w:hideMark/>
          </w:tcPr>
          <w:p w:rsidR="00290896" w:rsidRPr="00290896" w:rsidRDefault="00290896" w:rsidP="00290896">
            <w:pPr>
              <w:jc w:val="center"/>
              <w:rPr>
                <w:color w:val="000000"/>
              </w:rPr>
            </w:pPr>
            <w:r w:rsidRPr="00290896">
              <w:rPr>
                <w:color w:val="000000"/>
              </w:rPr>
              <w:t xml:space="preserve">Ведомственная структура расходов бюджета  Любытинского сельского поселения на 2022 год                                                                                                                                                                                                      и  плановый период 2023 и 2024 годов                                                                                                                                                        </w:t>
            </w:r>
          </w:p>
        </w:tc>
      </w:tr>
      <w:tr w:rsidR="00290896" w:rsidRPr="00290896" w:rsidTr="00290896">
        <w:trPr>
          <w:trHeight w:val="20"/>
        </w:trPr>
        <w:tc>
          <w:tcPr>
            <w:tcW w:w="1542" w:type="pct"/>
            <w:tcBorders>
              <w:top w:val="nil"/>
              <w:left w:val="nil"/>
              <w:bottom w:val="single" w:sz="4" w:space="0" w:color="auto"/>
              <w:right w:val="nil"/>
            </w:tcBorders>
            <w:shd w:val="clear" w:color="auto" w:fill="auto"/>
            <w:noWrap/>
            <w:vAlign w:val="center"/>
            <w:hideMark/>
          </w:tcPr>
          <w:p w:rsidR="00290896" w:rsidRPr="00290896" w:rsidRDefault="00290896" w:rsidP="00290896">
            <w:pPr>
              <w:rPr>
                <w:color w:val="000000"/>
              </w:rPr>
            </w:pPr>
          </w:p>
        </w:tc>
        <w:tc>
          <w:tcPr>
            <w:tcW w:w="258"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207"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221"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655"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247"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647"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1224" w:type="pct"/>
            <w:gridSpan w:val="2"/>
            <w:tcBorders>
              <w:top w:val="nil"/>
              <w:left w:val="nil"/>
              <w:bottom w:val="single" w:sz="4" w:space="0" w:color="auto"/>
              <w:right w:val="nil"/>
            </w:tcBorders>
            <w:shd w:val="clear" w:color="auto" w:fill="auto"/>
            <w:noWrap/>
            <w:vAlign w:val="bottom"/>
            <w:hideMark/>
          </w:tcPr>
          <w:p w:rsidR="00290896" w:rsidRPr="00290896" w:rsidRDefault="00290896" w:rsidP="00290896">
            <w:pPr>
              <w:jc w:val="center"/>
              <w:rPr>
                <w:color w:val="000000"/>
              </w:rPr>
            </w:pPr>
            <w:r w:rsidRPr="00290896">
              <w:rPr>
                <w:color w:val="000000"/>
              </w:rPr>
              <w:t>(тыс. рублей)</w:t>
            </w:r>
          </w:p>
        </w:tc>
      </w:tr>
      <w:tr w:rsidR="00290896" w:rsidRPr="00290896" w:rsidTr="00290896">
        <w:trPr>
          <w:trHeight w:val="20"/>
        </w:trPr>
        <w:tc>
          <w:tcPr>
            <w:tcW w:w="1542" w:type="pct"/>
            <w:tcBorders>
              <w:top w:val="single" w:sz="4" w:space="0" w:color="auto"/>
            </w:tcBorders>
            <w:shd w:val="clear" w:color="auto" w:fill="auto"/>
            <w:vAlign w:val="center"/>
            <w:hideMark/>
          </w:tcPr>
          <w:p w:rsidR="00290896" w:rsidRPr="00290896" w:rsidRDefault="00290896" w:rsidP="00290896">
            <w:pPr>
              <w:rPr>
                <w:color w:val="000000"/>
              </w:rPr>
            </w:pPr>
            <w:r w:rsidRPr="00290896">
              <w:rPr>
                <w:color w:val="000000"/>
              </w:rPr>
              <w:t>Наименование</w:t>
            </w:r>
          </w:p>
        </w:tc>
        <w:tc>
          <w:tcPr>
            <w:tcW w:w="258"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Вед</w:t>
            </w:r>
          </w:p>
        </w:tc>
        <w:tc>
          <w:tcPr>
            <w:tcW w:w="207"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РЗ</w:t>
            </w:r>
          </w:p>
        </w:tc>
        <w:tc>
          <w:tcPr>
            <w:tcW w:w="221" w:type="pct"/>
            <w:tcBorders>
              <w:top w:val="single" w:sz="4" w:space="0" w:color="auto"/>
            </w:tcBorders>
            <w:shd w:val="clear" w:color="auto" w:fill="auto"/>
            <w:vAlign w:val="bottom"/>
            <w:hideMark/>
          </w:tcPr>
          <w:p w:rsidR="00290896" w:rsidRPr="00290896" w:rsidRDefault="00290896" w:rsidP="00290896">
            <w:pPr>
              <w:rPr>
                <w:color w:val="000000"/>
              </w:rPr>
            </w:pPr>
            <w:proofErr w:type="spellStart"/>
            <w:proofErr w:type="gramStart"/>
            <w:r w:rsidRPr="00290896">
              <w:rPr>
                <w:color w:val="000000"/>
              </w:rPr>
              <w:t>Пр</w:t>
            </w:r>
            <w:proofErr w:type="spellEnd"/>
            <w:proofErr w:type="gramEnd"/>
          </w:p>
        </w:tc>
        <w:tc>
          <w:tcPr>
            <w:tcW w:w="655"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ЦСР</w:t>
            </w:r>
          </w:p>
        </w:tc>
        <w:tc>
          <w:tcPr>
            <w:tcW w:w="247"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ВР</w:t>
            </w:r>
          </w:p>
        </w:tc>
        <w:tc>
          <w:tcPr>
            <w:tcW w:w="647"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2022 год</w:t>
            </w:r>
          </w:p>
        </w:tc>
        <w:tc>
          <w:tcPr>
            <w:tcW w:w="612"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2023 год</w:t>
            </w:r>
          </w:p>
        </w:tc>
        <w:tc>
          <w:tcPr>
            <w:tcW w:w="612"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2024 год</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Администрация Любытинского муниципального района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vAlign w:val="bottom"/>
            <w:hideMark/>
          </w:tcPr>
          <w:p w:rsidR="00290896" w:rsidRPr="00290896" w:rsidRDefault="00290896" w:rsidP="00290896">
            <w:pPr>
              <w:jc w:val="right"/>
              <w:rPr>
                <w:b/>
                <w:bCs/>
                <w:color w:val="000000"/>
                <w:lang w:eastAsia="zh-CN"/>
              </w:rPr>
            </w:pPr>
            <w:r w:rsidRPr="00290896">
              <w:rPr>
                <w:b/>
                <w:bCs/>
                <w:color w:val="000000"/>
                <w:lang w:eastAsia="zh-CN"/>
              </w:rPr>
              <w:t>50 454,01399</w:t>
            </w:r>
          </w:p>
        </w:tc>
        <w:tc>
          <w:tcPr>
            <w:tcW w:w="612" w:type="pct"/>
            <w:shd w:val="clear" w:color="auto" w:fill="auto"/>
            <w:vAlign w:val="bottom"/>
            <w:hideMark/>
          </w:tcPr>
          <w:p w:rsidR="00290896" w:rsidRPr="00290896" w:rsidRDefault="00290896" w:rsidP="00290896">
            <w:pPr>
              <w:jc w:val="right"/>
              <w:rPr>
                <w:b/>
                <w:bCs/>
                <w:color w:val="000000"/>
                <w:lang w:eastAsia="zh-CN"/>
              </w:rPr>
            </w:pPr>
            <w:r w:rsidRPr="00290896">
              <w:rPr>
                <w:b/>
                <w:bCs/>
                <w:color w:val="000000"/>
                <w:lang w:eastAsia="zh-CN"/>
              </w:rPr>
              <w:t>19 377,31100</w:t>
            </w:r>
          </w:p>
        </w:tc>
        <w:tc>
          <w:tcPr>
            <w:tcW w:w="612" w:type="pct"/>
            <w:shd w:val="clear" w:color="auto" w:fill="auto"/>
            <w:vAlign w:val="bottom"/>
            <w:hideMark/>
          </w:tcPr>
          <w:p w:rsidR="00290896" w:rsidRPr="00290896" w:rsidRDefault="00290896" w:rsidP="00290896">
            <w:pPr>
              <w:jc w:val="right"/>
              <w:rPr>
                <w:b/>
                <w:bCs/>
                <w:color w:val="000000"/>
                <w:lang w:eastAsia="zh-CN"/>
              </w:rPr>
            </w:pPr>
            <w:r w:rsidRPr="00290896">
              <w:rPr>
                <w:b/>
                <w:bCs/>
                <w:color w:val="000000"/>
                <w:lang w:eastAsia="zh-CN"/>
              </w:rPr>
              <w:t>18 485,55000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Общегосударственные вопросы</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251,20000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334,00000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334,00000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6,00000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6,00000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6,00000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Совет депутатов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93 0 00 00000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на обеспечение деятельности Совета депутатов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93 1 00 01000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93 1 00 01000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Другие общегосударственные вопросы</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13</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245,20000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328,00000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328,00000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 Расходы для выполнения других общегосударственных вопросов</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96 0 00 00000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Членские взносы в ассоциацию поселений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96 1 00 82210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Уплата налогов, сборов и иных платежей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96 1 00 82210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203,00000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289,00000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289,00000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Прочие расходы на выполнение функций органов местного самоуправления </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lastRenderedPageBreak/>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Уплата налогов, сборов и иных платежей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33,00000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33,00000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Возмещение расходов старосте сельского населенного пункта, связанных с осуществлением полномочий старосты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97 4 00 82230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97 4 00 82230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Почетный гражданин Любытинского сельского поселения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97 4 00 82240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выплаты населению</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97 4 00 82240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360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Национальная оборона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02</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245,50000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253,85000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Мобилизационная и вневойсковая подготовка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02</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245,50000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253,85000</w:t>
            </w:r>
          </w:p>
        </w:tc>
      </w:tr>
      <w:tr w:rsidR="00290896" w:rsidRPr="00290896" w:rsidTr="00290896">
        <w:trPr>
          <w:trHeight w:val="20"/>
        </w:trPr>
        <w:tc>
          <w:tcPr>
            <w:tcW w:w="1542" w:type="pct"/>
            <w:shd w:val="clear" w:color="auto" w:fill="auto"/>
            <w:hideMark/>
          </w:tcPr>
          <w:p w:rsidR="00290896" w:rsidRPr="00290896" w:rsidRDefault="00290896" w:rsidP="00290896">
            <w:pPr>
              <w:rPr>
                <w:color w:val="000000"/>
              </w:rPr>
            </w:pPr>
            <w:r w:rsidRPr="00290896">
              <w:rPr>
                <w:color w:val="000000"/>
              </w:rPr>
              <w:t>Расходы на осуществление первичного воинского учета, не отнесенные к программам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82 0 00 00000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245,50000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253,85000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Осуществление первичного воинского учета органами местного самоуправления поселений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245,50000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253,85000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на выплаты персоналу государственных (муниципальных) органов</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120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216,10000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187,50000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187,50000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33,90000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58,00000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66,35000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Национальная безопасность и правоохранительная деятельность</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470,80000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165,20000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165,20000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Защита населения и территорий от чрезвычайных ситуаций природного и техногенного характера, пожарная безопасность</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10</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416,80000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111,20000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111,20000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Приведение территории Любытинского сельского </w:t>
            </w:r>
            <w:r w:rsidRPr="00290896">
              <w:rPr>
                <w:color w:val="000000"/>
              </w:rPr>
              <w:lastRenderedPageBreak/>
              <w:t>поселения в соответствие с требованиями санитарно-эпидемиологических и экологических норм</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lastRenderedPageBreak/>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lastRenderedPageBreak/>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542" w:type="pct"/>
            <w:shd w:val="clear" w:color="auto" w:fill="auto"/>
            <w:vAlign w:val="bottom"/>
            <w:hideMark/>
          </w:tcPr>
          <w:p w:rsidR="00290896" w:rsidRPr="00290896" w:rsidRDefault="00290896" w:rsidP="00290896">
            <w:pPr>
              <w:rPr>
                <w:b/>
                <w:bCs/>
                <w:color w:val="000000"/>
              </w:rPr>
            </w:pPr>
            <w:r w:rsidRPr="00290896">
              <w:rPr>
                <w:b/>
                <w:bCs/>
                <w:color w:val="000000"/>
              </w:rPr>
              <w:t>Другие вопросы в области национальной безопасности и правоохранительной деятельности</w:t>
            </w:r>
          </w:p>
        </w:tc>
        <w:tc>
          <w:tcPr>
            <w:tcW w:w="258"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14</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54,00000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54,00000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54,00000</w:t>
            </w:r>
          </w:p>
        </w:tc>
      </w:tr>
      <w:tr w:rsidR="00290896" w:rsidRPr="00290896" w:rsidTr="00290896">
        <w:trPr>
          <w:trHeight w:val="20"/>
        </w:trPr>
        <w:tc>
          <w:tcPr>
            <w:tcW w:w="1542" w:type="pct"/>
            <w:shd w:val="clear" w:color="auto" w:fill="auto"/>
            <w:vAlign w:val="bottom"/>
            <w:hideMark/>
          </w:tcPr>
          <w:p w:rsidR="00290896" w:rsidRPr="00290896" w:rsidRDefault="00290896" w:rsidP="00290896">
            <w:pPr>
              <w:rPr>
                <w:color w:val="000000"/>
              </w:rPr>
            </w:pPr>
            <w:r w:rsidRPr="00290896">
              <w:rPr>
                <w:color w:val="000000"/>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04 0 00 00000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53,99186</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Уплата налогов, сборов и иных платежей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0,00814</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Национальная экономика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04</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26 486,41000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5 836,00000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5 934,90000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Дорожное хозяйство (дорожные фонды)</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04</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09</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26 343,51000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5 836,00000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5 934,90000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26 343,51000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5 836,00000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5 934,90000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26 343,51000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5 836,00000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5 934,90000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lastRenderedPageBreak/>
              <w:t>Обеспечение надлежащего содержания дорожной сети</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26 343,51000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5 836,00000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5 934,90000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Субсидии бюджетам  сельских поселений на формирование муниципальных дорожных фондов</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01 3 01 71520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1 596,00000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01 3 01 71520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1 596,00000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Субсидии бюджетам сельских поселений на </w:t>
            </w:r>
            <w:proofErr w:type="spellStart"/>
            <w:r w:rsidRPr="00290896">
              <w:rPr>
                <w:color w:val="000000"/>
              </w:rPr>
              <w:t>софинансирование</w:t>
            </w:r>
            <w:proofErr w:type="spellEnd"/>
            <w:r w:rsidRPr="00290896">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90896">
              <w:rPr>
                <w:color w:val="000000"/>
              </w:rPr>
              <w:t>ремонта</w:t>
            </w:r>
            <w:proofErr w:type="gramEnd"/>
            <w:r w:rsidRPr="00290896">
              <w:rPr>
                <w:color w:val="000000"/>
              </w:rPr>
              <w:t xml:space="preserve"> автомобильных дорог общего пользования местного значения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01 3 01 71540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18 907,60000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01 3 01 71540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18 907,60000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01 3 01 83230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5 264,31000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01 3 01 83230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5 264,31000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r>
      <w:tr w:rsidR="00290896" w:rsidRPr="00290896" w:rsidTr="00290896">
        <w:trPr>
          <w:trHeight w:val="20"/>
        </w:trPr>
        <w:tc>
          <w:tcPr>
            <w:tcW w:w="1542" w:type="pct"/>
            <w:shd w:val="clear" w:color="auto" w:fill="auto"/>
            <w:hideMark/>
          </w:tcPr>
          <w:p w:rsidR="00290896" w:rsidRPr="00290896" w:rsidRDefault="00290896" w:rsidP="00290896">
            <w:pPr>
              <w:rPr>
                <w:color w:val="000000"/>
              </w:rPr>
            </w:pPr>
            <w:r w:rsidRPr="00290896">
              <w:rPr>
                <w:color w:val="000000"/>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01 3 01 83240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300,50000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688,00000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786,90000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01 3 01 83240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300,50000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688,00000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786,90000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на формирование муниципальных дорожных фондов</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S1520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S1520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на </w:t>
            </w:r>
            <w:proofErr w:type="spellStart"/>
            <w:r w:rsidRPr="00290896">
              <w:rPr>
                <w:color w:val="000000"/>
              </w:rPr>
              <w:t>софинансирование</w:t>
            </w:r>
            <w:proofErr w:type="spellEnd"/>
            <w:r w:rsidRPr="00290896">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90896">
              <w:rPr>
                <w:color w:val="000000"/>
              </w:rPr>
              <w:t>ремонта</w:t>
            </w:r>
            <w:proofErr w:type="gramEnd"/>
            <w:r w:rsidRPr="00290896">
              <w:rPr>
                <w:color w:val="000000"/>
              </w:rPr>
              <w:t xml:space="preserve"> автомобильных дорог общего пользования местного значения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S1540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191,10000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Иные закупки товаров, работ и </w:t>
            </w:r>
            <w:r w:rsidRPr="00290896">
              <w:rPr>
                <w:color w:val="000000"/>
              </w:rPr>
              <w:lastRenderedPageBreak/>
              <w:t>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lastRenderedPageBreak/>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3 01 S1540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191,10000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lastRenderedPageBreak/>
              <w:t>Другие вопросы в области национальной экономики</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04</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12</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142,90000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02 0 00 00000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Обеспечение эффективности использования муниципального имущества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02 0 01 00000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Формирование земельных участков, находящихся в собственности поселения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02 0 01 21220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02 0 01 21220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Жилищно-коммунальное хозяйство</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05</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22 527,97399</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12 324,61100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11 325,60000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Коммунальное хозяйство</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05</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02</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507,00000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Выполнение мероприятий по обслуживанию газораспределительной сети</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97 5 00 21250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97 5 00 21250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Благоустройство</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05</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22 020,97399</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12 324,61100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11 325,60000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20 818,80299</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11 222,72200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11 325,60000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12 156,85537</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3 158,62200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3 379,00000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Приведение территории Любытинского сельского поселения в соответствие с нормативными требованиями, предъявляемыми к озеленению</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01 1 01 00000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542" w:type="pct"/>
            <w:shd w:val="clear" w:color="auto" w:fill="auto"/>
            <w:hideMark/>
          </w:tcPr>
          <w:p w:rsidR="00290896" w:rsidRPr="00290896" w:rsidRDefault="00290896" w:rsidP="00290896">
            <w:pPr>
              <w:rPr>
                <w:color w:val="000000"/>
              </w:rPr>
            </w:pPr>
            <w:r w:rsidRPr="00290896">
              <w:rPr>
                <w:color w:val="000000"/>
              </w:rPr>
              <w:t xml:space="preserve">Улучшение ландшафта, оформление существующих </w:t>
            </w:r>
            <w:proofErr w:type="spellStart"/>
            <w:r w:rsidRPr="00290896">
              <w:rPr>
                <w:color w:val="000000"/>
              </w:rPr>
              <w:t>старовозрастных</w:t>
            </w:r>
            <w:proofErr w:type="spellEnd"/>
            <w:r w:rsidRPr="00290896">
              <w:rPr>
                <w:color w:val="000000"/>
              </w:rPr>
              <w:t xml:space="preserve"> зеленых </w:t>
            </w:r>
            <w:r w:rsidRPr="00290896">
              <w:rPr>
                <w:color w:val="000000"/>
              </w:rPr>
              <w:lastRenderedPageBreak/>
              <w:t xml:space="preserve">насаждений, спиливание аварийных и упавших </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01 1 01 83250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01 1 01 83250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11 253,17289</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2 458,62200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2 679,00000</w:t>
            </w:r>
          </w:p>
        </w:tc>
      </w:tr>
      <w:tr w:rsidR="00290896" w:rsidRPr="00290896" w:rsidTr="00290896">
        <w:trPr>
          <w:trHeight w:val="20"/>
        </w:trPr>
        <w:tc>
          <w:tcPr>
            <w:tcW w:w="1542" w:type="pct"/>
            <w:shd w:val="clear" w:color="auto" w:fill="auto"/>
            <w:hideMark/>
          </w:tcPr>
          <w:p w:rsidR="00290896" w:rsidRPr="00290896" w:rsidRDefault="00290896" w:rsidP="00290896">
            <w:pPr>
              <w:rPr>
                <w:color w:val="000000"/>
              </w:rPr>
            </w:pPr>
            <w:r w:rsidRPr="00290896">
              <w:rPr>
                <w:color w:val="000000"/>
              </w:rPr>
              <w:t xml:space="preserve">Иные межбюджетные </w:t>
            </w:r>
            <w:proofErr w:type="spellStart"/>
            <w:r w:rsidRPr="00290896">
              <w:rPr>
                <w:color w:val="000000"/>
              </w:rPr>
              <w:t>трансферты</w:t>
            </w:r>
            <w:proofErr w:type="gramStart"/>
            <w:r w:rsidRPr="00290896">
              <w:rPr>
                <w:color w:val="000000"/>
              </w:rPr>
              <w:t>,п</w:t>
            </w:r>
            <w:proofErr w:type="gramEnd"/>
            <w:r w:rsidRPr="00290896">
              <w:rPr>
                <w:color w:val="000000"/>
              </w:rPr>
              <w:t>ередаваемые</w:t>
            </w:r>
            <w:proofErr w:type="spellEnd"/>
            <w:r w:rsidRPr="00290896">
              <w:rPr>
                <w:color w:val="000000"/>
              </w:rPr>
              <w:t xml:space="preserve"> бюджетам поселений из бюджета Любытинского муниципального района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01 1 02 71400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1 320,89700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01 1 02 71400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1 320,89700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bottom"/>
            <w:hideMark/>
          </w:tcPr>
          <w:p w:rsidR="00290896" w:rsidRPr="00290896" w:rsidRDefault="00290896" w:rsidP="00290896">
            <w:pPr>
              <w:rPr>
                <w:color w:val="000000"/>
              </w:rPr>
            </w:pPr>
            <w:r w:rsidRPr="00290896">
              <w:rPr>
                <w:color w:val="000000"/>
              </w:rPr>
              <w:t>Иные межбюджетные трансферты бюджетам сельских поселений, организовавших конкурс на лучшую благоустроенную территорию</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01 1 02 71480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1 999,99999</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01 1 02 71480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1 999,99999</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01 1 02 72090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450,00000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01 1 02 72090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450,00000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Субсидии бюджетам сельских поселений Новгородской области на реализацию приоритетных проектов поддержки местных инициатив</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Бюджетные инвестиции</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01 1 02 75360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325,53000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01 1 02 75360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325,53000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Субсидии бюджетам сельских поселений Новгородской области на реализацию приоритетного регионального </w:t>
            </w:r>
            <w:r w:rsidRPr="00290896">
              <w:rPr>
                <w:color w:val="000000"/>
              </w:rPr>
              <w:lastRenderedPageBreak/>
              <w:t>проекта "Народный бюджет"</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lastRenderedPageBreak/>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01 1 02 76100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1 000,00000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lastRenderedPageBreak/>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01 1 02 76100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1 000,00000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bottom"/>
            <w:hideMark/>
          </w:tcPr>
          <w:p w:rsidR="00290896" w:rsidRPr="00290896" w:rsidRDefault="00290896" w:rsidP="00290896">
            <w:pPr>
              <w:rPr>
                <w:color w:val="000000"/>
              </w:rPr>
            </w:pPr>
            <w:r w:rsidRPr="00290896">
              <w:rPr>
                <w:color w:val="000000"/>
              </w:rPr>
              <w:t>Реализация приоритетных проектов поддержки местных инициатив (инициативные платежи)</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01 1 02 85260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253,82000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Бюджетные инвестиции</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01 1 02 85260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253,82000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hideMark/>
          </w:tcPr>
          <w:p w:rsidR="00290896" w:rsidRPr="00290896" w:rsidRDefault="00290896" w:rsidP="00290896">
            <w:pPr>
              <w:rPr>
                <w:color w:val="000000"/>
              </w:rPr>
            </w:pPr>
            <w:r w:rsidRPr="00290896">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3 566,25890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2 458,62200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2 679,00000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3 566,25890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2 458,62200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2 679,00000</w:t>
            </w:r>
          </w:p>
        </w:tc>
      </w:tr>
      <w:tr w:rsidR="00290896" w:rsidRPr="00290896" w:rsidTr="00290896">
        <w:trPr>
          <w:trHeight w:val="20"/>
        </w:trPr>
        <w:tc>
          <w:tcPr>
            <w:tcW w:w="1542" w:type="pct"/>
            <w:shd w:val="clear" w:color="auto" w:fill="auto"/>
            <w:vAlign w:val="bottom"/>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S2090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159,00000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S2090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159,00000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bottom"/>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S5260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220,00000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Бюджетные инвестиции</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S5260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220,00000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 </w:t>
            </w: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S6100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1 257,66700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1 02 S6100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1 257,66700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Подпрограмма «Уличное освещение территорий Любытинского сельского поселения» муниципальной </w:t>
            </w:r>
            <w:r w:rsidRPr="00290896">
              <w:rPr>
                <w:color w:val="000000"/>
              </w:rPr>
              <w:br/>
              <w:t xml:space="preserve">программы Любытинского сельского поселения «Благоустройство территории Любытинского </w:t>
            </w:r>
            <w:r w:rsidRPr="00290896">
              <w:rPr>
                <w:color w:val="000000"/>
              </w:rPr>
              <w:br/>
              <w:t>сельского поселения на 2016-</w:t>
            </w:r>
            <w:r w:rsidRPr="00290896">
              <w:rPr>
                <w:color w:val="000000"/>
              </w:rPr>
              <w:lastRenderedPageBreak/>
              <w:t>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01 2 00 00000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Организация освещения улиц Любытинского сельского поселения в целях улучшения условий проживания жителей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01 2 01 00000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8 661,76230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Уплата налогов, сборов и иных платежей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0,18532</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03 0 00 00000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Федеральный проект «Формирование комфортной городской среды»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03 0 F2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Субсидии на реализацию программ формирования современной городской среды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03 0 F2 55550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03 0 F2 55550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Образование</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07</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Молодежная политика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07</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07</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Выполнение мероприятий  по молодежной политике </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97 3 00 84310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97 3 00 84310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Культура, кинематография</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08</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Культура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08</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08</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Выполнение мероприятий  по культуре</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08</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97 3 00 84320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 xml:space="preserve">Иные закупки товаров, работ и услуг для обеспечения </w:t>
            </w:r>
            <w:r w:rsidRPr="00290896">
              <w:rPr>
                <w:color w:val="000000"/>
              </w:rPr>
              <w:lastRenderedPageBreak/>
              <w:t>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lastRenderedPageBreak/>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08</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97 3 00 84320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lastRenderedPageBreak/>
              <w:t>Социальная политика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10</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389,63000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Пенсионное обеспечение</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10</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389,63000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r>
      <w:tr w:rsidR="00290896" w:rsidRPr="00290896" w:rsidTr="00290896">
        <w:trPr>
          <w:trHeight w:val="20"/>
        </w:trPr>
        <w:tc>
          <w:tcPr>
            <w:tcW w:w="1542" w:type="pct"/>
            <w:shd w:val="clear" w:color="auto" w:fill="auto"/>
            <w:hideMark/>
          </w:tcPr>
          <w:p w:rsidR="00290896" w:rsidRPr="00290896" w:rsidRDefault="00290896" w:rsidP="00290896">
            <w:pPr>
              <w:rPr>
                <w:color w:val="000000"/>
              </w:rPr>
            </w:pPr>
            <w:r w:rsidRPr="00290896">
              <w:rPr>
                <w:color w:val="000000"/>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92 0 00 00000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389,63000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Доплаты к пенсиям муниципальных служащих</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47" w:type="pct"/>
            <w:shd w:val="clear" w:color="auto" w:fill="auto"/>
            <w:noWrap/>
            <w:vAlign w:val="bottom"/>
            <w:hideMark/>
          </w:tcPr>
          <w:p w:rsidR="00290896" w:rsidRPr="00290896" w:rsidRDefault="00290896" w:rsidP="00290896">
            <w:pP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389,63000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47" w:type="pct"/>
            <w:shd w:val="clear" w:color="auto" w:fill="auto"/>
            <w:noWrap/>
            <w:vAlign w:val="bottom"/>
            <w:hideMark/>
          </w:tcPr>
          <w:p w:rsidR="00290896" w:rsidRPr="00290896" w:rsidRDefault="00290896" w:rsidP="00290896">
            <w:pP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3,88100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Публичные нормативные социальные выплаты гражданам</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310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385,74900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390,06000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390,06000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Физическая культура и спорт</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Физическая культура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703</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Выполнение мероприятий  по физической культуре и спорту</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Премии и гранты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703</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350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Комитет финансов Администрации Любытинского муниципального района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792</w:t>
            </w:r>
          </w:p>
        </w:tc>
        <w:tc>
          <w:tcPr>
            <w:tcW w:w="207" w:type="pct"/>
            <w:shd w:val="clear" w:color="auto" w:fill="auto"/>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122,00000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450,90000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914,10000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Общегосударственные вопросы</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792</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122,00000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450,90000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914,10000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792</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06</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112,00000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Контрольно-счетная палата Любытинского муниципального района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792</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06</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94 0 00 00000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792</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06</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94 2 00 88020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Иные межбюджетные трансферты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792</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06</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94 2 00 88020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540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Резервные фонды</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792</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11</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792</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Резервные фонды местных администраций</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792</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97 9 00 21130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Резервные средства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792</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97 9 00 21130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870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 xml:space="preserve">Другие общегосударственные </w:t>
            </w:r>
            <w:r w:rsidRPr="00290896">
              <w:rPr>
                <w:b/>
                <w:bCs/>
                <w:color w:val="000000"/>
              </w:rPr>
              <w:lastRenderedPageBreak/>
              <w:t>вопросы</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792</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440,90000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904,10000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792</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440,90000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904,10000</w:t>
            </w:r>
          </w:p>
        </w:tc>
      </w:tr>
      <w:tr w:rsidR="00290896" w:rsidRPr="00290896" w:rsidTr="00290896">
        <w:trPr>
          <w:trHeight w:val="20"/>
        </w:trPr>
        <w:tc>
          <w:tcPr>
            <w:tcW w:w="1542" w:type="pct"/>
            <w:shd w:val="clear" w:color="auto" w:fill="auto"/>
            <w:noWrap/>
            <w:vAlign w:val="center"/>
            <w:hideMark/>
          </w:tcPr>
          <w:p w:rsidR="00290896" w:rsidRPr="00290896" w:rsidRDefault="00290896" w:rsidP="00290896">
            <w:pPr>
              <w:rPr>
                <w:color w:val="000000"/>
              </w:rPr>
            </w:pPr>
            <w:r w:rsidRPr="00290896">
              <w:rPr>
                <w:color w:val="000000"/>
              </w:rPr>
              <w:t>Условно утвержденные расходы</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792</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97 9 00 99990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440,90000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904,10000</w:t>
            </w:r>
          </w:p>
        </w:tc>
      </w:tr>
      <w:tr w:rsidR="00290896" w:rsidRPr="00290896" w:rsidTr="00290896">
        <w:trPr>
          <w:trHeight w:val="20"/>
        </w:trPr>
        <w:tc>
          <w:tcPr>
            <w:tcW w:w="1542" w:type="pct"/>
            <w:shd w:val="clear" w:color="auto" w:fill="auto"/>
            <w:noWrap/>
            <w:vAlign w:val="center"/>
            <w:hideMark/>
          </w:tcPr>
          <w:p w:rsidR="00290896" w:rsidRPr="00290896" w:rsidRDefault="00290896" w:rsidP="00290896">
            <w:pPr>
              <w:rPr>
                <w:color w:val="000000"/>
              </w:rPr>
            </w:pPr>
            <w:r w:rsidRPr="00290896">
              <w:rPr>
                <w:color w:val="000000"/>
              </w:rPr>
              <w:t>Резервные средства</w:t>
            </w:r>
          </w:p>
        </w:tc>
        <w:tc>
          <w:tcPr>
            <w:tcW w:w="258" w:type="pct"/>
            <w:shd w:val="clear" w:color="auto" w:fill="auto"/>
            <w:vAlign w:val="bottom"/>
            <w:hideMark/>
          </w:tcPr>
          <w:p w:rsidR="00290896" w:rsidRPr="00290896" w:rsidRDefault="00290896" w:rsidP="00290896">
            <w:pPr>
              <w:jc w:val="center"/>
              <w:rPr>
                <w:color w:val="000000"/>
              </w:rPr>
            </w:pPr>
            <w:r w:rsidRPr="00290896">
              <w:rPr>
                <w:color w:val="000000"/>
              </w:rPr>
              <w:t>792</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655" w:type="pct"/>
            <w:shd w:val="clear" w:color="auto" w:fill="auto"/>
            <w:noWrap/>
            <w:vAlign w:val="bottom"/>
            <w:hideMark/>
          </w:tcPr>
          <w:p w:rsidR="00290896" w:rsidRPr="00290896" w:rsidRDefault="00290896" w:rsidP="00290896">
            <w:pPr>
              <w:jc w:val="center"/>
              <w:rPr>
                <w:color w:val="000000"/>
              </w:rPr>
            </w:pPr>
            <w:r w:rsidRPr="00290896">
              <w:rPr>
                <w:color w:val="000000"/>
              </w:rPr>
              <w:t>97 9 00 99990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870</w:t>
            </w:r>
          </w:p>
        </w:tc>
        <w:tc>
          <w:tcPr>
            <w:tcW w:w="647"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440,90000</w:t>
            </w:r>
          </w:p>
        </w:tc>
        <w:tc>
          <w:tcPr>
            <w:tcW w:w="612"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904,10000</w:t>
            </w:r>
          </w:p>
        </w:tc>
      </w:tr>
      <w:tr w:rsidR="00290896" w:rsidRPr="00290896" w:rsidTr="00290896">
        <w:trPr>
          <w:trHeight w:val="20"/>
        </w:trPr>
        <w:tc>
          <w:tcPr>
            <w:tcW w:w="1542" w:type="pct"/>
            <w:shd w:val="clear" w:color="auto" w:fill="auto"/>
            <w:vAlign w:val="center"/>
            <w:hideMark/>
          </w:tcPr>
          <w:p w:rsidR="00290896" w:rsidRPr="00290896" w:rsidRDefault="00290896" w:rsidP="00290896">
            <w:pPr>
              <w:rPr>
                <w:b/>
                <w:bCs/>
                <w:color w:val="000000"/>
              </w:rPr>
            </w:pPr>
            <w:r w:rsidRPr="00290896">
              <w:rPr>
                <w:b/>
                <w:bCs/>
                <w:color w:val="000000"/>
              </w:rPr>
              <w:t>Всего расходов:</w:t>
            </w:r>
          </w:p>
        </w:tc>
        <w:tc>
          <w:tcPr>
            <w:tcW w:w="258" w:type="pct"/>
            <w:shd w:val="clear" w:color="auto" w:fill="auto"/>
            <w:vAlign w:val="bottom"/>
            <w:hideMark/>
          </w:tcPr>
          <w:p w:rsidR="00290896" w:rsidRPr="00290896" w:rsidRDefault="00290896" w:rsidP="00290896">
            <w:pPr>
              <w:jc w:val="center"/>
              <w:rPr>
                <w:b/>
                <w:bCs/>
                <w:color w:val="000000"/>
              </w:rPr>
            </w:pPr>
            <w:r w:rsidRPr="00290896">
              <w:rPr>
                <w:b/>
                <w:bCs/>
                <w:color w:val="000000"/>
              </w:rPr>
              <w:t> </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5"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47"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50 576,01399</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19 828,21100</w:t>
            </w:r>
          </w:p>
        </w:tc>
        <w:tc>
          <w:tcPr>
            <w:tcW w:w="612"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19 399,65000</w:t>
            </w:r>
          </w:p>
        </w:tc>
      </w:tr>
    </w:tbl>
    <w:p w:rsidR="00290896" w:rsidRPr="00290896" w:rsidRDefault="00290896" w:rsidP="00290896">
      <w:pPr>
        <w:jc w:val="both"/>
        <w:rPr>
          <w:color w:val="00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428"/>
        <w:gridCol w:w="461"/>
        <w:gridCol w:w="1431"/>
        <w:gridCol w:w="516"/>
        <w:gridCol w:w="1466"/>
        <w:gridCol w:w="1380"/>
        <w:gridCol w:w="1316"/>
      </w:tblGrid>
      <w:tr w:rsidR="00290896" w:rsidRPr="00290896" w:rsidTr="00290896">
        <w:trPr>
          <w:trHeight w:val="20"/>
        </w:trPr>
        <w:tc>
          <w:tcPr>
            <w:tcW w:w="5000" w:type="pct"/>
            <w:gridSpan w:val="8"/>
            <w:tcBorders>
              <w:top w:val="nil"/>
              <w:left w:val="nil"/>
              <w:bottom w:val="nil"/>
              <w:right w:val="nil"/>
            </w:tcBorders>
            <w:shd w:val="clear" w:color="auto" w:fill="auto"/>
            <w:noWrap/>
            <w:vAlign w:val="bottom"/>
            <w:hideMark/>
          </w:tcPr>
          <w:p w:rsidR="00290896" w:rsidRPr="00290896" w:rsidRDefault="00290896" w:rsidP="00290896">
            <w:pPr>
              <w:jc w:val="center"/>
              <w:rPr>
                <w:color w:val="000000"/>
              </w:rPr>
            </w:pPr>
            <w:bookmarkStart w:id="4" w:name="RANGE!A1:H136"/>
            <w:bookmarkStart w:id="5" w:name="RANGE!A1:H138"/>
            <w:bookmarkStart w:id="6" w:name="RANGE!A1:H140"/>
            <w:bookmarkEnd w:id="4"/>
            <w:bookmarkEnd w:id="5"/>
            <w:bookmarkEnd w:id="6"/>
            <w:r w:rsidRPr="00290896">
              <w:rPr>
                <w:color w:val="000000"/>
              </w:rPr>
              <w:t xml:space="preserve">                                                                                                                Приложение 5</w:t>
            </w:r>
          </w:p>
        </w:tc>
      </w:tr>
      <w:tr w:rsidR="00290896" w:rsidRPr="00290896" w:rsidTr="00290896">
        <w:trPr>
          <w:trHeight w:val="20"/>
        </w:trPr>
        <w:tc>
          <w:tcPr>
            <w:tcW w:w="1605" w:type="pct"/>
            <w:tcBorders>
              <w:top w:val="nil"/>
              <w:left w:val="nil"/>
              <w:bottom w:val="nil"/>
              <w:right w:val="nil"/>
            </w:tcBorders>
            <w:shd w:val="clear" w:color="auto" w:fill="auto"/>
            <w:vAlign w:val="bottom"/>
            <w:hideMark/>
          </w:tcPr>
          <w:p w:rsidR="00290896" w:rsidRPr="00290896" w:rsidRDefault="00290896" w:rsidP="00290896">
            <w:pPr>
              <w:jc w:val="right"/>
              <w:rPr>
                <w:color w:val="000000"/>
              </w:rPr>
            </w:pPr>
          </w:p>
        </w:tc>
        <w:tc>
          <w:tcPr>
            <w:tcW w:w="207" w:type="pct"/>
            <w:tcBorders>
              <w:top w:val="nil"/>
              <w:left w:val="nil"/>
              <w:bottom w:val="nil"/>
              <w:right w:val="nil"/>
            </w:tcBorders>
            <w:shd w:val="clear" w:color="auto" w:fill="auto"/>
            <w:vAlign w:val="bottom"/>
            <w:hideMark/>
          </w:tcPr>
          <w:p w:rsidR="00290896" w:rsidRPr="00290896" w:rsidRDefault="00290896" w:rsidP="00290896">
            <w:pPr>
              <w:jc w:val="right"/>
              <w:rPr>
                <w:color w:val="000000"/>
              </w:rPr>
            </w:pPr>
          </w:p>
        </w:tc>
        <w:tc>
          <w:tcPr>
            <w:tcW w:w="221" w:type="pct"/>
            <w:tcBorders>
              <w:top w:val="nil"/>
              <w:left w:val="nil"/>
              <w:bottom w:val="nil"/>
              <w:right w:val="nil"/>
            </w:tcBorders>
            <w:shd w:val="clear" w:color="auto" w:fill="auto"/>
            <w:vAlign w:val="bottom"/>
            <w:hideMark/>
          </w:tcPr>
          <w:p w:rsidR="00290896" w:rsidRPr="00290896" w:rsidRDefault="00290896" w:rsidP="00290896">
            <w:pPr>
              <w:jc w:val="right"/>
              <w:rPr>
                <w:color w:val="000000"/>
              </w:rPr>
            </w:pPr>
          </w:p>
        </w:tc>
        <w:tc>
          <w:tcPr>
            <w:tcW w:w="2967" w:type="pct"/>
            <w:gridSpan w:val="5"/>
            <w:tcBorders>
              <w:top w:val="nil"/>
              <w:left w:val="nil"/>
              <w:bottom w:val="nil"/>
              <w:right w:val="nil"/>
            </w:tcBorders>
            <w:shd w:val="clear" w:color="auto" w:fill="auto"/>
            <w:vAlign w:val="bottom"/>
            <w:hideMark/>
          </w:tcPr>
          <w:p w:rsidR="00290896" w:rsidRPr="00290896" w:rsidRDefault="00290896" w:rsidP="00290896">
            <w:pPr>
              <w:jc w:val="right"/>
              <w:rPr>
                <w:color w:val="000000"/>
              </w:rPr>
            </w:pPr>
            <w:r w:rsidRPr="00290896">
              <w:rPr>
                <w:color w:val="000000"/>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290896" w:rsidRPr="00290896" w:rsidTr="00290896">
        <w:trPr>
          <w:trHeight w:val="20"/>
        </w:trPr>
        <w:tc>
          <w:tcPr>
            <w:tcW w:w="5000" w:type="pct"/>
            <w:gridSpan w:val="8"/>
            <w:tcBorders>
              <w:top w:val="nil"/>
              <w:left w:val="nil"/>
              <w:bottom w:val="nil"/>
              <w:right w:val="nil"/>
            </w:tcBorders>
            <w:shd w:val="clear" w:color="auto" w:fill="auto"/>
            <w:vAlign w:val="bottom"/>
            <w:hideMark/>
          </w:tcPr>
          <w:p w:rsidR="00290896" w:rsidRPr="00290896" w:rsidRDefault="00290896" w:rsidP="00290896">
            <w:pPr>
              <w:jc w:val="center"/>
              <w:rPr>
                <w:color w:val="000000"/>
              </w:rPr>
            </w:pPr>
            <w:r w:rsidRPr="00290896">
              <w:rPr>
                <w:color w:val="000000"/>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2022 год                                                                                                                                                                                и  на плановый период 2023 и 2024 годов                                                                                                                                                        </w:t>
            </w:r>
          </w:p>
        </w:tc>
      </w:tr>
      <w:tr w:rsidR="00290896" w:rsidRPr="00290896" w:rsidTr="00290896">
        <w:trPr>
          <w:trHeight w:val="20"/>
        </w:trPr>
        <w:tc>
          <w:tcPr>
            <w:tcW w:w="1605"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207"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221"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704"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247"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721"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1295" w:type="pct"/>
            <w:gridSpan w:val="2"/>
            <w:tcBorders>
              <w:top w:val="nil"/>
              <w:left w:val="nil"/>
              <w:bottom w:val="single" w:sz="4" w:space="0" w:color="auto"/>
              <w:right w:val="nil"/>
            </w:tcBorders>
            <w:shd w:val="clear" w:color="auto" w:fill="auto"/>
            <w:noWrap/>
            <w:vAlign w:val="bottom"/>
            <w:hideMark/>
          </w:tcPr>
          <w:p w:rsidR="00290896" w:rsidRPr="00290896" w:rsidRDefault="00290896" w:rsidP="00290896">
            <w:pPr>
              <w:jc w:val="center"/>
              <w:rPr>
                <w:color w:val="000000"/>
              </w:rPr>
            </w:pPr>
            <w:r w:rsidRPr="00290896">
              <w:rPr>
                <w:color w:val="000000"/>
              </w:rPr>
              <w:t>(тыс. рублей)</w:t>
            </w:r>
          </w:p>
        </w:tc>
      </w:tr>
      <w:tr w:rsidR="00290896" w:rsidRPr="00290896" w:rsidTr="00290896">
        <w:trPr>
          <w:trHeight w:val="20"/>
        </w:trPr>
        <w:tc>
          <w:tcPr>
            <w:tcW w:w="1605"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Наименование</w:t>
            </w:r>
          </w:p>
        </w:tc>
        <w:tc>
          <w:tcPr>
            <w:tcW w:w="207"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РЗ</w:t>
            </w:r>
          </w:p>
        </w:tc>
        <w:tc>
          <w:tcPr>
            <w:tcW w:w="221" w:type="pct"/>
            <w:tcBorders>
              <w:top w:val="single" w:sz="4" w:space="0" w:color="auto"/>
            </w:tcBorders>
            <w:shd w:val="clear" w:color="auto" w:fill="auto"/>
            <w:vAlign w:val="bottom"/>
            <w:hideMark/>
          </w:tcPr>
          <w:p w:rsidR="00290896" w:rsidRPr="00290896" w:rsidRDefault="00290896" w:rsidP="00290896">
            <w:pPr>
              <w:rPr>
                <w:color w:val="000000"/>
              </w:rPr>
            </w:pPr>
            <w:proofErr w:type="spellStart"/>
            <w:proofErr w:type="gramStart"/>
            <w:r w:rsidRPr="00290896">
              <w:rPr>
                <w:color w:val="000000"/>
              </w:rPr>
              <w:t>Пр</w:t>
            </w:r>
            <w:proofErr w:type="spellEnd"/>
            <w:proofErr w:type="gramEnd"/>
          </w:p>
        </w:tc>
        <w:tc>
          <w:tcPr>
            <w:tcW w:w="704"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ЦСР</w:t>
            </w:r>
          </w:p>
        </w:tc>
        <w:tc>
          <w:tcPr>
            <w:tcW w:w="247"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ВР</w:t>
            </w:r>
          </w:p>
        </w:tc>
        <w:tc>
          <w:tcPr>
            <w:tcW w:w="721"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2022 год</w:t>
            </w:r>
          </w:p>
        </w:tc>
        <w:tc>
          <w:tcPr>
            <w:tcW w:w="679"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2023 год</w:t>
            </w:r>
          </w:p>
        </w:tc>
        <w:tc>
          <w:tcPr>
            <w:tcW w:w="616"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2024 год</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Общегосударственные вопросы</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373,20000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784,90000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1 248,10000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6,00000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6,00000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6,00000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Совет депутатов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93 0 00 00000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Расходы на обеспечение деятельности Совета депутатов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93 1 00 01000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93 1 00 01000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06</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112,00000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Контрольно-счетная палата Любытинского муниципального района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06</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94 0 00 00000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06</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94 2 00 88020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Иные межбюджетные трансферты</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06</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94 2 00 88020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540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Резервные фонды</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11</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10,00000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10,00000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Резервные фонды местных администраций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97 9 00 21130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Резервные средства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97 9 00 21130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870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Другие общегосударственные вопросы</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13</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245,20000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768,90000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1 232,10000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 xml:space="preserve"> Расходы для выполнения других общегосударственных вопросов</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96 0 00 00000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Членские взносы в ассоциацию поселений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96 1 00 82210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lastRenderedPageBreak/>
              <w:t>Уплата налогов, сборов и иных платежей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96 1 00 82210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203,00000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729,90000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1 193,10000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Прочие расходы на выполнение функций органов местного самоуправления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Уплата налогов, сборов и иных платежей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33,00000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33,00000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Возмещение расходов старосте сельского населенного пункта, связанных с осуществлением полномочий старосты</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97 4 00 82230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97 4 00 82230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Почетный гражданин Любытинского сельского поселения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97 4 00 82240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выплаты населению</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97 4 00 82240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360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noWrap/>
            <w:vAlign w:val="center"/>
            <w:hideMark/>
          </w:tcPr>
          <w:p w:rsidR="00290896" w:rsidRPr="00290896" w:rsidRDefault="00290896" w:rsidP="00290896">
            <w:pPr>
              <w:rPr>
                <w:color w:val="000000"/>
              </w:rPr>
            </w:pPr>
            <w:r w:rsidRPr="00290896">
              <w:rPr>
                <w:color w:val="000000"/>
              </w:rPr>
              <w:t>Условно утвержденные расходы</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97 9 00 99990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440,90000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904,10000</w:t>
            </w:r>
          </w:p>
        </w:tc>
      </w:tr>
      <w:tr w:rsidR="00290896" w:rsidRPr="00290896" w:rsidTr="00290896">
        <w:trPr>
          <w:trHeight w:val="20"/>
        </w:trPr>
        <w:tc>
          <w:tcPr>
            <w:tcW w:w="1605" w:type="pct"/>
            <w:shd w:val="clear" w:color="auto" w:fill="auto"/>
            <w:noWrap/>
            <w:vAlign w:val="center"/>
            <w:hideMark/>
          </w:tcPr>
          <w:p w:rsidR="00290896" w:rsidRPr="00290896" w:rsidRDefault="00290896" w:rsidP="00290896">
            <w:pPr>
              <w:rPr>
                <w:color w:val="000000"/>
              </w:rPr>
            </w:pPr>
            <w:r w:rsidRPr="00290896">
              <w:rPr>
                <w:color w:val="000000"/>
              </w:rPr>
              <w:t>Резервные средства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97 9 00 99990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870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440,90000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904,10000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Национальная оборона</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02</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250,00000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245,50000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253,85000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Мобилизационная и вневойсковая подготовка</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02</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250,00000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245,50000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253,85000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Расходы на осуществление первичного воинского учета, не отнесенные к программам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82 0 00 00000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245,50000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253,85000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Осуществление первичного воинского учета органами местного самоуправления поселений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245,50000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253,85000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Расходы на выплаты персоналу государственных (муниципальных) органов</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120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216,10000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187,50000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187,50000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33,90000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58,00000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66,35000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Национальная безопасность и правоохранительная деятельность</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470,80000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165,20000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165,20000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b/>
                <w:bCs/>
                <w:color w:val="000000"/>
              </w:rPr>
            </w:pPr>
            <w:r w:rsidRPr="00290896">
              <w:rPr>
                <w:b/>
                <w:bCs/>
                <w:color w:val="000000"/>
              </w:rPr>
              <w:t>Защита населения и территорий от чрезвычайных ситуаций природного и техногенного характера, пожарная безопасность</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10</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416,80000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111,20000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111,20000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 xml:space="preserve">Подпрограмма "Озеленение, уборка мусора, пожарная </w:t>
            </w:r>
            <w:r w:rsidRPr="00290896">
              <w:rPr>
                <w:color w:val="000000"/>
              </w:rPr>
              <w:lastRenderedPageBreak/>
              <w:t>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b/>
                <w:bCs/>
                <w:color w:val="000000"/>
              </w:rPr>
            </w:pPr>
            <w:r w:rsidRPr="00290896">
              <w:rPr>
                <w:b/>
                <w:bCs/>
                <w:color w:val="000000"/>
              </w:rPr>
              <w:t>Другие вопросы в области национальной безопасности и правоохранительной деятельности</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14</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54,00000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54,00000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54,00000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color w:val="000000"/>
              </w:rPr>
            </w:pPr>
            <w:r w:rsidRPr="00290896">
              <w:rPr>
                <w:color w:val="000000"/>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04 0 00 00000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53,99186</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Уплата налогов, сборов и иных платежей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0,00814</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Национальная экономика</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04</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26 486,41000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5 836,00000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5 934,90000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Дорожное хозяйство (дорожные фонды)</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04</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09</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26 343,51000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5 836,00000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5 934,90000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26 343,51000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5 836,00000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5 934,90000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 xml:space="preserve">Подпрограмма "Содержание, текущий и капитальный ремонт дорог  Любытинского сельского поселения"  муниципальной </w:t>
            </w:r>
            <w:r w:rsidRPr="00290896">
              <w:rPr>
                <w:color w:val="000000"/>
              </w:rPr>
              <w:lastRenderedPageBreak/>
              <w:t>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lastRenderedPageBreak/>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26 343,51000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5 836,00000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5 934,90000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lastRenderedPageBreak/>
              <w:t>Обеспечение надлежащего содержания дорожной сети</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26 343,51000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5 836,00000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5 934,90000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color w:val="000000"/>
              </w:rPr>
            </w:pPr>
            <w:r w:rsidRPr="00290896">
              <w:rPr>
                <w:color w:val="000000"/>
              </w:rPr>
              <w:t>Субсидии бюджетам  сельских поселений на формирование муниципальных дорожных фондов</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01 3 01 71520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1 596,00000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01 3 01 71520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1 596,00000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 xml:space="preserve">Субсидии бюджетам сельских поселений на </w:t>
            </w:r>
            <w:proofErr w:type="spellStart"/>
            <w:r w:rsidRPr="00290896">
              <w:rPr>
                <w:color w:val="000000"/>
              </w:rPr>
              <w:t>софинансирование</w:t>
            </w:r>
            <w:proofErr w:type="spellEnd"/>
            <w:r w:rsidRPr="00290896">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90896">
              <w:rPr>
                <w:color w:val="000000"/>
              </w:rPr>
              <w:t>ремонта</w:t>
            </w:r>
            <w:proofErr w:type="gramEnd"/>
            <w:r w:rsidRPr="00290896">
              <w:rPr>
                <w:color w:val="000000"/>
              </w:rPr>
              <w:t xml:space="preserve"> автомобильных дорог общего пользования местного значения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01 3 01 71540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18 907,60000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01 3 01 71540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18 907,60000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01 3 01 83230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5 264,31000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01 3 01 83230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5 264,31000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01 3 01 83240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300,50000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688,00000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786,90000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01 3 01 83240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300,50000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688,00000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786,90000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на формирование муниципальных дорожных фондов</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S1520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S1520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на </w:t>
            </w:r>
            <w:proofErr w:type="spellStart"/>
            <w:r w:rsidRPr="00290896">
              <w:rPr>
                <w:color w:val="000000"/>
              </w:rPr>
              <w:t>софинансирование</w:t>
            </w:r>
            <w:proofErr w:type="spellEnd"/>
            <w:r w:rsidRPr="00290896">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90896">
              <w:rPr>
                <w:color w:val="000000"/>
              </w:rPr>
              <w:t>ремонта</w:t>
            </w:r>
            <w:proofErr w:type="gramEnd"/>
            <w:r w:rsidRPr="00290896">
              <w:rPr>
                <w:color w:val="000000"/>
              </w:rPr>
              <w:t xml:space="preserve"> автомобильных дорог общего пользования </w:t>
            </w:r>
            <w:r w:rsidRPr="00290896">
              <w:rPr>
                <w:color w:val="000000"/>
              </w:rPr>
              <w:lastRenderedPageBreak/>
              <w:t>местного значения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S1540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191,10000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3 01 S1540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191,10000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b/>
                <w:bCs/>
                <w:color w:val="000000"/>
              </w:rPr>
            </w:pPr>
            <w:r w:rsidRPr="00290896">
              <w:rPr>
                <w:b/>
                <w:bCs/>
                <w:color w:val="000000"/>
              </w:rPr>
              <w:t>Другие вопросы в области национальной экономики</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04</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12</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142,90000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02 0 00 00000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Обеспечение эффективности использования муниципального имущества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02 0 01 00000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Формирование земельных участков, находящихся в собственности поселения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02 0 01 21220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02 0 01 21220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Жилищно-коммунальное хозяйство</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05</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22 527,97399</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12 324,61100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11 325,60000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Коммунальное хозяйство</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05</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02</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507,00000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Выполнение мероприятий по обслуживанию газораспределительной сети</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97 5 00 21250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97 5 00 21250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Благоустройство</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05</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22 020,97399</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12 324,61100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11 325,60000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20 818,80299</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11 222,72200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11 325,60000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12 156,85537</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3 158,62200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3 379,00000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Приведение территории Любытинского сельского поселения в соответствие с нормативными требованиями, предъявляемыми к озеленению</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01 1 01 00000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 xml:space="preserve">Улучшение ландшафта, оформление существующих </w:t>
            </w:r>
            <w:proofErr w:type="spellStart"/>
            <w:r w:rsidRPr="00290896">
              <w:rPr>
                <w:color w:val="000000"/>
              </w:rPr>
              <w:t>старовозрастных</w:t>
            </w:r>
            <w:proofErr w:type="spellEnd"/>
            <w:r w:rsidRPr="00290896">
              <w:rPr>
                <w:color w:val="000000"/>
              </w:rPr>
              <w:t xml:space="preserve"> зеленых насаждений, спиливание </w:t>
            </w:r>
            <w:r w:rsidRPr="00290896">
              <w:rPr>
                <w:color w:val="000000"/>
              </w:rPr>
              <w:lastRenderedPageBreak/>
              <w:t xml:space="preserve">аварийных и упавших </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lastRenderedPageBreak/>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01 1 01 83250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lastRenderedPageBreak/>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01 1 01 83250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11 253,17289</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2 458,62200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2 679,00000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 xml:space="preserve">Иные межбюджетные </w:t>
            </w:r>
            <w:proofErr w:type="spellStart"/>
            <w:r w:rsidRPr="00290896">
              <w:rPr>
                <w:color w:val="000000"/>
              </w:rPr>
              <w:t>трансферты</w:t>
            </w:r>
            <w:proofErr w:type="gramStart"/>
            <w:r w:rsidRPr="00290896">
              <w:rPr>
                <w:color w:val="000000"/>
              </w:rPr>
              <w:t>,п</w:t>
            </w:r>
            <w:proofErr w:type="gramEnd"/>
            <w:r w:rsidRPr="00290896">
              <w:rPr>
                <w:color w:val="000000"/>
              </w:rPr>
              <w:t>ередаваемые</w:t>
            </w:r>
            <w:proofErr w:type="spellEnd"/>
            <w:r w:rsidRPr="00290896">
              <w:rPr>
                <w:color w:val="000000"/>
              </w:rPr>
              <w:t xml:space="preserve"> бюджетам поселений из бюджета Любытинского муниципального района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01 1 02 71400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1 320,89700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01 1 02 71400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1 320,89700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color w:val="000000"/>
              </w:rPr>
            </w:pPr>
            <w:r w:rsidRPr="00290896">
              <w:rPr>
                <w:color w:val="000000"/>
              </w:rPr>
              <w:t>Иные межбюджетные трансферты бюджетам сельских поселений, организовавших конкурс на лучшую благоустроенную территорию</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01 1 02 71480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1 999,99999</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01 1 02 71480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1 999,99999</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01 1 02 72090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01 1 02 72090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Субсидии бюджетам сельских поселений Новгородской области на реализацию приоритетных проектов поддержки местных инициатив</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Бюджетные инвестиции</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01 1 02 75360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325,53000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01 1 02 75360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325,53000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01 1 02 76100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 xml:space="preserve">Иные закупки товаров, работ и услуг для обеспечения </w:t>
            </w:r>
            <w:r w:rsidRPr="00290896">
              <w:rPr>
                <w:color w:val="000000"/>
              </w:rPr>
              <w:lastRenderedPageBreak/>
              <w:t>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01 1 02 76100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color w:val="000000"/>
              </w:rPr>
            </w:pPr>
            <w:r w:rsidRPr="00290896">
              <w:rPr>
                <w:color w:val="000000"/>
              </w:rPr>
              <w:t>Реализация приоритетных проектов поддержки местных инициатив (инициативные платежи)</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01 1 02 85260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253,82000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Бюджетные инвестиции</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01 1 02 85260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253,82000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3 566,25890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2 458,62200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2 679,00000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3 566,25890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2 458,62200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2 679,00000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S2090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159,00000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S2090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159,00000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S5260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220,00000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Бюджетные инвестиции</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S5260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220,00000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 xml:space="preserve"> </w:t>
            </w: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S6100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1 257,66700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1 02 S6100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1 257,66700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 xml:space="preserve">Подпрограмма «Уличное освещение территорий Любытинского сельского поселения» муниципальной </w:t>
            </w:r>
            <w:r w:rsidRPr="00290896">
              <w:rPr>
                <w:color w:val="000000"/>
              </w:rPr>
              <w:br/>
              <w:t xml:space="preserve">программы Любытинского сельского поселения «Благоустройство территории Любытинского </w:t>
            </w:r>
            <w:r w:rsidRPr="00290896">
              <w:rPr>
                <w:color w:val="000000"/>
              </w:rPr>
              <w:br/>
              <w:t>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01 2 00 00000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 xml:space="preserve">Организация освещения улиц Любытинского сельского поселения в целях улучшения </w:t>
            </w:r>
            <w:r w:rsidRPr="00290896">
              <w:rPr>
                <w:color w:val="000000"/>
              </w:rPr>
              <w:lastRenderedPageBreak/>
              <w:t>условий проживания жителей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lastRenderedPageBreak/>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01 2 01 00000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lastRenderedPageBreak/>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8 661,76230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Уплата налогов, сборов и иных платежей</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0,18532</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05</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03 0 00 00000</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1 202,17100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1 101,88900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Федеральный проект «Формирование комфортной городской среды»</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03 0 F2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Субсидии на реализацию программ формирования современной городской среды</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03 0 F2 55550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03 0 F2 55550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Образование</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07</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 xml:space="preserve">Молодежная политика </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07</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07</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 xml:space="preserve">Выполнение мероприятий  по молодежной политике </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97 3 00 84310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97 3 00 84310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Культура, кинематография</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08</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Культура</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08</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41,00000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08</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Выполнение мероприятий  по культуре</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08</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97 3 00 84320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08</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97 3 00 84320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Социальная политика</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10</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389,63000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Пенсионное обеспечение</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10</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389,63000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 xml:space="preserve">Расходы на обеспечение </w:t>
            </w:r>
            <w:r w:rsidRPr="00290896">
              <w:rPr>
                <w:color w:val="000000"/>
              </w:rPr>
              <w:lastRenderedPageBreak/>
              <w:t>деятельности отдельных органов исполнительной власти, не отнесенные к  программам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92 0 00 00000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389,63000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Доплаты к пенсиям муниципальных служащих</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47" w:type="pct"/>
            <w:shd w:val="clear" w:color="auto" w:fill="auto"/>
            <w:noWrap/>
            <w:vAlign w:val="bottom"/>
            <w:hideMark/>
          </w:tcPr>
          <w:p w:rsidR="00290896" w:rsidRPr="00290896" w:rsidRDefault="00290896" w:rsidP="00290896">
            <w:pP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389,63000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47" w:type="pct"/>
            <w:shd w:val="clear" w:color="auto" w:fill="auto"/>
            <w:noWrap/>
            <w:vAlign w:val="bottom"/>
            <w:hideMark/>
          </w:tcPr>
          <w:p w:rsidR="00290896" w:rsidRPr="00290896" w:rsidRDefault="00290896" w:rsidP="00290896">
            <w:pP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3,88100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w:t>
            </w:r>
          </w:p>
        </w:tc>
      </w:tr>
      <w:tr w:rsidR="00290896" w:rsidRPr="00290896" w:rsidTr="00290896">
        <w:trPr>
          <w:trHeight w:val="20"/>
        </w:trPr>
        <w:tc>
          <w:tcPr>
            <w:tcW w:w="1605" w:type="pct"/>
            <w:shd w:val="clear" w:color="auto" w:fill="auto"/>
            <w:vAlign w:val="bottom"/>
            <w:hideMark/>
          </w:tcPr>
          <w:p w:rsidR="00290896" w:rsidRPr="00290896" w:rsidRDefault="00290896" w:rsidP="00290896">
            <w:pPr>
              <w:rPr>
                <w:color w:val="000000"/>
              </w:rPr>
            </w:pPr>
            <w:r w:rsidRPr="00290896">
              <w:rPr>
                <w:color w:val="000000"/>
              </w:rPr>
              <w:t>Публичные нормативные социальные выплаты гражданам</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310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385,74900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390,06000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390,06000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Физическая культура и спорт</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Физическая культура</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11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30,00000</w:t>
            </w:r>
          </w:p>
        </w:tc>
      </w:tr>
      <w:tr w:rsidR="00290896" w:rsidRPr="00290896" w:rsidTr="00290896">
        <w:trPr>
          <w:trHeight w:val="20"/>
        </w:trPr>
        <w:tc>
          <w:tcPr>
            <w:tcW w:w="1605" w:type="pct"/>
            <w:shd w:val="clear" w:color="auto" w:fill="auto"/>
            <w:hideMark/>
          </w:tcPr>
          <w:p w:rsidR="00290896" w:rsidRPr="00290896" w:rsidRDefault="00290896" w:rsidP="00290896">
            <w:pPr>
              <w:rPr>
                <w:color w:val="000000"/>
              </w:rPr>
            </w:pPr>
            <w:r w:rsidRPr="00290896">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97 0 00 00000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Выполнение мероприятий  по физической культуре и спорту</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r>
      <w:tr w:rsidR="00290896" w:rsidRPr="00290896" w:rsidTr="00290896">
        <w:trPr>
          <w:trHeight w:val="20"/>
        </w:trPr>
        <w:tc>
          <w:tcPr>
            <w:tcW w:w="1605" w:type="pct"/>
            <w:shd w:val="clear" w:color="auto" w:fill="auto"/>
            <w:vAlign w:val="center"/>
            <w:hideMark/>
          </w:tcPr>
          <w:p w:rsidR="00290896" w:rsidRPr="00290896" w:rsidRDefault="00290896" w:rsidP="00290896">
            <w:pPr>
              <w:rPr>
                <w:color w:val="000000"/>
              </w:rPr>
            </w:pPr>
            <w:r w:rsidRPr="00290896">
              <w:rPr>
                <w:color w:val="000000"/>
              </w:rPr>
              <w:t>Премии и гранты</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704"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350</w:t>
            </w:r>
          </w:p>
        </w:tc>
        <w:tc>
          <w:tcPr>
            <w:tcW w:w="721"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16"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r>
      <w:tr w:rsidR="00290896" w:rsidRPr="00290896" w:rsidTr="00290896">
        <w:trPr>
          <w:trHeight w:val="20"/>
        </w:trPr>
        <w:tc>
          <w:tcPr>
            <w:tcW w:w="1605" w:type="pct"/>
            <w:shd w:val="clear" w:color="auto" w:fill="auto"/>
            <w:hideMark/>
          </w:tcPr>
          <w:p w:rsidR="00290896" w:rsidRPr="00290896" w:rsidRDefault="00290896" w:rsidP="00290896">
            <w:pPr>
              <w:rPr>
                <w:b/>
                <w:bCs/>
                <w:color w:val="000000"/>
              </w:rPr>
            </w:pPr>
            <w:r w:rsidRPr="00290896">
              <w:rPr>
                <w:b/>
                <w:bCs/>
                <w:color w:val="000000"/>
              </w:rPr>
              <w:t>Всего расходов:</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04"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721"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50 576,01399</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19 828,21100</w:t>
            </w:r>
          </w:p>
        </w:tc>
        <w:tc>
          <w:tcPr>
            <w:tcW w:w="616"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19 399,65000</w:t>
            </w:r>
          </w:p>
        </w:tc>
      </w:tr>
    </w:tbl>
    <w:p w:rsidR="00290896" w:rsidRPr="00290896" w:rsidRDefault="00290896" w:rsidP="00290896">
      <w:pPr>
        <w:jc w:val="both"/>
        <w:rPr>
          <w:color w:val="000000"/>
          <w:lang w:eastAsia="zh-CN"/>
        </w:rPr>
      </w:pPr>
    </w:p>
    <w:p w:rsidR="00290896" w:rsidRPr="00290896" w:rsidRDefault="00290896" w:rsidP="00290896">
      <w:pPr>
        <w:jc w:val="both"/>
        <w:rPr>
          <w:color w:val="000000"/>
          <w:lang w:eastAsia="zh-CN"/>
        </w:rPr>
      </w:pPr>
      <w:bookmarkStart w:id="7" w:name="RANGE!A1:H155"/>
      <w:bookmarkStart w:id="8" w:name="RANGE!A1:H130"/>
      <w:bookmarkEnd w:id="7"/>
      <w:bookmarkEnd w:id="8"/>
    </w:p>
    <w:p w:rsidR="00290896" w:rsidRPr="00290896" w:rsidRDefault="00290896" w:rsidP="00290896">
      <w:pPr>
        <w:ind w:firstLine="709"/>
        <w:jc w:val="both"/>
        <w:rPr>
          <w:color w:val="000000"/>
          <w:lang w:eastAsia="zh-CN"/>
        </w:rPr>
      </w:pPr>
      <w:bookmarkStart w:id="9" w:name="RANGE!A1:H137"/>
      <w:bookmarkStart w:id="10" w:name="RANGE!A1:H141"/>
      <w:bookmarkEnd w:id="9"/>
      <w:bookmarkEnd w:id="10"/>
      <w:r w:rsidRPr="00290896">
        <w:rPr>
          <w:color w:val="000000"/>
          <w:lang w:eastAsia="zh-CN"/>
        </w:rPr>
        <w:t>8.   Приложение 6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416"/>
        <w:gridCol w:w="1434"/>
        <w:gridCol w:w="428"/>
        <w:gridCol w:w="461"/>
        <w:gridCol w:w="516"/>
        <w:gridCol w:w="1340"/>
        <w:gridCol w:w="1394"/>
        <w:gridCol w:w="1509"/>
      </w:tblGrid>
      <w:tr w:rsidR="00290896" w:rsidRPr="00290896" w:rsidTr="00290896">
        <w:trPr>
          <w:trHeight w:val="20"/>
        </w:trPr>
        <w:tc>
          <w:tcPr>
            <w:tcW w:w="1355" w:type="pct"/>
            <w:tcBorders>
              <w:top w:val="nil"/>
              <w:left w:val="nil"/>
              <w:bottom w:val="nil"/>
              <w:right w:val="nil"/>
            </w:tcBorders>
            <w:shd w:val="clear" w:color="auto" w:fill="auto"/>
            <w:vAlign w:val="bottom"/>
            <w:hideMark/>
          </w:tcPr>
          <w:p w:rsidR="00290896" w:rsidRPr="00290896" w:rsidRDefault="00290896" w:rsidP="00290896">
            <w:pPr>
              <w:rPr>
                <w:color w:val="000000"/>
              </w:rPr>
            </w:pPr>
            <w:bookmarkStart w:id="11" w:name="RANGE!A1:H178"/>
            <w:bookmarkStart w:id="12" w:name="RANGE!A1:H198"/>
            <w:bookmarkStart w:id="13" w:name="RANGE!A1:H199"/>
            <w:bookmarkStart w:id="14" w:name="RANGE!A1:H202"/>
            <w:bookmarkStart w:id="15" w:name="RANGE!A1:H203"/>
            <w:bookmarkStart w:id="16" w:name="RANGE!A1:H164"/>
            <w:bookmarkStart w:id="17" w:name="RANGE!A1:H176"/>
            <w:bookmarkStart w:id="18" w:name="RANGE!A1:H182"/>
            <w:bookmarkEnd w:id="11"/>
            <w:bookmarkEnd w:id="12"/>
            <w:bookmarkEnd w:id="13"/>
            <w:bookmarkEnd w:id="14"/>
            <w:bookmarkEnd w:id="15"/>
            <w:bookmarkEnd w:id="16"/>
            <w:bookmarkEnd w:id="17"/>
            <w:bookmarkEnd w:id="18"/>
          </w:p>
        </w:tc>
        <w:tc>
          <w:tcPr>
            <w:tcW w:w="903" w:type="pct"/>
            <w:gridSpan w:val="2"/>
            <w:tcBorders>
              <w:top w:val="nil"/>
              <w:left w:val="nil"/>
              <w:bottom w:val="nil"/>
              <w:right w:val="nil"/>
            </w:tcBorders>
            <w:shd w:val="clear" w:color="auto" w:fill="auto"/>
            <w:vAlign w:val="bottom"/>
            <w:hideMark/>
          </w:tcPr>
          <w:p w:rsidR="00290896" w:rsidRPr="00290896" w:rsidRDefault="00290896" w:rsidP="00290896">
            <w:pPr>
              <w:rPr>
                <w:color w:val="000000"/>
              </w:rPr>
            </w:pPr>
          </w:p>
        </w:tc>
        <w:tc>
          <w:tcPr>
            <w:tcW w:w="207" w:type="pct"/>
            <w:tcBorders>
              <w:top w:val="nil"/>
              <w:left w:val="nil"/>
              <w:bottom w:val="nil"/>
              <w:right w:val="nil"/>
            </w:tcBorders>
            <w:shd w:val="clear" w:color="auto" w:fill="auto"/>
            <w:vAlign w:val="bottom"/>
            <w:hideMark/>
          </w:tcPr>
          <w:p w:rsidR="00290896" w:rsidRPr="00290896" w:rsidRDefault="00290896" w:rsidP="00290896">
            <w:pPr>
              <w:rPr>
                <w:color w:val="000000"/>
              </w:rPr>
            </w:pPr>
          </w:p>
        </w:tc>
        <w:tc>
          <w:tcPr>
            <w:tcW w:w="221" w:type="pct"/>
            <w:tcBorders>
              <w:top w:val="nil"/>
              <w:left w:val="nil"/>
              <w:bottom w:val="nil"/>
              <w:right w:val="nil"/>
            </w:tcBorders>
            <w:shd w:val="clear" w:color="auto" w:fill="auto"/>
            <w:vAlign w:val="bottom"/>
            <w:hideMark/>
          </w:tcPr>
          <w:p w:rsidR="00290896" w:rsidRPr="00290896" w:rsidRDefault="00290896" w:rsidP="00290896">
            <w:pPr>
              <w:rPr>
                <w:color w:val="000000"/>
              </w:rPr>
            </w:pPr>
          </w:p>
        </w:tc>
        <w:tc>
          <w:tcPr>
            <w:tcW w:w="247" w:type="pct"/>
            <w:tcBorders>
              <w:top w:val="nil"/>
              <w:left w:val="nil"/>
              <w:bottom w:val="nil"/>
              <w:right w:val="nil"/>
            </w:tcBorders>
            <w:shd w:val="clear" w:color="auto" w:fill="auto"/>
            <w:vAlign w:val="bottom"/>
            <w:hideMark/>
          </w:tcPr>
          <w:p w:rsidR="00290896" w:rsidRPr="00290896" w:rsidRDefault="00290896" w:rsidP="00290896">
            <w:pPr>
              <w:rPr>
                <w:color w:val="000000"/>
              </w:rPr>
            </w:pPr>
          </w:p>
        </w:tc>
        <w:tc>
          <w:tcPr>
            <w:tcW w:w="653" w:type="pct"/>
            <w:tcBorders>
              <w:top w:val="nil"/>
              <w:left w:val="nil"/>
              <w:bottom w:val="nil"/>
              <w:right w:val="nil"/>
            </w:tcBorders>
            <w:shd w:val="clear" w:color="auto" w:fill="auto"/>
            <w:vAlign w:val="bottom"/>
            <w:hideMark/>
          </w:tcPr>
          <w:p w:rsidR="00290896" w:rsidRPr="00290896" w:rsidRDefault="00290896" w:rsidP="00290896">
            <w:pPr>
              <w:rPr>
                <w:color w:val="000000"/>
              </w:rPr>
            </w:pPr>
          </w:p>
        </w:tc>
        <w:tc>
          <w:tcPr>
            <w:tcW w:w="1413" w:type="pct"/>
            <w:gridSpan w:val="2"/>
            <w:tcBorders>
              <w:top w:val="nil"/>
              <w:left w:val="nil"/>
              <w:bottom w:val="nil"/>
              <w:right w:val="nil"/>
            </w:tcBorders>
            <w:shd w:val="clear" w:color="auto" w:fill="auto"/>
            <w:noWrap/>
            <w:vAlign w:val="bottom"/>
            <w:hideMark/>
          </w:tcPr>
          <w:p w:rsidR="00290896" w:rsidRPr="00290896" w:rsidRDefault="00290896" w:rsidP="00290896">
            <w:pPr>
              <w:rPr>
                <w:color w:val="000000"/>
              </w:rPr>
            </w:pPr>
            <w:r w:rsidRPr="00290896">
              <w:rPr>
                <w:color w:val="000000"/>
              </w:rPr>
              <w:t xml:space="preserve">       Приложение 6</w:t>
            </w:r>
          </w:p>
        </w:tc>
      </w:tr>
      <w:tr w:rsidR="00290896" w:rsidRPr="00290896" w:rsidTr="00290896">
        <w:trPr>
          <w:trHeight w:val="20"/>
        </w:trPr>
        <w:tc>
          <w:tcPr>
            <w:tcW w:w="1355" w:type="pct"/>
            <w:tcBorders>
              <w:top w:val="nil"/>
              <w:left w:val="nil"/>
              <w:bottom w:val="nil"/>
              <w:right w:val="nil"/>
            </w:tcBorders>
            <w:shd w:val="clear" w:color="auto" w:fill="auto"/>
            <w:vAlign w:val="bottom"/>
            <w:hideMark/>
          </w:tcPr>
          <w:p w:rsidR="00290896" w:rsidRPr="00290896" w:rsidRDefault="00290896" w:rsidP="00290896">
            <w:pPr>
              <w:rPr>
                <w:color w:val="000000"/>
              </w:rPr>
            </w:pPr>
          </w:p>
        </w:tc>
        <w:tc>
          <w:tcPr>
            <w:tcW w:w="3645" w:type="pct"/>
            <w:gridSpan w:val="8"/>
            <w:tcBorders>
              <w:top w:val="nil"/>
              <w:left w:val="nil"/>
              <w:bottom w:val="nil"/>
              <w:right w:val="nil"/>
            </w:tcBorders>
            <w:shd w:val="clear" w:color="auto" w:fill="auto"/>
            <w:vAlign w:val="bottom"/>
            <w:hideMark/>
          </w:tcPr>
          <w:p w:rsidR="00290896" w:rsidRPr="00290896" w:rsidRDefault="00290896" w:rsidP="00290896">
            <w:pPr>
              <w:jc w:val="center"/>
              <w:rPr>
                <w:color w:val="000000"/>
              </w:rPr>
            </w:pPr>
            <w:r w:rsidRPr="00290896">
              <w:rPr>
                <w:color w:val="000000"/>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290896" w:rsidRPr="00290896" w:rsidTr="00290896">
        <w:trPr>
          <w:trHeight w:val="20"/>
        </w:trPr>
        <w:tc>
          <w:tcPr>
            <w:tcW w:w="5000" w:type="pct"/>
            <w:gridSpan w:val="9"/>
            <w:tcBorders>
              <w:top w:val="nil"/>
              <w:left w:val="nil"/>
              <w:bottom w:val="nil"/>
              <w:right w:val="nil"/>
            </w:tcBorders>
            <w:shd w:val="clear" w:color="auto" w:fill="auto"/>
            <w:vAlign w:val="bottom"/>
            <w:hideMark/>
          </w:tcPr>
          <w:p w:rsidR="00290896" w:rsidRPr="00290896" w:rsidRDefault="00290896" w:rsidP="00290896">
            <w:pPr>
              <w:jc w:val="center"/>
              <w:rPr>
                <w:color w:val="000000"/>
              </w:rPr>
            </w:pPr>
            <w:r w:rsidRPr="00290896">
              <w:rPr>
                <w:color w:val="000000"/>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290896">
              <w:rPr>
                <w:color w:val="000000"/>
              </w:rPr>
              <w:t>видов расходов классификации расходов бюджета</w:t>
            </w:r>
            <w:proofErr w:type="gramEnd"/>
            <w:r w:rsidRPr="00290896">
              <w:rPr>
                <w:color w:val="000000"/>
              </w:rPr>
              <w:t xml:space="preserve"> Любытинского сельского  поселения на 2022 год и на плановый период 2023 и 2024 годов</w:t>
            </w:r>
          </w:p>
        </w:tc>
      </w:tr>
      <w:tr w:rsidR="00290896" w:rsidRPr="00290896" w:rsidTr="00290896">
        <w:trPr>
          <w:trHeight w:val="20"/>
        </w:trPr>
        <w:tc>
          <w:tcPr>
            <w:tcW w:w="1559" w:type="pct"/>
            <w:gridSpan w:val="2"/>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699"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207" w:type="pct"/>
            <w:tcBorders>
              <w:top w:val="nil"/>
              <w:left w:val="nil"/>
              <w:bottom w:val="single" w:sz="4" w:space="0" w:color="auto"/>
              <w:right w:val="nil"/>
            </w:tcBorders>
            <w:shd w:val="clear" w:color="auto" w:fill="auto"/>
            <w:noWrap/>
            <w:vAlign w:val="bottom"/>
            <w:hideMark/>
          </w:tcPr>
          <w:p w:rsidR="00290896" w:rsidRPr="00290896" w:rsidRDefault="00290896" w:rsidP="00290896">
            <w:pPr>
              <w:rPr>
                <w:color w:val="000000"/>
              </w:rPr>
            </w:pPr>
          </w:p>
        </w:tc>
        <w:tc>
          <w:tcPr>
            <w:tcW w:w="2535" w:type="pct"/>
            <w:gridSpan w:val="5"/>
            <w:tcBorders>
              <w:top w:val="nil"/>
              <w:left w:val="nil"/>
              <w:bottom w:val="single" w:sz="4" w:space="0" w:color="auto"/>
              <w:right w:val="nil"/>
            </w:tcBorders>
            <w:shd w:val="clear" w:color="auto" w:fill="auto"/>
            <w:noWrap/>
            <w:vAlign w:val="bottom"/>
            <w:hideMark/>
          </w:tcPr>
          <w:p w:rsidR="00290896" w:rsidRPr="00290896" w:rsidRDefault="00290896" w:rsidP="00290896">
            <w:pPr>
              <w:jc w:val="right"/>
              <w:rPr>
                <w:color w:val="000000"/>
              </w:rPr>
            </w:pPr>
            <w:r w:rsidRPr="00290896">
              <w:rPr>
                <w:color w:val="000000"/>
              </w:rPr>
              <w:t>Сумма (</w:t>
            </w:r>
            <w:proofErr w:type="spellStart"/>
            <w:r w:rsidRPr="00290896">
              <w:rPr>
                <w:color w:val="000000"/>
              </w:rPr>
              <w:t>тыс</w:t>
            </w:r>
            <w:proofErr w:type="gramStart"/>
            <w:r w:rsidRPr="00290896">
              <w:rPr>
                <w:color w:val="000000"/>
              </w:rPr>
              <w:t>.р</w:t>
            </w:r>
            <w:proofErr w:type="gramEnd"/>
            <w:r w:rsidRPr="00290896">
              <w:rPr>
                <w:color w:val="000000"/>
              </w:rPr>
              <w:t>ублей</w:t>
            </w:r>
            <w:proofErr w:type="spellEnd"/>
            <w:r w:rsidRPr="00290896">
              <w:rPr>
                <w:color w:val="000000"/>
              </w:rPr>
              <w:t>)</w:t>
            </w:r>
          </w:p>
        </w:tc>
      </w:tr>
      <w:tr w:rsidR="00290896" w:rsidRPr="00290896" w:rsidTr="00290896">
        <w:trPr>
          <w:trHeight w:val="20"/>
        </w:trPr>
        <w:tc>
          <w:tcPr>
            <w:tcW w:w="1559" w:type="pct"/>
            <w:gridSpan w:val="2"/>
            <w:tcBorders>
              <w:top w:val="single" w:sz="4" w:space="0" w:color="auto"/>
            </w:tcBorders>
            <w:shd w:val="clear" w:color="auto" w:fill="auto"/>
            <w:vAlign w:val="bottom"/>
            <w:hideMark/>
          </w:tcPr>
          <w:p w:rsidR="00290896" w:rsidRPr="00290896" w:rsidRDefault="00290896" w:rsidP="00290896">
            <w:pPr>
              <w:rPr>
                <w:color w:val="000000"/>
              </w:rPr>
            </w:pPr>
            <w:bookmarkStart w:id="19" w:name="RANGE!A7:H182"/>
            <w:r w:rsidRPr="00290896">
              <w:rPr>
                <w:color w:val="000000"/>
              </w:rPr>
              <w:t>Наименование</w:t>
            </w:r>
            <w:bookmarkEnd w:id="19"/>
          </w:p>
        </w:tc>
        <w:tc>
          <w:tcPr>
            <w:tcW w:w="699"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ЦСР</w:t>
            </w:r>
          </w:p>
        </w:tc>
        <w:tc>
          <w:tcPr>
            <w:tcW w:w="207"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РЗ</w:t>
            </w:r>
          </w:p>
        </w:tc>
        <w:tc>
          <w:tcPr>
            <w:tcW w:w="221" w:type="pct"/>
            <w:tcBorders>
              <w:top w:val="single" w:sz="4" w:space="0" w:color="auto"/>
            </w:tcBorders>
            <w:shd w:val="clear" w:color="auto" w:fill="auto"/>
            <w:vAlign w:val="bottom"/>
            <w:hideMark/>
          </w:tcPr>
          <w:p w:rsidR="00290896" w:rsidRPr="00290896" w:rsidRDefault="00290896" w:rsidP="00290896">
            <w:pPr>
              <w:rPr>
                <w:color w:val="000000"/>
              </w:rPr>
            </w:pPr>
            <w:proofErr w:type="spellStart"/>
            <w:proofErr w:type="gramStart"/>
            <w:r w:rsidRPr="00290896">
              <w:rPr>
                <w:color w:val="000000"/>
              </w:rPr>
              <w:t>Пр</w:t>
            </w:r>
            <w:proofErr w:type="spellEnd"/>
            <w:proofErr w:type="gramEnd"/>
          </w:p>
        </w:tc>
        <w:tc>
          <w:tcPr>
            <w:tcW w:w="247" w:type="pct"/>
            <w:tcBorders>
              <w:top w:val="single" w:sz="4" w:space="0" w:color="auto"/>
            </w:tcBorders>
            <w:shd w:val="clear" w:color="auto" w:fill="auto"/>
            <w:vAlign w:val="bottom"/>
            <w:hideMark/>
          </w:tcPr>
          <w:p w:rsidR="00290896" w:rsidRPr="00290896" w:rsidRDefault="00290896" w:rsidP="00290896">
            <w:pPr>
              <w:rPr>
                <w:color w:val="000000"/>
              </w:rPr>
            </w:pPr>
            <w:r w:rsidRPr="00290896">
              <w:rPr>
                <w:color w:val="000000"/>
              </w:rPr>
              <w:t>ВР</w:t>
            </w:r>
          </w:p>
        </w:tc>
        <w:tc>
          <w:tcPr>
            <w:tcW w:w="653" w:type="pct"/>
            <w:tcBorders>
              <w:top w:val="single" w:sz="4" w:space="0" w:color="auto"/>
            </w:tcBorders>
            <w:shd w:val="clear" w:color="auto" w:fill="auto"/>
            <w:vAlign w:val="bottom"/>
            <w:hideMark/>
          </w:tcPr>
          <w:p w:rsidR="00290896" w:rsidRPr="00290896" w:rsidRDefault="00290896" w:rsidP="00290896">
            <w:pPr>
              <w:jc w:val="center"/>
              <w:rPr>
                <w:color w:val="000000"/>
              </w:rPr>
            </w:pPr>
            <w:r w:rsidRPr="00290896">
              <w:rPr>
                <w:color w:val="000000"/>
              </w:rPr>
              <w:t>2022 год</w:t>
            </w:r>
          </w:p>
        </w:tc>
        <w:tc>
          <w:tcPr>
            <w:tcW w:w="679" w:type="pct"/>
            <w:tcBorders>
              <w:top w:val="single" w:sz="4" w:space="0" w:color="auto"/>
            </w:tcBorders>
            <w:shd w:val="clear" w:color="auto" w:fill="auto"/>
            <w:vAlign w:val="bottom"/>
            <w:hideMark/>
          </w:tcPr>
          <w:p w:rsidR="00290896" w:rsidRPr="00290896" w:rsidRDefault="00290896" w:rsidP="00290896">
            <w:pPr>
              <w:jc w:val="center"/>
              <w:rPr>
                <w:color w:val="000000"/>
              </w:rPr>
            </w:pPr>
            <w:r w:rsidRPr="00290896">
              <w:rPr>
                <w:color w:val="000000"/>
              </w:rPr>
              <w:t>2023 год</w:t>
            </w:r>
          </w:p>
        </w:tc>
        <w:tc>
          <w:tcPr>
            <w:tcW w:w="734" w:type="pct"/>
            <w:tcBorders>
              <w:top w:val="single" w:sz="4" w:space="0" w:color="auto"/>
            </w:tcBorders>
            <w:shd w:val="clear" w:color="auto" w:fill="auto"/>
            <w:vAlign w:val="bottom"/>
            <w:hideMark/>
          </w:tcPr>
          <w:p w:rsidR="00290896" w:rsidRPr="00290896" w:rsidRDefault="00290896" w:rsidP="00290896">
            <w:pPr>
              <w:jc w:val="center"/>
              <w:rPr>
                <w:color w:val="000000"/>
              </w:rPr>
            </w:pPr>
            <w:r w:rsidRPr="00290896">
              <w:rPr>
                <w:color w:val="000000"/>
              </w:rPr>
              <w:t>2024 год</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47 579,11299</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17 169,92200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17 371,70000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01 1 00 00000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12 573,65537</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3 269,82200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3 490,20000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Приведение территории Любытинского сельского поселения в соответствие с нормативными требованиями, предъявляемыми к озеленению</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01 1 01 00000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903,68248</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700,00000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lastRenderedPageBreak/>
              <w:t xml:space="preserve">Улучшение ландшафта, оформление существующих </w:t>
            </w:r>
            <w:proofErr w:type="spellStart"/>
            <w:r w:rsidRPr="00290896">
              <w:rPr>
                <w:color w:val="000000"/>
              </w:rPr>
              <w:t>старовозрастных</w:t>
            </w:r>
            <w:proofErr w:type="spellEnd"/>
            <w:r w:rsidRPr="00290896">
              <w:rPr>
                <w:color w:val="000000"/>
              </w:rPr>
              <w:t xml:space="preserve"> зеленых насаждений, спиливание аварийных и упавших </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01 1 01 83250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01 1 01 83250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01 1 01 83250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01 1 01 83250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903,68248</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01 1 02 00000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11 669,97289</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2 569,82200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2 790,20000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 xml:space="preserve">Иные межбюджетные </w:t>
            </w:r>
            <w:proofErr w:type="spellStart"/>
            <w:r w:rsidRPr="00290896">
              <w:rPr>
                <w:color w:val="000000"/>
              </w:rPr>
              <w:t>трансферты</w:t>
            </w:r>
            <w:proofErr w:type="gramStart"/>
            <w:r w:rsidRPr="00290896">
              <w:rPr>
                <w:color w:val="000000"/>
              </w:rPr>
              <w:t>,п</w:t>
            </w:r>
            <w:proofErr w:type="gramEnd"/>
            <w:r w:rsidRPr="00290896">
              <w:rPr>
                <w:color w:val="000000"/>
              </w:rPr>
              <w:t>ередаваемые</w:t>
            </w:r>
            <w:proofErr w:type="spellEnd"/>
            <w:r w:rsidRPr="00290896">
              <w:rPr>
                <w:color w:val="000000"/>
              </w:rPr>
              <w:t xml:space="preserve"> бюджетам поселений из бюджета Любытинского муниципального района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01 1 02 71400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1 320,89700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01 1 02 71400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1 320,89700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01 1 02 71400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1 320,89700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01 1 02 71400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1 320,89700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Иные межбюджетные трансферты бюджетам сельских поселений, организовавших конкурс на лучшую благоустроенную территорию</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01 1 02 71480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1 999,99999</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01 1 02 71480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1 999,99999</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01 1 02 71480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1 999,99999</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01 1 02 71480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1 999,99999</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01 1 02 72090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01 1 02 72090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01 1 02 72090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01 1 02 72090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Субсидии бюджетам сельских поселений Новгородской области на реализацию приоритетных проектов поддержки местных инициатив</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01 1 02 75260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lastRenderedPageBreak/>
              <w:t>Бюджетные инвестиции</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01 1 02 75360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325,53000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01 1 02 75360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325,53000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01 1 02 75360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325,53000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01 1 02 75360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325,53000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01 1 02 76100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01 1 02 76100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01 1 02 76100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01 1 02 76100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1 000,00000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Реализация приоритетных проектов поддержки местных инициатив (инициативные платежи)</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01 1 02 85260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253,82000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01 1 02 85260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253,82000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01 1 02 85260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253,82000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Бюджетные инвестиции</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01 1 02 85260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253,82000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3 983,05890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2 569,82200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2 790,20000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Национальная безопасность и правоохранительная деятельность</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Защита населения и территорий от чрезвычайных ситуаций природного и техногенного характера, пожарная безопасность</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416,80000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111,20000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3 566,25890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2 458,62200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2 679,00000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3 566,25890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2 458,62200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2 679,00000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3 566,25890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2 458,62200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2 679,00000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proofErr w:type="spellStart"/>
            <w:r w:rsidRPr="00290896">
              <w:rPr>
                <w:color w:val="000000"/>
              </w:rPr>
              <w:lastRenderedPageBreak/>
              <w:t>Софинансирование</w:t>
            </w:r>
            <w:proofErr w:type="spellEnd"/>
            <w:r w:rsidRPr="00290896">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S2090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159,00000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S2090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159,00000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S2090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159,00000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S2090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159,00000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220,00000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220,00000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220,00000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Бюджетные инвестиции</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S5260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220,00000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 xml:space="preserve"> </w:t>
            </w: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S6100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1 257,66700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S6100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1 257,66700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S6100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1 257,66700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1 02 S6100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1 257,66700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 xml:space="preserve">Подпрограмма «Уличное освещение территорий Любытинского сельского поселения» муниципальной </w:t>
            </w:r>
            <w:r w:rsidRPr="00290896">
              <w:rPr>
                <w:b/>
                <w:bCs/>
                <w:color w:val="000000"/>
              </w:rPr>
              <w:br/>
              <w:t xml:space="preserve">программы Любытинского сельского поселения «Благоустройство территории Любытинского </w:t>
            </w:r>
            <w:r w:rsidRPr="00290896">
              <w:rPr>
                <w:b/>
                <w:bCs/>
                <w:color w:val="000000"/>
              </w:rPr>
              <w:br/>
              <w:t>сельского поселения на 2016-2020 годы и на период до 2024 года</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01 2 00 00000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8 661,94762</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8 064,10000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7 946,60000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Организация освещения улиц Любытинского сельского поселения в целях улучшения условий проживания жителей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01 2 01 00000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lastRenderedPageBreak/>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8 661,94762</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8 661,76230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8 064,10000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7 946,60000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Уплата налогов, сборов и иных платежей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01 2 01 99990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0,18532</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01 3 00 00000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26 343,51000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5 836,00000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5 934,90000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Обеспечение надлежащего содержания дорожной сети</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26 343,51000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5 836,00000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5 934,90000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Субсидии бюджетам  сельских поселений на формирование муниципальных дорожных фондов</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01 3 01 71520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1 596,00000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Национальная экономика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01 3 01 71520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1 596,00000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Дорожное хозяйство (дорожные фонды)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01 3 01 71520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1 596,00000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01 3 01 71520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1 596,00000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1 064,00000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 xml:space="preserve">Субсидии бюджетам сельских поселений на </w:t>
            </w:r>
            <w:proofErr w:type="spellStart"/>
            <w:r w:rsidRPr="00290896">
              <w:rPr>
                <w:color w:val="000000"/>
              </w:rPr>
              <w:t>софинансирование</w:t>
            </w:r>
            <w:proofErr w:type="spellEnd"/>
            <w:r w:rsidRPr="00290896">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90896">
              <w:rPr>
                <w:color w:val="000000"/>
              </w:rPr>
              <w:t>ремонта</w:t>
            </w:r>
            <w:proofErr w:type="gramEnd"/>
            <w:r w:rsidRPr="00290896">
              <w:rPr>
                <w:color w:val="000000"/>
              </w:rPr>
              <w:t xml:space="preserve"> автомобильных дорог общего пользования местного значения</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01 3 01 71540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18 907,60000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Национальная экономика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01 3 01 71540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18 907,60000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Дорожное хозяйство (дорожные фонды)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01 3 01 71540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18 907,60000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01 3 01 71540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18 907,60000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01 3 01 83230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5 264,31000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Национальная экономика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01 3 01 83230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5 264,31000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Дорожное хозяйство (дорожные фонды)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01 3 01 83230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5 264,31000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01 3 01 83230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5 264,31000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4 000,00000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 xml:space="preserve">Ремонт автодорог общего пользования  местного значения, находящихся в муниципальной </w:t>
            </w:r>
            <w:r w:rsidRPr="00290896">
              <w:rPr>
                <w:color w:val="000000"/>
              </w:rPr>
              <w:lastRenderedPageBreak/>
              <w:t xml:space="preserve">собственности Любытинского сельского поселения </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lastRenderedPageBreak/>
              <w:t>01 3 01 83240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300,50000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688,00000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786,90000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lastRenderedPageBreak/>
              <w:t>Национальная экономика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01 3 01 83240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300,50000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688,00000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786,90000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Дорожное хозяйство (дорожные фонды)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01 3 01 83240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300,50000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688,00000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786,90000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01 3 01 83240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300,50000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688,00000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786,90000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на формирование муниципальных дорожных фондов</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S1520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Национальная экономика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S1520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Дорожное хозяйство (дорожные фонды)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S1520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S1520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84,00000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proofErr w:type="spellStart"/>
            <w:r w:rsidRPr="00290896">
              <w:rPr>
                <w:color w:val="000000"/>
              </w:rPr>
              <w:t>Софинансирование</w:t>
            </w:r>
            <w:proofErr w:type="spellEnd"/>
            <w:r w:rsidRPr="00290896">
              <w:rPr>
                <w:color w:val="000000"/>
              </w:rPr>
              <w:t xml:space="preserve"> субсидии бюджетам сельских поселений на </w:t>
            </w:r>
            <w:proofErr w:type="spellStart"/>
            <w:r w:rsidRPr="00290896">
              <w:rPr>
                <w:color w:val="000000"/>
              </w:rPr>
              <w:t>софинансирование</w:t>
            </w:r>
            <w:proofErr w:type="spellEnd"/>
            <w:r w:rsidRPr="00290896">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90896">
              <w:rPr>
                <w:color w:val="000000"/>
              </w:rPr>
              <w:t>ремонта</w:t>
            </w:r>
            <w:proofErr w:type="gramEnd"/>
            <w:r w:rsidRPr="00290896">
              <w:rPr>
                <w:color w:val="000000"/>
              </w:rPr>
              <w:t xml:space="preserve"> автомобильных дорог общего пользования местного значения</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S1540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191,10000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Национальная экономика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S1540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191,10000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Дорожное хозяйство (дорожные фонды)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S1540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191,10000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01 3 01 S1540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09</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191,10000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02 0 00 00000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142,90000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Обеспечение эффективности использования муниципального имущества</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02 0 01 00000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142,90000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Формирование земельных участков, находящихся в собственности поселения</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02 0 01 21220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Национальная экономика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02 0 01 21220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Другие вопросы в области национальной экономики</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02 0 01 21220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02 0 01 21220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04</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12</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142,90000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w:t>
            </w:r>
            <w:r w:rsidRPr="00290896">
              <w:rPr>
                <w:b/>
                <w:bCs/>
                <w:color w:val="000000"/>
              </w:rPr>
              <w:lastRenderedPageBreak/>
              <w:t>2024 годы"</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03 0 00 00000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1 202,17100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1 101,88900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Федеральный проект «Формирование комфортной городской среды»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03 0 F2 00000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Субсидии на реализацию программ формирования современной городской среды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03 0 F2 55550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03 0 F2 55550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Благоустройство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03 0 F2 55550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03 0 F2 55550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1 202,17100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1 101,88900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b/>
                <w:bCs/>
                <w:color w:val="000000"/>
              </w:rPr>
            </w:pPr>
            <w:r w:rsidRPr="00290896">
              <w:rPr>
                <w:b/>
                <w:bCs/>
                <w:color w:val="000000"/>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04 0 00 00000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54,00000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54,00000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54,00000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Национальная безопасность и правоохранительная деятельность</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Другие вопросы в области национальной безопасности и правоохранительной деятельности</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53,99186</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54,00000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Уплата налогов, сборов и иных платежей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04 0 00 99990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14</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0,00814</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Итого программных расходов</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48 978,18399</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18 325,81100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17 425,70000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Расходы на осуществление первичного воинского учета, не отнесенные к программам муниципального образования</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82 0 00 00000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250,00000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245,50000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253,85000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Осуществление первичного воинского учета органами местного самоуправления поселений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245,50000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253,85000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Национальная оборона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245,50000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253,85000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Мобилизационная и вневойсковая подготовка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245,50000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253,85000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Расходы на выплаты персоналу государственных (муниципальных) органов</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120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216,10000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187,50000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187,50000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82 1 00 51180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33,90000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58,00000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66,35000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92 0 00 00000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389,63000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lastRenderedPageBreak/>
              <w:t>Доплаты к пенсиям муниципальных служащих</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389,63000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b/>
                <w:bCs/>
                <w:color w:val="000000"/>
              </w:rPr>
            </w:pPr>
            <w:r w:rsidRPr="00290896">
              <w:rPr>
                <w:b/>
                <w:bCs/>
                <w:color w:val="000000"/>
              </w:rPr>
              <w:t>Социальная политика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389,63000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b/>
                <w:bCs/>
                <w:color w:val="000000"/>
              </w:rPr>
            </w:pPr>
            <w:r w:rsidRPr="00290896">
              <w:rPr>
                <w:b/>
                <w:bCs/>
                <w:color w:val="000000"/>
              </w:rPr>
              <w:t>Пенсионное обеспечение</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389,63000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47" w:type="pct"/>
            <w:shd w:val="clear" w:color="auto" w:fill="auto"/>
            <w:noWrap/>
            <w:vAlign w:val="bottom"/>
            <w:hideMark/>
          </w:tcPr>
          <w:p w:rsidR="00290896" w:rsidRPr="00290896" w:rsidRDefault="00290896" w:rsidP="00290896">
            <w:pP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3,88100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3,94000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Публичные нормативные социальные выплаты гражданам</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92 2 00 62010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10</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310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385,74900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390,06000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390,06000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Совет депутатов муниципального образования</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93 0 00 00000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6,00000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6,00000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6,00000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Расходы на обеспечение деятельности Совета депутатов муниципального образования</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93 1 00 01000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93 1 00 01000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93 1 00 01000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93 1 00 01000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6,00000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Контрольно-счетная палата Любытинского муниципального района</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94 0 00 00000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112,00000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94 2 00 88020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94 2 00 88020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94 2 00 88020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06</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межбюджетные трансферты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94 2 00 88020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06</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540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 xml:space="preserve"> Расходы для выполнения других общегосударственных вопросов</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96 0 00 00000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42,20000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39,00000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39,00000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Членские взносы в ассоциацию поселений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96 1 00 82210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96 1 00 82210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Другие 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96 1 00 82210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Уплата налогов, сборов и иных платежей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96 1 00 82210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42,20000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39,00000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Расходы по обеспечению деятельности  муниципального образования, не отнесенные к программам  муниципального образования</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97 0 00 00000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798,00000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817,90000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1 281,10000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 xml:space="preserve">Прочие расходы на выполнение функций органов местного самоуправления </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Другие 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87,00000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73,00000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 xml:space="preserve">Иные закупки товаров, работ и услуг для обеспечения </w:t>
            </w:r>
            <w:r w:rsidRPr="00290896">
              <w:rPr>
                <w:color w:val="000000"/>
              </w:rPr>
              <w:lastRenderedPageBreak/>
              <w:t>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40,00000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Уплата налогов, сборов и иных платежей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97 1 00 83220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850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33,00000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33,00000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 xml:space="preserve">Выполнение мероприятий  по молодежной политике </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Образование</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 xml:space="preserve">Молодежная политика </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97 3 00 84310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07</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7,00000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Выполнение мероприятий  по культуре</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Культура, кинематография</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08</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Культура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08</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97 3 00 84320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08</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41,00000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Выполнение мероприятий  по физической культуре и спорту</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Физическая культура и спорт</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Физическая культура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30,00000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Премии и гранты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97 3 00 84330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350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15,00000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Возмещение расходов старосте сельского населенного пункта, связанных с осуществлением полномочий старосты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97 4 00 82230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97 4 00 82230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Другие 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97 4 00 82230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97 4 00 82230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114,00000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216,00000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Почетный гражданин Любытинского сельского поселения</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97 4 00 82240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97 4 00 82240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Другие 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97 4 00 82240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center"/>
            <w:hideMark/>
          </w:tcPr>
          <w:p w:rsidR="00290896" w:rsidRPr="00290896" w:rsidRDefault="00290896" w:rsidP="00290896">
            <w:pPr>
              <w:rPr>
                <w:color w:val="000000"/>
              </w:rPr>
            </w:pPr>
            <w:r w:rsidRPr="00290896">
              <w:rPr>
                <w:color w:val="000000"/>
              </w:rPr>
              <w:t>Иные выплаты населению</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97 4 00 82240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360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2,00000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Выполнение мероприятий по обслуживанию газораспределительной сети</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97 5 00 21250</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Жилищно-коммунальное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97 5 00 21250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Коммунальное хозяйство</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97 5 00 21250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Иные закупки товаров, работ и услуг для обеспечения государственных (муниципальных) нужд</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97 5 00 21250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05</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02</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240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507,00000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color w:val="000000"/>
              </w:rPr>
            </w:pPr>
            <w:r w:rsidRPr="00290896">
              <w:rPr>
                <w:color w:val="000000"/>
              </w:rPr>
              <w:t>Резервные фонды местных администраций</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97 9 00 21130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97 9 00 21130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559" w:type="pct"/>
            <w:gridSpan w:val="2"/>
            <w:shd w:val="clear" w:color="auto" w:fill="auto"/>
            <w:noWrap/>
            <w:vAlign w:val="bottom"/>
            <w:hideMark/>
          </w:tcPr>
          <w:p w:rsidR="00290896" w:rsidRPr="00290896" w:rsidRDefault="00290896" w:rsidP="00290896">
            <w:pPr>
              <w:rPr>
                <w:color w:val="000000"/>
              </w:rPr>
            </w:pPr>
            <w:r w:rsidRPr="00290896">
              <w:rPr>
                <w:color w:val="000000"/>
              </w:rPr>
              <w:t>Резервные фонды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97 9 00 21130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559" w:type="pct"/>
            <w:gridSpan w:val="2"/>
            <w:shd w:val="clear" w:color="auto" w:fill="auto"/>
            <w:noWrap/>
            <w:vAlign w:val="bottom"/>
            <w:hideMark/>
          </w:tcPr>
          <w:p w:rsidR="00290896" w:rsidRPr="00290896" w:rsidRDefault="00290896" w:rsidP="00290896">
            <w:pPr>
              <w:rPr>
                <w:color w:val="000000"/>
              </w:rPr>
            </w:pPr>
            <w:r w:rsidRPr="00290896">
              <w:rPr>
                <w:color w:val="000000"/>
              </w:rPr>
              <w:t>Резервные средства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97 9 00 21130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11</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870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10,00000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Условно утвержденные расходы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97 9 00 99990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440,90000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904,10000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t>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97 9 00 99990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440,90000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904,10000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color w:val="000000"/>
              </w:rPr>
            </w:pPr>
            <w:r w:rsidRPr="00290896">
              <w:rPr>
                <w:color w:val="000000"/>
              </w:rPr>
              <w:lastRenderedPageBreak/>
              <w:t>Другие общегосударственные вопросы</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97 9 00 99990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 </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440,90000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904,10000</w:t>
            </w:r>
          </w:p>
        </w:tc>
      </w:tr>
      <w:tr w:rsidR="00290896" w:rsidRPr="00290896" w:rsidTr="00290896">
        <w:trPr>
          <w:trHeight w:val="20"/>
        </w:trPr>
        <w:tc>
          <w:tcPr>
            <w:tcW w:w="1559" w:type="pct"/>
            <w:gridSpan w:val="2"/>
            <w:shd w:val="clear" w:color="auto" w:fill="auto"/>
            <w:noWrap/>
            <w:vAlign w:val="bottom"/>
            <w:hideMark/>
          </w:tcPr>
          <w:p w:rsidR="00290896" w:rsidRPr="00290896" w:rsidRDefault="00290896" w:rsidP="00290896">
            <w:pPr>
              <w:rPr>
                <w:color w:val="000000"/>
              </w:rPr>
            </w:pPr>
            <w:r w:rsidRPr="00290896">
              <w:rPr>
                <w:color w:val="000000"/>
              </w:rPr>
              <w:t>Резервные средства</w:t>
            </w:r>
          </w:p>
        </w:tc>
        <w:tc>
          <w:tcPr>
            <w:tcW w:w="699" w:type="pct"/>
            <w:shd w:val="clear" w:color="auto" w:fill="auto"/>
            <w:noWrap/>
            <w:vAlign w:val="bottom"/>
            <w:hideMark/>
          </w:tcPr>
          <w:p w:rsidR="00290896" w:rsidRPr="00290896" w:rsidRDefault="00290896" w:rsidP="00290896">
            <w:pPr>
              <w:jc w:val="center"/>
              <w:rPr>
                <w:color w:val="000000"/>
              </w:rPr>
            </w:pPr>
            <w:r w:rsidRPr="00290896">
              <w:rPr>
                <w:color w:val="000000"/>
              </w:rPr>
              <w:t>97 9 00 99990</w:t>
            </w:r>
          </w:p>
        </w:tc>
        <w:tc>
          <w:tcPr>
            <w:tcW w:w="207" w:type="pct"/>
            <w:shd w:val="clear" w:color="auto" w:fill="auto"/>
            <w:noWrap/>
            <w:vAlign w:val="bottom"/>
            <w:hideMark/>
          </w:tcPr>
          <w:p w:rsidR="00290896" w:rsidRPr="00290896" w:rsidRDefault="00290896" w:rsidP="00290896">
            <w:pPr>
              <w:jc w:val="center"/>
              <w:rPr>
                <w:color w:val="000000"/>
              </w:rPr>
            </w:pPr>
            <w:r w:rsidRPr="00290896">
              <w:rPr>
                <w:color w:val="000000"/>
              </w:rPr>
              <w:t>01</w:t>
            </w:r>
          </w:p>
        </w:tc>
        <w:tc>
          <w:tcPr>
            <w:tcW w:w="221" w:type="pct"/>
            <w:shd w:val="clear" w:color="auto" w:fill="auto"/>
            <w:noWrap/>
            <w:vAlign w:val="bottom"/>
            <w:hideMark/>
          </w:tcPr>
          <w:p w:rsidR="00290896" w:rsidRPr="00290896" w:rsidRDefault="00290896" w:rsidP="00290896">
            <w:pPr>
              <w:jc w:val="center"/>
              <w:rPr>
                <w:color w:val="000000"/>
              </w:rPr>
            </w:pPr>
            <w:r w:rsidRPr="00290896">
              <w:rPr>
                <w:color w:val="000000"/>
              </w:rPr>
              <w:t>13</w:t>
            </w:r>
          </w:p>
        </w:tc>
        <w:tc>
          <w:tcPr>
            <w:tcW w:w="247" w:type="pct"/>
            <w:shd w:val="clear" w:color="auto" w:fill="auto"/>
            <w:noWrap/>
            <w:vAlign w:val="bottom"/>
            <w:hideMark/>
          </w:tcPr>
          <w:p w:rsidR="00290896" w:rsidRPr="00290896" w:rsidRDefault="00290896" w:rsidP="00290896">
            <w:pPr>
              <w:jc w:val="center"/>
              <w:rPr>
                <w:color w:val="000000"/>
              </w:rPr>
            </w:pPr>
            <w:r w:rsidRPr="00290896">
              <w:rPr>
                <w:color w:val="000000"/>
              </w:rPr>
              <w:t>870</w:t>
            </w:r>
          </w:p>
        </w:tc>
        <w:tc>
          <w:tcPr>
            <w:tcW w:w="653"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0,00000</w:t>
            </w:r>
          </w:p>
        </w:tc>
        <w:tc>
          <w:tcPr>
            <w:tcW w:w="679"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440,90000</w:t>
            </w:r>
          </w:p>
        </w:tc>
        <w:tc>
          <w:tcPr>
            <w:tcW w:w="734" w:type="pct"/>
            <w:shd w:val="clear" w:color="auto" w:fill="auto"/>
            <w:noWrap/>
            <w:vAlign w:val="bottom"/>
            <w:hideMark/>
          </w:tcPr>
          <w:p w:rsidR="00290896" w:rsidRPr="00290896" w:rsidRDefault="00290896" w:rsidP="00290896">
            <w:pPr>
              <w:jc w:val="right"/>
              <w:rPr>
                <w:color w:val="000000"/>
                <w:lang w:eastAsia="zh-CN"/>
              </w:rPr>
            </w:pPr>
            <w:r w:rsidRPr="00290896">
              <w:rPr>
                <w:color w:val="000000"/>
                <w:lang w:eastAsia="zh-CN"/>
              </w:rPr>
              <w:t>904,10000</w:t>
            </w:r>
          </w:p>
        </w:tc>
      </w:tr>
      <w:tr w:rsidR="00290896" w:rsidRPr="00290896" w:rsidTr="00290896">
        <w:trPr>
          <w:trHeight w:val="20"/>
        </w:trPr>
        <w:tc>
          <w:tcPr>
            <w:tcW w:w="1559" w:type="pct"/>
            <w:gridSpan w:val="2"/>
            <w:shd w:val="clear" w:color="auto" w:fill="auto"/>
            <w:hideMark/>
          </w:tcPr>
          <w:p w:rsidR="00290896" w:rsidRPr="00290896" w:rsidRDefault="00290896" w:rsidP="00290896">
            <w:pPr>
              <w:rPr>
                <w:b/>
                <w:bCs/>
                <w:color w:val="000000"/>
              </w:rPr>
            </w:pPr>
            <w:r w:rsidRPr="00290896">
              <w:rPr>
                <w:b/>
                <w:bCs/>
                <w:color w:val="000000"/>
              </w:rPr>
              <w:t>Итого непрограммных расходов</w:t>
            </w:r>
          </w:p>
        </w:tc>
        <w:tc>
          <w:tcPr>
            <w:tcW w:w="699"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0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21"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247" w:type="pct"/>
            <w:shd w:val="clear" w:color="auto" w:fill="auto"/>
            <w:noWrap/>
            <w:vAlign w:val="bottom"/>
            <w:hideMark/>
          </w:tcPr>
          <w:p w:rsidR="00290896" w:rsidRPr="00290896" w:rsidRDefault="00290896" w:rsidP="00290896">
            <w:pPr>
              <w:jc w:val="center"/>
              <w:rPr>
                <w:b/>
                <w:bCs/>
                <w:color w:val="000000"/>
              </w:rPr>
            </w:pPr>
            <w:r w:rsidRPr="00290896">
              <w:rP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1 597,83000</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1 502,40000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1 973,95000</w:t>
            </w:r>
          </w:p>
        </w:tc>
      </w:tr>
      <w:tr w:rsidR="00290896" w:rsidRPr="00290896" w:rsidTr="00290896">
        <w:trPr>
          <w:trHeight w:val="20"/>
        </w:trPr>
        <w:tc>
          <w:tcPr>
            <w:tcW w:w="1559" w:type="pct"/>
            <w:gridSpan w:val="2"/>
            <w:shd w:val="clear" w:color="auto" w:fill="auto"/>
            <w:vAlign w:val="bottom"/>
            <w:hideMark/>
          </w:tcPr>
          <w:p w:rsidR="00290896" w:rsidRPr="00290896" w:rsidRDefault="00290896" w:rsidP="00290896">
            <w:pPr>
              <w:rPr>
                <w:b/>
                <w:bCs/>
                <w:color w:val="000000"/>
              </w:rPr>
            </w:pPr>
            <w:r w:rsidRPr="00290896">
              <w:rPr>
                <w:b/>
                <w:bCs/>
                <w:color w:val="000000"/>
              </w:rPr>
              <w:t>Всего расходов</w:t>
            </w:r>
          </w:p>
        </w:tc>
        <w:tc>
          <w:tcPr>
            <w:tcW w:w="699" w:type="pct"/>
            <w:shd w:val="clear" w:color="auto" w:fill="auto"/>
            <w:noWrap/>
            <w:vAlign w:val="bottom"/>
            <w:hideMark/>
          </w:tcPr>
          <w:p w:rsidR="00290896" w:rsidRPr="00290896" w:rsidRDefault="00290896" w:rsidP="00290896">
            <w:pPr>
              <w:rPr>
                <w:rFonts w:ascii="Arial CYR" w:hAnsi="Arial CYR" w:cs="Arial CYR"/>
                <w:b/>
                <w:bCs/>
                <w:color w:val="000000"/>
              </w:rPr>
            </w:pPr>
            <w:r w:rsidRPr="00290896">
              <w:rPr>
                <w:rFonts w:ascii="Arial CYR" w:hAnsi="Arial CYR" w:cs="Arial CYR"/>
                <w:b/>
                <w:bCs/>
                <w:color w:val="000000"/>
              </w:rPr>
              <w:t> </w:t>
            </w:r>
          </w:p>
        </w:tc>
        <w:tc>
          <w:tcPr>
            <w:tcW w:w="207" w:type="pct"/>
            <w:shd w:val="clear" w:color="auto" w:fill="auto"/>
            <w:noWrap/>
            <w:vAlign w:val="bottom"/>
            <w:hideMark/>
          </w:tcPr>
          <w:p w:rsidR="00290896" w:rsidRPr="00290896" w:rsidRDefault="00290896" w:rsidP="00290896">
            <w:pPr>
              <w:rPr>
                <w:rFonts w:ascii="Arial CYR" w:hAnsi="Arial CYR" w:cs="Arial CYR"/>
                <w:b/>
                <w:bCs/>
                <w:color w:val="000000"/>
              </w:rPr>
            </w:pPr>
            <w:r w:rsidRPr="00290896">
              <w:rPr>
                <w:rFonts w:ascii="Arial CYR" w:hAnsi="Arial CYR" w:cs="Arial CYR"/>
                <w:b/>
                <w:bCs/>
                <w:color w:val="000000"/>
              </w:rPr>
              <w:t> </w:t>
            </w:r>
          </w:p>
        </w:tc>
        <w:tc>
          <w:tcPr>
            <w:tcW w:w="221" w:type="pct"/>
            <w:shd w:val="clear" w:color="auto" w:fill="auto"/>
            <w:noWrap/>
            <w:vAlign w:val="bottom"/>
            <w:hideMark/>
          </w:tcPr>
          <w:p w:rsidR="00290896" w:rsidRPr="00290896" w:rsidRDefault="00290896" w:rsidP="00290896">
            <w:pPr>
              <w:rPr>
                <w:rFonts w:ascii="Arial CYR" w:hAnsi="Arial CYR" w:cs="Arial CYR"/>
                <w:b/>
                <w:bCs/>
                <w:color w:val="000000"/>
              </w:rPr>
            </w:pPr>
            <w:r w:rsidRPr="00290896">
              <w:rPr>
                <w:rFonts w:ascii="Arial CYR" w:hAnsi="Arial CYR" w:cs="Arial CYR"/>
                <w:b/>
                <w:bCs/>
                <w:color w:val="000000"/>
              </w:rPr>
              <w:t> </w:t>
            </w:r>
          </w:p>
        </w:tc>
        <w:tc>
          <w:tcPr>
            <w:tcW w:w="247" w:type="pct"/>
            <w:shd w:val="clear" w:color="auto" w:fill="auto"/>
            <w:noWrap/>
            <w:vAlign w:val="bottom"/>
            <w:hideMark/>
          </w:tcPr>
          <w:p w:rsidR="00290896" w:rsidRPr="00290896" w:rsidRDefault="00290896" w:rsidP="00290896">
            <w:pPr>
              <w:rPr>
                <w:rFonts w:ascii="Arial CYR" w:hAnsi="Arial CYR" w:cs="Arial CYR"/>
                <w:b/>
                <w:bCs/>
                <w:color w:val="000000"/>
              </w:rPr>
            </w:pPr>
            <w:r w:rsidRPr="00290896">
              <w:rPr>
                <w:rFonts w:ascii="Arial CYR" w:hAnsi="Arial CYR" w:cs="Arial CYR"/>
                <w:b/>
                <w:bCs/>
                <w:color w:val="000000"/>
              </w:rPr>
              <w:t> </w:t>
            </w:r>
          </w:p>
        </w:tc>
        <w:tc>
          <w:tcPr>
            <w:tcW w:w="653"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50 576,01399</w:t>
            </w:r>
          </w:p>
        </w:tc>
        <w:tc>
          <w:tcPr>
            <w:tcW w:w="679"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19 828,21100</w:t>
            </w:r>
          </w:p>
        </w:tc>
        <w:tc>
          <w:tcPr>
            <w:tcW w:w="734" w:type="pct"/>
            <w:shd w:val="clear" w:color="auto" w:fill="auto"/>
            <w:noWrap/>
            <w:vAlign w:val="bottom"/>
            <w:hideMark/>
          </w:tcPr>
          <w:p w:rsidR="00290896" w:rsidRPr="00290896" w:rsidRDefault="00290896" w:rsidP="00290896">
            <w:pPr>
              <w:jc w:val="right"/>
              <w:rPr>
                <w:b/>
                <w:bCs/>
                <w:color w:val="000000"/>
                <w:lang w:eastAsia="zh-CN"/>
              </w:rPr>
            </w:pPr>
            <w:r w:rsidRPr="00290896">
              <w:rPr>
                <w:b/>
                <w:bCs/>
                <w:color w:val="000000"/>
                <w:lang w:eastAsia="zh-CN"/>
              </w:rPr>
              <w:t>19 399,65000</w:t>
            </w:r>
          </w:p>
        </w:tc>
      </w:tr>
    </w:tbl>
    <w:p w:rsidR="00290896" w:rsidRPr="00290896" w:rsidRDefault="00290896" w:rsidP="00290896">
      <w:pPr>
        <w:jc w:val="both"/>
        <w:rPr>
          <w:color w:val="000000"/>
          <w:lang w:eastAsia="zh-CN"/>
        </w:rPr>
      </w:pPr>
    </w:p>
    <w:p w:rsidR="00290896" w:rsidRPr="00290896" w:rsidRDefault="00290896" w:rsidP="00290896">
      <w:pPr>
        <w:ind w:firstLine="709"/>
        <w:rPr>
          <w:color w:val="000000"/>
          <w:lang w:eastAsia="zh-CN"/>
        </w:rPr>
      </w:pPr>
      <w:bookmarkStart w:id="20" w:name="RANGE!A1:H175"/>
      <w:bookmarkStart w:id="21" w:name="RANGE!A1:H183"/>
      <w:bookmarkEnd w:id="20"/>
      <w:bookmarkEnd w:id="21"/>
      <w:r w:rsidRPr="00290896">
        <w:rPr>
          <w:bCs/>
          <w:color w:val="000000"/>
          <w:lang w:eastAsia="zh-CN"/>
        </w:rPr>
        <w:t>9.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290896" w:rsidRPr="00290896" w:rsidRDefault="00290896" w:rsidP="00290896">
      <w:pPr>
        <w:jc w:val="both"/>
        <w:outlineLvl w:val="0"/>
        <w:rPr>
          <w:b/>
          <w:color w:val="000000"/>
          <w:lang w:eastAsia="zh-CN"/>
        </w:rPr>
      </w:pPr>
      <w:r w:rsidRPr="00290896">
        <w:rPr>
          <w:b/>
          <w:color w:val="000000"/>
          <w:lang w:eastAsia="zh-CN"/>
        </w:rPr>
        <w:t xml:space="preserve">         </w:t>
      </w:r>
    </w:p>
    <w:p w:rsidR="00290896" w:rsidRPr="00290896" w:rsidRDefault="00290896" w:rsidP="00290896">
      <w:pPr>
        <w:jc w:val="both"/>
        <w:outlineLvl w:val="0"/>
        <w:rPr>
          <w:b/>
          <w:color w:val="000000"/>
          <w:lang w:eastAsia="zh-CN"/>
        </w:rPr>
      </w:pPr>
      <w:r w:rsidRPr="00290896">
        <w:rPr>
          <w:b/>
          <w:color w:val="000000"/>
          <w:lang w:eastAsia="zh-CN"/>
        </w:rPr>
        <w:t>Глава</w:t>
      </w:r>
    </w:p>
    <w:p w:rsidR="00290896" w:rsidRPr="00290896" w:rsidRDefault="00290896" w:rsidP="00290896">
      <w:pPr>
        <w:jc w:val="both"/>
        <w:outlineLvl w:val="0"/>
        <w:rPr>
          <w:b/>
          <w:color w:val="000000"/>
          <w:lang w:eastAsia="zh-CN"/>
        </w:rPr>
      </w:pPr>
      <w:r w:rsidRPr="00290896">
        <w:rPr>
          <w:b/>
          <w:color w:val="000000"/>
          <w:lang w:eastAsia="zh-CN"/>
        </w:rPr>
        <w:t xml:space="preserve">сельского поселения          </w:t>
      </w:r>
      <w:proofErr w:type="spellStart"/>
      <w:r w:rsidRPr="00290896">
        <w:rPr>
          <w:b/>
          <w:color w:val="000000"/>
          <w:lang w:eastAsia="zh-CN"/>
        </w:rPr>
        <w:t>А.Н.Миронов</w:t>
      </w:r>
      <w:proofErr w:type="spellEnd"/>
      <w:r w:rsidRPr="00290896">
        <w:rPr>
          <w:b/>
          <w:color w:val="000000"/>
          <w:lang w:eastAsia="zh-CN"/>
        </w:rPr>
        <w:t xml:space="preserve"> </w:t>
      </w:r>
    </w:p>
    <w:p w:rsidR="00290896" w:rsidRPr="00290896" w:rsidRDefault="00290896" w:rsidP="00290896">
      <w:pPr>
        <w:jc w:val="both"/>
        <w:rPr>
          <w:b/>
        </w:rPr>
      </w:pPr>
    </w:p>
    <w:p w:rsidR="003A1FCE" w:rsidRDefault="003A1FCE" w:rsidP="00C57C6F">
      <w:pPr>
        <w:rPr>
          <w:sz w:val="16"/>
          <w:szCs w:val="16"/>
        </w:rPr>
      </w:pPr>
    </w:p>
    <w:p w:rsidR="00290896" w:rsidRPr="00B11944" w:rsidRDefault="00290896" w:rsidP="00290896">
      <w:pPr>
        <w:keepNext/>
        <w:jc w:val="center"/>
        <w:rPr>
          <w:rFonts w:eastAsia="Calibri"/>
          <w:b/>
          <w:bCs/>
          <w:color w:val="000000"/>
        </w:rPr>
      </w:pPr>
      <w:r>
        <w:rPr>
          <w:rFonts w:eastAsia="Calibri"/>
          <w:b/>
          <w:bCs/>
          <w:noProof/>
          <w:color w:val="000000"/>
        </w:rPr>
        <w:drawing>
          <wp:inline distT="0" distB="0" distL="0" distR="0" wp14:anchorId="2189F886" wp14:editId="450FED1E">
            <wp:extent cx="810895" cy="1000125"/>
            <wp:effectExtent l="0" t="0" r="825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1000125"/>
                    </a:xfrm>
                    <a:prstGeom prst="rect">
                      <a:avLst/>
                    </a:prstGeom>
                    <a:noFill/>
                  </pic:spPr>
                </pic:pic>
              </a:graphicData>
            </a:graphic>
          </wp:inline>
        </w:drawing>
      </w:r>
    </w:p>
    <w:p w:rsidR="00290896" w:rsidRPr="00B11944" w:rsidRDefault="00290896" w:rsidP="00290896">
      <w:pPr>
        <w:keepNext/>
        <w:jc w:val="center"/>
        <w:rPr>
          <w:rFonts w:eastAsia="Calibri"/>
          <w:b/>
          <w:bCs/>
          <w:color w:val="000000"/>
        </w:rPr>
      </w:pPr>
      <w:r w:rsidRPr="00B11944">
        <w:rPr>
          <w:rFonts w:eastAsia="Calibri"/>
          <w:b/>
          <w:bCs/>
          <w:color w:val="000000"/>
        </w:rPr>
        <w:t>Российская Федерация</w:t>
      </w:r>
    </w:p>
    <w:p w:rsidR="00290896" w:rsidRPr="00B11944" w:rsidRDefault="00290896" w:rsidP="00290896">
      <w:pPr>
        <w:keepNext/>
        <w:jc w:val="center"/>
        <w:rPr>
          <w:rFonts w:eastAsia="Calibri"/>
          <w:b/>
          <w:bCs/>
          <w:color w:val="000000"/>
        </w:rPr>
      </w:pPr>
      <w:r w:rsidRPr="00B11944">
        <w:rPr>
          <w:rFonts w:eastAsia="Calibri"/>
          <w:b/>
          <w:bCs/>
          <w:color w:val="000000"/>
        </w:rPr>
        <w:t xml:space="preserve">Новгородская область </w:t>
      </w:r>
      <w:proofErr w:type="spellStart"/>
      <w:r w:rsidRPr="00B11944">
        <w:rPr>
          <w:rFonts w:eastAsia="Calibri"/>
          <w:b/>
          <w:bCs/>
          <w:color w:val="000000"/>
        </w:rPr>
        <w:t>Любытинский</w:t>
      </w:r>
      <w:proofErr w:type="spellEnd"/>
      <w:r w:rsidRPr="00B11944">
        <w:rPr>
          <w:rFonts w:eastAsia="Calibri"/>
          <w:b/>
          <w:bCs/>
          <w:color w:val="000000"/>
        </w:rPr>
        <w:t xml:space="preserve"> район</w:t>
      </w:r>
    </w:p>
    <w:p w:rsidR="00290896" w:rsidRPr="00B11944" w:rsidRDefault="00290896" w:rsidP="00290896">
      <w:pPr>
        <w:keepNext/>
        <w:jc w:val="center"/>
        <w:rPr>
          <w:rFonts w:eastAsia="Calibri"/>
          <w:b/>
          <w:bCs/>
          <w:color w:val="000000"/>
        </w:rPr>
      </w:pPr>
    </w:p>
    <w:p w:rsidR="00290896" w:rsidRPr="00B11944" w:rsidRDefault="00290896" w:rsidP="00290896">
      <w:pPr>
        <w:keepNext/>
        <w:jc w:val="center"/>
        <w:rPr>
          <w:rFonts w:eastAsia="Calibri"/>
          <w:b/>
          <w:bCs/>
          <w:color w:val="000000"/>
        </w:rPr>
      </w:pPr>
      <w:r w:rsidRPr="00B11944">
        <w:rPr>
          <w:rFonts w:eastAsia="Calibri"/>
          <w:b/>
          <w:bCs/>
          <w:color w:val="000000"/>
        </w:rPr>
        <w:t xml:space="preserve">СОВЕТ ДЕПУТАТОВ  ЛЮБЫТИНСКОГО </w:t>
      </w:r>
    </w:p>
    <w:p w:rsidR="00290896" w:rsidRPr="00B11944" w:rsidRDefault="00290896" w:rsidP="00290896">
      <w:pPr>
        <w:keepNext/>
        <w:jc w:val="center"/>
      </w:pPr>
      <w:r w:rsidRPr="00B11944">
        <w:rPr>
          <w:rFonts w:eastAsia="Calibri"/>
          <w:b/>
          <w:bCs/>
          <w:color w:val="000000"/>
        </w:rPr>
        <w:t xml:space="preserve">СЕЛЬСКОГО ПОСЕЛЕНИЯ </w:t>
      </w:r>
    </w:p>
    <w:p w:rsidR="00290896" w:rsidRPr="00B11944" w:rsidRDefault="00290896" w:rsidP="00290896">
      <w:pPr>
        <w:pStyle w:val="ConsTitle"/>
        <w:widowControl/>
        <w:jc w:val="center"/>
        <w:rPr>
          <w:rFonts w:ascii="Times New Roman" w:hAnsi="Times New Roman" w:cs="Times New Roman"/>
        </w:rPr>
      </w:pPr>
    </w:p>
    <w:p w:rsidR="00290896" w:rsidRPr="00B11944" w:rsidRDefault="00290896" w:rsidP="00290896">
      <w:pPr>
        <w:pStyle w:val="ConsTitle"/>
        <w:widowControl/>
        <w:jc w:val="center"/>
        <w:rPr>
          <w:rFonts w:ascii="Times New Roman" w:hAnsi="Times New Roman" w:cs="Times New Roman"/>
        </w:rPr>
      </w:pPr>
      <w:r w:rsidRPr="00B11944">
        <w:rPr>
          <w:rFonts w:ascii="Times New Roman" w:hAnsi="Times New Roman" w:cs="Times New Roman"/>
        </w:rPr>
        <w:t>РЕШЕНИЕ</w:t>
      </w:r>
    </w:p>
    <w:p w:rsidR="00290896" w:rsidRPr="00B11944" w:rsidRDefault="00290896" w:rsidP="00290896">
      <w:pPr>
        <w:pStyle w:val="ConsTitle"/>
        <w:widowControl/>
        <w:jc w:val="center"/>
        <w:rPr>
          <w:rFonts w:ascii="Times New Roman" w:hAnsi="Times New Roman" w:cs="Times New Roman"/>
        </w:rPr>
      </w:pPr>
    </w:p>
    <w:p w:rsidR="00290896" w:rsidRPr="00B11944" w:rsidRDefault="00290896" w:rsidP="00290896">
      <w:pPr>
        <w:pStyle w:val="ConsTitle"/>
        <w:widowControl/>
        <w:jc w:val="center"/>
        <w:rPr>
          <w:rFonts w:ascii="Times New Roman" w:hAnsi="Times New Roman" w:cs="Times New Roman"/>
          <w:b w:val="0"/>
        </w:rPr>
      </w:pPr>
      <w:r w:rsidRPr="00B11944">
        <w:rPr>
          <w:rFonts w:ascii="Times New Roman" w:hAnsi="Times New Roman" w:cs="Times New Roman"/>
          <w:b w:val="0"/>
        </w:rPr>
        <w:t>от 25.11.2022  № 95</w:t>
      </w:r>
    </w:p>
    <w:p w:rsidR="00290896" w:rsidRPr="00B11944" w:rsidRDefault="00290896" w:rsidP="00290896">
      <w:pPr>
        <w:pStyle w:val="ConsTitle"/>
        <w:widowControl/>
        <w:jc w:val="center"/>
        <w:rPr>
          <w:rFonts w:ascii="Times New Roman" w:hAnsi="Times New Roman" w:cs="Times New Roman"/>
          <w:b w:val="0"/>
        </w:rPr>
      </w:pPr>
      <w:proofErr w:type="spellStart"/>
      <w:r w:rsidRPr="00B11944">
        <w:rPr>
          <w:rFonts w:ascii="Times New Roman" w:hAnsi="Times New Roman" w:cs="Times New Roman"/>
          <w:b w:val="0"/>
        </w:rPr>
        <w:t>р.п</w:t>
      </w:r>
      <w:proofErr w:type="gramStart"/>
      <w:r w:rsidRPr="00B11944">
        <w:rPr>
          <w:rFonts w:ascii="Times New Roman" w:hAnsi="Times New Roman" w:cs="Times New Roman"/>
          <w:b w:val="0"/>
        </w:rPr>
        <w:t>.Л</w:t>
      </w:r>
      <w:proofErr w:type="gramEnd"/>
      <w:r w:rsidRPr="00B11944">
        <w:rPr>
          <w:rFonts w:ascii="Times New Roman" w:hAnsi="Times New Roman" w:cs="Times New Roman"/>
          <w:b w:val="0"/>
        </w:rPr>
        <w:t>юбытино</w:t>
      </w:r>
      <w:proofErr w:type="spellEnd"/>
    </w:p>
    <w:tbl>
      <w:tblPr>
        <w:tblpPr w:leftFromText="180" w:rightFromText="180" w:bottomFromText="200" w:vertAnchor="text" w:horzAnchor="margin" w:tblpY="11"/>
        <w:tblW w:w="4300" w:type="dxa"/>
        <w:tblInd w:w="108" w:type="dxa"/>
        <w:tblLayout w:type="fixed"/>
        <w:tblLook w:val="04A0" w:firstRow="1" w:lastRow="0" w:firstColumn="1" w:lastColumn="0" w:noHBand="0" w:noVBand="1"/>
      </w:tblPr>
      <w:tblGrid>
        <w:gridCol w:w="4300"/>
      </w:tblGrid>
      <w:tr w:rsidR="00290896" w:rsidRPr="00B11944" w:rsidTr="00290896">
        <w:tc>
          <w:tcPr>
            <w:tcW w:w="4300" w:type="dxa"/>
            <w:shd w:val="clear" w:color="auto" w:fill="FFFFFF"/>
          </w:tcPr>
          <w:p w:rsidR="00290896" w:rsidRPr="00B11944" w:rsidRDefault="00290896" w:rsidP="00290896">
            <w:pPr>
              <w:widowControl w:val="0"/>
              <w:spacing w:line="276" w:lineRule="auto"/>
              <w:jc w:val="both"/>
              <w:rPr>
                <w:lang w:eastAsia="en-US"/>
              </w:rPr>
            </w:pPr>
          </w:p>
        </w:tc>
      </w:tr>
    </w:tbl>
    <w:p w:rsidR="00290896" w:rsidRPr="00B11944" w:rsidRDefault="00290896" w:rsidP="00290896">
      <w:pPr>
        <w:jc w:val="both"/>
        <w:rPr>
          <w:b/>
          <w:bCs/>
          <w:lang w:eastAsia="zh-CN"/>
        </w:rPr>
      </w:pPr>
    </w:p>
    <w:p w:rsidR="00290896" w:rsidRPr="00B11944" w:rsidRDefault="00290896" w:rsidP="00290896">
      <w:pPr>
        <w:jc w:val="both"/>
        <w:rPr>
          <w:b/>
          <w:bCs/>
          <w:lang w:eastAsia="zh-CN"/>
        </w:rPr>
      </w:pPr>
    </w:p>
    <w:p w:rsidR="00290896" w:rsidRPr="00B11944" w:rsidRDefault="00290896" w:rsidP="00290896">
      <w:pPr>
        <w:jc w:val="both"/>
        <w:rPr>
          <w:b/>
        </w:rPr>
      </w:pPr>
      <w:r w:rsidRPr="00B11944">
        <w:rPr>
          <w:b/>
        </w:rPr>
        <w:t xml:space="preserve">Об утверждении проекта  решения </w:t>
      </w:r>
    </w:p>
    <w:p w:rsidR="00290896" w:rsidRPr="00B11944" w:rsidRDefault="00290896" w:rsidP="00290896">
      <w:pPr>
        <w:jc w:val="both"/>
        <w:rPr>
          <w:b/>
        </w:rPr>
      </w:pPr>
      <w:r w:rsidRPr="00B11944">
        <w:rPr>
          <w:b/>
        </w:rPr>
        <w:t>Совета депутатов  Любытинского сельского</w:t>
      </w:r>
    </w:p>
    <w:p w:rsidR="00290896" w:rsidRPr="00B11944" w:rsidRDefault="00290896" w:rsidP="00290896">
      <w:pPr>
        <w:jc w:val="both"/>
        <w:rPr>
          <w:b/>
        </w:rPr>
      </w:pPr>
      <w:r w:rsidRPr="00B11944">
        <w:rPr>
          <w:b/>
        </w:rPr>
        <w:t>поселения  «О внесении изменений   и дополнений</w:t>
      </w:r>
    </w:p>
    <w:p w:rsidR="00290896" w:rsidRPr="00B11944" w:rsidRDefault="00290896" w:rsidP="00290896">
      <w:pPr>
        <w:jc w:val="both"/>
        <w:rPr>
          <w:b/>
        </w:rPr>
      </w:pPr>
      <w:r w:rsidRPr="00B11944">
        <w:rPr>
          <w:b/>
        </w:rPr>
        <w:t>в Устав Любытинского сельского поселения»</w:t>
      </w:r>
    </w:p>
    <w:p w:rsidR="00290896" w:rsidRPr="00B11944" w:rsidRDefault="00290896" w:rsidP="00290896">
      <w:pPr>
        <w:jc w:val="both"/>
      </w:pPr>
    </w:p>
    <w:p w:rsidR="00290896" w:rsidRPr="00B11944" w:rsidRDefault="00290896" w:rsidP="00290896">
      <w:pPr>
        <w:tabs>
          <w:tab w:val="left" w:pos="0"/>
        </w:tabs>
        <w:ind w:firstLine="709"/>
        <w:jc w:val="both"/>
      </w:pPr>
    </w:p>
    <w:p w:rsidR="00290896" w:rsidRPr="00B11944" w:rsidRDefault="00290896" w:rsidP="00290896">
      <w:pPr>
        <w:tabs>
          <w:tab w:val="left" w:pos="-1560"/>
        </w:tabs>
        <w:ind w:firstLine="709"/>
        <w:jc w:val="both"/>
      </w:pPr>
      <w:r w:rsidRPr="00B11944">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290896" w:rsidRPr="00B11944" w:rsidRDefault="00290896" w:rsidP="00290896">
      <w:pPr>
        <w:tabs>
          <w:tab w:val="left" w:pos="-1560"/>
        </w:tabs>
        <w:ind w:firstLine="709"/>
        <w:jc w:val="both"/>
        <w:rPr>
          <w:b/>
        </w:rPr>
      </w:pPr>
      <w:r w:rsidRPr="00B11944">
        <w:t xml:space="preserve">Совет депутатов  сельского поселения  </w:t>
      </w:r>
    </w:p>
    <w:p w:rsidR="00290896" w:rsidRPr="00B11944" w:rsidRDefault="00290896" w:rsidP="00290896">
      <w:pPr>
        <w:tabs>
          <w:tab w:val="left" w:pos="0"/>
        </w:tabs>
        <w:ind w:firstLine="709"/>
        <w:jc w:val="both"/>
      </w:pPr>
      <w:r w:rsidRPr="00B11944">
        <w:rPr>
          <w:b/>
        </w:rPr>
        <w:t>РЕШИЛ:</w:t>
      </w:r>
    </w:p>
    <w:p w:rsidR="00290896" w:rsidRPr="00B11944" w:rsidRDefault="00290896" w:rsidP="00290896">
      <w:pPr>
        <w:ind w:firstLine="709"/>
        <w:jc w:val="both"/>
      </w:pPr>
      <w:r w:rsidRPr="00B11944">
        <w:t>1.Принять прилагаемый проект решения Совета Депутатов  сельского поселения   «О внесении изменений и дополнений в Устав Любытинского сельского поселения ».</w:t>
      </w:r>
    </w:p>
    <w:p w:rsidR="00290896" w:rsidRPr="00B11944" w:rsidRDefault="00290896" w:rsidP="00290896">
      <w:pPr>
        <w:ind w:firstLine="709"/>
        <w:jc w:val="both"/>
      </w:pPr>
      <w:r w:rsidRPr="00B11944">
        <w:t xml:space="preserve">2.Настоящее решение опубликовать  в бюллетене «Официальный вестник поселения» и разместить на официальном сайте Администрации муниципального района  в информационно </w:t>
      </w:r>
      <w:proofErr w:type="gramStart"/>
      <w:r w:rsidRPr="00B11944">
        <w:t>–т</w:t>
      </w:r>
      <w:proofErr w:type="gramEnd"/>
      <w:r w:rsidRPr="00B11944">
        <w:t>елекоммуникационной сети «Интернет».</w:t>
      </w:r>
    </w:p>
    <w:p w:rsidR="00290896" w:rsidRPr="00B11944" w:rsidRDefault="00290896" w:rsidP="00290896">
      <w:pPr>
        <w:jc w:val="both"/>
      </w:pPr>
    </w:p>
    <w:p w:rsidR="00290896" w:rsidRPr="00B11944" w:rsidRDefault="00290896" w:rsidP="00290896">
      <w:pPr>
        <w:pStyle w:val="af"/>
        <w:keepNext/>
        <w:widowControl w:val="0"/>
        <w:ind w:left="0" w:right="-6"/>
        <w:jc w:val="both"/>
        <w:rPr>
          <w:b/>
          <w:bCs/>
        </w:rPr>
      </w:pPr>
      <w:r w:rsidRPr="00B11944">
        <w:rPr>
          <w:b/>
          <w:bCs/>
        </w:rPr>
        <w:t xml:space="preserve">Глава </w:t>
      </w:r>
    </w:p>
    <w:p w:rsidR="00290896" w:rsidRPr="00B11944" w:rsidRDefault="00290896" w:rsidP="00290896">
      <w:pPr>
        <w:pStyle w:val="af"/>
        <w:keepNext/>
        <w:widowControl w:val="0"/>
        <w:ind w:left="0" w:right="-6"/>
        <w:jc w:val="both"/>
        <w:rPr>
          <w:b/>
          <w:bCs/>
        </w:rPr>
      </w:pPr>
      <w:r w:rsidRPr="00B11944">
        <w:rPr>
          <w:b/>
          <w:bCs/>
        </w:rPr>
        <w:t xml:space="preserve">сельского поселения                                                           </w:t>
      </w:r>
      <w:proofErr w:type="spellStart"/>
      <w:r w:rsidRPr="00B11944">
        <w:rPr>
          <w:b/>
          <w:bCs/>
        </w:rPr>
        <w:t>А.Н.Миронов</w:t>
      </w:r>
      <w:proofErr w:type="spellEnd"/>
      <w:r w:rsidRPr="00B11944">
        <w:rPr>
          <w:b/>
          <w:bCs/>
        </w:rPr>
        <w:t xml:space="preserve"> </w:t>
      </w:r>
    </w:p>
    <w:p w:rsidR="00290896" w:rsidRPr="00B11944" w:rsidRDefault="00290896" w:rsidP="00290896">
      <w:pPr>
        <w:jc w:val="center"/>
        <w:rPr>
          <w:rFonts w:eastAsia="Calibri"/>
          <w:b/>
          <w:bCs/>
          <w:color w:val="000000"/>
        </w:rPr>
      </w:pPr>
    </w:p>
    <w:p w:rsidR="00290896" w:rsidRPr="00B11944" w:rsidRDefault="00290896" w:rsidP="00290896">
      <w:pPr>
        <w:jc w:val="center"/>
        <w:rPr>
          <w:rFonts w:eastAsia="Calibri"/>
          <w:b/>
          <w:bCs/>
          <w:color w:val="000000"/>
        </w:rPr>
      </w:pPr>
    </w:p>
    <w:p w:rsidR="00290896" w:rsidRPr="00B11944" w:rsidRDefault="00290896" w:rsidP="00290896">
      <w:pPr>
        <w:jc w:val="center"/>
        <w:rPr>
          <w:rFonts w:eastAsia="Calibri"/>
          <w:b/>
          <w:bCs/>
          <w:color w:val="000000"/>
        </w:rPr>
      </w:pPr>
    </w:p>
    <w:p w:rsidR="00290896" w:rsidRPr="00B11944" w:rsidRDefault="00290896" w:rsidP="00290896">
      <w:pPr>
        <w:jc w:val="center"/>
        <w:rPr>
          <w:rFonts w:eastAsia="Calibri"/>
          <w:b/>
          <w:bCs/>
          <w:color w:val="000000"/>
        </w:rPr>
      </w:pPr>
    </w:p>
    <w:p w:rsidR="00290896" w:rsidRPr="00B11944" w:rsidRDefault="00290896" w:rsidP="00290896">
      <w:pPr>
        <w:jc w:val="center"/>
        <w:rPr>
          <w:rFonts w:eastAsia="Calibri"/>
          <w:b/>
          <w:bCs/>
          <w:color w:val="000000"/>
        </w:rPr>
      </w:pPr>
    </w:p>
    <w:p w:rsidR="00290896" w:rsidRPr="00B11944" w:rsidRDefault="00290896" w:rsidP="00290896">
      <w:pPr>
        <w:jc w:val="center"/>
        <w:rPr>
          <w:rFonts w:eastAsia="Calibri"/>
          <w:b/>
          <w:bCs/>
          <w:color w:val="000000"/>
        </w:rPr>
      </w:pPr>
    </w:p>
    <w:p w:rsidR="00290896" w:rsidRPr="00B11944" w:rsidRDefault="00290896" w:rsidP="00290896">
      <w:pPr>
        <w:jc w:val="center"/>
        <w:rPr>
          <w:rFonts w:eastAsia="Calibri"/>
          <w:b/>
          <w:bCs/>
          <w:color w:val="000000"/>
        </w:rPr>
      </w:pPr>
    </w:p>
    <w:p w:rsidR="00290896" w:rsidRPr="00B11944" w:rsidRDefault="00290896" w:rsidP="00290896">
      <w:pPr>
        <w:jc w:val="center"/>
        <w:rPr>
          <w:rFonts w:eastAsia="Calibri"/>
          <w:b/>
          <w:bCs/>
          <w:color w:val="000000"/>
        </w:rPr>
      </w:pPr>
    </w:p>
    <w:p w:rsidR="00290896" w:rsidRPr="00B11944" w:rsidRDefault="00290896" w:rsidP="00290896">
      <w:pPr>
        <w:jc w:val="center"/>
        <w:rPr>
          <w:rFonts w:eastAsia="Calibri"/>
          <w:b/>
          <w:bCs/>
          <w:color w:val="000000"/>
        </w:rPr>
      </w:pPr>
    </w:p>
    <w:p w:rsidR="00290896" w:rsidRDefault="00290896" w:rsidP="00290896">
      <w:pPr>
        <w:jc w:val="center"/>
        <w:rPr>
          <w:rFonts w:eastAsia="Calibri"/>
          <w:b/>
          <w:bCs/>
          <w:color w:val="000000"/>
        </w:rPr>
      </w:pPr>
    </w:p>
    <w:p w:rsidR="00290896" w:rsidRPr="00B11944" w:rsidRDefault="00290896" w:rsidP="00290896">
      <w:pPr>
        <w:jc w:val="center"/>
        <w:rPr>
          <w:rFonts w:eastAsia="Calibri"/>
          <w:b/>
          <w:bCs/>
          <w:color w:val="000000"/>
        </w:rPr>
      </w:pPr>
    </w:p>
    <w:p w:rsidR="00290896" w:rsidRPr="00B11944" w:rsidRDefault="00290896" w:rsidP="00290896">
      <w:pPr>
        <w:ind w:left="6463"/>
        <w:jc w:val="center"/>
        <w:rPr>
          <w:rFonts w:eastAsia="Calibri"/>
          <w:b/>
          <w:bCs/>
          <w:color w:val="000000"/>
        </w:rPr>
      </w:pPr>
      <w:r w:rsidRPr="00B11944">
        <w:rPr>
          <w:rFonts w:eastAsia="Calibri"/>
          <w:b/>
          <w:bCs/>
          <w:color w:val="000000"/>
        </w:rPr>
        <w:t>ПРОЕКТ</w:t>
      </w:r>
    </w:p>
    <w:p w:rsidR="00290896" w:rsidRPr="00B11944" w:rsidRDefault="00290896" w:rsidP="00290896">
      <w:pPr>
        <w:keepNext/>
        <w:jc w:val="center"/>
        <w:rPr>
          <w:rFonts w:eastAsia="Calibri"/>
          <w:b/>
          <w:bCs/>
          <w:color w:val="000000"/>
        </w:rPr>
      </w:pPr>
      <w:r w:rsidRPr="00B11944">
        <w:rPr>
          <w:rFonts w:eastAsia="Calibri"/>
          <w:b/>
          <w:bCs/>
          <w:color w:val="000000"/>
        </w:rPr>
        <w:lastRenderedPageBreak/>
        <w:t>Российская Федерация</w:t>
      </w:r>
    </w:p>
    <w:p w:rsidR="00290896" w:rsidRPr="00B11944" w:rsidRDefault="00290896" w:rsidP="00290896">
      <w:pPr>
        <w:keepNext/>
        <w:jc w:val="center"/>
        <w:rPr>
          <w:rFonts w:eastAsia="Calibri"/>
          <w:b/>
          <w:bCs/>
          <w:color w:val="000000"/>
        </w:rPr>
      </w:pPr>
      <w:r w:rsidRPr="00B11944">
        <w:rPr>
          <w:rFonts w:eastAsia="Calibri"/>
          <w:b/>
          <w:bCs/>
          <w:color w:val="000000"/>
        </w:rPr>
        <w:t>Новгородская область</w:t>
      </w:r>
    </w:p>
    <w:p w:rsidR="00290896" w:rsidRPr="00B11944" w:rsidRDefault="00290896" w:rsidP="00290896">
      <w:pPr>
        <w:keepNext/>
        <w:jc w:val="center"/>
        <w:rPr>
          <w:rFonts w:eastAsia="Calibri"/>
          <w:b/>
          <w:bCs/>
          <w:color w:val="000000"/>
        </w:rPr>
      </w:pPr>
      <w:r w:rsidRPr="00B11944">
        <w:rPr>
          <w:rFonts w:eastAsia="Calibri"/>
          <w:b/>
          <w:bCs/>
          <w:color w:val="000000"/>
        </w:rPr>
        <w:t xml:space="preserve">СОВЕТ ДЕПУТАТОВ  ЛЮБЫТИНСКОГО </w:t>
      </w:r>
    </w:p>
    <w:p w:rsidR="00290896" w:rsidRPr="00B11944" w:rsidRDefault="00290896" w:rsidP="00290896">
      <w:pPr>
        <w:keepNext/>
        <w:jc w:val="center"/>
      </w:pPr>
      <w:r w:rsidRPr="00B11944">
        <w:rPr>
          <w:rFonts w:eastAsia="Calibri"/>
          <w:b/>
          <w:bCs/>
          <w:color w:val="000000"/>
        </w:rPr>
        <w:t xml:space="preserve">СЕЛЬСКОГО ПОСЕЛЕНИЯ </w:t>
      </w:r>
    </w:p>
    <w:p w:rsidR="00290896" w:rsidRPr="00B11944" w:rsidRDefault="00290896" w:rsidP="00290896">
      <w:pPr>
        <w:pStyle w:val="ConsTitle"/>
        <w:widowControl/>
        <w:jc w:val="center"/>
        <w:rPr>
          <w:rFonts w:ascii="Times New Roman" w:hAnsi="Times New Roman" w:cs="Times New Roman"/>
        </w:rPr>
      </w:pPr>
    </w:p>
    <w:p w:rsidR="00290896" w:rsidRPr="00B11944" w:rsidRDefault="00290896" w:rsidP="00290896">
      <w:pPr>
        <w:pStyle w:val="ConsTitle"/>
        <w:widowControl/>
        <w:jc w:val="center"/>
      </w:pPr>
      <w:r w:rsidRPr="00B11944">
        <w:rPr>
          <w:rFonts w:ascii="Times New Roman" w:hAnsi="Times New Roman" w:cs="Times New Roman"/>
        </w:rPr>
        <w:t>РЕШЕНИЕ</w:t>
      </w:r>
    </w:p>
    <w:p w:rsidR="00290896" w:rsidRPr="00B11944" w:rsidRDefault="00290896" w:rsidP="00290896">
      <w:pPr>
        <w:jc w:val="both"/>
        <w:rPr>
          <w:b/>
        </w:rPr>
      </w:pPr>
      <w:r w:rsidRPr="00B11944">
        <w:rPr>
          <w:b/>
        </w:rPr>
        <w:t>О внесении изменений   и дополнений</w:t>
      </w:r>
    </w:p>
    <w:p w:rsidR="00290896" w:rsidRPr="00B11944" w:rsidRDefault="00290896" w:rsidP="00290896">
      <w:pPr>
        <w:jc w:val="both"/>
        <w:rPr>
          <w:b/>
        </w:rPr>
      </w:pPr>
      <w:r w:rsidRPr="00B11944">
        <w:rPr>
          <w:b/>
        </w:rPr>
        <w:t xml:space="preserve">в Устав Любытинского </w:t>
      </w:r>
      <w:proofErr w:type="gramStart"/>
      <w:r w:rsidRPr="00B11944">
        <w:rPr>
          <w:b/>
        </w:rPr>
        <w:t>сельского</w:t>
      </w:r>
      <w:proofErr w:type="gramEnd"/>
      <w:r w:rsidRPr="00B11944">
        <w:rPr>
          <w:b/>
        </w:rPr>
        <w:t xml:space="preserve"> </w:t>
      </w:r>
    </w:p>
    <w:p w:rsidR="00290896" w:rsidRPr="00B11944" w:rsidRDefault="00290896" w:rsidP="00290896">
      <w:pPr>
        <w:jc w:val="both"/>
        <w:rPr>
          <w:b/>
        </w:rPr>
      </w:pPr>
      <w:r w:rsidRPr="00B11944">
        <w:rPr>
          <w:b/>
        </w:rPr>
        <w:t>поселения</w:t>
      </w:r>
    </w:p>
    <w:p w:rsidR="00290896" w:rsidRPr="00B11944" w:rsidRDefault="00290896" w:rsidP="00290896">
      <w:pPr>
        <w:jc w:val="both"/>
      </w:pPr>
    </w:p>
    <w:p w:rsidR="00290896" w:rsidRPr="00B11944" w:rsidRDefault="00290896" w:rsidP="00290896">
      <w:pPr>
        <w:spacing w:line="260" w:lineRule="exact"/>
        <w:ind w:left="4961"/>
        <w:jc w:val="center"/>
        <w:rPr>
          <w:rFonts w:ascii="Times New Roman CYR" w:hAnsi="Times New Roman CYR" w:cs="Times New Roman CYR"/>
        </w:rPr>
      </w:pPr>
    </w:p>
    <w:p w:rsidR="00290896" w:rsidRPr="00B11944" w:rsidRDefault="00290896" w:rsidP="00290896">
      <w:pPr>
        <w:jc w:val="center"/>
      </w:pPr>
      <w:r w:rsidRPr="00B11944">
        <w:rPr>
          <w:rFonts w:eastAsia="Calibri"/>
        </w:rPr>
        <w:t>Принято Советом депутатов сельского поселения   ________________ года.</w:t>
      </w:r>
    </w:p>
    <w:p w:rsidR="00290896" w:rsidRPr="00B11944" w:rsidRDefault="00290896" w:rsidP="00290896">
      <w:pPr>
        <w:tabs>
          <w:tab w:val="left" w:pos="0"/>
        </w:tabs>
        <w:ind w:firstLine="709"/>
        <w:jc w:val="both"/>
      </w:pPr>
    </w:p>
    <w:p w:rsidR="00290896" w:rsidRPr="00B11944" w:rsidRDefault="00290896" w:rsidP="00290896">
      <w:pPr>
        <w:tabs>
          <w:tab w:val="left" w:pos="-1560"/>
        </w:tabs>
        <w:ind w:firstLine="709"/>
        <w:jc w:val="both"/>
      </w:pPr>
      <w:r w:rsidRPr="00B11944">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290896" w:rsidRPr="00B11944" w:rsidRDefault="00290896" w:rsidP="00290896">
      <w:pPr>
        <w:tabs>
          <w:tab w:val="left" w:pos="-1560"/>
        </w:tabs>
        <w:ind w:firstLine="709"/>
        <w:jc w:val="both"/>
        <w:rPr>
          <w:b/>
        </w:rPr>
      </w:pPr>
      <w:r w:rsidRPr="00B11944">
        <w:t xml:space="preserve">Совет депутатов  сельского поселения  </w:t>
      </w:r>
    </w:p>
    <w:p w:rsidR="00290896" w:rsidRPr="00B11944" w:rsidRDefault="00290896" w:rsidP="00290896">
      <w:pPr>
        <w:tabs>
          <w:tab w:val="left" w:pos="0"/>
        </w:tabs>
        <w:ind w:firstLine="709"/>
        <w:jc w:val="both"/>
      </w:pPr>
      <w:r w:rsidRPr="00B11944">
        <w:rPr>
          <w:b/>
        </w:rPr>
        <w:t>РЕШИЛ:</w:t>
      </w:r>
    </w:p>
    <w:p w:rsidR="00290896" w:rsidRPr="00B11944" w:rsidRDefault="00290896" w:rsidP="00290896">
      <w:pPr>
        <w:ind w:firstLine="709"/>
        <w:jc w:val="both"/>
      </w:pPr>
      <w:r w:rsidRPr="00B11944">
        <w:t>1.Внести  следующие изменения в Устав Любытинского сельского поселения:</w:t>
      </w:r>
    </w:p>
    <w:p w:rsidR="00290896" w:rsidRPr="00B11944" w:rsidRDefault="00290896" w:rsidP="00290896">
      <w:pPr>
        <w:pStyle w:val="a3"/>
        <w:jc w:val="both"/>
        <w:rPr>
          <w:bCs/>
          <w:kern w:val="2"/>
        </w:rPr>
      </w:pPr>
      <w:r w:rsidRPr="00B11944">
        <w:rPr>
          <w:b/>
          <w:bCs/>
          <w:kern w:val="2"/>
        </w:rPr>
        <w:t>1.1. часть 7 статьи 24 изложить в следующей редакции</w:t>
      </w:r>
    </w:p>
    <w:p w:rsidR="00290896" w:rsidRPr="00B11944" w:rsidRDefault="00290896" w:rsidP="00290896">
      <w:pPr>
        <w:ind w:firstLine="709"/>
        <w:rPr>
          <w:color w:val="000000"/>
        </w:rPr>
      </w:pPr>
      <w:r w:rsidRPr="00B11944">
        <w:rPr>
          <w:color w:val="000000"/>
          <w:spacing w:val="-2"/>
        </w:rPr>
        <w:t xml:space="preserve">«7. Глава Любытинского сельского поселения </w:t>
      </w:r>
      <w:r w:rsidRPr="00B11944">
        <w:rPr>
          <w:color w:val="000000"/>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p>
    <w:p w:rsidR="00290896" w:rsidRPr="00B11944" w:rsidRDefault="00290896" w:rsidP="00290896">
      <w:pPr>
        <w:ind w:firstLine="709"/>
        <w:rPr>
          <w:color w:val="000000"/>
        </w:rPr>
      </w:pPr>
      <w:proofErr w:type="gramStart"/>
      <w:r w:rsidRPr="00B11944">
        <w:rPr>
          <w:color w:val="000000"/>
          <w:spacing w:val="-2"/>
          <w:kern w:val="2"/>
        </w:rPr>
        <w:t xml:space="preserve">Глава Любытинского  сельского поселения </w:t>
      </w:r>
      <w:r w:rsidRPr="00B11944">
        <w:rPr>
          <w:color w:val="000000"/>
          <w:kern w:val="2"/>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290896" w:rsidRPr="00B11944" w:rsidRDefault="00290896" w:rsidP="00290896">
      <w:pPr>
        <w:shd w:val="clear" w:color="auto" w:fill="FFFFFF"/>
        <w:tabs>
          <w:tab w:val="left" w:pos="816"/>
        </w:tabs>
        <w:ind w:firstLine="709"/>
        <w:rPr>
          <w:bCs/>
          <w:kern w:val="2"/>
        </w:rPr>
      </w:pPr>
    </w:p>
    <w:p w:rsidR="00290896" w:rsidRPr="00B11944" w:rsidRDefault="00290896" w:rsidP="00290896">
      <w:pPr>
        <w:shd w:val="clear" w:color="auto" w:fill="FFFFFF"/>
        <w:tabs>
          <w:tab w:val="left" w:pos="816"/>
        </w:tabs>
        <w:ind w:firstLine="709"/>
        <w:rPr>
          <w:b/>
          <w:bCs/>
        </w:rPr>
      </w:pPr>
      <w:r w:rsidRPr="00B11944">
        <w:rPr>
          <w:b/>
          <w:bCs/>
        </w:rPr>
        <w:t>1.2. часть 5 статьи 32 изложить в новой редакции:</w:t>
      </w:r>
    </w:p>
    <w:p w:rsidR="00290896" w:rsidRPr="00B11944" w:rsidRDefault="00290896" w:rsidP="00290896">
      <w:pPr>
        <w:shd w:val="clear" w:color="auto" w:fill="FFFFFF"/>
        <w:tabs>
          <w:tab w:val="left" w:pos="816"/>
        </w:tabs>
        <w:ind w:firstLine="709"/>
      </w:pPr>
      <w:r w:rsidRPr="00B11944">
        <w:t>«5.Контрольно-счетная комиссия Любытинского сельского поселения осуществляет следующие основные полномочия:</w:t>
      </w:r>
    </w:p>
    <w:p w:rsidR="00290896" w:rsidRPr="00B11944" w:rsidRDefault="00290896" w:rsidP="00290896">
      <w:pPr>
        <w:ind w:firstLine="709"/>
      </w:pPr>
      <w:r w:rsidRPr="00B11944">
        <w:t>1) организация и осуществление контроля за законностью и эффективностью использования средств бюджета Любытинского сельского поселения, а также иных сре</w:t>
      </w:r>
      <w:proofErr w:type="gramStart"/>
      <w:r w:rsidRPr="00B11944">
        <w:t>дств в сл</w:t>
      </w:r>
      <w:proofErr w:type="gramEnd"/>
      <w:r w:rsidRPr="00B11944">
        <w:t>учаях, предусмотренных законодательством Российской Федерации;</w:t>
      </w:r>
    </w:p>
    <w:p w:rsidR="00290896" w:rsidRPr="00B11944" w:rsidRDefault="00290896" w:rsidP="00290896">
      <w:pPr>
        <w:ind w:firstLine="709"/>
      </w:pPr>
      <w:r w:rsidRPr="00B11944">
        <w:t>2) экспертиза проектов бюджета Любытинского сельского поселения, проверка и анализ обоснованности его показателей;</w:t>
      </w:r>
    </w:p>
    <w:p w:rsidR="00290896" w:rsidRPr="00B11944" w:rsidRDefault="00290896" w:rsidP="00290896">
      <w:pPr>
        <w:ind w:firstLine="709"/>
      </w:pPr>
      <w:r w:rsidRPr="00B11944">
        <w:t>3) внешняя проверка годового отчета об исполнении бюджета Любытинского сельского поселения;</w:t>
      </w:r>
    </w:p>
    <w:p w:rsidR="00290896" w:rsidRPr="00B11944" w:rsidRDefault="00290896" w:rsidP="00290896">
      <w:pPr>
        <w:ind w:firstLine="709"/>
      </w:pPr>
      <w:r w:rsidRPr="00B11944">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90896" w:rsidRPr="00B11944" w:rsidRDefault="00290896" w:rsidP="00290896">
      <w:pPr>
        <w:ind w:firstLine="709"/>
      </w:pPr>
      <w:r w:rsidRPr="00B11944">
        <w:t xml:space="preserve">5) оценка эффективности формирования муниципальной собственности, управления и распоряжения такой собственностью и </w:t>
      </w:r>
      <w:proofErr w:type="gramStart"/>
      <w:r w:rsidRPr="00B11944">
        <w:t>контроль за</w:t>
      </w:r>
      <w:proofErr w:type="gramEnd"/>
      <w:r w:rsidRPr="00B11944">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90896" w:rsidRPr="00B11944" w:rsidRDefault="00290896" w:rsidP="00290896">
      <w:pPr>
        <w:ind w:firstLine="709"/>
      </w:pPr>
      <w:proofErr w:type="gramStart"/>
      <w:r w:rsidRPr="00B11944">
        <w:t>6) оценка эффективности предоставления налоговых и иных льгот и преимуществ, бюджетных кредитов за счет средств бюджета Любытинского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Любытинского сельского поселения и имущества, находящегося в муниципальной собственности;</w:t>
      </w:r>
      <w:proofErr w:type="gramEnd"/>
    </w:p>
    <w:p w:rsidR="00290896" w:rsidRPr="00B11944" w:rsidRDefault="00290896" w:rsidP="00290896">
      <w:pPr>
        <w:ind w:firstLine="709"/>
      </w:pPr>
      <w:r w:rsidRPr="00B11944">
        <w:t>7) экспертиза проектов муниципальных правовых актов в части, касающейся расходных обязательств Любытинского сельского поселения, экспертиза проектов муниципальных правовых актов, приводящих к изменению доходов бюджета  Любытинского сельского поселения, а также муниципальных программ (проектов муниципальных программ);</w:t>
      </w:r>
    </w:p>
    <w:p w:rsidR="00290896" w:rsidRPr="00B11944" w:rsidRDefault="00290896" w:rsidP="00290896">
      <w:pPr>
        <w:ind w:firstLine="709"/>
      </w:pPr>
      <w:r w:rsidRPr="00B11944">
        <w:t>8) анализ и мониторинг бюджетного процесса в Любытинского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90896" w:rsidRPr="00B11944" w:rsidRDefault="00290896" w:rsidP="00290896">
      <w:pPr>
        <w:ind w:firstLine="709"/>
      </w:pPr>
      <w:r w:rsidRPr="00B11944">
        <w:t xml:space="preserve">9) проведение оперативного анализа исполнения и </w:t>
      </w:r>
      <w:proofErr w:type="gramStart"/>
      <w:r w:rsidRPr="00B11944">
        <w:t>контроля за</w:t>
      </w:r>
      <w:proofErr w:type="gramEnd"/>
      <w:r w:rsidRPr="00B11944">
        <w:t xml:space="preserve"> организацией исполнения бюджета Любытинского сельского поселения в текущем финансовом году, ежеквартальное представление информации о ходе исполнения бюджета Любытинского сельского поселения, о результатах проведенных контрольных и экспертно-аналитических мероприятий в Совет депутатов Любытинского сельского поселения и главе Любытинского сельского поселения;</w:t>
      </w:r>
    </w:p>
    <w:p w:rsidR="00290896" w:rsidRPr="00B11944" w:rsidRDefault="00290896" w:rsidP="00290896">
      <w:pPr>
        <w:ind w:firstLine="709"/>
      </w:pPr>
      <w:r w:rsidRPr="00B11944">
        <w:t xml:space="preserve">10) осуществление </w:t>
      </w:r>
      <w:proofErr w:type="gramStart"/>
      <w:r w:rsidRPr="00B11944">
        <w:t>контроля за</w:t>
      </w:r>
      <w:proofErr w:type="gramEnd"/>
      <w:r w:rsidRPr="00B11944">
        <w:t xml:space="preserve"> состоянием муниципального внутреннего и внешнего долга;</w:t>
      </w:r>
    </w:p>
    <w:p w:rsidR="00290896" w:rsidRPr="00B11944" w:rsidRDefault="00290896" w:rsidP="00290896">
      <w:pPr>
        <w:ind w:firstLine="709"/>
      </w:pPr>
      <w:r w:rsidRPr="00B11944">
        <w:lastRenderedPageBreak/>
        <w:t>11) оценка реализуемости, рисков и результатов достижения целей социально-экономического развития Любытинского сельского поселения, предусмотренных документами стратегического планирования Любытинского сельского поселения, в пределах компетенции контрольно-счетного органа Любытинского сельского поселения;</w:t>
      </w:r>
    </w:p>
    <w:p w:rsidR="00290896" w:rsidRPr="00B11944" w:rsidRDefault="00290896" w:rsidP="00290896">
      <w:pPr>
        <w:ind w:firstLine="709"/>
      </w:pPr>
      <w:r w:rsidRPr="00B11944">
        <w:t>12) участие в пределах полномочий в мероприятиях, направленных на противодействие коррупции;</w:t>
      </w:r>
    </w:p>
    <w:p w:rsidR="00290896" w:rsidRPr="00B11944" w:rsidRDefault="00290896" w:rsidP="00290896">
      <w:pPr>
        <w:ind w:firstLine="709"/>
      </w:pPr>
      <w:bookmarkStart w:id="22" w:name="_GoBack1"/>
      <w:bookmarkEnd w:id="22"/>
      <w:r w:rsidRPr="00B11944">
        <w:rPr>
          <w:kern w:val="2"/>
        </w:rPr>
        <w:t>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 Любытинского сельского поселения.</w:t>
      </w:r>
    </w:p>
    <w:p w:rsidR="00290896" w:rsidRPr="00B11944" w:rsidRDefault="00290896" w:rsidP="00290896">
      <w:pPr>
        <w:pStyle w:val="a3"/>
        <w:jc w:val="both"/>
        <w:rPr>
          <w:b/>
          <w:color w:val="000000"/>
        </w:rPr>
      </w:pPr>
    </w:p>
    <w:p w:rsidR="00290896" w:rsidRPr="00B11944" w:rsidRDefault="00290896" w:rsidP="00290896">
      <w:pPr>
        <w:pStyle w:val="a3"/>
        <w:jc w:val="both"/>
        <w:rPr>
          <w:bCs/>
          <w:kern w:val="2"/>
        </w:rPr>
      </w:pPr>
      <w:r w:rsidRPr="00B11944">
        <w:rPr>
          <w:b/>
          <w:bCs/>
          <w:color w:val="000000"/>
          <w:kern w:val="2"/>
        </w:rPr>
        <w:t>1.3. статью 52.2 дополнить частью 4 следующего содержания:</w:t>
      </w:r>
    </w:p>
    <w:p w:rsidR="00290896" w:rsidRPr="00B11944" w:rsidRDefault="00290896" w:rsidP="00290896">
      <w:pPr>
        <w:pStyle w:val="a3"/>
        <w:jc w:val="both"/>
        <w:rPr>
          <w:color w:val="000000"/>
          <w:kern w:val="2"/>
        </w:rPr>
      </w:pPr>
      <w:r w:rsidRPr="00B11944">
        <w:rPr>
          <w:color w:val="000000"/>
          <w:kern w:val="2"/>
        </w:rPr>
        <w:t>«4.Губернатор Новгородской области:</w:t>
      </w:r>
    </w:p>
    <w:p w:rsidR="00290896" w:rsidRPr="00B11944" w:rsidRDefault="00290896" w:rsidP="00290896">
      <w:pPr>
        <w:ind w:firstLine="709"/>
        <w:rPr>
          <w:color w:val="000000"/>
        </w:rPr>
      </w:pPr>
      <w:r w:rsidRPr="00B11944">
        <w:rPr>
          <w:color w:val="000000"/>
        </w:rPr>
        <w:t>1) вправе вынести предупреждение, объявить выговор Главе Любытинского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областными законами;</w:t>
      </w:r>
    </w:p>
    <w:p w:rsidR="00290896" w:rsidRPr="00B11944" w:rsidRDefault="00290896" w:rsidP="00290896">
      <w:pPr>
        <w:ind w:firstLine="709"/>
        <w:rPr>
          <w:color w:val="000000"/>
        </w:rPr>
      </w:pPr>
      <w:proofErr w:type="gramStart"/>
      <w:r w:rsidRPr="00B11944">
        <w:rPr>
          <w:color w:val="000000"/>
        </w:rPr>
        <w:t>2) вправе отрешить от должности Главу Любытинского сельского поселения в случае, если в течение месяца со дня вынесения Губернатором Новгородской области предупреждения, объявления выговора Главе Любытинского  сельского поселения в соответствии с пу</w:t>
      </w:r>
      <w:bookmarkStart w:id="23" w:name="_GoBack2"/>
      <w:bookmarkEnd w:id="23"/>
      <w:r w:rsidRPr="00B11944">
        <w:rPr>
          <w:color w:val="000000"/>
        </w:rPr>
        <w:t>нктом 1 настоящей части Главой Любытинского сельского поселения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290896" w:rsidRPr="00B11944" w:rsidRDefault="00290896" w:rsidP="00290896">
      <w:pPr>
        <w:pStyle w:val="a3"/>
        <w:jc w:val="both"/>
        <w:rPr>
          <w:bCs/>
          <w:kern w:val="2"/>
        </w:rPr>
      </w:pPr>
    </w:p>
    <w:p w:rsidR="00290896" w:rsidRPr="00B11944" w:rsidRDefault="00290896" w:rsidP="00290896">
      <w:pPr>
        <w:pStyle w:val="a3"/>
        <w:jc w:val="both"/>
        <w:rPr>
          <w:b/>
          <w:bCs/>
          <w:kern w:val="2"/>
        </w:rPr>
      </w:pPr>
      <w:r w:rsidRPr="00B11944">
        <w:rPr>
          <w:b/>
          <w:bCs/>
          <w:kern w:val="2"/>
        </w:rPr>
        <w:t>1.4. статью 52.3 дополнить частями 15,16 следующего содержания:</w:t>
      </w:r>
    </w:p>
    <w:p w:rsidR="00290896" w:rsidRPr="00B11944" w:rsidRDefault="00290896" w:rsidP="00290896">
      <w:pPr>
        <w:ind w:firstLine="540"/>
        <w:rPr>
          <w:color w:val="000000"/>
        </w:rPr>
      </w:pPr>
      <w:r w:rsidRPr="00B11944">
        <w:rPr>
          <w:color w:val="000000"/>
        </w:rPr>
        <w:t>«15. Глава Любытинского  сельского поселения, в отношении которого Советом депутатов Любытинского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0896" w:rsidRPr="00B11944" w:rsidRDefault="00290896" w:rsidP="00290896">
      <w:pPr>
        <w:ind w:firstLine="709"/>
      </w:pPr>
      <w:r w:rsidRPr="00B11944">
        <w:rPr>
          <w:color w:val="000000"/>
        </w:rPr>
        <w:t xml:space="preserve">16. Губернатор Новгородской области вправе обратиться в Совет депутатов Любытинского сельского поселения с инициативой об удалении Главы Любытинского сельского поселения в отставку, в том числе в случае систематического </w:t>
      </w:r>
      <w:proofErr w:type="spellStart"/>
      <w:r w:rsidRPr="00B11944">
        <w:rPr>
          <w:color w:val="000000"/>
        </w:rPr>
        <w:t>недостижения</w:t>
      </w:r>
      <w:proofErr w:type="spellEnd"/>
      <w:r w:rsidRPr="00B11944">
        <w:rPr>
          <w:color w:val="000000"/>
        </w:rPr>
        <w:t xml:space="preserve"> показателей для оценки эффективности деятельности органов местного самоуправления в порядке, установленном </w:t>
      </w:r>
      <w:hyperlink r:id="rId13">
        <w:r w:rsidRPr="00B11944">
          <w:rPr>
            <w:color w:val="000000"/>
          </w:rPr>
          <w:t>Федеральным законом № 131-ФЗ</w:t>
        </w:r>
      </w:hyperlink>
      <w:r w:rsidRPr="00B11944">
        <w:rPr>
          <w:color w:val="000000"/>
        </w:rPr>
        <w:t>».</w:t>
      </w:r>
    </w:p>
    <w:p w:rsidR="00290896" w:rsidRPr="00B11944" w:rsidRDefault="00290896" w:rsidP="00290896">
      <w:pPr>
        <w:pStyle w:val="a3"/>
        <w:jc w:val="both"/>
        <w:rPr>
          <w:bCs/>
          <w:kern w:val="2"/>
        </w:rPr>
      </w:pPr>
    </w:p>
    <w:p w:rsidR="00290896" w:rsidRPr="00B11944" w:rsidRDefault="00290896" w:rsidP="00290896">
      <w:pPr>
        <w:ind w:firstLine="709"/>
        <w:jc w:val="both"/>
      </w:pPr>
      <w:r w:rsidRPr="00B11944">
        <w:t>2. Главе  сельского поселения  направить документы изменений в Устав Любытинского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290896" w:rsidRPr="00B11944" w:rsidRDefault="00290896" w:rsidP="00290896">
      <w:pPr>
        <w:ind w:firstLine="709"/>
        <w:jc w:val="both"/>
      </w:pPr>
      <w:r w:rsidRPr="00B11944">
        <w:t>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B11944">
        <w:rPr>
          <w:i/>
        </w:rPr>
        <w:t xml:space="preserve"> </w:t>
      </w:r>
      <w:r w:rsidRPr="00B11944">
        <w:t xml:space="preserve">в  бюллетене «Официальный вестник поселения».  </w:t>
      </w:r>
    </w:p>
    <w:p w:rsidR="00290896" w:rsidRPr="00B11944" w:rsidRDefault="00290896" w:rsidP="00290896">
      <w:pPr>
        <w:ind w:firstLine="709"/>
        <w:jc w:val="both"/>
      </w:pPr>
      <w:r w:rsidRPr="00B11944">
        <w:t xml:space="preserve">4. Опубликовать настоящее решение в периодическом печатном издании – бюллетень «Официальный вестник поселения». </w:t>
      </w: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Default="00290896" w:rsidP="00290896">
      <w:pPr>
        <w:pStyle w:val="af"/>
        <w:keepNext/>
        <w:widowControl w:val="0"/>
        <w:ind w:left="0" w:right="-6"/>
        <w:jc w:val="both"/>
        <w:rPr>
          <w:b/>
          <w:bCs/>
        </w:rPr>
      </w:pPr>
    </w:p>
    <w:p w:rsidR="00290896" w:rsidRPr="00B11944" w:rsidRDefault="00290896" w:rsidP="00290896">
      <w:pPr>
        <w:pStyle w:val="af"/>
        <w:keepNext/>
        <w:widowControl w:val="0"/>
        <w:ind w:left="0" w:right="-6"/>
        <w:jc w:val="both"/>
        <w:rPr>
          <w:b/>
          <w:bCs/>
        </w:rPr>
      </w:pPr>
    </w:p>
    <w:p w:rsidR="003A1FCE" w:rsidRDefault="003A1FCE" w:rsidP="00C57C6F">
      <w:pPr>
        <w:rPr>
          <w:sz w:val="16"/>
          <w:szCs w:val="16"/>
        </w:rPr>
      </w:pPr>
    </w:p>
    <w:p w:rsidR="00290896" w:rsidRPr="00290896" w:rsidRDefault="00290896" w:rsidP="00290896">
      <w:pPr>
        <w:jc w:val="center"/>
        <w:rPr>
          <w:rFonts w:eastAsia="Lucida Sans Unicode"/>
          <w:b/>
          <w:kern w:val="2"/>
          <w:sz w:val="22"/>
          <w:szCs w:val="22"/>
        </w:rPr>
      </w:pPr>
      <w:r w:rsidRPr="00290896">
        <w:rPr>
          <w:b/>
          <w:noProof/>
          <w:color w:val="000000"/>
          <w:sz w:val="22"/>
          <w:szCs w:val="22"/>
        </w:rPr>
        <w:lastRenderedPageBreak/>
        <w:drawing>
          <wp:inline distT="0" distB="0" distL="0" distR="0" wp14:anchorId="45957E15" wp14:editId="1312BB95">
            <wp:extent cx="808990" cy="998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998220"/>
                    </a:xfrm>
                    <a:prstGeom prst="rect">
                      <a:avLst/>
                    </a:prstGeom>
                    <a:noFill/>
                    <a:ln>
                      <a:noFill/>
                    </a:ln>
                  </pic:spPr>
                </pic:pic>
              </a:graphicData>
            </a:graphic>
          </wp:inline>
        </w:drawing>
      </w:r>
    </w:p>
    <w:p w:rsidR="00290896" w:rsidRPr="00290896" w:rsidRDefault="00290896" w:rsidP="00290896">
      <w:pPr>
        <w:jc w:val="center"/>
        <w:rPr>
          <w:rFonts w:eastAsia="Lucida Sans Unicode"/>
          <w:b/>
          <w:kern w:val="2"/>
          <w:sz w:val="22"/>
          <w:szCs w:val="22"/>
        </w:rPr>
      </w:pPr>
      <w:r w:rsidRPr="00290896">
        <w:rPr>
          <w:rFonts w:eastAsia="Lucida Sans Unicode"/>
          <w:b/>
          <w:kern w:val="2"/>
          <w:sz w:val="22"/>
          <w:szCs w:val="22"/>
        </w:rPr>
        <w:t xml:space="preserve">                                                                     </w:t>
      </w:r>
    </w:p>
    <w:p w:rsidR="00290896" w:rsidRPr="00290896" w:rsidRDefault="00290896" w:rsidP="00290896">
      <w:pPr>
        <w:rPr>
          <w:rFonts w:eastAsia="Lucida Sans Unicode"/>
          <w:b/>
          <w:kern w:val="2"/>
          <w:sz w:val="22"/>
          <w:szCs w:val="22"/>
        </w:rPr>
      </w:pPr>
    </w:p>
    <w:p w:rsidR="00290896" w:rsidRPr="00290896" w:rsidRDefault="00290896" w:rsidP="00290896">
      <w:pPr>
        <w:tabs>
          <w:tab w:val="left" w:pos="3675"/>
        </w:tabs>
        <w:rPr>
          <w:b/>
          <w:sz w:val="22"/>
          <w:szCs w:val="22"/>
        </w:rPr>
      </w:pPr>
      <w:r w:rsidRPr="00290896">
        <w:rPr>
          <w:b/>
          <w:sz w:val="22"/>
          <w:szCs w:val="22"/>
        </w:rPr>
        <w:t xml:space="preserve">                                                       Российская Федерация</w:t>
      </w:r>
    </w:p>
    <w:p w:rsidR="00290896" w:rsidRPr="00290896" w:rsidRDefault="00290896" w:rsidP="00290896">
      <w:pPr>
        <w:snapToGrid w:val="0"/>
        <w:jc w:val="center"/>
        <w:rPr>
          <w:b/>
          <w:sz w:val="22"/>
          <w:szCs w:val="22"/>
        </w:rPr>
      </w:pPr>
      <w:r w:rsidRPr="00290896">
        <w:rPr>
          <w:b/>
          <w:sz w:val="22"/>
          <w:szCs w:val="22"/>
        </w:rPr>
        <w:t xml:space="preserve">Новгородская область  </w:t>
      </w:r>
      <w:proofErr w:type="spellStart"/>
      <w:r w:rsidRPr="00290896">
        <w:rPr>
          <w:b/>
          <w:sz w:val="22"/>
          <w:szCs w:val="22"/>
        </w:rPr>
        <w:t>Любытинский</w:t>
      </w:r>
      <w:proofErr w:type="spellEnd"/>
      <w:r w:rsidRPr="00290896">
        <w:rPr>
          <w:b/>
          <w:sz w:val="22"/>
          <w:szCs w:val="22"/>
        </w:rPr>
        <w:t xml:space="preserve">  район </w:t>
      </w:r>
    </w:p>
    <w:p w:rsidR="00290896" w:rsidRPr="00290896" w:rsidRDefault="00290896" w:rsidP="00290896">
      <w:pPr>
        <w:snapToGrid w:val="0"/>
        <w:jc w:val="center"/>
        <w:rPr>
          <w:b/>
          <w:sz w:val="22"/>
          <w:szCs w:val="22"/>
        </w:rPr>
      </w:pPr>
    </w:p>
    <w:p w:rsidR="00290896" w:rsidRPr="00290896" w:rsidRDefault="00290896" w:rsidP="00290896">
      <w:pPr>
        <w:jc w:val="center"/>
        <w:rPr>
          <w:b/>
          <w:sz w:val="22"/>
          <w:szCs w:val="22"/>
        </w:rPr>
      </w:pPr>
      <w:r w:rsidRPr="00290896">
        <w:rPr>
          <w:b/>
          <w:sz w:val="22"/>
          <w:szCs w:val="22"/>
        </w:rPr>
        <w:t>СОВЕТ ДЕПУТАТОВ ЛЮБЫТИНСКОГО</w:t>
      </w:r>
    </w:p>
    <w:p w:rsidR="00290896" w:rsidRPr="00290896" w:rsidRDefault="00290896" w:rsidP="00290896">
      <w:pPr>
        <w:jc w:val="center"/>
        <w:rPr>
          <w:b/>
          <w:sz w:val="22"/>
          <w:szCs w:val="22"/>
        </w:rPr>
      </w:pPr>
      <w:r w:rsidRPr="00290896">
        <w:rPr>
          <w:b/>
          <w:sz w:val="22"/>
          <w:szCs w:val="22"/>
        </w:rPr>
        <w:t>СЕЛЬСКОГО ПОСЕЛЕНИЯ</w:t>
      </w:r>
    </w:p>
    <w:p w:rsidR="00290896" w:rsidRPr="00290896" w:rsidRDefault="00290896" w:rsidP="00290896">
      <w:pPr>
        <w:snapToGrid w:val="0"/>
        <w:rPr>
          <w:b/>
          <w:sz w:val="22"/>
          <w:szCs w:val="22"/>
        </w:rPr>
      </w:pPr>
    </w:p>
    <w:p w:rsidR="00290896" w:rsidRPr="00290896" w:rsidRDefault="00290896" w:rsidP="00290896">
      <w:pPr>
        <w:snapToGrid w:val="0"/>
        <w:jc w:val="center"/>
        <w:outlineLvl w:val="0"/>
        <w:rPr>
          <w:b/>
          <w:sz w:val="22"/>
          <w:szCs w:val="22"/>
        </w:rPr>
      </w:pPr>
      <w:r w:rsidRPr="00290896">
        <w:rPr>
          <w:b/>
          <w:sz w:val="22"/>
          <w:szCs w:val="22"/>
        </w:rPr>
        <w:t>РЕШЕНИЕ</w:t>
      </w:r>
    </w:p>
    <w:p w:rsidR="00290896" w:rsidRPr="00290896" w:rsidRDefault="00290896" w:rsidP="00290896">
      <w:pPr>
        <w:rPr>
          <w:sz w:val="22"/>
          <w:szCs w:val="22"/>
        </w:rPr>
      </w:pPr>
    </w:p>
    <w:p w:rsidR="00290896" w:rsidRPr="00290896" w:rsidRDefault="00290896" w:rsidP="00290896">
      <w:pPr>
        <w:jc w:val="center"/>
        <w:rPr>
          <w:sz w:val="22"/>
          <w:szCs w:val="22"/>
        </w:rPr>
      </w:pPr>
      <w:r w:rsidRPr="00290896">
        <w:rPr>
          <w:sz w:val="22"/>
          <w:szCs w:val="22"/>
        </w:rPr>
        <w:t>от 25.11.2022  № 96</w:t>
      </w:r>
    </w:p>
    <w:p w:rsidR="00290896" w:rsidRPr="00290896" w:rsidRDefault="00290896" w:rsidP="00290896">
      <w:pPr>
        <w:jc w:val="center"/>
        <w:rPr>
          <w:sz w:val="22"/>
          <w:szCs w:val="22"/>
        </w:rPr>
      </w:pPr>
      <w:proofErr w:type="spellStart"/>
      <w:r w:rsidRPr="00290896">
        <w:rPr>
          <w:sz w:val="22"/>
          <w:szCs w:val="22"/>
        </w:rPr>
        <w:t>р.п</w:t>
      </w:r>
      <w:proofErr w:type="gramStart"/>
      <w:r w:rsidRPr="00290896">
        <w:rPr>
          <w:sz w:val="22"/>
          <w:szCs w:val="22"/>
        </w:rPr>
        <w:t>.Л</w:t>
      </w:r>
      <w:proofErr w:type="gramEnd"/>
      <w:r w:rsidRPr="00290896">
        <w:rPr>
          <w:sz w:val="22"/>
          <w:szCs w:val="22"/>
        </w:rPr>
        <w:t>юбытино</w:t>
      </w:r>
      <w:proofErr w:type="spellEnd"/>
    </w:p>
    <w:p w:rsidR="00290896" w:rsidRPr="00290896" w:rsidRDefault="00290896" w:rsidP="00290896">
      <w:pPr>
        <w:rPr>
          <w:sz w:val="22"/>
          <w:szCs w:val="22"/>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tblGrid>
      <w:tr w:rsidR="00290896" w:rsidRPr="00290896" w:rsidTr="00290896">
        <w:trPr>
          <w:trHeight w:val="1334"/>
        </w:trPr>
        <w:tc>
          <w:tcPr>
            <w:tcW w:w="4459" w:type="dxa"/>
            <w:shd w:val="clear" w:color="auto" w:fill="auto"/>
          </w:tcPr>
          <w:p w:rsidR="00290896" w:rsidRPr="00290896" w:rsidRDefault="00290896" w:rsidP="00290896">
            <w:pPr>
              <w:snapToGrid w:val="0"/>
              <w:rPr>
                <w:b/>
                <w:sz w:val="22"/>
                <w:szCs w:val="22"/>
              </w:rPr>
            </w:pPr>
            <w:r w:rsidRPr="00290896">
              <w:rPr>
                <w:b/>
                <w:sz w:val="22"/>
                <w:szCs w:val="22"/>
              </w:rPr>
              <w:t>О заключении соглашения по передаче  полномочий по осуществлению внешнего муниципального финансового контроля  на 2023 год</w:t>
            </w:r>
          </w:p>
        </w:tc>
      </w:tr>
    </w:tbl>
    <w:p w:rsidR="00290896" w:rsidRPr="00290896" w:rsidRDefault="00290896" w:rsidP="00290896">
      <w:pPr>
        <w:snapToGrid w:val="0"/>
        <w:rPr>
          <w:b/>
          <w:sz w:val="22"/>
          <w:szCs w:val="22"/>
        </w:rPr>
      </w:pPr>
    </w:p>
    <w:p w:rsidR="00290896" w:rsidRPr="00290896" w:rsidRDefault="00290896" w:rsidP="00290896">
      <w:pPr>
        <w:snapToGrid w:val="0"/>
        <w:jc w:val="both"/>
        <w:rPr>
          <w:sz w:val="22"/>
          <w:szCs w:val="22"/>
        </w:rPr>
      </w:pPr>
      <w:r w:rsidRPr="00290896">
        <w:rPr>
          <w:b/>
          <w:sz w:val="22"/>
          <w:szCs w:val="22"/>
        </w:rPr>
        <w:tab/>
      </w:r>
      <w:r w:rsidRPr="00290896">
        <w:rPr>
          <w:sz w:val="22"/>
          <w:szCs w:val="22"/>
        </w:rPr>
        <w:t>В соответствии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90896" w:rsidRPr="00290896" w:rsidRDefault="00290896" w:rsidP="00290896">
      <w:pPr>
        <w:tabs>
          <w:tab w:val="left" w:pos="798"/>
        </w:tabs>
        <w:jc w:val="both"/>
        <w:rPr>
          <w:sz w:val="22"/>
          <w:szCs w:val="22"/>
        </w:rPr>
      </w:pPr>
      <w:r w:rsidRPr="00290896">
        <w:rPr>
          <w:sz w:val="22"/>
          <w:szCs w:val="22"/>
        </w:rPr>
        <w:t xml:space="preserve"> </w:t>
      </w:r>
      <w:r w:rsidRPr="00290896">
        <w:rPr>
          <w:sz w:val="22"/>
          <w:szCs w:val="22"/>
        </w:rPr>
        <w:tab/>
        <w:t xml:space="preserve">Совет депутатов сельского поселения </w:t>
      </w:r>
    </w:p>
    <w:p w:rsidR="00290896" w:rsidRPr="00290896" w:rsidRDefault="00290896" w:rsidP="00290896">
      <w:pPr>
        <w:jc w:val="both"/>
        <w:rPr>
          <w:b/>
          <w:sz w:val="22"/>
          <w:szCs w:val="22"/>
        </w:rPr>
      </w:pPr>
      <w:r w:rsidRPr="00290896">
        <w:rPr>
          <w:b/>
          <w:sz w:val="22"/>
          <w:szCs w:val="22"/>
        </w:rPr>
        <w:t>РЕШИЛ:</w:t>
      </w:r>
    </w:p>
    <w:p w:rsidR="00290896" w:rsidRPr="00290896" w:rsidRDefault="00290896" w:rsidP="00290896">
      <w:pPr>
        <w:jc w:val="both"/>
        <w:rPr>
          <w:sz w:val="22"/>
          <w:szCs w:val="22"/>
        </w:rPr>
      </w:pPr>
      <w:r w:rsidRPr="00290896">
        <w:rPr>
          <w:b/>
          <w:sz w:val="22"/>
          <w:szCs w:val="22"/>
        </w:rPr>
        <w:tab/>
      </w:r>
      <w:r w:rsidRPr="00290896">
        <w:rPr>
          <w:sz w:val="22"/>
          <w:szCs w:val="22"/>
        </w:rPr>
        <w:t xml:space="preserve">1. Заключить  соглашение о передаче Контрольно-счетной палате Любытинского муниципального района (далее – Контрольно-счетная палата) следующих полномочий по осуществлению внешнего муниципального финансового контроля контрольно-счетной комиссии Любытинского сельского поселения (далее - сельское поселение) на 2023 год:       </w:t>
      </w:r>
    </w:p>
    <w:p w:rsidR="00290896" w:rsidRPr="00290896" w:rsidRDefault="00290896" w:rsidP="00290896">
      <w:pPr>
        <w:jc w:val="both"/>
        <w:rPr>
          <w:sz w:val="22"/>
          <w:szCs w:val="22"/>
        </w:rPr>
      </w:pPr>
      <w:r w:rsidRPr="00290896">
        <w:rPr>
          <w:sz w:val="22"/>
          <w:szCs w:val="22"/>
        </w:rPr>
        <w:t xml:space="preserve">1.1) организация и осуществление контроля за законностью и </w:t>
      </w:r>
      <w:proofErr w:type="spellStart"/>
      <w:proofErr w:type="gramStart"/>
      <w:r w:rsidRPr="00290896">
        <w:rPr>
          <w:sz w:val="22"/>
          <w:szCs w:val="22"/>
        </w:rPr>
        <w:t>эффек-тивностью</w:t>
      </w:r>
      <w:proofErr w:type="spellEnd"/>
      <w:proofErr w:type="gramEnd"/>
      <w:r w:rsidRPr="00290896">
        <w:rPr>
          <w:sz w:val="22"/>
          <w:szCs w:val="22"/>
        </w:rPr>
        <w:t xml:space="preserve">  использования средств бюджета сельского поселения, а также иных средств в случаях, предусмотренных законодательством Российской Федерации; </w:t>
      </w:r>
    </w:p>
    <w:p w:rsidR="00290896" w:rsidRPr="00290896" w:rsidRDefault="00290896" w:rsidP="00290896">
      <w:pPr>
        <w:jc w:val="both"/>
        <w:rPr>
          <w:sz w:val="22"/>
          <w:szCs w:val="22"/>
        </w:rPr>
      </w:pPr>
      <w:r w:rsidRPr="00290896">
        <w:rPr>
          <w:sz w:val="22"/>
          <w:szCs w:val="22"/>
        </w:rPr>
        <w:t xml:space="preserve"> 1.2) экспертиза проектов бюджета сельского поселения, проверка и анализ обоснованности его показателей;</w:t>
      </w:r>
    </w:p>
    <w:p w:rsidR="00290896" w:rsidRPr="00290896" w:rsidRDefault="00290896" w:rsidP="00290896">
      <w:pPr>
        <w:jc w:val="both"/>
        <w:rPr>
          <w:sz w:val="22"/>
          <w:szCs w:val="22"/>
        </w:rPr>
      </w:pPr>
      <w:r w:rsidRPr="00290896">
        <w:rPr>
          <w:sz w:val="22"/>
          <w:szCs w:val="22"/>
        </w:rPr>
        <w:t>1.3) внешняя проверка годового отчета об исполнении бюджета сельского поселения;</w:t>
      </w:r>
    </w:p>
    <w:p w:rsidR="00290896" w:rsidRPr="00290896" w:rsidRDefault="00290896" w:rsidP="00290896">
      <w:pPr>
        <w:jc w:val="both"/>
        <w:rPr>
          <w:sz w:val="22"/>
          <w:szCs w:val="22"/>
        </w:rPr>
      </w:pPr>
      <w:r w:rsidRPr="00290896">
        <w:rPr>
          <w:sz w:val="22"/>
          <w:szCs w:val="22"/>
        </w:rPr>
        <w:t>1.4) проведение аудита в сфере закупок товаров, работ и услуг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290896" w:rsidRPr="00290896" w:rsidRDefault="00290896" w:rsidP="00290896">
      <w:pPr>
        <w:jc w:val="both"/>
        <w:rPr>
          <w:sz w:val="22"/>
          <w:szCs w:val="22"/>
        </w:rPr>
      </w:pPr>
      <w:r w:rsidRPr="00290896">
        <w:rPr>
          <w:sz w:val="22"/>
          <w:szCs w:val="22"/>
        </w:rPr>
        <w:t xml:space="preserve">1.5) оценка эффективности формирования муниципальной собственности, управления и распоряжения такой собственностью и </w:t>
      </w:r>
      <w:proofErr w:type="gramStart"/>
      <w:r w:rsidRPr="00290896">
        <w:rPr>
          <w:sz w:val="22"/>
          <w:szCs w:val="22"/>
        </w:rPr>
        <w:t>контроль за</w:t>
      </w:r>
      <w:proofErr w:type="gramEnd"/>
      <w:r w:rsidRPr="00290896">
        <w:rPr>
          <w:sz w:val="22"/>
          <w:szCs w:val="22"/>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90896" w:rsidRPr="00290896" w:rsidRDefault="00290896" w:rsidP="00290896">
      <w:pPr>
        <w:jc w:val="both"/>
        <w:rPr>
          <w:sz w:val="22"/>
          <w:szCs w:val="22"/>
        </w:rPr>
      </w:pPr>
      <w:proofErr w:type="gramStart"/>
      <w:r w:rsidRPr="00290896">
        <w:rPr>
          <w:sz w:val="22"/>
          <w:szCs w:val="22"/>
        </w:rPr>
        <w:t>1.6) оценка эффективности предоставления налоговых и иных льгот и преимуществ,  бюджетных кредитов  за  счёт средств бюджета  сельского поселения, бюджета Любытинского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Любытинского муниципального района, и имущества, находящегося в муниципальной собственности;</w:t>
      </w:r>
      <w:proofErr w:type="gramEnd"/>
    </w:p>
    <w:p w:rsidR="00290896" w:rsidRPr="00290896" w:rsidRDefault="00290896" w:rsidP="00290896">
      <w:pPr>
        <w:jc w:val="both"/>
        <w:rPr>
          <w:sz w:val="22"/>
          <w:szCs w:val="22"/>
        </w:rPr>
      </w:pPr>
      <w:r w:rsidRPr="00290896">
        <w:rPr>
          <w:sz w:val="22"/>
          <w:szCs w:val="22"/>
        </w:rPr>
        <w:t>1.7) экспертиза проектов муниципальных правовых актов в части, касающейся расходных  обязательств Любытинского сельского поселения, экспертиза проектов  муниципальных правовых актов, приводящих к изменению доходов  бюджета  Любытинского сельского поселения, а также муниципальных программ (проектов муниципальных программ);</w:t>
      </w:r>
    </w:p>
    <w:p w:rsidR="00290896" w:rsidRPr="00290896" w:rsidRDefault="00290896" w:rsidP="00290896">
      <w:pPr>
        <w:jc w:val="both"/>
        <w:rPr>
          <w:sz w:val="22"/>
          <w:szCs w:val="22"/>
        </w:rPr>
      </w:pPr>
      <w:r w:rsidRPr="00290896">
        <w:rPr>
          <w:sz w:val="22"/>
          <w:szCs w:val="22"/>
        </w:rPr>
        <w:lastRenderedPageBreak/>
        <w:t>1.8) анализ и мониторинг бюджетного процесса в Любытинском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90896" w:rsidRPr="00290896" w:rsidRDefault="00290896" w:rsidP="00290896">
      <w:pPr>
        <w:jc w:val="both"/>
        <w:rPr>
          <w:sz w:val="22"/>
          <w:szCs w:val="22"/>
        </w:rPr>
      </w:pPr>
      <w:r w:rsidRPr="00290896">
        <w:rPr>
          <w:sz w:val="22"/>
          <w:szCs w:val="22"/>
        </w:rPr>
        <w:t xml:space="preserve">1.9) проведение оперативного анализа исполнения и  </w:t>
      </w:r>
      <w:proofErr w:type="gramStart"/>
      <w:r w:rsidRPr="00290896">
        <w:rPr>
          <w:sz w:val="22"/>
          <w:szCs w:val="22"/>
        </w:rPr>
        <w:t>контроля  за</w:t>
      </w:r>
      <w:proofErr w:type="gramEnd"/>
      <w:r w:rsidRPr="00290896">
        <w:rPr>
          <w:sz w:val="22"/>
          <w:szCs w:val="22"/>
        </w:rPr>
        <w:t xml:space="preserve"> организацией исполнения местного бюджета в текущем году, ежеквартальное представление информации о ходе исполнения бюджета Любытинского сельского поселения, о результатах проведенных контрольных и экспертно-аналитических мероприятий в Совет  депутатов и Главе Любытинского сельского поселения;</w:t>
      </w:r>
    </w:p>
    <w:p w:rsidR="00290896" w:rsidRPr="00290896" w:rsidRDefault="00290896" w:rsidP="00290896">
      <w:pPr>
        <w:jc w:val="both"/>
        <w:rPr>
          <w:sz w:val="22"/>
          <w:szCs w:val="22"/>
        </w:rPr>
      </w:pPr>
      <w:r w:rsidRPr="00290896">
        <w:rPr>
          <w:sz w:val="22"/>
          <w:szCs w:val="22"/>
        </w:rPr>
        <w:t xml:space="preserve">1.10) осуществление </w:t>
      </w:r>
      <w:proofErr w:type="gramStart"/>
      <w:r w:rsidRPr="00290896">
        <w:rPr>
          <w:sz w:val="22"/>
          <w:szCs w:val="22"/>
        </w:rPr>
        <w:t>контроля за</w:t>
      </w:r>
      <w:proofErr w:type="gramEnd"/>
      <w:r w:rsidRPr="00290896">
        <w:rPr>
          <w:sz w:val="22"/>
          <w:szCs w:val="22"/>
        </w:rPr>
        <w:t xml:space="preserve"> состоянием муниципального внутреннего и внешнего долга сельского поселения;</w:t>
      </w:r>
    </w:p>
    <w:p w:rsidR="00290896" w:rsidRPr="00290896" w:rsidRDefault="00290896" w:rsidP="00290896">
      <w:pPr>
        <w:jc w:val="both"/>
        <w:rPr>
          <w:sz w:val="22"/>
          <w:szCs w:val="22"/>
        </w:rPr>
      </w:pPr>
      <w:r w:rsidRPr="00290896">
        <w:rPr>
          <w:sz w:val="22"/>
          <w:szCs w:val="22"/>
        </w:rPr>
        <w:t>1.11) оценка реализуемости, рисков и результатов достижения целей социально-экономического развития  Любытинского сельского поселения, предусмотренных документами стратегического планирования Любытинского сельского поселения, в пределах компетенции Контрольно-счетной палаты;</w:t>
      </w:r>
    </w:p>
    <w:p w:rsidR="00290896" w:rsidRPr="00290896" w:rsidRDefault="00290896" w:rsidP="00290896">
      <w:pPr>
        <w:jc w:val="both"/>
        <w:rPr>
          <w:sz w:val="22"/>
          <w:szCs w:val="22"/>
        </w:rPr>
      </w:pPr>
      <w:r w:rsidRPr="00290896">
        <w:rPr>
          <w:sz w:val="22"/>
          <w:szCs w:val="22"/>
        </w:rPr>
        <w:t>1.12) участие в пределах полномочий в мероприятиях, направленных на противодействие коррупции;</w:t>
      </w:r>
    </w:p>
    <w:p w:rsidR="00290896" w:rsidRPr="00290896" w:rsidRDefault="00290896" w:rsidP="00290896">
      <w:pPr>
        <w:jc w:val="both"/>
        <w:rPr>
          <w:sz w:val="22"/>
          <w:szCs w:val="22"/>
        </w:rPr>
      </w:pPr>
      <w:r w:rsidRPr="00290896">
        <w:rPr>
          <w:sz w:val="22"/>
          <w:szCs w:val="22"/>
        </w:rPr>
        <w:t xml:space="preserve">1.13) </w:t>
      </w:r>
      <w:proofErr w:type="gramStart"/>
      <w:r w:rsidRPr="00290896">
        <w:rPr>
          <w:sz w:val="22"/>
          <w:szCs w:val="22"/>
        </w:rPr>
        <w:t>контроль за</w:t>
      </w:r>
      <w:proofErr w:type="gramEnd"/>
      <w:r w:rsidRPr="00290896">
        <w:rPr>
          <w:sz w:val="22"/>
          <w:szCs w:val="22"/>
        </w:rPr>
        <w:t xml:space="preserve"> законностью и эффективностью использования средств Любытинского  муниципального района, поступивших в бюджет Любытинского сельского поселения;</w:t>
      </w:r>
    </w:p>
    <w:p w:rsidR="00290896" w:rsidRPr="00290896" w:rsidRDefault="00290896" w:rsidP="00290896">
      <w:pPr>
        <w:jc w:val="both"/>
        <w:rPr>
          <w:sz w:val="22"/>
          <w:szCs w:val="22"/>
        </w:rPr>
      </w:pPr>
      <w:r w:rsidRPr="00290896">
        <w:rPr>
          <w:sz w:val="22"/>
          <w:szCs w:val="22"/>
        </w:rPr>
        <w:t>1.14) иные полномочия в сфере внешнего муниципального финансового контроля,  установленные федеральными законами, законами Новгородской области, Уставом и решениями Думы муниципального района.</w:t>
      </w:r>
    </w:p>
    <w:p w:rsidR="00290896" w:rsidRPr="00290896" w:rsidRDefault="00290896" w:rsidP="00290896">
      <w:pPr>
        <w:jc w:val="both"/>
        <w:rPr>
          <w:sz w:val="22"/>
          <w:szCs w:val="22"/>
        </w:rPr>
      </w:pPr>
      <w:r w:rsidRPr="00290896">
        <w:rPr>
          <w:b/>
          <w:sz w:val="22"/>
          <w:szCs w:val="22"/>
        </w:rPr>
        <w:t>2</w:t>
      </w:r>
      <w:r w:rsidRPr="00290896">
        <w:rPr>
          <w:sz w:val="22"/>
          <w:szCs w:val="22"/>
        </w:rPr>
        <w:t>. Внешний муниципальный финансовый контроль осуществляется Контрольно-счетной палатой:</w:t>
      </w:r>
    </w:p>
    <w:p w:rsidR="00290896" w:rsidRPr="00290896" w:rsidRDefault="00290896" w:rsidP="00290896">
      <w:pPr>
        <w:jc w:val="both"/>
        <w:rPr>
          <w:sz w:val="22"/>
          <w:szCs w:val="22"/>
        </w:rPr>
      </w:pPr>
      <w:r w:rsidRPr="00290896">
        <w:rPr>
          <w:sz w:val="22"/>
          <w:szCs w:val="22"/>
        </w:rPr>
        <w:tab/>
        <w:t>2.1) в отношении органов местного самоуправления, муниципальных учреждений и унитарных предприятий  Любытинского муниципального района, а также иных организаций, если они используют имущество, находящееся в муниципальной собственности Любытинского муниципального района;</w:t>
      </w:r>
    </w:p>
    <w:p w:rsidR="00290896" w:rsidRPr="00290896" w:rsidRDefault="00290896" w:rsidP="00290896">
      <w:pPr>
        <w:jc w:val="both"/>
        <w:rPr>
          <w:sz w:val="22"/>
          <w:szCs w:val="22"/>
        </w:rPr>
      </w:pPr>
      <w:r w:rsidRPr="00290896">
        <w:rPr>
          <w:sz w:val="22"/>
          <w:szCs w:val="22"/>
        </w:rPr>
        <w:tab/>
        <w:t>2.2) в отношении иных лиц в случаях, предусмотренных Бюджетным кодексом Российской Федерации и другими федеральными законами.</w:t>
      </w:r>
    </w:p>
    <w:p w:rsidR="00290896" w:rsidRPr="00290896" w:rsidRDefault="00290896" w:rsidP="00290896">
      <w:pPr>
        <w:jc w:val="both"/>
        <w:rPr>
          <w:sz w:val="22"/>
          <w:szCs w:val="22"/>
        </w:rPr>
      </w:pPr>
      <w:r w:rsidRPr="00290896">
        <w:rPr>
          <w:sz w:val="22"/>
          <w:szCs w:val="22"/>
        </w:rPr>
        <w:tab/>
        <w:t>3.  Главе Любытинского сельского поселения подписать Соглашение о передаче полномочий, указанных в пункте 1 настоящего решения.</w:t>
      </w:r>
    </w:p>
    <w:p w:rsidR="00290896" w:rsidRPr="00290896" w:rsidRDefault="00290896" w:rsidP="00290896">
      <w:pPr>
        <w:jc w:val="both"/>
        <w:rPr>
          <w:sz w:val="22"/>
          <w:szCs w:val="22"/>
        </w:rPr>
      </w:pPr>
      <w:r w:rsidRPr="00290896">
        <w:rPr>
          <w:sz w:val="22"/>
          <w:szCs w:val="22"/>
        </w:rPr>
        <w:tab/>
        <w:t>4. В решении о бюджете Любытинского сельского поселения на 2023 год и плановый период  2024  и  2025 годов предусмотреть отдельной строкой объем субвенции, необходимый для осуществления полномочий, указанных в пункте 1 настоящего решения, рассчитанный в установленном порядке.</w:t>
      </w:r>
    </w:p>
    <w:p w:rsidR="00290896" w:rsidRPr="00290896" w:rsidRDefault="00290896" w:rsidP="00290896">
      <w:pPr>
        <w:jc w:val="both"/>
        <w:rPr>
          <w:sz w:val="22"/>
          <w:szCs w:val="22"/>
        </w:rPr>
      </w:pPr>
      <w:r w:rsidRPr="00290896">
        <w:rPr>
          <w:sz w:val="22"/>
          <w:szCs w:val="22"/>
        </w:rPr>
        <w:tab/>
        <w:t>5. Настоящее решение вступает в силу с 1 января 2023  года.</w:t>
      </w:r>
    </w:p>
    <w:p w:rsidR="00290896" w:rsidRPr="00290896" w:rsidRDefault="00290896" w:rsidP="00290896">
      <w:pPr>
        <w:ind w:firstLine="708"/>
        <w:jc w:val="both"/>
        <w:rPr>
          <w:sz w:val="22"/>
          <w:szCs w:val="22"/>
        </w:rPr>
      </w:pPr>
      <w:r w:rsidRPr="00290896">
        <w:rPr>
          <w:sz w:val="22"/>
          <w:szCs w:val="22"/>
        </w:rPr>
        <w:t>6. 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290896" w:rsidRPr="00290896" w:rsidRDefault="00290896" w:rsidP="00290896">
      <w:pPr>
        <w:jc w:val="both"/>
        <w:rPr>
          <w:sz w:val="22"/>
          <w:szCs w:val="22"/>
        </w:rPr>
      </w:pPr>
    </w:p>
    <w:p w:rsidR="00290896" w:rsidRPr="00290896" w:rsidRDefault="00290896" w:rsidP="00290896">
      <w:pPr>
        <w:jc w:val="both"/>
        <w:rPr>
          <w:rFonts w:eastAsia="Calibri"/>
          <w:color w:val="FF0000"/>
          <w:kern w:val="1"/>
          <w:sz w:val="22"/>
          <w:szCs w:val="22"/>
          <w:lang w:eastAsia="ar-SA"/>
        </w:rPr>
      </w:pPr>
      <w:r w:rsidRPr="00290896">
        <w:rPr>
          <w:sz w:val="22"/>
          <w:szCs w:val="22"/>
        </w:rPr>
        <w:tab/>
        <w:t xml:space="preserve">     </w:t>
      </w:r>
    </w:p>
    <w:p w:rsidR="00290896" w:rsidRPr="00290896" w:rsidRDefault="00290896" w:rsidP="00290896">
      <w:pPr>
        <w:suppressAutoHyphens/>
        <w:spacing w:line="100" w:lineRule="atLeast"/>
        <w:rPr>
          <w:b/>
          <w:bCs/>
          <w:sz w:val="22"/>
          <w:szCs w:val="22"/>
          <w:lang w:eastAsia="zh-CN"/>
        </w:rPr>
      </w:pPr>
      <w:r w:rsidRPr="00290896">
        <w:rPr>
          <w:b/>
          <w:bCs/>
          <w:sz w:val="22"/>
          <w:szCs w:val="22"/>
          <w:lang w:eastAsia="zh-CN"/>
        </w:rPr>
        <w:t xml:space="preserve">Глава </w:t>
      </w:r>
    </w:p>
    <w:p w:rsidR="00290896" w:rsidRPr="00290896" w:rsidRDefault="00290896" w:rsidP="00290896">
      <w:pPr>
        <w:suppressAutoHyphens/>
        <w:spacing w:line="100" w:lineRule="atLeast"/>
        <w:rPr>
          <w:b/>
          <w:sz w:val="22"/>
          <w:szCs w:val="22"/>
          <w:lang w:eastAsia="zh-CN"/>
        </w:rPr>
      </w:pPr>
      <w:r w:rsidRPr="00290896">
        <w:rPr>
          <w:b/>
          <w:bCs/>
          <w:sz w:val="22"/>
          <w:szCs w:val="22"/>
          <w:lang w:eastAsia="zh-CN"/>
        </w:rPr>
        <w:t xml:space="preserve">сельского поселения                   А.Н. Миронов                </w:t>
      </w:r>
    </w:p>
    <w:p w:rsidR="00290896" w:rsidRPr="00290896" w:rsidRDefault="00290896" w:rsidP="00290896">
      <w:pPr>
        <w:rPr>
          <w:b/>
          <w:sz w:val="22"/>
          <w:szCs w:val="22"/>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290896" w:rsidRDefault="00290896" w:rsidP="00C57C6F">
      <w:pPr>
        <w:rPr>
          <w:sz w:val="16"/>
          <w:szCs w:val="16"/>
        </w:rPr>
      </w:pPr>
    </w:p>
    <w:p w:rsidR="00290896" w:rsidRDefault="00290896" w:rsidP="00C57C6F">
      <w:pPr>
        <w:rPr>
          <w:sz w:val="16"/>
          <w:szCs w:val="16"/>
        </w:rPr>
      </w:pPr>
    </w:p>
    <w:p w:rsidR="00290896" w:rsidRDefault="00290896" w:rsidP="00C57C6F">
      <w:pPr>
        <w:rPr>
          <w:sz w:val="16"/>
          <w:szCs w:val="16"/>
        </w:rPr>
      </w:pPr>
    </w:p>
    <w:p w:rsidR="00290896" w:rsidRDefault="00290896"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3A1FCE" w:rsidRDefault="003A1FCE"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A60E87">
        <w:rPr>
          <w:sz w:val="16"/>
          <w:szCs w:val="16"/>
          <w:lang w:eastAsia="zh-CN"/>
        </w:rPr>
        <w:t>25</w:t>
      </w:r>
      <w:bookmarkStart w:id="24" w:name="_GoBack"/>
      <w:bookmarkEnd w:id="24"/>
      <w:r w:rsidR="003A1FCE">
        <w:rPr>
          <w:sz w:val="16"/>
          <w:szCs w:val="16"/>
          <w:lang w:eastAsia="zh-CN"/>
        </w:rPr>
        <w:t>.11.2022</w:t>
      </w:r>
      <w:r w:rsidRPr="00C57C6F">
        <w:rPr>
          <w:sz w:val="16"/>
          <w:szCs w:val="16"/>
          <w:lang w:eastAsia="zh-CN"/>
        </w:rPr>
        <w:t xml:space="preserve"> </w:t>
      </w:r>
    </w:p>
    <w:sectPr w:rsidR="008041BA" w:rsidRPr="000F0477" w:rsidSect="00575AF2">
      <w:footerReference w:type="default" r:id="rId14"/>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A3" w:rsidRDefault="002629A3" w:rsidP="00373387">
      <w:r>
        <w:separator/>
      </w:r>
    </w:p>
  </w:endnote>
  <w:endnote w:type="continuationSeparator" w:id="0">
    <w:p w:rsidR="002629A3" w:rsidRDefault="002629A3"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290896" w:rsidRDefault="00290896">
        <w:pPr>
          <w:pStyle w:val="af3"/>
          <w:jc w:val="center"/>
        </w:pPr>
        <w:r>
          <w:fldChar w:fldCharType="begin"/>
        </w:r>
        <w:r>
          <w:instrText>PAGE   \* MERGEFORMAT</w:instrText>
        </w:r>
        <w:r>
          <w:fldChar w:fldCharType="separate"/>
        </w:r>
        <w:r w:rsidR="00A60E87">
          <w:rPr>
            <w:noProof/>
          </w:rPr>
          <w:t>22</w:t>
        </w:r>
        <w:r>
          <w:fldChar w:fldCharType="end"/>
        </w:r>
      </w:p>
    </w:sdtContent>
  </w:sdt>
  <w:p w:rsidR="00290896" w:rsidRDefault="0029089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A3" w:rsidRDefault="002629A3" w:rsidP="00373387">
      <w:r>
        <w:separator/>
      </w:r>
    </w:p>
  </w:footnote>
  <w:footnote w:type="continuationSeparator" w:id="0">
    <w:p w:rsidR="002629A3" w:rsidRDefault="002629A3"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629A3"/>
    <w:rsid w:val="002708D1"/>
    <w:rsid w:val="00270A95"/>
    <w:rsid w:val="002728FC"/>
    <w:rsid w:val="0027516B"/>
    <w:rsid w:val="002772EB"/>
    <w:rsid w:val="00283355"/>
    <w:rsid w:val="00285E92"/>
    <w:rsid w:val="00290604"/>
    <w:rsid w:val="00290896"/>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1FCE"/>
    <w:rsid w:val="003A36A7"/>
    <w:rsid w:val="003A594C"/>
    <w:rsid w:val="003A7AA5"/>
    <w:rsid w:val="003B161C"/>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337B"/>
    <w:rsid w:val="006A6780"/>
    <w:rsid w:val="006A6AFC"/>
    <w:rsid w:val="006A70FA"/>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3048"/>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35DDA"/>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4D50"/>
    <w:rsid w:val="009354C3"/>
    <w:rsid w:val="0093600F"/>
    <w:rsid w:val="009408FB"/>
    <w:rsid w:val="00942D4B"/>
    <w:rsid w:val="0095131F"/>
    <w:rsid w:val="009542F4"/>
    <w:rsid w:val="00961406"/>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27046"/>
    <w:rsid w:val="00A3276A"/>
    <w:rsid w:val="00A33336"/>
    <w:rsid w:val="00A50612"/>
    <w:rsid w:val="00A55A6D"/>
    <w:rsid w:val="00A60E76"/>
    <w:rsid w:val="00A60E87"/>
    <w:rsid w:val="00A61B54"/>
    <w:rsid w:val="00A66E06"/>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5E6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862622157">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0E116EAB6BD43567948950BB6C2A80A0DAD16F76FB782E070B4F6900D9D9D143A31540C5BBN6y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560C-C25C-4A33-B5C5-5FC07D5B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16097</Words>
  <Characters>91759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11</cp:revision>
  <cp:lastPrinted>2020-10-23T06:01:00Z</cp:lastPrinted>
  <dcterms:created xsi:type="dcterms:W3CDTF">2021-04-01T12:52:00Z</dcterms:created>
  <dcterms:modified xsi:type="dcterms:W3CDTF">2023-01-09T12:29:00Z</dcterms:modified>
</cp:coreProperties>
</file>